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5836" w14:textId="0991BD01" w:rsidR="001C4042" w:rsidRPr="00241AC2" w:rsidRDefault="001C4042" w:rsidP="00641123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line="276" w:lineRule="auto"/>
        <w:ind w:right="-149"/>
        <w:jc w:val="left"/>
        <w:rPr>
          <w:rFonts w:ascii="Arial" w:hAnsi="Arial" w:cs="Arial"/>
          <w:bCs w:val="0"/>
        </w:rPr>
      </w:pPr>
      <w:r w:rsidRPr="00241AC2">
        <w:rPr>
          <w:rFonts w:ascii="Arial" w:hAnsi="Arial" w:cs="Arial"/>
          <w:bCs w:val="0"/>
        </w:rPr>
        <w:t>ZAHTEVEK ZA IZPLAČILO</w:t>
      </w:r>
      <w:r w:rsidR="0066275F" w:rsidRPr="00241AC2">
        <w:rPr>
          <w:rFonts w:ascii="Arial" w:hAnsi="Arial" w:cs="Arial"/>
          <w:bCs w:val="0"/>
        </w:rPr>
        <w:t xml:space="preserve"> – fizične osebe</w:t>
      </w:r>
    </w:p>
    <w:p w14:paraId="0058CB65" w14:textId="77777777" w:rsidR="001C4042" w:rsidRPr="0066275F" w:rsidRDefault="001C4042" w:rsidP="00641123">
      <w:pPr>
        <w:spacing w:line="276" w:lineRule="auto"/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697F8402" w14:textId="77777777" w:rsidR="001C4042" w:rsidRPr="0066275F" w:rsidRDefault="001C4042" w:rsidP="0064112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BF821E9" w14:textId="54596E62" w:rsidR="001C4042" w:rsidRPr="0066275F" w:rsidRDefault="001C4042" w:rsidP="00641123">
      <w:pPr>
        <w:spacing w:line="276" w:lineRule="auto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66275F">
        <w:rPr>
          <w:rFonts w:ascii="Arial" w:hAnsi="Arial" w:cs="Arial"/>
          <w:bCs/>
          <w:sz w:val="20"/>
          <w:szCs w:val="20"/>
        </w:rPr>
        <w:t xml:space="preserve">Glede na besedilo projektnega razpisa z oznako </w:t>
      </w:r>
      <w:r w:rsidR="00254773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JPR-</w:t>
      </w:r>
      <w:r w:rsidR="0063431F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VIZ</w:t>
      </w:r>
      <w:r w:rsidR="00254773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-</w:t>
      </w:r>
      <w:r w:rsidR="0066275F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AIO-</w:t>
      </w:r>
      <w:r w:rsidR="00254773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20</w:t>
      </w:r>
      <w:r w:rsidR="00E046AA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2</w:t>
      </w:r>
      <w:r w:rsidR="0066275F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4</w:t>
      </w: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lahko prijavitelj s statusom fizične osebe na področj</w:t>
      </w:r>
      <w:r w:rsidR="000C78B4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u</w:t>
      </w: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vizualnih umetnosti prijavi le svoj avtorski honorar</w:t>
      </w:r>
      <w:r w:rsidR="00E046AA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.</w:t>
      </w:r>
    </w:p>
    <w:p w14:paraId="5939C00F" w14:textId="77777777" w:rsidR="00E046AA" w:rsidRPr="0066275F" w:rsidRDefault="00E046AA" w:rsidP="00641123">
      <w:pPr>
        <w:spacing w:line="276" w:lineRule="auto"/>
        <w:rPr>
          <w:rFonts w:ascii="Arial" w:hAnsi="Arial" w:cs="Arial"/>
          <w:bCs/>
          <w:color w:val="000000"/>
          <w:sz w:val="20"/>
          <w:szCs w:val="20"/>
          <w:lang w:eastAsia="ar-SA"/>
        </w:rPr>
      </w:pPr>
    </w:p>
    <w:p w14:paraId="1789E62E" w14:textId="77777777" w:rsidR="00E046AA" w:rsidRPr="0066275F" w:rsidRDefault="00E046AA" w:rsidP="0064112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Zahtevku ni </w:t>
      </w:r>
      <w:r w:rsidR="00CE7CD3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treba</w:t>
      </w: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prilagati obračunske dokumentacije.</w:t>
      </w:r>
    </w:p>
    <w:p w14:paraId="20502750" w14:textId="77777777" w:rsidR="001C4042" w:rsidRPr="0066275F" w:rsidRDefault="001C4042" w:rsidP="00641123">
      <w:pPr>
        <w:spacing w:line="276" w:lineRule="auto"/>
        <w:rPr>
          <w:rFonts w:ascii="Arial" w:hAnsi="Arial" w:cs="Arial"/>
          <w:sz w:val="20"/>
          <w:szCs w:val="20"/>
        </w:rPr>
      </w:pPr>
    </w:p>
    <w:p w14:paraId="3E00EF2B" w14:textId="77777777" w:rsidR="001C4042" w:rsidRPr="0066275F" w:rsidRDefault="001C4042" w:rsidP="00641123">
      <w:pPr>
        <w:spacing w:line="276" w:lineRule="auto"/>
        <w:rPr>
          <w:rFonts w:ascii="Arial" w:hAnsi="Arial" w:cs="Arial"/>
          <w:sz w:val="20"/>
          <w:szCs w:val="20"/>
        </w:rPr>
      </w:pPr>
    </w:p>
    <w:p w14:paraId="44E42CEC" w14:textId="77777777" w:rsidR="001C4042" w:rsidRPr="0066275F" w:rsidRDefault="001C4042" w:rsidP="00641123">
      <w:pPr>
        <w:spacing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Opravljeno delo v okviru avtorskega honorarja obsega:</w:t>
      </w:r>
    </w:p>
    <w:p w14:paraId="009C2D95" w14:textId="3A50374A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realizacijo umetniške zamisli, ki je intelektualna lastnina in kot taka avtorsko in moral</w:t>
      </w:r>
      <w:r w:rsidR="000C78B4" w:rsidRPr="0066275F">
        <w:rPr>
          <w:rFonts w:ascii="Arial" w:hAnsi="Arial" w:cs="Arial"/>
          <w:sz w:val="20"/>
          <w:szCs w:val="20"/>
        </w:rPr>
        <w:t>n</w:t>
      </w:r>
      <w:r w:rsidRPr="0066275F">
        <w:rPr>
          <w:rFonts w:ascii="Arial" w:hAnsi="Arial" w:cs="Arial"/>
          <w:sz w:val="20"/>
          <w:szCs w:val="20"/>
        </w:rPr>
        <w:t>o zaščitena;</w:t>
      </w:r>
    </w:p>
    <w:p w14:paraId="028D6A6D" w14:textId="1D59CCCB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produkcijo umetnine;</w:t>
      </w:r>
    </w:p>
    <w:p w14:paraId="06387B0B" w14:textId="44D653CD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pripravo in postavitev umetnine v prostor;</w:t>
      </w:r>
    </w:p>
    <w:p w14:paraId="3FD510C0" w14:textId="5AFAAF3E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transfer jezika vizualnih umetnosti, v katerem je umetnina zapisana, v verbalnega (za popularizacijo in promocijo v strokovni in širši javnosti);</w:t>
      </w:r>
    </w:p>
    <w:p w14:paraId="6BF06658" w14:textId="5A11A487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javno predstavitev umetnine, za katero Ministrstvo za kulturo priznava avtorske honorarje;</w:t>
      </w:r>
    </w:p>
    <w:p w14:paraId="0093217A" w14:textId="2BFD3B95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v ta namen nastale potne stroške in stroške bivanja.</w:t>
      </w:r>
    </w:p>
    <w:p w14:paraId="27780131" w14:textId="77777777" w:rsidR="001C4042" w:rsidRPr="0066275F" w:rsidRDefault="001C4042" w:rsidP="00641123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09"/>
      </w:tblGrid>
      <w:tr w:rsidR="001C4042" w:rsidRPr="0066275F" w14:paraId="6924CA7A" w14:textId="77777777" w:rsidTr="00AD6358">
        <w:trPr>
          <w:trHeight w:val="284"/>
        </w:trPr>
        <w:tc>
          <w:tcPr>
            <w:tcW w:w="4680" w:type="dxa"/>
          </w:tcPr>
          <w:p w14:paraId="41D26D4C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</w:tcPr>
          <w:p w14:paraId="40B7E04D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66D770B5" w14:textId="77777777" w:rsidTr="00AD6358">
        <w:trPr>
          <w:trHeight w:val="284"/>
        </w:trPr>
        <w:tc>
          <w:tcPr>
            <w:tcW w:w="4680" w:type="dxa"/>
          </w:tcPr>
          <w:p w14:paraId="4378A8B9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</w:tcPr>
          <w:p w14:paraId="06EDAB76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14C9F562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20BBB59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tcBorders>
              <w:top w:val="nil"/>
            </w:tcBorders>
          </w:tcPr>
          <w:p w14:paraId="471F3F3E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69FBD7C0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22D76B7F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tcBorders>
              <w:top w:val="nil"/>
            </w:tcBorders>
          </w:tcPr>
          <w:p w14:paraId="3D43B822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65662B68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D90D410" w14:textId="7B820B71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>Transakcijski račun, banka in</w:t>
            </w:r>
            <w:r w:rsidR="0066275F" w:rsidRPr="0066275F">
              <w:rPr>
                <w:rFonts w:ascii="Arial" w:hAnsi="Arial" w:cs="Arial"/>
                <w:sz w:val="20"/>
                <w:szCs w:val="20"/>
              </w:rPr>
              <w:t xml:space="preserve"> naslov banke</w:t>
            </w:r>
            <w:r w:rsidRPr="006627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09" w:type="dxa"/>
            <w:tcBorders>
              <w:top w:val="nil"/>
            </w:tcBorders>
          </w:tcPr>
          <w:p w14:paraId="3824588F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3D6B1365" w14:textId="77777777" w:rsidTr="00AD6358">
        <w:trPr>
          <w:trHeight w:val="284"/>
        </w:trPr>
        <w:tc>
          <w:tcPr>
            <w:tcW w:w="4680" w:type="dxa"/>
          </w:tcPr>
          <w:p w14:paraId="1B9C1D3C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</w:tcPr>
          <w:p w14:paraId="4F1A4237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7C8938F5" w14:textId="77777777" w:rsidTr="00AD6358">
        <w:trPr>
          <w:trHeight w:val="284"/>
        </w:trPr>
        <w:tc>
          <w:tcPr>
            <w:tcW w:w="4680" w:type="dxa"/>
          </w:tcPr>
          <w:p w14:paraId="4FD3D43F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</w:tcPr>
          <w:p w14:paraId="0C824477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5C9028FF" w14:textId="77777777" w:rsidTr="00AD6358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375B03E5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t>Na podlagi pogodbe št.:</w:t>
            </w:r>
          </w:p>
        </w:tc>
        <w:tc>
          <w:tcPr>
            <w:tcW w:w="4109" w:type="dxa"/>
            <w:tcBorders>
              <w:bottom w:val="nil"/>
            </w:tcBorders>
          </w:tcPr>
          <w:p w14:paraId="39B12974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C78B4" w:rsidRPr="0066275F" w14:paraId="0043B26C" w14:textId="77777777" w:rsidTr="00AD6358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31FB97E0" w14:textId="77F76B5B" w:rsidR="000C78B4" w:rsidRPr="0066275F" w:rsidRDefault="000C78B4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t>Pogodbena vrednost:</w:t>
            </w:r>
          </w:p>
        </w:tc>
        <w:tc>
          <w:tcPr>
            <w:tcW w:w="4109" w:type="dxa"/>
            <w:tcBorders>
              <w:bottom w:val="nil"/>
            </w:tcBorders>
          </w:tcPr>
          <w:p w14:paraId="1BFE27A5" w14:textId="77777777" w:rsidR="000C78B4" w:rsidRPr="0066275F" w:rsidRDefault="000C78B4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042" w:rsidRPr="0066275F" w14:paraId="12887E34" w14:textId="77777777" w:rsidTr="00AD6358">
        <w:trPr>
          <w:trHeight w:val="284"/>
        </w:trPr>
        <w:tc>
          <w:tcPr>
            <w:tcW w:w="4680" w:type="dxa"/>
          </w:tcPr>
          <w:p w14:paraId="2181A105" w14:textId="49089895" w:rsidR="001C4042" w:rsidRPr="0066275F" w:rsidRDefault="000C78B4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1C4042" w:rsidRPr="0066275F">
              <w:rPr>
                <w:rFonts w:ascii="Arial" w:hAnsi="Arial" w:cs="Arial"/>
                <w:b/>
                <w:bCs/>
                <w:sz w:val="20"/>
                <w:szCs w:val="20"/>
              </w:rPr>
              <w:t>a projekt (</w:t>
            </w:r>
            <w:r w:rsidR="0066275F" w:rsidRPr="0066275F">
              <w:rPr>
                <w:rFonts w:ascii="Arial" w:hAnsi="Arial" w:cs="Arial"/>
                <w:b/>
                <w:bCs/>
                <w:sz w:val="20"/>
                <w:szCs w:val="20"/>
              </w:rPr>
              <w:t>naslov</w:t>
            </w:r>
            <w:r w:rsidR="001C4042" w:rsidRPr="006627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projekta):  </w:t>
            </w:r>
          </w:p>
        </w:tc>
        <w:tc>
          <w:tcPr>
            <w:tcW w:w="4109" w:type="dxa"/>
          </w:tcPr>
          <w:p w14:paraId="050B0341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95E3D1A" w14:textId="77777777" w:rsidR="001C4042" w:rsidRPr="0066275F" w:rsidRDefault="001C4042" w:rsidP="00641123">
      <w:pPr>
        <w:spacing w:line="276" w:lineRule="auto"/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693"/>
      </w:tblGrid>
      <w:tr w:rsidR="001C4042" w:rsidRPr="0066275F" w14:paraId="4B9A56A6" w14:textId="77777777" w:rsidTr="00AD6358">
        <w:trPr>
          <w:cantSplit/>
        </w:trPr>
        <w:tc>
          <w:tcPr>
            <w:tcW w:w="8789" w:type="dxa"/>
            <w:gridSpan w:val="2"/>
            <w:tcBorders>
              <w:top w:val="nil"/>
            </w:tcBorders>
          </w:tcPr>
          <w:p w14:paraId="4F5AC85D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8C58148" w14:textId="3E769CBE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t>Prosimo za izplačilo:</w:t>
            </w:r>
          </w:p>
          <w:p w14:paraId="7BFD9DC4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042" w:rsidRPr="0066275F" w14:paraId="1AB08CC6" w14:textId="77777777" w:rsidTr="00AD6358">
        <w:trPr>
          <w:cantSplit/>
        </w:trPr>
        <w:tc>
          <w:tcPr>
            <w:tcW w:w="6096" w:type="dxa"/>
          </w:tcPr>
          <w:p w14:paraId="3BF8BE92" w14:textId="68FA60ED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t xml:space="preserve">Celotnega izplačila v višini </w:t>
            </w:r>
            <w:r w:rsidRPr="0066275F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50B3BEEE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275F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02155961" w14:textId="77777777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812A2BA" w14:textId="77777777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21F1BE2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2E7C39F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1B62E75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20315E3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B048B33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245B2C4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0F0EB66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EDC19BA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444439D" w14:textId="77777777" w:rsidR="000C78B4" w:rsidRPr="0066275F" w:rsidRDefault="000C78B4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DF96DCC" w14:textId="06CFBEF5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6275F">
        <w:rPr>
          <w:rFonts w:ascii="Arial" w:hAnsi="Arial" w:cs="Arial"/>
          <w:b/>
          <w:bCs/>
          <w:sz w:val="20"/>
          <w:szCs w:val="20"/>
        </w:rPr>
        <w:t xml:space="preserve">OBRAČUN za obdobje od </w:t>
      </w:r>
      <w:r w:rsidRPr="0066275F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6275F">
        <w:rPr>
          <w:rFonts w:ascii="Arial" w:hAnsi="Arial" w:cs="Arial"/>
          <w:sz w:val="20"/>
          <w:szCs w:val="20"/>
        </w:rPr>
        <w:instrText xml:space="preserve"> FORMTEXT </w:instrText>
      </w:r>
      <w:r w:rsidRPr="0066275F">
        <w:rPr>
          <w:rFonts w:ascii="Arial" w:hAnsi="Arial" w:cs="Arial"/>
          <w:sz w:val="20"/>
          <w:szCs w:val="20"/>
        </w:rPr>
      </w:r>
      <w:r w:rsidRPr="0066275F">
        <w:rPr>
          <w:rFonts w:ascii="Arial" w:hAnsi="Arial" w:cs="Arial"/>
          <w:sz w:val="20"/>
          <w:szCs w:val="20"/>
        </w:rPr>
        <w:fldChar w:fldCharType="separate"/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fldChar w:fldCharType="end"/>
      </w:r>
      <w:r w:rsidR="00254773" w:rsidRPr="0066275F">
        <w:rPr>
          <w:rFonts w:ascii="Arial" w:hAnsi="Arial" w:cs="Arial"/>
          <w:sz w:val="20"/>
          <w:szCs w:val="20"/>
        </w:rPr>
        <w:t xml:space="preserve"> 20</w:t>
      </w:r>
      <w:r w:rsidR="00E046AA" w:rsidRPr="0066275F">
        <w:rPr>
          <w:rFonts w:ascii="Arial" w:hAnsi="Arial" w:cs="Arial"/>
          <w:sz w:val="20"/>
          <w:szCs w:val="20"/>
        </w:rPr>
        <w:t>2</w:t>
      </w:r>
      <w:r w:rsidR="0066275F" w:rsidRPr="0066275F">
        <w:rPr>
          <w:rFonts w:ascii="Arial" w:hAnsi="Arial" w:cs="Arial"/>
          <w:sz w:val="20"/>
          <w:szCs w:val="20"/>
        </w:rPr>
        <w:t>4</w:t>
      </w:r>
      <w:r w:rsidRPr="0066275F">
        <w:rPr>
          <w:rFonts w:ascii="Arial" w:hAnsi="Arial" w:cs="Arial"/>
          <w:sz w:val="20"/>
          <w:szCs w:val="20"/>
        </w:rPr>
        <w:t xml:space="preserve"> do </w:t>
      </w:r>
      <w:r w:rsidRPr="0066275F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6275F">
        <w:rPr>
          <w:rFonts w:ascii="Arial" w:hAnsi="Arial" w:cs="Arial"/>
          <w:sz w:val="20"/>
          <w:szCs w:val="20"/>
        </w:rPr>
        <w:instrText xml:space="preserve"> FORMTEXT </w:instrText>
      </w:r>
      <w:r w:rsidRPr="0066275F">
        <w:rPr>
          <w:rFonts w:ascii="Arial" w:hAnsi="Arial" w:cs="Arial"/>
          <w:sz w:val="20"/>
          <w:szCs w:val="20"/>
        </w:rPr>
      </w:r>
      <w:r w:rsidRPr="0066275F">
        <w:rPr>
          <w:rFonts w:ascii="Arial" w:hAnsi="Arial" w:cs="Arial"/>
          <w:sz w:val="20"/>
          <w:szCs w:val="20"/>
        </w:rPr>
        <w:fldChar w:fldCharType="separate"/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fldChar w:fldCharType="end"/>
      </w:r>
      <w:r w:rsidR="00254773" w:rsidRPr="0066275F">
        <w:rPr>
          <w:rFonts w:ascii="Arial" w:hAnsi="Arial" w:cs="Arial"/>
          <w:sz w:val="20"/>
          <w:szCs w:val="20"/>
        </w:rPr>
        <w:t xml:space="preserve"> 20</w:t>
      </w:r>
      <w:r w:rsidR="00E046AA" w:rsidRPr="0066275F">
        <w:rPr>
          <w:rFonts w:ascii="Arial" w:hAnsi="Arial" w:cs="Arial"/>
          <w:sz w:val="20"/>
          <w:szCs w:val="20"/>
        </w:rPr>
        <w:t>2</w:t>
      </w:r>
      <w:r w:rsidR="0066275F" w:rsidRPr="0066275F">
        <w:rPr>
          <w:rFonts w:ascii="Arial" w:hAnsi="Arial" w:cs="Arial"/>
          <w:sz w:val="20"/>
          <w:szCs w:val="20"/>
        </w:rPr>
        <w:t>4</w:t>
      </w:r>
      <w:r w:rsidR="00AA3036">
        <w:rPr>
          <w:rFonts w:ascii="Arial" w:hAnsi="Arial" w:cs="Arial"/>
          <w:sz w:val="20"/>
          <w:szCs w:val="20"/>
        </w:rPr>
        <w:t>.</w:t>
      </w:r>
    </w:p>
    <w:p w14:paraId="74F60CBB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E53467D" w14:textId="77777777" w:rsidR="001C4042" w:rsidRPr="0066275F" w:rsidRDefault="001C4042" w:rsidP="00641123">
      <w:pPr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66275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Prihodki: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1C4042" w:rsidRPr="0066275F" w14:paraId="34DFB765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7BC3FA41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Višina sredstev MK:</w:t>
            </w:r>
          </w:p>
        </w:tc>
        <w:tc>
          <w:tcPr>
            <w:tcW w:w="1701" w:type="dxa"/>
            <w:shd w:val="clear" w:color="auto" w:fill="auto"/>
          </w:tcPr>
          <w:p w14:paraId="28648F71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705F3AE2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58B7343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Sredstva lokalnih skupnosti (navedite vir):</w:t>
            </w:r>
          </w:p>
        </w:tc>
        <w:tc>
          <w:tcPr>
            <w:tcW w:w="1701" w:type="dxa"/>
            <w:shd w:val="clear" w:color="auto" w:fill="auto"/>
          </w:tcPr>
          <w:p w14:paraId="51D19573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12EF781E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062F5B4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Sredstva sponzorjev, donatorjev (navedite vir): </w:t>
            </w:r>
          </w:p>
        </w:tc>
        <w:tc>
          <w:tcPr>
            <w:tcW w:w="1701" w:type="dxa"/>
            <w:shd w:val="clear" w:color="auto" w:fill="auto"/>
          </w:tcPr>
          <w:p w14:paraId="3F78A8C6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37D55DD9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7DFD59E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Sredstva koproducentov/soorganizatorjev (navedite vir): </w:t>
            </w:r>
          </w:p>
        </w:tc>
        <w:tc>
          <w:tcPr>
            <w:tcW w:w="1701" w:type="dxa"/>
            <w:shd w:val="clear" w:color="auto" w:fill="auto"/>
          </w:tcPr>
          <w:p w14:paraId="3112C326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595403D8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F7E2DE5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Sredstva prijavitelja – lastna sredstva (navedite vir): </w:t>
            </w:r>
          </w:p>
        </w:tc>
        <w:tc>
          <w:tcPr>
            <w:tcW w:w="1701" w:type="dxa"/>
            <w:shd w:val="clear" w:color="auto" w:fill="auto"/>
          </w:tcPr>
          <w:p w14:paraId="76B3586B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7658B078" w14:textId="77777777" w:rsidTr="00AD6358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62CB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Ostali viri in prihodki (navedite vir):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B9C0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22C558D1" w14:textId="77777777" w:rsidTr="00AD6358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F4DD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Prihodki 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9322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EUR</w:t>
            </w:r>
          </w:p>
        </w:tc>
      </w:tr>
    </w:tbl>
    <w:p w14:paraId="07ED1F1F" w14:textId="77777777" w:rsidR="001C4042" w:rsidRPr="0066275F" w:rsidRDefault="001C4042" w:rsidP="00641123">
      <w:pPr>
        <w:tabs>
          <w:tab w:val="left" w:pos="4680"/>
        </w:tabs>
        <w:spacing w:line="276" w:lineRule="auto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2ECFAFE5" w14:textId="77777777" w:rsidR="001C4042" w:rsidRPr="0066275F" w:rsidRDefault="001C4042" w:rsidP="00641123">
      <w:pPr>
        <w:numPr>
          <w:ilvl w:val="0"/>
          <w:numId w:val="1"/>
        </w:numPr>
        <w:spacing w:line="276" w:lineRule="auto"/>
        <w:ind w:right="-12"/>
        <w:jc w:val="left"/>
        <w:rPr>
          <w:rFonts w:ascii="Arial" w:hAnsi="Arial" w:cs="Arial"/>
          <w:b/>
          <w:sz w:val="20"/>
          <w:szCs w:val="20"/>
          <w:lang w:eastAsia="en-US"/>
        </w:rPr>
      </w:pPr>
      <w:r w:rsidRPr="0066275F">
        <w:rPr>
          <w:rFonts w:ascii="Arial" w:hAnsi="Arial" w:cs="Arial"/>
          <w:b/>
          <w:sz w:val="20"/>
          <w:szCs w:val="20"/>
          <w:lang w:eastAsia="en-US"/>
        </w:rPr>
        <w:t>Odhodki: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1C4042" w:rsidRPr="0066275F" w14:paraId="21DE34FD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B08A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Avtorski honorarji (pogodbena vrednost)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1DC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 </w:t>
            </w:r>
          </w:p>
        </w:tc>
      </w:tr>
      <w:tr w:rsidR="001C4042" w:rsidRPr="0066275F" w14:paraId="4D3A57A8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8CFF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Stroški materiala </w:t>
            </w: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(navedite vrsto)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097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1C4042" w:rsidRPr="0066275F" w14:paraId="05F3F429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9F6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Stroški storitev </w:t>
            </w: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(navedite vrsto)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BB8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1C4042" w:rsidRPr="0066275F" w14:paraId="66B4CE6C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72DA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Ostali stroški </w:t>
            </w: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(navedite vrsto)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0A9C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1C4042" w:rsidRPr="0066275F" w14:paraId="1BE9FC0B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793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Odhodki skupaj</w:t>
            </w:r>
            <w:r w:rsidRPr="0066275F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ootnoteReference w:id="1"/>
            </w:r>
            <w:r w:rsidRPr="006627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34A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EUR</w:t>
            </w:r>
          </w:p>
        </w:tc>
      </w:tr>
    </w:tbl>
    <w:p w14:paraId="7A76E146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3DAD2BDF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778E427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66275F">
        <w:rPr>
          <w:rFonts w:ascii="Arial" w:hAnsi="Arial" w:cs="Arial"/>
          <w:b/>
          <w:sz w:val="20"/>
          <w:szCs w:val="20"/>
        </w:rPr>
        <w:t>VSEBINSKO POROČILO:</w:t>
      </w:r>
    </w:p>
    <w:p w14:paraId="33D5735A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1C4042" w:rsidRPr="0066275F" w14:paraId="38A596E7" w14:textId="77777777" w:rsidTr="00976528">
        <w:trPr>
          <w:trHeight w:val="5907"/>
        </w:trPr>
        <w:tc>
          <w:tcPr>
            <w:tcW w:w="8590" w:type="dxa"/>
          </w:tcPr>
          <w:p w14:paraId="1EB70C9A" w14:textId="562B5949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 xml:space="preserve">Kratko vsebinsko poročilo o izvedenem delu projekta, </w:t>
            </w:r>
            <w:r w:rsidR="0066275F">
              <w:rPr>
                <w:rFonts w:ascii="Arial" w:hAnsi="Arial" w:cs="Arial"/>
                <w:sz w:val="20"/>
                <w:szCs w:val="20"/>
              </w:rPr>
              <w:t>največ</w:t>
            </w:r>
            <w:r w:rsidR="00E046AA" w:rsidRPr="006627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275F">
              <w:rPr>
                <w:rFonts w:ascii="Arial" w:hAnsi="Arial" w:cs="Arial"/>
                <w:sz w:val="20"/>
                <w:szCs w:val="20"/>
              </w:rPr>
              <w:t>1 stran</w:t>
            </w:r>
            <w:r w:rsidR="005F2885">
              <w:rPr>
                <w:rFonts w:ascii="Arial" w:hAnsi="Arial" w:cs="Arial"/>
                <w:sz w:val="20"/>
                <w:szCs w:val="20"/>
              </w:rPr>
              <w:t xml:space="preserve"> A4</w:t>
            </w:r>
            <w:r w:rsidRPr="006627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66275F">
              <w:rPr>
                <w:rFonts w:ascii="Arial" w:hAnsi="Arial" w:cs="Arial"/>
                <w:bCs/>
                <w:sz w:val="20"/>
                <w:szCs w:val="20"/>
              </w:rPr>
              <w:t xml:space="preserve">ne nadomešča letnega poročila na posebnem obrazcu ministrstva, ki ga je skladno s pogodbo </w:t>
            </w:r>
            <w:r w:rsidR="000C78B4" w:rsidRPr="0066275F">
              <w:rPr>
                <w:rFonts w:ascii="Arial" w:hAnsi="Arial" w:cs="Arial"/>
                <w:bCs/>
                <w:sz w:val="20"/>
                <w:szCs w:val="20"/>
              </w:rPr>
              <w:t>potrebno oddati do 15. 1. 202</w:t>
            </w:r>
            <w:r w:rsidR="0066275F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66275F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  <w:p w14:paraId="6F6B3FAB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0766728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00986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A4906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B04D56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3B422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258AA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C04334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DF0CBE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F88940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626E0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FE5C48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270821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6FA8E4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EF092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4FDE4A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FA122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9AF801" w14:textId="77777777" w:rsidR="001C4042" w:rsidRPr="0066275F" w:rsidRDefault="001C4042" w:rsidP="00641123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2B292145" w14:textId="235303AF" w:rsidR="001C4042" w:rsidRPr="0066275F" w:rsidRDefault="001C4042" w:rsidP="00641123">
      <w:pPr>
        <w:tabs>
          <w:tab w:val="left" w:pos="4680"/>
        </w:tabs>
        <w:spacing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Kot odgovorna oseba prijavitelja izjavljam, da izvajanje projekta poteka v skladu s prijavo</w:t>
      </w:r>
      <w:r w:rsidR="00254773" w:rsidRPr="0066275F">
        <w:rPr>
          <w:rFonts w:ascii="Arial" w:hAnsi="Arial" w:cs="Arial"/>
          <w:sz w:val="20"/>
          <w:szCs w:val="20"/>
        </w:rPr>
        <w:t xml:space="preserve"> projekta za leto 20</w:t>
      </w:r>
      <w:r w:rsidR="00E046AA" w:rsidRPr="0066275F">
        <w:rPr>
          <w:rFonts w:ascii="Arial" w:hAnsi="Arial" w:cs="Arial"/>
          <w:sz w:val="20"/>
          <w:szCs w:val="20"/>
        </w:rPr>
        <w:t>2</w:t>
      </w:r>
      <w:r w:rsidR="0066275F">
        <w:rPr>
          <w:rFonts w:ascii="Arial" w:hAnsi="Arial" w:cs="Arial"/>
          <w:sz w:val="20"/>
          <w:szCs w:val="20"/>
        </w:rPr>
        <w:t>4</w:t>
      </w:r>
      <w:r w:rsidR="0063431F" w:rsidRPr="0066275F">
        <w:rPr>
          <w:rFonts w:ascii="Arial" w:hAnsi="Arial" w:cs="Arial"/>
          <w:sz w:val="20"/>
          <w:szCs w:val="20"/>
        </w:rPr>
        <w:t>.</w:t>
      </w:r>
      <w:r w:rsidRPr="0066275F">
        <w:rPr>
          <w:rFonts w:ascii="Arial" w:hAnsi="Arial" w:cs="Arial"/>
          <w:sz w:val="20"/>
          <w:szCs w:val="20"/>
        </w:rPr>
        <w:t xml:space="preserve"> Končno poročilo s finančno in vsebinsko utemeljitvijo bo dostavljeno v skladu z osnovno pogodbo.</w:t>
      </w:r>
    </w:p>
    <w:p w14:paraId="63EE24EA" w14:textId="1ED9003F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5EB3FF1" w14:textId="2D00A5DE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CE7FAA9" w14:textId="3A87E409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A44016B" w14:textId="6DF718AC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B7A5E2B" w14:textId="607B6FCF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7A7D5062" w14:textId="77777777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20AFE79" w14:textId="77777777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AD13D27" w14:textId="77777777" w:rsidR="001C4042" w:rsidRPr="0066275F" w:rsidRDefault="001C4042" w:rsidP="00641123">
      <w:pPr>
        <w:tabs>
          <w:tab w:val="left" w:pos="450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 xml:space="preserve">Datum: </w:t>
      </w:r>
      <w:r w:rsidRPr="0066275F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6275F">
        <w:rPr>
          <w:rFonts w:ascii="Arial" w:hAnsi="Arial" w:cs="Arial"/>
          <w:sz w:val="20"/>
          <w:szCs w:val="20"/>
        </w:rPr>
        <w:instrText xml:space="preserve"> FORMTEXT </w:instrText>
      </w:r>
      <w:r w:rsidRPr="0066275F">
        <w:rPr>
          <w:rFonts w:ascii="Arial" w:hAnsi="Arial" w:cs="Arial"/>
          <w:sz w:val="20"/>
          <w:szCs w:val="20"/>
        </w:rPr>
      </w:r>
      <w:r w:rsidRPr="0066275F">
        <w:rPr>
          <w:rFonts w:ascii="Arial" w:hAnsi="Arial" w:cs="Arial"/>
          <w:sz w:val="20"/>
          <w:szCs w:val="20"/>
        </w:rPr>
        <w:fldChar w:fldCharType="separate"/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fldChar w:fldCharType="end"/>
      </w:r>
      <w:r w:rsidRPr="0066275F">
        <w:rPr>
          <w:rFonts w:ascii="Arial" w:hAnsi="Arial" w:cs="Arial"/>
          <w:sz w:val="20"/>
          <w:szCs w:val="20"/>
        </w:rPr>
        <w:tab/>
        <w:t>Podpis odgovorne osebe:</w:t>
      </w:r>
      <w:r w:rsidRPr="0066275F">
        <w:rPr>
          <w:rFonts w:ascii="Arial" w:hAnsi="Arial" w:cs="Arial"/>
          <w:sz w:val="20"/>
          <w:szCs w:val="20"/>
        </w:rPr>
        <w:tab/>
      </w:r>
      <w:r w:rsidRPr="0066275F">
        <w:rPr>
          <w:rFonts w:ascii="Arial" w:hAnsi="Arial" w:cs="Arial"/>
          <w:sz w:val="20"/>
          <w:szCs w:val="20"/>
        </w:rPr>
        <w:tab/>
      </w:r>
      <w:r w:rsidRPr="0066275F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6275F">
        <w:rPr>
          <w:rFonts w:ascii="Arial" w:hAnsi="Arial" w:cs="Arial"/>
          <w:sz w:val="20"/>
          <w:szCs w:val="20"/>
        </w:rPr>
        <w:instrText xml:space="preserve"> FORMTEXT </w:instrText>
      </w:r>
      <w:r w:rsidRPr="0066275F">
        <w:rPr>
          <w:rFonts w:ascii="Arial" w:hAnsi="Arial" w:cs="Arial"/>
          <w:sz w:val="20"/>
          <w:szCs w:val="20"/>
        </w:rPr>
      </w:r>
      <w:r w:rsidRPr="0066275F">
        <w:rPr>
          <w:rFonts w:ascii="Arial" w:hAnsi="Arial" w:cs="Arial"/>
          <w:sz w:val="20"/>
          <w:szCs w:val="20"/>
        </w:rPr>
        <w:fldChar w:fldCharType="separate"/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fldChar w:fldCharType="end"/>
      </w:r>
    </w:p>
    <w:p w14:paraId="0823C8CE" w14:textId="77777777" w:rsidR="00CF6BB4" w:rsidRPr="0066275F" w:rsidRDefault="00CF6BB4" w:rsidP="0064112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F6BB4" w:rsidRPr="0066275F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8B89" w14:textId="77777777" w:rsidR="002654D7" w:rsidRDefault="002654D7" w:rsidP="001C4042">
      <w:r>
        <w:separator/>
      </w:r>
    </w:p>
  </w:endnote>
  <w:endnote w:type="continuationSeparator" w:id="0">
    <w:p w14:paraId="1A2B3839" w14:textId="77777777" w:rsidR="002654D7" w:rsidRDefault="002654D7" w:rsidP="001C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4088" w14:textId="77777777" w:rsidR="0066275F" w:rsidRDefault="00280B4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3056AE" w14:textId="77777777" w:rsidR="0066275F" w:rsidRDefault="0066275F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F9B1" w14:textId="77777777" w:rsidR="0066275F" w:rsidRDefault="00280B4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86A70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86A70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8DCF8E2" w14:textId="77777777" w:rsidR="0066275F" w:rsidRDefault="0066275F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2CD3" w14:textId="77777777" w:rsidR="002654D7" w:rsidRDefault="002654D7" w:rsidP="001C4042">
      <w:r>
        <w:separator/>
      </w:r>
    </w:p>
  </w:footnote>
  <w:footnote w:type="continuationSeparator" w:id="0">
    <w:p w14:paraId="7B2FF15D" w14:textId="77777777" w:rsidR="002654D7" w:rsidRDefault="002654D7" w:rsidP="001C4042">
      <w:r>
        <w:continuationSeparator/>
      </w:r>
    </w:p>
  </w:footnote>
  <w:footnote w:id="1">
    <w:p w14:paraId="5A981DE9" w14:textId="77777777" w:rsidR="001C4042" w:rsidRPr="00BE314F" w:rsidRDefault="001C4042" w:rsidP="001C4042">
      <w:pPr>
        <w:pStyle w:val="Sprotnaopomba-besedilo"/>
        <w:rPr>
          <w:b/>
        </w:rPr>
      </w:pPr>
      <w:r>
        <w:rPr>
          <w:rStyle w:val="Sprotnaopomba-sklic"/>
        </w:rPr>
        <w:footnoteRef/>
      </w:r>
      <w:r w:rsidRPr="00BE314F">
        <w:rPr>
          <w:b/>
        </w:rPr>
        <w:t xml:space="preserve"> </w:t>
      </w:r>
      <w:r w:rsidRPr="000C78B4">
        <w:rPr>
          <w:rFonts w:ascii="Arial" w:hAnsi="Arial" w:cs="Arial"/>
          <w:b/>
        </w:rPr>
        <w:t>Vsi odhodki skupaj ne smejo biti nižji od skupnih prihodkov.</w:t>
      </w:r>
      <w:r w:rsidRPr="00BE314F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C79B" w14:textId="77777777" w:rsidR="0066275F" w:rsidRPr="00110CBD" w:rsidRDefault="0066275F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ADEF607" w14:textId="77777777">
      <w:trPr>
        <w:cantSplit/>
        <w:trHeight w:hRule="exact" w:val="847"/>
      </w:trPr>
      <w:tc>
        <w:tcPr>
          <w:tcW w:w="567" w:type="dxa"/>
        </w:tcPr>
        <w:p w14:paraId="07A2C7FD" w14:textId="77777777" w:rsidR="0066275F" w:rsidRPr="008F3500" w:rsidRDefault="00280B40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1C4D20A" wp14:editId="26BAB35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9672A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691181A" w14:textId="77777777" w:rsidR="0066275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7F8F49" wp14:editId="2FA8CC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275661B5" w14:textId="77777777" w:rsidR="0066275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37EF2270" w14:textId="77777777" w:rsidR="0066275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C08F9AD" w14:textId="77777777" w:rsidR="0066275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F5F5DA1" w14:textId="77777777" w:rsidR="0066275F" w:rsidRPr="00562610" w:rsidRDefault="0066275F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C7F"/>
    <w:multiLevelType w:val="hybridMultilevel"/>
    <w:tmpl w:val="1DA2170A"/>
    <w:lvl w:ilvl="0" w:tplc="0B2E4D2C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059C3"/>
    <w:multiLevelType w:val="hybridMultilevel"/>
    <w:tmpl w:val="82F0D08C"/>
    <w:lvl w:ilvl="0" w:tplc="061E2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901848">
    <w:abstractNumId w:val="1"/>
  </w:num>
  <w:num w:numId="2" w16cid:durableId="1624118960">
    <w:abstractNumId w:val="2"/>
  </w:num>
  <w:num w:numId="3" w16cid:durableId="159987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42"/>
    <w:rsid w:val="000A0E9A"/>
    <w:rsid w:val="000C78B4"/>
    <w:rsid w:val="001C4042"/>
    <w:rsid w:val="00241AC2"/>
    <w:rsid w:val="00254773"/>
    <w:rsid w:val="002654D7"/>
    <w:rsid w:val="00280B40"/>
    <w:rsid w:val="00290FE0"/>
    <w:rsid w:val="00315D5D"/>
    <w:rsid w:val="00486A70"/>
    <w:rsid w:val="005F2885"/>
    <w:rsid w:val="0063431F"/>
    <w:rsid w:val="00641123"/>
    <w:rsid w:val="0066275F"/>
    <w:rsid w:val="009424E2"/>
    <w:rsid w:val="00976528"/>
    <w:rsid w:val="00A14C8D"/>
    <w:rsid w:val="00AA3036"/>
    <w:rsid w:val="00C76552"/>
    <w:rsid w:val="00CE7CD3"/>
    <w:rsid w:val="00CF2110"/>
    <w:rsid w:val="00CF6BB4"/>
    <w:rsid w:val="00D41139"/>
    <w:rsid w:val="00DC71DC"/>
    <w:rsid w:val="00E03370"/>
    <w:rsid w:val="00E046AA"/>
    <w:rsid w:val="00E30B1B"/>
    <w:rsid w:val="00E96529"/>
    <w:rsid w:val="00E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E12F"/>
  <w15:docId w15:val="{1BE7DBB7-B7E3-46D8-BC58-AF512AF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40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1C4042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C4042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1C404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C404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1C404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1C404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1C4042"/>
  </w:style>
  <w:style w:type="paragraph" w:styleId="Sprotnaopomba-besedilo">
    <w:name w:val="footnote text"/>
    <w:basedOn w:val="Navaden"/>
    <w:link w:val="Sprotnaopomba-besediloZnak"/>
    <w:uiPriority w:val="99"/>
    <w:semiHidden/>
    <w:rsid w:val="001C404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C404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1C4042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1C4042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C4042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C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Krivec Dragan</dc:creator>
  <cp:lastModifiedBy>Maja Šučur</cp:lastModifiedBy>
  <cp:revision>6</cp:revision>
  <cp:lastPrinted>2022-06-24T06:01:00Z</cp:lastPrinted>
  <dcterms:created xsi:type="dcterms:W3CDTF">2024-03-08T08:40:00Z</dcterms:created>
  <dcterms:modified xsi:type="dcterms:W3CDTF">2024-03-08T09:00:00Z</dcterms:modified>
</cp:coreProperties>
</file>