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16EE" w14:textId="77777777" w:rsidR="00D77A14" w:rsidRPr="0061347E" w:rsidRDefault="00783C1A" w:rsidP="00783C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347E">
        <w:rPr>
          <w:rFonts w:ascii="Arial" w:hAnsi="Arial" w:cs="Arial"/>
          <w:b/>
          <w:bCs/>
          <w:sz w:val="24"/>
          <w:szCs w:val="24"/>
        </w:rPr>
        <w:t xml:space="preserve">REZULTATI RAZPISA </w:t>
      </w:r>
    </w:p>
    <w:p w14:paraId="00502262" w14:textId="458F2812" w:rsidR="00783C1A" w:rsidRPr="0061347E" w:rsidRDefault="00783C1A" w:rsidP="00783C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347E">
        <w:rPr>
          <w:rFonts w:ascii="Arial" w:hAnsi="Arial" w:cs="Arial"/>
          <w:b/>
          <w:bCs/>
          <w:sz w:val="24"/>
          <w:szCs w:val="24"/>
        </w:rPr>
        <w:t>JPR-</w:t>
      </w:r>
      <w:r w:rsidR="00D77A14" w:rsidRPr="0061347E">
        <w:rPr>
          <w:rFonts w:ascii="Arial" w:hAnsi="Arial" w:cs="Arial"/>
          <w:b/>
          <w:bCs/>
          <w:sz w:val="24"/>
          <w:szCs w:val="24"/>
        </w:rPr>
        <w:t>NKD</w:t>
      </w:r>
      <w:r w:rsidRPr="0061347E">
        <w:rPr>
          <w:rFonts w:ascii="Arial" w:hAnsi="Arial" w:cs="Arial"/>
          <w:b/>
          <w:bCs/>
          <w:sz w:val="24"/>
          <w:szCs w:val="24"/>
        </w:rPr>
        <w:t>-202</w:t>
      </w:r>
      <w:r w:rsidR="00640118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svetlamrea1poudarek1"/>
        <w:tblW w:w="9351" w:type="dxa"/>
        <w:tblLook w:val="04A0" w:firstRow="1" w:lastRow="0" w:firstColumn="1" w:lastColumn="0" w:noHBand="0" w:noVBand="1"/>
      </w:tblPr>
      <w:tblGrid>
        <w:gridCol w:w="2576"/>
        <w:gridCol w:w="2341"/>
        <w:gridCol w:w="1572"/>
        <w:gridCol w:w="1161"/>
        <w:gridCol w:w="1701"/>
      </w:tblGrid>
      <w:tr w:rsidR="00652C29" w:rsidRPr="00B3216E" w14:paraId="4ED47578" w14:textId="77777777" w:rsidTr="00111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hideMark/>
          </w:tcPr>
          <w:p w14:paraId="2EDD434A" w14:textId="77777777" w:rsidR="00783C1A" w:rsidRPr="00B3216E" w:rsidRDefault="00783C1A" w:rsidP="0061347E">
            <w:pPr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Polni naziv prijavitelja</w:t>
            </w:r>
          </w:p>
        </w:tc>
        <w:tc>
          <w:tcPr>
            <w:tcW w:w="2341" w:type="dxa"/>
            <w:hideMark/>
          </w:tcPr>
          <w:p w14:paraId="796B4A0B" w14:textId="77777777" w:rsidR="00783C1A" w:rsidRPr="00B3216E" w:rsidRDefault="00783C1A" w:rsidP="00613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Naslov projekta</w:t>
            </w:r>
          </w:p>
        </w:tc>
        <w:tc>
          <w:tcPr>
            <w:tcW w:w="1572" w:type="dxa"/>
            <w:hideMark/>
          </w:tcPr>
          <w:p w14:paraId="240471DF" w14:textId="00178624" w:rsidR="00783C1A" w:rsidRPr="00B3216E" w:rsidRDefault="00783C1A" w:rsidP="00613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 xml:space="preserve">Zaprošena </w:t>
            </w:r>
            <w:r w:rsidR="00652C29" w:rsidRPr="00B3216E">
              <w:rPr>
                <w:rFonts w:ascii="Arial" w:hAnsi="Arial" w:cs="Arial"/>
                <w:sz w:val="20"/>
                <w:szCs w:val="20"/>
              </w:rPr>
              <w:t xml:space="preserve">sredstva za sofinanciranje </w:t>
            </w:r>
            <w:r w:rsidRPr="00B3216E">
              <w:rPr>
                <w:rFonts w:ascii="Arial" w:hAnsi="Arial" w:cs="Arial"/>
                <w:sz w:val="20"/>
                <w:szCs w:val="20"/>
              </w:rPr>
              <w:t>projekt</w:t>
            </w:r>
            <w:r w:rsidR="00652C29" w:rsidRPr="00B3216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61" w:type="dxa"/>
            <w:hideMark/>
          </w:tcPr>
          <w:p w14:paraId="599144D0" w14:textId="27E17B53" w:rsidR="00783C1A" w:rsidRPr="00B3216E" w:rsidRDefault="0085560D" w:rsidP="00613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D</w:t>
            </w:r>
            <w:r w:rsidR="00783C1A" w:rsidRPr="00B3216E">
              <w:rPr>
                <w:rFonts w:ascii="Arial" w:hAnsi="Arial" w:cs="Arial"/>
                <w:sz w:val="20"/>
                <w:szCs w:val="20"/>
              </w:rPr>
              <w:t>oseženo število točk</w:t>
            </w:r>
          </w:p>
        </w:tc>
        <w:tc>
          <w:tcPr>
            <w:tcW w:w="1701" w:type="dxa"/>
            <w:hideMark/>
          </w:tcPr>
          <w:p w14:paraId="5225CA10" w14:textId="38DCED0A" w:rsidR="00783C1A" w:rsidRPr="00B3216E" w:rsidRDefault="0085560D" w:rsidP="00613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Odobrena sredstva</w:t>
            </w:r>
          </w:p>
        </w:tc>
      </w:tr>
      <w:tr w:rsidR="00B3216E" w:rsidRPr="00B3216E" w14:paraId="72B3842C" w14:textId="77777777" w:rsidTr="00644E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hideMark/>
          </w:tcPr>
          <w:p w14:paraId="07F854A9" w14:textId="7294EBFD" w:rsidR="00B3216E" w:rsidRPr="00B3216E" w:rsidRDefault="00B3216E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Čipkarska šola Žiri, Osnovna šola Žiri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Žiri</w:t>
            </w:r>
          </w:p>
        </w:tc>
        <w:tc>
          <w:tcPr>
            <w:tcW w:w="2341" w:type="dxa"/>
            <w:hideMark/>
          </w:tcPr>
          <w:p w14:paraId="5CD48A58" w14:textId="77777777" w:rsidR="00B3216E" w:rsidRPr="00B3216E" w:rsidRDefault="00B3216E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Izdelava klekljarskega priročnika 2</w:t>
            </w:r>
          </w:p>
        </w:tc>
        <w:tc>
          <w:tcPr>
            <w:tcW w:w="1572" w:type="dxa"/>
            <w:hideMark/>
          </w:tcPr>
          <w:p w14:paraId="60CC3F96" w14:textId="5F8E859B" w:rsidR="00B3216E" w:rsidRPr="00B3216E" w:rsidRDefault="0009218E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6.350,06 </w:t>
            </w:r>
          </w:p>
        </w:tc>
        <w:tc>
          <w:tcPr>
            <w:tcW w:w="1161" w:type="dxa"/>
            <w:noWrap/>
            <w:hideMark/>
          </w:tcPr>
          <w:p w14:paraId="16B053BB" w14:textId="74291852" w:rsidR="00B3216E" w:rsidRPr="00B3216E" w:rsidRDefault="00C95C2D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701" w:type="dxa"/>
            <w:noWrap/>
            <w:hideMark/>
          </w:tcPr>
          <w:p w14:paraId="0588F88A" w14:textId="6A7CAFCF" w:rsidR="00B3216E" w:rsidRPr="00B3216E" w:rsidRDefault="0009218E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6.350,06</w:t>
            </w:r>
          </w:p>
        </w:tc>
      </w:tr>
      <w:tr w:rsidR="00B3216E" w:rsidRPr="00B3216E" w14:paraId="3DC9F63D" w14:textId="77777777" w:rsidTr="001114C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77D6F890" w14:textId="350A4C7F" w:rsidR="00B3216E" w:rsidRPr="00B3216E" w:rsidRDefault="00B3216E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Društvo klekljaric idrijske čipke, Idrija</w:t>
            </w:r>
          </w:p>
        </w:tc>
        <w:tc>
          <w:tcPr>
            <w:tcW w:w="2341" w:type="dxa"/>
          </w:tcPr>
          <w:p w14:paraId="0D0AB0CA" w14:textId="67257CB3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Dediščina preteklosti za prihodnost</w:t>
            </w:r>
          </w:p>
        </w:tc>
        <w:tc>
          <w:tcPr>
            <w:tcW w:w="1572" w:type="dxa"/>
          </w:tcPr>
          <w:p w14:paraId="6E2CEE40" w14:textId="79A87D0C" w:rsidR="00B3216E" w:rsidRPr="00B3216E" w:rsidRDefault="0009218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9.593,00</w:t>
            </w:r>
          </w:p>
        </w:tc>
        <w:tc>
          <w:tcPr>
            <w:tcW w:w="1161" w:type="dxa"/>
            <w:noWrap/>
          </w:tcPr>
          <w:p w14:paraId="0D1F0006" w14:textId="6B85FE92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216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5C2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  <w:p w14:paraId="4CBD0848" w14:textId="77777777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AF395E4" w14:textId="4C717F9A" w:rsidR="00B3216E" w:rsidRPr="00B3216E" w:rsidRDefault="0009218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9.593,00</w:t>
            </w:r>
          </w:p>
        </w:tc>
      </w:tr>
      <w:tr w:rsidR="00B3216E" w:rsidRPr="00B3216E" w14:paraId="2224990D" w14:textId="77777777" w:rsidTr="00644E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hideMark/>
          </w:tcPr>
          <w:p w14:paraId="57A6D066" w14:textId="45C791CB" w:rsidR="00B3216E" w:rsidRPr="00B3216E" w:rsidRDefault="00B3216E" w:rsidP="00644EFC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3216E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Osnovna šola Železniki</w:t>
            </w:r>
            <w:r w:rsidR="004361AB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 Železniki</w:t>
            </w:r>
          </w:p>
          <w:p w14:paraId="3595B6DE" w14:textId="77777777" w:rsidR="00B3216E" w:rsidRPr="00B3216E" w:rsidRDefault="00B3216E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1" w:type="dxa"/>
            <w:hideMark/>
          </w:tcPr>
          <w:p w14:paraId="4B952602" w14:textId="77777777" w:rsidR="00B3216E" w:rsidRPr="00B3216E" w:rsidRDefault="00B3216E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Izbrani motivi klekljane dediščine iz Železnikov</w:t>
            </w:r>
          </w:p>
        </w:tc>
        <w:tc>
          <w:tcPr>
            <w:tcW w:w="1572" w:type="dxa"/>
            <w:hideMark/>
          </w:tcPr>
          <w:p w14:paraId="33DFFFE1" w14:textId="4FD22B39" w:rsidR="00B3216E" w:rsidRPr="00B3216E" w:rsidRDefault="0009218E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2.100,00</w:t>
            </w:r>
          </w:p>
        </w:tc>
        <w:tc>
          <w:tcPr>
            <w:tcW w:w="1161" w:type="dxa"/>
            <w:noWrap/>
            <w:hideMark/>
          </w:tcPr>
          <w:p w14:paraId="33683CD2" w14:textId="3F7AA5F2" w:rsidR="00B3216E" w:rsidRPr="00B3216E" w:rsidRDefault="00B3216E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1</w:t>
            </w:r>
            <w:r w:rsidR="00C95C2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  <w:noWrap/>
            <w:hideMark/>
          </w:tcPr>
          <w:p w14:paraId="40F21536" w14:textId="393903E6" w:rsidR="00B3216E" w:rsidRPr="00B3216E" w:rsidRDefault="0009218E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2.100,00</w:t>
            </w:r>
          </w:p>
        </w:tc>
      </w:tr>
      <w:tr w:rsidR="00C95C2D" w:rsidRPr="00B3216E" w14:paraId="2F1D3B89" w14:textId="77777777" w:rsidTr="00644E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hideMark/>
          </w:tcPr>
          <w:p w14:paraId="7AD19580" w14:textId="77777777" w:rsidR="00C95C2D" w:rsidRPr="00B3216E" w:rsidRDefault="00C95C2D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Turistično društvo Osilnica, Osilnica</w:t>
            </w:r>
          </w:p>
        </w:tc>
        <w:tc>
          <w:tcPr>
            <w:tcW w:w="2341" w:type="dxa"/>
            <w:hideMark/>
          </w:tcPr>
          <w:p w14:paraId="55613FBE" w14:textId="77777777" w:rsidR="00C95C2D" w:rsidRPr="00B3216E" w:rsidRDefault="00C95C2D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Po Osilniško</w:t>
            </w:r>
          </w:p>
        </w:tc>
        <w:tc>
          <w:tcPr>
            <w:tcW w:w="1572" w:type="dxa"/>
            <w:hideMark/>
          </w:tcPr>
          <w:p w14:paraId="0ED739C3" w14:textId="3DB12271" w:rsidR="00C95C2D" w:rsidRPr="00B3216E" w:rsidRDefault="0009218E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17.016,40</w:t>
            </w:r>
          </w:p>
        </w:tc>
        <w:tc>
          <w:tcPr>
            <w:tcW w:w="1161" w:type="dxa"/>
            <w:noWrap/>
            <w:hideMark/>
          </w:tcPr>
          <w:p w14:paraId="71CFAA3B" w14:textId="41949481" w:rsidR="00C95C2D" w:rsidRPr="00B3216E" w:rsidRDefault="00C95C2D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46C282B5" w14:textId="19A7186E" w:rsidR="00C95C2D" w:rsidRPr="00B3216E" w:rsidRDefault="0009218E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17.016,40</w:t>
            </w:r>
          </w:p>
        </w:tc>
      </w:tr>
      <w:tr w:rsidR="00C95C2D" w:rsidRPr="00B3216E" w14:paraId="192118F5" w14:textId="77777777" w:rsidTr="00644E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hideMark/>
          </w:tcPr>
          <w:p w14:paraId="312FE729" w14:textId="77777777" w:rsidR="00C95C2D" w:rsidRPr="00B3216E" w:rsidRDefault="00C95C2D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Prosvetno društvo Sotočje, Škofja Loka</w:t>
            </w:r>
          </w:p>
        </w:tc>
        <w:tc>
          <w:tcPr>
            <w:tcW w:w="2341" w:type="dxa"/>
            <w:hideMark/>
          </w:tcPr>
          <w:p w14:paraId="15C3CBD7" w14:textId="77777777" w:rsidR="00C95C2D" w:rsidRPr="00B3216E" w:rsidRDefault="00C95C2D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Obnova scenografije Škofjeloškega pasijona</w:t>
            </w:r>
          </w:p>
        </w:tc>
        <w:tc>
          <w:tcPr>
            <w:tcW w:w="1572" w:type="dxa"/>
            <w:hideMark/>
          </w:tcPr>
          <w:p w14:paraId="136FB693" w14:textId="7BE5431C" w:rsidR="00C95C2D" w:rsidRPr="00B3216E" w:rsidRDefault="0009218E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24.500,00</w:t>
            </w:r>
          </w:p>
        </w:tc>
        <w:tc>
          <w:tcPr>
            <w:tcW w:w="1161" w:type="dxa"/>
            <w:noWrap/>
            <w:hideMark/>
          </w:tcPr>
          <w:p w14:paraId="3FBBD31C" w14:textId="588D0A12" w:rsidR="00C95C2D" w:rsidRPr="00B3216E" w:rsidRDefault="00C95C2D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239EAB5F" w14:textId="5E39CD0F" w:rsidR="00C95C2D" w:rsidRPr="00B3216E" w:rsidRDefault="0009218E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24.500,00</w:t>
            </w:r>
          </w:p>
        </w:tc>
      </w:tr>
      <w:tr w:rsidR="00B3216E" w:rsidRPr="00B3216E" w14:paraId="772A9EBE" w14:textId="77777777" w:rsidTr="00B3216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7AB5A1B" w14:textId="0A1FB7BB" w:rsidR="00B3216E" w:rsidRPr="00B3216E" w:rsidRDefault="00C95C2D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5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ulturno društvo </w:t>
            </w:r>
            <w:r w:rsidRPr="00C95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olobar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 w:rsidRPr="00C95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</w:t>
            </w:r>
            <w:r w:rsidR="001443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ovec</w:t>
            </w:r>
          </w:p>
        </w:tc>
        <w:tc>
          <w:tcPr>
            <w:tcW w:w="2341" w:type="dxa"/>
          </w:tcPr>
          <w:p w14:paraId="13AC8BAA" w14:textId="1AC44396" w:rsidR="00B3216E" w:rsidRPr="00B3216E" w:rsidRDefault="00C95C2D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5C2D">
              <w:rPr>
                <w:rFonts w:ascii="Arial" w:hAnsi="Arial" w:cs="Arial"/>
                <w:sz w:val="20"/>
                <w:szCs w:val="20"/>
              </w:rPr>
              <w:t>B</w:t>
            </w:r>
            <w:r w:rsidR="001443D9">
              <w:rPr>
                <w:rFonts w:ascii="Arial" w:hAnsi="Arial" w:cs="Arial"/>
                <w:sz w:val="20"/>
                <w:szCs w:val="20"/>
              </w:rPr>
              <w:t>uška izba –</w:t>
            </w:r>
            <w:r w:rsidRPr="00C95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3D9">
              <w:rPr>
                <w:rFonts w:ascii="Arial" w:hAnsi="Arial" w:cs="Arial"/>
                <w:sz w:val="20"/>
                <w:szCs w:val="20"/>
              </w:rPr>
              <w:t>pripovedovanje in bovško</w:t>
            </w:r>
            <w:r w:rsidRPr="00C95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3D9">
              <w:rPr>
                <w:rFonts w:ascii="Arial" w:hAnsi="Arial" w:cs="Arial"/>
                <w:sz w:val="20"/>
                <w:szCs w:val="20"/>
              </w:rPr>
              <w:t>narečje</w:t>
            </w:r>
          </w:p>
        </w:tc>
        <w:tc>
          <w:tcPr>
            <w:tcW w:w="1572" w:type="dxa"/>
          </w:tcPr>
          <w:p w14:paraId="5D76A1AB" w14:textId="4CD0F8E8" w:rsidR="00B3216E" w:rsidRPr="00B3216E" w:rsidRDefault="0009218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7.500,00</w:t>
            </w:r>
          </w:p>
        </w:tc>
        <w:tc>
          <w:tcPr>
            <w:tcW w:w="1161" w:type="dxa"/>
            <w:noWrap/>
          </w:tcPr>
          <w:p w14:paraId="2B24FDB5" w14:textId="55CFCBE8" w:rsidR="00B3216E" w:rsidRPr="00B3216E" w:rsidRDefault="00C95C2D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701" w:type="dxa"/>
            <w:noWrap/>
          </w:tcPr>
          <w:p w14:paraId="54794C2E" w14:textId="19AE119A" w:rsidR="00B3216E" w:rsidRPr="00B3216E" w:rsidRDefault="0009218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7.500,00</w:t>
            </w:r>
          </w:p>
        </w:tc>
      </w:tr>
      <w:tr w:rsidR="00C95C2D" w:rsidRPr="00B3216E" w14:paraId="5975479D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C7C8E64" w14:textId="562E333B" w:rsidR="00C95C2D" w:rsidRPr="00B3216E" w:rsidRDefault="00C95C2D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5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otografsko društvo</w:t>
            </w:r>
            <w:r w:rsidRPr="00C95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G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rča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 w:rsidRPr="00C95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K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očevje</w:t>
            </w:r>
          </w:p>
        </w:tc>
        <w:tc>
          <w:tcPr>
            <w:tcW w:w="2341" w:type="dxa"/>
          </w:tcPr>
          <w:p w14:paraId="616F5E4E" w14:textId="3C3F6D95" w:rsidR="00C95C2D" w:rsidRPr="00B3216E" w:rsidRDefault="00C95C2D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5C2D">
              <w:rPr>
                <w:rFonts w:ascii="Arial" w:hAnsi="Arial" w:cs="Arial"/>
                <w:sz w:val="20"/>
                <w:szCs w:val="20"/>
              </w:rPr>
              <w:t>Hišna imena v osilniški dolini</w:t>
            </w:r>
          </w:p>
        </w:tc>
        <w:tc>
          <w:tcPr>
            <w:tcW w:w="1572" w:type="dxa"/>
          </w:tcPr>
          <w:p w14:paraId="0881B739" w14:textId="70A9B7EB" w:rsidR="00C95C2D" w:rsidRPr="00B3216E" w:rsidRDefault="007B44A0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23.226,70</w:t>
            </w:r>
          </w:p>
        </w:tc>
        <w:tc>
          <w:tcPr>
            <w:tcW w:w="1161" w:type="dxa"/>
            <w:noWrap/>
          </w:tcPr>
          <w:p w14:paraId="735EB3DC" w14:textId="73E94F8A" w:rsidR="00C95C2D" w:rsidRPr="00B3216E" w:rsidRDefault="00C95C2D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  <w:noWrap/>
          </w:tcPr>
          <w:p w14:paraId="1326FAEE" w14:textId="466C392F" w:rsidR="00C95C2D" w:rsidRPr="00B3216E" w:rsidRDefault="007B44A0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23.226,70</w:t>
            </w:r>
          </w:p>
        </w:tc>
      </w:tr>
      <w:tr w:rsidR="00C95C2D" w:rsidRPr="00B3216E" w14:paraId="6C3F958F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05CF7FF" w14:textId="708C2E99" w:rsidR="00C95C2D" w:rsidRPr="00B3216E" w:rsidRDefault="00C95C2D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5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Društvo Praprot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Črniče</w:t>
            </w:r>
          </w:p>
        </w:tc>
        <w:tc>
          <w:tcPr>
            <w:tcW w:w="2341" w:type="dxa"/>
          </w:tcPr>
          <w:p w14:paraId="09A2A93D" w14:textId="2224F493" w:rsidR="00C95C2D" w:rsidRPr="00B3216E" w:rsidRDefault="00C95C2D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5C2D">
              <w:rPr>
                <w:rFonts w:ascii="Arial" w:hAnsi="Arial" w:cs="Arial"/>
                <w:sz w:val="20"/>
                <w:szCs w:val="20"/>
              </w:rPr>
              <w:t xml:space="preserve">Obnova </w:t>
            </w:r>
            <w:proofErr w:type="spellStart"/>
            <w:r w:rsidRPr="00C95C2D">
              <w:rPr>
                <w:rFonts w:ascii="Arial" w:hAnsi="Arial" w:cs="Arial"/>
                <w:sz w:val="20"/>
                <w:szCs w:val="20"/>
              </w:rPr>
              <w:t>suhogradnjega</w:t>
            </w:r>
            <w:proofErr w:type="spellEnd"/>
            <w:r w:rsidRPr="00C95C2D">
              <w:rPr>
                <w:rFonts w:ascii="Arial" w:hAnsi="Arial" w:cs="Arial"/>
                <w:sz w:val="20"/>
                <w:szCs w:val="20"/>
              </w:rPr>
              <w:t xml:space="preserve"> zidu</w:t>
            </w:r>
          </w:p>
        </w:tc>
        <w:tc>
          <w:tcPr>
            <w:tcW w:w="1572" w:type="dxa"/>
          </w:tcPr>
          <w:p w14:paraId="40433419" w14:textId="46C2C953" w:rsidR="00C95C2D" w:rsidRPr="00B3216E" w:rsidRDefault="007B44A0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5.000,00</w:t>
            </w:r>
          </w:p>
        </w:tc>
        <w:tc>
          <w:tcPr>
            <w:tcW w:w="1161" w:type="dxa"/>
            <w:noWrap/>
          </w:tcPr>
          <w:p w14:paraId="6D326801" w14:textId="2CAD05DB" w:rsidR="00C95C2D" w:rsidRPr="00B3216E" w:rsidRDefault="00C95C2D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01" w:type="dxa"/>
            <w:noWrap/>
          </w:tcPr>
          <w:p w14:paraId="41CCE37A" w14:textId="58015911" w:rsidR="00C95C2D" w:rsidRPr="00B3216E" w:rsidRDefault="007B44A0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4.400,00</w:t>
            </w:r>
          </w:p>
        </w:tc>
      </w:tr>
      <w:tr w:rsidR="00C95C2D" w:rsidRPr="00B3216E" w14:paraId="09785BA5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375F6146" w14:textId="3C6F0500" w:rsidR="00C95C2D" w:rsidRPr="00C95C2D" w:rsidRDefault="00C95C2D" w:rsidP="00C95C2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C95C2D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</w:t>
            </w:r>
            <w:r w:rsidR="001F26F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tnološko društvo</w:t>
            </w:r>
            <w:r w:rsidRPr="00C95C2D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C2D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</w:t>
            </w:r>
            <w:r w:rsidR="001F26F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rforcenhaus</w:t>
            </w:r>
            <w:proofErr w:type="spellEnd"/>
            <w:r w:rsidR="004361AB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 Kostanjevica na Krki</w:t>
            </w:r>
          </w:p>
          <w:p w14:paraId="4635D94F" w14:textId="77777777" w:rsidR="00C95C2D" w:rsidRPr="00B3216E" w:rsidRDefault="00C95C2D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1" w:type="dxa"/>
          </w:tcPr>
          <w:p w14:paraId="1ADE744F" w14:textId="2E605CB4" w:rsidR="00C95C2D" w:rsidRPr="00B3216E" w:rsidRDefault="00C95C2D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5C2D">
              <w:rPr>
                <w:rFonts w:ascii="Arial" w:hAnsi="Arial" w:cs="Arial"/>
                <w:sz w:val="20"/>
                <w:szCs w:val="20"/>
              </w:rPr>
              <w:t>Šelmarija</w:t>
            </w:r>
            <w:proofErr w:type="spellEnd"/>
          </w:p>
        </w:tc>
        <w:tc>
          <w:tcPr>
            <w:tcW w:w="1572" w:type="dxa"/>
          </w:tcPr>
          <w:p w14:paraId="6320AE8C" w14:textId="6654A4EA" w:rsidR="00C95C2D" w:rsidRPr="00B3216E" w:rsidRDefault="007B44A0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20.527,50</w:t>
            </w:r>
          </w:p>
        </w:tc>
        <w:tc>
          <w:tcPr>
            <w:tcW w:w="1161" w:type="dxa"/>
            <w:noWrap/>
          </w:tcPr>
          <w:p w14:paraId="77D5255F" w14:textId="6BB6A2E5" w:rsidR="00C95C2D" w:rsidRPr="00B3216E" w:rsidRDefault="00C95C2D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701" w:type="dxa"/>
            <w:noWrap/>
          </w:tcPr>
          <w:p w14:paraId="470798A9" w14:textId="679FFE29" w:rsidR="00C95C2D" w:rsidRPr="00B3216E" w:rsidRDefault="007B44A0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20.527,50</w:t>
            </w:r>
          </w:p>
        </w:tc>
      </w:tr>
      <w:tr w:rsidR="00C95C2D" w:rsidRPr="00B3216E" w14:paraId="0F7E43B8" w14:textId="77777777" w:rsidTr="00644E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hideMark/>
          </w:tcPr>
          <w:p w14:paraId="7DB874F3" w14:textId="77777777" w:rsidR="00C95C2D" w:rsidRPr="00B3216E" w:rsidRDefault="00C95C2D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Etnološko društvo Markovci, Markovci</w:t>
            </w:r>
          </w:p>
        </w:tc>
        <w:tc>
          <w:tcPr>
            <w:tcW w:w="2341" w:type="dxa"/>
            <w:hideMark/>
          </w:tcPr>
          <w:p w14:paraId="286B7BD3" w14:textId="77777777" w:rsidR="00C95C2D" w:rsidRPr="00B3216E" w:rsidRDefault="00C95C2D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 xml:space="preserve">Rekonstrukcija </w:t>
            </w:r>
            <w:proofErr w:type="spellStart"/>
            <w:proofErr w:type="gramStart"/>
            <w:r w:rsidRPr="00B3216E">
              <w:rPr>
                <w:rFonts w:ascii="Arial" w:hAnsi="Arial" w:cs="Arial"/>
                <w:sz w:val="20"/>
                <w:szCs w:val="20"/>
              </w:rPr>
              <w:t>korantove</w:t>
            </w:r>
            <w:proofErr w:type="spellEnd"/>
            <w:proofErr w:type="gramEnd"/>
            <w:r w:rsidRPr="00B3216E">
              <w:rPr>
                <w:rFonts w:ascii="Arial" w:hAnsi="Arial" w:cs="Arial"/>
                <w:sz w:val="20"/>
                <w:szCs w:val="20"/>
              </w:rPr>
              <w:t xml:space="preserve"> maske iz 2/2 19. stoletja</w:t>
            </w:r>
          </w:p>
        </w:tc>
        <w:tc>
          <w:tcPr>
            <w:tcW w:w="1572" w:type="dxa"/>
            <w:hideMark/>
          </w:tcPr>
          <w:p w14:paraId="3E7A16B5" w14:textId="1C816A98" w:rsidR="00C95C2D" w:rsidRPr="00B3216E" w:rsidRDefault="007B44A0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5.008,71</w:t>
            </w:r>
          </w:p>
        </w:tc>
        <w:tc>
          <w:tcPr>
            <w:tcW w:w="1161" w:type="dxa"/>
            <w:noWrap/>
            <w:hideMark/>
          </w:tcPr>
          <w:p w14:paraId="6CC5FB69" w14:textId="143ABFDB" w:rsidR="00C95C2D" w:rsidRPr="00B3216E" w:rsidRDefault="00C95C2D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14:paraId="024AED4D" w14:textId="07295FD1" w:rsidR="00C95C2D" w:rsidRPr="00B3216E" w:rsidRDefault="007B44A0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4.508,71</w:t>
            </w:r>
          </w:p>
        </w:tc>
      </w:tr>
      <w:tr w:rsidR="00C95C2D" w:rsidRPr="00B3216E" w14:paraId="669B6A45" w14:textId="77777777" w:rsidTr="00644EF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hideMark/>
          </w:tcPr>
          <w:p w14:paraId="530FCE14" w14:textId="77777777" w:rsidR="00C95C2D" w:rsidRPr="00B3216E" w:rsidRDefault="00C95C2D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Zavod Primoža Trubarja, Murska Sobota</w:t>
            </w:r>
          </w:p>
        </w:tc>
        <w:tc>
          <w:tcPr>
            <w:tcW w:w="2341" w:type="dxa"/>
            <w:hideMark/>
          </w:tcPr>
          <w:p w14:paraId="2061B686" w14:textId="77777777" w:rsidR="00C95C2D" w:rsidRPr="00B3216E" w:rsidRDefault="00C95C2D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216E">
              <w:rPr>
                <w:rFonts w:ascii="Arial" w:hAnsi="Arial" w:cs="Arial"/>
                <w:sz w:val="20"/>
                <w:szCs w:val="20"/>
              </w:rPr>
              <w:t>Avdio</w:t>
            </w:r>
            <w:proofErr w:type="gramEnd"/>
            <w:r w:rsidRPr="00B3216E">
              <w:rPr>
                <w:rFonts w:ascii="Arial" w:hAnsi="Arial" w:cs="Arial"/>
                <w:sz w:val="20"/>
                <w:szCs w:val="20"/>
              </w:rPr>
              <w:t xml:space="preserve"> Stare in Nove zaveze v prekmurščini</w:t>
            </w:r>
          </w:p>
        </w:tc>
        <w:tc>
          <w:tcPr>
            <w:tcW w:w="1572" w:type="dxa"/>
            <w:hideMark/>
          </w:tcPr>
          <w:p w14:paraId="5FA403AD" w14:textId="0257407A" w:rsidR="00C95C2D" w:rsidRPr="00B3216E" w:rsidRDefault="007B44A0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16.000,00</w:t>
            </w:r>
          </w:p>
        </w:tc>
        <w:tc>
          <w:tcPr>
            <w:tcW w:w="1161" w:type="dxa"/>
            <w:noWrap/>
            <w:hideMark/>
          </w:tcPr>
          <w:p w14:paraId="322DEB40" w14:textId="563617FB" w:rsidR="00C95C2D" w:rsidRPr="00B3216E" w:rsidRDefault="00C95C2D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14:paraId="26A6C334" w14:textId="07C02294" w:rsidR="00C95C2D" w:rsidRPr="00B3216E" w:rsidRDefault="007B44A0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16.000,00</w:t>
            </w:r>
          </w:p>
        </w:tc>
      </w:tr>
      <w:tr w:rsidR="00C95C2D" w:rsidRPr="00B3216E" w14:paraId="13B0B911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3930C41A" w14:textId="610F3851" w:rsidR="00C95C2D" w:rsidRPr="00B3216E" w:rsidRDefault="00C95C2D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5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ZSR- Z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avod </w:t>
            </w:r>
            <w:proofErr w:type="gramStart"/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za </w:t>
            </w:r>
            <w:r w:rsidRPr="00C95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gramEnd"/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socialni razvoj </w:t>
            </w:r>
            <w:r w:rsidRPr="00C95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urska</w:t>
            </w:r>
            <w:r w:rsidRPr="00C95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obota</w:t>
            </w:r>
            <w:r w:rsidRPr="00C95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S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</w:t>
            </w:r>
            <w:r w:rsidRPr="00C95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Pr="00C95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F25A9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Murska Sobota</w:t>
            </w:r>
          </w:p>
        </w:tc>
        <w:tc>
          <w:tcPr>
            <w:tcW w:w="2341" w:type="dxa"/>
          </w:tcPr>
          <w:p w14:paraId="1EDFDFBB" w14:textId="3931EFED" w:rsidR="00C95C2D" w:rsidRPr="00B3216E" w:rsidRDefault="00C95C2D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5C2D">
              <w:rPr>
                <w:rFonts w:ascii="Arial" w:hAnsi="Arial" w:cs="Arial"/>
                <w:sz w:val="20"/>
                <w:szCs w:val="20"/>
              </w:rPr>
              <w:t>Slamnata streha</w:t>
            </w:r>
          </w:p>
        </w:tc>
        <w:tc>
          <w:tcPr>
            <w:tcW w:w="1572" w:type="dxa"/>
          </w:tcPr>
          <w:p w14:paraId="0D96CAF3" w14:textId="5B57404F" w:rsidR="00C95C2D" w:rsidRPr="00B3216E" w:rsidRDefault="007B44A0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24.500,00</w:t>
            </w:r>
          </w:p>
        </w:tc>
        <w:tc>
          <w:tcPr>
            <w:tcW w:w="1161" w:type="dxa"/>
            <w:noWrap/>
          </w:tcPr>
          <w:p w14:paraId="6CF480BA" w14:textId="1A8CEC25" w:rsidR="00C95C2D" w:rsidRPr="00B3216E" w:rsidRDefault="00C95C2D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701" w:type="dxa"/>
            <w:noWrap/>
          </w:tcPr>
          <w:p w14:paraId="7AFB3F1A" w14:textId="5576F362" w:rsidR="00C95C2D" w:rsidRPr="00B3216E" w:rsidRDefault="007B44A0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23.000,00</w:t>
            </w:r>
          </w:p>
        </w:tc>
      </w:tr>
      <w:tr w:rsidR="00C95C2D" w:rsidRPr="00B3216E" w14:paraId="28EE9909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2AC3A375" w14:textId="15EBACFF" w:rsidR="00C95C2D" w:rsidRPr="00B3216E" w:rsidRDefault="00C95C2D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5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Društvo klekljaric Koroške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Prevalje</w:t>
            </w:r>
          </w:p>
        </w:tc>
        <w:tc>
          <w:tcPr>
            <w:tcW w:w="2341" w:type="dxa"/>
          </w:tcPr>
          <w:p w14:paraId="2E628078" w14:textId="7973FA0F" w:rsidR="00C95C2D" w:rsidRPr="00B3216E" w:rsidRDefault="00C95C2D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5C2D">
              <w:rPr>
                <w:rFonts w:ascii="Arial" w:hAnsi="Arial" w:cs="Arial"/>
                <w:sz w:val="20"/>
                <w:szCs w:val="20"/>
              </w:rPr>
              <w:t>Dediščina klekljane čipke na Koroškem</w:t>
            </w:r>
          </w:p>
        </w:tc>
        <w:tc>
          <w:tcPr>
            <w:tcW w:w="1572" w:type="dxa"/>
          </w:tcPr>
          <w:p w14:paraId="13E74194" w14:textId="61D5033B" w:rsidR="00C95C2D" w:rsidRPr="00B3216E" w:rsidRDefault="007B44A0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 4.284,00</w:t>
            </w:r>
          </w:p>
        </w:tc>
        <w:tc>
          <w:tcPr>
            <w:tcW w:w="1161" w:type="dxa"/>
            <w:noWrap/>
          </w:tcPr>
          <w:p w14:paraId="29CB9745" w14:textId="42746599" w:rsidR="00C95C2D" w:rsidRPr="00B3216E" w:rsidRDefault="00C95C2D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701" w:type="dxa"/>
            <w:noWrap/>
          </w:tcPr>
          <w:p w14:paraId="0276F701" w14:textId="1D320FF2" w:rsidR="00C95C2D" w:rsidRPr="00B3216E" w:rsidRDefault="007B44A0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 4.284,00</w:t>
            </w:r>
          </w:p>
        </w:tc>
      </w:tr>
      <w:tr w:rsidR="00B3216E" w:rsidRPr="00B3216E" w14:paraId="59E1E3C5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hideMark/>
          </w:tcPr>
          <w:p w14:paraId="3918C454" w14:textId="4634D098" w:rsidR="00B3216E" w:rsidRPr="00B3216E" w:rsidRDefault="00B3216E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PARNAS, zavod za kulturo in turizem, Velike Lašče</w:t>
            </w:r>
          </w:p>
        </w:tc>
        <w:tc>
          <w:tcPr>
            <w:tcW w:w="2341" w:type="dxa"/>
            <w:hideMark/>
          </w:tcPr>
          <w:p w14:paraId="0630942D" w14:textId="120C8C28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Sporočila poprtnika</w:t>
            </w:r>
          </w:p>
        </w:tc>
        <w:tc>
          <w:tcPr>
            <w:tcW w:w="1572" w:type="dxa"/>
            <w:hideMark/>
          </w:tcPr>
          <w:p w14:paraId="10B124AB" w14:textId="39665315" w:rsidR="00B3216E" w:rsidRPr="00B3216E" w:rsidRDefault="007B44A0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 9.394,00</w:t>
            </w:r>
          </w:p>
        </w:tc>
        <w:tc>
          <w:tcPr>
            <w:tcW w:w="1161" w:type="dxa"/>
            <w:noWrap/>
            <w:hideMark/>
          </w:tcPr>
          <w:p w14:paraId="76D86EF0" w14:textId="0D105F0A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1</w:t>
            </w:r>
            <w:r w:rsidR="00C95C2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14:paraId="69556249" w14:textId="25126268" w:rsidR="00B3216E" w:rsidRPr="00B3216E" w:rsidRDefault="007B44A0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 9.394,00</w:t>
            </w:r>
          </w:p>
        </w:tc>
      </w:tr>
      <w:tr w:rsidR="00B3216E" w:rsidRPr="00B3216E" w14:paraId="691087CC" w14:textId="77777777" w:rsidTr="00B3216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9EBD67B" w14:textId="0D5867EA" w:rsidR="00B3216E" w:rsidRPr="00B3216E" w:rsidRDefault="00FA2D5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CUBUS - Z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avod</w:t>
            </w: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</w:t>
            </w: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kreativne</w:t>
            </w:r>
            <w:proofErr w:type="gramEnd"/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umetnosti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K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rško</w:t>
            </w:r>
          </w:p>
        </w:tc>
        <w:tc>
          <w:tcPr>
            <w:tcW w:w="2341" w:type="dxa"/>
          </w:tcPr>
          <w:p w14:paraId="77900552" w14:textId="67801547" w:rsidR="00B3216E" w:rsidRPr="00B3216E" w:rsidRDefault="00FA2D5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D54">
              <w:rPr>
                <w:rFonts w:ascii="Arial" w:hAnsi="Arial" w:cs="Arial"/>
                <w:sz w:val="20"/>
                <w:szCs w:val="20"/>
              </w:rPr>
              <w:t>Prvi javni uri na Slovenskem</w:t>
            </w:r>
          </w:p>
        </w:tc>
        <w:tc>
          <w:tcPr>
            <w:tcW w:w="1572" w:type="dxa"/>
          </w:tcPr>
          <w:p w14:paraId="6B29166B" w14:textId="7F9E4A4D" w:rsidR="00B3216E" w:rsidRPr="00B3216E" w:rsidRDefault="001F26FC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25.000,00</w:t>
            </w:r>
          </w:p>
        </w:tc>
        <w:tc>
          <w:tcPr>
            <w:tcW w:w="1161" w:type="dxa"/>
            <w:noWrap/>
          </w:tcPr>
          <w:p w14:paraId="224DFBFC" w14:textId="71F9849A" w:rsidR="00B3216E" w:rsidRPr="00B3216E" w:rsidRDefault="00DD3F4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97</w:t>
            </w:r>
          </w:p>
        </w:tc>
        <w:tc>
          <w:tcPr>
            <w:tcW w:w="1701" w:type="dxa"/>
            <w:noWrap/>
          </w:tcPr>
          <w:p w14:paraId="45CBC9D8" w14:textId="6BE2751B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723A497E" w14:textId="77777777" w:rsidTr="001114CD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167C23E0" w14:textId="37C49C84" w:rsidR="00B3216E" w:rsidRPr="00B3216E" w:rsidRDefault="00FA2D5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ETŠ D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ruštvo</w:t>
            </w:r>
            <w:proofErr w:type="gramEnd"/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ura</w:t>
            </w: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J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ezero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Kobarid</w:t>
            </w:r>
          </w:p>
        </w:tc>
        <w:tc>
          <w:tcPr>
            <w:tcW w:w="2341" w:type="dxa"/>
          </w:tcPr>
          <w:p w14:paraId="33790033" w14:textId="3B6A7259" w:rsidR="00B3216E" w:rsidRPr="00B3216E" w:rsidRDefault="00FA2D5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D54">
              <w:rPr>
                <w:rFonts w:ascii="Arial" w:hAnsi="Arial" w:cs="Arial"/>
                <w:sz w:val="20"/>
                <w:szCs w:val="20"/>
              </w:rPr>
              <w:t>Ohranjanje izročila Ravenskega pusta</w:t>
            </w:r>
          </w:p>
        </w:tc>
        <w:tc>
          <w:tcPr>
            <w:tcW w:w="1572" w:type="dxa"/>
            <w:hideMark/>
          </w:tcPr>
          <w:p w14:paraId="4409645E" w14:textId="3135D5C6" w:rsidR="00B3216E" w:rsidRPr="00B3216E" w:rsidRDefault="001F26FC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13.500,00</w:t>
            </w:r>
          </w:p>
        </w:tc>
        <w:tc>
          <w:tcPr>
            <w:tcW w:w="1161" w:type="dxa"/>
            <w:noWrap/>
            <w:hideMark/>
          </w:tcPr>
          <w:p w14:paraId="375C3AB2" w14:textId="0C610B00" w:rsidR="00B3216E" w:rsidRPr="00B3216E" w:rsidRDefault="00DD3F4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95</w:t>
            </w:r>
          </w:p>
        </w:tc>
        <w:tc>
          <w:tcPr>
            <w:tcW w:w="1701" w:type="dxa"/>
            <w:noWrap/>
            <w:hideMark/>
          </w:tcPr>
          <w:p w14:paraId="2C1F6D14" w14:textId="7956D8E7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3DE18349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12249D4" w14:textId="1246178E" w:rsidR="00B3216E" w:rsidRPr="00B3216E" w:rsidRDefault="00FA2D5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Društvo za promocijo in zaščito prekmurskih dobrot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Murska Sobota</w:t>
            </w:r>
          </w:p>
        </w:tc>
        <w:tc>
          <w:tcPr>
            <w:tcW w:w="2341" w:type="dxa"/>
          </w:tcPr>
          <w:p w14:paraId="5B7728F3" w14:textId="0CDD8154" w:rsidR="00B3216E" w:rsidRPr="00B3216E" w:rsidRDefault="00FA2D5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D54">
              <w:rPr>
                <w:rFonts w:ascii="Arial" w:hAnsi="Arial" w:cs="Arial"/>
                <w:sz w:val="20"/>
                <w:szCs w:val="20"/>
              </w:rPr>
              <w:t>Oživljanje tradicije priprave prekmurskih gibanic</w:t>
            </w:r>
          </w:p>
        </w:tc>
        <w:tc>
          <w:tcPr>
            <w:tcW w:w="1572" w:type="dxa"/>
            <w:hideMark/>
          </w:tcPr>
          <w:p w14:paraId="056AD171" w14:textId="328297F8" w:rsidR="00B3216E" w:rsidRPr="00B3216E" w:rsidRDefault="001F26FC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20.081,25</w:t>
            </w:r>
          </w:p>
        </w:tc>
        <w:tc>
          <w:tcPr>
            <w:tcW w:w="1161" w:type="dxa"/>
            <w:noWrap/>
            <w:hideMark/>
          </w:tcPr>
          <w:p w14:paraId="6DF18363" w14:textId="01EFA6A4" w:rsidR="00B3216E" w:rsidRPr="00B3216E" w:rsidRDefault="00DD3F4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86</w:t>
            </w:r>
          </w:p>
        </w:tc>
        <w:tc>
          <w:tcPr>
            <w:tcW w:w="1701" w:type="dxa"/>
            <w:noWrap/>
            <w:hideMark/>
          </w:tcPr>
          <w:p w14:paraId="6F9EE694" w14:textId="13CC1D2B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1E1F486B" w14:textId="77777777" w:rsidTr="001114CD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F7661E3" w14:textId="1039D4C7" w:rsidR="00B3216E" w:rsidRPr="00B3216E" w:rsidRDefault="00FA2D5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Društvo Majolika, so. p.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Slovenska Bistrica</w:t>
            </w:r>
          </w:p>
        </w:tc>
        <w:tc>
          <w:tcPr>
            <w:tcW w:w="2341" w:type="dxa"/>
          </w:tcPr>
          <w:p w14:paraId="4B95F730" w14:textId="72147894" w:rsidR="00B3216E" w:rsidRPr="00B3216E" w:rsidRDefault="00FA2D5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D54">
              <w:rPr>
                <w:rFonts w:ascii="Arial" w:hAnsi="Arial" w:cs="Arial"/>
                <w:sz w:val="20"/>
                <w:szCs w:val="20"/>
              </w:rPr>
              <w:t>Za lončarstvo in lonec ni konec!</w:t>
            </w:r>
          </w:p>
        </w:tc>
        <w:tc>
          <w:tcPr>
            <w:tcW w:w="1572" w:type="dxa"/>
            <w:hideMark/>
          </w:tcPr>
          <w:p w14:paraId="5338CF58" w14:textId="4D007DE4" w:rsidR="00B3216E" w:rsidRPr="00B3216E" w:rsidRDefault="001F26FC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11.500,00</w:t>
            </w:r>
          </w:p>
        </w:tc>
        <w:tc>
          <w:tcPr>
            <w:tcW w:w="1161" w:type="dxa"/>
            <w:noWrap/>
            <w:hideMark/>
          </w:tcPr>
          <w:p w14:paraId="457733D1" w14:textId="61D8986D" w:rsidR="00B3216E" w:rsidRPr="00B3216E" w:rsidRDefault="00DD3F4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83</w:t>
            </w:r>
          </w:p>
        </w:tc>
        <w:tc>
          <w:tcPr>
            <w:tcW w:w="1701" w:type="dxa"/>
            <w:noWrap/>
            <w:hideMark/>
          </w:tcPr>
          <w:p w14:paraId="20C77B86" w14:textId="1887A8DB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08AA9765" w14:textId="77777777" w:rsidTr="001114CD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hideMark/>
          </w:tcPr>
          <w:p w14:paraId="3129E7DF" w14:textId="7288AA92" w:rsidR="00B3216E" w:rsidRPr="00FA2D54" w:rsidRDefault="00FA2D5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2D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Šentjakobsko gledališče Ljubljana </w:t>
            </w:r>
            <w:r w:rsidR="004361AB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–</w:t>
            </w:r>
            <w:r w:rsidRPr="00FA2D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društvo</w:t>
            </w:r>
            <w:r w:rsidR="004361AB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 Ljubljana</w:t>
            </w:r>
          </w:p>
        </w:tc>
        <w:tc>
          <w:tcPr>
            <w:tcW w:w="2341" w:type="dxa"/>
          </w:tcPr>
          <w:p w14:paraId="2FB115ED" w14:textId="3061F972" w:rsidR="00B3216E" w:rsidRPr="00B3216E" w:rsidRDefault="00FA2D5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D54">
              <w:rPr>
                <w:rFonts w:ascii="Arial" w:hAnsi="Arial" w:cs="Arial"/>
                <w:sz w:val="20"/>
                <w:szCs w:val="20"/>
              </w:rPr>
              <w:t xml:space="preserve">Ohranitev in digitalizacija ogrožene nesnovne kulturne </w:t>
            </w:r>
            <w:r w:rsidRPr="00FA2D54">
              <w:rPr>
                <w:rFonts w:ascii="Arial" w:hAnsi="Arial" w:cs="Arial"/>
                <w:sz w:val="20"/>
                <w:szCs w:val="20"/>
              </w:rPr>
              <w:lastRenderedPageBreak/>
              <w:t>dediščine Šentjakobskega gledališča Ljubljana – društvo</w:t>
            </w:r>
          </w:p>
        </w:tc>
        <w:tc>
          <w:tcPr>
            <w:tcW w:w="1572" w:type="dxa"/>
            <w:hideMark/>
          </w:tcPr>
          <w:p w14:paraId="37A2FC9D" w14:textId="5842BEA4" w:rsidR="00B3216E" w:rsidRPr="00B3216E" w:rsidRDefault="001F26FC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 xml:space="preserve">  25.000,00</w:t>
            </w:r>
          </w:p>
        </w:tc>
        <w:tc>
          <w:tcPr>
            <w:tcW w:w="1161" w:type="dxa"/>
            <w:noWrap/>
            <w:hideMark/>
          </w:tcPr>
          <w:p w14:paraId="02C1F2DF" w14:textId="19382AE8" w:rsidR="00B3216E" w:rsidRPr="00B3216E" w:rsidRDefault="00DD3F4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74</w:t>
            </w:r>
          </w:p>
        </w:tc>
        <w:tc>
          <w:tcPr>
            <w:tcW w:w="1701" w:type="dxa"/>
            <w:noWrap/>
            <w:hideMark/>
          </w:tcPr>
          <w:p w14:paraId="3D1A0001" w14:textId="3ED5739F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37751874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hideMark/>
          </w:tcPr>
          <w:p w14:paraId="137EA555" w14:textId="06239F18" w:rsidR="00B3216E" w:rsidRPr="00B3216E" w:rsidRDefault="00FA2D5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Kulturno, turistično in izobraževalno društvo Kelih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Ključarovci pri Ljutomeru</w:t>
            </w:r>
          </w:p>
        </w:tc>
        <w:tc>
          <w:tcPr>
            <w:tcW w:w="2341" w:type="dxa"/>
          </w:tcPr>
          <w:p w14:paraId="7C9964B9" w14:textId="24FDE2CF" w:rsidR="00B3216E" w:rsidRPr="00B3216E" w:rsidRDefault="00FA2D5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D54">
              <w:rPr>
                <w:rFonts w:ascii="Arial" w:hAnsi="Arial" w:cs="Arial"/>
                <w:sz w:val="20"/>
                <w:szCs w:val="20"/>
              </w:rPr>
              <w:t>Prleška gibanica med ljudmi</w:t>
            </w:r>
          </w:p>
        </w:tc>
        <w:tc>
          <w:tcPr>
            <w:tcW w:w="1572" w:type="dxa"/>
            <w:hideMark/>
          </w:tcPr>
          <w:p w14:paraId="23BA0BEA" w14:textId="7658BCC6" w:rsidR="00B3216E" w:rsidRPr="00B3216E" w:rsidRDefault="001F26FC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  4.430,00</w:t>
            </w:r>
          </w:p>
        </w:tc>
        <w:tc>
          <w:tcPr>
            <w:tcW w:w="1161" w:type="dxa"/>
            <w:noWrap/>
            <w:hideMark/>
          </w:tcPr>
          <w:p w14:paraId="3367C97B" w14:textId="2118FA0E" w:rsidR="00B3216E" w:rsidRPr="00B3216E" w:rsidRDefault="00DD3F4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72</w:t>
            </w:r>
          </w:p>
        </w:tc>
        <w:tc>
          <w:tcPr>
            <w:tcW w:w="1701" w:type="dxa"/>
            <w:noWrap/>
            <w:hideMark/>
          </w:tcPr>
          <w:p w14:paraId="0924AC7D" w14:textId="7C212E35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28FC06AA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C18278D" w14:textId="45FBA5F0" w:rsidR="00B3216E" w:rsidRPr="00B3216E" w:rsidRDefault="00FA2D5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avod</w:t>
            </w: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J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ezerski</w:t>
            </w: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hram</w:t>
            </w: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C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erknica</w:t>
            </w:r>
          </w:p>
        </w:tc>
        <w:tc>
          <w:tcPr>
            <w:tcW w:w="2341" w:type="dxa"/>
          </w:tcPr>
          <w:p w14:paraId="75B24BBF" w14:textId="7BC2A7C2" w:rsidR="00B3216E" w:rsidRPr="00B3216E" w:rsidRDefault="00FA2D5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D54">
              <w:rPr>
                <w:rFonts w:ascii="Arial" w:hAnsi="Arial" w:cs="Arial"/>
                <w:sz w:val="20"/>
                <w:szCs w:val="20"/>
              </w:rPr>
              <w:t>Leseni čoln - v delavnico po znanja in veščine</w:t>
            </w:r>
          </w:p>
        </w:tc>
        <w:tc>
          <w:tcPr>
            <w:tcW w:w="1572" w:type="dxa"/>
          </w:tcPr>
          <w:p w14:paraId="5410E495" w14:textId="551F8614" w:rsidR="00B3216E" w:rsidRPr="00B3216E" w:rsidRDefault="001F26FC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21.743,00</w:t>
            </w:r>
          </w:p>
        </w:tc>
        <w:tc>
          <w:tcPr>
            <w:tcW w:w="1161" w:type="dxa"/>
            <w:noWrap/>
          </w:tcPr>
          <w:p w14:paraId="271E0E42" w14:textId="3D8D8B1C" w:rsidR="00B3216E" w:rsidRPr="00B3216E" w:rsidRDefault="00DD3F4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3216E" w:rsidRPr="00B3216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14:paraId="4715C38E" w14:textId="77777777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760ADC62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2C4E783D" w14:textId="45E3663A" w:rsidR="00B3216E" w:rsidRPr="00B3216E" w:rsidRDefault="00FA2D5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Gimnazija Jurija Vege Idrija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Čipkarska šola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Idrija</w:t>
            </w:r>
          </w:p>
        </w:tc>
        <w:tc>
          <w:tcPr>
            <w:tcW w:w="2341" w:type="dxa"/>
          </w:tcPr>
          <w:p w14:paraId="596788BC" w14:textId="4A3E09F0" w:rsidR="00B3216E" w:rsidRPr="00B3216E" w:rsidRDefault="00FA2D5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D54">
              <w:rPr>
                <w:rFonts w:ascii="Arial" w:hAnsi="Arial" w:cs="Arial"/>
                <w:sz w:val="20"/>
                <w:szCs w:val="20"/>
              </w:rPr>
              <w:t>Kolektivna Korona vrtnica, v vračanju domov</w:t>
            </w:r>
          </w:p>
        </w:tc>
        <w:tc>
          <w:tcPr>
            <w:tcW w:w="1572" w:type="dxa"/>
          </w:tcPr>
          <w:p w14:paraId="73F5868F" w14:textId="29EB0A65" w:rsidR="00B3216E" w:rsidRPr="00B3216E" w:rsidRDefault="001F26FC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   4.118,25</w:t>
            </w:r>
          </w:p>
        </w:tc>
        <w:tc>
          <w:tcPr>
            <w:tcW w:w="1161" w:type="dxa"/>
            <w:noWrap/>
          </w:tcPr>
          <w:p w14:paraId="2D381C3A" w14:textId="2CC08727" w:rsidR="00B3216E" w:rsidRPr="00B3216E" w:rsidRDefault="00DD3F4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3216E" w:rsidRPr="00B3216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noWrap/>
          </w:tcPr>
          <w:p w14:paraId="5C9FB5B6" w14:textId="77777777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7AB82955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17FB473" w14:textId="053E6633" w:rsidR="00B3216E" w:rsidRPr="00B3216E" w:rsidRDefault="00FA2D5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godovinsko društvo</w:t>
            </w: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</w:t>
            </w:r>
            <w:r w:rsidR="001F26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rmož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Ormož</w:t>
            </w:r>
          </w:p>
        </w:tc>
        <w:tc>
          <w:tcPr>
            <w:tcW w:w="2341" w:type="dxa"/>
          </w:tcPr>
          <w:p w14:paraId="1B3A5A39" w14:textId="7E5BBD78" w:rsidR="00B3216E" w:rsidRPr="00B3216E" w:rsidRDefault="00FA2D5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2D54">
              <w:rPr>
                <w:rFonts w:ascii="Arial" w:hAnsi="Arial" w:cs="Arial"/>
                <w:sz w:val="20"/>
                <w:szCs w:val="20"/>
              </w:rPr>
              <w:t>Prezen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A2D54">
              <w:rPr>
                <w:rFonts w:ascii="Arial" w:hAnsi="Arial" w:cs="Arial"/>
                <w:sz w:val="20"/>
                <w:szCs w:val="20"/>
              </w:rPr>
              <w:t>acija</w:t>
            </w:r>
            <w:proofErr w:type="gramEnd"/>
            <w:r w:rsidRPr="00FA2D54">
              <w:rPr>
                <w:rFonts w:ascii="Arial" w:hAnsi="Arial" w:cs="Arial"/>
                <w:sz w:val="20"/>
                <w:szCs w:val="20"/>
              </w:rPr>
              <w:t xml:space="preserve"> ormoških grajskih ur</w:t>
            </w:r>
          </w:p>
        </w:tc>
        <w:tc>
          <w:tcPr>
            <w:tcW w:w="1572" w:type="dxa"/>
          </w:tcPr>
          <w:p w14:paraId="28A40A43" w14:textId="349325F3" w:rsidR="00B3216E" w:rsidRPr="00B3216E" w:rsidRDefault="001F26FC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25.000,00</w:t>
            </w:r>
          </w:p>
        </w:tc>
        <w:tc>
          <w:tcPr>
            <w:tcW w:w="1161" w:type="dxa"/>
            <w:noWrap/>
          </w:tcPr>
          <w:p w14:paraId="382A6B3E" w14:textId="000CB39F" w:rsidR="00B3216E" w:rsidRPr="00B3216E" w:rsidRDefault="00DD3F4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59</w:t>
            </w:r>
          </w:p>
        </w:tc>
        <w:tc>
          <w:tcPr>
            <w:tcW w:w="1701" w:type="dxa"/>
            <w:noWrap/>
          </w:tcPr>
          <w:p w14:paraId="4E6102E0" w14:textId="77777777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463BDE3A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7B47A7B" w14:textId="18A3A3C6" w:rsidR="00B3216E" w:rsidRPr="00B3216E" w:rsidRDefault="00FA2D5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Farno kulturno društvo Koroška Bela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Jesenice</w:t>
            </w:r>
          </w:p>
        </w:tc>
        <w:tc>
          <w:tcPr>
            <w:tcW w:w="2341" w:type="dxa"/>
          </w:tcPr>
          <w:p w14:paraId="11CB9D99" w14:textId="6868D359" w:rsidR="00B3216E" w:rsidRPr="00B3216E" w:rsidRDefault="00FA2D5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D54">
              <w:rPr>
                <w:rFonts w:ascii="Arial" w:hAnsi="Arial" w:cs="Arial"/>
                <w:sz w:val="20"/>
                <w:szCs w:val="20"/>
              </w:rPr>
              <w:t>Miklavževanje 2022</w:t>
            </w:r>
          </w:p>
        </w:tc>
        <w:tc>
          <w:tcPr>
            <w:tcW w:w="1572" w:type="dxa"/>
          </w:tcPr>
          <w:p w14:paraId="4B69B30C" w14:textId="2659076B" w:rsidR="00B3216E" w:rsidRPr="00B3216E" w:rsidRDefault="001F26FC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  2.400,00</w:t>
            </w:r>
          </w:p>
        </w:tc>
        <w:tc>
          <w:tcPr>
            <w:tcW w:w="1161" w:type="dxa"/>
            <w:noWrap/>
          </w:tcPr>
          <w:p w14:paraId="3106C39A" w14:textId="08153192" w:rsidR="00B3216E" w:rsidRPr="00B3216E" w:rsidRDefault="00DD3F4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52</w:t>
            </w:r>
          </w:p>
        </w:tc>
        <w:tc>
          <w:tcPr>
            <w:tcW w:w="1701" w:type="dxa"/>
            <w:noWrap/>
          </w:tcPr>
          <w:p w14:paraId="6B8AC887" w14:textId="77777777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2B69BF98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7C0D1B7B" w14:textId="400804FE" w:rsidR="00B3216E" w:rsidRPr="00B3216E" w:rsidRDefault="00FA2D5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Kulturni </w:t>
            </w:r>
            <w:proofErr w:type="gramStart"/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center</w:t>
            </w:r>
            <w:proofErr w:type="gramEnd"/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Maribor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Maribor</w:t>
            </w:r>
          </w:p>
        </w:tc>
        <w:tc>
          <w:tcPr>
            <w:tcW w:w="2341" w:type="dxa"/>
          </w:tcPr>
          <w:p w14:paraId="1DE42EFA" w14:textId="1A374FA9" w:rsidR="00B3216E" w:rsidRPr="00B3216E" w:rsidRDefault="00FA2D5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D54">
              <w:rPr>
                <w:rFonts w:ascii="Arial" w:hAnsi="Arial" w:cs="Arial"/>
                <w:sz w:val="20"/>
                <w:szCs w:val="20"/>
              </w:rPr>
              <w:t>Knjižna zbirka Nesnovna kulturna dediščina</w:t>
            </w:r>
          </w:p>
        </w:tc>
        <w:tc>
          <w:tcPr>
            <w:tcW w:w="1572" w:type="dxa"/>
          </w:tcPr>
          <w:p w14:paraId="55EAF8DF" w14:textId="71425C56" w:rsidR="00B3216E" w:rsidRPr="00B3216E" w:rsidRDefault="001F26FC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  6.500,00</w:t>
            </w:r>
          </w:p>
        </w:tc>
        <w:tc>
          <w:tcPr>
            <w:tcW w:w="1161" w:type="dxa"/>
            <w:noWrap/>
          </w:tcPr>
          <w:p w14:paraId="325A6ADD" w14:textId="3E25F26C" w:rsidR="00B3216E" w:rsidRPr="00B3216E" w:rsidRDefault="00DD3F4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44</w:t>
            </w:r>
          </w:p>
        </w:tc>
        <w:tc>
          <w:tcPr>
            <w:tcW w:w="1701" w:type="dxa"/>
            <w:noWrap/>
          </w:tcPr>
          <w:p w14:paraId="51C270AF" w14:textId="77777777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1E9E5C7E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50DCF5B8" w14:textId="2C7D34F0" w:rsidR="00B3216E" w:rsidRPr="00B3216E" w:rsidRDefault="00FA2D5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2D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Folklorno društvo Lancova vas</w:t>
            </w:r>
            <w:r w:rsidR="004361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Videm pri Ptuju</w:t>
            </w:r>
          </w:p>
        </w:tc>
        <w:tc>
          <w:tcPr>
            <w:tcW w:w="2341" w:type="dxa"/>
          </w:tcPr>
          <w:p w14:paraId="47CB7806" w14:textId="37667665" w:rsidR="00B3216E" w:rsidRPr="00B3216E" w:rsidRDefault="00FA2D5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D54">
              <w:rPr>
                <w:rFonts w:ascii="Arial" w:hAnsi="Arial" w:cs="Arial"/>
                <w:sz w:val="20"/>
                <w:szCs w:val="20"/>
              </w:rPr>
              <w:t xml:space="preserve">Obuditev običaja obhoda pustnih </w:t>
            </w:r>
            <w:proofErr w:type="spellStart"/>
            <w:r w:rsidRPr="00FA2D54"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A2D54">
              <w:rPr>
                <w:rFonts w:ascii="Arial" w:hAnsi="Arial" w:cs="Arial"/>
                <w:sz w:val="20"/>
                <w:szCs w:val="20"/>
              </w:rPr>
              <w:t>sačev</w:t>
            </w:r>
            <w:proofErr w:type="spellEnd"/>
          </w:p>
        </w:tc>
        <w:tc>
          <w:tcPr>
            <w:tcW w:w="1572" w:type="dxa"/>
          </w:tcPr>
          <w:p w14:paraId="63C85266" w14:textId="6352A8AC" w:rsidR="00B3216E" w:rsidRPr="00B3216E" w:rsidRDefault="001F26FC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 xml:space="preserve">    6.000,00</w:t>
            </w:r>
          </w:p>
        </w:tc>
        <w:tc>
          <w:tcPr>
            <w:tcW w:w="1161" w:type="dxa"/>
            <w:noWrap/>
          </w:tcPr>
          <w:p w14:paraId="170DF331" w14:textId="6E84935E" w:rsidR="00B3216E" w:rsidRPr="00B3216E" w:rsidRDefault="00DD3F4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18</w:t>
            </w:r>
          </w:p>
        </w:tc>
        <w:tc>
          <w:tcPr>
            <w:tcW w:w="1701" w:type="dxa"/>
            <w:noWrap/>
          </w:tcPr>
          <w:p w14:paraId="0D375401" w14:textId="77777777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A72A04" w14:textId="0F7F9F99" w:rsidR="00783C1A" w:rsidRPr="00B3216E" w:rsidRDefault="00783C1A" w:rsidP="006134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B223C0" w14:textId="77777777" w:rsidR="00B3216E" w:rsidRPr="00B3216E" w:rsidRDefault="00B3216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3216E" w:rsidRPr="00B3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1A"/>
    <w:rsid w:val="00007888"/>
    <w:rsid w:val="0009218E"/>
    <w:rsid w:val="001114CD"/>
    <w:rsid w:val="001443D9"/>
    <w:rsid w:val="001F26FC"/>
    <w:rsid w:val="00293238"/>
    <w:rsid w:val="002C6CB0"/>
    <w:rsid w:val="004361AB"/>
    <w:rsid w:val="00494E46"/>
    <w:rsid w:val="005879B4"/>
    <w:rsid w:val="0061347E"/>
    <w:rsid w:val="00640118"/>
    <w:rsid w:val="00642423"/>
    <w:rsid w:val="00652C29"/>
    <w:rsid w:val="00783C1A"/>
    <w:rsid w:val="007B44A0"/>
    <w:rsid w:val="0085560D"/>
    <w:rsid w:val="008C7998"/>
    <w:rsid w:val="00B3216E"/>
    <w:rsid w:val="00B71B04"/>
    <w:rsid w:val="00C95C2D"/>
    <w:rsid w:val="00D02B3D"/>
    <w:rsid w:val="00D77A14"/>
    <w:rsid w:val="00DD3F44"/>
    <w:rsid w:val="00F25A94"/>
    <w:rsid w:val="00F87320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DF28"/>
  <w15:chartTrackingRefBased/>
  <w15:docId w15:val="{747A54E2-F181-4D35-9D69-2AC283F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8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1">
    <w:name w:val="Grid Table 1 Light Accent 1"/>
    <w:basedOn w:val="Navadnatabela"/>
    <w:uiPriority w:val="46"/>
    <w:rsid w:val="001114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Preželj</dc:creator>
  <cp:keywords/>
  <dc:description/>
  <cp:lastModifiedBy>Blanka Tivadar</cp:lastModifiedBy>
  <cp:revision>2</cp:revision>
  <dcterms:created xsi:type="dcterms:W3CDTF">2022-08-02T07:43:00Z</dcterms:created>
  <dcterms:modified xsi:type="dcterms:W3CDTF">2022-08-02T07:43:00Z</dcterms:modified>
</cp:coreProperties>
</file>