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7632" w14:textId="250998D1" w:rsidR="00AE0D04" w:rsidRPr="00910FF8" w:rsidRDefault="00BF19C8" w:rsidP="00BF19C8">
      <w:pPr>
        <w:pStyle w:val="datumtevilka"/>
        <w:rPr>
          <w:sz w:val="16"/>
          <w:szCs w:val="16"/>
        </w:rPr>
      </w:pPr>
      <w:r w:rsidRPr="00910FF8">
        <w:rPr>
          <w:sz w:val="16"/>
          <w:szCs w:val="16"/>
        </w:rPr>
        <w:t xml:space="preserve">Številka: </w:t>
      </w:r>
      <w:r w:rsidR="00A940EE">
        <w:rPr>
          <w:sz w:val="16"/>
          <w:szCs w:val="16"/>
        </w:rPr>
        <w:t>4110-</w:t>
      </w:r>
      <w:r w:rsidR="00183788">
        <w:rPr>
          <w:sz w:val="16"/>
          <w:szCs w:val="16"/>
        </w:rPr>
        <w:t>3</w:t>
      </w:r>
      <w:r w:rsidR="00A940EE">
        <w:rPr>
          <w:sz w:val="16"/>
          <w:szCs w:val="16"/>
        </w:rPr>
        <w:t>/2021</w:t>
      </w:r>
      <w:r w:rsidR="006C0692" w:rsidRPr="00910FF8">
        <w:rPr>
          <w:sz w:val="16"/>
          <w:szCs w:val="16"/>
        </w:rPr>
        <w:t xml:space="preserve"> </w:t>
      </w:r>
    </w:p>
    <w:p w14:paraId="5D8D2A9D" w14:textId="7AE6637A" w:rsidR="00BF19C8" w:rsidRDefault="00AE0D04" w:rsidP="00BF19C8">
      <w:pPr>
        <w:pStyle w:val="datumtevilka"/>
      </w:pPr>
      <w:r w:rsidRPr="00910FF8">
        <w:rPr>
          <w:sz w:val="16"/>
          <w:szCs w:val="16"/>
        </w:rPr>
        <w:t>d</w:t>
      </w:r>
      <w:r w:rsidR="00BF19C8" w:rsidRPr="00910FF8">
        <w:rPr>
          <w:sz w:val="16"/>
          <w:szCs w:val="16"/>
        </w:rPr>
        <w:t xml:space="preserve">atum: </w:t>
      </w:r>
      <w:r w:rsidR="006C0692" w:rsidRPr="00910FF8">
        <w:rPr>
          <w:sz w:val="16"/>
          <w:szCs w:val="16"/>
        </w:rPr>
        <w:t xml:space="preserve"> </w:t>
      </w:r>
      <w:r w:rsidR="00183788">
        <w:rPr>
          <w:sz w:val="16"/>
          <w:szCs w:val="16"/>
        </w:rPr>
        <w:t>6</w:t>
      </w:r>
      <w:r w:rsidR="00BB2474" w:rsidRPr="00910FF8">
        <w:rPr>
          <w:sz w:val="16"/>
          <w:szCs w:val="16"/>
        </w:rPr>
        <w:t>.</w:t>
      </w:r>
      <w:r w:rsidR="00183788">
        <w:rPr>
          <w:sz w:val="16"/>
          <w:szCs w:val="16"/>
        </w:rPr>
        <w:t xml:space="preserve"> </w:t>
      </w:r>
      <w:r w:rsidR="00DB7CC3">
        <w:rPr>
          <w:sz w:val="16"/>
          <w:szCs w:val="16"/>
        </w:rPr>
        <w:t>0</w:t>
      </w:r>
      <w:r w:rsidR="00183788">
        <w:rPr>
          <w:sz w:val="16"/>
          <w:szCs w:val="16"/>
        </w:rPr>
        <w:t>5</w:t>
      </w:r>
      <w:r w:rsidR="00BB2474" w:rsidRPr="00910FF8">
        <w:rPr>
          <w:sz w:val="16"/>
          <w:szCs w:val="16"/>
        </w:rPr>
        <w:t>.</w:t>
      </w:r>
      <w:r w:rsidR="00183788">
        <w:rPr>
          <w:sz w:val="16"/>
          <w:szCs w:val="16"/>
        </w:rPr>
        <w:t xml:space="preserve"> </w:t>
      </w:r>
      <w:r w:rsidR="00BB2474" w:rsidRPr="00910FF8">
        <w:rPr>
          <w:sz w:val="16"/>
          <w:szCs w:val="16"/>
        </w:rPr>
        <w:t>2021</w:t>
      </w:r>
    </w:p>
    <w:p w14:paraId="0BA8A9B2" w14:textId="77777777" w:rsidR="00BF19C8" w:rsidRPr="00145BBA" w:rsidRDefault="00BF19C8" w:rsidP="00BF19C8">
      <w:pPr>
        <w:pStyle w:val="datumtevilka"/>
      </w:pPr>
    </w:p>
    <w:p w14:paraId="6082D147" w14:textId="77777777" w:rsidR="00BF19C8" w:rsidRPr="00145BBA" w:rsidRDefault="00BF19C8" w:rsidP="00BF19C8">
      <w:pPr>
        <w:pStyle w:val="datumtevilka"/>
        <w:jc w:val="both"/>
      </w:pPr>
      <w:r w:rsidRPr="00145BBA">
        <w:t>Na podlagi 21. člena Zakona o uresničevanju javnega interesa za kulturo (</w:t>
      </w:r>
      <w:r w:rsidR="00717A43" w:rsidRPr="00145BBA">
        <w:rPr>
          <w:rFonts w:cs="Arial"/>
        </w:rPr>
        <w:t xml:space="preserve">Uradni list RS, št. 77/07, 56/08, 94/09, 4/10, 20/11, 111/13, 68/16, 61/17 in 21/18 - </w:t>
      </w:r>
      <w:proofErr w:type="spellStart"/>
      <w:r w:rsidR="00717A43" w:rsidRPr="00145BBA">
        <w:rPr>
          <w:rFonts w:cs="Arial"/>
        </w:rPr>
        <w:t>ZNOrg</w:t>
      </w:r>
      <w:proofErr w:type="spellEnd"/>
      <w:r w:rsidRPr="00145BBA">
        <w:t xml:space="preserve">) in </w:t>
      </w:r>
      <w:r w:rsidR="00717A43" w:rsidRPr="00145BBA">
        <w:t>7</w:t>
      </w:r>
      <w:r w:rsidRPr="00145BBA">
        <w:t xml:space="preserve">. člena Pravilnika o strokovnih komisijah (Uradni list RS, št. </w:t>
      </w:r>
      <w:r w:rsidR="00717A43" w:rsidRPr="00145BBA">
        <w:t>77/18</w:t>
      </w:r>
      <w:r w:rsidRPr="00145BBA">
        <w:t>) izdajam naslednji</w:t>
      </w:r>
      <w:r w:rsidR="009C56CE" w:rsidRPr="00145BBA">
        <w:t>:</w:t>
      </w:r>
    </w:p>
    <w:p w14:paraId="15A372CD" w14:textId="77777777" w:rsidR="00BF19C8" w:rsidRPr="00145BBA" w:rsidRDefault="00BF19C8" w:rsidP="00BF19C8">
      <w:pPr>
        <w:pStyle w:val="datumtevilka"/>
      </w:pPr>
    </w:p>
    <w:p w14:paraId="3A77EC6D" w14:textId="73832FEF" w:rsidR="009B1F52" w:rsidRPr="00910FF8" w:rsidRDefault="00BF19C8" w:rsidP="009B1F52">
      <w:pPr>
        <w:widowControl w:val="0"/>
        <w:suppressAutoHyphens/>
        <w:spacing w:line="240" w:lineRule="auto"/>
        <w:ind w:right="-149"/>
        <w:jc w:val="both"/>
        <w:rPr>
          <w:rFonts w:cs="Arial"/>
          <w:b/>
          <w:color w:val="000000"/>
          <w:szCs w:val="20"/>
          <w:lang w:val="sl-SI" w:eastAsia="ar-SA"/>
        </w:rPr>
      </w:pPr>
      <w:r w:rsidRPr="00910FF8">
        <w:rPr>
          <w:b/>
          <w:szCs w:val="20"/>
          <w:lang w:val="sl-SI"/>
        </w:rPr>
        <w:t xml:space="preserve">Sklep o imenovanju strokovne komisije za obravnavo vlog, prispelih na </w:t>
      </w:r>
      <w:r w:rsidR="009C56CE" w:rsidRPr="00910FF8">
        <w:rPr>
          <w:b/>
          <w:szCs w:val="20"/>
          <w:lang w:val="sl-SI"/>
        </w:rPr>
        <w:t xml:space="preserve">javni </w:t>
      </w:r>
      <w:r w:rsidR="00225FAC" w:rsidRPr="00910FF8">
        <w:rPr>
          <w:b/>
          <w:szCs w:val="20"/>
          <w:lang w:val="sl-SI"/>
        </w:rPr>
        <w:t>poziv</w:t>
      </w:r>
      <w:r w:rsidR="009C56CE" w:rsidRPr="00910FF8">
        <w:rPr>
          <w:b/>
          <w:szCs w:val="20"/>
          <w:lang w:val="sl-SI"/>
        </w:rPr>
        <w:t xml:space="preserve"> za 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 xml:space="preserve">sofinanciranje </w:t>
      </w:r>
      <w:r w:rsidR="00BA2D16">
        <w:rPr>
          <w:rFonts w:cs="Arial"/>
          <w:b/>
          <w:color w:val="000000"/>
          <w:szCs w:val="20"/>
          <w:lang w:val="sl-SI" w:eastAsia="ar-SA"/>
        </w:rPr>
        <w:t xml:space="preserve">nujnih programov na področju kulture, 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ki jih bo v letu 202</w:t>
      </w:r>
      <w:r w:rsidR="00BB2474" w:rsidRPr="00910FF8">
        <w:rPr>
          <w:rFonts w:cs="Arial"/>
          <w:b/>
          <w:color w:val="000000"/>
          <w:szCs w:val="20"/>
          <w:lang w:val="sl-SI" w:eastAsia="ar-SA"/>
        </w:rPr>
        <w:t xml:space="preserve">1 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sofinancirala Republika Slovenija iz proračuna, namenjenega za kulturo (v nadaljevanju: javni poziv, oznaka JP-</w:t>
      </w:r>
      <w:r w:rsidR="00AF7926">
        <w:rPr>
          <w:rFonts w:cs="Arial"/>
          <w:b/>
          <w:color w:val="000000"/>
          <w:szCs w:val="20"/>
          <w:lang w:val="sl-SI" w:eastAsia="ar-SA"/>
        </w:rPr>
        <w:t>KE</w:t>
      </w:r>
      <w:r w:rsidR="00183788">
        <w:rPr>
          <w:rFonts w:cs="Arial"/>
          <w:b/>
          <w:color w:val="000000"/>
          <w:szCs w:val="20"/>
          <w:lang w:val="sl-SI" w:eastAsia="ar-SA"/>
        </w:rPr>
        <w:t>P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-202</w:t>
      </w:r>
      <w:r w:rsidR="00BB2474" w:rsidRPr="00910FF8">
        <w:rPr>
          <w:rFonts w:cs="Arial"/>
          <w:b/>
          <w:color w:val="000000"/>
          <w:szCs w:val="20"/>
          <w:lang w:val="sl-SI" w:eastAsia="ar-SA"/>
        </w:rPr>
        <w:t>1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)</w:t>
      </w:r>
    </w:p>
    <w:p w14:paraId="25B5F627" w14:textId="77777777" w:rsidR="00BF19C8" w:rsidRPr="00145BBA" w:rsidRDefault="00BF19C8" w:rsidP="00BF19C8">
      <w:pPr>
        <w:pStyle w:val="datumtevilka"/>
        <w:rPr>
          <w:b/>
          <w:sz w:val="22"/>
          <w:szCs w:val="22"/>
        </w:rPr>
      </w:pPr>
    </w:p>
    <w:p w14:paraId="50B106DD" w14:textId="77777777" w:rsidR="00BF19C8" w:rsidRPr="00145BBA" w:rsidRDefault="00BF19C8" w:rsidP="00BF19C8">
      <w:pPr>
        <w:pStyle w:val="datumtevilka"/>
      </w:pPr>
      <w:r w:rsidRPr="00145BBA">
        <w:t>I.</w:t>
      </w:r>
    </w:p>
    <w:p w14:paraId="32613E2D" w14:textId="0AD2E454" w:rsidR="009B1F52" w:rsidRPr="00145BBA" w:rsidRDefault="00BF19C8" w:rsidP="00EB6BEC">
      <w:pPr>
        <w:widowControl w:val="0"/>
        <w:suppressAutoHyphens/>
        <w:spacing w:line="240" w:lineRule="auto"/>
        <w:ind w:right="-149"/>
        <w:jc w:val="both"/>
        <w:rPr>
          <w:rFonts w:cs="Arial"/>
          <w:color w:val="000000"/>
          <w:szCs w:val="20"/>
          <w:lang w:val="sl-SI" w:eastAsia="ar-SA"/>
        </w:rPr>
      </w:pPr>
      <w:r w:rsidRPr="00145BBA">
        <w:rPr>
          <w:lang w:val="sl-SI"/>
        </w:rPr>
        <w:t>V strokovno komisijo za obravnavo vlog, prispelih na Javni</w:t>
      </w:r>
      <w:r w:rsidR="009B1F52" w:rsidRPr="00145BBA">
        <w:rPr>
          <w:lang w:val="sl-SI"/>
        </w:rPr>
        <w:t xml:space="preserve"> </w:t>
      </w:r>
      <w:r w:rsidR="009B1F52" w:rsidRPr="00145BBA">
        <w:rPr>
          <w:rFonts w:cs="Arial"/>
          <w:bCs/>
          <w:color w:val="000000"/>
          <w:szCs w:val="20"/>
          <w:lang w:val="sl-SI" w:eastAsia="ar-SA"/>
        </w:rPr>
        <w:t xml:space="preserve">sofinanciranje </w:t>
      </w:r>
      <w:r w:rsidR="00BA2D16">
        <w:rPr>
          <w:rFonts w:cs="Arial"/>
          <w:bCs/>
          <w:color w:val="000000"/>
          <w:szCs w:val="20"/>
          <w:lang w:val="sl-SI" w:eastAsia="ar-SA"/>
        </w:rPr>
        <w:t>nujnih programov na področju kulture</w:t>
      </w:r>
      <w:r w:rsidR="009B1F52" w:rsidRPr="00145BBA">
        <w:rPr>
          <w:rFonts w:cs="Arial"/>
          <w:bCs/>
          <w:color w:val="000000"/>
          <w:szCs w:val="20"/>
          <w:lang w:val="sl-SI" w:eastAsia="ar-SA"/>
        </w:rPr>
        <w:t>, ki jih bo v letu 202</w:t>
      </w:r>
      <w:r w:rsidR="00BB2474">
        <w:rPr>
          <w:rFonts w:cs="Arial"/>
          <w:bCs/>
          <w:color w:val="000000"/>
          <w:szCs w:val="20"/>
          <w:lang w:val="sl-SI" w:eastAsia="ar-SA"/>
        </w:rPr>
        <w:t>1</w:t>
      </w:r>
      <w:r w:rsidR="009B1F52" w:rsidRPr="00145BBA">
        <w:rPr>
          <w:rFonts w:cs="Arial"/>
          <w:bCs/>
          <w:color w:val="000000"/>
          <w:szCs w:val="20"/>
          <w:lang w:val="sl-SI" w:eastAsia="ar-SA"/>
        </w:rPr>
        <w:t xml:space="preserve"> sofinancirala Republika Slovenija iz proračuna, namenjenega za kulturo </w:t>
      </w:r>
      <w:r w:rsidR="009B1F52" w:rsidRPr="00145BBA">
        <w:rPr>
          <w:rFonts w:cs="Arial"/>
          <w:color w:val="000000"/>
          <w:szCs w:val="20"/>
          <w:lang w:val="sl-SI" w:eastAsia="ar-SA"/>
        </w:rPr>
        <w:t>(v nadaljevanju: javni poziv, oznaka JP-</w:t>
      </w:r>
      <w:r w:rsidR="00AF7926">
        <w:rPr>
          <w:rFonts w:cs="Arial"/>
          <w:color w:val="000000"/>
          <w:szCs w:val="20"/>
          <w:lang w:val="sl-SI" w:eastAsia="ar-SA"/>
        </w:rPr>
        <w:t>KE</w:t>
      </w:r>
      <w:r w:rsidR="00183788">
        <w:rPr>
          <w:rFonts w:cs="Arial"/>
          <w:color w:val="000000"/>
          <w:szCs w:val="20"/>
          <w:lang w:val="sl-SI" w:eastAsia="ar-SA"/>
        </w:rPr>
        <w:t>P</w:t>
      </w:r>
      <w:r w:rsidR="009B1F52" w:rsidRPr="00145BBA">
        <w:rPr>
          <w:rFonts w:cs="Arial"/>
          <w:color w:val="000000"/>
          <w:szCs w:val="20"/>
          <w:lang w:val="sl-SI" w:eastAsia="ar-SA"/>
        </w:rPr>
        <w:t>-202</w:t>
      </w:r>
      <w:r w:rsidR="00BB2474">
        <w:rPr>
          <w:rFonts w:cs="Arial"/>
          <w:color w:val="000000"/>
          <w:szCs w:val="20"/>
          <w:lang w:val="sl-SI" w:eastAsia="ar-SA"/>
        </w:rPr>
        <w:t>1</w:t>
      </w:r>
      <w:r w:rsidR="009B1F52" w:rsidRPr="00145BBA">
        <w:rPr>
          <w:rFonts w:cs="Arial"/>
          <w:color w:val="000000"/>
          <w:szCs w:val="20"/>
          <w:lang w:val="sl-SI" w:eastAsia="ar-SA"/>
        </w:rPr>
        <w:t>)</w:t>
      </w:r>
    </w:p>
    <w:p w14:paraId="579B21C8" w14:textId="77777777" w:rsidR="00BF19C8" w:rsidRPr="00145BBA" w:rsidRDefault="00717A43" w:rsidP="00EB6BEC">
      <w:pPr>
        <w:pStyle w:val="datumtevilka"/>
        <w:jc w:val="both"/>
      </w:pPr>
      <w:r w:rsidRPr="00145BBA">
        <w:rPr>
          <w:rFonts w:cs="Arial"/>
          <w:color w:val="000000"/>
          <w:lang w:eastAsia="ar-SA"/>
        </w:rPr>
        <w:t xml:space="preserve"> </w:t>
      </w:r>
      <w:r w:rsidR="00BF19C8" w:rsidRPr="00145BBA">
        <w:t xml:space="preserve">se imenuje naslednje člane: </w:t>
      </w:r>
    </w:p>
    <w:p w14:paraId="756BE2E6" w14:textId="77777777" w:rsidR="00262678" w:rsidRPr="00145BBA" w:rsidRDefault="00262678" w:rsidP="00EB6BEC">
      <w:pPr>
        <w:pStyle w:val="datumtevilka"/>
        <w:jc w:val="both"/>
      </w:pPr>
    </w:p>
    <w:p w14:paraId="46EC8B50" w14:textId="77777777" w:rsidR="006F318E" w:rsidRDefault="009B1F52" w:rsidP="006F31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 w:rsidRPr="006F318E">
        <w:rPr>
          <w:rFonts w:eastAsia="Calibri" w:cs="Arial"/>
          <w:szCs w:val="20"/>
          <w:lang w:val="sl-SI" w:eastAsia="sl-SI"/>
        </w:rPr>
        <w:t>Damjan Damjanovič – predsednik</w:t>
      </w:r>
      <w:r w:rsidR="006F318E">
        <w:rPr>
          <w:rFonts w:eastAsia="Calibri" w:cs="Arial"/>
          <w:szCs w:val="20"/>
          <w:lang w:val="sl-SI" w:eastAsia="sl-SI"/>
        </w:rPr>
        <w:t>;</w:t>
      </w:r>
    </w:p>
    <w:p w14:paraId="7BA95C58" w14:textId="77777777" w:rsidR="009B1F52" w:rsidRPr="006F318E" w:rsidRDefault="009B1F52" w:rsidP="006F31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 w:rsidRPr="006F318E">
        <w:rPr>
          <w:rFonts w:eastAsia="Calibri" w:cs="Arial"/>
          <w:szCs w:val="20"/>
          <w:lang w:val="sl-SI" w:eastAsia="sl-SI"/>
        </w:rPr>
        <w:t>Silvester Gaberšček – član</w:t>
      </w:r>
      <w:r w:rsidR="006F318E">
        <w:rPr>
          <w:rFonts w:eastAsia="Calibri" w:cs="Arial"/>
          <w:szCs w:val="20"/>
          <w:lang w:val="sl-SI" w:eastAsia="sl-SI"/>
        </w:rPr>
        <w:t>;</w:t>
      </w:r>
    </w:p>
    <w:p w14:paraId="2B488578" w14:textId="77777777" w:rsidR="009B1F52" w:rsidRPr="00145BBA" w:rsidRDefault="00BB2474" w:rsidP="006F31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>
        <w:rPr>
          <w:rFonts w:eastAsia="Calibri" w:cs="Arial"/>
          <w:szCs w:val="20"/>
          <w:lang w:val="sl-SI" w:eastAsia="sl-SI"/>
        </w:rPr>
        <w:t>Mag. Tomaž Kukovica</w:t>
      </w:r>
      <w:r w:rsidR="00145BBA" w:rsidRPr="00145BBA">
        <w:rPr>
          <w:rFonts w:eastAsia="Calibri" w:cs="Arial"/>
          <w:szCs w:val="20"/>
          <w:lang w:val="sl-SI" w:eastAsia="sl-SI"/>
        </w:rPr>
        <w:t xml:space="preserve"> – član. </w:t>
      </w:r>
    </w:p>
    <w:p w14:paraId="18351CD8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II.</w:t>
      </w:r>
    </w:p>
    <w:p w14:paraId="48A0528D" w14:textId="051848CF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Strokovna komisija se imenuje za</w:t>
      </w:r>
      <w:r w:rsidR="009C56CE" w:rsidRPr="00145BBA">
        <w:rPr>
          <w:lang w:val="sl-SI"/>
        </w:rPr>
        <w:t xml:space="preserve"> čas izvedbe nalog povezanih z j</w:t>
      </w:r>
      <w:r w:rsidRPr="00145BBA">
        <w:rPr>
          <w:lang w:val="sl-SI"/>
        </w:rPr>
        <w:t xml:space="preserve">avnim </w:t>
      </w:r>
      <w:r w:rsidR="007D5D5D">
        <w:rPr>
          <w:lang w:val="sl-SI"/>
        </w:rPr>
        <w:t>poziv</w:t>
      </w:r>
      <w:r w:rsidR="009C56CE" w:rsidRPr="00145BBA">
        <w:rPr>
          <w:lang w:val="sl-SI"/>
        </w:rPr>
        <w:t>om</w:t>
      </w:r>
      <w:r w:rsidRPr="00145BBA">
        <w:rPr>
          <w:lang w:val="sl-SI"/>
        </w:rPr>
        <w:t xml:space="preserve"> </w:t>
      </w:r>
      <w:r w:rsidR="009B1F52" w:rsidRPr="00145BBA">
        <w:rPr>
          <w:rFonts w:cs="Arial"/>
          <w:color w:val="000000"/>
          <w:szCs w:val="20"/>
          <w:lang w:val="sl-SI" w:eastAsia="ar-SA"/>
        </w:rPr>
        <w:t>JP-</w:t>
      </w:r>
      <w:r w:rsidR="00AF7926">
        <w:rPr>
          <w:rFonts w:cs="Arial"/>
          <w:color w:val="000000"/>
          <w:szCs w:val="20"/>
          <w:lang w:val="sl-SI" w:eastAsia="ar-SA"/>
        </w:rPr>
        <w:t>KE</w:t>
      </w:r>
      <w:r w:rsidR="00183788">
        <w:rPr>
          <w:rFonts w:cs="Arial"/>
          <w:color w:val="000000"/>
          <w:szCs w:val="20"/>
          <w:lang w:val="sl-SI" w:eastAsia="ar-SA"/>
        </w:rPr>
        <w:t>P</w:t>
      </w:r>
      <w:r w:rsidR="009B1F52" w:rsidRPr="00145BBA">
        <w:rPr>
          <w:rFonts w:cs="Arial"/>
          <w:color w:val="000000"/>
          <w:szCs w:val="20"/>
          <w:lang w:val="sl-SI" w:eastAsia="ar-SA"/>
        </w:rPr>
        <w:t>-202</w:t>
      </w:r>
      <w:r w:rsidR="00BB2474">
        <w:rPr>
          <w:rFonts w:cs="Arial"/>
          <w:color w:val="000000"/>
          <w:szCs w:val="20"/>
          <w:lang w:val="sl-SI" w:eastAsia="ar-SA"/>
        </w:rPr>
        <w:t>1</w:t>
      </w:r>
      <w:r w:rsidRPr="00145BBA">
        <w:rPr>
          <w:lang w:val="sl-SI"/>
        </w:rPr>
        <w:t>, ki so določene s tem sklepom.</w:t>
      </w:r>
    </w:p>
    <w:p w14:paraId="498BBB05" w14:textId="77777777" w:rsidR="00BF19C8" w:rsidRPr="00145BBA" w:rsidRDefault="00BF19C8" w:rsidP="00EB6BEC">
      <w:pPr>
        <w:jc w:val="both"/>
        <w:rPr>
          <w:lang w:val="sl-SI"/>
        </w:rPr>
      </w:pPr>
    </w:p>
    <w:p w14:paraId="109299D1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III.</w:t>
      </w:r>
    </w:p>
    <w:p w14:paraId="6323A916" w14:textId="77777777" w:rsidR="00BF19C8" w:rsidRPr="00145BBA" w:rsidRDefault="00BF19C8" w:rsidP="00EB6BEC">
      <w:pPr>
        <w:jc w:val="both"/>
        <w:rPr>
          <w:szCs w:val="20"/>
          <w:lang w:val="sl-SI"/>
        </w:rPr>
      </w:pPr>
      <w:r w:rsidRPr="00145BBA">
        <w:rPr>
          <w:szCs w:val="20"/>
          <w:lang w:val="sl-SI"/>
        </w:rPr>
        <w:t xml:space="preserve">Naloge strokovne komisije so: </w:t>
      </w:r>
    </w:p>
    <w:p w14:paraId="6A1A99BD" w14:textId="578E31C5" w:rsidR="00BF19C8" w:rsidRPr="00145BBA" w:rsidRDefault="00BF19C8" w:rsidP="00EB6BEC">
      <w:pPr>
        <w:pStyle w:val="datumtevilka"/>
        <w:jc w:val="both"/>
      </w:pPr>
      <w:r w:rsidRPr="00145BBA">
        <w:rPr>
          <w:rFonts w:cs="Arial"/>
        </w:rPr>
        <w:t>−</w:t>
      </w:r>
      <w:r w:rsidRPr="00145BBA">
        <w:t xml:space="preserve"> </w:t>
      </w:r>
      <w:r w:rsidR="00F5656F" w:rsidRPr="00145BBA">
        <w:t>ocenjevanje in vrednotenje ustreznih vlog</w:t>
      </w:r>
      <w:r w:rsidRPr="00145BBA">
        <w:t xml:space="preserve">, prispelih na </w:t>
      </w:r>
      <w:r w:rsidR="00597D5A" w:rsidRPr="00145BBA">
        <w:rPr>
          <w:rFonts w:cs="Arial"/>
          <w:color w:val="000000"/>
          <w:lang w:eastAsia="ar-SA"/>
        </w:rPr>
        <w:t xml:space="preserve">javni </w:t>
      </w:r>
      <w:r w:rsidR="009B1F52" w:rsidRPr="00145BBA">
        <w:rPr>
          <w:rFonts w:cs="Arial"/>
          <w:color w:val="000000"/>
          <w:lang w:eastAsia="ar-SA"/>
        </w:rPr>
        <w:t>po</w:t>
      </w:r>
      <w:r w:rsidR="00597D5A" w:rsidRPr="00145BBA">
        <w:rPr>
          <w:rFonts w:cs="Arial"/>
          <w:color w:val="000000"/>
          <w:lang w:eastAsia="ar-SA"/>
        </w:rPr>
        <w:t>zi</w:t>
      </w:r>
      <w:r w:rsidR="009B1F52" w:rsidRPr="00145BBA">
        <w:rPr>
          <w:rFonts w:cs="Arial"/>
          <w:color w:val="000000"/>
          <w:lang w:eastAsia="ar-SA"/>
        </w:rPr>
        <w:t>v</w:t>
      </w:r>
      <w:r w:rsidR="00597D5A" w:rsidRPr="00145BBA">
        <w:rPr>
          <w:rFonts w:cs="Arial"/>
          <w:color w:val="000000"/>
          <w:lang w:eastAsia="ar-SA"/>
        </w:rPr>
        <w:t xml:space="preserve">, oznaka </w:t>
      </w:r>
      <w:r w:rsidR="009B1F52" w:rsidRPr="00145BBA">
        <w:rPr>
          <w:rFonts w:cs="Arial"/>
          <w:color w:val="000000"/>
          <w:lang w:eastAsia="ar-SA"/>
        </w:rPr>
        <w:t>JP-</w:t>
      </w:r>
      <w:r w:rsidR="00AF7926">
        <w:rPr>
          <w:rFonts w:cs="Arial"/>
          <w:color w:val="000000"/>
          <w:lang w:eastAsia="ar-SA"/>
        </w:rPr>
        <w:t>KE</w:t>
      </w:r>
      <w:r w:rsidR="00183788">
        <w:rPr>
          <w:rFonts w:cs="Arial"/>
          <w:color w:val="000000"/>
          <w:lang w:eastAsia="ar-SA"/>
        </w:rPr>
        <w:t>P</w:t>
      </w:r>
      <w:r w:rsidR="009B1F52" w:rsidRPr="00145BBA">
        <w:rPr>
          <w:rFonts w:cs="Arial"/>
          <w:color w:val="000000"/>
          <w:lang w:eastAsia="ar-SA"/>
        </w:rPr>
        <w:t>-202</w:t>
      </w:r>
      <w:r w:rsidR="00BB2474">
        <w:rPr>
          <w:rFonts w:cs="Arial"/>
          <w:color w:val="000000"/>
          <w:lang w:eastAsia="ar-SA"/>
        </w:rPr>
        <w:t>1</w:t>
      </w:r>
      <w:r w:rsidRPr="00145BBA">
        <w:t>;</w:t>
      </w:r>
    </w:p>
    <w:p w14:paraId="1988E551" w14:textId="77777777" w:rsidR="00BF19C8" w:rsidRPr="00145BBA" w:rsidRDefault="00BF19C8" w:rsidP="00EB6BEC">
      <w:pPr>
        <w:jc w:val="both"/>
        <w:rPr>
          <w:szCs w:val="20"/>
          <w:lang w:val="sl-SI"/>
        </w:rPr>
      </w:pPr>
      <w:r w:rsidRPr="00145BBA">
        <w:rPr>
          <w:rFonts w:cs="Arial"/>
          <w:szCs w:val="20"/>
          <w:lang w:val="sl-SI"/>
        </w:rPr>
        <w:t>−</w:t>
      </w:r>
      <w:r w:rsidRPr="00145BBA">
        <w:rPr>
          <w:szCs w:val="20"/>
          <w:lang w:val="sl-SI"/>
        </w:rPr>
        <w:t xml:space="preserve"> priprava poročila o vrednotenju vlog z obrazložitvijo vsebinskih razlogov za predlagano odobritev ali zavrnitev</w:t>
      </w:r>
      <w:r w:rsidR="00C3182F">
        <w:rPr>
          <w:szCs w:val="20"/>
          <w:lang w:val="sl-SI"/>
        </w:rPr>
        <w:t>.</w:t>
      </w:r>
    </w:p>
    <w:p w14:paraId="33D21F5B" w14:textId="77777777" w:rsidR="00F5656F" w:rsidRPr="00145BBA" w:rsidRDefault="00F5656F" w:rsidP="00EB6BEC">
      <w:pPr>
        <w:jc w:val="both"/>
        <w:rPr>
          <w:lang w:val="sl-SI"/>
        </w:rPr>
      </w:pPr>
    </w:p>
    <w:p w14:paraId="1F09B21D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IV.</w:t>
      </w:r>
    </w:p>
    <w:p w14:paraId="5202C406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Strokovna komisija pri svojem delu upošteva Zakon o uresničevanju javnega interesa za kulturo (</w:t>
      </w:r>
      <w:r w:rsidR="007D467F" w:rsidRPr="00145BBA">
        <w:rPr>
          <w:rFonts w:cs="Arial"/>
          <w:szCs w:val="20"/>
          <w:lang w:val="sl-SI"/>
        </w:rPr>
        <w:t xml:space="preserve">Uradni list RS, št. 77/07, 56/08, 94/09, 4/10, 20/11, 111/13, 68/16, 61/17 in 21/18 - </w:t>
      </w:r>
      <w:proofErr w:type="spellStart"/>
      <w:r w:rsidR="007D467F" w:rsidRPr="00145BBA">
        <w:rPr>
          <w:rFonts w:cs="Arial"/>
          <w:szCs w:val="20"/>
          <w:lang w:val="sl-SI"/>
        </w:rPr>
        <w:t>ZNOrg</w:t>
      </w:r>
      <w:proofErr w:type="spellEnd"/>
      <w:r w:rsidRPr="00145BBA">
        <w:rPr>
          <w:lang w:val="sl-SI"/>
        </w:rPr>
        <w:t xml:space="preserve">), Pravilnik o strokovnih komisijah (Uradni list RS, št. </w:t>
      </w:r>
      <w:r w:rsidR="007D467F" w:rsidRPr="00145BBA">
        <w:rPr>
          <w:lang w:val="sl-SI"/>
        </w:rPr>
        <w:t>77/18</w:t>
      </w:r>
      <w:r w:rsidRPr="00145BBA">
        <w:rPr>
          <w:lang w:val="sl-SI"/>
        </w:rPr>
        <w:t xml:space="preserve">) in Pravilnik o izvedbi javnega poziva in javnega razpisa za izbiro kulturnih programov in kulturnih projektov (Uradni list RS, št. </w:t>
      </w:r>
      <w:hyperlink r:id="rId7" w:tgtFrame="_blank" w:tooltip="Pravilnik o izvedbi javnega poziva in javnega razpisa za izbiro kulturnih programov in kulturnih projektov" w:history="1">
        <w:r w:rsidR="00F5656F" w:rsidRPr="00145BBA">
          <w:rPr>
            <w:lang w:val="sl-SI"/>
          </w:rPr>
          <w:t>43/10</w:t>
        </w:r>
      </w:hyperlink>
      <w:r w:rsidR="00F5656F" w:rsidRPr="00145BBA">
        <w:rPr>
          <w:lang w:val="sl-SI"/>
        </w:rPr>
        <w:t xml:space="preserve"> in </w:t>
      </w:r>
      <w:hyperlink r:id="rId8" w:tgtFrame="_blank" w:tooltip="Pravilnik o spremembah Pravilnika o izvedbi javnega poziva in javnega razpisa za izbiro kulturnih programov in kulturnih projektov" w:history="1">
        <w:r w:rsidR="00F5656F" w:rsidRPr="00145BBA">
          <w:rPr>
            <w:lang w:val="sl-SI"/>
          </w:rPr>
          <w:t>62/16</w:t>
        </w:r>
      </w:hyperlink>
      <w:r w:rsidRPr="00145BBA">
        <w:rPr>
          <w:lang w:val="sl-SI"/>
        </w:rPr>
        <w:t xml:space="preserve">) in druge predpise, ki urejajo področje dela strokovne komisije ministrstva. </w:t>
      </w:r>
    </w:p>
    <w:p w14:paraId="4F26EA94" w14:textId="77777777" w:rsidR="009B1F52" w:rsidRPr="00145BBA" w:rsidRDefault="009B1F52" w:rsidP="00EB6BEC">
      <w:pPr>
        <w:jc w:val="both"/>
        <w:rPr>
          <w:lang w:val="sl-SI"/>
        </w:rPr>
      </w:pPr>
    </w:p>
    <w:p w14:paraId="230205C9" w14:textId="77777777" w:rsidR="00BF19C8" w:rsidRPr="00C3182F" w:rsidRDefault="00BF19C8" w:rsidP="00EB6BEC">
      <w:pPr>
        <w:jc w:val="both"/>
        <w:rPr>
          <w:b/>
          <w:bCs/>
          <w:lang w:val="sl-SI"/>
        </w:rPr>
      </w:pPr>
      <w:r w:rsidRPr="00C3182F">
        <w:rPr>
          <w:b/>
          <w:bCs/>
          <w:lang w:val="sl-SI"/>
        </w:rPr>
        <w:t>Obrazložitev:</w:t>
      </w:r>
    </w:p>
    <w:p w14:paraId="1FA4B794" w14:textId="77777777" w:rsidR="00BF19C8" w:rsidRPr="00145BBA" w:rsidRDefault="00BF19C8" w:rsidP="00EB6BEC">
      <w:pPr>
        <w:jc w:val="both"/>
        <w:rPr>
          <w:lang w:val="sl-SI"/>
        </w:rPr>
      </w:pPr>
    </w:p>
    <w:p w14:paraId="0D236E27" w14:textId="77777777" w:rsidR="00BF19C8" w:rsidRPr="00AF7926" w:rsidRDefault="00BF19C8" w:rsidP="00EB6BEC">
      <w:pPr>
        <w:widowControl w:val="0"/>
        <w:ind w:right="-32"/>
        <w:jc w:val="both"/>
        <w:rPr>
          <w:rFonts w:cs="Arial"/>
          <w:color w:val="000000"/>
          <w:szCs w:val="20"/>
          <w:lang w:val="sl-SI" w:eastAsia="ar-SA"/>
        </w:rPr>
      </w:pPr>
      <w:r w:rsidRPr="00145BBA">
        <w:rPr>
          <w:rFonts w:cs="Arial"/>
          <w:bCs/>
          <w:snapToGrid w:val="0"/>
          <w:szCs w:val="20"/>
          <w:lang w:val="sl-SI"/>
        </w:rPr>
        <w:t xml:space="preserve">Zaradi raznovrstnosti področij, ki jih vključuje javni </w:t>
      </w:r>
      <w:r w:rsidR="00E30441" w:rsidRPr="00E30441">
        <w:rPr>
          <w:rFonts w:cs="Arial"/>
          <w:bCs/>
          <w:snapToGrid w:val="0"/>
          <w:szCs w:val="20"/>
          <w:lang w:val="sl-SI"/>
        </w:rPr>
        <w:t>poziv</w:t>
      </w:r>
      <w:r w:rsidRPr="00145BBA">
        <w:rPr>
          <w:rFonts w:cs="Arial"/>
          <w:bCs/>
          <w:snapToGrid w:val="0"/>
          <w:szCs w:val="20"/>
          <w:lang w:val="sl-SI"/>
        </w:rPr>
        <w:t xml:space="preserve">, bo vloge, prispele na </w:t>
      </w:r>
      <w:r w:rsidR="00597D5A" w:rsidRPr="00145BBA">
        <w:rPr>
          <w:rFonts w:cs="Arial"/>
          <w:color w:val="000000"/>
          <w:szCs w:val="20"/>
          <w:lang w:val="sl-SI" w:eastAsia="ar-SA"/>
        </w:rPr>
        <w:t xml:space="preserve">javni </w:t>
      </w:r>
      <w:r w:rsidR="00C3182F">
        <w:rPr>
          <w:rFonts w:cs="Arial"/>
          <w:color w:val="000000"/>
          <w:szCs w:val="20"/>
          <w:lang w:val="sl-SI" w:eastAsia="ar-SA"/>
        </w:rPr>
        <w:t>poziv</w:t>
      </w:r>
      <w:r w:rsidR="00597D5A" w:rsidRPr="00145BBA">
        <w:rPr>
          <w:rFonts w:cs="Arial"/>
          <w:color w:val="000000"/>
          <w:szCs w:val="20"/>
          <w:lang w:val="sl-SI" w:eastAsia="ar-SA"/>
        </w:rPr>
        <w:t>, oznaka J</w:t>
      </w:r>
      <w:r w:rsidR="00A17D3F">
        <w:rPr>
          <w:rFonts w:cs="Arial"/>
          <w:color w:val="000000"/>
          <w:szCs w:val="20"/>
          <w:lang w:val="sl-SI" w:eastAsia="ar-SA"/>
        </w:rPr>
        <w:t>P</w:t>
      </w:r>
      <w:r w:rsidR="00597D5A" w:rsidRPr="00145BBA">
        <w:rPr>
          <w:rFonts w:cs="Arial"/>
          <w:color w:val="000000"/>
          <w:szCs w:val="20"/>
          <w:lang w:val="sl-SI" w:eastAsia="ar-SA"/>
        </w:rPr>
        <w:t>-</w:t>
      </w:r>
      <w:r w:rsidR="00AF7926">
        <w:rPr>
          <w:rFonts w:cs="Arial"/>
          <w:color w:val="000000"/>
          <w:szCs w:val="20"/>
          <w:lang w:val="sl-SI" w:eastAsia="ar-SA"/>
        </w:rPr>
        <w:t>KE</w:t>
      </w:r>
      <w:r w:rsidR="00597D5A" w:rsidRPr="00145BBA">
        <w:rPr>
          <w:rFonts w:cs="Arial"/>
          <w:color w:val="000000"/>
          <w:szCs w:val="20"/>
          <w:lang w:val="sl-SI" w:eastAsia="ar-SA"/>
        </w:rPr>
        <w:t>-20</w:t>
      </w:r>
      <w:r w:rsidR="007D467F" w:rsidRPr="00145BBA">
        <w:rPr>
          <w:rFonts w:cs="Arial"/>
          <w:color w:val="000000"/>
          <w:szCs w:val="20"/>
          <w:lang w:val="sl-SI" w:eastAsia="ar-SA"/>
        </w:rPr>
        <w:t>2</w:t>
      </w:r>
      <w:r w:rsidR="00BB2474">
        <w:rPr>
          <w:rFonts w:cs="Arial"/>
          <w:color w:val="000000"/>
          <w:szCs w:val="20"/>
          <w:lang w:val="sl-SI" w:eastAsia="ar-SA"/>
        </w:rPr>
        <w:t>1</w:t>
      </w:r>
      <w:r w:rsidRPr="00145BBA">
        <w:rPr>
          <w:rFonts w:cs="Arial"/>
          <w:bCs/>
          <w:snapToGrid w:val="0"/>
          <w:szCs w:val="20"/>
          <w:lang w:val="sl-SI"/>
        </w:rPr>
        <w:t xml:space="preserve">, presojala </w:t>
      </w:r>
      <w:r w:rsidR="00DB7CC3">
        <w:rPr>
          <w:rFonts w:cs="Arial"/>
          <w:bCs/>
          <w:snapToGrid w:val="0"/>
          <w:szCs w:val="20"/>
          <w:lang w:val="sl-SI"/>
        </w:rPr>
        <w:t>strokovna</w:t>
      </w:r>
      <w:r w:rsidRPr="00145BBA">
        <w:rPr>
          <w:rFonts w:cs="Arial"/>
          <w:bCs/>
          <w:snapToGrid w:val="0"/>
          <w:szCs w:val="20"/>
          <w:lang w:val="sl-SI"/>
        </w:rPr>
        <w:t xml:space="preserve"> komisija, sestavljena iz predstavnikov, ki </w:t>
      </w:r>
      <w:r w:rsidR="009B1F52" w:rsidRPr="00145BBA">
        <w:rPr>
          <w:rFonts w:cs="Arial"/>
          <w:bCs/>
          <w:snapToGrid w:val="0"/>
          <w:szCs w:val="20"/>
          <w:lang w:val="sl-SI"/>
        </w:rPr>
        <w:t>razpolagajo s potrebnimi znanji o javni kulturni infrastrukturi lokalnih skupnosti.</w:t>
      </w:r>
      <w:r w:rsidRPr="00145BBA">
        <w:rPr>
          <w:rFonts w:cs="Arial"/>
          <w:bCs/>
          <w:snapToGrid w:val="0"/>
          <w:szCs w:val="20"/>
          <w:lang w:val="sl-SI"/>
        </w:rPr>
        <w:t xml:space="preserve"> </w:t>
      </w:r>
    </w:p>
    <w:p w14:paraId="2345894A" w14:textId="77777777" w:rsidR="00BF19C8" w:rsidRPr="00145BBA" w:rsidRDefault="00BF19C8" w:rsidP="00BF19C8">
      <w:pPr>
        <w:rPr>
          <w:lang w:val="sl-SI"/>
        </w:rPr>
      </w:pPr>
    </w:p>
    <w:p w14:paraId="3DB09B6C" w14:textId="77777777" w:rsidR="00BF19C8" w:rsidRPr="00145BBA" w:rsidRDefault="00470FC8" w:rsidP="00BF19C8">
      <w:pPr>
        <w:pStyle w:val="podpisi"/>
        <w:rPr>
          <w:lang w:val="sl-SI"/>
        </w:rPr>
      </w:pPr>
      <w:r w:rsidRPr="00145BBA">
        <w:rPr>
          <w:lang w:val="sl-SI"/>
        </w:rPr>
        <w:t>Pripravil</w:t>
      </w:r>
      <w:r w:rsidR="00DB7CC3">
        <w:rPr>
          <w:lang w:val="sl-SI"/>
        </w:rPr>
        <w:t>a</w:t>
      </w:r>
      <w:r w:rsidR="00BF19C8" w:rsidRPr="00145BBA">
        <w:rPr>
          <w:lang w:val="sl-SI"/>
        </w:rPr>
        <w:t>:</w:t>
      </w:r>
    </w:p>
    <w:p w14:paraId="3B475946" w14:textId="4456025B" w:rsidR="00BF19C8" w:rsidRPr="00145BBA" w:rsidRDefault="00DB7CC3" w:rsidP="00BF19C8">
      <w:pPr>
        <w:pStyle w:val="podpisi"/>
        <w:rPr>
          <w:lang w:val="sl-SI"/>
        </w:rPr>
      </w:pPr>
      <w:r>
        <w:rPr>
          <w:lang w:val="sl-SI"/>
        </w:rPr>
        <w:t>Lučka Žlender Jukić</w:t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</w:p>
    <w:p w14:paraId="3B38A081" w14:textId="03468B2D" w:rsidR="00BF19C8" w:rsidRPr="00145BBA" w:rsidRDefault="00DB7CC3" w:rsidP="00BF19C8">
      <w:pPr>
        <w:pStyle w:val="podpisi"/>
        <w:rPr>
          <w:lang w:val="sl-SI"/>
        </w:rPr>
      </w:pPr>
      <w:r>
        <w:rPr>
          <w:lang w:val="sl-SI"/>
        </w:rPr>
        <w:t>Sekretarka</w:t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</w:p>
    <w:p w14:paraId="08E44AF7" w14:textId="77777777" w:rsidR="00800B2F" w:rsidRDefault="00800B2F" w:rsidP="00BF19C8">
      <w:pPr>
        <w:rPr>
          <w:lang w:val="sl-SI"/>
        </w:rPr>
      </w:pPr>
    </w:p>
    <w:p w14:paraId="6BCECF37" w14:textId="50187A57" w:rsidR="00BF19C8" w:rsidRPr="00145BBA" w:rsidRDefault="00910FF8" w:rsidP="00BF19C8">
      <w:pPr>
        <w:rPr>
          <w:lang w:val="sl-SI"/>
        </w:rPr>
      </w:pPr>
      <w:r>
        <w:rPr>
          <w:lang w:val="sl-SI"/>
        </w:rPr>
        <w:t>S</w:t>
      </w:r>
      <w:r w:rsidR="00BF19C8" w:rsidRPr="00145BBA">
        <w:rPr>
          <w:lang w:val="sl-SI"/>
        </w:rPr>
        <w:t xml:space="preserve">klep </w:t>
      </w:r>
      <w:r w:rsidR="005B36D4" w:rsidRPr="00145BBA">
        <w:rPr>
          <w:lang w:val="sl-SI"/>
        </w:rPr>
        <w:t>prejmejo imenovani člani</w:t>
      </w:r>
      <w:r w:rsidR="00800B2F">
        <w:rPr>
          <w:lang w:val="sl-SI"/>
        </w:rPr>
        <w:t>.</w:t>
      </w:r>
    </w:p>
    <w:p w14:paraId="77F0511C" w14:textId="77777777" w:rsidR="00BF19C8" w:rsidRPr="00145BBA" w:rsidRDefault="00BF19C8" w:rsidP="00BF19C8">
      <w:pPr>
        <w:rPr>
          <w:lang w:val="sl-SI"/>
        </w:rPr>
      </w:pPr>
    </w:p>
    <w:p w14:paraId="5964A12C" w14:textId="77777777" w:rsidR="00BF19C8" w:rsidRPr="00145BBA" w:rsidRDefault="00BF19C8" w:rsidP="00BF19C8">
      <w:pPr>
        <w:rPr>
          <w:lang w:val="sl-SI"/>
        </w:rPr>
      </w:pPr>
      <w:r w:rsidRPr="00145BBA">
        <w:rPr>
          <w:lang w:val="sl-SI"/>
        </w:rPr>
        <w:lastRenderedPageBreak/>
        <w:t>V vednost:</w:t>
      </w:r>
    </w:p>
    <w:p w14:paraId="0487F486" w14:textId="77777777" w:rsidR="00FB5921" w:rsidRPr="00145BBA" w:rsidRDefault="00010732" w:rsidP="00145BBA">
      <w:pPr>
        <w:rPr>
          <w:lang w:val="sl-SI"/>
        </w:rPr>
      </w:pPr>
      <w:r w:rsidRPr="00145BBA">
        <w:rPr>
          <w:rFonts w:cs="Arial"/>
          <w:szCs w:val="20"/>
          <w:lang w:val="sl-SI"/>
        </w:rPr>
        <w:t xml:space="preserve">- </w:t>
      </w:r>
      <w:r w:rsidR="00145BBA" w:rsidRPr="00145BBA">
        <w:rPr>
          <w:rFonts w:cs="Arial"/>
          <w:szCs w:val="20"/>
          <w:lang w:val="sl-SI"/>
        </w:rPr>
        <w:t>dr. Jelka Pirkovič, v.</w:t>
      </w:r>
      <w:r w:rsidR="00145BBA">
        <w:rPr>
          <w:rFonts w:cs="Arial"/>
          <w:szCs w:val="20"/>
          <w:lang w:val="sl-SI"/>
        </w:rPr>
        <w:t xml:space="preserve"> </w:t>
      </w:r>
      <w:r w:rsidR="00145BBA" w:rsidRPr="00145BBA">
        <w:rPr>
          <w:rFonts w:cs="Arial"/>
          <w:szCs w:val="20"/>
          <w:lang w:val="sl-SI"/>
        </w:rPr>
        <w:t>d.</w:t>
      </w:r>
      <w:r w:rsidR="00FB5921" w:rsidRPr="00145BBA">
        <w:rPr>
          <w:rStyle w:val="Krepko"/>
          <w:rFonts w:cs="Arial"/>
          <w:b w:val="0"/>
          <w:szCs w:val="20"/>
          <w:lang w:val="sl-SI"/>
        </w:rPr>
        <w:t xml:space="preserve"> generaln</w:t>
      </w:r>
      <w:r w:rsidR="00145BBA" w:rsidRPr="00145BBA">
        <w:rPr>
          <w:rStyle w:val="Krepko"/>
          <w:rFonts w:cs="Arial"/>
          <w:b w:val="0"/>
          <w:szCs w:val="20"/>
          <w:lang w:val="sl-SI"/>
        </w:rPr>
        <w:t>e</w:t>
      </w:r>
      <w:r w:rsidR="00FB5921" w:rsidRPr="00145BBA">
        <w:rPr>
          <w:rStyle w:val="Krepko"/>
          <w:rFonts w:cs="Arial"/>
          <w:b w:val="0"/>
          <w:szCs w:val="20"/>
          <w:lang w:val="sl-SI"/>
        </w:rPr>
        <w:t xml:space="preserve"> direktoric</w:t>
      </w:r>
      <w:r w:rsidR="00145BBA" w:rsidRPr="00145BBA">
        <w:rPr>
          <w:rStyle w:val="Krepko"/>
          <w:rFonts w:cs="Arial"/>
          <w:b w:val="0"/>
          <w:szCs w:val="20"/>
          <w:lang w:val="sl-SI"/>
        </w:rPr>
        <w:t>e</w:t>
      </w:r>
      <w:r w:rsidR="00FB5921" w:rsidRPr="00145BBA">
        <w:rPr>
          <w:rFonts w:cs="Arial"/>
          <w:szCs w:val="20"/>
          <w:lang w:val="sl-SI"/>
        </w:rPr>
        <w:t xml:space="preserve"> Direktorata za kulturno dediščino</w:t>
      </w:r>
    </w:p>
    <w:p w14:paraId="6EBC5C7E" w14:textId="77777777" w:rsidR="00FB5921" w:rsidRPr="00145BBA" w:rsidRDefault="00FB5921" w:rsidP="00FB5921">
      <w:pPr>
        <w:pStyle w:val="Navadensplet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145BBA">
        <w:rPr>
          <w:rStyle w:val="Krepko"/>
          <w:rFonts w:ascii="Arial" w:hAnsi="Arial" w:cs="Arial"/>
          <w:b w:val="0"/>
          <w:sz w:val="20"/>
          <w:szCs w:val="20"/>
        </w:rPr>
        <w:t xml:space="preserve">- </w:t>
      </w:r>
      <w:r w:rsidR="00A970E1">
        <w:rPr>
          <w:rStyle w:val="Krepko"/>
          <w:rFonts w:ascii="Arial" w:hAnsi="Arial" w:cs="Arial"/>
          <w:b w:val="0"/>
          <w:sz w:val="20"/>
          <w:szCs w:val="20"/>
        </w:rPr>
        <w:t xml:space="preserve">Uršula Menih </w:t>
      </w:r>
      <w:r w:rsidR="006F7E0F">
        <w:rPr>
          <w:rStyle w:val="Krepko"/>
          <w:rFonts w:ascii="Arial" w:hAnsi="Arial" w:cs="Arial"/>
          <w:b w:val="0"/>
          <w:sz w:val="20"/>
          <w:szCs w:val="20"/>
        </w:rPr>
        <w:t>Dokl</w:t>
      </w:r>
      <w:r w:rsidR="00A970E1">
        <w:rPr>
          <w:rStyle w:val="Krepko"/>
          <w:rFonts w:ascii="Arial" w:hAnsi="Arial" w:cs="Arial"/>
          <w:b w:val="0"/>
          <w:sz w:val="20"/>
          <w:szCs w:val="20"/>
        </w:rPr>
        <w:t xml:space="preserve">, </w:t>
      </w:r>
      <w:r w:rsidR="00145BBA" w:rsidRPr="00145BBA">
        <w:rPr>
          <w:rStyle w:val="Krepko"/>
          <w:rFonts w:ascii="Arial" w:hAnsi="Arial" w:cs="Arial"/>
          <w:b w:val="0"/>
          <w:sz w:val="20"/>
          <w:szCs w:val="20"/>
        </w:rPr>
        <w:t xml:space="preserve">vodja </w:t>
      </w:r>
      <w:r w:rsidR="007A7163" w:rsidRPr="00145BBA">
        <w:rPr>
          <w:rStyle w:val="Krepko"/>
          <w:rFonts w:ascii="Arial" w:hAnsi="Arial" w:cs="Arial"/>
          <w:b w:val="0"/>
          <w:sz w:val="20"/>
          <w:szCs w:val="20"/>
        </w:rPr>
        <w:t>Direktorata za medije</w:t>
      </w:r>
      <w:r w:rsidR="00145BBA" w:rsidRPr="00145BBA">
        <w:rPr>
          <w:rStyle w:val="Krepko"/>
          <w:rFonts w:ascii="Arial" w:hAnsi="Arial" w:cs="Arial"/>
          <w:b w:val="0"/>
          <w:sz w:val="20"/>
          <w:szCs w:val="20"/>
        </w:rPr>
        <w:t xml:space="preserve"> po pooblastilu</w:t>
      </w:r>
    </w:p>
    <w:p w14:paraId="4B35473B" w14:textId="77777777" w:rsidR="00F06831" w:rsidRPr="00145BBA" w:rsidRDefault="00BF19C8" w:rsidP="00F06831">
      <w:pPr>
        <w:rPr>
          <w:rFonts w:cs="Arial"/>
          <w:szCs w:val="20"/>
          <w:lang w:val="sl-SI"/>
        </w:rPr>
      </w:pPr>
      <w:r w:rsidRPr="00145BBA">
        <w:rPr>
          <w:rFonts w:cs="Arial"/>
          <w:szCs w:val="20"/>
          <w:lang w:val="sl-SI"/>
        </w:rPr>
        <w:t xml:space="preserve">- </w:t>
      </w:r>
      <w:r w:rsidR="00A970E1">
        <w:rPr>
          <w:rFonts w:cs="Arial"/>
          <w:bCs/>
          <w:szCs w:val="20"/>
          <w:lang w:val="sl-SI"/>
        </w:rPr>
        <w:t>Bor</w:t>
      </w:r>
      <w:r w:rsidR="006F7E0F">
        <w:rPr>
          <w:rFonts w:cs="Arial"/>
          <w:bCs/>
          <w:szCs w:val="20"/>
          <w:lang w:val="sl-SI"/>
        </w:rPr>
        <w:t>u</w:t>
      </w:r>
      <w:r w:rsidR="00A970E1">
        <w:rPr>
          <w:rFonts w:cs="Arial"/>
          <w:bCs/>
          <w:szCs w:val="20"/>
          <w:lang w:val="sl-SI"/>
        </w:rPr>
        <w:t>t Bajželj</w:t>
      </w:r>
      <w:r w:rsidR="00F06831" w:rsidRPr="00145BBA">
        <w:rPr>
          <w:rFonts w:cs="Arial"/>
          <w:bCs/>
          <w:szCs w:val="20"/>
          <w:lang w:val="sl-SI"/>
        </w:rPr>
        <w:t xml:space="preserve">, vodja </w:t>
      </w:r>
      <w:r w:rsidR="00F06831" w:rsidRPr="00145BBA">
        <w:rPr>
          <w:lang w:val="sl-SI"/>
        </w:rPr>
        <w:t>Službe za pravne in kadrovske zadeve</w:t>
      </w:r>
      <w:r w:rsidR="00F06831" w:rsidRPr="00145BBA">
        <w:rPr>
          <w:rFonts w:cs="Arial"/>
          <w:bCs/>
          <w:szCs w:val="20"/>
          <w:lang w:val="sl-SI"/>
        </w:rPr>
        <w:t xml:space="preserve"> </w:t>
      </w:r>
    </w:p>
    <w:p w14:paraId="55FA8D35" w14:textId="77777777" w:rsidR="00BF19C8" w:rsidRPr="00145BBA" w:rsidRDefault="00BF19C8" w:rsidP="00BF19C8">
      <w:pPr>
        <w:rPr>
          <w:rFonts w:cs="Arial"/>
          <w:szCs w:val="20"/>
          <w:lang w:val="sl-SI"/>
        </w:rPr>
      </w:pPr>
      <w:r w:rsidRPr="00145BBA">
        <w:rPr>
          <w:rFonts w:cs="Arial"/>
          <w:szCs w:val="20"/>
          <w:lang w:val="sl-SI"/>
        </w:rPr>
        <w:t xml:space="preserve">- </w:t>
      </w:r>
      <w:r w:rsidR="006F7E0F">
        <w:rPr>
          <w:rFonts w:cs="Arial"/>
          <w:bCs/>
          <w:szCs w:val="20"/>
          <w:lang w:val="sl-SI"/>
        </w:rPr>
        <w:t>Jana Žakelj</w:t>
      </w:r>
      <w:r w:rsidR="00F06831" w:rsidRPr="00145BBA">
        <w:rPr>
          <w:rFonts w:cs="Arial"/>
          <w:bCs/>
          <w:szCs w:val="20"/>
          <w:lang w:val="sl-SI"/>
        </w:rPr>
        <w:t>, vodja</w:t>
      </w:r>
      <w:r w:rsidR="00F06831" w:rsidRPr="00145BBA">
        <w:rPr>
          <w:rFonts w:cs="Arial"/>
          <w:b/>
          <w:bCs/>
          <w:szCs w:val="20"/>
          <w:lang w:val="sl-SI"/>
        </w:rPr>
        <w:t xml:space="preserve"> </w:t>
      </w:r>
      <w:r w:rsidR="00F06831" w:rsidRPr="00145BBA">
        <w:rPr>
          <w:lang w:val="sl-SI"/>
        </w:rPr>
        <w:t>Službe za proračun in finance</w:t>
      </w:r>
    </w:p>
    <w:p w14:paraId="0807FDE1" w14:textId="77777777" w:rsidR="00D61E42" w:rsidRDefault="00D61E42">
      <w:pPr>
        <w:rPr>
          <w:lang w:val="it-IT"/>
        </w:rPr>
      </w:pPr>
    </w:p>
    <w:p w14:paraId="35A34920" w14:textId="77777777" w:rsidR="00C3182F" w:rsidRDefault="00C3182F">
      <w:pPr>
        <w:rPr>
          <w:lang w:val="it-IT"/>
        </w:rPr>
      </w:pPr>
    </w:p>
    <w:p w14:paraId="543926CB" w14:textId="77777777" w:rsidR="00C3182F" w:rsidRDefault="00C3182F">
      <w:pPr>
        <w:rPr>
          <w:lang w:val="it-IT"/>
        </w:rPr>
      </w:pPr>
    </w:p>
    <w:p w14:paraId="2F920F3E" w14:textId="77777777" w:rsidR="00C3182F" w:rsidRDefault="00C3182F">
      <w:pPr>
        <w:rPr>
          <w:lang w:val="it-IT"/>
        </w:rPr>
      </w:pPr>
    </w:p>
    <w:p w14:paraId="115F7AAB" w14:textId="77777777" w:rsidR="00C3182F" w:rsidRDefault="00C3182F">
      <w:pPr>
        <w:rPr>
          <w:lang w:val="it-IT"/>
        </w:rPr>
      </w:pPr>
    </w:p>
    <w:p w14:paraId="16F1ADFE" w14:textId="77777777" w:rsidR="00C3182F" w:rsidRDefault="00C3182F">
      <w:pPr>
        <w:rPr>
          <w:lang w:val="it-IT"/>
        </w:rPr>
      </w:pPr>
    </w:p>
    <w:sectPr w:rsidR="00C3182F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9E52C" w14:textId="77777777" w:rsidR="006249E6" w:rsidRDefault="006249E6">
      <w:pPr>
        <w:spacing w:line="240" w:lineRule="auto"/>
      </w:pPr>
      <w:r>
        <w:separator/>
      </w:r>
    </w:p>
  </w:endnote>
  <w:endnote w:type="continuationSeparator" w:id="0">
    <w:p w14:paraId="7238A157" w14:textId="77777777" w:rsidR="006249E6" w:rsidRDefault="00624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966D" w14:textId="77777777" w:rsidR="00341EBE" w:rsidRDefault="004E50B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C7BFB7" w14:textId="77777777" w:rsidR="00341EBE" w:rsidRDefault="007428E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5748" w14:textId="77777777" w:rsidR="00341EBE" w:rsidRDefault="004E50B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D108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D1087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7A55001" w14:textId="77777777" w:rsidR="00341EBE" w:rsidRDefault="007428E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A1C5" w14:textId="77777777" w:rsidR="006249E6" w:rsidRDefault="006249E6">
      <w:pPr>
        <w:spacing w:line="240" w:lineRule="auto"/>
      </w:pPr>
      <w:r>
        <w:separator/>
      </w:r>
    </w:p>
  </w:footnote>
  <w:footnote w:type="continuationSeparator" w:id="0">
    <w:p w14:paraId="2CC3164D" w14:textId="77777777" w:rsidR="006249E6" w:rsidRDefault="00624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B7DB4" w14:textId="77777777" w:rsidR="00341EBE" w:rsidRPr="00110CBD" w:rsidRDefault="007428E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5F03A063" w14:textId="77777777">
      <w:trPr>
        <w:cantSplit/>
        <w:trHeight w:hRule="exact" w:val="847"/>
      </w:trPr>
      <w:tc>
        <w:tcPr>
          <w:tcW w:w="567" w:type="dxa"/>
        </w:tcPr>
        <w:p w14:paraId="39CBEB03" w14:textId="77777777" w:rsidR="00341EBE" w:rsidRPr="008F3500" w:rsidRDefault="004E50BC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9D93255" wp14:editId="0C6CBE4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5205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92CEF0D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2CB48C9" wp14:editId="0BB40E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3BDB8D94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0D34805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747EDF2D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4244A8D3" w14:textId="77777777" w:rsidR="00341EBE" w:rsidRPr="00562610" w:rsidRDefault="007428E7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02833"/>
    <w:multiLevelType w:val="hybridMultilevel"/>
    <w:tmpl w:val="F314D50E"/>
    <w:lvl w:ilvl="0" w:tplc="D9482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602C9"/>
    <w:multiLevelType w:val="hybridMultilevel"/>
    <w:tmpl w:val="EF924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C8"/>
    <w:rsid w:val="00010732"/>
    <w:rsid w:val="00021BBF"/>
    <w:rsid w:val="00083834"/>
    <w:rsid w:val="000E5786"/>
    <w:rsid w:val="000F0600"/>
    <w:rsid w:val="000F60BA"/>
    <w:rsid w:val="00123027"/>
    <w:rsid w:val="00145BBA"/>
    <w:rsid w:val="00182912"/>
    <w:rsid w:val="00183788"/>
    <w:rsid w:val="001A74E8"/>
    <w:rsid w:val="001F59CF"/>
    <w:rsid w:val="001F702E"/>
    <w:rsid w:val="00225FAC"/>
    <w:rsid w:val="00247750"/>
    <w:rsid w:val="00262678"/>
    <w:rsid w:val="0027636B"/>
    <w:rsid w:val="002A079D"/>
    <w:rsid w:val="002A165F"/>
    <w:rsid w:val="002B5999"/>
    <w:rsid w:val="002C26F0"/>
    <w:rsid w:val="002F28F1"/>
    <w:rsid w:val="003220E2"/>
    <w:rsid w:val="003914CA"/>
    <w:rsid w:val="003949C4"/>
    <w:rsid w:val="003964F9"/>
    <w:rsid w:val="003B4616"/>
    <w:rsid w:val="003B52EB"/>
    <w:rsid w:val="003D1957"/>
    <w:rsid w:val="003D2B2D"/>
    <w:rsid w:val="003F6D47"/>
    <w:rsid w:val="004230D5"/>
    <w:rsid w:val="00424E84"/>
    <w:rsid w:val="00446FC2"/>
    <w:rsid w:val="00470FC8"/>
    <w:rsid w:val="004A1981"/>
    <w:rsid w:val="004E50BC"/>
    <w:rsid w:val="00595E46"/>
    <w:rsid w:val="00597D5A"/>
    <w:rsid w:val="005B36D4"/>
    <w:rsid w:val="00613D04"/>
    <w:rsid w:val="00617CD6"/>
    <w:rsid w:val="006249E6"/>
    <w:rsid w:val="006649BA"/>
    <w:rsid w:val="00666006"/>
    <w:rsid w:val="006C0692"/>
    <w:rsid w:val="006C54D9"/>
    <w:rsid w:val="006F318E"/>
    <w:rsid w:val="006F7E0F"/>
    <w:rsid w:val="00712949"/>
    <w:rsid w:val="0071743D"/>
    <w:rsid w:val="00717A43"/>
    <w:rsid w:val="00737814"/>
    <w:rsid w:val="007428E7"/>
    <w:rsid w:val="00754490"/>
    <w:rsid w:val="00761F9F"/>
    <w:rsid w:val="00762EA3"/>
    <w:rsid w:val="007965F1"/>
    <w:rsid w:val="007A7163"/>
    <w:rsid w:val="007A7520"/>
    <w:rsid w:val="007D467F"/>
    <w:rsid w:val="007D5D5D"/>
    <w:rsid w:val="00800B2F"/>
    <w:rsid w:val="008167F7"/>
    <w:rsid w:val="00817409"/>
    <w:rsid w:val="008253CD"/>
    <w:rsid w:val="00843C97"/>
    <w:rsid w:val="00872138"/>
    <w:rsid w:val="008A7E12"/>
    <w:rsid w:val="008B543C"/>
    <w:rsid w:val="008D19DD"/>
    <w:rsid w:val="008D4B8A"/>
    <w:rsid w:val="00910FF8"/>
    <w:rsid w:val="009B1F52"/>
    <w:rsid w:val="009C56CE"/>
    <w:rsid w:val="009C722C"/>
    <w:rsid w:val="009D0EFB"/>
    <w:rsid w:val="009F37C0"/>
    <w:rsid w:val="00A17D3F"/>
    <w:rsid w:val="00A80E8A"/>
    <w:rsid w:val="00A940EE"/>
    <w:rsid w:val="00A970E1"/>
    <w:rsid w:val="00AE0D04"/>
    <w:rsid w:val="00AF7926"/>
    <w:rsid w:val="00B35883"/>
    <w:rsid w:val="00BA2D16"/>
    <w:rsid w:val="00BB2474"/>
    <w:rsid w:val="00BF06CD"/>
    <w:rsid w:val="00BF19C8"/>
    <w:rsid w:val="00C03EB3"/>
    <w:rsid w:val="00C3182F"/>
    <w:rsid w:val="00C436C5"/>
    <w:rsid w:val="00C87287"/>
    <w:rsid w:val="00C9403E"/>
    <w:rsid w:val="00C95F05"/>
    <w:rsid w:val="00D145EF"/>
    <w:rsid w:val="00D61E42"/>
    <w:rsid w:val="00DB132C"/>
    <w:rsid w:val="00DB7CC3"/>
    <w:rsid w:val="00E30441"/>
    <w:rsid w:val="00EB6BEC"/>
    <w:rsid w:val="00ED1087"/>
    <w:rsid w:val="00EE58FA"/>
    <w:rsid w:val="00F06831"/>
    <w:rsid w:val="00F218DC"/>
    <w:rsid w:val="00F24A15"/>
    <w:rsid w:val="00F5656F"/>
    <w:rsid w:val="00F62FDB"/>
    <w:rsid w:val="00FB5921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E9BD"/>
  <w15:docId w15:val="{37460A18-9400-4C27-B282-98497578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19C8"/>
    <w:pPr>
      <w:spacing w:line="260" w:lineRule="exact"/>
    </w:pPr>
    <w:rPr>
      <w:rFonts w:ascii="Arial" w:eastAsia="Times New Roman" w:hAnsi="Arial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F19C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F19C8"/>
    <w:rPr>
      <w:rFonts w:ascii="Arial" w:eastAsia="Times New Roman" w:hAnsi="Arial"/>
      <w:szCs w:val="24"/>
      <w:lang w:val="en-US"/>
    </w:rPr>
  </w:style>
  <w:style w:type="paragraph" w:styleId="Noga">
    <w:name w:val="footer"/>
    <w:basedOn w:val="Navaden"/>
    <w:link w:val="NogaZnak"/>
    <w:semiHidden/>
    <w:rsid w:val="00BF19C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F19C8"/>
    <w:rPr>
      <w:rFonts w:ascii="Arial" w:eastAsia="Times New Roman" w:hAnsi="Arial"/>
      <w:szCs w:val="24"/>
      <w:lang w:val="en-US"/>
    </w:rPr>
  </w:style>
  <w:style w:type="paragraph" w:customStyle="1" w:styleId="datumtevilka">
    <w:name w:val="datum številka"/>
    <w:basedOn w:val="Navaden"/>
    <w:qFormat/>
    <w:rsid w:val="00BF19C8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BF19C8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BF19C8"/>
  </w:style>
  <w:style w:type="character" w:styleId="Hiperpovezava">
    <w:name w:val="Hyperlink"/>
    <w:basedOn w:val="Privzetapisavaodstavka"/>
    <w:uiPriority w:val="99"/>
    <w:unhideWhenUsed/>
    <w:rsid w:val="004230D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F060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B5921"/>
    <w:rPr>
      <w:b/>
      <w:bCs/>
    </w:rPr>
  </w:style>
  <w:style w:type="paragraph" w:customStyle="1" w:styleId="naslov3">
    <w:name w:val="naslov3"/>
    <w:basedOn w:val="Navaden"/>
    <w:rsid w:val="00FB5921"/>
    <w:pPr>
      <w:spacing w:before="75" w:line="240" w:lineRule="auto"/>
    </w:pPr>
    <w:rPr>
      <w:rFonts w:ascii="Times New Roman" w:hAnsi="Times New Roman"/>
      <w:b/>
      <w:bCs/>
      <w:color w:val="529CBA"/>
      <w:sz w:val="21"/>
      <w:szCs w:val="21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FB59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2">
    <w:name w:val="naslov2"/>
    <w:basedOn w:val="Navaden"/>
    <w:rsid w:val="00FB5921"/>
    <w:pPr>
      <w:spacing w:before="150" w:after="150" w:line="240" w:lineRule="auto"/>
    </w:pPr>
    <w:rPr>
      <w:rFonts w:ascii="Times New Roman" w:hAnsi="Times New Roman"/>
      <w:b/>
      <w:bCs/>
      <w:color w:val="529CBA"/>
      <w:sz w:val="36"/>
      <w:szCs w:val="36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7D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7D3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26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0-01-219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Nino Jakičič</cp:lastModifiedBy>
  <cp:revision>3</cp:revision>
  <cp:lastPrinted>2021-05-06T09:58:00Z</cp:lastPrinted>
  <dcterms:created xsi:type="dcterms:W3CDTF">2021-05-06T06:40:00Z</dcterms:created>
  <dcterms:modified xsi:type="dcterms:W3CDTF">2021-05-10T07:55:00Z</dcterms:modified>
</cp:coreProperties>
</file>