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9EF7" w14:textId="6F3F030A" w:rsidR="00236ADF" w:rsidRPr="00AA2EB6" w:rsidRDefault="00236ADF" w:rsidP="00236ADF">
      <w:pPr>
        <w:jc w:val="center"/>
        <w:rPr>
          <w:rFonts w:ascii="Arial" w:hAnsi="Arial" w:cs="Arial"/>
          <w:b/>
          <w:szCs w:val="22"/>
        </w:rPr>
      </w:pPr>
      <w:r w:rsidRPr="00AA2EB6">
        <w:rPr>
          <w:rFonts w:ascii="Arial" w:hAnsi="Arial" w:cs="Arial"/>
          <w:b/>
          <w:szCs w:val="22"/>
        </w:rPr>
        <w:t>JCP-MED-UM-</w:t>
      </w:r>
      <w:r w:rsidR="00AA2EB6" w:rsidRPr="00AA2EB6">
        <w:rPr>
          <w:rFonts w:ascii="Arial" w:hAnsi="Arial" w:cs="Arial"/>
          <w:b/>
          <w:szCs w:val="22"/>
        </w:rPr>
        <w:t>VIZ-</w:t>
      </w:r>
      <w:r w:rsidRPr="00AA2EB6">
        <w:rPr>
          <w:rFonts w:ascii="Arial" w:hAnsi="Arial" w:cs="Arial"/>
          <w:b/>
          <w:szCs w:val="22"/>
        </w:rPr>
        <w:t>2019</w:t>
      </w:r>
    </w:p>
    <w:p w14:paraId="180833B0" w14:textId="3F5158F2" w:rsidR="00236ADF" w:rsidRPr="00AA2EB6" w:rsidRDefault="00236ADF" w:rsidP="00236ADF">
      <w:pPr>
        <w:jc w:val="center"/>
        <w:rPr>
          <w:rFonts w:ascii="Arial" w:hAnsi="Arial" w:cs="Arial"/>
          <w:b/>
          <w:bCs/>
          <w:szCs w:val="22"/>
        </w:rPr>
      </w:pPr>
      <w:r w:rsidRPr="00AA2EB6">
        <w:rPr>
          <w:rFonts w:ascii="Arial" w:hAnsi="Arial" w:cs="Arial"/>
          <w:b/>
          <w:szCs w:val="22"/>
        </w:rPr>
        <w:t>OBRAZEC 3 - Sklop</w:t>
      </w:r>
      <w:r w:rsidRPr="00AA2EB6">
        <w:rPr>
          <w:rFonts w:ascii="Arial" w:hAnsi="Arial" w:cs="Arial"/>
          <w:b/>
          <w:bCs/>
          <w:szCs w:val="22"/>
        </w:rPr>
        <w:t xml:space="preserve"> 3</w:t>
      </w:r>
      <w:r w:rsidRPr="00AA2EB6">
        <w:rPr>
          <w:rFonts w:ascii="Arial" w:hAnsi="Arial" w:cs="Arial"/>
          <w:b/>
          <w:bCs/>
          <w:color w:val="000000"/>
          <w:szCs w:val="22"/>
        </w:rPr>
        <w:t>.1.</w:t>
      </w:r>
    </w:p>
    <w:p w14:paraId="3FD2B3B0" w14:textId="77777777" w:rsidR="00236ADF" w:rsidRDefault="00236ADF" w:rsidP="00AA2EB6">
      <w:pPr>
        <w:rPr>
          <w:rFonts w:ascii="Arial" w:hAnsi="Arial" w:cs="Arial"/>
          <w:b/>
          <w:bCs/>
          <w:sz w:val="24"/>
        </w:rPr>
      </w:pPr>
    </w:p>
    <w:p w14:paraId="11443278" w14:textId="77777777" w:rsidR="00236ADF" w:rsidRDefault="00236ADF" w:rsidP="00AA2EB6">
      <w:pPr>
        <w:rPr>
          <w:rFonts w:ascii="Arial" w:hAnsi="Arial" w:cs="Arial"/>
          <w:b/>
          <w:bCs/>
          <w:sz w:val="24"/>
        </w:rPr>
      </w:pPr>
    </w:p>
    <w:p w14:paraId="0050DCAC" w14:textId="352D1D03" w:rsidR="00236ADF" w:rsidRPr="00574966" w:rsidRDefault="00236ADF" w:rsidP="00236ADF">
      <w:pPr>
        <w:suppressAutoHyphens/>
        <w:autoSpaceDE w:val="0"/>
        <w:jc w:val="center"/>
        <w:rPr>
          <w:rFonts w:ascii="Arial" w:hAnsi="Arial" w:cs="Arial"/>
          <w:b/>
          <w:snapToGrid w:val="0"/>
          <w:color w:val="000000"/>
          <w:sz w:val="24"/>
        </w:rPr>
      </w:pPr>
      <w:r w:rsidRPr="00574966">
        <w:rPr>
          <w:rFonts w:ascii="Arial" w:hAnsi="Arial" w:cs="Arial"/>
          <w:b/>
          <w:bCs/>
          <w:sz w:val="24"/>
        </w:rPr>
        <w:t xml:space="preserve">Predstavitve vizualnih umetnikov, ki delujejo v </w:t>
      </w:r>
      <w:r w:rsidR="00AA2EB6">
        <w:rPr>
          <w:rFonts w:ascii="Arial" w:hAnsi="Arial" w:cs="Arial"/>
          <w:b/>
          <w:bCs/>
          <w:sz w:val="24"/>
        </w:rPr>
        <w:t>*</w:t>
      </w:r>
      <w:r w:rsidRPr="00574966">
        <w:rPr>
          <w:rFonts w:ascii="Arial" w:hAnsi="Arial" w:cs="Arial"/>
          <w:b/>
          <w:bCs/>
          <w:sz w:val="24"/>
        </w:rPr>
        <w:t xml:space="preserve">Sloveniji in </w:t>
      </w:r>
      <w:r w:rsidRPr="00574966">
        <w:rPr>
          <w:rFonts w:ascii="Arial" w:hAnsi="Arial" w:cs="Arial"/>
          <w:b/>
          <w:bCs/>
          <w:color w:val="000000"/>
          <w:sz w:val="24"/>
        </w:rPr>
        <w:t>bodo Slovenijo v letu 20</w:t>
      </w:r>
      <w:r w:rsidR="00AA2EB6">
        <w:rPr>
          <w:rFonts w:ascii="Arial" w:hAnsi="Arial" w:cs="Arial"/>
          <w:b/>
          <w:bCs/>
          <w:color w:val="000000"/>
          <w:sz w:val="24"/>
        </w:rPr>
        <w:t>21</w:t>
      </w:r>
      <w:r w:rsidRPr="00574966">
        <w:rPr>
          <w:rFonts w:ascii="Arial" w:hAnsi="Arial" w:cs="Arial"/>
          <w:b/>
          <w:bCs/>
          <w:color w:val="000000"/>
          <w:sz w:val="24"/>
        </w:rPr>
        <w:t xml:space="preserve"> predstavljali na mednarodnih </w:t>
      </w:r>
      <w:r w:rsidRPr="00574966">
        <w:rPr>
          <w:rFonts w:ascii="Arial" w:hAnsi="Arial" w:cs="Arial"/>
          <w:b/>
          <w:snapToGrid w:val="0"/>
          <w:color w:val="000000"/>
          <w:sz w:val="24"/>
        </w:rPr>
        <w:t>umetniških in oblikovalskih sejmih</w:t>
      </w:r>
      <w:r>
        <w:rPr>
          <w:rFonts w:ascii="Arial" w:hAnsi="Arial" w:cs="Arial"/>
          <w:b/>
          <w:snapToGrid w:val="0"/>
          <w:color w:val="000000"/>
          <w:sz w:val="24"/>
        </w:rPr>
        <w:t xml:space="preserve"> iz točke 3</w:t>
      </w:r>
      <w:r w:rsidR="00AA2EB6">
        <w:rPr>
          <w:rFonts w:ascii="Arial" w:hAnsi="Arial" w:cs="Arial"/>
          <w:b/>
          <w:snapToGrid w:val="0"/>
          <w:color w:val="000000"/>
          <w:sz w:val="24"/>
        </w:rPr>
        <w:t>.1.</w:t>
      </w:r>
    </w:p>
    <w:p w14:paraId="392E5301" w14:textId="77777777" w:rsidR="00236ADF" w:rsidRPr="00574966" w:rsidRDefault="00236ADF" w:rsidP="00236ADF">
      <w:pPr>
        <w:jc w:val="left"/>
        <w:rPr>
          <w:rFonts w:ascii="Arial" w:hAnsi="Arial" w:cs="Arial"/>
          <w:b/>
          <w:sz w:val="24"/>
        </w:rPr>
      </w:pPr>
    </w:p>
    <w:p w14:paraId="413320C3" w14:textId="77777777" w:rsidR="00236ADF" w:rsidRPr="004F5567" w:rsidRDefault="00236ADF" w:rsidP="00236ADF">
      <w:pPr>
        <w:pStyle w:val="Naslov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F55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Referenčnost in obseg sejma</w:t>
      </w:r>
    </w:p>
    <w:p w14:paraId="617CA112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6"/>
        <w:gridCol w:w="3932"/>
      </w:tblGrid>
      <w:tr w:rsidR="00236ADF" w:rsidRPr="00D20664" w14:paraId="0F91095A" w14:textId="77777777" w:rsidTr="009F08ED">
        <w:tc>
          <w:tcPr>
            <w:tcW w:w="4632" w:type="dxa"/>
          </w:tcPr>
          <w:p w14:paraId="053C0D4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Naslov umetniškega sejma:</w:t>
            </w:r>
          </w:p>
        </w:tc>
        <w:tc>
          <w:tcPr>
            <w:tcW w:w="4006" w:type="dxa"/>
          </w:tcPr>
          <w:p w14:paraId="6BD6192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70CDE0D4" w14:textId="77777777" w:rsidTr="009F08ED">
        <w:tc>
          <w:tcPr>
            <w:tcW w:w="4632" w:type="dxa"/>
          </w:tcPr>
          <w:p w14:paraId="4A207D1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Organizator sejma (tuji):</w:t>
            </w:r>
          </w:p>
        </w:tc>
        <w:tc>
          <w:tcPr>
            <w:tcW w:w="4006" w:type="dxa"/>
          </w:tcPr>
          <w:p w14:paraId="5B6C9CF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1DBA3291" w14:textId="77777777" w:rsidTr="009F08ED">
        <w:tc>
          <w:tcPr>
            <w:tcW w:w="4632" w:type="dxa"/>
          </w:tcPr>
          <w:p w14:paraId="25371AF4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Mesto in država:</w:t>
            </w:r>
          </w:p>
        </w:tc>
        <w:tc>
          <w:tcPr>
            <w:tcW w:w="4006" w:type="dxa"/>
          </w:tcPr>
          <w:p w14:paraId="4E11D8E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23566A68" w14:textId="77777777" w:rsidTr="009F08ED">
        <w:tc>
          <w:tcPr>
            <w:tcW w:w="4632" w:type="dxa"/>
          </w:tcPr>
          <w:p w14:paraId="0B329DB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Odgovorna oseba za predstavitev Slovenije na sejmu (komisar):</w:t>
            </w:r>
          </w:p>
        </w:tc>
        <w:tc>
          <w:tcPr>
            <w:tcW w:w="4006" w:type="dxa"/>
          </w:tcPr>
          <w:p w14:paraId="2FD8984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2200CC30" w14:textId="77777777" w:rsidTr="009F08ED">
        <w:tc>
          <w:tcPr>
            <w:tcW w:w="4632" w:type="dxa"/>
          </w:tcPr>
          <w:p w14:paraId="453CDB5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Strokovni sodelavec (kustos):</w:t>
            </w:r>
          </w:p>
        </w:tc>
        <w:tc>
          <w:tcPr>
            <w:tcW w:w="4006" w:type="dxa"/>
          </w:tcPr>
          <w:p w14:paraId="4AB878D8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52A6C9FD" w14:textId="77777777" w:rsidTr="009F08ED">
        <w:tc>
          <w:tcPr>
            <w:tcW w:w="4632" w:type="dxa"/>
          </w:tcPr>
          <w:p w14:paraId="13A61F7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 sodelujoči</w:t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na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(niso mišljeni umetniki, ki so navedeni posebej)</w:t>
            </w:r>
            <w:r w:rsidRPr="00D206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6" w:type="dxa"/>
          </w:tcPr>
          <w:p w14:paraId="6712ADE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62BD4777" w14:textId="77777777" w:rsidTr="009F08ED">
        <w:tc>
          <w:tcPr>
            <w:tcW w:w="4632" w:type="dxa"/>
          </w:tcPr>
          <w:p w14:paraId="639FE2E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Soorganizator(ji):</w:t>
            </w:r>
          </w:p>
        </w:tc>
        <w:tc>
          <w:tcPr>
            <w:tcW w:w="4006" w:type="dxa"/>
          </w:tcPr>
          <w:p w14:paraId="07D0724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509398E7" w14:textId="77777777" w:rsidTr="009F08ED">
        <w:tc>
          <w:tcPr>
            <w:tcW w:w="4632" w:type="dxa"/>
          </w:tcPr>
          <w:p w14:paraId="126B7E1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Poimenski seznam umetnikov, ki so uvrščeni v prijaviteljev izbor za predstavitev na sejmu (navesti)</w:t>
            </w:r>
            <w:r w:rsidRPr="00D2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D20F3A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559F051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053B1C59" w14:textId="77777777" w:rsidTr="009F08ED">
        <w:tc>
          <w:tcPr>
            <w:tcW w:w="4632" w:type="dxa"/>
          </w:tcPr>
          <w:p w14:paraId="495DA352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84F4C9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5BB6C123" w14:textId="77777777" w:rsidTr="009F08ED">
        <w:tc>
          <w:tcPr>
            <w:tcW w:w="4632" w:type="dxa"/>
          </w:tcPr>
          <w:p w14:paraId="47BB38B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47C32D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A76FAFE" w14:textId="77777777" w:rsidTr="009F08ED">
        <w:tc>
          <w:tcPr>
            <w:tcW w:w="4632" w:type="dxa"/>
          </w:tcPr>
          <w:p w14:paraId="0D1C388E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0EB2551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7C4C45CB" w14:textId="77777777" w:rsidTr="009F08ED">
        <w:tc>
          <w:tcPr>
            <w:tcW w:w="4632" w:type="dxa"/>
          </w:tcPr>
          <w:p w14:paraId="7187BF7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FC9D06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A6FC49C" w14:textId="77777777" w:rsidTr="009F08ED">
        <w:tc>
          <w:tcPr>
            <w:tcW w:w="4632" w:type="dxa"/>
          </w:tcPr>
          <w:p w14:paraId="151E893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F83B2D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56A5C9FE" w14:textId="77777777" w:rsidTr="009F08ED">
        <w:tc>
          <w:tcPr>
            <w:tcW w:w="4632" w:type="dxa"/>
          </w:tcPr>
          <w:p w14:paraId="7CD64F7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4B45EC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33B24504" w14:textId="77777777" w:rsidTr="009F08ED">
        <w:tc>
          <w:tcPr>
            <w:tcW w:w="4632" w:type="dxa"/>
          </w:tcPr>
          <w:p w14:paraId="31430837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39EF1E1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E8318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CC804FD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0742C83" w14:textId="77777777" w:rsidR="00236ADF" w:rsidRPr="00574966" w:rsidRDefault="00236ADF" w:rsidP="00236ADF">
      <w:pPr>
        <w:jc w:val="left"/>
        <w:rPr>
          <w:rFonts w:ascii="Arial" w:hAnsi="Arial" w:cs="Arial"/>
          <w:b/>
          <w:sz w:val="24"/>
        </w:rPr>
      </w:pPr>
      <w:r w:rsidRPr="00574966">
        <w:rPr>
          <w:rFonts w:ascii="Arial" w:hAnsi="Arial" w:cs="Arial"/>
          <w:b/>
          <w:sz w:val="24"/>
        </w:rPr>
        <w:t>2. Zastopanost slovenskih umetnikov</w:t>
      </w:r>
    </w:p>
    <w:p w14:paraId="43DC65D2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Poimenski seznam umetnikov</w:t>
      </w:r>
      <w:r w:rsidRPr="00D20664">
        <w:rPr>
          <w:rFonts w:ascii="Arial" w:hAnsi="Arial" w:cs="Arial"/>
          <w:sz w:val="20"/>
          <w:szCs w:val="20"/>
        </w:rPr>
        <w:t>, ki zastopajo Slovenijo</w:t>
      </w:r>
      <w:r>
        <w:rPr>
          <w:rFonts w:ascii="Arial" w:hAnsi="Arial" w:cs="Arial"/>
          <w:sz w:val="20"/>
          <w:szCs w:val="20"/>
        </w:rPr>
        <w:t xml:space="preserve"> - slovenski in v Sloveniji delujoči umetniki (navesti)</w:t>
      </w:r>
      <w:r w:rsidRPr="00D20664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3941"/>
      </w:tblGrid>
      <w:tr w:rsidR="00236ADF" w:rsidRPr="00D20664" w14:paraId="7765E13F" w14:textId="77777777" w:rsidTr="009F08ED">
        <w:tc>
          <w:tcPr>
            <w:tcW w:w="4632" w:type="dxa"/>
          </w:tcPr>
          <w:p w14:paraId="793B0705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688953E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2C1C0DD7" w14:textId="77777777" w:rsidTr="009F08ED">
        <w:tc>
          <w:tcPr>
            <w:tcW w:w="4632" w:type="dxa"/>
          </w:tcPr>
          <w:p w14:paraId="1A7F1D88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199CB6C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28E70B7" w14:textId="77777777" w:rsidTr="009F08ED">
        <w:tc>
          <w:tcPr>
            <w:tcW w:w="4632" w:type="dxa"/>
          </w:tcPr>
          <w:p w14:paraId="4B4BB105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31D2E45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43D6386B" w14:textId="77777777" w:rsidTr="009F08ED">
        <w:tc>
          <w:tcPr>
            <w:tcW w:w="4632" w:type="dxa"/>
          </w:tcPr>
          <w:p w14:paraId="2D86DC2C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9B9469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1F092ED3" w14:textId="77777777" w:rsidTr="009F08ED">
        <w:tc>
          <w:tcPr>
            <w:tcW w:w="4632" w:type="dxa"/>
          </w:tcPr>
          <w:p w14:paraId="0C3F3CB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109C64B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38005F8" w14:textId="77777777" w:rsidTr="009F08ED">
        <w:tc>
          <w:tcPr>
            <w:tcW w:w="4632" w:type="dxa"/>
          </w:tcPr>
          <w:p w14:paraId="3E5606A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05492E4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06A7D6E" w14:textId="77777777" w:rsidTr="009F08ED">
        <w:tc>
          <w:tcPr>
            <w:tcW w:w="4632" w:type="dxa"/>
          </w:tcPr>
          <w:p w14:paraId="4171E83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9E5654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2438D0BA" w14:textId="77777777" w:rsidTr="009F08ED">
        <w:tc>
          <w:tcPr>
            <w:tcW w:w="4632" w:type="dxa"/>
          </w:tcPr>
          <w:p w14:paraId="105AA062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FC784A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F50BEBC" w14:textId="77777777" w:rsidTr="009F08ED">
        <w:tc>
          <w:tcPr>
            <w:tcW w:w="4632" w:type="dxa"/>
          </w:tcPr>
          <w:p w14:paraId="32AC278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1175CD4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694E581" w14:textId="77777777" w:rsidTr="009F08ED">
        <w:tc>
          <w:tcPr>
            <w:tcW w:w="4632" w:type="dxa"/>
          </w:tcPr>
          <w:p w14:paraId="07B2170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562939A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2D0CAD7" w14:textId="77777777" w:rsidTr="009F08ED">
        <w:tc>
          <w:tcPr>
            <w:tcW w:w="4632" w:type="dxa"/>
          </w:tcPr>
          <w:p w14:paraId="19353DB0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A8C48C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7BDFC" w14:textId="6DC43831" w:rsidR="00AA2EB6" w:rsidRPr="00AA2EB6" w:rsidRDefault="00AA2EB6" w:rsidP="00236ADF">
      <w:pPr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FB40F9">
        <w:rPr>
          <w:rFonts w:ascii="Arial" w:hAnsi="Arial" w:cs="Arial"/>
          <w:b/>
          <w:bCs/>
          <w:sz w:val="18"/>
          <w:szCs w:val="18"/>
        </w:rPr>
        <w:t>M</w:t>
      </w:r>
      <w:r w:rsidRPr="00AA2EB6">
        <w:rPr>
          <w:rFonts w:ascii="Arial" w:hAnsi="Arial" w:cs="Arial"/>
          <w:b/>
          <w:bCs/>
          <w:sz w:val="18"/>
          <w:szCs w:val="18"/>
        </w:rPr>
        <w:t>ed slovenske in v Sloveniji delujoče umetnike uvrščamo tako vse slovenske avtorje, ki delujejo doma, v zamejstvu in drugod v tujini kot tudi tuje avtorje, ki živijo in ustvarjajo v Sloveniji in jo predstavljajo v mednarodnem prostoru</w:t>
      </w:r>
      <w:r w:rsidR="00FB40F9">
        <w:rPr>
          <w:rFonts w:ascii="Arial" w:hAnsi="Arial" w:cs="Arial"/>
          <w:b/>
          <w:bCs/>
          <w:sz w:val="18"/>
          <w:szCs w:val="18"/>
        </w:rPr>
        <w:t>.</w:t>
      </w:r>
    </w:p>
    <w:p w14:paraId="1DAAEB21" w14:textId="77777777" w:rsidR="00236ADF" w:rsidRPr="00AA2EB6" w:rsidRDefault="00236ADF" w:rsidP="00236ADF">
      <w:pPr>
        <w:jc w:val="left"/>
        <w:rPr>
          <w:rFonts w:ascii="Arial" w:hAnsi="Arial" w:cs="Arial"/>
          <w:b/>
          <w:bCs/>
          <w:sz w:val="18"/>
          <w:szCs w:val="18"/>
        </w:rPr>
      </w:pPr>
    </w:p>
    <w:p w14:paraId="410B1732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D20664">
        <w:rPr>
          <w:rFonts w:ascii="Arial" w:hAnsi="Arial" w:cs="Arial"/>
          <w:b/>
          <w:sz w:val="20"/>
          <w:szCs w:val="20"/>
        </w:rPr>
        <w:t>Vsebinska obrazložitev in opis predlaganega projekta</w:t>
      </w:r>
      <w:r>
        <w:rPr>
          <w:rFonts w:ascii="Arial" w:hAnsi="Arial" w:cs="Arial"/>
          <w:b/>
          <w:sz w:val="20"/>
          <w:szCs w:val="20"/>
        </w:rPr>
        <w:t xml:space="preserve"> (do 45</w:t>
      </w:r>
      <w:r w:rsidRPr="00D20664">
        <w:rPr>
          <w:rFonts w:ascii="Arial" w:hAnsi="Arial" w:cs="Arial"/>
          <w:b/>
          <w:sz w:val="20"/>
          <w:szCs w:val="20"/>
        </w:rPr>
        <w:t xml:space="preserve"> vrstic):</w:t>
      </w:r>
    </w:p>
    <w:p w14:paraId="6185BA92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25351F9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- lahko v prilogi!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7C9C9E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491271A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F95D1C9" w14:textId="77777777" w:rsidR="00236ADF" w:rsidRPr="002B0E59" w:rsidRDefault="00236ADF" w:rsidP="00236ADF">
      <w:pPr>
        <w:jc w:val="left"/>
        <w:rPr>
          <w:rFonts w:ascii="Arial" w:hAnsi="Arial" w:cs="Arial"/>
          <w:b/>
          <w:sz w:val="24"/>
        </w:rPr>
      </w:pPr>
      <w:r w:rsidRPr="002B0E59">
        <w:rPr>
          <w:rFonts w:ascii="Arial" w:hAnsi="Arial" w:cs="Arial"/>
          <w:b/>
          <w:sz w:val="24"/>
        </w:rPr>
        <w:lastRenderedPageBreak/>
        <w:t xml:space="preserve">3. Finančna </w:t>
      </w:r>
      <w:r>
        <w:rPr>
          <w:rFonts w:ascii="Arial" w:hAnsi="Arial" w:cs="Arial"/>
          <w:b/>
          <w:sz w:val="24"/>
        </w:rPr>
        <w:t>specifikacija proj</w:t>
      </w:r>
      <w:r w:rsidRPr="002B0E59">
        <w:rPr>
          <w:rFonts w:ascii="Arial" w:hAnsi="Arial" w:cs="Arial"/>
          <w:b/>
          <w:sz w:val="24"/>
        </w:rPr>
        <w:t>ekta</w:t>
      </w:r>
    </w:p>
    <w:p w14:paraId="519DCE7B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</w:p>
    <w:p w14:paraId="2E0722F2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D20664">
        <w:rPr>
          <w:rFonts w:ascii="Arial" w:hAnsi="Arial" w:cs="Arial"/>
          <w:b/>
          <w:sz w:val="20"/>
          <w:szCs w:val="20"/>
        </w:rPr>
        <w:t>Okvirni predračun: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3948"/>
      </w:tblGrid>
      <w:tr w:rsidR="00236ADF" w:rsidRPr="00D20664" w14:paraId="7F32002D" w14:textId="77777777" w:rsidTr="009F08ED">
        <w:tc>
          <w:tcPr>
            <w:tcW w:w="4750" w:type="dxa"/>
          </w:tcPr>
          <w:p w14:paraId="62D464B8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Priprava:</w:t>
            </w:r>
          </w:p>
        </w:tc>
        <w:tc>
          <w:tcPr>
            <w:tcW w:w="4140" w:type="dxa"/>
          </w:tcPr>
          <w:p w14:paraId="0928D9A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74BDEC2F" w14:textId="77777777" w:rsidTr="009F08ED">
        <w:tc>
          <w:tcPr>
            <w:tcW w:w="4750" w:type="dxa"/>
          </w:tcPr>
          <w:p w14:paraId="3C3DC6D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Postavitev:</w:t>
            </w:r>
          </w:p>
        </w:tc>
        <w:tc>
          <w:tcPr>
            <w:tcW w:w="4140" w:type="dxa"/>
          </w:tcPr>
          <w:p w14:paraId="29030AB1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CE67AC4" w14:textId="77777777" w:rsidTr="009F08ED">
        <w:tc>
          <w:tcPr>
            <w:tcW w:w="4750" w:type="dxa"/>
          </w:tcPr>
          <w:p w14:paraId="351AB6A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Končna izvedba:</w:t>
            </w:r>
          </w:p>
        </w:tc>
        <w:tc>
          <w:tcPr>
            <w:tcW w:w="4140" w:type="dxa"/>
          </w:tcPr>
          <w:p w14:paraId="5CDD9D4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8B36806" w14:textId="77777777" w:rsidTr="009F08ED">
        <w:tc>
          <w:tcPr>
            <w:tcW w:w="4750" w:type="dxa"/>
          </w:tcPr>
          <w:p w14:paraId="710074D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4140" w:type="dxa"/>
          </w:tcPr>
          <w:p w14:paraId="39901CF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45AA8E8A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D20664">
        <w:rPr>
          <w:rFonts w:ascii="Arial" w:hAnsi="Arial" w:cs="Arial"/>
          <w:b/>
          <w:sz w:val="20"/>
          <w:szCs w:val="20"/>
        </w:rPr>
        <w:t>Specificiran predračun:</w:t>
      </w:r>
    </w:p>
    <w:p w14:paraId="3B2B0E3D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3939"/>
      </w:tblGrid>
      <w:tr w:rsidR="00236ADF" w:rsidRPr="00D20664" w14:paraId="59108EF5" w14:textId="77777777" w:rsidTr="009F08ED">
        <w:tc>
          <w:tcPr>
            <w:tcW w:w="4627" w:type="dxa"/>
          </w:tcPr>
          <w:p w14:paraId="7DCE0649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Materialni stroški:</w:t>
            </w:r>
          </w:p>
        </w:tc>
        <w:tc>
          <w:tcPr>
            <w:tcW w:w="4011" w:type="dxa"/>
          </w:tcPr>
          <w:p w14:paraId="63D40D5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0606F568" w14:textId="77777777" w:rsidTr="009F08ED">
        <w:tc>
          <w:tcPr>
            <w:tcW w:w="4627" w:type="dxa"/>
          </w:tcPr>
          <w:p w14:paraId="6B492A5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Avtorski honorarji:</w:t>
            </w:r>
          </w:p>
        </w:tc>
        <w:tc>
          <w:tcPr>
            <w:tcW w:w="4011" w:type="dxa"/>
          </w:tcPr>
          <w:p w14:paraId="70EB180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3C48DAB" w14:textId="77777777" w:rsidTr="009F08ED">
        <w:tc>
          <w:tcPr>
            <w:tcW w:w="4627" w:type="dxa"/>
          </w:tcPr>
          <w:p w14:paraId="5401574B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Najem razstavnega prostora:</w:t>
            </w:r>
          </w:p>
        </w:tc>
        <w:tc>
          <w:tcPr>
            <w:tcW w:w="4011" w:type="dxa"/>
          </w:tcPr>
          <w:p w14:paraId="527EC12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0573A5D5" w14:textId="77777777" w:rsidTr="009F08ED">
        <w:tc>
          <w:tcPr>
            <w:tcW w:w="4627" w:type="dxa"/>
          </w:tcPr>
          <w:p w14:paraId="067BC22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Tisk promocijskega materiala:</w:t>
            </w:r>
          </w:p>
        </w:tc>
        <w:tc>
          <w:tcPr>
            <w:tcW w:w="4011" w:type="dxa"/>
          </w:tcPr>
          <w:p w14:paraId="54D4DEC9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79858C1" w14:textId="77777777" w:rsidTr="009F08ED">
        <w:tc>
          <w:tcPr>
            <w:tcW w:w="4627" w:type="dxa"/>
          </w:tcPr>
          <w:p w14:paraId="40AD8391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Potni stroški:</w:t>
            </w:r>
          </w:p>
        </w:tc>
        <w:tc>
          <w:tcPr>
            <w:tcW w:w="4011" w:type="dxa"/>
          </w:tcPr>
          <w:p w14:paraId="5B9D2B7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4061A18" w14:textId="77777777" w:rsidTr="009F08ED">
        <w:tc>
          <w:tcPr>
            <w:tcW w:w="4627" w:type="dxa"/>
          </w:tcPr>
          <w:p w14:paraId="6A91C19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Bivanje:</w:t>
            </w:r>
          </w:p>
        </w:tc>
        <w:tc>
          <w:tcPr>
            <w:tcW w:w="4011" w:type="dxa"/>
          </w:tcPr>
          <w:p w14:paraId="74BDE4F9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55BFA217" w14:textId="77777777" w:rsidTr="009F08ED">
        <w:tc>
          <w:tcPr>
            <w:tcW w:w="4627" w:type="dxa"/>
          </w:tcPr>
          <w:p w14:paraId="6923EB7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Prevoz opreme:</w:t>
            </w:r>
          </w:p>
        </w:tc>
        <w:tc>
          <w:tcPr>
            <w:tcW w:w="4011" w:type="dxa"/>
          </w:tcPr>
          <w:p w14:paraId="220C87B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C619CC9" w14:textId="77777777" w:rsidTr="009F08ED">
        <w:tc>
          <w:tcPr>
            <w:tcW w:w="4627" w:type="dxa"/>
          </w:tcPr>
          <w:p w14:paraId="33BA3D0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Zavarovanje:</w:t>
            </w:r>
          </w:p>
        </w:tc>
        <w:tc>
          <w:tcPr>
            <w:tcW w:w="4011" w:type="dxa"/>
            <w:tcBorders>
              <w:bottom w:val="dotted" w:sz="4" w:space="0" w:color="auto"/>
            </w:tcBorders>
          </w:tcPr>
          <w:p w14:paraId="0AC4D66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5E8FBFC2" w14:textId="77777777" w:rsidTr="009F08ED">
        <w:tc>
          <w:tcPr>
            <w:tcW w:w="4627" w:type="dxa"/>
          </w:tcPr>
          <w:p w14:paraId="07C8986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Stroški promocije:</w:t>
            </w:r>
          </w:p>
        </w:tc>
        <w:tc>
          <w:tcPr>
            <w:tcW w:w="4011" w:type="dxa"/>
            <w:tcBorders>
              <w:top w:val="dotted" w:sz="4" w:space="0" w:color="auto"/>
            </w:tcBorders>
            <w:shd w:val="clear" w:color="auto" w:fill="FFFFFF"/>
          </w:tcPr>
          <w:p w14:paraId="358C3310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266C235" w14:textId="77777777" w:rsidTr="009F08ED">
        <w:tc>
          <w:tcPr>
            <w:tcW w:w="4627" w:type="dxa"/>
          </w:tcPr>
          <w:p w14:paraId="4BBC523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Ostalo (navesti</w:t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</w:tc>
        <w:tc>
          <w:tcPr>
            <w:tcW w:w="4011" w:type="dxa"/>
            <w:tcBorders>
              <w:top w:val="dotted" w:sz="4" w:space="0" w:color="auto"/>
            </w:tcBorders>
            <w:shd w:val="clear" w:color="auto" w:fill="FFFFFF"/>
          </w:tcPr>
          <w:p w14:paraId="12ABC30F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46931058" w14:textId="77777777" w:rsidTr="009F08ED">
        <w:tc>
          <w:tcPr>
            <w:tcW w:w="4627" w:type="dxa"/>
          </w:tcPr>
          <w:p w14:paraId="1B354818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sz w:val="20"/>
                <w:szCs w:val="20"/>
              </w:rPr>
              <w:t>Skupaj odhodki:</w:t>
            </w:r>
          </w:p>
        </w:tc>
        <w:tc>
          <w:tcPr>
            <w:tcW w:w="4011" w:type="dxa"/>
            <w:tcBorders>
              <w:top w:val="dotted" w:sz="4" w:space="0" w:color="auto"/>
            </w:tcBorders>
            <w:shd w:val="clear" w:color="auto" w:fill="FFFFFF"/>
          </w:tcPr>
          <w:p w14:paraId="661B7637" w14:textId="77777777" w:rsidR="00236ADF" w:rsidRPr="00D20664" w:rsidRDefault="00236ADF" w:rsidP="009F08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12E6DD2F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D20664">
        <w:rPr>
          <w:rFonts w:ascii="Arial" w:hAnsi="Arial" w:cs="Arial"/>
          <w:b/>
          <w:sz w:val="20"/>
          <w:szCs w:val="20"/>
        </w:rPr>
        <w:t>Predvideni viri financiranja:</w:t>
      </w:r>
    </w:p>
    <w:p w14:paraId="3DC0060D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869" w:type="dxa"/>
        <w:tblBorders>
          <w:bottom w:val="dotted" w:sz="4" w:space="0" w:color="auto"/>
          <w:insideH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19"/>
      </w:tblGrid>
      <w:tr w:rsidR="00236ADF" w:rsidRPr="00D20664" w14:paraId="2414454D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0AB5007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 xml:space="preserve">Sredstva Ministrstva za kulturo: </w:t>
            </w:r>
          </w:p>
        </w:tc>
        <w:tc>
          <w:tcPr>
            <w:tcW w:w="4119" w:type="dxa"/>
            <w:tcBorders>
              <w:top w:val="nil"/>
            </w:tcBorders>
            <w:shd w:val="clear" w:color="auto" w:fill="FFFFFF"/>
          </w:tcPr>
          <w:p w14:paraId="5CE04DC4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45851ED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38B3606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Sredstva lokalne skupnosti: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4874469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E00C303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2B4BCC8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Sredstva sponzorjev: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15F18825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B157219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2E46468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 xml:space="preserve">Sredstva donatorjev: 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90D3775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FA2765B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30C706D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Sredstva prijavitelja</w:t>
            </w:r>
            <w:r w:rsidRPr="00D2066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E5D62C1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4F8D67FE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56A35EA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Mednarodni viri: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472B4C2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5BA51554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7EDB5C3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406E1EEC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78E0312A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6730304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bCs/>
                <w:sz w:val="20"/>
                <w:szCs w:val="20"/>
              </w:rPr>
              <w:t>Skupaj prihodki: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3EB9CC52" w14:textId="77777777" w:rsidR="00236ADF" w:rsidRPr="00D20664" w:rsidRDefault="00236ADF" w:rsidP="009F08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4BCB0E1F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7E98A76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6571AA7B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54A613D0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0252F852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40D0887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Datum:</w:t>
      </w:r>
      <w:r w:rsidRPr="00D2066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Podpis odgovorne osebe (in žig)</w:t>
      </w:r>
    </w:p>
    <w:p w14:paraId="430CF95D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63C738DA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6CDCFBC1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74B2FEEA" w14:textId="77777777" w:rsidR="00236ADF" w:rsidRDefault="00236ADF" w:rsidP="00236ADF">
      <w:pPr>
        <w:rPr>
          <w:rFonts w:ascii="Arial" w:hAnsi="Arial" w:cs="Arial"/>
          <w:sz w:val="20"/>
          <w:szCs w:val="20"/>
        </w:rPr>
      </w:pPr>
    </w:p>
    <w:p w14:paraId="11EA551E" w14:textId="77777777" w:rsidR="00236ADF" w:rsidRDefault="00236ADF" w:rsidP="00236ADF">
      <w:pPr>
        <w:rPr>
          <w:rFonts w:ascii="Arial" w:hAnsi="Arial" w:cs="Arial"/>
          <w:sz w:val="20"/>
          <w:szCs w:val="20"/>
        </w:rPr>
      </w:pPr>
    </w:p>
    <w:p w14:paraId="65D007FC" w14:textId="77777777" w:rsidR="00236ADF" w:rsidRDefault="00236ADF" w:rsidP="00236ADF">
      <w:pPr>
        <w:rPr>
          <w:rFonts w:ascii="Arial" w:hAnsi="Arial" w:cs="Arial"/>
          <w:sz w:val="20"/>
          <w:szCs w:val="20"/>
        </w:rPr>
      </w:pPr>
    </w:p>
    <w:p w14:paraId="78CF2F34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3F52C3DE" w14:textId="77777777" w:rsidR="00236ADF" w:rsidRPr="004F5567" w:rsidRDefault="00236ADF" w:rsidP="00236ADF">
      <w:p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 xml:space="preserve">Obvezne priloge: </w:t>
      </w:r>
    </w:p>
    <w:p w14:paraId="6530FDBA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uradno vabilo organizatorja sejma ali potrdilo o uvrstitvi prijavitelja na sejem;</w:t>
      </w:r>
    </w:p>
    <w:p w14:paraId="2382BFDC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originalno podpisane izjave slovenskih umetnikov o sodelovanju na prijavljenem sejmu (za vsakega posebej);</w:t>
      </w:r>
    </w:p>
    <w:p w14:paraId="6A0714FD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podpisana izjava strokovnega sodelavca o sodelovanju in CV strokovnega sodelavca, ki dokazuje njegovo usposobljenost;</w:t>
      </w:r>
    </w:p>
    <w:p w14:paraId="2CBD2559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v primeru soorganizacije originalno podpisana, datirana, žigosana in finančno ovrednotena izjava soorganizatorja</w:t>
      </w:r>
    </w:p>
    <w:p w14:paraId="6F4E8F56" w14:textId="77777777" w:rsidR="00236ADF" w:rsidRDefault="00236ADF" w:rsidP="00236ADF">
      <w:pPr>
        <w:ind w:left="720"/>
        <w:rPr>
          <w:rFonts w:ascii="Arial" w:hAnsi="Arial" w:cs="Arial"/>
          <w:b/>
          <w:sz w:val="20"/>
          <w:szCs w:val="20"/>
        </w:rPr>
      </w:pPr>
    </w:p>
    <w:p w14:paraId="33CF6137" w14:textId="77777777" w:rsidR="00ED4580" w:rsidRDefault="00ED4580"/>
    <w:sectPr w:rsidR="00ED4580" w:rsidSect="00491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B4887" w14:textId="77777777" w:rsidR="00CA24FD" w:rsidRDefault="00CA24FD" w:rsidP="005B7E18">
      <w:r>
        <w:separator/>
      </w:r>
    </w:p>
  </w:endnote>
  <w:endnote w:type="continuationSeparator" w:id="0">
    <w:p w14:paraId="5164311D" w14:textId="77777777" w:rsidR="00CA24FD" w:rsidRDefault="00CA24FD" w:rsidP="005B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5DCC" w14:textId="77777777" w:rsidR="00341EBE" w:rsidRDefault="00CA24F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594702" w14:textId="77777777" w:rsidR="00341EBE" w:rsidRDefault="00CA24FD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D3652" w14:textId="77777777" w:rsidR="00341EBE" w:rsidRDefault="00CA24F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C699D36" w14:textId="77777777" w:rsidR="00341EBE" w:rsidRDefault="00CA24FD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6461A" w14:textId="77777777" w:rsidR="00270B6E" w:rsidRDefault="00CA24FD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51BC4D5A" w14:textId="77777777" w:rsidR="00270B6E" w:rsidRDefault="00CA24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2CAF1" w14:textId="77777777" w:rsidR="00CA24FD" w:rsidRDefault="00CA24FD" w:rsidP="005B7E18">
      <w:r>
        <w:separator/>
      </w:r>
    </w:p>
  </w:footnote>
  <w:footnote w:type="continuationSeparator" w:id="0">
    <w:p w14:paraId="73D52E61" w14:textId="77777777" w:rsidR="00CA24FD" w:rsidRDefault="00CA24FD" w:rsidP="005B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C570" w14:textId="6CA2277D" w:rsidR="00341EBE" w:rsidRPr="0029644E" w:rsidRDefault="00CA24F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JCP-MED-</w:t>
    </w:r>
    <w:r w:rsidR="005B7E18">
      <w:rPr>
        <w:rFonts w:ascii="Arial" w:hAnsi="Arial" w:cs="Arial"/>
        <w:sz w:val="16"/>
      </w:rPr>
      <w:t>VIZ-</w:t>
    </w:r>
    <w:r>
      <w:rPr>
        <w:rFonts w:ascii="Arial" w:hAnsi="Arial" w:cs="Arial"/>
        <w:sz w:val="16"/>
      </w:rPr>
      <w:t>UM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29644E">
      <w:rPr>
        <w:rFonts w:ascii="Arial" w:hAnsi="Arial" w:cs="Arial"/>
        <w:sz w:val="16"/>
      </w:rPr>
      <w:t>20</w:t>
    </w:r>
    <w:r w:rsidR="005B7E18">
      <w:rPr>
        <w:rFonts w:ascii="Arial" w:hAnsi="Arial" w:cs="Arial"/>
        <w:sz w:val="16"/>
      </w:rPr>
      <w:t>21</w:t>
    </w:r>
  </w:p>
  <w:p w14:paraId="5DEC2271" w14:textId="41DFFC61" w:rsidR="0029644E" w:rsidRPr="0029644E" w:rsidRDefault="00CA24F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36A6C" w14:textId="77777777" w:rsidR="00F819B1" w:rsidRPr="00F819B1" w:rsidRDefault="00CA24FD" w:rsidP="00F819B1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                    </w:t>
    </w:r>
    <w:r>
      <w:rPr>
        <w:rFonts w:ascii="Arial" w:hAnsi="Arial" w:cs="Arial"/>
        <w:sz w:val="16"/>
      </w:rPr>
      <w:t xml:space="preserve">  </w:t>
    </w:r>
    <w:r w:rsidRPr="00AF129E">
      <w:rPr>
        <w:rFonts w:ascii="Arial" w:hAnsi="Arial" w:cs="Arial"/>
        <w:sz w:val="16"/>
      </w:rPr>
      <w:t>JCP-MED-UM-2018</w:t>
    </w:r>
  </w:p>
  <w:p w14:paraId="44568946" w14:textId="77777777" w:rsidR="00341EBE" w:rsidRPr="008F3500" w:rsidRDefault="00CA24FD" w:rsidP="00F819B1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F819B1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  <w:r w:rsidRPr="008F3500">
      <w:rPr>
        <w:rFonts w:cs="Arial"/>
        <w:sz w:val="16"/>
      </w:rPr>
      <w:tab/>
    </w:r>
  </w:p>
  <w:p w14:paraId="46DD2CAE" w14:textId="77777777" w:rsidR="00341EBE" w:rsidRPr="008F3500" w:rsidRDefault="00CA24FD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F7C03"/>
    <w:multiLevelType w:val="hybridMultilevel"/>
    <w:tmpl w:val="AE92826E"/>
    <w:lvl w:ilvl="0" w:tplc="D142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DF"/>
    <w:rsid w:val="00236ADF"/>
    <w:rsid w:val="005B7E18"/>
    <w:rsid w:val="00AA2EB6"/>
    <w:rsid w:val="00CA24FD"/>
    <w:rsid w:val="00ED4580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1E1"/>
  <w15:chartTrackingRefBased/>
  <w15:docId w15:val="{F56A9F7D-082C-4C26-AE49-0B8A959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6AD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6AD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semiHidden/>
    <w:rsid w:val="00236ADF"/>
    <w:rPr>
      <w:rFonts w:ascii="Calibri" w:eastAsia="Times New Roman" w:hAnsi="Calibri" w:cs="Times New Roman"/>
      <w:b/>
      <w:bCs/>
      <w:lang w:eastAsia="sl-SI"/>
    </w:rPr>
  </w:style>
  <w:style w:type="paragraph" w:styleId="Glava">
    <w:name w:val="header"/>
    <w:basedOn w:val="Navaden"/>
    <w:link w:val="GlavaZnak"/>
    <w:rsid w:val="00236AD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36ADF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36AD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36ADF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23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4</cp:revision>
  <dcterms:created xsi:type="dcterms:W3CDTF">2021-06-22T09:50:00Z</dcterms:created>
  <dcterms:modified xsi:type="dcterms:W3CDTF">2021-06-22T09:54:00Z</dcterms:modified>
</cp:coreProperties>
</file>