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80B9" w14:textId="77777777" w:rsidR="00404AFC" w:rsidRPr="00225B8B" w:rsidRDefault="00404AFC" w:rsidP="00225B8B">
      <w:pPr>
        <w:pStyle w:val="HTML-oblikovano"/>
        <w:jc w:val="both"/>
        <w:rPr>
          <w:rFonts w:ascii="Arial" w:hAnsi="Arial" w:cs="Arial"/>
          <w:color w:val="000000" w:themeColor="text1"/>
        </w:rPr>
      </w:pPr>
    </w:p>
    <w:p w14:paraId="00487AA7" w14:textId="77777777" w:rsidR="00A21A51" w:rsidRDefault="00A21A51" w:rsidP="00225B8B">
      <w:pPr>
        <w:pStyle w:val="HTML-oblikovano"/>
        <w:jc w:val="both"/>
        <w:rPr>
          <w:rFonts w:ascii="Arial" w:hAnsi="Arial" w:cs="Arial"/>
          <w:color w:val="000000" w:themeColor="text1"/>
        </w:rPr>
      </w:pPr>
    </w:p>
    <w:p w14:paraId="37DFA068" w14:textId="5B4BA6BD" w:rsidR="00CD029D" w:rsidRPr="00225B8B" w:rsidRDefault="00240799" w:rsidP="00225B8B">
      <w:pPr>
        <w:pStyle w:val="HTML-oblikovano"/>
        <w:jc w:val="both"/>
        <w:rPr>
          <w:rFonts w:ascii="Arial" w:hAnsi="Arial" w:cs="Arial"/>
          <w:color w:val="000000" w:themeColor="text1"/>
        </w:rPr>
      </w:pPr>
      <w:r w:rsidRPr="00225B8B">
        <w:rPr>
          <w:rFonts w:ascii="Arial" w:hAnsi="Arial" w:cs="Arial"/>
          <w:color w:val="000000" w:themeColor="text1"/>
        </w:rPr>
        <w:t xml:space="preserve">Na podlagi </w:t>
      </w:r>
      <w:r w:rsidR="00404AFC" w:rsidRPr="00225B8B">
        <w:rPr>
          <w:rFonts w:ascii="Arial" w:hAnsi="Arial" w:cs="Arial"/>
          <w:color w:val="000000" w:themeColor="text1"/>
        </w:rPr>
        <w:t xml:space="preserve">prvega odstavka 15. člena </w:t>
      </w:r>
      <w:r w:rsidRPr="00225B8B">
        <w:rPr>
          <w:rFonts w:ascii="Arial" w:hAnsi="Arial" w:cs="Arial"/>
          <w:color w:val="000000" w:themeColor="text1"/>
        </w:rPr>
        <w:t xml:space="preserve">Zakona o medijih (Uradni list RS, št. </w:t>
      </w:r>
      <w:r w:rsidR="0022125A" w:rsidRPr="00225B8B">
        <w:rPr>
          <w:rFonts w:ascii="Arial" w:hAnsi="Arial" w:cs="Arial"/>
          <w:color w:val="000000" w:themeColor="text1"/>
        </w:rPr>
        <w:t>69/2025</w:t>
      </w:r>
      <w:r w:rsidRPr="00225B8B">
        <w:rPr>
          <w:rFonts w:ascii="Arial" w:hAnsi="Arial" w:cs="Arial"/>
          <w:color w:val="000000" w:themeColor="text1"/>
        </w:rPr>
        <w:t>; v nadaljnjem besedilu</w:t>
      </w:r>
      <w:r w:rsidR="00404AFC" w:rsidRPr="00225B8B">
        <w:rPr>
          <w:rFonts w:ascii="Arial" w:hAnsi="Arial" w:cs="Arial"/>
          <w:color w:val="000000" w:themeColor="text1"/>
        </w:rPr>
        <w:t xml:space="preserve">: </w:t>
      </w:r>
      <w:r w:rsidRPr="00225B8B">
        <w:rPr>
          <w:rFonts w:ascii="Arial" w:hAnsi="Arial" w:cs="Arial"/>
          <w:color w:val="000000" w:themeColor="text1"/>
        </w:rPr>
        <w:t>ZMed</w:t>
      </w:r>
      <w:r w:rsidR="0022125A" w:rsidRPr="00225B8B">
        <w:rPr>
          <w:rFonts w:ascii="Arial" w:hAnsi="Arial" w:cs="Arial"/>
          <w:color w:val="000000" w:themeColor="text1"/>
        </w:rPr>
        <w:t>-1</w:t>
      </w:r>
      <w:r w:rsidRPr="00225B8B">
        <w:rPr>
          <w:rFonts w:ascii="Arial" w:hAnsi="Arial" w:cs="Arial"/>
          <w:color w:val="000000" w:themeColor="text1"/>
        </w:rPr>
        <w:t xml:space="preserve">), </w:t>
      </w:r>
      <w:r w:rsidR="00404AFC" w:rsidRPr="00225B8B">
        <w:rPr>
          <w:rFonts w:ascii="Arial" w:hAnsi="Arial" w:cs="Arial"/>
          <w:color w:val="000000" w:themeColor="text1"/>
        </w:rPr>
        <w:t xml:space="preserve">v povezavi s 16. členom ZMed-1, 28. </w:t>
      </w:r>
      <w:r w:rsidR="009E37DA" w:rsidRPr="00225B8B">
        <w:rPr>
          <w:rFonts w:ascii="Arial" w:hAnsi="Arial" w:cs="Arial"/>
          <w:color w:val="000000" w:themeColor="text1"/>
        </w:rPr>
        <w:t>in 29</w:t>
      </w:r>
      <w:r w:rsidR="00404AFC" w:rsidRPr="00225B8B">
        <w:rPr>
          <w:rFonts w:ascii="Arial" w:hAnsi="Arial" w:cs="Arial"/>
          <w:color w:val="000000" w:themeColor="text1"/>
        </w:rPr>
        <w:t xml:space="preserve">. člena Uredbe o podrobnejši določitvi pogojev in meril za dodeljevanje državnih pomoči (Uradni list RS, št.107/25; v nadaljnjem besedilu: uredba), </w:t>
      </w:r>
      <w:r w:rsidRPr="00225B8B">
        <w:rPr>
          <w:rFonts w:ascii="Arial" w:hAnsi="Arial" w:cs="Arial"/>
          <w:color w:val="000000" w:themeColor="text1"/>
        </w:rPr>
        <w:t>104. člena Zakona o uresničevanju javnega interesa za kulturo (Uradni list RS, št. 77/07 – uradno prečiščeno besedilo, 56/08, 4/10, 20/11, 111/13, 68/16, 61/17, 21/18 – ZNOrg, 3/22 – Zdeb, 105/22 – ZZNŠPP</w:t>
      </w:r>
      <w:r w:rsidR="00B1273E" w:rsidRPr="00225B8B">
        <w:rPr>
          <w:rFonts w:ascii="Arial" w:hAnsi="Arial" w:cs="Arial"/>
          <w:color w:val="000000" w:themeColor="text1"/>
        </w:rPr>
        <w:t xml:space="preserve">, </w:t>
      </w:r>
      <w:r w:rsidRPr="00225B8B">
        <w:rPr>
          <w:rFonts w:ascii="Arial" w:hAnsi="Arial" w:cs="Arial"/>
          <w:color w:val="000000" w:themeColor="text1"/>
        </w:rPr>
        <w:t>8/25</w:t>
      </w:r>
      <w:r w:rsidR="00B1273E" w:rsidRPr="00225B8B">
        <w:rPr>
          <w:rFonts w:ascii="Arial" w:hAnsi="Arial" w:cs="Arial"/>
          <w:color w:val="000000" w:themeColor="text1"/>
        </w:rPr>
        <w:t xml:space="preserve"> in 77/25</w:t>
      </w:r>
      <w:r w:rsidRPr="00225B8B">
        <w:rPr>
          <w:rFonts w:ascii="Arial" w:hAnsi="Arial" w:cs="Arial"/>
          <w:color w:val="000000" w:themeColor="text1"/>
        </w:rPr>
        <w:t>; v nadaljnjem besedilu: ZUJIK</w:t>
      </w:r>
      <w:r w:rsidR="00404AFC" w:rsidRPr="00225B8B">
        <w:rPr>
          <w:rFonts w:ascii="Arial" w:hAnsi="Arial" w:cs="Arial"/>
          <w:color w:val="000000" w:themeColor="text1"/>
        </w:rPr>
        <w:t>)</w:t>
      </w:r>
      <w:r w:rsidRPr="00225B8B">
        <w:rPr>
          <w:rFonts w:ascii="Arial" w:hAnsi="Arial" w:cs="Arial"/>
          <w:color w:val="000000" w:themeColor="text1"/>
        </w:rPr>
        <w:t xml:space="preserve"> </w:t>
      </w:r>
      <w:r w:rsidR="00404AFC" w:rsidRPr="00225B8B">
        <w:rPr>
          <w:rFonts w:ascii="Arial" w:hAnsi="Arial" w:cs="Arial"/>
          <w:color w:val="000000" w:themeColor="text1"/>
        </w:rPr>
        <w:t>in</w:t>
      </w:r>
      <w:r w:rsidRPr="00225B8B">
        <w:rPr>
          <w:rFonts w:ascii="Arial" w:hAnsi="Arial" w:cs="Arial"/>
          <w:color w:val="000000" w:themeColor="text1"/>
        </w:rPr>
        <w:t xml:space="preserve"> 6. člena Pravilnika o izvedbi javnega poziva in javnega razpisa za izbiro kulturnih programov in kulturnih projektov (Uradni list RS, št. 43/10 in 62/16; v nadaljnjem besedilu: pravilnik) Republika Slovenija, Ministrstvo za kulturo objavlja</w:t>
      </w:r>
    </w:p>
    <w:p w14:paraId="6C744D24" w14:textId="77777777" w:rsidR="00240799" w:rsidRPr="00225B8B" w:rsidRDefault="00240799" w:rsidP="00225B8B">
      <w:pPr>
        <w:pStyle w:val="HTML-oblikovano"/>
        <w:jc w:val="both"/>
        <w:rPr>
          <w:rFonts w:ascii="Arial" w:hAnsi="Arial" w:cs="Arial"/>
          <w:color w:val="000000" w:themeColor="text1"/>
        </w:rPr>
      </w:pPr>
    </w:p>
    <w:p w14:paraId="224149AA" w14:textId="77777777" w:rsidR="00240799" w:rsidRPr="00225B8B" w:rsidRDefault="00240799" w:rsidP="00225B8B">
      <w:pPr>
        <w:pStyle w:val="HTML-oblikovano"/>
        <w:jc w:val="both"/>
        <w:rPr>
          <w:rFonts w:ascii="Arial" w:hAnsi="Arial" w:cs="Arial"/>
          <w:bCs/>
          <w:color w:val="000000" w:themeColor="text1"/>
        </w:rPr>
      </w:pPr>
    </w:p>
    <w:p w14:paraId="3DDBACF9" w14:textId="28CC985E" w:rsidR="009E37DA" w:rsidRPr="00225B8B" w:rsidRDefault="00E261EF" w:rsidP="00225B8B">
      <w:pPr>
        <w:pStyle w:val="HTML-oblikovano"/>
        <w:jc w:val="center"/>
        <w:rPr>
          <w:rFonts w:ascii="Arial" w:hAnsi="Arial" w:cs="Arial"/>
          <w:b/>
          <w:bCs/>
          <w:color w:val="000000" w:themeColor="text1"/>
        </w:rPr>
      </w:pPr>
      <w:r w:rsidRPr="00225B8B">
        <w:rPr>
          <w:rFonts w:ascii="Arial" w:hAnsi="Arial" w:cs="Arial"/>
          <w:b/>
          <w:bCs/>
          <w:color w:val="000000" w:themeColor="text1"/>
        </w:rPr>
        <w:t>J</w:t>
      </w:r>
      <w:r w:rsidR="00B636AA" w:rsidRPr="00225B8B">
        <w:rPr>
          <w:rFonts w:ascii="Arial" w:hAnsi="Arial" w:cs="Arial"/>
          <w:b/>
          <w:bCs/>
          <w:color w:val="000000" w:themeColor="text1"/>
        </w:rPr>
        <w:t xml:space="preserve">avni </w:t>
      </w:r>
      <w:r w:rsidR="00404AFC" w:rsidRPr="00225B8B">
        <w:rPr>
          <w:rFonts w:ascii="Arial" w:hAnsi="Arial" w:cs="Arial"/>
          <w:b/>
          <w:bCs/>
          <w:color w:val="000000" w:themeColor="text1"/>
        </w:rPr>
        <w:t>poziv</w:t>
      </w:r>
      <w:r w:rsidR="00B636AA" w:rsidRPr="00225B8B">
        <w:rPr>
          <w:rFonts w:ascii="Arial" w:hAnsi="Arial" w:cs="Arial"/>
          <w:b/>
          <w:bCs/>
          <w:color w:val="000000" w:themeColor="text1"/>
        </w:rPr>
        <w:t xml:space="preserve"> za </w:t>
      </w:r>
      <w:r w:rsidR="009E37DA" w:rsidRPr="00225B8B">
        <w:rPr>
          <w:rFonts w:ascii="Arial" w:hAnsi="Arial" w:cs="Arial"/>
          <w:b/>
          <w:bCs/>
          <w:color w:val="000000" w:themeColor="text1"/>
        </w:rPr>
        <w:t xml:space="preserve">sofinanciranje sklenitve letnih digitalnih naročnin pri izdajateljih nacionalnih in regionalnih splošnoinformativnih tiskanih medijev </w:t>
      </w:r>
      <w:r w:rsidR="00DC1D27" w:rsidRPr="00225B8B">
        <w:rPr>
          <w:rFonts w:ascii="Arial" w:hAnsi="Arial" w:cs="Arial"/>
          <w:b/>
          <w:bCs/>
          <w:color w:val="000000" w:themeColor="text1"/>
        </w:rPr>
        <w:t>za leto</w:t>
      </w:r>
      <w:r w:rsidR="00B636AA" w:rsidRPr="00225B8B">
        <w:rPr>
          <w:rFonts w:ascii="Arial" w:hAnsi="Arial" w:cs="Arial"/>
          <w:b/>
          <w:bCs/>
          <w:color w:val="000000" w:themeColor="text1"/>
        </w:rPr>
        <w:t xml:space="preserve"> </w:t>
      </w:r>
      <w:r w:rsidR="00F52127" w:rsidRPr="00225B8B">
        <w:rPr>
          <w:rFonts w:ascii="Arial" w:hAnsi="Arial" w:cs="Arial"/>
          <w:b/>
          <w:bCs/>
          <w:color w:val="000000" w:themeColor="text1"/>
        </w:rPr>
        <w:t>2026</w:t>
      </w:r>
      <w:r w:rsidR="00DC1D27" w:rsidRPr="00225B8B">
        <w:rPr>
          <w:rFonts w:ascii="Arial" w:hAnsi="Arial" w:cs="Arial"/>
          <w:b/>
          <w:bCs/>
          <w:color w:val="000000" w:themeColor="text1"/>
        </w:rPr>
        <w:t>-</w:t>
      </w:r>
      <w:r w:rsidR="00EC5224" w:rsidRPr="00225B8B">
        <w:rPr>
          <w:rFonts w:ascii="Arial" w:hAnsi="Arial" w:cs="Arial"/>
          <w:b/>
          <w:bCs/>
          <w:color w:val="000000" w:themeColor="text1"/>
        </w:rPr>
        <w:t>2027</w:t>
      </w:r>
      <w:r w:rsidR="00300090" w:rsidRPr="00225B8B">
        <w:rPr>
          <w:rFonts w:ascii="Arial" w:hAnsi="Arial" w:cs="Arial"/>
          <w:b/>
          <w:bCs/>
          <w:color w:val="000000" w:themeColor="text1"/>
        </w:rPr>
        <w:t xml:space="preserve"> </w:t>
      </w:r>
    </w:p>
    <w:p w14:paraId="4DD1D8DE" w14:textId="66F0EC29" w:rsidR="00404AFC" w:rsidRPr="00225B8B" w:rsidRDefault="002651E9" w:rsidP="00225B8B">
      <w:pPr>
        <w:pStyle w:val="HTML-oblikovano"/>
        <w:jc w:val="center"/>
        <w:rPr>
          <w:rFonts w:ascii="Arial" w:hAnsi="Arial" w:cs="Arial"/>
          <w:b/>
          <w:bCs/>
          <w:color w:val="000000" w:themeColor="text1"/>
        </w:rPr>
      </w:pPr>
      <w:r w:rsidRPr="00225B8B">
        <w:rPr>
          <w:rFonts w:ascii="Arial" w:hAnsi="Arial" w:cs="Arial"/>
          <w:b/>
          <w:bCs/>
          <w:color w:val="000000" w:themeColor="text1"/>
        </w:rPr>
        <w:t xml:space="preserve">z </w:t>
      </w:r>
      <w:r w:rsidR="00300090" w:rsidRPr="00225B8B">
        <w:rPr>
          <w:rFonts w:ascii="Arial" w:hAnsi="Arial" w:cs="Arial"/>
          <w:b/>
          <w:bCs/>
          <w:color w:val="000000" w:themeColor="text1"/>
        </w:rPr>
        <w:t>oznak</w:t>
      </w:r>
      <w:r w:rsidRPr="00225B8B">
        <w:rPr>
          <w:rFonts w:ascii="Arial" w:hAnsi="Arial" w:cs="Arial"/>
          <w:b/>
          <w:bCs/>
          <w:color w:val="000000" w:themeColor="text1"/>
        </w:rPr>
        <w:t>o</w:t>
      </w:r>
      <w:r w:rsidR="00300090" w:rsidRPr="00225B8B">
        <w:rPr>
          <w:rFonts w:ascii="Arial" w:hAnsi="Arial" w:cs="Arial"/>
          <w:b/>
          <w:bCs/>
          <w:color w:val="000000" w:themeColor="text1"/>
        </w:rPr>
        <w:t xml:space="preserve"> JP-S</w:t>
      </w:r>
      <w:r w:rsidR="009E37DA" w:rsidRPr="00225B8B">
        <w:rPr>
          <w:rFonts w:ascii="Arial" w:hAnsi="Arial" w:cs="Arial"/>
          <w:b/>
          <w:bCs/>
          <w:color w:val="000000" w:themeColor="text1"/>
        </w:rPr>
        <w:t>DN</w:t>
      </w:r>
      <w:r w:rsidR="00300090" w:rsidRPr="00225B8B">
        <w:rPr>
          <w:rFonts w:ascii="Arial" w:hAnsi="Arial" w:cs="Arial"/>
          <w:b/>
          <w:bCs/>
          <w:color w:val="000000" w:themeColor="text1"/>
        </w:rPr>
        <w:t>-2026</w:t>
      </w:r>
      <w:r w:rsidR="001B5103" w:rsidRPr="00225B8B">
        <w:rPr>
          <w:rFonts w:ascii="Arial" w:hAnsi="Arial" w:cs="Arial"/>
          <w:b/>
          <w:bCs/>
          <w:color w:val="000000" w:themeColor="text1"/>
        </w:rPr>
        <w:t>-2027</w:t>
      </w:r>
    </w:p>
    <w:p w14:paraId="270B1A05" w14:textId="0679AAB9" w:rsidR="0059180C" w:rsidRPr="00225B8B" w:rsidRDefault="0059180C" w:rsidP="00225B8B">
      <w:pPr>
        <w:pStyle w:val="HTML-oblikovano"/>
        <w:jc w:val="center"/>
        <w:rPr>
          <w:rFonts w:ascii="Arial" w:hAnsi="Arial" w:cs="Arial"/>
          <w:b/>
          <w:bCs/>
          <w:color w:val="000000" w:themeColor="text1"/>
        </w:rPr>
      </w:pPr>
    </w:p>
    <w:p w14:paraId="194609A5" w14:textId="77777777" w:rsidR="00404AFC" w:rsidRPr="00225B8B" w:rsidRDefault="00404AFC" w:rsidP="00225B8B">
      <w:pPr>
        <w:pStyle w:val="HTML-oblikovano"/>
        <w:jc w:val="both"/>
        <w:rPr>
          <w:rFonts w:ascii="Arial" w:hAnsi="Arial" w:cs="Arial"/>
          <w:color w:val="000000" w:themeColor="text1"/>
        </w:rPr>
      </w:pPr>
    </w:p>
    <w:p w14:paraId="27A03519" w14:textId="77777777" w:rsidR="00404AFC" w:rsidRPr="00225B8B" w:rsidRDefault="00404AFC" w:rsidP="00225B8B">
      <w:pPr>
        <w:widowControl w:val="0"/>
        <w:spacing w:line="240" w:lineRule="auto"/>
        <w:jc w:val="both"/>
        <w:rPr>
          <w:rFonts w:cs="Arial"/>
          <w:b/>
          <w:color w:val="000000" w:themeColor="text1"/>
          <w:szCs w:val="20"/>
          <w:lang w:eastAsia="ar-SA"/>
        </w:rPr>
      </w:pPr>
      <w:r w:rsidRPr="00225B8B">
        <w:rPr>
          <w:rFonts w:cs="Arial"/>
          <w:b/>
          <w:color w:val="000000" w:themeColor="text1"/>
          <w:szCs w:val="20"/>
          <w:lang w:eastAsia="ar-SA"/>
        </w:rPr>
        <w:t>1. Naziv in sedež naročnika javnega poziva</w:t>
      </w:r>
    </w:p>
    <w:p w14:paraId="5CCD4FB9" w14:textId="77777777" w:rsidR="00404AFC" w:rsidRPr="00225B8B" w:rsidRDefault="00404AFC" w:rsidP="00225B8B">
      <w:pPr>
        <w:widowControl w:val="0"/>
        <w:spacing w:line="240" w:lineRule="auto"/>
        <w:jc w:val="both"/>
        <w:rPr>
          <w:rFonts w:cs="Arial"/>
          <w:color w:val="000000" w:themeColor="text1"/>
          <w:szCs w:val="20"/>
        </w:rPr>
      </w:pPr>
    </w:p>
    <w:p w14:paraId="18A4B75F" w14:textId="7B172434" w:rsidR="00404AFC" w:rsidRPr="00225B8B" w:rsidRDefault="00B636AA" w:rsidP="00225B8B">
      <w:pPr>
        <w:widowControl w:val="0"/>
        <w:spacing w:line="240" w:lineRule="auto"/>
        <w:jc w:val="both"/>
        <w:rPr>
          <w:rFonts w:cs="Arial"/>
          <w:color w:val="000000" w:themeColor="text1"/>
          <w:szCs w:val="20"/>
        </w:rPr>
      </w:pPr>
      <w:r w:rsidRPr="00225B8B">
        <w:rPr>
          <w:rFonts w:cs="Arial"/>
          <w:color w:val="000000" w:themeColor="text1"/>
          <w:szCs w:val="20"/>
        </w:rPr>
        <w:t>Republika Slovenija, Ministrstvo za kulturo,</w:t>
      </w:r>
      <w:r w:rsidRPr="00225B8B">
        <w:rPr>
          <w:rFonts w:cs="Arial"/>
          <w:b/>
          <w:color w:val="000000" w:themeColor="text1"/>
          <w:szCs w:val="20"/>
        </w:rPr>
        <w:t xml:space="preserve"> </w:t>
      </w:r>
      <w:r w:rsidRPr="00225B8B">
        <w:rPr>
          <w:rFonts w:cs="Arial"/>
          <w:color w:val="000000" w:themeColor="text1"/>
          <w:szCs w:val="20"/>
        </w:rPr>
        <w:t>Maistrova 10, 1000 Ljubljana (v nadaljnjem besedilu:</w:t>
      </w:r>
      <w:r w:rsidR="00300090" w:rsidRPr="00225B8B">
        <w:rPr>
          <w:rFonts w:cs="Arial"/>
          <w:color w:val="000000" w:themeColor="text1"/>
          <w:szCs w:val="20"/>
        </w:rPr>
        <w:t xml:space="preserve"> </w:t>
      </w:r>
      <w:r w:rsidRPr="00225B8B">
        <w:rPr>
          <w:rFonts w:cs="Arial"/>
          <w:color w:val="000000" w:themeColor="text1"/>
          <w:szCs w:val="20"/>
        </w:rPr>
        <w:t xml:space="preserve">ministrstvo). </w:t>
      </w:r>
    </w:p>
    <w:p w14:paraId="707422A0" w14:textId="77777777" w:rsidR="00404AFC" w:rsidRPr="00225B8B" w:rsidRDefault="00404AFC" w:rsidP="00225B8B">
      <w:pPr>
        <w:widowControl w:val="0"/>
        <w:spacing w:line="240" w:lineRule="auto"/>
        <w:jc w:val="both"/>
        <w:rPr>
          <w:rFonts w:cs="Arial"/>
          <w:color w:val="000000" w:themeColor="text1"/>
          <w:szCs w:val="20"/>
        </w:rPr>
      </w:pPr>
    </w:p>
    <w:p w14:paraId="5C10FE11" w14:textId="7B1ACE04" w:rsidR="0092172B" w:rsidRPr="00225B8B" w:rsidRDefault="00404AFC" w:rsidP="00225B8B">
      <w:pPr>
        <w:widowControl w:val="0"/>
        <w:spacing w:line="240" w:lineRule="auto"/>
        <w:jc w:val="both"/>
        <w:rPr>
          <w:rFonts w:cs="Arial"/>
          <w:b/>
          <w:color w:val="000000" w:themeColor="text1"/>
          <w:szCs w:val="20"/>
        </w:rPr>
      </w:pPr>
      <w:r w:rsidRPr="00225B8B">
        <w:rPr>
          <w:rFonts w:cs="Arial"/>
          <w:b/>
          <w:bCs/>
          <w:color w:val="000000" w:themeColor="text1"/>
          <w:szCs w:val="20"/>
        </w:rPr>
        <w:t>2</w:t>
      </w:r>
      <w:r w:rsidRPr="00225B8B">
        <w:rPr>
          <w:rFonts w:cs="Arial"/>
          <w:color w:val="000000" w:themeColor="text1"/>
          <w:szCs w:val="20"/>
        </w:rPr>
        <w:t xml:space="preserve">. </w:t>
      </w:r>
      <w:r w:rsidR="002C4457" w:rsidRPr="00225B8B">
        <w:rPr>
          <w:rFonts w:cs="Arial"/>
          <w:b/>
          <w:color w:val="000000" w:themeColor="text1"/>
          <w:szCs w:val="20"/>
        </w:rPr>
        <w:t>Predmet</w:t>
      </w:r>
      <w:r w:rsidR="009E37DA" w:rsidRPr="00225B8B">
        <w:rPr>
          <w:rFonts w:cs="Arial"/>
          <w:b/>
          <w:color w:val="000000" w:themeColor="text1"/>
          <w:szCs w:val="20"/>
        </w:rPr>
        <w:t xml:space="preserve">, </w:t>
      </w:r>
      <w:r w:rsidR="004E6D44" w:rsidRPr="00225B8B">
        <w:rPr>
          <w:rFonts w:cs="Arial"/>
          <w:b/>
          <w:color w:val="000000" w:themeColor="text1"/>
          <w:szCs w:val="20"/>
        </w:rPr>
        <w:t>namen</w:t>
      </w:r>
      <w:r w:rsidR="00EE574B" w:rsidRPr="00225B8B">
        <w:rPr>
          <w:rFonts w:cs="Arial"/>
          <w:b/>
          <w:color w:val="000000" w:themeColor="text1"/>
          <w:szCs w:val="20"/>
        </w:rPr>
        <w:t xml:space="preserve"> </w:t>
      </w:r>
      <w:r w:rsidR="009E37DA" w:rsidRPr="00225B8B">
        <w:rPr>
          <w:rFonts w:cs="Arial"/>
          <w:b/>
          <w:color w:val="000000" w:themeColor="text1"/>
          <w:szCs w:val="20"/>
        </w:rPr>
        <w:t xml:space="preserve">in cilji </w:t>
      </w:r>
      <w:r w:rsidR="00B636AA" w:rsidRPr="00225B8B">
        <w:rPr>
          <w:rFonts w:cs="Arial"/>
          <w:b/>
          <w:color w:val="000000" w:themeColor="text1"/>
          <w:szCs w:val="20"/>
        </w:rPr>
        <w:t>javne</w:t>
      </w:r>
      <w:r w:rsidRPr="00225B8B">
        <w:rPr>
          <w:rFonts w:cs="Arial"/>
          <w:b/>
          <w:color w:val="000000" w:themeColor="text1"/>
          <w:szCs w:val="20"/>
        </w:rPr>
        <w:t>ga</w:t>
      </w:r>
      <w:r w:rsidR="00B636AA" w:rsidRPr="00225B8B">
        <w:rPr>
          <w:rFonts w:cs="Arial"/>
          <w:b/>
          <w:color w:val="000000" w:themeColor="text1"/>
          <w:szCs w:val="20"/>
        </w:rPr>
        <w:t xml:space="preserve"> </w:t>
      </w:r>
      <w:r w:rsidRPr="00225B8B">
        <w:rPr>
          <w:rFonts w:cs="Arial"/>
          <w:b/>
          <w:color w:val="000000" w:themeColor="text1"/>
          <w:szCs w:val="20"/>
        </w:rPr>
        <w:t>poziva</w:t>
      </w:r>
    </w:p>
    <w:p w14:paraId="68B060CF" w14:textId="77777777" w:rsidR="009E37DA" w:rsidRPr="00225B8B" w:rsidRDefault="009E37DA" w:rsidP="00225B8B">
      <w:pPr>
        <w:pStyle w:val="HTML-oblikovano"/>
        <w:jc w:val="both"/>
        <w:rPr>
          <w:rFonts w:ascii="Arial" w:hAnsi="Arial" w:cs="Arial"/>
          <w:color w:val="000000" w:themeColor="text1"/>
        </w:rPr>
      </w:pPr>
    </w:p>
    <w:p w14:paraId="7F076096" w14:textId="0A7CC344" w:rsidR="009E37DA" w:rsidRPr="00225B8B" w:rsidRDefault="00404AFC" w:rsidP="00225B8B">
      <w:pPr>
        <w:pStyle w:val="HTML-oblikovano"/>
        <w:jc w:val="both"/>
        <w:rPr>
          <w:rFonts w:ascii="Arial" w:hAnsi="Arial" w:cs="Arial"/>
          <w:color w:val="000000" w:themeColor="text1"/>
        </w:rPr>
      </w:pPr>
      <w:r w:rsidRPr="00225B8B">
        <w:rPr>
          <w:rFonts w:ascii="Arial" w:hAnsi="Arial" w:cs="Arial"/>
          <w:color w:val="000000" w:themeColor="text1"/>
        </w:rPr>
        <w:t>Javni poziv je namenjen zbiranju predlogov</w:t>
      </w:r>
      <w:r w:rsidR="00300090" w:rsidRPr="00225B8B">
        <w:rPr>
          <w:rFonts w:ascii="Arial" w:hAnsi="Arial" w:cs="Arial"/>
          <w:color w:val="000000" w:themeColor="text1"/>
        </w:rPr>
        <w:t xml:space="preserve"> z</w:t>
      </w:r>
      <w:r w:rsidR="009E37DA" w:rsidRPr="00225B8B">
        <w:rPr>
          <w:rFonts w:ascii="Arial" w:hAnsi="Arial" w:cs="Arial"/>
          <w:bCs/>
          <w:color w:val="000000" w:themeColor="text1"/>
        </w:rPr>
        <w:t>a sofinanciranje sklenitve</w:t>
      </w:r>
      <w:r w:rsidR="000F7BD7" w:rsidRPr="00225B8B">
        <w:rPr>
          <w:rFonts w:ascii="Arial" w:hAnsi="Arial" w:cs="Arial"/>
          <w:bCs/>
          <w:color w:val="000000" w:themeColor="text1"/>
        </w:rPr>
        <w:t xml:space="preserve"> </w:t>
      </w:r>
      <w:r w:rsidR="009E37DA" w:rsidRPr="00225B8B">
        <w:rPr>
          <w:rFonts w:ascii="Arial" w:hAnsi="Arial" w:cs="Arial"/>
          <w:bCs/>
          <w:color w:val="000000" w:themeColor="text1"/>
        </w:rPr>
        <w:t xml:space="preserve">letnih digitalnih naročnin </w:t>
      </w:r>
      <w:r w:rsidR="00FA1D0D" w:rsidRPr="00225B8B">
        <w:rPr>
          <w:rFonts w:ascii="Arial" w:hAnsi="Arial" w:cs="Arial"/>
          <w:bCs/>
          <w:color w:val="000000" w:themeColor="text1"/>
        </w:rPr>
        <w:t xml:space="preserve">oziroma letnih kombiniranih naročnin (tiskana in digitalna izdaja) za nove naročnike </w:t>
      </w:r>
      <w:r w:rsidR="009E37DA" w:rsidRPr="00225B8B">
        <w:rPr>
          <w:rFonts w:ascii="Arial" w:hAnsi="Arial" w:cs="Arial"/>
          <w:bCs/>
          <w:color w:val="000000" w:themeColor="text1"/>
        </w:rPr>
        <w:t>pri izdajateljih nacionalnih in regionalnih splošnoinformativnih tiskanih medijev</w:t>
      </w:r>
      <w:r w:rsidR="009E37DA" w:rsidRPr="00225B8B">
        <w:rPr>
          <w:rFonts w:ascii="Arial" w:hAnsi="Arial" w:cs="Arial"/>
          <w:color w:val="000000" w:themeColor="text1"/>
        </w:rPr>
        <w:t>.</w:t>
      </w:r>
    </w:p>
    <w:p w14:paraId="0DA2F9E6" w14:textId="77777777" w:rsidR="003103DB" w:rsidRPr="00225B8B" w:rsidRDefault="003103DB" w:rsidP="00225B8B">
      <w:pPr>
        <w:pStyle w:val="HTML-oblikovano"/>
        <w:jc w:val="both"/>
        <w:rPr>
          <w:rFonts w:ascii="Arial" w:hAnsi="Arial" w:cs="Arial"/>
          <w:color w:val="000000" w:themeColor="text1"/>
        </w:rPr>
      </w:pPr>
    </w:p>
    <w:p w14:paraId="72D90710" w14:textId="3098445F" w:rsidR="008D6F7C" w:rsidRPr="00225B8B" w:rsidRDefault="009E37DA" w:rsidP="00225B8B">
      <w:pPr>
        <w:pStyle w:val="HTML-oblikovano"/>
        <w:jc w:val="both"/>
        <w:rPr>
          <w:rFonts w:ascii="Arial" w:hAnsi="Arial" w:cs="Arial"/>
          <w:color w:val="000000" w:themeColor="text1"/>
        </w:rPr>
      </w:pPr>
      <w:bookmarkStart w:id="0" w:name="_Hlk222294299"/>
      <w:r w:rsidRPr="00225B8B">
        <w:rPr>
          <w:rFonts w:ascii="Arial" w:hAnsi="Arial" w:cs="Arial"/>
          <w:color w:val="000000" w:themeColor="text1"/>
        </w:rPr>
        <w:t>Pri posam</w:t>
      </w:r>
      <w:r w:rsidR="000D5678" w:rsidRPr="00225B8B">
        <w:rPr>
          <w:rFonts w:ascii="Arial" w:hAnsi="Arial" w:cs="Arial"/>
          <w:color w:val="000000" w:themeColor="text1"/>
        </w:rPr>
        <w:t>eznem</w:t>
      </w:r>
      <w:r w:rsidRPr="00225B8B">
        <w:rPr>
          <w:rFonts w:ascii="Arial" w:hAnsi="Arial" w:cs="Arial"/>
          <w:color w:val="000000" w:themeColor="text1"/>
        </w:rPr>
        <w:t xml:space="preserve"> izdajatelju se sofinancira </w:t>
      </w:r>
      <w:r w:rsidR="008D6F7C" w:rsidRPr="00225B8B">
        <w:rPr>
          <w:rFonts w:ascii="Arial" w:hAnsi="Arial" w:cs="Arial"/>
          <w:color w:val="000000" w:themeColor="text1"/>
        </w:rPr>
        <w:t xml:space="preserve">sklenitev letne digitalne naročnine za nove naročnike, in sicer v </w:t>
      </w:r>
      <w:r w:rsidRPr="00225B8B">
        <w:rPr>
          <w:rFonts w:ascii="Arial" w:hAnsi="Arial" w:cs="Arial"/>
          <w:color w:val="000000" w:themeColor="text1"/>
        </w:rPr>
        <w:t>delež</w:t>
      </w:r>
      <w:r w:rsidR="008D6F7C" w:rsidRPr="00225B8B">
        <w:rPr>
          <w:rFonts w:ascii="Arial" w:hAnsi="Arial" w:cs="Arial"/>
          <w:color w:val="000000" w:themeColor="text1"/>
        </w:rPr>
        <w:t xml:space="preserve">u </w:t>
      </w:r>
      <w:r w:rsidRPr="00225B8B">
        <w:rPr>
          <w:rFonts w:ascii="Arial" w:hAnsi="Arial" w:cs="Arial"/>
          <w:color w:val="000000" w:themeColor="text1"/>
        </w:rPr>
        <w:t xml:space="preserve">70 odstotkov </w:t>
      </w:r>
      <w:bookmarkStart w:id="1" w:name="_Hlk221699917"/>
      <w:bookmarkStart w:id="2" w:name="_Hlk221700165"/>
      <w:bookmarkStart w:id="3" w:name="_Hlk222294312"/>
      <w:bookmarkEnd w:id="0"/>
      <w:r w:rsidR="00442111" w:rsidRPr="00225B8B">
        <w:rPr>
          <w:rFonts w:ascii="Arial" w:hAnsi="Arial" w:cs="Arial"/>
          <w:color w:val="000000" w:themeColor="text1"/>
        </w:rPr>
        <w:t xml:space="preserve">cene oziroma vrednosti </w:t>
      </w:r>
      <w:r w:rsidRPr="00225B8B">
        <w:rPr>
          <w:rFonts w:ascii="Arial" w:hAnsi="Arial" w:cs="Arial"/>
          <w:color w:val="000000" w:themeColor="text1"/>
        </w:rPr>
        <w:t>letne digitalne naročnine</w:t>
      </w:r>
      <w:bookmarkEnd w:id="1"/>
      <w:bookmarkEnd w:id="2"/>
      <w:bookmarkEnd w:id="3"/>
      <w:r w:rsidR="007A2ACA" w:rsidRPr="00225B8B">
        <w:rPr>
          <w:rFonts w:ascii="Arial" w:hAnsi="Arial" w:cs="Arial"/>
          <w:color w:val="000000" w:themeColor="text1"/>
        </w:rPr>
        <w:t>, kot je znašala na dan objave tega javnega poziva</w:t>
      </w:r>
      <w:r w:rsidR="00DC1D27" w:rsidRPr="00225B8B">
        <w:rPr>
          <w:rFonts w:ascii="Arial" w:hAnsi="Arial" w:cs="Arial"/>
          <w:color w:val="000000" w:themeColor="text1"/>
        </w:rPr>
        <w:t>.</w:t>
      </w:r>
    </w:p>
    <w:p w14:paraId="4C4E4A38" w14:textId="77777777" w:rsidR="007A2ACA" w:rsidRPr="00225B8B" w:rsidRDefault="007A2ACA" w:rsidP="00225B8B">
      <w:pPr>
        <w:pStyle w:val="HTML-oblikovano"/>
        <w:jc w:val="both"/>
        <w:rPr>
          <w:rFonts w:ascii="Arial" w:hAnsi="Arial" w:cs="Arial"/>
          <w:color w:val="000000" w:themeColor="text1"/>
        </w:rPr>
      </w:pPr>
    </w:p>
    <w:p w14:paraId="7EAF2961" w14:textId="61EE2A16" w:rsidR="008D6F7C" w:rsidRPr="00225B8B" w:rsidRDefault="009E37DA" w:rsidP="00225B8B">
      <w:pPr>
        <w:pStyle w:val="HTML-oblikovano"/>
        <w:jc w:val="both"/>
        <w:rPr>
          <w:rFonts w:ascii="Arial" w:hAnsi="Arial" w:cs="Arial"/>
          <w:color w:val="000000" w:themeColor="text1"/>
        </w:rPr>
      </w:pPr>
      <w:r w:rsidRPr="00225B8B">
        <w:rPr>
          <w:rFonts w:ascii="Arial" w:hAnsi="Arial" w:cs="Arial"/>
          <w:color w:val="000000" w:themeColor="text1"/>
        </w:rPr>
        <w:t xml:space="preserve">Pri novih sklenjenih letnih kombiniranih naročninah (tiskana in digitalna izdaja) se sofinancira delež naročnine </w:t>
      </w:r>
      <w:r w:rsidR="00FF30AB" w:rsidRPr="00225B8B">
        <w:rPr>
          <w:rFonts w:ascii="Arial" w:hAnsi="Arial" w:cs="Arial"/>
          <w:color w:val="000000" w:themeColor="text1"/>
        </w:rPr>
        <w:t>v višini</w:t>
      </w:r>
      <w:r w:rsidR="003103DB" w:rsidRPr="00225B8B">
        <w:rPr>
          <w:rFonts w:ascii="Arial" w:hAnsi="Arial" w:cs="Arial"/>
          <w:color w:val="000000" w:themeColor="text1"/>
        </w:rPr>
        <w:t xml:space="preserve"> </w:t>
      </w:r>
      <w:r w:rsidRPr="00225B8B">
        <w:rPr>
          <w:rFonts w:ascii="Arial" w:hAnsi="Arial" w:cs="Arial"/>
          <w:color w:val="000000" w:themeColor="text1"/>
        </w:rPr>
        <w:t>70 odstotkov</w:t>
      </w:r>
      <w:r w:rsidR="00FF30AB" w:rsidRPr="00225B8B">
        <w:rPr>
          <w:rFonts w:ascii="Arial" w:hAnsi="Arial" w:cs="Arial"/>
          <w:color w:val="000000" w:themeColor="text1"/>
        </w:rPr>
        <w:t xml:space="preserve"> </w:t>
      </w:r>
      <w:r w:rsidR="00442111" w:rsidRPr="00225B8B">
        <w:rPr>
          <w:rFonts w:ascii="Arial" w:hAnsi="Arial" w:cs="Arial"/>
          <w:color w:val="000000" w:themeColor="text1"/>
        </w:rPr>
        <w:t xml:space="preserve">cene oziroma </w:t>
      </w:r>
      <w:r w:rsidR="00FF30AB" w:rsidRPr="00225B8B">
        <w:rPr>
          <w:rFonts w:ascii="Arial" w:hAnsi="Arial" w:cs="Arial"/>
          <w:color w:val="000000" w:themeColor="text1"/>
        </w:rPr>
        <w:t>v</w:t>
      </w:r>
      <w:r w:rsidR="00FB63B3" w:rsidRPr="00225B8B">
        <w:rPr>
          <w:rFonts w:ascii="Arial" w:hAnsi="Arial" w:cs="Arial"/>
          <w:color w:val="000000" w:themeColor="text1"/>
        </w:rPr>
        <w:t>rednosti</w:t>
      </w:r>
      <w:r w:rsidR="00FF30AB" w:rsidRPr="00225B8B">
        <w:rPr>
          <w:rFonts w:ascii="Arial" w:hAnsi="Arial" w:cs="Arial"/>
          <w:color w:val="000000" w:themeColor="text1"/>
        </w:rPr>
        <w:t xml:space="preserve"> letne digitalne naročnine</w:t>
      </w:r>
      <w:r w:rsidR="007A2ACA" w:rsidRPr="00225B8B">
        <w:rPr>
          <w:rFonts w:ascii="Arial" w:hAnsi="Arial" w:cs="Arial"/>
          <w:color w:val="000000" w:themeColor="text1"/>
        </w:rPr>
        <w:t>, kot je znašala na dan objave tega javnega poziva</w:t>
      </w:r>
      <w:r w:rsidR="00DC1D27" w:rsidRPr="00225B8B">
        <w:rPr>
          <w:rFonts w:ascii="Arial" w:hAnsi="Arial" w:cs="Arial"/>
          <w:color w:val="000000" w:themeColor="text1"/>
        </w:rPr>
        <w:t>.</w:t>
      </w:r>
    </w:p>
    <w:p w14:paraId="7FD2D9F5" w14:textId="77777777" w:rsidR="00DC1D27" w:rsidRPr="00225B8B" w:rsidRDefault="00DC1D27" w:rsidP="00225B8B">
      <w:pPr>
        <w:pStyle w:val="HTML-oblikovano"/>
        <w:jc w:val="both"/>
        <w:rPr>
          <w:rFonts w:ascii="Arial" w:hAnsi="Arial" w:cs="Arial"/>
          <w:color w:val="000000" w:themeColor="text1"/>
        </w:rPr>
      </w:pPr>
    </w:p>
    <w:p w14:paraId="2CCA0522" w14:textId="57DD39A2" w:rsidR="007A2ACA" w:rsidRPr="00225B8B" w:rsidRDefault="00442111" w:rsidP="00225B8B">
      <w:pPr>
        <w:pStyle w:val="HTML-oblikovano"/>
        <w:jc w:val="both"/>
        <w:rPr>
          <w:rFonts w:ascii="Arial" w:hAnsi="Arial" w:cs="Arial"/>
          <w:color w:val="000000" w:themeColor="text1"/>
        </w:rPr>
      </w:pPr>
      <w:r w:rsidRPr="00225B8B">
        <w:rPr>
          <w:rFonts w:ascii="Arial" w:hAnsi="Arial" w:cs="Arial"/>
          <w:color w:val="000000" w:themeColor="text1"/>
        </w:rPr>
        <w:t xml:space="preserve">Če </w:t>
      </w:r>
      <w:r w:rsidR="007A2ACA" w:rsidRPr="00225B8B">
        <w:rPr>
          <w:rFonts w:ascii="Arial" w:hAnsi="Arial" w:cs="Arial"/>
          <w:color w:val="000000" w:themeColor="text1"/>
        </w:rPr>
        <w:t xml:space="preserve">izdajatelj pred objavo tega javnega poziva ni ponujal sklenitve letne digitalne naročnine, </w:t>
      </w:r>
      <w:r w:rsidRPr="00225B8B">
        <w:rPr>
          <w:rFonts w:ascii="Arial" w:hAnsi="Arial" w:cs="Arial"/>
          <w:color w:val="000000" w:themeColor="text1"/>
        </w:rPr>
        <w:t xml:space="preserve">ampak le mesečno, </w:t>
      </w:r>
      <w:r w:rsidR="007A2ACA" w:rsidRPr="00225B8B">
        <w:rPr>
          <w:rFonts w:ascii="Arial" w:hAnsi="Arial" w:cs="Arial"/>
          <w:color w:val="000000" w:themeColor="text1"/>
        </w:rPr>
        <w:t xml:space="preserve">se vrednost letne digitalne naročnine </w:t>
      </w:r>
      <w:r w:rsidR="00DC1D27" w:rsidRPr="00225B8B">
        <w:rPr>
          <w:rFonts w:ascii="Arial" w:hAnsi="Arial" w:cs="Arial"/>
          <w:color w:val="000000" w:themeColor="text1"/>
        </w:rPr>
        <w:t>določi</w:t>
      </w:r>
      <w:r w:rsidR="007A2ACA" w:rsidRPr="00225B8B">
        <w:rPr>
          <w:rFonts w:ascii="Arial" w:hAnsi="Arial" w:cs="Arial"/>
          <w:color w:val="000000" w:themeColor="text1"/>
        </w:rPr>
        <w:t xml:space="preserve"> s seštevkom </w:t>
      </w:r>
      <w:r w:rsidR="00FA1D0D" w:rsidRPr="00225B8B">
        <w:rPr>
          <w:rFonts w:ascii="Arial" w:hAnsi="Arial" w:cs="Arial"/>
          <w:color w:val="000000" w:themeColor="text1"/>
        </w:rPr>
        <w:t xml:space="preserve">12 </w:t>
      </w:r>
      <w:r w:rsidR="00DC1D27" w:rsidRPr="00225B8B">
        <w:rPr>
          <w:rFonts w:ascii="Arial" w:hAnsi="Arial" w:cs="Arial"/>
          <w:color w:val="000000" w:themeColor="text1"/>
        </w:rPr>
        <w:t>cen</w:t>
      </w:r>
      <w:r w:rsidR="007A2ACA" w:rsidRPr="00225B8B">
        <w:rPr>
          <w:rFonts w:ascii="Arial" w:hAnsi="Arial" w:cs="Arial"/>
          <w:color w:val="000000" w:themeColor="text1"/>
        </w:rPr>
        <w:t xml:space="preserve"> mesečn</w:t>
      </w:r>
      <w:r w:rsidR="00DC1D27" w:rsidRPr="00225B8B">
        <w:rPr>
          <w:rFonts w:ascii="Arial" w:hAnsi="Arial" w:cs="Arial"/>
          <w:color w:val="000000" w:themeColor="text1"/>
        </w:rPr>
        <w:t>e</w:t>
      </w:r>
      <w:r w:rsidR="007A2ACA" w:rsidRPr="00225B8B">
        <w:rPr>
          <w:rFonts w:ascii="Arial" w:hAnsi="Arial" w:cs="Arial"/>
          <w:color w:val="000000" w:themeColor="text1"/>
        </w:rPr>
        <w:t xml:space="preserve"> digitaln</w:t>
      </w:r>
      <w:r w:rsidR="00DC1D27" w:rsidRPr="00225B8B">
        <w:rPr>
          <w:rFonts w:ascii="Arial" w:hAnsi="Arial" w:cs="Arial"/>
          <w:color w:val="000000" w:themeColor="text1"/>
        </w:rPr>
        <w:t>e</w:t>
      </w:r>
      <w:r w:rsidR="007A2ACA" w:rsidRPr="00225B8B">
        <w:rPr>
          <w:rFonts w:ascii="Arial" w:hAnsi="Arial" w:cs="Arial"/>
          <w:color w:val="000000" w:themeColor="text1"/>
        </w:rPr>
        <w:t xml:space="preserve"> naročnin</w:t>
      </w:r>
      <w:r w:rsidR="00DC1D27" w:rsidRPr="00225B8B">
        <w:rPr>
          <w:rFonts w:ascii="Arial" w:hAnsi="Arial" w:cs="Arial"/>
          <w:color w:val="000000" w:themeColor="text1"/>
        </w:rPr>
        <w:t>e, kot je znašala na dan objave tega javnega poziva.</w:t>
      </w:r>
    </w:p>
    <w:p w14:paraId="0B790BF3" w14:textId="77777777" w:rsidR="00DC1D27" w:rsidRPr="00225B8B" w:rsidRDefault="00DC1D27" w:rsidP="00225B8B">
      <w:pPr>
        <w:pStyle w:val="HTML-oblikovano"/>
        <w:jc w:val="both"/>
        <w:rPr>
          <w:rFonts w:ascii="Arial" w:hAnsi="Arial" w:cs="Arial"/>
          <w:color w:val="000000" w:themeColor="text1"/>
        </w:rPr>
      </w:pPr>
    </w:p>
    <w:p w14:paraId="0D8B16BA" w14:textId="50C19851" w:rsidR="00DC1D27" w:rsidRPr="00225B8B" w:rsidRDefault="00DC1D27" w:rsidP="00225B8B">
      <w:pPr>
        <w:pStyle w:val="HTML-oblikovano"/>
        <w:jc w:val="both"/>
        <w:rPr>
          <w:rFonts w:ascii="Arial" w:hAnsi="Arial" w:cs="Arial"/>
          <w:color w:val="000000" w:themeColor="text1"/>
        </w:rPr>
      </w:pPr>
      <w:r w:rsidRPr="00225B8B">
        <w:rPr>
          <w:rFonts w:ascii="Arial" w:hAnsi="Arial" w:cs="Arial"/>
          <w:color w:val="000000" w:themeColor="text1"/>
        </w:rPr>
        <w:t>Pri posameznem izdajatelju se sofinancira sklenitev letne digitalne naročnine oziroma letne kombinirane naročnine za nove naročnike, in sicer v deležu 70 odstotkov cene oziroma vrednosti letne digitalne naročnine, vendar največ 30.000 EUR na posameznega izdajatelja regionalnega splošnoinformativnega tiskanega medija, oziroma največ 50.000 EUR na posameznega izdajatelja nacionalnega splošnoinformativnega tiskanega medija.</w:t>
      </w:r>
    </w:p>
    <w:p w14:paraId="0A4659FE" w14:textId="77777777" w:rsidR="007A2ACA" w:rsidRPr="00225B8B" w:rsidRDefault="007A2ACA" w:rsidP="00225B8B">
      <w:pPr>
        <w:pStyle w:val="HTML-oblikovano"/>
        <w:jc w:val="both"/>
        <w:rPr>
          <w:rFonts w:ascii="Arial" w:hAnsi="Arial" w:cs="Arial"/>
          <w:color w:val="000000" w:themeColor="text1"/>
        </w:rPr>
      </w:pPr>
    </w:p>
    <w:p w14:paraId="2E2780A7" w14:textId="0089678C" w:rsidR="009E37DA" w:rsidRPr="00225B8B" w:rsidRDefault="009E37DA" w:rsidP="00225B8B">
      <w:pPr>
        <w:pStyle w:val="HTML-oblikovano"/>
        <w:jc w:val="both"/>
        <w:rPr>
          <w:rFonts w:ascii="Arial" w:hAnsi="Arial" w:cs="Arial"/>
          <w:color w:val="000000" w:themeColor="text1"/>
        </w:rPr>
      </w:pPr>
      <w:r w:rsidRPr="00225B8B">
        <w:rPr>
          <w:rFonts w:ascii="Arial" w:hAnsi="Arial" w:cs="Arial"/>
          <w:color w:val="000000" w:themeColor="text1"/>
        </w:rPr>
        <w:t>Namen javnega poziva je spodbujanje prehoda uporabnikov na digitalne naročniške modele za dostop do novinarskih vsebin. Cilji javnega poziva so:</w:t>
      </w:r>
    </w:p>
    <w:p w14:paraId="3C7F54F8" w14:textId="1A5FBE17" w:rsidR="009E37DA" w:rsidRPr="00225B8B" w:rsidRDefault="009E37DA" w:rsidP="00225B8B">
      <w:pPr>
        <w:pStyle w:val="HTML-oblikovano"/>
        <w:numPr>
          <w:ilvl w:val="0"/>
          <w:numId w:val="8"/>
        </w:numPr>
        <w:jc w:val="both"/>
        <w:rPr>
          <w:rFonts w:ascii="Arial" w:hAnsi="Arial" w:cs="Arial"/>
          <w:color w:val="000000" w:themeColor="text1"/>
        </w:rPr>
      </w:pPr>
      <w:r w:rsidRPr="00225B8B">
        <w:rPr>
          <w:rFonts w:ascii="Arial" w:hAnsi="Arial" w:cs="Arial"/>
          <w:color w:val="000000" w:themeColor="text1"/>
        </w:rPr>
        <w:t>spodbujanje večje dostopnosti do kakovostnih, verodostojnih in profesionalnih medijskih vsebin v digitalnem okolju,</w:t>
      </w:r>
    </w:p>
    <w:p w14:paraId="7BEB80D0" w14:textId="2E3EB116" w:rsidR="009E37DA" w:rsidRPr="00225B8B" w:rsidRDefault="009E37DA" w:rsidP="00225B8B">
      <w:pPr>
        <w:pStyle w:val="HTML-oblikovano"/>
        <w:numPr>
          <w:ilvl w:val="0"/>
          <w:numId w:val="8"/>
        </w:numPr>
        <w:jc w:val="both"/>
        <w:rPr>
          <w:rFonts w:ascii="Arial" w:hAnsi="Arial" w:cs="Arial"/>
          <w:color w:val="000000" w:themeColor="text1"/>
        </w:rPr>
      </w:pPr>
      <w:r w:rsidRPr="00225B8B">
        <w:rPr>
          <w:rFonts w:ascii="Arial" w:hAnsi="Arial" w:cs="Arial"/>
          <w:color w:val="000000" w:themeColor="text1"/>
        </w:rPr>
        <w:t>krepitev medijske pismenosti in informiranosti državljanov v digitalnem okolju,</w:t>
      </w:r>
    </w:p>
    <w:p w14:paraId="45BC05F6" w14:textId="77777777" w:rsidR="009E37DA" w:rsidRPr="00225B8B" w:rsidRDefault="009E37DA" w:rsidP="00225B8B">
      <w:pPr>
        <w:pStyle w:val="HTML-oblikovano"/>
        <w:numPr>
          <w:ilvl w:val="0"/>
          <w:numId w:val="8"/>
        </w:numPr>
        <w:jc w:val="both"/>
        <w:rPr>
          <w:rFonts w:ascii="Arial" w:hAnsi="Arial" w:cs="Arial"/>
          <w:color w:val="000000" w:themeColor="text1"/>
        </w:rPr>
      </w:pPr>
      <w:r w:rsidRPr="00225B8B">
        <w:rPr>
          <w:rFonts w:ascii="Arial" w:hAnsi="Arial" w:cs="Arial"/>
          <w:color w:val="000000" w:themeColor="text1"/>
        </w:rPr>
        <w:lastRenderedPageBreak/>
        <w:t>krepitev medijev, ki delujejo v javnem interesu ter prispevajo k izobraževanju in celoviti obveščenosti,</w:t>
      </w:r>
    </w:p>
    <w:p w14:paraId="72A3D7BD" w14:textId="45436665" w:rsidR="009E37DA" w:rsidRPr="00225B8B" w:rsidRDefault="009E37DA" w:rsidP="00225B8B">
      <w:pPr>
        <w:pStyle w:val="HTML-oblikovano"/>
        <w:numPr>
          <w:ilvl w:val="0"/>
          <w:numId w:val="8"/>
        </w:numPr>
        <w:jc w:val="both"/>
        <w:rPr>
          <w:rFonts w:ascii="Arial" w:hAnsi="Arial" w:cs="Arial"/>
          <w:color w:val="000000" w:themeColor="text1"/>
        </w:rPr>
      </w:pPr>
      <w:r w:rsidRPr="00225B8B">
        <w:rPr>
          <w:rFonts w:ascii="Arial" w:hAnsi="Arial" w:cs="Arial"/>
          <w:color w:val="000000" w:themeColor="text1"/>
        </w:rPr>
        <w:t>krepitev trajnostnih poslovnih modelov v medijskem sektorju.</w:t>
      </w:r>
    </w:p>
    <w:p w14:paraId="0ED2B136" w14:textId="77777777" w:rsidR="008D6F7C" w:rsidRPr="00225B8B" w:rsidRDefault="008D6F7C" w:rsidP="00225B8B">
      <w:pPr>
        <w:pStyle w:val="HTML-oblikovano"/>
        <w:jc w:val="both"/>
        <w:rPr>
          <w:rFonts w:ascii="Arial" w:hAnsi="Arial" w:cs="Arial"/>
          <w:color w:val="000000" w:themeColor="text1"/>
        </w:rPr>
      </w:pPr>
    </w:p>
    <w:p w14:paraId="461F4ACC" w14:textId="705AF386" w:rsidR="008D6F7C" w:rsidRPr="00225B8B" w:rsidRDefault="008D6F7C" w:rsidP="00225B8B">
      <w:pPr>
        <w:pStyle w:val="HTML-oblikovano"/>
        <w:jc w:val="both"/>
        <w:rPr>
          <w:rFonts w:ascii="Arial" w:hAnsi="Arial" w:cs="Arial"/>
          <w:color w:val="000000" w:themeColor="text1"/>
        </w:rPr>
      </w:pPr>
      <w:r w:rsidRPr="00225B8B">
        <w:rPr>
          <w:rFonts w:ascii="Arial" w:hAnsi="Arial" w:cs="Arial"/>
          <w:color w:val="000000" w:themeColor="text1"/>
        </w:rPr>
        <w:t>Iz sofinanciranja so izvzeti brezplačniki, občinska glasila in publikacije, namenjene posameznim poklicem, panogam ali političnim strankam.</w:t>
      </w:r>
    </w:p>
    <w:p w14:paraId="3F9CF747" w14:textId="77777777" w:rsidR="00AB7732" w:rsidRPr="00225B8B" w:rsidRDefault="00AB7732" w:rsidP="00225B8B">
      <w:pPr>
        <w:pStyle w:val="HTML-oblikovano"/>
        <w:jc w:val="both"/>
        <w:rPr>
          <w:rFonts w:ascii="Arial" w:hAnsi="Arial" w:cs="Arial"/>
          <w:b/>
          <w:bCs/>
          <w:color w:val="000000" w:themeColor="text1"/>
        </w:rPr>
      </w:pPr>
    </w:p>
    <w:p w14:paraId="108665C8" w14:textId="42F7C095" w:rsidR="00A90693" w:rsidRPr="00225B8B" w:rsidRDefault="00A90693" w:rsidP="00225B8B">
      <w:pPr>
        <w:pStyle w:val="HTML-oblikovano"/>
        <w:jc w:val="both"/>
        <w:rPr>
          <w:rFonts w:ascii="Arial" w:hAnsi="Arial" w:cs="Arial"/>
          <w:b/>
          <w:bCs/>
          <w:color w:val="000000" w:themeColor="text1"/>
        </w:rPr>
      </w:pPr>
      <w:r w:rsidRPr="00225B8B">
        <w:rPr>
          <w:rFonts w:ascii="Arial" w:hAnsi="Arial" w:cs="Arial"/>
          <w:b/>
          <w:bCs/>
          <w:color w:val="000000" w:themeColor="text1"/>
        </w:rPr>
        <w:t>3. Opredelitve pojmov</w:t>
      </w:r>
    </w:p>
    <w:p w14:paraId="799F6505" w14:textId="77777777" w:rsidR="00A90693" w:rsidRPr="00225B8B" w:rsidRDefault="00A90693" w:rsidP="00225B8B">
      <w:pPr>
        <w:pStyle w:val="HTML-oblikovano"/>
        <w:jc w:val="both"/>
        <w:rPr>
          <w:rFonts w:ascii="Arial" w:hAnsi="Arial" w:cs="Arial"/>
          <w:b/>
          <w:bCs/>
          <w:color w:val="000000" w:themeColor="text1"/>
        </w:rPr>
      </w:pPr>
    </w:p>
    <w:p w14:paraId="7F0D2C87" w14:textId="62A44595" w:rsidR="00A90693" w:rsidRPr="00225B8B" w:rsidRDefault="00A90693" w:rsidP="00225B8B">
      <w:pPr>
        <w:pStyle w:val="HTML-oblikovano"/>
        <w:jc w:val="both"/>
        <w:rPr>
          <w:rFonts w:ascii="Arial" w:hAnsi="Arial" w:cs="Arial"/>
          <w:color w:val="000000" w:themeColor="text1"/>
        </w:rPr>
      </w:pPr>
      <w:r w:rsidRPr="00225B8B">
        <w:rPr>
          <w:rFonts w:ascii="Arial" w:hAnsi="Arial" w:cs="Arial"/>
          <w:color w:val="000000" w:themeColor="text1"/>
        </w:rPr>
        <w:t xml:space="preserve">Splošnoinformativni </w:t>
      </w:r>
      <w:r w:rsidR="00FF30AB" w:rsidRPr="00225B8B">
        <w:rPr>
          <w:rFonts w:ascii="Arial" w:hAnsi="Arial" w:cs="Arial"/>
          <w:color w:val="000000" w:themeColor="text1"/>
        </w:rPr>
        <w:t xml:space="preserve">tiskani </w:t>
      </w:r>
      <w:r w:rsidRPr="00225B8B">
        <w:rPr>
          <w:rFonts w:ascii="Arial" w:hAnsi="Arial" w:cs="Arial"/>
          <w:color w:val="000000" w:themeColor="text1"/>
        </w:rPr>
        <w:t xml:space="preserve">medij je </w:t>
      </w:r>
      <w:r w:rsidR="00FF30AB" w:rsidRPr="00225B8B">
        <w:rPr>
          <w:rFonts w:ascii="Arial" w:hAnsi="Arial" w:cs="Arial"/>
          <w:color w:val="000000" w:themeColor="text1"/>
        </w:rPr>
        <w:t xml:space="preserve">tiskani </w:t>
      </w:r>
      <w:r w:rsidRPr="00225B8B">
        <w:rPr>
          <w:rFonts w:ascii="Arial" w:hAnsi="Arial" w:cs="Arial"/>
          <w:color w:val="000000" w:themeColor="text1"/>
        </w:rPr>
        <w:t>medij, ki zagotavlja novice in poročila o tekočih dogodkih in splošnih temah.</w:t>
      </w:r>
    </w:p>
    <w:p w14:paraId="3BEC3871" w14:textId="77777777" w:rsidR="00A90693" w:rsidRPr="00225B8B" w:rsidRDefault="00A90693" w:rsidP="00225B8B">
      <w:pPr>
        <w:pStyle w:val="HTML-oblikovano"/>
        <w:jc w:val="both"/>
        <w:rPr>
          <w:rFonts w:ascii="Arial" w:hAnsi="Arial" w:cs="Arial"/>
          <w:color w:val="000000" w:themeColor="text1"/>
        </w:rPr>
      </w:pPr>
    </w:p>
    <w:p w14:paraId="17787F6C" w14:textId="3D43CE04" w:rsidR="00A90693" w:rsidRPr="00225B8B" w:rsidRDefault="00A90693" w:rsidP="00225B8B">
      <w:pPr>
        <w:pStyle w:val="HTML-oblikovano"/>
        <w:jc w:val="both"/>
        <w:rPr>
          <w:rFonts w:ascii="Arial" w:hAnsi="Arial" w:cs="Arial"/>
          <w:color w:val="000000" w:themeColor="text1"/>
        </w:rPr>
      </w:pPr>
      <w:r w:rsidRPr="00225B8B">
        <w:rPr>
          <w:rFonts w:ascii="Arial" w:hAnsi="Arial" w:cs="Arial"/>
          <w:color w:val="000000" w:themeColor="text1"/>
        </w:rPr>
        <w:t xml:space="preserve">Nacionalni </w:t>
      </w:r>
      <w:r w:rsidR="00FF30AB" w:rsidRPr="00225B8B">
        <w:rPr>
          <w:rFonts w:ascii="Arial" w:hAnsi="Arial" w:cs="Arial"/>
          <w:color w:val="000000" w:themeColor="text1"/>
        </w:rPr>
        <w:t xml:space="preserve">tiskani </w:t>
      </w:r>
      <w:r w:rsidRPr="00225B8B">
        <w:rPr>
          <w:rFonts w:ascii="Arial" w:hAnsi="Arial" w:cs="Arial"/>
          <w:color w:val="000000" w:themeColor="text1"/>
        </w:rPr>
        <w:t xml:space="preserve">medij je </w:t>
      </w:r>
      <w:r w:rsidR="00FF30AB" w:rsidRPr="00225B8B">
        <w:rPr>
          <w:rFonts w:ascii="Arial" w:hAnsi="Arial" w:cs="Arial"/>
          <w:color w:val="000000" w:themeColor="text1"/>
        </w:rPr>
        <w:t xml:space="preserve">tiskani </w:t>
      </w:r>
      <w:r w:rsidRPr="00225B8B">
        <w:rPr>
          <w:rFonts w:ascii="Arial" w:hAnsi="Arial" w:cs="Arial"/>
          <w:color w:val="000000" w:themeColor="text1"/>
        </w:rPr>
        <w:t>medij, ki</w:t>
      </w:r>
      <w:r w:rsidR="000A1AC1" w:rsidRPr="00225B8B">
        <w:rPr>
          <w:rFonts w:ascii="Arial" w:hAnsi="Arial" w:cs="Arial"/>
          <w:color w:val="000000" w:themeColor="text1"/>
        </w:rPr>
        <w:t xml:space="preserve"> je dostopen na celotnem ozemlju Republike </w:t>
      </w:r>
      <w:r w:rsidR="003C1507" w:rsidRPr="00225B8B">
        <w:rPr>
          <w:rFonts w:ascii="Arial" w:hAnsi="Arial" w:cs="Arial"/>
          <w:color w:val="000000" w:themeColor="text1"/>
        </w:rPr>
        <w:t xml:space="preserve">Slovenije </w:t>
      </w:r>
      <w:r w:rsidR="000A1AC1" w:rsidRPr="00225B8B">
        <w:rPr>
          <w:rFonts w:ascii="Arial" w:hAnsi="Arial" w:cs="Arial"/>
          <w:color w:val="000000" w:themeColor="text1"/>
        </w:rPr>
        <w:t>in zagotavlja programske vsebine, pomembne za</w:t>
      </w:r>
      <w:r w:rsidR="003C1507" w:rsidRPr="00225B8B">
        <w:rPr>
          <w:rFonts w:ascii="Arial" w:hAnsi="Arial" w:cs="Arial"/>
          <w:color w:val="000000" w:themeColor="text1"/>
        </w:rPr>
        <w:t xml:space="preserve"> </w:t>
      </w:r>
      <w:r w:rsidR="000A1AC1" w:rsidRPr="00225B8B">
        <w:rPr>
          <w:rFonts w:ascii="Arial" w:hAnsi="Arial" w:cs="Arial"/>
          <w:color w:val="000000" w:themeColor="text1"/>
        </w:rPr>
        <w:t>prebival</w:t>
      </w:r>
      <w:r w:rsidR="003C1507" w:rsidRPr="00225B8B">
        <w:rPr>
          <w:rFonts w:ascii="Arial" w:hAnsi="Arial" w:cs="Arial"/>
          <w:color w:val="000000" w:themeColor="text1"/>
        </w:rPr>
        <w:t xml:space="preserve">ce na celotnem ozemlju </w:t>
      </w:r>
      <w:r w:rsidR="000A1AC1" w:rsidRPr="00225B8B">
        <w:rPr>
          <w:rFonts w:ascii="Arial" w:hAnsi="Arial" w:cs="Arial"/>
          <w:color w:val="000000" w:themeColor="text1"/>
        </w:rPr>
        <w:t>Republik</w:t>
      </w:r>
      <w:r w:rsidR="003C1507" w:rsidRPr="00225B8B">
        <w:rPr>
          <w:rFonts w:ascii="Arial" w:hAnsi="Arial" w:cs="Arial"/>
          <w:color w:val="000000" w:themeColor="text1"/>
        </w:rPr>
        <w:t>e</w:t>
      </w:r>
      <w:r w:rsidR="000A1AC1" w:rsidRPr="00225B8B">
        <w:rPr>
          <w:rFonts w:ascii="Arial" w:hAnsi="Arial" w:cs="Arial"/>
          <w:color w:val="000000" w:themeColor="text1"/>
        </w:rPr>
        <w:t xml:space="preserve"> Slovenij</w:t>
      </w:r>
      <w:r w:rsidR="003C1507" w:rsidRPr="00225B8B">
        <w:rPr>
          <w:rFonts w:ascii="Arial" w:hAnsi="Arial" w:cs="Arial"/>
          <w:color w:val="000000" w:themeColor="text1"/>
        </w:rPr>
        <w:t>e</w:t>
      </w:r>
      <w:r w:rsidR="000A1AC1" w:rsidRPr="00225B8B">
        <w:rPr>
          <w:rFonts w:ascii="Arial" w:hAnsi="Arial" w:cs="Arial"/>
          <w:color w:val="000000" w:themeColor="text1"/>
        </w:rPr>
        <w:t xml:space="preserve">.   </w:t>
      </w:r>
    </w:p>
    <w:p w14:paraId="74D5028C" w14:textId="77777777" w:rsidR="00A90693" w:rsidRPr="00225B8B" w:rsidRDefault="00A90693" w:rsidP="00225B8B">
      <w:pPr>
        <w:pStyle w:val="HTML-oblikovano"/>
        <w:jc w:val="both"/>
        <w:rPr>
          <w:rFonts w:ascii="Arial" w:hAnsi="Arial" w:cs="Arial"/>
          <w:color w:val="000000" w:themeColor="text1"/>
        </w:rPr>
      </w:pPr>
    </w:p>
    <w:p w14:paraId="36D087D7" w14:textId="77777777" w:rsidR="00601C7C" w:rsidRPr="00225B8B" w:rsidRDefault="00A90693" w:rsidP="00225B8B">
      <w:pPr>
        <w:pStyle w:val="HTML-oblikovano"/>
        <w:jc w:val="both"/>
        <w:rPr>
          <w:rFonts w:ascii="Arial" w:hAnsi="Arial" w:cs="Arial"/>
          <w:color w:val="000000" w:themeColor="text1"/>
        </w:rPr>
      </w:pPr>
      <w:r w:rsidRPr="00225B8B">
        <w:rPr>
          <w:rFonts w:ascii="Arial" w:hAnsi="Arial" w:cs="Arial"/>
          <w:color w:val="000000" w:themeColor="text1"/>
        </w:rPr>
        <w:t xml:space="preserve">Regionalni </w:t>
      </w:r>
      <w:r w:rsidR="00FF30AB" w:rsidRPr="00225B8B">
        <w:rPr>
          <w:rFonts w:ascii="Arial" w:hAnsi="Arial" w:cs="Arial"/>
          <w:color w:val="000000" w:themeColor="text1"/>
        </w:rPr>
        <w:t xml:space="preserve">tiskani </w:t>
      </w:r>
      <w:r w:rsidRPr="00225B8B">
        <w:rPr>
          <w:rFonts w:ascii="Arial" w:hAnsi="Arial" w:cs="Arial"/>
          <w:color w:val="000000" w:themeColor="text1"/>
        </w:rPr>
        <w:t xml:space="preserve">medij je </w:t>
      </w:r>
      <w:r w:rsidR="00FF30AB" w:rsidRPr="00225B8B">
        <w:rPr>
          <w:rFonts w:ascii="Arial" w:hAnsi="Arial" w:cs="Arial"/>
          <w:color w:val="000000" w:themeColor="text1"/>
        </w:rPr>
        <w:t xml:space="preserve">tiskani </w:t>
      </w:r>
      <w:r w:rsidRPr="00225B8B">
        <w:rPr>
          <w:rFonts w:ascii="Arial" w:hAnsi="Arial" w:cs="Arial"/>
          <w:color w:val="000000" w:themeColor="text1"/>
        </w:rPr>
        <w:t xml:space="preserve">medij, </w:t>
      </w:r>
      <w:r w:rsidR="000A1AC1" w:rsidRPr="00225B8B">
        <w:rPr>
          <w:rFonts w:ascii="Arial" w:hAnsi="Arial" w:cs="Arial"/>
          <w:color w:val="000000" w:themeColor="text1"/>
        </w:rPr>
        <w:t xml:space="preserve">ki </w:t>
      </w:r>
      <w:r w:rsidR="003C1507" w:rsidRPr="00225B8B">
        <w:rPr>
          <w:rFonts w:ascii="Arial" w:hAnsi="Arial" w:cs="Arial"/>
          <w:color w:val="000000" w:themeColor="text1"/>
        </w:rPr>
        <w:t xml:space="preserve">v prvi vrsti </w:t>
      </w:r>
      <w:r w:rsidR="000A1AC1" w:rsidRPr="00225B8B">
        <w:rPr>
          <w:rFonts w:ascii="Arial" w:hAnsi="Arial" w:cs="Arial"/>
          <w:color w:val="000000" w:themeColor="text1"/>
        </w:rPr>
        <w:t>zagotavlja programske vsebine, pomembne za prebivalce posameznega območja</w:t>
      </w:r>
      <w:r w:rsidR="003C1507" w:rsidRPr="00225B8B">
        <w:rPr>
          <w:rFonts w:ascii="Arial" w:hAnsi="Arial" w:cs="Arial"/>
          <w:color w:val="000000" w:themeColor="text1"/>
        </w:rPr>
        <w:t xml:space="preserve"> na ozemlju Republike Slovenije, ki</w:t>
      </w:r>
      <w:r w:rsidR="000A1AC1" w:rsidRPr="00225B8B">
        <w:rPr>
          <w:rFonts w:ascii="Arial" w:hAnsi="Arial" w:cs="Arial"/>
          <w:color w:val="000000" w:themeColor="text1"/>
        </w:rPr>
        <w:t xml:space="preserve"> zajema </w:t>
      </w:r>
      <w:r w:rsidR="003C1507" w:rsidRPr="00225B8B">
        <w:rPr>
          <w:rFonts w:ascii="Arial" w:hAnsi="Arial" w:cs="Arial"/>
          <w:color w:val="000000" w:themeColor="text1"/>
        </w:rPr>
        <w:t xml:space="preserve">eno ali </w:t>
      </w:r>
      <w:r w:rsidR="000A1AC1" w:rsidRPr="00225B8B">
        <w:rPr>
          <w:rFonts w:ascii="Arial" w:hAnsi="Arial" w:cs="Arial"/>
          <w:color w:val="000000" w:themeColor="text1"/>
        </w:rPr>
        <w:t xml:space="preserve">več lokalnih skupnosti, regijo, pokrajino ali mesto. </w:t>
      </w:r>
    </w:p>
    <w:p w14:paraId="62A07465" w14:textId="77777777" w:rsidR="00601C7C" w:rsidRPr="00225B8B" w:rsidRDefault="00601C7C" w:rsidP="00225B8B">
      <w:pPr>
        <w:pStyle w:val="HTML-oblikovano"/>
        <w:jc w:val="both"/>
        <w:rPr>
          <w:rFonts w:ascii="Arial" w:hAnsi="Arial" w:cs="Arial"/>
          <w:color w:val="000000" w:themeColor="text1"/>
        </w:rPr>
      </w:pPr>
    </w:p>
    <w:p w14:paraId="0351CAE4" w14:textId="7C6BE3C9" w:rsidR="008D6F7C" w:rsidRPr="00225B8B" w:rsidRDefault="00601C7C" w:rsidP="00225B8B">
      <w:pPr>
        <w:pStyle w:val="HTML-oblikovano"/>
        <w:jc w:val="both"/>
        <w:rPr>
          <w:rFonts w:ascii="Arial" w:hAnsi="Arial" w:cs="Arial"/>
          <w:color w:val="000000" w:themeColor="text1"/>
        </w:rPr>
      </w:pPr>
      <w:r w:rsidRPr="00225B8B">
        <w:rPr>
          <w:rFonts w:ascii="Arial" w:hAnsi="Arial" w:cs="Arial"/>
          <w:color w:val="000000" w:themeColor="text1"/>
        </w:rPr>
        <w:t xml:space="preserve">Novi naročniki so naročniki, </w:t>
      </w:r>
      <w:r w:rsidR="001710E3" w:rsidRPr="00225B8B">
        <w:rPr>
          <w:rFonts w:ascii="Arial" w:hAnsi="Arial" w:cs="Arial"/>
          <w:color w:val="000000" w:themeColor="text1"/>
        </w:rPr>
        <w:t>ki pred objavo tega javnega poziva pri posameznem izdajatelju</w:t>
      </w:r>
      <w:r w:rsidR="000A1AC1" w:rsidRPr="00225B8B">
        <w:rPr>
          <w:rFonts w:ascii="Arial" w:hAnsi="Arial" w:cs="Arial"/>
          <w:color w:val="000000" w:themeColor="text1"/>
        </w:rPr>
        <w:t xml:space="preserve"> </w:t>
      </w:r>
      <w:r w:rsidR="001710E3" w:rsidRPr="00225B8B">
        <w:rPr>
          <w:rFonts w:ascii="Arial" w:hAnsi="Arial" w:cs="Arial"/>
          <w:color w:val="000000" w:themeColor="text1"/>
        </w:rPr>
        <w:t xml:space="preserve">niso imeli sklenjene letne digitalne naročnine ali letne kombinirane naročnine.  </w:t>
      </w:r>
    </w:p>
    <w:p w14:paraId="24F6904B" w14:textId="77777777" w:rsidR="008D6F7C" w:rsidRPr="00225B8B" w:rsidRDefault="008D6F7C" w:rsidP="00225B8B">
      <w:pPr>
        <w:pStyle w:val="HTML-oblikovano"/>
        <w:jc w:val="both"/>
        <w:rPr>
          <w:rFonts w:ascii="Arial" w:hAnsi="Arial" w:cs="Arial"/>
          <w:color w:val="000000" w:themeColor="text1"/>
        </w:rPr>
      </w:pPr>
    </w:p>
    <w:p w14:paraId="7648F5F1" w14:textId="4448E575" w:rsidR="003103DB" w:rsidRPr="00225B8B" w:rsidRDefault="003103DB" w:rsidP="00225B8B">
      <w:pPr>
        <w:pStyle w:val="HTML-oblikovano"/>
        <w:jc w:val="both"/>
        <w:rPr>
          <w:rFonts w:ascii="Arial" w:hAnsi="Arial" w:cs="Arial"/>
          <w:color w:val="000000" w:themeColor="text1"/>
        </w:rPr>
      </w:pPr>
      <w:r w:rsidRPr="00225B8B">
        <w:rPr>
          <w:rFonts w:ascii="Arial" w:hAnsi="Arial" w:cs="Arial"/>
          <w:color w:val="000000" w:themeColor="text1"/>
        </w:rPr>
        <w:t xml:space="preserve">Brezplačnik je tiskani medij, katerega poslovni model temelji na brezplačnem razdeljevanju izvodov. </w:t>
      </w:r>
    </w:p>
    <w:p w14:paraId="68100A12" w14:textId="77777777" w:rsidR="003103DB" w:rsidRPr="00225B8B" w:rsidRDefault="003103DB" w:rsidP="00225B8B">
      <w:pPr>
        <w:pStyle w:val="HTML-oblikovano"/>
        <w:jc w:val="both"/>
        <w:rPr>
          <w:rFonts w:ascii="Arial" w:hAnsi="Arial" w:cs="Arial"/>
          <w:color w:val="000000" w:themeColor="text1"/>
        </w:rPr>
      </w:pPr>
    </w:p>
    <w:p w14:paraId="63A2E2F5" w14:textId="4A5F478E" w:rsidR="003103DB" w:rsidRPr="00225B8B" w:rsidRDefault="003103DB" w:rsidP="00225B8B">
      <w:pPr>
        <w:pStyle w:val="HTML-oblikovano"/>
        <w:jc w:val="both"/>
        <w:rPr>
          <w:rFonts w:ascii="Arial" w:hAnsi="Arial" w:cs="Arial"/>
          <w:color w:val="000000" w:themeColor="text1"/>
        </w:rPr>
      </w:pPr>
      <w:r w:rsidRPr="00225B8B">
        <w:rPr>
          <w:rFonts w:ascii="Arial" w:hAnsi="Arial" w:cs="Arial"/>
          <w:color w:val="000000" w:themeColor="text1"/>
        </w:rPr>
        <w:t>Občinsko glasilo je medij, katerega izdajatelj je samoupravna lokalna skupnost, ali pa je ta lastnica ali ustanoviteljica takšnega izdajatelja in mu zagotavlja sredstva za njegovo delovanje.</w:t>
      </w:r>
    </w:p>
    <w:p w14:paraId="558A8A2F" w14:textId="77777777" w:rsidR="00A90693" w:rsidRPr="00225B8B" w:rsidRDefault="00A90693" w:rsidP="00225B8B">
      <w:pPr>
        <w:pStyle w:val="HTML-oblikovano"/>
        <w:jc w:val="both"/>
        <w:rPr>
          <w:rFonts w:ascii="Arial" w:hAnsi="Arial" w:cs="Arial"/>
          <w:color w:val="000000" w:themeColor="text1"/>
        </w:rPr>
      </w:pPr>
    </w:p>
    <w:p w14:paraId="4D546BE5" w14:textId="2629F468" w:rsidR="00A90693" w:rsidRPr="00225B8B" w:rsidRDefault="00A90693" w:rsidP="00225B8B">
      <w:pPr>
        <w:pStyle w:val="HTML-oblikovano"/>
        <w:jc w:val="both"/>
        <w:rPr>
          <w:rFonts w:ascii="Arial" w:hAnsi="Arial" w:cs="Arial"/>
          <w:color w:val="000000" w:themeColor="text1"/>
        </w:rPr>
      </w:pPr>
      <w:r w:rsidRPr="00225B8B">
        <w:rPr>
          <w:rFonts w:ascii="Arial" w:hAnsi="Arial" w:cs="Arial"/>
          <w:color w:val="000000" w:themeColor="text1"/>
        </w:rPr>
        <w:t xml:space="preserve">Drugi izrazi, uporabljeni v tem javnem pozivu, imajo pomen, kot jih določa Zakon o medijih (Uradni list RS, št. 69/25 – ZMed-1). </w:t>
      </w:r>
    </w:p>
    <w:p w14:paraId="6D1A04EA" w14:textId="77777777" w:rsidR="00A90693" w:rsidRPr="00225B8B" w:rsidRDefault="00A90693" w:rsidP="00225B8B">
      <w:pPr>
        <w:pStyle w:val="HTML-oblikovano"/>
        <w:jc w:val="both"/>
        <w:rPr>
          <w:rFonts w:ascii="Arial" w:hAnsi="Arial" w:cs="Arial"/>
          <w:b/>
          <w:bCs/>
          <w:color w:val="000000" w:themeColor="text1"/>
        </w:rPr>
      </w:pPr>
    </w:p>
    <w:p w14:paraId="646EA803" w14:textId="77777777" w:rsidR="00AB7732" w:rsidRPr="00225B8B" w:rsidRDefault="00AB7732" w:rsidP="00225B8B">
      <w:pPr>
        <w:pStyle w:val="HTML-oblikovano"/>
        <w:jc w:val="both"/>
        <w:rPr>
          <w:rFonts w:ascii="Arial" w:hAnsi="Arial" w:cs="Arial"/>
          <w:color w:val="000000" w:themeColor="text1"/>
        </w:rPr>
      </w:pPr>
      <w:r w:rsidRPr="00225B8B">
        <w:rPr>
          <w:rFonts w:ascii="Arial" w:hAnsi="Arial" w:cs="Arial"/>
          <w:color w:val="000000" w:themeColor="text1"/>
        </w:rPr>
        <w:t>V tem javnem pozivu uporabljeni in zapisani izrazi v slovnični obliki za moški spol se uporabljajo kot nevtralni za vse spole.</w:t>
      </w:r>
    </w:p>
    <w:p w14:paraId="5F612B1B" w14:textId="77777777" w:rsidR="005763A8" w:rsidRPr="00225B8B" w:rsidRDefault="005763A8" w:rsidP="00225B8B">
      <w:pPr>
        <w:pStyle w:val="HTML-oblikovano"/>
        <w:jc w:val="both"/>
        <w:rPr>
          <w:rFonts w:ascii="Arial" w:hAnsi="Arial" w:cs="Arial"/>
          <w:color w:val="000000" w:themeColor="text1"/>
        </w:rPr>
      </w:pPr>
    </w:p>
    <w:p w14:paraId="54562819" w14:textId="5026E1B2" w:rsidR="001B0664" w:rsidRPr="00225B8B" w:rsidRDefault="003C1507" w:rsidP="00225B8B">
      <w:pPr>
        <w:pStyle w:val="HTML-oblikovano"/>
        <w:jc w:val="both"/>
        <w:rPr>
          <w:rFonts w:ascii="Arial" w:hAnsi="Arial" w:cs="Arial"/>
          <w:b/>
          <w:bCs/>
          <w:color w:val="000000" w:themeColor="text1"/>
        </w:rPr>
      </w:pPr>
      <w:r w:rsidRPr="00225B8B">
        <w:rPr>
          <w:rFonts w:ascii="Arial" w:hAnsi="Arial" w:cs="Arial"/>
          <w:b/>
          <w:bCs/>
          <w:color w:val="000000" w:themeColor="text1"/>
        </w:rPr>
        <w:t>4</w:t>
      </w:r>
      <w:r w:rsidR="00EE574B" w:rsidRPr="00225B8B">
        <w:rPr>
          <w:rFonts w:ascii="Arial" w:hAnsi="Arial" w:cs="Arial"/>
          <w:b/>
          <w:bCs/>
          <w:color w:val="000000" w:themeColor="text1"/>
        </w:rPr>
        <w:t xml:space="preserve">. Pogoji za </w:t>
      </w:r>
      <w:r w:rsidR="001B0664" w:rsidRPr="00225B8B">
        <w:rPr>
          <w:rFonts w:ascii="Arial" w:hAnsi="Arial" w:cs="Arial"/>
          <w:b/>
          <w:bCs/>
          <w:color w:val="000000" w:themeColor="text1"/>
        </w:rPr>
        <w:t>sodelovanj</w:t>
      </w:r>
      <w:r w:rsidR="00EE574B" w:rsidRPr="00225B8B">
        <w:rPr>
          <w:rFonts w:ascii="Arial" w:hAnsi="Arial" w:cs="Arial"/>
          <w:b/>
          <w:bCs/>
          <w:color w:val="000000" w:themeColor="text1"/>
        </w:rPr>
        <w:t>e</w:t>
      </w:r>
      <w:r w:rsidR="001B0664" w:rsidRPr="00225B8B">
        <w:rPr>
          <w:rFonts w:ascii="Arial" w:hAnsi="Arial" w:cs="Arial"/>
          <w:b/>
          <w:bCs/>
          <w:color w:val="000000" w:themeColor="text1"/>
        </w:rPr>
        <w:t xml:space="preserve"> na javnem </w:t>
      </w:r>
      <w:r w:rsidR="00EE574B" w:rsidRPr="00225B8B">
        <w:rPr>
          <w:rFonts w:ascii="Arial" w:hAnsi="Arial" w:cs="Arial"/>
          <w:b/>
          <w:bCs/>
          <w:color w:val="000000" w:themeColor="text1"/>
        </w:rPr>
        <w:t>pozivu</w:t>
      </w:r>
    </w:p>
    <w:p w14:paraId="06AB6D40" w14:textId="77777777" w:rsidR="00EE574B" w:rsidRPr="00225B8B" w:rsidRDefault="00EE574B"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color w:val="000000" w:themeColor="text1"/>
          <w:szCs w:val="20"/>
          <w:lang w:eastAsia="sl-SI"/>
        </w:rPr>
      </w:pPr>
    </w:p>
    <w:p w14:paraId="0606A908" w14:textId="03AEEDF5" w:rsidR="004B7D94" w:rsidRPr="00225B8B" w:rsidRDefault="00D7670B"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r w:rsidRPr="00225B8B">
        <w:rPr>
          <w:rFonts w:eastAsia="Arial Unicode MS" w:cs="Arial"/>
          <w:bCs/>
          <w:color w:val="000000" w:themeColor="text1"/>
          <w:szCs w:val="20"/>
          <w:lang w:eastAsia="sl-SI"/>
        </w:rPr>
        <w:t xml:space="preserve">4.1 </w:t>
      </w:r>
      <w:r w:rsidR="001B0664" w:rsidRPr="00225B8B">
        <w:rPr>
          <w:rFonts w:eastAsia="Arial Unicode MS" w:cs="Arial"/>
          <w:bCs/>
          <w:color w:val="000000" w:themeColor="text1"/>
          <w:szCs w:val="20"/>
          <w:lang w:eastAsia="sl-SI"/>
        </w:rPr>
        <w:t xml:space="preserve">Na javni </w:t>
      </w:r>
      <w:r w:rsidR="00EE574B" w:rsidRPr="00225B8B">
        <w:rPr>
          <w:rFonts w:eastAsia="Arial Unicode MS" w:cs="Arial"/>
          <w:bCs/>
          <w:color w:val="000000" w:themeColor="text1"/>
          <w:szCs w:val="20"/>
          <w:lang w:eastAsia="sl-SI"/>
        </w:rPr>
        <w:t>poziv</w:t>
      </w:r>
      <w:r w:rsidR="001B0664" w:rsidRPr="00225B8B">
        <w:rPr>
          <w:rFonts w:eastAsia="Arial Unicode MS" w:cs="Arial"/>
          <w:bCs/>
          <w:color w:val="000000" w:themeColor="text1"/>
          <w:szCs w:val="20"/>
          <w:lang w:eastAsia="sl-SI"/>
        </w:rPr>
        <w:t xml:space="preserve"> se lahko prijavijo izdajatelji splošnoinformativnih nacionalnih ali regionalnih tiskanih medijev </w:t>
      </w:r>
      <w:r w:rsidR="00DB56B2" w:rsidRPr="00225B8B">
        <w:rPr>
          <w:rFonts w:eastAsia="Arial Unicode MS" w:cs="Arial"/>
          <w:bCs/>
          <w:color w:val="000000" w:themeColor="text1"/>
          <w:szCs w:val="20"/>
          <w:lang w:eastAsia="sl-SI"/>
        </w:rPr>
        <w:t>(upravičene osebe)</w:t>
      </w:r>
      <w:r w:rsidR="00EE574B" w:rsidRPr="00225B8B">
        <w:rPr>
          <w:rFonts w:eastAsia="Arial Unicode MS" w:cs="Arial"/>
          <w:bCs/>
          <w:color w:val="000000" w:themeColor="text1"/>
          <w:szCs w:val="20"/>
          <w:lang w:eastAsia="sl-SI"/>
        </w:rPr>
        <w:t xml:space="preserve">, ki izpolnjujejo naslednje osnovne pogoje: </w:t>
      </w:r>
    </w:p>
    <w:p w14:paraId="4BAC751E" w14:textId="56343523" w:rsidR="004B7D94" w:rsidRPr="00225B8B" w:rsidRDefault="004B7D94" w:rsidP="00225B8B">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r w:rsidRPr="00225B8B">
        <w:rPr>
          <w:rFonts w:eastAsia="Arial Unicode MS" w:cs="Arial"/>
          <w:bCs/>
          <w:color w:val="000000" w:themeColor="text1"/>
          <w:szCs w:val="20"/>
          <w:lang w:eastAsia="sl-SI"/>
        </w:rPr>
        <w:t>n</w:t>
      </w:r>
      <w:r w:rsidRPr="00225B8B">
        <w:rPr>
          <w:rFonts w:cs="Arial"/>
          <w:color w:val="000000" w:themeColor="text1"/>
          <w:szCs w:val="20"/>
        </w:rPr>
        <w:t>ji</w:t>
      </w:r>
      <w:r w:rsidR="00EE574B" w:rsidRPr="00225B8B">
        <w:rPr>
          <w:rFonts w:cs="Arial"/>
          <w:color w:val="000000" w:themeColor="text1"/>
          <w:szCs w:val="20"/>
        </w:rPr>
        <w:t xml:space="preserve">hova dejavnost </w:t>
      </w:r>
      <w:r w:rsidR="00D55AEB" w:rsidRPr="00225B8B">
        <w:rPr>
          <w:rFonts w:cs="Arial"/>
          <w:color w:val="000000" w:themeColor="text1"/>
          <w:szCs w:val="20"/>
        </w:rPr>
        <w:t xml:space="preserve">je </w:t>
      </w:r>
      <w:r w:rsidR="001B0664" w:rsidRPr="00225B8B">
        <w:rPr>
          <w:rFonts w:cs="Arial"/>
          <w:color w:val="000000" w:themeColor="text1"/>
          <w:szCs w:val="20"/>
        </w:rPr>
        <w:t>skladn</w:t>
      </w:r>
      <w:r w:rsidR="00EE574B" w:rsidRPr="00225B8B">
        <w:rPr>
          <w:rFonts w:cs="Arial"/>
          <w:color w:val="000000" w:themeColor="text1"/>
          <w:szCs w:val="20"/>
        </w:rPr>
        <w:t>a</w:t>
      </w:r>
      <w:r w:rsidR="001B0664" w:rsidRPr="00225B8B">
        <w:rPr>
          <w:rFonts w:cs="Arial"/>
          <w:color w:val="000000" w:themeColor="text1"/>
          <w:szCs w:val="20"/>
        </w:rPr>
        <w:t xml:space="preserve"> z javnim interesom na področju medijev, in sicer </w:t>
      </w:r>
      <w:r w:rsidR="00EE574B" w:rsidRPr="00225B8B">
        <w:rPr>
          <w:rFonts w:cs="Arial"/>
          <w:color w:val="000000" w:themeColor="text1"/>
          <w:szCs w:val="20"/>
        </w:rPr>
        <w:t xml:space="preserve"> </w:t>
      </w:r>
      <w:r w:rsidR="001B0664" w:rsidRPr="00225B8B">
        <w:rPr>
          <w:rFonts w:cs="Arial"/>
          <w:color w:val="000000" w:themeColor="text1"/>
          <w:szCs w:val="20"/>
        </w:rPr>
        <w:t>ima</w:t>
      </w:r>
      <w:r w:rsidR="00D55AEB" w:rsidRPr="00225B8B">
        <w:rPr>
          <w:rFonts w:cs="Arial"/>
          <w:color w:val="000000" w:themeColor="text1"/>
          <w:szCs w:val="20"/>
        </w:rPr>
        <w:t>jo</w:t>
      </w:r>
      <w:r w:rsidR="001B0664" w:rsidRPr="00225B8B">
        <w:rPr>
          <w:rFonts w:cs="Arial"/>
          <w:color w:val="000000" w:themeColor="text1"/>
          <w:szCs w:val="20"/>
        </w:rPr>
        <w:t xml:space="preserve"> sprejet temeljni akt </w:t>
      </w:r>
      <w:r w:rsidR="00EE574B" w:rsidRPr="00225B8B">
        <w:rPr>
          <w:rFonts w:cs="Arial"/>
          <w:color w:val="000000" w:themeColor="text1"/>
          <w:szCs w:val="20"/>
        </w:rPr>
        <w:t xml:space="preserve">izdajatelja </w:t>
      </w:r>
      <w:r w:rsidR="001B0664" w:rsidRPr="00225B8B">
        <w:rPr>
          <w:rFonts w:cs="Arial"/>
          <w:color w:val="000000" w:themeColor="text1"/>
          <w:szCs w:val="20"/>
        </w:rPr>
        <w:t>in programsko zasnovo medija, s katerima je v skladu z ZMed</w:t>
      </w:r>
      <w:r w:rsidR="006F02E9" w:rsidRPr="00225B8B">
        <w:rPr>
          <w:rFonts w:cs="Arial"/>
          <w:color w:val="000000" w:themeColor="text1"/>
          <w:szCs w:val="20"/>
        </w:rPr>
        <w:t>-</w:t>
      </w:r>
      <w:r w:rsidR="001B0664" w:rsidRPr="00225B8B">
        <w:rPr>
          <w:rFonts w:cs="Arial"/>
          <w:color w:val="000000" w:themeColor="text1"/>
          <w:szCs w:val="20"/>
        </w:rPr>
        <w:t>1 zagotovljena uredniška in novinarska avtonomija</w:t>
      </w:r>
      <w:r w:rsidRPr="00225B8B">
        <w:rPr>
          <w:rFonts w:cs="Arial"/>
          <w:color w:val="000000" w:themeColor="text1"/>
          <w:szCs w:val="20"/>
        </w:rPr>
        <w:t xml:space="preserve"> (d</w:t>
      </w:r>
      <w:r w:rsidR="00F556D4" w:rsidRPr="00225B8B">
        <w:rPr>
          <w:rFonts w:cs="Arial"/>
          <w:color w:val="000000" w:themeColor="text1"/>
          <w:szCs w:val="20"/>
        </w:rPr>
        <w:t>okazilo: prijavitelj priloži temeljni akt izdajatelja in programsko zasnovo medija</w:t>
      </w:r>
      <w:r w:rsidRPr="00225B8B">
        <w:rPr>
          <w:rFonts w:cs="Arial"/>
          <w:color w:val="000000" w:themeColor="text1"/>
          <w:szCs w:val="20"/>
        </w:rPr>
        <w:t>);</w:t>
      </w:r>
    </w:p>
    <w:p w14:paraId="7B3DC443" w14:textId="23EF1F1E" w:rsidR="00C842C6" w:rsidRPr="00225B8B" w:rsidRDefault="004B7D94" w:rsidP="00225B8B">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r w:rsidRPr="00225B8B">
        <w:rPr>
          <w:rFonts w:cs="Arial"/>
          <w:color w:val="000000" w:themeColor="text1"/>
          <w:szCs w:val="20"/>
        </w:rPr>
        <w:t>i</w:t>
      </w:r>
      <w:r w:rsidR="00EE574B" w:rsidRPr="00225B8B">
        <w:rPr>
          <w:rFonts w:eastAsia="Arial Unicode MS" w:cs="Arial"/>
          <w:bCs/>
          <w:color w:val="000000" w:themeColor="text1"/>
          <w:szCs w:val="20"/>
          <w:lang w:eastAsia="sl-SI"/>
        </w:rPr>
        <w:t>zpolnjujejo zakonske pogoje za opravljanje dejavnosti, in sicer</w:t>
      </w:r>
      <w:r w:rsidR="00D55AEB" w:rsidRPr="00225B8B">
        <w:rPr>
          <w:rFonts w:eastAsia="Arial Unicode MS" w:cs="Arial"/>
          <w:bCs/>
          <w:color w:val="000000" w:themeColor="text1"/>
          <w:szCs w:val="20"/>
          <w:lang w:eastAsia="sl-SI"/>
        </w:rPr>
        <w:t xml:space="preserve"> so</w:t>
      </w:r>
      <w:r w:rsidR="00D55AEB" w:rsidRPr="00225B8B">
        <w:rPr>
          <w:rFonts w:cs="Arial"/>
          <w:color w:val="000000" w:themeColor="text1"/>
          <w:szCs w:val="20"/>
        </w:rPr>
        <w:t xml:space="preserve"> registrirani za ustrezno dejavnost izdajanja v skladu z zakonodajo, ki ureja standardno klasifikacijo dejavnosti, in vpisani v razvid medijev ali v ustrezen register v drugi državi, članici Evropske unije</w:t>
      </w:r>
      <w:r w:rsidRPr="00225B8B">
        <w:rPr>
          <w:rFonts w:cs="Arial"/>
          <w:color w:val="000000" w:themeColor="text1"/>
          <w:szCs w:val="20"/>
        </w:rPr>
        <w:t xml:space="preserve"> (d</w:t>
      </w:r>
      <w:r w:rsidR="00F556D4" w:rsidRPr="00225B8B">
        <w:rPr>
          <w:rFonts w:cs="Arial"/>
          <w:color w:val="000000" w:themeColor="text1"/>
          <w:szCs w:val="20"/>
        </w:rPr>
        <w:t xml:space="preserve">okazilo: prijavitelj priloži </w:t>
      </w:r>
      <w:r w:rsidRPr="00225B8B">
        <w:rPr>
          <w:rFonts w:cs="Arial"/>
          <w:color w:val="000000" w:themeColor="text1"/>
          <w:szCs w:val="20"/>
        </w:rPr>
        <w:t xml:space="preserve">izpisek iz sodnega ali poslovnega registra </w:t>
      </w:r>
      <w:r w:rsidR="00152945" w:rsidRPr="00225B8B">
        <w:rPr>
          <w:rFonts w:cs="Arial"/>
          <w:color w:val="000000" w:themeColor="text1"/>
          <w:szCs w:val="20"/>
        </w:rPr>
        <w:t>ali</w:t>
      </w:r>
      <w:r w:rsidRPr="00225B8B">
        <w:rPr>
          <w:rFonts w:cs="Arial"/>
          <w:color w:val="000000" w:themeColor="text1"/>
          <w:szCs w:val="20"/>
        </w:rPr>
        <w:t xml:space="preserve"> akt o ustanovitvi, iz katerega je razvidna </w:t>
      </w:r>
      <w:r w:rsidR="00A90693" w:rsidRPr="00225B8B">
        <w:rPr>
          <w:rFonts w:cs="Arial"/>
          <w:color w:val="000000" w:themeColor="text1"/>
          <w:szCs w:val="20"/>
        </w:rPr>
        <w:t xml:space="preserve">ustrezna </w:t>
      </w:r>
      <w:r w:rsidRPr="00225B8B">
        <w:rPr>
          <w:rFonts w:cs="Arial"/>
          <w:color w:val="000000" w:themeColor="text1"/>
          <w:szCs w:val="20"/>
        </w:rPr>
        <w:t xml:space="preserve">registracija </w:t>
      </w:r>
      <w:r w:rsidR="00A90693" w:rsidRPr="00225B8B">
        <w:rPr>
          <w:rFonts w:cs="Arial"/>
          <w:color w:val="000000" w:themeColor="text1"/>
          <w:szCs w:val="20"/>
        </w:rPr>
        <w:t xml:space="preserve">medijske </w:t>
      </w:r>
      <w:r w:rsidRPr="00225B8B">
        <w:rPr>
          <w:rFonts w:cs="Arial"/>
          <w:color w:val="000000" w:themeColor="text1"/>
          <w:szCs w:val="20"/>
        </w:rPr>
        <w:t>dejavnosti, in dokazilo o vpisu v razvid medijev, če je vpisan v register v drugi državi, članici Evropske unije)</w:t>
      </w:r>
      <w:r w:rsidR="00D55AEB" w:rsidRPr="00225B8B">
        <w:rPr>
          <w:rFonts w:cs="Arial"/>
          <w:color w:val="000000" w:themeColor="text1"/>
          <w:szCs w:val="20"/>
        </w:rPr>
        <w:t>;</w:t>
      </w:r>
      <w:r w:rsidR="001B0664" w:rsidRPr="00225B8B">
        <w:rPr>
          <w:rFonts w:cs="Arial"/>
          <w:color w:val="000000" w:themeColor="text1"/>
          <w:szCs w:val="20"/>
        </w:rPr>
        <w:t xml:space="preserve"> </w:t>
      </w:r>
    </w:p>
    <w:p w14:paraId="548ED40B" w14:textId="77777777" w:rsidR="00C842C6" w:rsidRPr="00225B8B" w:rsidRDefault="00D55AEB" w:rsidP="00225B8B">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r w:rsidRPr="00225B8B">
        <w:rPr>
          <w:rFonts w:cs="Arial"/>
          <w:color w:val="000000" w:themeColor="text1"/>
          <w:szCs w:val="20"/>
        </w:rPr>
        <w:t xml:space="preserve">imajo </w:t>
      </w:r>
      <w:r w:rsidR="001B0664" w:rsidRPr="00225B8B">
        <w:rPr>
          <w:rFonts w:cs="Arial"/>
          <w:color w:val="000000" w:themeColor="text1"/>
          <w:szCs w:val="20"/>
        </w:rPr>
        <w:t>zagot</w:t>
      </w:r>
      <w:r w:rsidRPr="00225B8B">
        <w:rPr>
          <w:rFonts w:cs="Arial"/>
          <w:color w:val="000000" w:themeColor="text1"/>
          <w:szCs w:val="20"/>
        </w:rPr>
        <w:t>o</w:t>
      </w:r>
      <w:r w:rsidR="001B0664" w:rsidRPr="00225B8B">
        <w:rPr>
          <w:rFonts w:cs="Arial"/>
          <w:color w:val="000000" w:themeColor="text1"/>
          <w:szCs w:val="20"/>
        </w:rPr>
        <w:t>vlj</w:t>
      </w:r>
      <w:r w:rsidRPr="00225B8B">
        <w:rPr>
          <w:rFonts w:cs="Arial"/>
          <w:color w:val="000000" w:themeColor="text1"/>
          <w:szCs w:val="20"/>
        </w:rPr>
        <w:t>ene</w:t>
      </w:r>
      <w:r w:rsidR="001B0664" w:rsidRPr="00225B8B">
        <w:rPr>
          <w:rFonts w:cs="Arial"/>
          <w:color w:val="000000" w:themeColor="text1"/>
          <w:szCs w:val="20"/>
        </w:rPr>
        <w:t xml:space="preserve"> ustrezne strokovne sposobnosti in izkušnje</w:t>
      </w:r>
      <w:r w:rsidR="004B7D94" w:rsidRPr="00225B8B">
        <w:rPr>
          <w:rFonts w:cs="Arial"/>
          <w:color w:val="000000" w:themeColor="text1"/>
          <w:szCs w:val="20"/>
        </w:rPr>
        <w:t xml:space="preserve"> (dokazilo: prijavitelj priloži</w:t>
      </w:r>
      <w:r w:rsidRPr="00225B8B">
        <w:rPr>
          <w:rFonts w:cs="Arial"/>
          <w:color w:val="000000" w:themeColor="text1"/>
          <w:szCs w:val="20"/>
        </w:rPr>
        <w:t xml:space="preserve"> opis preteklega dela in izkušenj</w:t>
      </w:r>
      <w:r w:rsidR="004B7D94" w:rsidRPr="00225B8B">
        <w:rPr>
          <w:rFonts w:cs="Arial"/>
          <w:color w:val="000000" w:themeColor="text1"/>
          <w:szCs w:val="20"/>
        </w:rPr>
        <w:t>)</w:t>
      </w:r>
      <w:r w:rsidR="001B0664" w:rsidRPr="00225B8B">
        <w:rPr>
          <w:rFonts w:cs="Arial"/>
          <w:color w:val="000000" w:themeColor="text1"/>
          <w:szCs w:val="20"/>
        </w:rPr>
        <w:t xml:space="preserve">; </w:t>
      </w:r>
    </w:p>
    <w:p w14:paraId="29FBCB39" w14:textId="2BE76D30" w:rsidR="001B0664" w:rsidRPr="00225B8B" w:rsidRDefault="001B0664" w:rsidP="00225B8B">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r w:rsidRPr="00225B8B">
        <w:rPr>
          <w:rFonts w:cs="Arial"/>
          <w:color w:val="000000" w:themeColor="text1"/>
          <w:szCs w:val="20"/>
        </w:rPr>
        <w:t>zagotavljajo preglednost podatkov o lastništvu medijev, državnem oglaševanju in razkritju nasprotja interesov</w:t>
      </w:r>
      <w:r w:rsidR="004B7D94" w:rsidRPr="00225B8B">
        <w:rPr>
          <w:rFonts w:cs="Arial"/>
          <w:color w:val="000000" w:themeColor="text1"/>
          <w:szCs w:val="20"/>
        </w:rPr>
        <w:t xml:space="preserve"> (dokazilo: prijavitelj priloži </w:t>
      </w:r>
      <w:r w:rsidR="00D55AEB" w:rsidRPr="00225B8B">
        <w:rPr>
          <w:rFonts w:cs="Arial"/>
          <w:color w:val="000000" w:themeColor="text1"/>
          <w:szCs w:val="20"/>
        </w:rPr>
        <w:t xml:space="preserve">izjavo, da </w:t>
      </w:r>
      <w:r w:rsidR="004B7D94" w:rsidRPr="00225B8B">
        <w:rPr>
          <w:rFonts w:cs="Arial"/>
          <w:color w:val="000000" w:themeColor="text1"/>
          <w:szCs w:val="20"/>
        </w:rPr>
        <w:t xml:space="preserve">je </w:t>
      </w:r>
      <w:r w:rsidR="00D55AEB" w:rsidRPr="00225B8B">
        <w:rPr>
          <w:rFonts w:cs="Arial"/>
          <w:color w:val="000000" w:themeColor="text1"/>
          <w:szCs w:val="20"/>
        </w:rPr>
        <w:t xml:space="preserve">v skladu z ZMed-1 objavil oziroma zagotovil dostop do podatkov o neposrednih in posrednih lastnikih izdajatelja, objavil podatek o dejanskem lastniku in podatke o prejetih sredstvih iz naslova državnega oglaševanja ter da </w:t>
      </w:r>
      <w:r w:rsidR="004B7D94" w:rsidRPr="00225B8B">
        <w:rPr>
          <w:rFonts w:cs="Arial"/>
          <w:color w:val="000000" w:themeColor="text1"/>
          <w:szCs w:val="20"/>
        </w:rPr>
        <w:t>je</w:t>
      </w:r>
      <w:r w:rsidR="00D55AEB" w:rsidRPr="00225B8B">
        <w:rPr>
          <w:rFonts w:cs="Arial"/>
          <w:color w:val="000000" w:themeColor="text1"/>
          <w:szCs w:val="20"/>
        </w:rPr>
        <w:t xml:space="preserve"> uporabnike seznanjal z dejanskim ali možnim nasprotjem interesov, ki bi lahko vplivali na obveščanje javnosti</w:t>
      </w:r>
      <w:r w:rsidR="006F02E9" w:rsidRPr="00225B8B">
        <w:rPr>
          <w:rFonts w:cs="Arial"/>
          <w:color w:val="000000" w:themeColor="text1"/>
          <w:szCs w:val="20"/>
        </w:rPr>
        <w:t>)</w:t>
      </w:r>
      <w:r w:rsidR="00DB56B2" w:rsidRPr="00225B8B">
        <w:rPr>
          <w:rFonts w:cs="Arial"/>
          <w:color w:val="000000" w:themeColor="text1"/>
          <w:szCs w:val="20"/>
        </w:rPr>
        <w:t>.</w:t>
      </w:r>
    </w:p>
    <w:p w14:paraId="3BB0110A" w14:textId="77777777" w:rsidR="001B0664" w:rsidRPr="00225B8B" w:rsidRDefault="001B0664"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p>
    <w:p w14:paraId="377BD072" w14:textId="7403737D" w:rsidR="00AB7732" w:rsidRPr="00225B8B" w:rsidRDefault="00D7670B" w:rsidP="00225B8B">
      <w:pPr>
        <w:spacing w:line="240" w:lineRule="auto"/>
        <w:jc w:val="both"/>
        <w:rPr>
          <w:rFonts w:cs="Arial"/>
          <w:bCs/>
          <w:color w:val="000000" w:themeColor="text1"/>
          <w:szCs w:val="20"/>
        </w:rPr>
      </w:pPr>
      <w:r w:rsidRPr="00225B8B">
        <w:rPr>
          <w:rFonts w:cs="Arial"/>
          <w:bCs/>
          <w:color w:val="000000" w:themeColor="text1"/>
          <w:szCs w:val="20"/>
        </w:rPr>
        <w:t xml:space="preserve">4.2 </w:t>
      </w:r>
      <w:r w:rsidR="00AB7732" w:rsidRPr="00225B8B">
        <w:rPr>
          <w:rFonts w:cs="Arial"/>
          <w:bCs/>
          <w:color w:val="000000" w:themeColor="text1"/>
          <w:szCs w:val="20"/>
        </w:rPr>
        <w:t xml:space="preserve">Na javni poziv se ne morejo prijaviti: </w:t>
      </w:r>
    </w:p>
    <w:p w14:paraId="42ED4335" w14:textId="77777777" w:rsidR="00AB7732" w:rsidRPr="00225B8B" w:rsidRDefault="00AB7732" w:rsidP="00225B8B">
      <w:pPr>
        <w:pStyle w:val="Odstavekseznama"/>
        <w:numPr>
          <w:ilvl w:val="0"/>
          <w:numId w:val="1"/>
        </w:numPr>
        <w:spacing w:line="240" w:lineRule="auto"/>
        <w:jc w:val="both"/>
        <w:rPr>
          <w:rFonts w:cs="Arial"/>
          <w:b/>
          <w:color w:val="000000" w:themeColor="text1"/>
          <w:szCs w:val="20"/>
        </w:rPr>
      </w:pPr>
      <w:r w:rsidRPr="00225B8B">
        <w:rPr>
          <w:rFonts w:cs="Arial"/>
          <w:color w:val="000000" w:themeColor="text1"/>
          <w:szCs w:val="20"/>
        </w:rPr>
        <w:lastRenderedPageBreak/>
        <w:t>izdajatelji, ki so javni subjekti ali so subjekti pod prevladujočim vplivom javnih subjektov;</w:t>
      </w:r>
    </w:p>
    <w:p w14:paraId="129A32F7" w14:textId="77777777" w:rsidR="00AB7732" w:rsidRPr="00225B8B" w:rsidRDefault="00AB7732" w:rsidP="00225B8B">
      <w:pPr>
        <w:pStyle w:val="Odstavekseznama"/>
        <w:numPr>
          <w:ilvl w:val="0"/>
          <w:numId w:val="1"/>
        </w:numPr>
        <w:spacing w:line="240" w:lineRule="auto"/>
        <w:jc w:val="both"/>
        <w:rPr>
          <w:rFonts w:cs="Arial"/>
          <w:b/>
          <w:color w:val="000000" w:themeColor="text1"/>
          <w:szCs w:val="20"/>
        </w:rPr>
      </w:pPr>
      <w:r w:rsidRPr="00225B8B">
        <w:rPr>
          <w:rFonts w:cs="Arial"/>
          <w:color w:val="000000" w:themeColor="text1"/>
          <w:szCs w:val="20"/>
        </w:rPr>
        <w:t>izdajatelji, ki so politične stranke ali pa so te neposredni ali posredni lastnik ali ustanovitelj izdajatelja;</w:t>
      </w:r>
    </w:p>
    <w:p w14:paraId="4738230B" w14:textId="26C80E15" w:rsidR="00AB7732" w:rsidRPr="00225B8B" w:rsidRDefault="00AB7732" w:rsidP="00225B8B">
      <w:pPr>
        <w:pStyle w:val="Odstavekseznama"/>
        <w:numPr>
          <w:ilvl w:val="0"/>
          <w:numId w:val="1"/>
        </w:numPr>
        <w:spacing w:line="240" w:lineRule="auto"/>
        <w:jc w:val="both"/>
        <w:rPr>
          <w:rFonts w:cs="Arial"/>
          <w:b/>
          <w:color w:val="000000" w:themeColor="text1"/>
          <w:szCs w:val="20"/>
        </w:rPr>
      </w:pPr>
      <w:r w:rsidRPr="00225B8B">
        <w:rPr>
          <w:rFonts w:cs="Arial"/>
          <w:color w:val="000000" w:themeColor="text1"/>
          <w:szCs w:val="20"/>
        </w:rPr>
        <w:t xml:space="preserve">izdajatelji, ki nimajo izpolnjenih pravnih, finančnih ali pogodbenih obveznosti do ministrstva kot financerja </w:t>
      </w:r>
      <w:r w:rsidR="00226E52" w:rsidRPr="00225B8B">
        <w:rPr>
          <w:rFonts w:cs="Arial"/>
          <w:color w:val="000000" w:themeColor="text1"/>
          <w:szCs w:val="20"/>
        </w:rPr>
        <w:t>ali</w:t>
      </w:r>
      <w:r w:rsidRPr="00225B8B">
        <w:rPr>
          <w:rFonts w:cs="Arial"/>
          <w:color w:val="000000" w:themeColor="text1"/>
          <w:szCs w:val="20"/>
        </w:rPr>
        <w:t xml:space="preserve"> do </w:t>
      </w:r>
      <w:r w:rsidR="00226E52" w:rsidRPr="00225B8B">
        <w:rPr>
          <w:rFonts w:cs="Arial"/>
          <w:color w:val="000000" w:themeColor="text1"/>
          <w:szCs w:val="20"/>
        </w:rPr>
        <w:t xml:space="preserve">njegovih </w:t>
      </w:r>
      <w:r w:rsidRPr="00225B8B">
        <w:rPr>
          <w:rFonts w:cs="Arial"/>
          <w:color w:val="000000" w:themeColor="text1"/>
          <w:szCs w:val="20"/>
        </w:rPr>
        <w:t>posrednih proračunskih uporabnikov;</w:t>
      </w:r>
    </w:p>
    <w:p w14:paraId="3CBEEC66" w14:textId="0EBE86BC" w:rsidR="00B92A30" w:rsidRPr="00225B8B" w:rsidRDefault="00AB7732" w:rsidP="00225B8B">
      <w:pPr>
        <w:pStyle w:val="Odstavekseznama"/>
        <w:numPr>
          <w:ilvl w:val="0"/>
          <w:numId w:val="1"/>
        </w:numPr>
        <w:spacing w:line="240" w:lineRule="auto"/>
        <w:jc w:val="both"/>
        <w:rPr>
          <w:rFonts w:cs="Arial"/>
          <w:b/>
          <w:color w:val="000000" w:themeColor="text1"/>
          <w:szCs w:val="20"/>
        </w:rPr>
      </w:pPr>
      <w:r w:rsidRPr="00225B8B">
        <w:rPr>
          <w:rFonts w:cs="Arial"/>
          <w:color w:val="000000" w:themeColor="text1"/>
          <w:szCs w:val="20"/>
        </w:rPr>
        <w:t xml:space="preserve">izdajatelji, katerih odgovorni uredniki ali osebe, ki so jih nadomeščale, so bili v </w:t>
      </w:r>
      <w:r w:rsidR="00B92A30" w:rsidRPr="00225B8B">
        <w:rPr>
          <w:rFonts w:cs="Arial"/>
          <w:color w:val="000000" w:themeColor="text1"/>
          <w:szCs w:val="20"/>
        </w:rPr>
        <w:t xml:space="preserve">obdobju </w:t>
      </w:r>
      <w:r w:rsidRPr="00225B8B">
        <w:rPr>
          <w:rFonts w:cs="Arial"/>
          <w:color w:val="000000" w:themeColor="text1"/>
          <w:szCs w:val="20"/>
        </w:rPr>
        <w:t xml:space="preserve">zadnjih dveh letih </w:t>
      </w:r>
      <w:r w:rsidR="00B92A30" w:rsidRPr="00225B8B">
        <w:rPr>
          <w:rFonts w:cs="Arial"/>
          <w:color w:val="000000" w:themeColor="text1"/>
          <w:szCs w:val="20"/>
        </w:rPr>
        <w:t xml:space="preserve">pred objavo javnega poziva </w:t>
      </w:r>
      <w:r w:rsidRPr="00225B8B">
        <w:rPr>
          <w:rFonts w:cs="Arial"/>
          <w:color w:val="000000" w:themeColor="text1"/>
          <w:szCs w:val="20"/>
        </w:rPr>
        <w:t>pravnomočno obsojeni za kaznivo dejanje javnega spodbujanja sovraštva, nasilja in nestrpnosti iz 297. člena Kazenskega zakonika (Uradni list RS, št. 50/12 – uradno prečiščeno besedilo, 54/15, 6/16 – popr., 38/16, 27/17, 23/20, 91/20, 95/21, 186/21, 105/22 – ZZNŠPP, 16/23 in 107/24 – odl. US).</w:t>
      </w:r>
    </w:p>
    <w:p w14:paraId="6BC0F144" w14:textId="77777777" w:rsidR="00003CCB" w:rsidRPr="00225B8B" w:rsidRDefault="00003CCB" w:rsidP="00225B8B">
      <w:pPr>
        <w:spacing w:line="240" w:lineRule="auto"/>
        <w:jc w:val="both"/>
        <w:rPr>
          <w:rFonts w:cs="Arial"/>
          <w:b/>
          <w:color w:val="000000" w:themeColor="text1"/>
          <w:szCs w:val="20"/>
        </w:rPr>
      </w:pPr>
    </w:p>
    <w:p w14:paraId="550569ED" w14:textId="36FA1ABE" w:rsidR="00003CCB" w:rsidRPr="00225B8B" w:rsidRDefault="00D7670B" w:rsidP="00225B8B">
      <w:pPr>
        <w:spacing w:line="240" w:lineRule="auto"/>
        <w:jc w:val="both"/>
        <w:rPr>
          <w:rFonts w:cs="Arial"/>
          <w:color w:val="000000" w:themeColor="text1"/>
          <w:szCs w:val="20"/>
        </w:rPr>
      </w:pPr>
      <w:r w:rsidRPr="00225B8B">
        <w:rPr>
          <w:rFonts w:cs="Arial"/>
          <w:color w:val="000000" w:themeColor="text1"/>
          <w:szCs w:val="20"/>
        </w:rPr>
        <w:t xml:space="preserve">4.3 </w:t>
      </w:r>
      <w:r w:rsidR="00003CCB" w:rsidRPr="00225B8B">
        <w:rPr>
          <w:rFonts w:cs="Arial"/>
          <w:color w:val="000000" w:themeColor="text1"/>
          <w:szCs w:val="20"/>
        </w:rPr>
        <w:t>Sredstev na javnem pozivu prav tako ne morejo pridobiti prijavitelji, ki:</w:t>
      </w:r>
    </w:p>
    <w:p w14:paraId="4BBD9358" w14:textId="77777777" w:rsidR="00003CCB" w:rsidRPr="00225B8B" w:rsidRDefault="00003CCB" w:rsidP="00225B8B">
      <w:pPr>
        <w:pStyle w:val="Odstavekseznama"/>
        <w:numPr>
          <w:ilvl w:val="0"/>
          <w:numId w:val="2"/>
        </w:numPr>
        <w:spacing w:line="240" w:lineRule="auto"/>
        <w:jc w:val="both"/>
        <w:rPr>
          <w:rFonts w:cs="Arial"/>
          <w:color w:val="000000" w:themeColor="text1"/>
          <w:szCs w:val="20"/>
        </w:rPr>
      </w:pPr>
      <w:r w:rsidRPr="00225B8B">
        <w:rPr>
          <w:rFonts w:cs="Arial"/>
          <w:color w:val="000000" w:themeColor="text1"/>
          <w:szCs w:val="20"/>
        </w:rPr>
        <w:t>nimajo poravnanih vseh obveznosti zaradi sklepa Komisije o razglasitvi pomoči iste države članice za nezakonito in nezdružljivo z notranjim trgom;</w:t>
      </w:r>
    </w:p>
    <w:p w14:paraId="42CA868A" w14:textId="77777777" w:rsidR="00003CCB" w:rsidRPr="00225B8B" w:rsidRDefault="00003CCB" w:rsidP="00225B8B">
      <w:pPr>
        <w:pStyle w:val="Odstavekseznama"/>
        <w:numPr>
          <w:ilvl w:val="0"/>
          <w:numId w:val="2"/>
        </w:numPr>
        <w:spacing w:line="240" w:lineRule="auto"/>
        <w:jc w:val="both"/>
        <w:rPr>
          <w:rFonts w:cs="Arial"/>
          <w:color w:val="000000" w:themeColor="text1"/>
          <w:szCs w:val="20"/>
        </w:rPr>
      </w:pPr>
      <w:r w:rsidRPr="00225B8B">
        <w:rPr>
          <w:rFonts w:cs="Arial"/>
          <w:color w:val="000000" w:themeColor="text1"/>
          <w:szCs w:val="20"/>
        </w:rPr>
        <w:t>niso zagotovili pravih podatkov oziroma so podali zavajajoče izjave ter zaradi drugih kršitev in nepravilnosti;</w:t>
      </w:r>
    </w:p>
    <w:p w14:paraId="6E98215D" w14:textId="77777777" w:rsidR="00003CCB" w:rsidRPr="00225B8B" w:rsidRDefault="00003CCB" w:rsidP="00225B8B">
      <w:pPr>
        <w:pStyle w:val="Odstavekseznama"/>
        <w:numPr>
          <w:ilvl w:val="0"/>
          <w:numId w:val="2"/>
        </w:numPr>
        <w:spacing w:line="240" w:lineRule="auto"/>
        <w:jc w:val="both"/>
        <w:rPr>
          <w:rFonts w:cs="Arial"/>
          <w:color w:val="000000" w:themeColor="text1"/>
          <w:szCs w:val="20"/>
        </w:rPr>
      </w:pPr>
      <w:r w:rsidRPr="00225B8B">
        <w:rPr>
          <w:rFonts w:cs="Arial"/>
          <w:color w:val="000000" w:themeColor="text1"/>
          <w:szCs w:val="20"/>
        </w:rPr>
        <w:t>ne izplačujejo redno plač ali ne plačujejo redno socialnih prispevkov;</w:t>
      </w:r>
    </w:p>
    <w:p w14:paraId="5D44E6B1" w14:textId="77777777" w:rsidR="00003CCB" w:rsidRPr="00225B8B" w:rsidRDefault="00003CCB" w:rsidP="00225B8B">
      <w:pPr>
        <w:pStyle w:val="Odstavekseznama"/>
        <w:numPr>
          <w:ilvl w:val="0"/>
          <w:numId w:val="2"/>
        </w:numPr>
        <w:spacing w:line="240" w:lineRule="auto"/>
        <w:jc w:val="both"/>
        <w:rPr>
          <w:rFonts w:cs="Arial"/>
          <w:color w:val="000000" w:themeColor="text1"/>
          <w:szCs w:val="20"/>
        </w:rPr>
      </w:pPr>
      <w:r w:rsidRPr="00225B8B">
        <w:rPr>
          <w:rFonts w:cs="Arial"/>
          <w:color w:val="000000" w:themeColor="text1"/>
          <w:szCs w:val="20"/>
        </w:rPr>
        <w:t>imajo zapadle neplačane davčne in druge obveznosti do Republike Slovenije in občin ali imajo neplačane prispevke za socialno varnost.</w:t>
      </w:r>
    </w:p>
    <w:p w14:paraId="3921886F" w14:textId="77777777" w:rsidR="002651E9" w:rsidRPr="00225B8B" w:rsidRDefault="002651E9" w:rsidP="00225B8B">
      <w:pPr>
        <w:spacing w:line="240" w:lineRule="auto"/>
        <w:jc w:val="both"/>
        <w:rPr>
          <w:rFonts w:cs="Arial"/>
          <w:color w:val="000000" w:themeColor="text1"/>
          <w:szCs w:val="20"/>
        </w:rPr>
      </w:pPr>
    </w:p>
    <w:p w14:paraId="4D18F00F" w14:textId="6B7A5640" w:rsidR="00D7670B" w:rsidRPr="00225B8B" w:rsidRDefault="00D7670B" w:rsidP="00225B8B">
      <w:pPr>
        <w:spacing w:line="240" w:lineRule="auto"/>
        <w:jc w:val="both"/>
        <w:rPr>
          <w:rFonts w:cs="Arial"/>
          <w:color w:val="000000" w:themeColor="text1"/>
          <w:szCs w:val="20"/>
        </w:rPr>
      </w:pPr>
      <w:r w:rsidRPr="00225B8B">
        <w:rPr>
          <w:rFonts w:cs="Arial"/>
          <w:color w:val="000000" w:themeColor="text1"/>
          <w:szCs w:val="20"/>
        </w:rPr>
        <w:t>Izpolnjevanje pogojev iz točke 4.</w:t>
      </w:r>
      <w:r w:rsidR="0009283E" w:rsidRPr="00225B8B">
        <w:rPr>
          <w:rFonts w:cs="Arial"/>
          <w:color w:val="000000" w:themeColor="text1"/>
          <w:szCs w:val="20"/>
        </w:rPr>
        <w:t>2</w:t>
      </w:r>
      <w:r w:rsidRPr="00225B8B">
        <w:rPr>
          <w:rFonts w:cs="Arial"/>
          <w:color w:val="000000" w:themeColor="text1"/>
          <w:szCs w:val="20"/>
        </w:rPr>
        <w:t xml:space="preserve"> in 4.3 prijavitelj izkaže s podpisanimi izjavami v prijavn</w:t>
      </w:r>
      <w:r w:rsidR="0009283E" w:rsidRPr="00225B8B">
        <w:rPr>
          <w:rFonts w:cs="Arial"/>
          <w:color w:val="000000" w:themeColor="text1"/>
          <w:szCs w:val="20"/>
        </w:rPr>
        <w:t>em</w:t>
      </w:r>
      <w:r w:rsidRPr="00225B8B">
        <w:rPr>
          <w:rFonts w:cs="Arial"/>
          <w:color w:val="000000" w:themeColor="text1"/>
          <w:szCs w:val="20"/>
        </w:rPr>
        <w:t xml:space="preserve"> </w:t>
      </w:r>
      <w:r w:rsidR="0009283E" w:rsidRPr="00225B8B">
        <w:rPr>
          <w:rFonts w:cs="Arial"/>
          <w:color w:val="000000" w:themeColor="text1"/>
          <w:szCs w:val="20"/>
        </w:rPr>
        <w:t>obrazcu</w:t>
      </w:r>
      <w:r w:rsidRPr="00225B8B">
        <w:rPr>
          <w:rFonts w:cs="Arial"/>
          <w:color w:val="000000" w:themeColor="text1"/>
          <w:szCs w:val="20"/>
        </w:rPr>
        <w:t xml:space="preserve">. Če ministrstvo pozneje zahteva originalna potrdila o izpolnjevanju posameznih pogojev, jih mora prijavitelj dostaviti v roku, ki ga določi ministrstvo. </w:t>
      </w:r>
    </w:p>
    <w:p w14:paraId="70036281" w14:textId="77777777" w:rsidR="00D7670B" w:rsidRPr="00225B8B" w:rsidRDefault="00D7670B" w:rsidP="00225B8B">
      <w:pPr>
        <w:spacing w:line="240" w:lineRule="auto"/>
        <w:jc w:val="both"/>
        <w:rPr>
          <w:rFonts w:cs="Arial"/>
          <w:color w:val="000000" w:themeColor="text1"/>
          <w:szCs w:val="20"/>
        </w:rPr>
      </w:pPr>
    </w:p>
    <w:p w14:paraId="1BBBC7BE" w14:textId="5956AE46" w:rsidR="00B92A30" w:rsidRPr="00225B8B" w:rsidRDefault="003C1507" w:rsidP="00225B8B">
      <w:pPr>
        <w:spacing w:line="240" w:lineRule="auto"/>
        <w:jc w:val="both"/>
        <w:rPr>
          <w:rFonts w:cs="Arial"/>
          <w:b/>
          <w:color w:val="000000" w:themeColor="text1"/>
          <w:szCs w:val="20"/>
        </w:rPr>
      </w:pPr>
      <w:r w:rsidRPr="00225B8B">
        <w:rPr>
          <w:rFonts w:cs="Arial"/>
          <w:b/>
          <w:color w:val="000000" w:themeColor="text1"/>
          <w:szCs w:val="20"/>
        </w:rPr>
        <w:t>5</w:t>
      </w:r>
      <w:r w:rsidR="00881D31" w:rsidRPr="00225B8B">
        <w:rPr>
          <w:rFonts w:cs="Arial"/>
          <w:b/>
          <w:color w:val="000000" w:themeColor="text1"/>
          <w:szCs w:val="20"/>
        </w:rPr>
        <w:t>. P</w:t>
      </w:r>
      <w:r w:rsidR="00B92A30" w:rsidRPr="00225B8B">
        <w:rPr>
          <w:rFonts w:cs="Arial"/>
          <w:b/>
          <w:color w:val="000000" w:themeColor="text1"/>
          <w:szCs w:val="20"/>
        </w:rPr>
        <w:t xml:space="preserve">ogoji </w:t>
      </w:r>
      <w:r w:rsidR="00881D31" w:rsidRPr="00225B8B">
        <w:rPr>
          <w:rFonts w:cs="Arial"/>
          <w:b/>
          <w:color w:val="000000" w:themeColor="text1"/>
          <w:szCs w:val="20"/>
        </w:rPr>
        <w:t>dodeljevanja pomoči po pravilu de minimis</w:t>
      </w:r>
    </w:p>
    <w:p w14:paraId="070B214D" w14:textId="77777777" w:rsidR="00881D31" w:rsidRPr="00225B8B" w:rsidRDefault="00881D31" w:rsidP="00225B8B">
      <w:pPr>
        <w:spacing w:line="240" w:lineRule="auto"/>
        <w:jc w:val="both"/>
        <w:rPr>
          <w:rFonts w:cs="Arial"/>
          <w:color w:val="000000" w:themeColor="text1"/>
          <w:szCs w:val="20"/>
        </w:rPr>
      </w:pPr>
    </w:p>
    <w:p w14:paraId="5546E655" w14:textId="423E3183" w:rsidR="00881D31" w:rsidRPr="00225B8B" w:rsidRDefault="00881D31" w:rsidP="00225B8B">
      <w:pPr>
        <w:spacing w:line="240" w:lineRule="auto"/>
        <w:jc w:val="both"/>
        <w:rPr>
          <w:rFonts w:cs="Arial"/>
          <w:color w:val="000000" w:themeColor="text1"/>
          <w:szCs w:val="20"/>
        </w:rPr>
      </w:pPr>
      <w:r w:rsidRPr="00225B8B">
        <w:rPr>
          <w:rFonts w:cs="Arial"/>
          <w:color w:val="000000" w:themeColor="text1"/>
          <w:szCs w:val="20"/>
        </w:rPr>
        <w:t>Finančn</w:t>
      </w:r>
      <w:r w:rsidR="00496615" w:rsidRPr="00225B8B">
        <w:rPr>
          <w:rFonts w:cs="Arial"/>
          <w:color w:val="000000" w:themeColor="text1"/>
          <w:szCs w:val="20"/>
        </w:rPr>
        <w:t>a</w:t>
      </w:r>
      <w:r w:rsidRPr="00225B8B">
        <w:rPr>
          <w:rFonts w:cs="Arial"/>
          <w:color w:val="000000" w:themeColor="text1"/>
          <w:szCs w:val="20"/>
        </w:rPr>
        <w:t xml:space="preserve"> podpor</w:t>
      </w:r>
      <w:r w:rsidR="00496615" w:rsidRPr="00225B8B">
        <w:rPr>
          <w:rFonts w:cs="Arial"/>
          <w:color w:val="000000" w:themeColor="text1"/>
          <w:szCs w:val="20"/>
        </w:rPr>
        <w:t>a</w:t>
      </w:r>
      <w:r w:rsidRPr="00225B8B">
        <w:rPr>
          <w:rFonts w:cs="Arial"/>
          <w:color w:val="000000" w:themeColor="text1"/>
          <w:szCs w:val="20"/>
        </w:rPr>
        <w:t xml:space="preserve"> medijem po tem javnem pozivu</w:t>
      </w:r>
      <w:r w:rsidR="00FF30AB" w:rsidRPr="00225B8B">
        <w:rPr>
          <w:rFonts w:cs="Arial"/>
          <w:color w:val="000000" w:themeColor="text1"/>
          <w:szCs w:val="20"/>
        </w:rPr>
        <w:t xml:space="preserve">, »Sofinanciranje sklenitve letnih digitalnih naročnin pri izdajateljih nacionalnih in regionalnih splošnoinformativnih tiskanih medijev«, </w:t>
      </w:r>
      <w:r w:rsidR="00B92A30" w:rsidRPr="00225B8B">
        <w:rPr>
          <w:rFonts w:cs="Arial"/>
          <w:color w:val="000000" w:themeColor="text1"/>
          <w:szCs w:val="20"/>
        </w:rPr>
        <w:t xml:space="preserve">se dodeljuje </w:t>
      </w:r>
      <w:r w:rsidRPr="00225B8B">
        <w:rPr>
          <w:rFonts w:cs="Arial"/>
          <w:color w:val="000000" w:themeColor="text1"/>
          <w:szCs w:val="20"/>
        </w:rPr>
        <w:t xml:space="preserve">na način pomoči po pravilu de minimis v skladu z Uredbo Komisije (EU) št. 2023/2831 z dne 13. decembra 2023 o uporabi členov 107 in 108 Pogodbe o delovanju Evropske unije pri pomoči de minimis (UL L št. 2831 z dne 15. 12. 2023; v nadaljnjem besedilu: Uredba 2023/2831/EU). </w:t>
      </w:r>
      <w:r w:rsidR="00D7670B" w:rsidRPr="00225B8B">
        <w:rPr>
          <w:rFonts w:cs="Arial"/>
          <w:color w:val="000000" w:themeColor="text1"/>
          <w:szCs w:val="20"/>
        </w:rPr>
        <w:t xml:space="preserve">Številka priglasitve sheme de minimis pomoči: </w:t>
      </w:r>
      <w:r w:rsidR="00FF30AB" w:rsidRPr="00225B8B">
        <w:rPr>
          <w:rFonts w:cs="Arial"/>
          <w:color w:val="000000" w:themeColor="text1"/>
          <w:szCs w:val="20"/>
        </w:rPr>
        <w:t>M002-2399342-2026.</w:t>
      </w:r>
    </w:p>
    <w:p w14:paraId="2669F5EE" w14:textId="77777777" w:rsidR="00881D31" w:rsidRPr="00225B8B" w:rsidRDefault="00881D31" w:rsidP="00225B8B">
      <w:pPr>
        <w:spacing w:line="240" w:lineRule="auto"/>
        <w:jc w:val="both"/>
        <w:rPr>
          <w:rFonts w:cs="Arial"/>
          <w:color w:val="000000" w:themeColor="text1"/>
          <w:szCs w:val="20"/>
        </w:rPr>
      </w:pPr>
    </w:p>
    <w:p w14:paraId="3CCE4A52" w14:textId="2B721D63" w:rsidR="00881D31" w:rsidRPr="00225B8B" w:rsidRDefault="00881D31" w:rsidP="00225B8B">
      <w:pPr>
        <w:spacing w:line="240" w:lineRule="auto"/>
        <w:jc w:val="both"/>
        <w:rPr>
          <w:rFonts w:cs="Arial"/>
          <w:color w:val="000000" w:themeColor="text1"/>
          <w:szCs w:val="20"/>
        </w:rPr>
      </w:pPr>
      <w:r w:rsidRPr="00225B8B">
        <w:rPr>
          <w:rFonts w:cs="Arial"/>
          <w:color w:val="000000" w:themeColor="text1"/>
          <w:szCs w:val="20"/>
        </w:rPr>
        <w:t xml:space="preserve">Povzetek pogojev je dosegljiv na spletnem naslovu Ministrstva za finance: </w:t>
      </w:r>
      <w:hyperlink r:id="rId11" w:history="1">
        <w:r w:rsidRPr="00225B8B">
          <w:rPr>
            <w:rStyle w:val="Hiperpovezava"/>
            <w:rFonts w:cs="Arial"/>
            <w:color w:val="000000" w:themeColor="text1"/>
            <w:szCs w:val="20"/>
            <w:u w:val="none"/>
          </w:rPr>
          <w:t>https://www.gov.si/teme/pravila-na-podrocju-drzavnih-pomoci/</w:t>
        </w:r>
      </w:hyperlink>
      <w:r w:rsidRPr="00225B8B">
        <w:rPr>
          <w:rFonts w:cs="Arial"/>
          <w:color w:val="000000" w:themeColor="text1"/>
          <w:szCs w:val="20"/>
        </w:rPr>
        <w:t xml:space="preserve">. </w:t>
      </w:r>
    </w:p>
    <w:p w14:paraId="77AA9BA9" w14:textId="77777777" w:rsidR="00B92A30" w:rsidRPr="00225B8B" w:rsidRDefault="00B92A30" w:rsidP="00225B8B">
      <w:pPr>
        <w:spacing w:line="240" w:lineRule="auto"/>
        <w:jc w:val="both"/>
        <w:rPr>
          <w:rFonts w:cs="Arial"/>
          <w:color w:val="000000" w:themeColor="text1"/>
          <w:szCs w:val="20"/>
        </w:rPr>
      </w:pPr>
      <w:hyperlink r:id="rId12" w:history="1"/>
    </w:p>
    <w:p w14:paraId="4F57A7DD" w14:textId="1CD35700" w:rsidR="00496615" w:rsidRPr="00225B8B" w:rsidRDefault="00003CCB" w:rsidP="00225B8B">
      <w:pPr>
        <w:spacing w:line="240" w:lineRule="auto"/>
        <w:jc w:val="both"/>
        <w:rPr>
          <w:rFonts w:cs="Arial"/>
          <w:color w:val="000000" w:themeColor="text1"/>
          <w:szCs w:val="20"/>
        </w:rPr>
      </w:pPr>
      <w:r w:rsidRPr="00225B8B">
        <w:rPr>
          <w:rFonts w:cs="Arial"/>
          <w:color w:val="000000" w:themeColor="text1"/>
          <w:szCs w:val="20"/>
        </w:rPr>
        <w:t xml:space="preserve">V skladu z drugim odstavkom 3. člena Uredbe 2023/2831/EU se </w:t>
      </w:r>
      <w:r w:rsidR="00881D31" w:rsidRPr="00225B8B">
        <w:rPr>
          <w:rFonts w:cs="Arial"/>
          <w:color w:val="000000" w:themeColor="text1"/>
          <w:szCs w:val="20"/>
        </w:rPr>
        <w:t xml:space="preserve">dopustni znesek pomoči </w:t>
      </w:r>
      <w:r w:rsidRPr="00225B8B">
        <w:rPr>
          <w:rFonts w:cs="Arial"/>
          <w:color w:val="000000" w:themeColor="text1"/>
          <w:szCs w:val="20"/>
        </w:rPr>
        <w:t xml:space="preserve">de minimis </w:t>
      </w:r>
      <w:r w:rsidR="00881D31" w:rsidRPr="00225B8B">
        <w:rPr>
          <w:rFonts w:cs="Arial"/>
          <w:color w:val="000000" w:themeColor="text1"/>
          <w:szCs w:val="20"/>
        </w:rPr>
        <w:t>določi za enotno podjetje, kot je določeno v 2. členu Uredbe 2023/2831/EU, in ne sme preseči 300.000,00 eurov v obdobju treh let.</w:t>
      </w:r>
    </w:p>
    <w:p w14:paraId="696CABE3" w14:textId="77777777" w:rsidR="00496615" w:rsidRPr="00225B8B" w:rsidRDefault="00496615" w:rsidP="00225B8B">
      <w:pPr>
        <w:spacing w:line="240" w:lineRule="auto"/>
        <w:jc w:val="both"/>
        <w:rPr>
          <w:rFonts w:cs="Arial"/>
          <w:color w:val="000000" w:themeColor="text1"/>
          <w:szCs w:val="20"/>
        </w:rPr>
      </w:pPr>
    </w:p>
    <w:p w14:paraId="3E2EBB9A" w14:textId="70CFA7FE" w:rsidR="00496615" w:rsidRPr="00225B8B" w:rsidRDefault="00496615" w:rsidP="00225B8B">
      <w:pPr>
        <w:spacing w:line="240" w:lineRule="auto"/>
        <w:jc w:val="both"/>
        <w:rPr>
          <w:rFonts w:cs="Arial"/>
          <w:color w:val="000000" w:themeColor="text1"/>
          <w:szCs w:val="20"/>
        </w:rPr>
      </w:pPr>
      <w:r w:rsidRPr="00225B8B">
        <w:rPr>
          <w:rFonts w:cs="Arial"/>
          <w:color w:val="000000" w:themeColor="text1"/>
          <w:szCs w:val="20"/>
        </w:rPr>
        <w:t>Enotno podjetje pomeni vsa podjetja, ki so med seboj najmanj v enem od naslednjih razmerij:</w:t>
      </w:r>
    </w:p>
    <w:p w14:paraId="21DFC82E" w14:textId="5B7A406C" w:rsidR="00496615" w:rsidRPr="00225B8B" w:rsidRDefault="00496615" w:rsidP="00225B8B">
      <w:pPr>
        <w:spacing w:line="240" w:lineRule="auto"/>
        <w:jc w:val="both"/>
        <w:rPr>
          <w:rFonts w:cs="Arial"/>
          <w:color w:val="000000" w:themeColor="text1"/>
          <w:szCs w:val="20"/>
        </w:rPr>
      </w:pPr>
      <w:r w:rsidRPr="00225B8B">
        <w:rPr>
          <w:rFonts w:cs="Arial"/>
          <w:color w:val="000000" w:themeColor="text1"/>
          <w:szCs w:val="20"/>
        </w:rPr>
        <w:t>a) podjetje ima večino glasovalnih pravic delničarjev ali družbenikov drugega podjetja;</w:t>
      </w:r>
    </w:p>
    <w:p w14:paraId="210F6042" w14:textId="7C0648FF" w:rsidR="00496615" w:rsidRPr="00225B8B" w:rsidRDefault="00496615" w:rsidP="00225B8B">
      <w:pPr>
        <w:spacing w:line="240" w:lineRule="auto"/>
        <w:jc w:val="both"/>
        <w:rPr>
          <w:rFonts w:cs="Arial"/>
          <w:color w:val="000000" w:themeColor="text1"/>
          <w:szCs w:val="20"/>
        </w:rPr>
      </w:pPr>
      <w:r w:rsidRPr="00225B8B">
        <w:rPr>
          <w:rFonts w:cs="Arial"/>
          <w:color w:val="000000" w:themeColor="text1"/>
          <w:szCs w:val="20"/>
        </w:rPr>
        <w:t>b) podjetje ima pravico imenovati ali odpoklicati večino članov upravnega; poslovodnega ali nadzornega organa drugega podjetja;</w:t>
      </w:r>
    </w:p>
    <w:p w14:paraId="65EC8BC2" w14:textId="182B4FB5" w:rsidR="00496615" w:rsidRPr="00225B8B" w:rsidRDefault="00496615" w:rsidP="00225B8B">
      <w:pPr>
        <w:spacing w:line="240" w:lineRule="auto"/>
        <w:jc w:val="both"/>
        <w:rPr>
          <w:rFonts w:cs="Arial"/>
          <w:color w:val="000000" w:themeColor="text1"/>
          <w:szCs w:val="20"/>
        </w:rPr>
      </w:pPr>
      <w:r w:rsidRPr="00225B8B">
        <w:rPr>
          <w:rFonts w:cs="Arial"/>
          <w:color w:val="000000" w:themeColor="text1"/>
          <w:szCs w:val="20"/>
        </w:rPr>
        <w:t>c) podjetje ima pravico izvrševati prevladujoč vpliv na drugo podjetje na podlagi pogodbe, sklenjene z navedenim podjetjem, ali določbe v njegovi družbeni pogodbi ali statutu;</w:t>
      </w:r>
    </w:p>
    <w:p w14:paraId="3EBA6BC4" w14:textId="509D89FA" w:rsidR="00496615" w:rsidRPr="00225B8B" w:rsidRDefault="00496615" w:rsidP="00225B8B">
      <w:pPr>
        <w:spacing w:line="240" w:lineRule="auto"/>
        <w:jc w:val="both"/>
        <w:rPr>
          <w:rFonts w:cs="Arial"/>
          <w:color w:val="000000" w:themeColor="text1"/>
          <w:szCs w:val="20"/>
        </w:rPr>
      </w:pPr>
      <w:r w:rsidRPr="00225B8B">
        <w:rPr>
          <w:rFonts w:cs="Arial"/>
          <w:color w:val="000000" w:themeColor="text1"/>
          <w:szCs w:val="20"/>
        </w:rPr>
        <w:t>d) podjetje, ki je delničar ali družbenik drugega podjetja, na podlagi dogovora z drugimi delničarji ali družbeniki navedenega podjetja sámo nadzoruje večino glasovalnih pravic delničarjev ali družbenikov navedenega podjetja.</w:t>
      </w:r>
    </w:p>
    <w:p w14:paraId="10C51353" w14:textId="77777777" w:rsidR="00496615" w:rsidRPr="00225B8B" w:rsidRDefault="00496615" w:rsidP="00225B8B">
      <w:pPr>
        <w:spacing w:line="240" w:lineRule="auto"/>
        <w:jc w:val="both"/>
        <w:rPr>
          <w:rFonts w:cs="Arial"/>
          <w:color w:val="000000" w:themeColor="text1"/>
          <w:szCs w:val="20"/>
        </w:rPr>
      </w:pPr>
    </w:p>
    <w:p w14:paraId="738317D0" w14:textId="60608AAC" w:rsidR="00496615" w:rsidRPr="00225B8B" w:rsidRDefault="00496615" w:rsidP="00225B8B">
      <w:pPr>
        <w:spacing w:line="240" w:lineRule="auto"/>
        <w:jc w:val="both"/>
        <w:rPr>
          <w:rFonts w:cs="Arial"/>
          <w:color w:val="000000" w:themeColor="text1"/>
          <w:szCs w:val="20"/>
        </w:rPr>
      </w:pPr>
      <w:r w:rsidRPr="00225B8B">
        <w:rPr>
          <w:rFonts w:cs="Arial"/>
          <w:color w:val="000000" w:themeColor="text1"/>
          <w:szCs w:val="20"/>
        </w:rPr>
        <w:t>Podjetja, ki so v katerem koli razmerju iz a) do d) preko enega ali več drugih podjetij, prav tako veljajo za enotno podjetje.</w:t>
      </w:r>
    </w:p>
    <w:p w14:paraId="45F0C5AF" w14:textId="77777777" w:rsidR="00496615" w:rsidRPr="00225B8B" w:rsidRDefault="00496615" w:rsidP="00225B8B">
      <w:pPr>
        <w:spacing w:line="240" w:lineRule="auto"/>
        <w:jc w:val="both"/>
        <w:rPr>
          <w:rFonts w:cs="Arial"/>
          <w:color w:val="000000" w:themeColor="text1"/>
          <w:szCs w:val="20"/>
        </w:rPr>
      </w:pPr>
    </w:p>
    <w:p w14:paraId="3E7F02C2" w14:textId="77777777" w:rsidR="00003CCB" w:rsidRPr="00225B8B" w:rsidRDefault="00881D31" w:rsidP="00225B8B">
      <w:pPr>
        <w:spacing w:line="240" w:lineRule="auto"/>
        <w:jc w:val="both"/>
        <w:rPr>
          <w:rFonts w:cs="Arial"/>
          <w:color w:val="000000" w:themeColor="text1"/>
          <w:szCs w:val="20"/>
        </w:rPr>
      </w:pPr>
      <w:r w:rsidRPr="00225B8B">
        <w:rPr>
          <w:rFonts w:cs="Arial"/>
          <w:color w:val="000000" w:themeColor="text1"/>
          <w:szCs w:val="20"/>
        </w:rPr>
        <w:t>Ministrstvo pred dodelitvijo sredstev pridobi pisno izjavo prijavitelja:</w:t>
      </w:r>
    </w:p>
    <w:p w14:paraId="57C55CD3" w14:textId="77777777" w:rsidR="00003CCB" w:rsidRPr="00225B8B" w:rsidRDefault="00881D31" w:rsidP="00225B8B">
      <w:pPr>
        <w:pStyle w:val="Odstavekseznama"/>
        <w:numPr>
          <w:ilvl w:val="0"/>
          <w:numId w:val="3"/>
        </w:numPr>
        <w:spacing w:line="240" w:lineRule="auto"/>
        <w:jc w:val="both"/>
        <w:rPr>
          <w:rFonts w:cs="Arial"/>
          <w:color w:val="000000" w:themeColor="text1"/>
          <w:szCs w:val="20"/>
        </w:rPr>
      </w:pPr>
      <w:r w:rsidRPr="00225B8B">
        <w:rPr>
          <w:rFonts w:cs="Arial"/>
          <w:color w:val="000000" w:themeColor="text1"/>
          <w:szCs w:val="20"/>
        </w:rPr>
        <w:t>o vseh drugih pomočeh de minimis, ki jih je enotno podjetje prejelo na podlagi te ali drugih uredb de minimis v zadnjem triletnem obdobju,</w:t>
      </w:r>
    </w:p>
    <w:p w14:paraId="19B7F61F" w14:textId="77777777" w:rsidR="00003CCB" w:rsidRPr="00225B8B" w:rsidRDefault="00881D31" w:rsidP="00225B8B">
      <w:pPr>
        <w:pStyle w:val="Odstavekseznama"/>
        <w:numPr>
          <w:ilvl w:val="0"/>
          <w:numId w:val="3"/>
        </w:numPr>
        <w:spacing w:line="240" w:lineRule="auto"/>
        <w:jc w:val="both"/>
        <w:rPr>
          <w:rFonts w:cs="Arial"/>
          <w:color w:val="000000" w:themeColor="text1"/>
          <w:szCs w:val="20"/>
        </w:rPr>
      </w:pPr>
      <w:r w:rsidRPr="00225B8B">
        <w:rPr>
          <w:rFonts w:cs="Arial"/>
          <w:color w:val="000000" w:themeColor="text1"/>
          <w:szCs w:val="20"/>
        </w:rPr>
        <w:t>ali gre za primer pripojenega podjetja,</w:t>
      </w:r>
    </w:p>
    <w:p w14:paraId="338114A7" w14:textId="77777777" w:rsidR="00003CCB" w:rsidRPr="00225B8B" w:rsidRDefault="00881D31" w:rsidP="00225B8B">
      <w:pPr>
        <w:pStyle w:val="Odstavekseznama"/>
        <w:numPr>
          <w:ilvl w:val="0"/>
          <w:numId w:val="3"/>
        </w:numPr>
        <w:spacing w:line="240" w:lineRule="auto"/>
        <w:jc w:val="both"/>
        <w:rPr>
          <w:rFonts w:cs="Arial"/>
          <w:color w:val="000000" w:themeColor="text1"/>
          <w:szCs w:val="20"/>
        </w:rPr>
      </w:pPr>
      <w:r w:rsidRPr="00225B8B">
        <w:rPr>
          <w:rFonts w:cs="Arial"/>
          <w:color w:val="000000" w:themeColor="text1"/>
          <w:szCs w:val="20"/>
        </w:rPr>
        <w:t>s seznamom vseh z njim povezanih podjetij,</w:t>
      </w:r>
    </w:p>
    <w:p w14:paraId="24CDF0A1" w14:textId="77777777" w:rsidR="00003CCB" w:rsidRPr="00225B8B" w:rsidRDefault="00881D31" w:rsidP="00225B8B">
      <w:pPr>
        <w:pStyle w:val="Odstavekseznama"/>
        <w:numPr>
          <w:ilvl w:val="0"/>
          <w:numId w:val="3"/>
        </w:numPr>
        <w:spacing w:line="240" w:lineRule="auto"/>
        <w:jc w:val="both"/>
        <w:rPr>
          <w:rFonts w:cs="Arial"/>
          <w:color w:val="000000" w:themeColor="text1"/>
          <w:szCs w:val="20"/>
        </w:rPr>
      </w:pPr>
      <w:r w:rsidRPr="00225B8B">
        <w:rPr>
          <w:rFonts w:cs="Arial"/>
          <w:color w:val="000000" w:themeColor="text1"/>
          <w:szCs w:val="20"/>
        </w:rPr>
        <w:t>o vseh drugih že prejetih ali zaprošenih pomočeh za iste upravičene stroške in</w:t>
      </w:r>
    </w:p>
    <w:p w14:paraId="6722939C" w14:textId="160A50E4" w:rsidR="00B92A30" w:rsidRPr="00225B8B" w:rsidRDefault="00881D31" w:rsidP="00225B8B">
      <w:pPr>
        <w:pStyle w:val="Odstavekseznama"/>
        <w:numPr>
          <w:ilvl w:val="0"/>
          <w:numId w:val="3"/>
        </w:numPr>
        <w:spacing w:line="240" w:lineRule="auto"/>
        <w:jc w:val="both"/>
        <w:rPr>
          <w:rFonts w:cs="Arial"/>
          <w:color w:val="000000" w:themeColor="text1"/>
          <w:szCs w:val="20"/>
        </w:rPr>
      </w:pPr>
      <w:r w:rsidRPr="00225B8B">
        <w:rPr>
          <w:rFonts w:cs="Arial"/>
          <w:color w:val="000000" w:themeColor="text1"/>
          <w:szCs w:val="20"/>
        </w:rPr>
        <w:lastRenderedPageBreak/>
        <w:t>da zagotavlja, da ne bo presežena zgornja meja dopustne pomoči de minimis.</w:t>
      </w:r>
    </w:p>
    <w:p w14:paraId="3485B332" w14:textId="77777777" w:rsidR="00B92A30" w:rsidRPr="00225B8B" w:rsidRDefault="00B92A30" w:rsidP="00225B8B">
      <w:pPr>
        <w:spacing w:line="240" w:lineRule="auto"/>
        <w:jc w:val="both"/>
        <w:rPr>
          <w:rFonts w:cs="Arial"/>
          <w:color w:val="000000" w:themeColor="text1"/>
          <w:szCs w:val="20"/>
        </w:rPr>
      </w:pPr>
    </w:p>
    <w:p w14:paraId="5BB92BE6" w14:textId="77C9012E" w:rsidR="00D7670B" w:rsidRPr="00225B8B" w:rsidRDefault="00140E9D" w:rsidP="00225B8B">
      <w:pPr>
        <w:spacing w:line="240" w:lineRule="auto"/>
        <w:jc w:val="both"/>
        <w:rPr>
          <w:rFonts w:cs="Arial"/>
          <w:color w:val="000000" w:themeColor="text1"/>
          <w:szCs w:val="20"/>
        </w:rPr>
      </w:pPr>
      <w:r w:rsidRPr="00225B8B">
        <w:rPr>
          <w:rFonts w:cs="Arial"/>
          <w:color w:val="000000" w:themeColor="text1"/>
          <w:szCs w:val="20"/>
        </w:rPr>
        <w:t>Prijavitelj poda izjave o izpolnjevanju pogojev dodeljevanja pomoči po pravilu de minimis s podpisanimi izjavami v prijavn</w:t>
      </w:r>
      <w:r w:rsidR="00013485" w:rsidRPr="00225B8B">
        <w:rPr>
          <w:rFonts w:cs="Arial"/>
          <w:color w:val="000000" w:themeColor="text1"/>
          <w:szCs w:val="20"/>
        </w:rPr>
        <w:t>em obrazcu</w:t>
      </w:r>
      <w:r w:rsidRPr="00225B8B">
        <w:rPr>
          <w:rFonts w:cs="Arial"/>
          <w:color w:val="000000" w:themeColor="text1"/>
          <w:szCs w:val="20"/>
        </w:rPr>
        <w:t xml:space="preserve">. </w:t>
      </w:r>
      <w:r w:rsidR="00D7670B" w:rsidRPr="00225B8B">
        <w:rPr>
          <w:rFonts w:cs="Arial"/>
          <w:color w:val="000000" w:themeColor="text1"/>
          <w:szCs w:val="20"/>
        </w:rPr>
        <w:t>Če ministrstvo pozneje zahteva originalna potrdila o izpolnjevanju posameznih pogojev, jih mora prijavitelj dostaviti v roku, ki ga določi ministrstvo.</w:t>
      </w:r>
    </w:p>
    <w:p w14:paraId="4EC4CC40" w14:textId="77777777" w:rsidR="00D7670B" w:rsidRPr="00225B8B" w:rsidRDefault="00D7670B" w:rsidP="00225B8B">
      <w:pPr>
        <w:spacing w:line="240" w:lineRule="auto"/>
        <w:jc w:val="both"/>
        <w:rPr>
          <w:rFonts w:cs="Arial"/>
          <w:color w:val="000000" w:themeColor="text1"/>
          <w:szCs w:val="20"/>
        </w:rPr>
      </w:pPr>
    </w:p>
    <w:p w14:paraId="727A32BC" w14:textId="3BCDA82A" w:rsidR="00DD2A90" w:rsidRPr="00225B8B" w:rsidRDefault="00DD2A90" w:rsidP="00225B8B">
      <w:pPr>
        <w:spacing w:line="240" w:lineRule="auto"/>
        <w:jc w:val="both"/>
        <w:rPr>
          <w:rFonts w:cs="Arial"/>
          <w:color w:val="000000" w:themeColor="text1"/>
          <w:szCs w:val="20"/>
        </w:rPr>
      </w:pPr>
      <w:r w:rsidRPr="00225B8B">
        <w:rPr>
          <w:rFonts w:cs="Arial"/>
          <w:color w:val="000000" w:themeColor="text1"/>
          <w:szCs w:val="20"/>
        </w:rPr>
        <w:t>V primeru kršitve pogojev dodeljevanja pomoči po pravilu de minimis lahko ministrstvo kadarkoli razdre pogodbo s prejemnikom sredstev in zahteva vračilo sredstev v skladu s pogodbo.</w:t>
      </w:r>
    </w:p>
    <w:p w14:paraId="1300C2A4" w14:textId="77777777" w:rsidR="00C5246D" w:rsidRPr="00225B8B" w:rsidRDefault="00C5246D"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p>
    <w:p w14:paraId="40E1615B" w14:textId="695FC36F" w:rsidR="00496615" w:rsidRPr="00225B8B" w:rsidRDefault="00496615"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r w:rsidRPr="00225B8B">
        <w:rPr>
          <w:rFonts w:eastAsia="Arial Unicode MS" w:cs="Arial"/>
          <w:bCs/>
          <w:color w:val="000000" w:themeColor="text1"/>
          <w:szCs w:val="20"/>
          <w:lang w:eastAsia="sl-SI"/>
        </w:rPr>
        <w:t>Ministrstvo bo hranilo evidence o individualni pomoči de minimis 10 let od datuma dodelitve pomoči.</w:t>
      </w:r>
    </w:p>
    <w:p w14:paraId="284E565A" w14:textId="77777777" w:rsidR="000A61B7" w:rsidRPr="00225B8B" w:rsidRDefault="000A61B7"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p>
    <w:p w14:paraId="2DB1FBBA" w14:textId="60CC4D0B" w:rsidR="00F556D4" w:rsidRPr="00225B8B" w:rsidRDefault="003C1507" w:rsidP="00225B8B">
      <w:pPr>
        <w:spacing w:line="240" w:lineRule="auto"/>
        <w:jc w:val="both"/>
        <w:rPr>
          <w:rFonts w:cs="Arial"/>
          <w:b/>
          <w:bCs/>
          <w:color w:val="000000" w:themeColor="text1"/>
          <w:szCs w:val="20"/>
        </w:rPr>
      </w:pPr>
      <w:r w:rsidRPr="00225B8B">
        <w:rPr>
          <w:rFonts w:cs="Arial"/>
          <w:b/>
          <w:bCs/>
          <w:color w:val="000000" w:themeColor="text1"/>
          <w:szCs w:val="20"/>
        </w:rPr>
        <w:t>6</w:t>
      </w:r>
      <w:r w:rsidR="00F556D4" w:rsidRPr="00225B8B">
        <w:rPr>
          <w:rFonts w:cs="Arial"/>
          <w:b/>
          <w:bCs/>
          <w:color w:val="000000" w:themeColor="text1"/>
          <w:szCs w:val="20"/>
        </w:rPr>
        <w:t>. Izpolnjevanje pogojev javnega poziva</w:t>
      </w:r>
    </w:p>
    <w:p w14:paraId="2012E484" w14:textId="77777777" w:rsidR="00F556D4" w:rsidRPr="00225B8B" w:rsidRDefault="00F556D4" w:rsidP="00225B8B">
      <w:pPr>
        <w:spacing w:line="240" w:lineRule="auto"/>
        <w:jc w:val="both"/>
        <w:rPr>
          <w:rFonts w:cs="Arial"/>
          <w:color w:val="000000" w:themeColor="text1"/>
          <w:szCs w:val="20"/>
        </w:rPr>
      </w:pPr>
    </w:p>
    <w:p w14:paraId="644671B5" w14:textId="6ABB809A" w:rsidR="003103DB" w:rsidRPr="00225B8B" w:rsidRDefault="003103DB"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color w:val="000000" w:themeColor="text1"/>
          <w:szCs w:val="20"/>
        </w:rPr>
      </w:pPr>
      <w:r w:rsidRPr="00225B8B">
        <w:rPr>
          <w:rFonts w:cs="Arial"/>
          <w:color w:val="000000" w:themeColor="text1"/>
          <w:szCs w:val="20"/>
        </w:rPr>
        <w:t>Izpolnjevanje pogojev ugotavlja uradna oseba na podlagi vloge prijavitelja in obveznih dokazil. Vloge, prispele na javni poziv, se odpir</w:t>
      </w:r>
      <w:r w:rsidR="005A618D" w:rsidRPr="00225B8B">
        <w:rPr>
          <w:rFonts w:cs="Arial"/>
          <w:color w:val="000000" w:themeColor="text1"/>
          <w:szCs w:val="20"/>
        </w:rPr>
        <w:t>a</w:t>
      </w:r>
      <w:r w:rsidRPr="00225B8B">
        <w:rPr>
          <w:rFonts w:cs="Arial"/>
          <w:color w:val="000000" w:themeColor="text1"/>
          <w:szCs w:val="20"/>
        </w:rPr>
        <w:t xml:space="preserve"> po vrstnem redu prispetja vlog, pri čemer se za lastnoročno oziroma fizično podpisane vloge upošteva čas oddaje priporočene pošiljke na pošti oziroma čas sprejetja poštne pošiljke (ki ga označi izvajalec poštne storitve; če čas sprejetja poštne pošiljke ni označen ali ni razviden, se šteje, da je vloga vložena, ko jo ministrstvo prejme) oziroma čas oddaje vloge v glavni pisarni ministrstva.</w:t>
      </w:r>
    </w:p>
    <w:p w14:paraId="7D85290E" w14:textId="77777777" w:rsidR="003103DB" w:rsidRPr="00225B8B" w:rsidRDefault="003103DB"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color w:val="000000" w:themeColor="text1"/>
          <w:szCs w:val="20"/>
        </w:rPr>
      </w:pPr>
    </w:p>
    <w:p w14:paraId="78850B66" w14:textId="77777777" w:rsidR="003103DB" w:rsidRPr="00225B8B" w:rsidRDefault="003103DB"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color w:val="000000" w:themeColor="text1"/>
          <w:szCs w:val="20"/>
        </w:rPr>
      </w:pPr>
      <w:r w:rsidRPr="00225B8B">
        <w:rPr>
          <w:rFonts w:cs="Arial"/>
          <w:color w:val="000000" w:themeColor="text1"/>
          <w:szCs w:val="20"/>
        </w:rPr>
        <w:t>V primeru formalno nepopolne vloge bo prijavitelj pisno pozvan k dopolnitvi vloge. Prijavitelj mora vlogo dopolniti v petih dneh po prejemu poziva za dopolnitev, sicer se bo štela kot nepopolna. V pozivu k dopolnitvi bo prijavitelj opozorjen, da se vrstni red obravnave določi, ko je vloga popolna. Vloge, ki ne bodo pravočasne, popolne ali jih ne bodo vložile upravičene osebe, bodo izločene iz nadaljnjega postopka in zavržene s sklepom.</w:t>
      </w:r>
    </w:p>
    <w:p w14:paraId="23133813" w14:textId="77777777" w:rsidR="003103DB" w:rsidRPr="00225B8B" w:rsidRDefault="003103DB"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color w:val="000000" w:themeColor="text1"/>
          <w:szCs w:val="20"/>
        </w:rPr>
      </w:pPr>
    </w:p>
    <w:p w14:paraId="335AF9A9" w14:textId="77777777" w:rsidR="003103DB" w:rsidRPr="00225B8B" w:rsidRDefault="003103DB"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color w:val="000000" w:themeColor="text1"/>
          <w:szCs w:val="20"/>
        </w:rPr>
      </w:pPr>
      <w:r w:rsidRPr="00225B8B">
        <w:rPr>
          <w:rFonts w:cs="Arial"/>
          <w:color w:val="000000" w:themeColor="text1"/>
          <w:szCs w:val="20"/>
        </w:rPr>
        <w:t>Ministrstvo lahko v primeru naknadne ugotovitve neizpolnjevanja pogojev in po že izdani dokončni odločbi o sofinanciranju spremeni odločitev in z izvajalcem ne sklene pogodbe. Če je pogodba že sklenjena, pa lahko od nje odstopi in zahteva vrnitev vseh izplačanih sredstev, skupaj z zakonitimi zamudnimi obrestmi.</w:t>
      </w:r>
    </w:p>
    <w:p w14:paraId="5117F123" w14:textId="77777777" w:rsidR="00F556D4" w:rsidRPr="00225B8B" w:rsidRDefault="00F556D4"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p>
    <w:p w14:paraId="308D83A9" w14:textId="632CC621" w:rsidR="000A61B7" w:rsidRPr="00225B8B" w:rsidRDefault="003C1507"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color w:val="000000" w:themeColor="text1"/>
          <w:szCs w:val="20"/>
          <w:lang w:eastAsia="sl-SI"/>
        </w:rPr>
      </w:pPr>
      <w:r w:rsidRPr="00225B8B">
        <w:rPr>
          <w:rFonts w:eastAsia="Arial Unicode MS" w:cs="Arial"/>
          <w:b/>
          <w:color w:val="000000" w:themeColor="text1"/>
          <w:szCs w:val="20"/>
          <w:lang w:eastAsia="sl-SI"/>
        </w:rPr>
        <w:t>7</w:t>
      </w:r>
      <w:r w:rsidR="000A61B7" w:rsidRPr="00225B8B">
        <w:rPr>
          <w:rFonts w:eastAsia="Arial Unicode MS" w:cs="Arial"/>
          <w:b/>
          <w:color w:val="000000" w:themeColor="text1"/>
          <w:szCs w:val="20"/>
          <w:lang w:eastAsia="sl-SI"/>
        </w:rPr>
        <w:t>. Kriteriji javnega poziva</w:t>
      </w:r>
    </w:p>
    <w:p w14:paraId="019D8D95" w14:textId="77777777" w:rsidR="000A61B7" w:rsidRPr="00225B8B" w:rsidRDefault="000A61B7"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p>
    <w:p w14:paraId="47BC792C" w14:textId="7F795454" w:rsidR="000A61B7" w:rsidRPr="00225B8B" w:rsidRDefault="000A61B7"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r w:rsidRPr="00225B8B">
        <w:rPr>
          <w:rFonts w:eastAsia="Arial Unicode MS" w:cs="Arial"/>
          <w:bCs/>
          <w:color w:val="000000" w:themeColor="text1"/>
          <w:szCs w:val="20"/>
          <w:lang w:eastAsia="sl-SI"/>
        </w:rPr>
        <w:t>Pravočasne in popolne vloge ter vloge upravičenih oseb bo obravnavala pristojna strokovna komisija po vrstnem redu njihovega prispetja, in sicer skladno z naslednjimi kriteriji:</w:t>
      </w:r>
    </w:p>
    <w:p w14:paraId="50F049B5" w14:textId="77777777" w:rsidR="000A61B7" w:rsidRPr="00225B8B" w:rsidRDefault="000A61B7"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637"/>
        <w:gridCol w:w="638"/>
      </w:tblGrid>
      <w:tr w:rsidR="00225B8B" w:rsidRPr="00225B8B" w14:paraId="5DC18DEA" w14:textId="77777777" w:rsidTr="00496615">
        <w:tc>
          <w:tcPr>
            <w:tcW w:w="7230" w:type="dxa"/>
            <w:shd w:val="clear" w:color="auto" w:fill="auto"/>
          </w:tcPr>
          <w:p w14:paraId="287CC89A" w14:textId="63BCE214" w:rsidR="000A61B7" w:rsidRPr="00225B8B" w:rsidRDefault="000A61B7" w:rsidP="00225B8B">
            <w:pPr>
              <w:spacing w:line="240" w:lineRule="auto"/>
              <w:jc w:val="both"/>
              <w:rPr>
                <w:rFonts w:cs="Arial"/>
                <w:b/>
                <w:color w:val="000000" w:themeColor="text1"/>
                <w:szCs w:val="20"/>
              </w:rPr>
            </w:pPr>
            <w:bookmarkStart w:id="4" w:name="_Hlk220597469"/>
            <w:r w:rsidRPr="00225B8B">
              <w:rPr>
                <w:rFonts w:cs="Arial"/>
                <w:b/>
                <w:color w:val="000000" w:themeColor="text1"/>
                <w:szCs w:val="20"/>
              </w:rPr>
              <w:t>Kriteriji</w:t>
            </w:r>
            <w:r w:rsidRPr="00225B8B">
              <w:rPr>
                <w:rFonts w:cs="Arial"/>
                <w:color w:val="000000" w:themeColor="text1"/>
                <w:szCs w:val="20"/>
              </w:rPr>
              <w:t xml:space="preserve"> </w:t>
            </w:r>
          </w:p>
        </w:tc>
        <w:tc>
          <w:tcPr>
            <w:tcW w:w="637" w:type="dxa"/>
            <w:shd w:val="clear" w:color="auto" w:fill="auto"/>
          </w:tcPr>
          <w:p w14:paraId="56288320" w14:textId="77777777" w:rsidR="000A61B7" w:rsidRPr="00225B8B" w:rsidRDefault="000A61B7" w:rsidP="00225B8B">
            <w:pPr>
              <w:spacing w:line="240" w:lineRule="auto"/>
              <w:rPr>
                <w:rFonts w:cs="Arial"/>
                <w:b/>
                <w:color w:val="000000" w:themeColor="text1"/>
                <w:szCs w:val="20"/>
              </w:rPr>
            </w:pPr>
            <w:r w:rsidRPr="00225B8B">
              <w:rPr>
                <w:rFonts w:cs="Arial"/>
                <w:b/>
                <w:color w:val="000000" w:themeColor="text1"/>
                <w:szCs w:val="20"/>
              </w:rPr>
              <w:t>DA</w:t>
            </w:r>
          </w:p>
        </w:tc>
        <w:tc>
          <w:tcPr>
            <w:tcW w:w="638" w:type="dxa"/>
            <w:shd w:val="clear" w:color="auto" w:fill="auto"/>
          </w:tcPr>
          <w:p w14:paraId="6B3B51E4" w14:textId="77777777" w:rsidR="000A61B7" w:rsidRPr="00225B8B" w:rsidRDefault="000A61B7" w:rsidP="00225B8B">
            <w:pPr>
              <w:spacing w:line="240" w:lineRule="auto"/>
              <w:rPr>
                <w:rFonts w:cs="Arial"/>
                <w:b/>
                <w:color w:val="000000" w:themeColor="text1"/>
                <w:szCs w:val="20"/>
              </w:rPr>
            </w:pPr>
            <w:r w:rsidRPr="00225B8B">
              <w:rPr>
                <w:rFonts w:cs="Arial"/>
                <w:b/>
                <w:color w:val="000000" w:themeColor="text1"/>
                <w:szCs w:val="20"/>
              </w:rPr>
              <w:t>NE</w:t>
            </w:r>
          </w:p>
        </w:tc>
      </w:tr>
      <w:tr w:rsidR="00225B8B" w:rsidRPr="00225B8B" w14:paraId="55BB126A" w14:textId="77777777" w:rsidTr="00496615">
        <w:tc>
          <w:tcPr>
            <w:tcW w:w="7230" w:type="dxa"/>
            <w:shd w:val="clear" w:color="auto" w:fill="auto"/>
          </w:tcPr>
          <w:p w14:paraId="656E2E09" w14:textId="7B160105" w:rsidR="00496615" w:rsidRPr="00225B8B" w:rsidRDefault="00496615" w:rsidP="00225B8B">
            <w:pPr>
              <w:pStyle w:val="Odstavekseznama"/>
              <w:numPr>
                <w:ilvl w:val="0"/>
                <w:numId w:val="4"/>
              </w:numPr>
              <w:spacing w:line="240" w:lineRule="auto"/>
              <w:jc w:val="both"/>
              <w:rPr>
                <w:rFonts w:cs="Arial"/>
                <w:bCs/>
                <w:color w:val="000000" w:themeColor="text1"/>
                <w:szCs w:val="20"/>
              </w:rPr>
            </w:pPr>
            <w:r w:rsidRPr="00225B8B">
              <w:rPr>
                <w:rFonts w:cs="Arial"/>
                <w:color w:val="000000" w:themeColor="text1"/>
                <w:szCs w:val="20"/>
              </w:rPr>
              <w:t>Vpisani so v razvid medijev že najmanj 12 mesecev pred oddajo vloge na javni poziv.</w:t>
            </w:r>
          </w:p>
        </w:tc>
        <w:tc>
          <w:tcPr>
            <w:tcW w:w="637" w:type="dxa"/>
            <w:shd w:val="clear" w:color="auto" w:fill="auto"/>
          </w:tcPr>
          <w:p w14:paraId="4EE8FBEA" w14:textId="77777777" w:rsidR="00496615" w:rsidRPr="00225B8B" w:rsidRDefault="00496615" w:rsidP="00225B8B">
            <w:pPr>
              <w:spacing w:line="240" w:lineRule="auto"/>
              <w:rPr>
                <w:rFonts w:cs="Arial"/>
                <w:b/>
                <w:color w:val="000000" w:themeColor="text1"/>
                <w:szCs w:val="20"/>
              </w:rPr>
            </w:pPr>
          </w:p>
        </w:tc>
        <w:tc>
          <w:tcPr>
            <w:tcW w:w="638" w:type="dxa"/>
            <w:shd w:val="clear" w:color="auto" w:fill="auto"/>
          </w:tcPr>
          <w:p w14:paraId="5B152862" w14:textId="77777777" w:rsidR="00496615" w:rsidRPr="00225B8B" w:rsidRDefault="00496615" w:rsidP="00225B8B">
            <w:pPr>
              <w:spacing w:line="240" w:lineRule="auto"/>
              <w:rPr>
                <w:rFonts w:cs="Arial"/>
                <w:b/>
                <w:color w:val="000000" w:themeColor="text1"/>
                <w:szCs w:val="20"/>
              </w:rPr>
            </w:pPr>
          </w:p>
        </w:tc>
      </w:tr>
      <w:tr w:rsidR="00225B8B" w:rsidRPr="00225B8B" w14:paraId="36DCF2C0" w14:textId="77777777" w:rsidTr="00496615">
        <w:tc>
          <w:tcPr>
            <w:tcW w:w="7230" w:type="dxa"/>
            <w:shd w:val="clear" w:color="auto" w:fill="auto"/>
          </w:tcPr>
          <w:p w14:paraId="04BE4C0C" w14:textId="25A4B567" w:rsidR="00496615" w:rsidRPr="00225B8B" w:rsidRDefault="00496615" w:rsidP="00225B8B">
            <w:pPr>
              <w:pStyle w:val="Odstavekseznama"/>
              <w:numPr>
                <w:ilvl w:val="0"/>
                <w:numId w:val="4"/>
              </w:numPr>
              <w:spacing w:line="240" w:lineRule="auto"/>
              <w:jc w:val="both"/>
              <w:rPr>
                <w:rFonts w:cs="Arial"/>
                <w:color w:val="000000" w:themeColor="text1"/>
                <w:szCs w:val="20"/>
              </w:rPr>
            </w:pPr>
            <w:r w:rsidRPr="00225B8B">
              <w:rPr>
                <w:rFonts w:cs="Arial"/>
                <w:color w:val="000000" w:themeColor="text1"/>
                <w:szCs w:val="20"/>
              </w:rPr>
              <w:t>Izhajajo najmanj 12-krat na leto.</w:t>
            </w:r>
          </w:p>
        </w:tc>
        <w:tc>
          <w:tcPr>
            <w:tcW w:w="637" w:type="dxa"/>
            <w:shd w:val="clear" w:color="auto" w:fill="auto"/>
          </w:tcPr>
          <w:p w14:paraId="13780C2E" w14:textId="77777777" w:rsidR="00496615" w:rsidRPr="00225B8B" w:rsidRDefault="00496615" w:rsidP="00225B8B">
            <w:pPr>
              <w:spacing w:line="240" w:lineRule="auto"/>
              <w:rPr>
                <w:rFonts w:cs="Arial"/>
                <w:b/>
                <w:color w:val="000000" w:themeColor="text1"/>
                <w:szCs w:val="20"/>
              </w:rPr>
            </w:pPr>
          </w:p>
        </w:tc>
        <w:tc>
          <w:tcPr>
            <w:tcW w:w="638" w:type="dxa"/>
            <w:shd w:val="clear" w:color="auto" w:fill="auto"/>
          </w:tcPr>
          <w:p w14:paraId="7F77ED71" w14:textId="77777777" w:rsidR="00496615" w:rsidRPr="00225B8B" w:rsidRDefault="00496615" w:rsidP="00225B8B">
            <w:pPr>
              <w:spacing w:line="240" w:lineRule="auto"/>
              <w:rPr>
                <w:rFonts w:cs="Arial"/>
                <w:b/>
                <w:color w:val="000000" w:themeColor="text1"/>
                <w:szCs w:val="20"/>
              </w:rPr>
            </w:pPr>
          </w:p>
        </w:tc>
      </w:tr>
      <w:tr w:rsidR="00225B8B" w:rsidRPr="00225B8B" w14:paraId="2B68BFDD"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55597C67" w14:textId="5F45EE5E" w:rsidR="00496615" w:rsidRPr="00225B8B" w:rsidRDefault="00496615" w:rsidP="00225B8B">
            <w:pPr>
              <w:pStyle w:val="Odstavekseznama"/>
              <w:numPr>
                <w:ilvl w:val="0"/>
                <w:numId w:val="4"/>
              </w:numPr>
              <w:spacing w:line="240" w:lineRule="auto"/>
              <w:jc w:val="both"/>
              <w:rPr>
                <w:rFonts w:cs="Arial"/>
                <w:color w:val="000000" w:themeColor="text1"/>
                <w:szCs w:val="20"/>
              </w:rPr>
            </w:pPr>
            <w:r w:rsidRPr="00225B8B">
              <w:rPr>
                <w:rFonts w:cs="Arial"/>
                <w:color w:val="000000" w:themeColor="text1"/>
                <w:szCs w:val="20"/>
              </w:rPr>
              <w:t>Imajo minimalno naklado 1500 izvodov, pri čemer šteje izkazana revidirana prodana naklada.</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65064E49" w14:textId="77777777" w:rsidR="00496615" w:rsidRPr="00225B8B" w:rsidRDefault="00496615" w:rsidP="00225B8B">
            <w:pPr>
              <w:spacing w:line="240" w:lineRule="auto"/>
              <w:rPr>
                <w:rFonts w:cs="Arial"/>
                <w:color w:val="000000" w:themeColor="text1"/>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DF642AD" w14:textId="77777777" w:rsidR="00496615" w:rsidRPr="00225B8B" w:rsidRDefault="00496615" w:rsidP="00225B8B">
            <w:pPr>
              <w:spacing w:line="240" w:lineRule="auto"/>
              <w:rPr>
                <w:rFonts w:cs="Arial"/>
                <w:b/>
                <w:color w:val="000000" w:themeColor="text1"/>
                <w:szCs w:val="20"/>
              </w:rPr>
            </w:pPr>
          </w:p>
        </w:tc>
      </w:tr>
      <w:tr w:rsidR="00225B8B" w:rsidRPr="00225B8B" w14:paraId="57DF474F"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4111D15C" w14:textId="37516CEC" w:rsidR="00496615" w:rsidRPr="00225B8B" w:rsidRDefault="00496615" w:rsidP="00225B8B">
            <w:pPr>
              <w:pStyle w:val="Odstavekseznama"/>
              <w:numPr>
                <w:ilvl w:val="0"/>
                <w:numId w:val="4"/>
              </w:numPr>
              <w:spacing w:line="240" w:lineRule="auto"/>
              <w:jc w:val="both"/>
              <w:rPr>
                <w:rFonts w:cs="Arial"/>
                <w:color w:val="000000" w:themeColor="text1"/>
                <w:szCs w:val="20"/>
              </w:rPr>
            </w:pPr>
            <w:r w:rsidRPr="00225B8B">
              <w:rPr>
                <w:rFonts w:cs="Arial"/>
                <w:color w:val="000000" w:themeColor="text1"/>
                <w:szCs w:val="20"/>
              </w:rPr>
              <w:t>Izhajajo v slovenščini, to pomeni, da so izvirne programske vsebine ustvarjene in objavljene v slovenskem jeziku. Medij lahko izvirno programsko vsebino dodatno objavi tudi v tujem jeziku, kadar je vsebina zanimiva za tujo javnost (povzetek dnevnih novic o dogajanju v Sloveniji, prevod intervjuja ipd.).</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6399926F" w14:textId="77777777" w:rsidR="00496615" w:rsidRPr="00225B8B" w:rsidRDefault="00496615" w:rsidP="00225B8B">
            <w:pPr>
              <w:spacing w:line="240" w:lineRule="auto"/>
              <w:rPr>
                <w:rFonts w:cs="Arial"/>
                <w:color w:val="000000" w:themeColor="text1"/>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15938844" w14:textId="77777777" w:rsidR="00496615" w:rsidRPr="00225B8B" w:rsidRDefault="00496615" w:rsidP="00225B8B">
            <w:pPr>
              <w:spacing w:line="240" w:lineRule="auto"/>
              <w:rPr>
                <w:rFonts w:cs="Arial"/>
                <w:b/>
                <w:color w:val="000000" w:themeColor="text1"/>
                <w:szCs w:val="20"/>
              </w:rPr>
            </w:pPr>
          </w:p>
        </w:tc>
      </w:tr>
      <w:tr w:rsidR="00225B8B" w:rsidRPr="00225B8B" w14:paraId="1F04DE49"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22B83CC2" w14:textId="0F4341FC" w:rsidR="00496615" w:rsidRPr="00225B8B" w:rsidRDefault="00496615" w:rsidP="00225B8B">
            <w:pPr>
              <w:pStyle w:val="Odstavekseznama"/>
              <w:numPr>
                <w:ilvl w:val="0"/>
                <w:numId w:val="4"/>
              </w:numPr>
              <w:spacing w:line="240" w:lineRule="auto"/>
              <w:jc w:val="both"/>
              <w:rPr>
                <w:rFonts w:cs="Arial"/>
                <w:color w:val="000000" w:themeColor="text1"/>
                <w:szCs w:val="20"/>
              </w:rPr>
            </w:pPr>
            <w:r w:rsidRPr="00225B8B">
              <w:rPr>
                <w:rFonts w:cs="Arial"/>
                <w:color w:val="000000" w:themeColor="text1"/>
                <w:szCs w:val="20"/>
              </w:rPr>
              <w:t>Namenjeni so splošni javnosti v Republiki Sloveniji, to pomeni, da je medij pod enakimi pogoji dostopen vsem uporabnikom medijskih storitev in ni namenjen predvsem specifičnim javnostim (strokovnim, interesnim, političnim, manjšinskim …).</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0FFB506" w14:textId="77777777" w:rsidR="00496615" w:rsidRPr="00225B8B" w:rsidRDefault="00496615" w:rsidP="00225B8B">
            <w:pPr>
              <w:spacing w:line="240" w:lineRule="auto"/>
              <w:rPr>
                <w:rFonts w:cs="Arial"/>
                <w:color w:val="000000" w:themeColor="text1"/>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CD052CA" w14:textId="77777777" w:rsidR="00496615" w:rsidRPr="00225B8B" w:rsidRDefault="00496615" w:rsidP="00225B8B">
            <w:pPr>
              <w:spacing w:line="240" w:lineRule="auto"/>
              <w:rPr>
                <w:rFonts w:cs="Arial"/>
                <w:b/>
                <w:color w:val="000000" w:themeColor="text1"/>
                <w:szCs w:val="20"/>
              </w:rPr>
            </w:pPr>
          </w:p>
        </w:tc>
      </w:tr>
      <w:tr w:rsidR="00225B8B" w:rsidRPr="00225B8B" w14:paraId="2F67B9BB"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059EC5DF" w14:textId="33C8C4FC" w:rsidR="00496615" w:rsidRPr="00225B8B" w:rsidRDefault="00496615" w:rsidP="00225B8B">
            <w:pPr>
              <w:pStyle w:val="Odstavekseznama"/>
              <w:numPr>
                <w:ilvl w:val="0"/>
                <w:numId w:val="4"/>
              </w:numPr>
              <w:spacing w:line="240" w:lineRule="auto"/>
              <w:jc w:val="both"/>
              <w:rPr>
                <w:rFonts w:cs="Arial"/>
                <w:color w:val="000000" w:themeColor="text1"/>
                <w:szCs w:val="20"/>
              </w:rPr>
            </w:pPr>
            <w:r w:rsidRPr="00225B8B">
              <w:rPr>
                <w:rFonts w:cs="Arial"/>
                <w:color w:val="000000" w:themeColor="text1"/>
                <w:szCs w:val="20"/>
              </w:rPr>
              <w:t xml:space="preserve">Objavljajo večinski delež izvirnih programskih vsebin lastne produkcije, ki niso bile delno ali v celoti ustvarjene s sistemi generativne umetne inteligence, in s katerimi pokrivajo različne aktualne družbene, politične, gospodarske in kulturne teme, to pomeni, da več kot polovico objavljenih programskih vsebin predstavlja izvirna produkcija uredništva. Med izvirne programske vsebine ne sodijo agregirane vsebine (zbrane iz drugih domačih ali tujih medijev), objave vsebin tiskovnih agencij (v izvirni obliki ali z </w:t>
            </w:r>
            <w:r w:rsidRPr="00225B8B">
              <w:rPr>
                <w:rFonts w:cs="Arial"/>
                <w:color w:val="000000" w:themeColor="text1"/>
                <w:szCs w:val="20"/>
              </w:rPr>
              <w:lastRenderedPageBreak/>
              <w:t>minimalnimi redakcijskimi popravki), vsebina, ki si jo medij deli z drugimi povezanimi mediji, ali vsebina, ki jo je v celoti ustvarila umetna inteligenca.</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719BF73" w14:textId="77777777" w:rsidR="00496615" w:rsidRPr="00225B8B" w:rsidRDefault="00496615" w:rsidP="00225B8B">
            <w:pPr>
              <w:spacing w:line="240" w:lineRule="auto"/>
              <w:rPr>
                <w:rFonts w:cs="Arial"/>
                <w:color w:val="000000" w:themeColor="text1"/>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1D26488" w14:textId="77777777" w:rsidR="00496615" w:rsidRPr="00225B8B" w:rsidRDefault="00496615" w:rsidP="00225B8B">
            <w:pPr>
              <w:spacing w:line="240" w:lineRule="auto"/>
              <w:rPr>
                <w:rFonts w:cs="Arial"/>
                <w:b/>
                <w:color w:val="000000" w:themeColor="text1"/>
                <w:szCs w:val="20"/>
              </w:rPr>
            </w:pPr>
          </w:p>
        </w:tc>
      </w:tr>
      <w:tr w:rsidR="00225B8B" w:rsidRPr="00225B8B" w14:paraId="333FFE58"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1CA378B2" w14:textId="0FD2B483" w:rsidR="00496615" w:rsidRPr="00225B8B" w:rsidRDefault="00496615" w:rsidP="00225B8B">
            <w:pPr>
              <w:pStyle w:val="Odstavekseznama"/>
              <w:numPr>
                <w:ilvl w:val="0"/>
                <w:numId w:val="4"/>
              </w:numPr>
              <w:spacing w:line="240" w:lineRule="auto"/>
              <w:jc w:val="both"/>
              <w:rPr>
                <w:rFonts w:cs="Arial"/>
                <w:color w:val="000000" w:themeColor="text1"/>
                <w:szCs w:val="20"/>
              </w:rPr>
            </w:pPr>
            <w:r w:rsidRPr="00225B8B">
              <w:rPr>
                <w:rFonts w:cs="Arial"/>
                <w:color w:val="000000" w:themeColor="text1"/>
                <w:szCs w:val="20"/>
              </w:rPr>
              <w:t>Pod enakimi pogoji so dostopni širši javnosti in zagotavljajo dostopnost za osebe z invalidnostmi v kateri od njim prilagojeni tehniki, obliki ali jeziku.</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65A1836" w14:textId="77777777" w:rsidR="00496615" w:rsidRPr="00225B8B" w:rsidRDefault="00496615" w:rsidP="00225B8B">
            <w:pPr>
              <w:spacing w:line="240" w:lineRule="auto"/>
              <w:rPr>
                <w:rFonts w:cs="Arial"/>
                <w:color w:val="000000" w:themeColor="text1"/>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95F9767" w14:textId="77777777" w:rsidR="00496615" w:rsidRPr="00225B8B" w:rsidRDefault="00496615" w:rsidP="00225B8B">
            <w:pPr>
              <w:spacing w:line="240" w:lineRule="auto"/>
              <w:rPr>
                <w:rFonts w:cs="Arial"/>
                <w:b/>
                <w:color w:val="000000" w:themeColor="text1"/>
                <w:szCs w:val="20"/>
              </w:rPr>
            </w:pPr>
          </w:p>
        </w:tc>
      </w:tr>
      <w:tr w:rsidR="00225B8B" w:rsidRPr="00225B8B" w14:paraId="38B23DC8"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784549A3" w14:textId="0F5F64B6" w:rsidR="00496615" w:rsidRPr="00225B8B" w:rsidRDefault="00496615" w:rsidP="00225B8B">
            <w:pPr>
              <w:pStyle w:val="Odstavekseznama"/>
              <w:numPr>
                <w:ilvl w:val="0"/>
                <w:numId w:val="4"/>
              </w:numPr>
              <w:spacing w:line="240" w:lineRule="auto"/>
              <w:jc w:val="both"/>
              <w:rPr>
                <w:rFonts w:cs="Arial"/>
                <w:color w:val="000000" w:themeColor="text1"/>
                <w:szCs w:val="20"/>
              </w:rPr>
            </w:pPr>
            <w:r w:rsidRPr="00225B8B">
              <w:rPr>
                <w:rFonts w:cs="Arial"/>
                <w:color w:val="000000" w:themeColor="text1"/>
                <w:szCs w:val="20"/>
              </w:rPr>
              <w:t>Imajo avtonomno uredniško politiko, to pomeni, da o vsebini, razvrščanju, produkciji in objavi izvirnih programskih vsebin odloča uredništvo medija.</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526FC16" w14:textId="77777777" w:rsidR="00496615" w:rsidRPr="00225B8B" w:rsidRDefault="00496615" w:rsidP="00225B8B">
            <w:pPr>
              <w:spacing w:line="240" w:lineRule="auto"/>
              <w:rPr>
                <w:rFonts w:cs="Arial"/>
                <w:color w:val="000000" w:themeColor="text1"/>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13A193DD" w14:textId="77777777" w:rsidR="00496615" w:rsidRPr="00225B8B" w:rsidRDefault="00496615" w:rsidP="00225B8B">
            <w:pPr>
              <w:spacing w:line="240" w:lineRule="auto"/>
              <w:rPr>
                <w:rFonts w:cs="Arial"/>
                <w:b/>
                <w:color w:val="000000" w:themeColor="text1"/>
                <w:szCs w:val="20"/>
              </w:rPr>
            </w:pPr>
          </w:p>
        </w:tc>
      </w:tr>
      <w:tr w:rsidR="00225B8B" w:rsidRPr="00225B8B" w14:paraId="0BF851ED"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026EF246" w14:textId="2A16807C" w:rsidR="00496615" w:rsidRPr="00225B8B" w:rsidRDefault="00496615" w:rsidP="00225B8B">
            <w:pPr>
              <w:pStyle w:val="Odstavekseznama"/>
              <w:numPr>
                <w:ilvl w:val="0"/>
                <w:numId w:val="4"/>
              </w:numPr>
              <w:spacing w:line="240" w:lineRule="auto"/>
              <w:jc w:val="both"/>
              <w:rPr>
                <w:rFonts w:cs="Arial"/>
                <w:color w:val="000000" w:themeColor="text1"/>
                <w:szCs w:val="20"/>
              </w:rPr>
            </w:pPr>
            <w:r w:rsidRPr="00225B8B">
              <w:rPr>
                <w:rFonts w:cs="Arial"/>
                <w:color w:val="000000" w:themeColor="text1"/>
                <w:szCs w:val="20"/>
              </w:rPr>
              <w:t>V uredništvu imajo zaposlenih najmanj toliko oseb, da njihov skupni delovni čas ustreza vsaj petim zaposlenim za polni delovni čas, in sicer že najmanj 12 mesecev pred oddajo vloge na javni poziv ter najmanj za celotno obdobje trajanja finančne podpore.</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75511C67" w14:textId="77777777" w:rsidR="00496615" w:rsidRPr="00225B8B" w:rsidRDefault="00496615" w:rsidP="00225B8B">
            <w:pPr>
              <w:spacing w:line="240" w:lineRule="auto"/>
              <w:rPr>
                <w:rFonts w:cs="Arial"/>
                <w:color w:val="000000" w:themeColor="text1"/>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43BB855E" w14:textId="77777777" w:rsidR="00496615" w:rsidRPr="00225B8B" w:rsidRDefault="00496615" w:rsidP="00225B8B">
            <w:pPr>
              <w:spacing w:line="240" w:lineRule="auto"/>
              <w:rPr>
                <w:rFonts w:cs="Arial"/>
                <w:b/>
                <w:color w:val="000000" w:themeColor="text1"/>
                <w:szCs w:val="20"/>
              </w:rPr>
            </w:pPr>
          </w:p>
        </w:tc>
      </w:tr>
      <w:tr w:rsidR="00496615" w:rsidRPr="00225B8B" w14:paraId="00F8C94B" w14:textId="77777777" w:rsidTr="00496615">
        <w:tc>
          <w:tcPr>
            <w:tcW w:w="7230" w:type="dxa"/>
            <w:tcBorders>
              <w:top w:val="single" w:sz="4" w:space="0" w:color="auto"/>
              <w:left w:val="single" w:sz="4" w:space="0" w:color="auto"/>
              <w:bottom w:val="single" w:sz="4" w:space="0" w:color="auto"/>
              <w:right w:val="single" w:sz="4" w:space="0" w:color="auto"/>
            </w:tcBorders>
            <w:shd w:val="clear" w:color="auto" w:fill="auto"/>
          </w:tcPr>
          <w:p w14:paraId="5D0CCA1D" w14:textId="24EEEF8C" w:rsidR="00496615" w:rsidRPr="00225B8B" w:rsidRDefault="00496615" w:rsidP="00225B8B">
            <w:pPr>
              <w:pStyle w:val="Odstavekseznama"/>
              <w:numPr>
                <w:ilvl w:val="0"/>
                <w:numId w:val="4"/>
              </w:numPr>
              <w:spacing w:line="240" w:lineRule="auto"/>
              <w:jc w:val="both"/>
              <w:rPr>
                <w:rFonts w:cs="Arial"/>
                <w:color w:val="000000" w:themeColor="text1"/>
                <w:szCs w:val="20"/>
              </w:rPr>
            </w:pPr>
            <w:r w:rsidRPr="00225B8B">
              <w:rPr>
                <w:rFonts w:cs="Arial"/>
                <w:color w:val="000000" w:themeColor="text1"/>
                <w:szCs w:val="20"/>
              </w:rPr>
              <w:t>Ponujajo naročniški model že najmanj 12 mesecev pred oddajo vloge na javni poziv</w:t>
            </w:r>
            <w:r w:rsidR="007B18E1" w:rsidRPr="00225B8B">
              <w:rPr>
                <w:rFonts w:cs="Arial"/>
                <w:color w:val="000000" w:themeColor="text1"/>
                <w:szCs w:val="20"/>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EB2A41C" w14:textId="77777777" w:rsidR="00496615" w:rsidRPr="00225B8B" w:rsidRDefault="00496615" w:rsidP="00225B8B">
            <w:pPr>
              <w:spacing w:line="240" w:lineRule="auto"/>
              <w:rPr>
                <w:rFonts w:cs="Arial"/>
                <w:color w:val="000000" w:themeColor="text1"/>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64E9D64" w14:textId="77777777" w:rsidR="00496615" w:rsidRPr="00225B8B" w:rsidRDefault="00496615" w:rsidP="00225B8B">
            <w:pPr>
              <w:spacing w:line="240" w:lineRule="auto"/>
              <w:rPr>
                <w:rFonts w:cs="Arial"/>
                <w:b/>
                <w:color w:val="000000" w:themeColor="text1"/>
                <w:szCs w:val="20"/>
              </w:rPr>
            </w:pPr>
          </w:p>
        </w:tc>
      </w:tr>
      <w:bookmarkEnd w:id="4"/>
    </w:tbl>
    <w:p w14:paraId="39ACA9AB" w14:textId="77777777" w:rsidR="001B0664" w:rsidRPr="00225B8B" w:rsidRDefault="001B0664" w:rsidP="00225B8B">
      <w:pPr>
        <w:spacing w:line="240" w:lineRule="auto"/>
        <w:jc w:val="both"/>
        <w:rPr>
          <w:rFonts w:cs="Arial"/>
          <w:color w:val="000000" w:themeColor="text1"/>
          <w:szCs w:val="20"/>
        </w:rPr>
      </w:pPr>
    </w:p>
    <w:p w14:paraId="65777964" w14:textId="3F4DDB52" w:rsidR="00C5246D" w:rsidRPr="00225B8B" w:rsidRDefault="003C1507" w:rsidP="00225B8B">
      <w:pPr>
        <w:spacing w:line="240" w:lineRule="auto"/>
        <w:jc w:val="both"/>
        <w:rPr>
          <w:rFonts w:cs="Arial"/>
          <w:b/>
          <w:bCs/>
          <w:color w:val="000000" w:themeColor="text1"/>
          <w:szCs w:val="20"/>
        </w:rPr>
      </w:pPr>
      <w:r w:rsidRPr="00225B8B">
        <w:rPr>
          <w:rFonts w:cs="Arial"/>
          <w:b/>
          <w:bCs/>
          <w:color w:val="000000" w:themeColor="text1"/>
          <w:szCs w:val="20"/>
        </w:rPr>
        <w:t>8</w:t>
      </w:r>
      <w:r w:rsidR="00C5246D" w:rsidRPr="00225B8B">
        <w:rPr>
          <w:rFonts w:cs="Arial"/>
          <w:b/>
          <w:bCs/>
          <w:color w:val="000000" w:themeColor="text1"/>
          <w:szCs w:val="20"/>
        </w:rPr>
        <w:t>. Uporaba kriterijev</w:t>
      </w:r>
    </w:p>
    <w:p w14:paraId="46531839" w14:textId="77777777" w:rsidR="00C5246D" w:rsidRPr="00225B8B" w:rsidRDefault="00C5246D" w:rsidP="00225B8B">
      <w:pPr>
        <w:spacing w:line="240" w:lineRule="auto"/>
        <w:jc w:val="both"/>
        <w:rPr>
          <w:rFonts w:cs="Arial"/>
          <w:color w:val="000000" w:themeColor="text1"/>
          <w:szCs w:val="20"/>
        </w:rPr>
      </w:pPr>
    </w:p>
    <w:p w14:paraId="75D029C5" w14:textId="77777777" w:rsidR="00FB63B3" w:rsidRPr="00225B8B" w:rsidRDefault="00C5246D" w:rsidP="00225B8B">
      <w:pPr>
        <w:spacing w:line="240" w:lineRule="auto"/>
        <w:jc w:val="both"/>
        <w:rPr>
          <w:rFonts w:cs="Arial"/>
          <w:color w:val="000000" w:themeColor="text1"/>
          <w:szCs w:val="20"/>
        </w:rPr>
      </w:pPr>
      <w:r w:rsidRPr="00225B8B">
        <w:rPr>
          <w:rFonts w:cs="Arial"/>
          <w:color w:val="000000" w:themeColor="text1"/>
          <w:szCs w:val="20"/>
        </w:rPr>
        <w:t xml:space="preserve">Vloge bo po vrstnem redu njihovega prispetja obravnavala pristojna strokovna komisija </w:t>
      </w:r>
      <w:r w:rsidR="004857C7" w:rsidRPr="00225B8B">
        <w:rPr>
          <w:rFonts w:cs="Arial"/>
          <w:color w:val="000000" w:themeColor="text1"/>
          <w:szCs w:val="20"/>
        </w:rPr>
        <w:t xml:space="preserve">za medije </w:t>
      </w:r>
      <w:r w:rsidRPr="00225B8B">
        <w:rPr>
          <w:rFonts w:cs="Arial"/>
          <w:color w:val="000000" w:themeColor="text1"/>
          <w:szCs w:val="20"/>
        </w:rPr>
        <w:t xml:space="preserve">v skladu s kriteriji </w:t>
      </w:r>
      <w:r w:rsidR="00300090" w:rsidRPr="00225B8B">
        <w:rPr>
          <w:rFonts w:cs="Arial"/>
          <w:color w:val="000000" w:themeColor="text1"/>
          <w:szCs w:val="20"/>
        </w:rPr>
        <w:t xml:space="preserve">javnega </w:t>
      </w:r>
      <w:r w:rsidRPr="00225B8B">
        <w:rPr>
          <w:rFonts w:cs="Arial"/>
          <w:color w:val="000000" w:themeColor="text1"/>
          <w:szCs w:val="20"/>
        </w:rPr>
        <w:t>poziva. Vrstni red prispetja posamezne vloge se določi, ko je vloga popolna. Strokovna komisija lahko predlaga v sofinanciranje</w:t>
      </w:r>
      <w:r w:rsidR="004857C7" w:rsidRPr="00225B8B">
        <w:rPr>
          <w:rFonts w:cs="Arial"/>
          <w:color w:val="000000" w:themeColor="text1"/>
          <w:szCs w:val="20"/>
        </w:rPr>
        <w:t xml:space="preserve"> vlogo</w:t>
      </w:r>
      <w:r w:rsidRPr="00225B8B">
        <w:rPr>
          <w:rFonts w:cs="Arial"/>
          <w:color w:val="000000" w:themeColor="text1"/>
          <w:szCs w:val="20"/>
        </w:rPr>
        <w:t xml:space="preserve">, </w:t>
      </w:r>
      <w:r w:rsidR="004857C7" w:rsidRPr="00225B8B">
        <w:rPr>
          <w:rFonts w:cs="Arial"/>
          <w:color w:val="000000" w:themeColor="text1"/>
          <w:szCs w:val="20"/>
        </w:rPr>
        <w:t xml:space="preserve">pri </w:t>
      </w:r>
      <w:r w:rsidRPr="00225B8B">
        <w:rPr>
          <w:rFonts w:cs="Arial"/>
          <w:color w:val="000000" w:themeColor="text1"/>
          <w:szCs w:val="20"/>
        </w:rPr>
        <w:t xml:space="preserve">kateri </w:t>
      </w:r>
      <w:r w:rsidR="004857C7" w:rsidRPr="00225B8B">
        <w:rPr>
          <w:rFonts w:cs="Arial"/>
          <w:color w:val="000000" w:themeColor="text1"/>
          <w:szCs w:val="20"/>
        </w:rPr>
        <w:t xml:space="preserve">so </w:t>
      </w:r>
      <w:r w:rsidRPr="00225B8B">
        <w:rPr>
          <w:rFonts w:cs="Arial"/>
          <w:color w:val="000000" w:themeColor="text1"/>
          <w:szCs w:val="20"/>
        </w:rPr>
        <w:t xml:space="preserve">vsi kriteriji v točki </w:t>
      </w:r>
      <w:r w:rsidR="003C1507" w:rsidRPr="00225B8B">
        <w:rPr>
          <w:rFonts w:cs="Arial"/>
          <w:color w:val="000000" w:themeColor="text1"/>
          <w:szCs w:val="20"/>
        </w:rPr>
        <w:t>7.</w:t>
      </w:r>
      <w:r w:rsidRPr="00225B8B">
        <w:rPr>
          <w:rFonts w:cs="Arial"/>
          <w:color w:val="000000" w:themeColor="text1"/>
          <w:szCs w:val="20"/>
        </w:rPr>
        <w:t xml:space="preserve"> ocenjeni z DA</w:t>
      </w:r>
      <w:r w:rsidR="004857C7" w:rsidRPr="00225B8B">
        <w:rPr>
          <w:rFonts w:cs="Arial"/>
          <w:color w:val="000000" w:themeColor="text1"/>
          <w:szCs w:val="20"/>
        </w:rPr>
        <w:t xml:space="preserve">. </w:t>
      </w:r>
    </w:p>
    <w:p w14:paraId="0DAB695A" w14:textId="77777777" w:rsidR="00FB63B3" w:rsidRPr="00225B8B" w:rsidRDefault="00FB63B3" w:rsidP="00225B8B">
      <w:pPr>
        <w:spacing w:line="240" w:lineRule="auto"/>
        <w:jc w:val="both"/>
        <w:rPr>
          <w:rFonts w:cs="Arial"/>
          <w:color w:val="000000" w:themeColor="text1"/>
          <w:szCs w:val="20"/>
        </w:rPr>
      </w:pPr>
    </w:p>
    <w:p w14:paraId="7CF29293" w14:textId="68B69FA3" w:rsidR="003103DB" w:rsidRPr="00225B8B" w:rsidRDefault="00C5246D" w:rsidP="00225B8B">
      <w:pPr>
        <w:spacing w:line="240" w:lineRule="auto"/>
        <w:jc w:val="both"/>
        <w:rPr>
          <w:rFonts w:cs="Arial"/>
          <w:color w:val="000000" w:themeColor="text1"/>
          <w:szCs w:val="20"/>
        </w:rPr>
      </w:pPr>
      <w:r w:rsidRPr="00225B8B">
        <w:rPr>
          <w:rFonts w:cs="Arial"/>
          <w:color w:val="000000" w:themeColor="text1"/>
          <w:szCs w:val="20"/>
        </w:rPr>
        <w:t xml:space="preserve">Strokovna komisija lahko predlaga v financiranje </w:t>
      </w:r>
      <w:r w:rsidR="004857C7" w:rsidRPr="00225B8B">
        <w:rPr>
          <w:rFonts w:cs="Arial"/>
          <w:color w:val="000000" w:themeColor="text1"/>
          <w:szCs w:val="20"/>
        </w:rPr>
        <w:t>vloge</w:t>
      </w:r>
      <w:r w:rsidRPr="00225B8B">
        <w:rPr>
          <w:rFonts w:cs="Arial"/>
          <w:color w:val="000000" w:themeColor="text1"/>
          <w:szCs w:val="20"/>
        </w:rPr>
        <w:t xml:space="preserve">, ki izpolnjujejo kriterije, do porabe sredstev. Med vlogami, ki so prispele istočasno in zaradi porabe sredstev ne morejo biti v celoti sofinancirane, se preostanek sredstev razdeli med prijavitelje sorazmerno glede </w:t>
      </w:r>
      <w:r w:rsidR="00BD38C7" w:rsidRPr="00225B8B">
        <w:rPr>
          <w:rFonts w:cs="Arial"/>
          <w:color w:val="000000" w:themeColor="text1"/>
          <w:szCs w:val="20"/>
        </w:rPr>
        <w:t>na višino zaprošenih sredstev</w:t>
      </w:r>
      <w:r w:rsidR="003103DB" w:rsidRPr="00225B8B">
        <w:rPr>
          <w:rFonts w:cs="Arial"/>
          <w:color w:val="000000" w:themeColor="text1"/>
          <w:szCs w:val="20"/>
        </w:rPr>
        <w:t>, pri čemer se morajo prijavitelji s tem strinjati. V primeru njihovega nestrinjanja bo ministrstvo zaključilo javni poziv z razlogom porabe razpoložljivih sredstev.</w:t>
      </w:r>
    </w:p>
    <w:p w14:paraId="3C591F52" w14:textId="77777777" w:rsidR="00C5246D" w:rsidRPr="00225B8B" w:rsidRDefault="00C5246D" w:rsidP="00225B8B">
      <w:pPr>
        <w:spacing w:line="240" w:lineRule="auto"/>
        <w:jc w:val="both"/>
        <w:rPr>
          <w:rFonts w:cs="Arial"/>
          <w:color w:val="000000" w:themeColor="text1"/>
          <w:szCs w:val="20"/>
        </w:rPr>
      </w:pPr>
    </w:p>
    <w:p w14:paraId="4213541F" w14:textId="1398E85B" w:rsidR="00C5246D" w:rsidRPr="00225B8B" w:rsidRDefault="00C5246D" w:rsidP="00225B8B">
      <w:pPr>
        <w:spacing w:line="240" w:lineRule="auto"/>
        <w:jc w:val="both"/>
        <w:rPr>
          <w:rFonts w:cs="Arial"/>
          <w:color w:val="000000" w:themeColor="text1"/>
          <w:szCs w:val="20"/>
        </w:rPr>
      </w:pPr>
      <w:r w:rsidRPr="00225B8B">
        <w:rPr>
          <w:rFonts w:cs="Arial"/>
          <w:color w:val="000000" w:themeColor="text1"/>
          <w:szCs w:val="20"/>
        </w:rPr>
        <w:t>Če za</w:t>
      </w:r>
      <w:r w:rsidR="004857C7" w:rsidRPr="00225B8B">
        <w:rPr>
          <w:rFonts w:cs="Arial"/>
          <w:color w:val="000000" w:themeColor="text1"/>
          <w:szCs w:val="20"/>
        </w:rPr>
        <w:t xml:space="preserve"> vlogo</w:t>
      </w:r>
      <w:r w:rsidRPr="00225B8B">
        <w:rPr>
          <w:rFonts w:cs="Arial"/>
          <w:color w:val="000000" w:themeColor="text1"/>
          <w:szCs w:val="20"/>
        </w:rPr>
        <w:t>, ki bo obravnavan</w:t>
      </w:r>
      <w:r w:rsidR="004857C7" w:rsidRPr="00225B8B">
        <w:rPr>
          <w:rFonts w:cs="Arial"/>
          <w:color w:val="000000" w:themeColor="text1"/>
          <w:szCs w:val="20"/>
        </w:rPr>
        <w:t>a</w:t>
      </w:r>
      <w:r w:rsidRPr="00225B8B">
        <w:rPr>
          <w:rFonts w:cs="Arial"/>
          <w:color w:val="000000" w:themeColor="text1"/>
          <w:szCs w:val="20"/>
        </w:rPr>
        <w:t xml:space="preserve"> zadnj</w:t>
      </w:r>
      <w:r w:rsidR="004857C7" w:rsidRPr="00225B8B">
        <w:rPr>
          <w:rFonts w:cs="Arial"/>
          <w:color w:val="000000" w:themeColor="text1"/>
          <w:szCs w:val="20"/>
        </w:rPr>
        <w:t>a</w:t>
      </w:r>
      <w:r w:rsidRPr="00225B8B">
        <w:rPr>
          <w:rFonts w:cs="Arial"/>
          <w:color w:val="000000" w:themeColor="text1"/>
          <w:szCs w:val="20"/>
        </w:rPr>
        <w:t xml:space="preserve"> pred porabo sredstev in </w:t>
      </w:r>
      <w:r w:rsidR="004857C7" w:rsidRPr="00225B8B">
        <w:rPr>
          <w:rFonts w:cs="Arial"/>
          <w:color w:val="000000" w:themeColor="text1"/>
          <w:szCs w:val="20"/>
        </w:rPr>
        <w:t xml:space="preserve">jo </w:t>
      </w:r>
      <w:r w:rsidRPr="00225B8B">
        <w:rPr>
          <w:rFonts w:cs="Arial"/>
          <w:color w:val="000000" w:themeColor="text1"/>
          <w:szCs w:val="20"/>
        </w:rPr>
        <w:t>bo</w:t>
      </w:r>
      <w:r w:rsidR="00F36066" w:rsidRPr="00225B8B">
        <w:rPr>
          <w:rFonts w:cs="Arial"/>
          <w:color w:val="000000" w:themeColor="text1"/>
          <w:szCs w:val="20"/>
        </w:rPr>
        <w:t xml:space="preserve"> strokovna</w:t>
      </w:r>
      <w:r w:rsidRPr="00225B8B">
        <w:rPr>
          <w:rFonts w:cs="Arial"/>
          <w:color w:val="000000" w:themeColor="text1"/>
          <w:szCs w:val="20"/>
        </w:rPr>
        <w:t xml:space="preserve"> komisija v vseh kriterijih v točki </w:t>
      </w:r>
      <w:r w:rsidR="003C1507" w:rsidRPr="00225B8B">
        <w:rPr>
          <w:rFonts w:cs="Arial"/>
          <w:color w:val="000000" w:themeColor="text1"/>
          <w:szCs w:val="20"/>
        </w:rPr>
        <w:t>7.</w:t>
      </w:r>
      <w:r w:rsidR="00FB63B3" w:rsidRPr="00225B8B">
        <w:rPr>
          <w:rFonts w:cs="Arial"/>
          <w:color w:val="000000" w:themeColor="text1"/>
          <w:szCs w:val="20"/>
        </w:rPr>
        <w:t xml:space="preserve"> </w:t>
      </w:r>
      <w:r w:rsidRPr="00225B8B">
        <w:rPr>
          <w:rFonts w:cs="Arial"/>
          <w:color w:val="000000" w:themeColor="text1"/>
          <w:szCs w:val="20"/>
        </w:rPr>
        <w:t xml:space="preserve">ocenila z DA, ne bo več na razpolago sredstev v višini, ki jih je prijavitelj zaprosil v vlogi, bo sofinanciranje mogoče le v višini preostanka sredstev, pri čemer se mora prijavitelj </w:t>
      </w:r>
      <w:r w:rsidR="004857C7" w:rsidRPr="00225B8B">
        <w:rPr>
          <w:rFonts w:cs="Arial"/>
          <w:color w:val="000000" w:themeColor="text1"/>
          <w:szCs w:val="20"/>
        </w:rPr>
        <w:t xml:space="preserve">s tem </w:t>
      </w:r>
      <w:r w:rsidRPr="00225B8B">
        <w:rPr>
          <w:rFonts w:cs="Arial"/>
          <w:color w:val="000000" w:themeColor="text1"/>
          <w:szCs w:val="20"/>
        </w:rPr>
        <w:t>strinjati. V primeru njegovega nestrinjanja bo ministrstvo zaključilo javni poziv z razlogom porabe razpoložljivih sredstev.</w:t>
      </w:r>
    </w:p>
    <w:p w14:paraId="7A8F001A" w14:textId="77777777" w:rsidR="00C5246D" w:rsidRPr="00225B8B" w:rsidRDefault="00C5246D" w:rsidP="00225B8B">
      <w:pPr>
        <w:spacing w:line="240" w:lineRule="auto"/>
        <w:jc w:val="both"/>
        <w:rPr>
          <w:rFonts w:cs="Arial"/>
          <w:color w:val="000000" w:themeColor="text1"/>
          <w:szCs w:val="20"/>
        </w:rPr>
      </w:pPr>
    </w:p>
    <w:p w14:paraId="76D75966" w14:textId="74D3D05D" w:rsidR="001B0664" w:rsidRPr="00225B8B" w:rsidRDefault="00C5246D" w:rsidP="00225B8B">
      <w:pPr>
        <w:spacing w:line="240" w:lineRule="auto"/>
        <w:jc w:val="both"/>
        <w:rPr>
          <w:rFonts w:cs="Arial"/>
          <w:color w:val="000000" w:themeColor="text1"/>
          <w:szCs w:val="20"/>
        </w:rPr>
      </w:pPr>
      <w:r w:rsidRPr="00225B8B">
        <w:rPr>
          <w:rFonts w:cs="Arial"/>
          <w:color w:val="000000" w:themeColor="text1"/>
          <w:szCs w:val="20"/>
        </w:rPr>
        <w:t>Z izbranim prijaviteljem bo na podlagi odločbe sklenjena pogodba o sofinanciranju.</w:t>
      </w:r>
    </w:p>
    <w:p w14:paraId="6CFDB058" w14:textId="77777777" w:rsidR="00244387" w:rsidRPr="00225B8B" w:rsidRDefault="00244387" w:rsidP="00225B8B">
      <w:pPr>
        <w:spacing w:line="240" w:lineRule="auto"/>
        <w:jc w:val="both"/>
        <w:rPr>
          <w:rFonts w:cs="Arial"/>
          <w:color w:val="000000" w:themeColor="text1"/>
          <w:szCs w:val="20"/>
        </w:rPr>
      </w:pPr>
    </w:p>
    <w:p w14:paraId="3F663736" w14:textId="7203D2F1" w:rsidR="004857C7" w:rsidRPr="00225B8B" w:rsidRDefault="004857C7" w:rsidP="00225B8B">
      <w:pPr>
        <w:spacing w:line="240" w:lineRule="auto"/>
        <w:jc w:val="both"/>
        <w:rPr>
          <w:rFonts w:cs="Arial"/>
          <w:b/>
          <w:bCs/>
          <w:color w:val="000000" w:themeColor="text1"/>
          <w:szCs w:val="20"/>
        </w:rPr>
      </w:pPr>
      <w:r w:rsidRPr="00225B8B">
        <w:rPr>
          <w:rFonts w:cs="Arial"/>
          <w:b/>
          <w:bCs/>
          <w:color w:val="000000" w:themeColor="text1"/>
          <w:szCs w:val="20"/>
        </w:rPr>
        <w:t xml:space="preserve">9. Okvirna vrednost razpoložljivih sredstev </w:t>
      </w:r>
    </w:p>
    <w:p w14:paraId="4F60ED6E" w14:textId="77777777" w:rsidR="004857C7" w:rsidRPr="00225B8B" w:rsidRDefault="004857C7" w:rsidP="00225B8B">
      <w:pPr>
        <w:spacing w:line="240" w:lineRule="auto"/>
        <w:jc w:val="both"/>
        <w:rPr>
          <w:rFonts w:cs="Arial"/>
          <w:b/>
          <w:bCs/>
          <w:color w:val="000000" w:themeColor="text1"/>
          <w:szCs w:val="20"/>
        </w:rPr>
      </w:pPr>
    </w:p>
    <w:p w14:paraId="0E1C30DF" w14:textId="43A0CDD7" w:rsidR="00FB63B3" w:rsidRPr="00225B8B" w:rsidRDefault="00FB63B3" w:rsidP="00225B8B">
      <w:pPr>
        <w:spacing w:line="240" w:lineRule="auto"/>
        <w:jc w:val="both"/>
        <w:rPr>
          <w:rFonts w:cs="Arial"/>
          <w:color w:val="000000" w:themeColor="text1"/>
          <w:szCs w:val="20"/>
        </w:rPr>
      </w:pPr>
      <w:r w:rsidRPr="00225B8B">
        <w:rPr>
          <w:rFonts w:cs="Arial"/>
          <w:color w:val="000000" w:themeColor="text1"/>
          <w:szCs w:val="20"/>
        </w:rPr>
        <w:t>Okvirna vrednost razpoložljivih sredstev, namenjenih za javni poziv na proračunski postavki »131081 – Izvajanje zakona o medijih«</w:t>
      </w:r>
      <w:r w:rsidR="003103DB" w:rsidRPr="00225B8B">
        <w:rPr>
          <w:rFonts w:cs="Arial"/>
          <w:color w:val="000000" w:themeColor="text1"/>
          <w:szCs w:val="20"/>
        </w:rPr>
        <w:t>, je z</w:t>
      </w:r>
      <w:r w:rsidRPr="00225B8B">
        <w:rPr>
          <w:rFonts w:cs="Arial"/>
          <w:color w:val="000000" w:themeColor="text1"/>
          <w:szCs w:val="20"/>
        </w:rPr>
        <w:t xml:space="preserve">a leto 2026 največ 500.000 EUR. </w:t>
      </w:r>
    </w:p>
    <w:p w14:paraId="3E2AA3B1" w14:textId="77777777" w:rsidR="000D5678" w:rsidRPr="00225B8B" w:rsidRDefault="000D5678" w:rsidP="00225B8B">
      <w:pPr>
        <w:spacing w:line="240" w:lineRule="auto"/>
        <w:jc w:val="both"/>
        <w:rPr>
          <w:rFonts w:cs="Arial"/>
          <w:color w:val="000000" w:themeColor="text1"/>
          <w:szCs w:val="20"/>
        </w:rPr>
      </w:pPr>
    </w:p>
    <w:p w14:paraId="1946B8A6" w14:textId="32137A6C" w:rsidR="00FB63B3" w:rsidRPr="00225B8B" w:rsidRDefault="00FA1D0D" w:rsidP="00225B8B">
      <w:pPr>
        <w:spacing w:line="240" w:lineRule="auto"/>
        <w:jc w:val="both"/>
        <w:rPr>
          <w:rFonts w:cs="Arial"/>
          <w:color w:val="000000" w:themeColor="text1"/>
          <w:szCs w:val="20"/>
        </w:rPr>
      </w:pPr>
      <w:r w:rsidRPr="00225B8B">
        <w:rPr>
          <w:rFonts w:cs="Arial"/>
          <w:color w:val="000000" w:themeColor="text1"/>
          <w:szCs w:val="20"/>
        </w:rPr>
        <w:t>V primeru, da je sklenitev digitalnih n</w:t>
      </w:r>
      <w:r w:rsidR="00FB63B3" w:rsidRPr="00225B8B">
        <w:rPr>
          <w:rFonts w:cs="Arial"/>
          <w:color w:val="000000" w:themeColor="text1"/>
          <w:szCs w:val="20"/>
        </w:rPr>
        <w:t xml:space="preserve">aročnin </w:t>
      </w:r>
      <w:r w:rsidRPr="00225B8B">
        <w:rPr>
          <w:rFonts w:cs="Arial"/>
          <w:color w:val="000000" w:themeColor="text1"/>
          <w:szCs w:val="20"/>
        </w:rPr>
        <w:t>za nove naročnike</w:t>
      </w:r>
      <w:r w:rsidR="00FB63B3" w:rsidRPr="00225B8B">
        <w:rPr>
          <w:rFonts w:cs="Arial"/>
          <w:color w:val="000000" w:themeColor="text1"/>
          <w:szCs w:val="20"/>
        </w:rPr>
        <w:t xml:space="preserve"> sofinanciran</w:t>
      </w:r>
      <w:r w:rsidRPr="00225B8B">
        <w:rPr>
          <w:rFonts w:cs="Arial"/>
          <w:color w:val="000000" w:themeColor="text1"/>
          <w:szCs w:val="20"/>
        </w:rPr>
        <w:t>a</w:t>
      </w:r>
      <w:r w:rsidR="00FB63B3" w:rsidRPr="00225B8B">
        <w:rPr>
          <w:rFonts w:cs="Arial"/>
          <w:color w:val="000000" w:themeColor="text1"/>
          <w:szCs w:val="20"/>
        </w:rPr>
        <w:t xml:space="preserve"> tudi iz drugih javnih virov, skupna višina sofinanciranja iz državnega proračuna, proračuna lokalne skupnosti ali drugih javnih sredstev ne sme preseči 70</w:t>
      </w:r>
      <w:r w:rsidR="000F7BD7" w:rsidRPr="00225B8B">
        <w:rPr>
          <w:rFonts w:cs="Arial"/>
          <w:color w:val="000000" w:themeColor="text1"/>
          <w:szCs w:val="20"/>
        </w:rPr>
        <w:t xml:space="preserve"> odstotkov</w:t>
      </w:r>
      <w:r w:rsidR="00FB63B3" w:rsidRPr="00225B8B">
        <w:rPr>
          <w:rFonts w:cs="Arial"/>
          <w:color w:val="000000" w:themeColor="text1"/>
          <w:szCs w:val="20"/>
        </w:rPr>
        <w:t xml:space="preserve"> vseh upravičenih stroškov oziroma 70</w:t>
      </w:r>
      <w:r w:rsidR="000F7BD7" w:rsidRPr="00225B8B">
        <w:rPr>
          <w:rFonts w:cs="Arial"/>
          <w:color w:val="000000" w:themeColor="text1"/>
          <w:szCs w:val="20"/>
        </w:rPr>
        <w:t xml:space="preserve"> odstotkov</w:t>
      </w:r>
      <w:r w:rsidR="00FB63B3" w:rsidRPr="00225B8B">
        <w:rPr>
          <w:rFonts w:cs="Arial"/>
          <w:color w:val="000000" w:themeColor="text1"/>
          <w:szCs w:val="20"/>
        </w:rPr>
        <w:t xml:space="preserve"> celotne predračunske vrednosti.</w:t>
      </w:r>
    </w:p>
    <w:p w14:paraId="04E35D05" w14:textId="77777777" w:rsidR="004857C7" w:rsidRPr="00225B8B" w:rsidRDefault="004857C7" w:rsidP="00225B8B">
      <w:pPr>
        <w:spacing w:line="240" w:lineRule="auto"/>
        <w:jc w:val="both"/>
        <w:rPr>
          <w:rFonts w:cs="Arial"/>
          <w:color w:val="000000" w:themeColor="text1"/>
          <w:szCs w:val="20"/>
        </w:rPr>
      </w:pPr>
    </w:p>
    <w:p w14:paraId="0D49D90F" w14:textId="533074BD" w:rsidR="003103DB" w:rsidRPr="00225B8B" w:rsidRDefault="003103DB" w:rsidP="00225B8B">
      <w:pPr>
        <w:spacing w:line="240" w:lineRule="auto"/>
        <w:jc w:val="both"/>
        <w:rPr>
          <w:rFonts w:cs="Arial"/>
          <w:color w:val="000000" w:themeColor="text1"/>
          <w:szCs w:val="20"/>
        </w:rPr>
      </w:pPr>
      <w:r w:rsidRPr="00225B8B">
        <w:rPr>
          <w:rFonts w:cs="Arial"/>
          <w:color w:val="000000" w:themeColor="text1"/>
          <w:szCs w:val="20"/>
        </w:rPr>
        <w:t xml:space="preserve">Sofinanciranje je vezano na proračunske zmožnosti ministrstva. Če pride do sprememb v državnem proračunu ali finančnem načrtu ministrstva, ki neposredno vplivajo na izvedbo javnega poziva, </w:t>
      </w:r>
      <w:r w:rsidR="007C5D9E" w:rsidRPr="00225B8B">
        <w:rPr>
          <w:rFonts w:cs="Arial"/>
          <w:color w:val="000000" w:themeColor="text1"/>
          <w:szCs w:val="20"/>
        </w:rPr>
        <w:t>lahko</w:t>
      </w:r>
      <w:r w:rsidRPr="00225B8B">
        <w:rPr>
          <w:rFonts w:cs="Arial"/>
          <w:color w:val="000000" w:themeColor="text1"/>
          <w:szCs w:val="20"/>
        </w:rPr>
        <w:t xml:space="preserve"> ministrstv</w:t>
      </w:r>
      <w:r w:rsidR="007C5D9E" w:rsidRPr="00225B8B">
        <w:rPr>
          <w:rFonts w:cs="Arial"/>
          <w:color w:val="000000" w:themeColor="text1"/>
          <w:szCs w:val="20"/>
        </w:rPr>
        <w:t>o</w:t>
      </w:r>
      <w:r w:rsidRPr="00225B8B">
        <w:rPr>
          <w:rFonts w:cs="Arial"/>
          <w:color w:val="000000" w:themeColor="text1"/>
          <w:szCs w:val="20"/>
        </w:rPr>
        <w:t xml:space="preserve"> ukrep</w:t>
      </w:r>
      <w:r w:rsidR="0031632A" w:rsidRPr="00225B8B">
        <w:rPr>
          <w:rFonts w:cs="Arial"/>
          <w:color w:val="000000" w:themeColor="text1"/>
          <w:szCs w:val="20"/>
        </w:rPr>
        <w:t>a</w:t>
      </w:r>
      <w:r w:rsidRPr="00225B8B">
        <w:rPr>
          <w:rFonts w:cs="Arial"/>
          <w:color w:val="000000" w:themeColor="text1"/>
          <w:szCs w:val="20"/>
        </w:rPr>
        <w:t xml:space="preserve"> v skladu s spremembami v državnem proračunu oziroma finančnem načrtu ministrstva. </w:t>
      </w:r>
    </w:p>
    <w:p w14:paraId="0E9D30CF" w14:textId="77777777" w:rsidR="004857C7" w:rsidRPr="00225B8B" w:rsidRDefault="004857C7" w:rsidP="00225B8B">
      <w:pPr>
        <w:spacing w:line="240" w:lineRule="auto"/>
        <w:jc w:val="both"/>
        <w:rPr>
          <w:rFonts w:cs="Arial"/>
          <w:color w:val="000000" w:themeColor="text1"/>
          <w:szCs w:val="20"/>
        </w:rPr>
      </w:pPr>
    </w:p>
    <w:p w14:paraId="1E946025" w14:textId="54D07CBC" w:rsidR="00244387" w:rsidRPr="00225B8B" w:rsidRDefault="004857C7" w:rsidP="00225B8B">
      <w:pPr>
        <w:spacing w:line="240" w:lineRule="auto"/>
        <w:jc w:val="both"/>
        <w:rPr>
          <w:rFonts w:cs="Arial"/>
          <w:color w:val="000000" w:themeColor="text1"/>
          <w:szCs w:val="20"/>
        </w:rPr>
      </w:pPr>
      <w:r w:rsidRPr="00225B8B">
        <w:rPr>
          <w:rFonts w:cs="Arial"/>
          <w:b/>
          <w:bCs/>
          <w:color w:val="000000" w:themeColor="text1"/>
          <w:szCs w:val="20"/>
        </w:rPr>
        <w:t>10</w:t>
      </w:r>
      <w:r w:rsidR="00244387" w:rsidRPr="00225B8B">
        <w:rPr>
          <w:rFonts w:cs="Arial"/>
          <w:b/>
          <w:bCs/>
          <w:color w:val="000000" w:themeColor="text1"/>
          <w:szCs w:val="20"/>
        </w:rPr>
        <w:t xml:space="preserve">. Upravičeni stroški </w:t>
      </w:r>
    </w:p>
    <w:p w14:paraId="3D392477" w14:textId="77777777" w:rsidR="00244387" w:rsidRPr="00225B8B" w:rsidRDefault="00244387" w:rsidP="00225B8B">
      <w:pPr>
        <w:spacing w:line="240" w:lineRule="auto"/>
        <w:jc w:val="both"/>
        <w:rPr>
          <w:rFonts w:cs="Arial"/>
          <w:color w:val="000000" w:themeColor="text1"/>
          <w:szCs w:val="20"/>
        </w:rPr>
      </w:pPr>
    </w:p>
    <w:p w14:paraId="6C41E530" w14:textId="63AC2C92" w:rsidR="001710E3" w:rsidRPr="00225B8B" w:rsidRDefault="001710E3" w:rsidP="00225B8B">
      <w:pPr>
        <w:spacing w:line="240" w:lineRule="auto"/>
        <w:jc w:val="both"/>
        <w:rPr>
          <w:rFonts w:cs="Arial"/>
          <w:bCs/>
          <w:color w:val="000000" w:themeColor="text1"/>
          <w:szCs w:val="20"/>
        </w:rPr>
      </w:pPr>
      <w:r w:rsidRPr="00225B8B">
        <w:rPr>
          <w:rFonts w:cs="Arial"/>
          <w:bCs/>
          <w:color w:val="000000" w:themeColor="text1"/>
          <w:szCs w:val="20"/>
        </w:rPr>
        <w:t xml:space="preserve">Upravičeni strošek je popust, ki ga izdajatelj prizna novemu naročniku pri sklenitvi </w:t>
      </w:r>
      <w:r w:rsidR="003E431A" w:rsidRPr="00225B8B">
        <w:rPr>
          <w:rFonts w:cs="Arial"/>
          <w:bCs/>
          <w:color w:val="000000" w:themeColor="text1"/>
          <w:szCs w:val="20"/>
        </w:rPr>
        <w:t xml:space="preserve">letne digitalne naročnine oziroma letne kombinirane naročnine, in znaša 70 odstotkov </w:t>
      </w:r>
      <w:r w:rsidR="00FA1D0D" w:rsidRPr="00225B8B">
        <w:rPr>
          <w:rFonts w:cs="Arial"/>
          <w:bCs/>
          <w:color w:val="000000" w:themeColor="text1"/>
          <w:szCs w:val="20"/>
        </w:rPr>
        <w:t xml:space="preserve">cene </w:t>
      </w:r>
      <w:r w:rsidR="003865B5" w:rsidRPr="00225B8B">
        <w:rPr>
          <w:rFonts w:cs="Arial"/>
          <w:bCs/>
          <w:color w:val="000000" w:themeColor="text1"/>
          <w:szCs w:val="20"/>
        </w:rPr>
        <w:t xml:space="preserve">oziroma </w:t>
      </w:r>
      <w:r w:rsidR="003E431A" w:rsidRPr="00225B8B">
        <w:rPr>
          <w:rFonts w:cs="Arial"/>
          <w:bCs/>
          <w:color w:val="000000" w:themeColor="text1"/>
          <w:szCs w:val="20"/>
        </w:rPr>
        <w:t>vrednosti letne digitalne naročnine</w:t>
      </w:r>
      <w:r w:rsidR="00FA1D0D" w:rsidRPr="00225B8B">
        <w:rPr>
          <w:rFonts w:cs="Arial"/>
          <w:bCs/>
          <w:color w:val="000000" w:themeColor="text1"/>
          <w:szCs w:val="20"/>
        </w:rPr>
        <w:t>, kot je znašala na dan objave tega javnega poziva, in ne vključuje DDV</w:t>
      </w:r>
      <w:r w:rsidR="003E431A" w:rsidRPr="00225B8B">
        <w:rPr>
          <w:rFonts w:cs="Arial"/>
          <w:bCs/>
          <w:color w:val="000000" w:themeColor="text1"/>
          <w:szCs w:val="20"/>
        </w:rPr>
        <w:t xml:space="preserve">. </w:t>
      </w:r>
    </w:p>
    <w:p w14:paraId="1465876F" w14:textId="77777777" w:rsidR="003E431A" w:rsidRPr="00225B8B" w:rsidRDefault="003E431A" w:rsidP="00225B8B">
      <w:pPr>
        <w:spacing w:line="240" w:lineRule="auto"/>
        <w:jc w:val="both"/>
        <w:rPr>
          <w:rFonts w:cs="Arial"/>
          <w:bCs/>
          <w:color w:val="000000" w:themeColor="text1"/>
          <w:szCs w:val="20"/>
        </w:rPr>
      </w:pPr>
    </w:p>
    <w:p w14:paraId="6F64385B" w14:textId="1EC5AF24" w:rsidR="001710E3" w:rsidRPr="00225B8B" w:rsidRDefault="003E431A" w:rsidP="00225B8B">
      <w:pPr>
        <w:spacing w:line="240" w:lineRule="auto"/>
        <w:jc w:val="both"/>
        <w:rPr>
          <w:rFonts w:cs="Arial"/>
          <w:bCs/>
          <w:color w:val="000000" w:themeColor="text1"/>
          <w:szCs w:val="20"/>
        </w:rPr>
      </w:pPr>
      <w:r w:rsidRPr="00225B8B">
        <w:rPr>
          <w:rFonts w:cs="Arial"/>
          <w:bCs/>
          <w:color w:val="000000" w:themeColor="text1"/>
          <w:szCs w:val="20"/>
        </w:rPr>
        <w:t xml:space="preserve">Izdajatelj mora pri sklenitvi letne digitalne naročnine oziroma letne kombinirane naročnine z novim naročnikom na računu posebej obračunati popust, ki mora biti </w:t>
      </w:r>
      <w:r w:rsidR="002B500A" w:rsidRPr="00225B8B">
        <w:rPr>
          <w:rFonts w:cs="Arial"/>
          <w:bCs/>
          <w:color w:val="000000" w:themeColor="text1"/>
          <w:szCs w:val="20"/>
        </w:rPr>
        <w:t xml:space="preserve">na računu </w:t>
      </w:r>
      <w:r w:rsidRPr="00225B8B">
        <w:rPr>
          <w:rFonts w:cs="Arial"/>
          <w:bCs/>
          <w:color w:val="000000" w:themeColor="text1"/>
          <w:szCs w:val="20"/>
        </w:rPr>
        <w:t xml:space="preserve">izkazan kot ločena postavka.  </w:t>
      </w:r>
    </w:p>
    <w:p w14:paraId="5ADBAE16" w14:textId="77777777" w:rsidR="008141CC" w:rsidRPr="00225B8B" w:rsidRDefault="008141CC" w:rsidP="00225B8B">
      <w:pPr>
        <w:spacing w:line="240" w:lineRule="auto"/>
        <w:jc w:val="both"/>
        <w:rPr>
          <w:rFonts w:cs="Arial"/>
          <w:b/>
          <w:bCs/>
          <w:color w:val="000000" w:themeColor="text1"/>
          <w:szCs w:val="20"/>
          <w:u w:val="single"/>
        </w:rPr>
      </w:pPr>
    </w:p>
    <w:p w14:paraId="38B276BB" w14:textId="782568BC" w:rsidR="008141CC" w:rsidRPr="00225B8B" w:rsidRDefault="008141CC" w:rsidP="00225B8B">
      <w:pPr>
        <w:spacing w:line="240" w:lineRule="auto"/>
        <w:jc w:val="both"/>
        <w:rPr>
          <w:rFonts w:cs="Arial"/>
          <w:bCs/>
          <w:color w:val="000000" w:themeColor="text1"/>
          <w:szCs w:val="20"/>
        </w:rPr>
      </w:pPr>
      <w:r w:rsidRPr="00225B8B">
        <w:rPr>
          <w:rFonts w:cs="Arial"/>
          <w:bCs/>
          <w:color w:val="000000" w:themeColor="text1"/>
          <w:szCs w:val="20"/>
        </w:rPr>
        <w:lastRenderedPageBreak/>
        <w:t xml:space="preserve">Kot </w:t>
      </w:r>
      <w:r w:rsidRPr="00225B8B">
        <w:rPr>
          <w:rFonts w:cs="Arial"/>
          <w:color w:val="000000" w:themeColor="text1"/>
          <w:szCs w:val="20"/>
        </w:rPr>
        <w:t>dokazila o nastanku upravičenega stroška</w:t>
      </w:r>
      <w:r w:rsidRPr="00225B8B">
        <w:rPr>
          <w:rFonts w:cs="Arial"/>
          <w:bCs/>
          <w:color w:val="000000" w:themeColor="text1"/>
          <w:szCs w:val="20"/>
        </w:rPr>
        <w:t xml:space="preserve"> štejejo: </w:t>
      </w:r>
    </w:p>
    <w:p w14:paraId="3181BDA0" w14:textId="1A8EB03B" w:rsidR="008141CC" w:rsidRPr="00225B8B" w:rsidRDefault="008141CC" w:rsidP="00225B8B">
      <w:pPr>
        <w:pStyle w:val="Odstavekseznama"/>
        <w:numPr>
          <w:ilvl w:val="0"/>
          <w:numId w:val="12"/>
        </w:numPr>
        <w:spacing w:line="240" w:lineRule="auto"/>
        <w:jc w:val="both"/>
        <w:rPr>
          <w:rFonts w:cs="Arial"/>
          <w:bCs/>
          <w:color w:val="000000" w:themeColor="text1"/>
          <w:szCs w:val="20"/>
        </w:rPr>
      </w:pPr>
      <w:r w:rsidRPr="00225B8B">
        <w:rPr>
          <w:rFonts w:cs="Arial"/>
          <w:bCs/>
          <w:color w:val="000000" w:themeColor="text1"/>
          <w:szCs w:val="20"/>
        </w:rPr>
        <w:t xml:space="preserve">ceniki letnih </w:t>
      </w:r>
      <w:r w:rsidR="00FA1D0D" w:rsidRPr="00225B8B">
        <w:rPr>
          <w:rFonts w:cs="Arial"/>
          <w:bCs/>
          <w:color w:val="000000" w:themeColor="text1"/>
          <w:szCs w:val="20"/>
        </w:rPr>
        <w:t xml:space="preserve">digitalnih oziroma kombiniranih </w:t>
      </w:r>
      <w:r w:rsidRPr="00225B8B">
        <w:rPr>
          <w:rFonts w:cs="Arial"/>
          <w:bCs/>
          <w:color w:val="000000" w:themeColor="text1"/>
          <w:szCs w:val="20"/>
        </w:rPr>
        <w:t>naročnin,</w:t>
      </w:r>
      <w:r w:rsidR="000F22BE" w:rsidRPr="00225B8B">
        <w:rPr>
          <w:rFonts w:cs="Arial"/>
          <w:bCs/>
          <w:color w:val="000000" w:themeColor="text1"/>
          <w:szCs w:val="20"/>
        </w:rPr>
        <w:t xml:space="preserve"> veljavni na dan objave javnega poziva</w:t>
      </w:r>
      <w:r w:rsidR="004B11EA" w:rsidRPr="00225B8B">
        <w:rPr>
          <w:rFonts w:cs="Arial"/>
          <w:bCs/>
          <w:color w:val="000000" w:themeColor="text1"/>
          <w:szCs w:val="20"/>
        </w:rPr>
        <w:t>;</w:t>
      </w:r>
    </w:p>
    <w:p w14:paraId="591EB755" w14:textId="783CC72C" w:rsidR="007E0BBC" w:rsidRPr="00225B8B" w:rsidRDefault="007E0BBC" w:rsidP="00225B8B">
      <w:pPr>
        <w:pStyle w:val="Odstavekseznama"/>
        <w:numPr>
          <w:ilvl w:val="0"/>
          <w:numId w:val="12"/>
        </w:numPr>
        <w:spacing w:line="240" w:lineRule="auto"/>
        <w:jc w:val="both"/>
        <w:rPr>
          <w:rFonts w:cs="Arial"/>
          <w:bCs/>
          <w:color w:val="000000" w:themeColor="text1"/>
          <w:szCs w:val="20"/>
        </w:rPr>
      </w:pPr>
      <w:r w:rsidRPr="00225B8B">
        <w:rPr>
          <w:rFonts w:cs="Arial"/>
          <w:bCs/>
          <w:color w:val="000000" w:themeColor="text1"/>
          <w:szCs w:val="20"/>
        </w:rPr>
        <w:t>dokazil</w:t>
      </w:r>
      <w:r w:rsidR="00A04529" w:rsidRPr="00225B8B">
        <w:rPr>
          <w:rFonts w:cs="Arial"/>
          <w:bCs/>
          <w:color w:val="000000" w:themeColor="text1"/>
          <w:szCs w:val="20"/>
        </w:rPr>
        <w:t>a</w:t>
      </w:r>
      <w:r w:rsidRPr="00225B8B">
        <w:rPr>
          <w:rFonts w:cs="Arial"/>
          <w:bCs/>
          <w:color w:val="000000" w:themeColor="text1"/>
          <w:szCs w:val="20"/>
        </w:rPr>
        <w:t xml:space="preserve"> o sklenitvi letnih digitalnih oziroma kombiniranih naročnin;</w:t>
      </w:r>
    </w:p>
    <w:p w14:paraId="0D01A782" w14:textId="18BBE1BE" w:rsidR="00244387" w:rsidRPr="00225B8B" w:rsidRDefault="008141CC" w:rsidP="00225B8B">
      <w:pPr>
        <w:pStyle w:val="Odstavekseznama"/>
        <w:numPr>
          <w:ilvl w:val="0"/>
          <w:numId w:val="12"/>
        </w:numPr>
        <w:spacing w:line="240" w:lineRule="auto"/>
        <w:jc w:val="both"/>
        <w:rPr>
          <w:rFonts w:cs="Arial"/>
          <w:bCs/>
          <w:color w:val="000000" w:themeColor="text1"/>
          <w:szCs w:val="20"/>
        </w:rPr>
      </w:pPr>
      <w:r w:rsidRPr="00225B8B">
        <w:rPr>
          <w:rFonts w:cs="Arial"/>
          <w:bCs/>
          <w:color w:val="000000" w:themeColor="text1"/>
          <w:szCs w:val="20"/>
        </w:rPr>
        <w:t>dokazil</w:t>
      </w:r>
      <w:r w:rsidR="00A04529" w:rsidRPr="00225B8B">
        <w:rPr>
          <w:rFonts w:cs="Arial"/>
          <w:bCs/>
          <w:color w:val="000000" w:themeColor="text1"/>
          <w:szCs w:val="20"/>
        </w:rPr>
        <w:t>a</w:t>
      </w:r>
      <w:r w:rsidRPr="00225B8B">
        <w:rPr>
          <w:rFonts w:cs="Arial"/>
          <w:bCs/>
          <w:color w:val="000000" w:themeColor="text1"/>
          <w:szCs w:val="20"/>
        </w:rPr>
        <w:t xml:space="preserve"> o </w:t>
      </w:r>
      <w:r w:rsidR="00DA12D5" w:rsidRPr="00225B8B">
        <w:rPr>
          <w:rFonts w:cs="Arial"/>
          <w:bCs/>
          <w:color w:val="000000" w:themeColor="text1"/>
          <w:szCs w:val="20"/>
        </w:rPr>
        <w:t>prejet</w:t>
      </w:r>
      <w:r w:rsidR="008E6314" w:rsidRPr="00225B8B">
        <w:rPr>
          <w:rFonts w:cs="Arial"/>
          <w:bCs/>
          <w:color w:val="000000" w:themeColor="text1"/>
          <w:szCs w:val="20"/>
        </w:rPr>
        <w:t>ih</w:t>
      </w:r>
      <w:r w:rsidR="00DA12D5" w:rsidRPr="00225B8B">
        <w:rPr>
          <w:rFonts w:cs="Arial"/>
          <w:bCs/>
          <w:color w:val="000000" w:themeColor="text1"/>
          <w:szCs w:val="20"/>
        </w:rPr>
        <w:t xml:space="preserve"> </w:t>
      </w:r>
      <w:r w:rsidR="000B0854" w:rsidRPr="00225B8B">
        <w:rPr>
          <w:rFonts w:cs="Arial"/>
          <w:bCs/>
          <w:color w:val="000000" w:themeColor="text1"/>
          <w:szCs w:val="20"/>
        </w:rPr>
        <w:t>plačil</w:t>
      </w:r>
      <w:r w:rsidR="008E6314" w:rsidRPr="00225B8B">
        <w:rPr>
          <w:rFonts w:cs="Arial"/>
          <w:bCs/>
          <w:color w:val="000000" w:themeColor="text1"/>
          <w:szCs w:val="20"/>
        </w:rPr>
        <w:t>ih</w:t>
      </w:r>
      <w:r w:rsidR="00B560F8" w:rsidRPr="00225B8B">
        <w:rPr>
          <w:rFonts w:cs="Arial"/>
          <w:bCs/>
          <w:color w:val="000000" w:themeColor="text1"/>
          <w:szCs w:val="20"/>
        </w:rPr>
        <w:t xml:space="preserve"> za </w:t>
      </w:r>
      <w:r w:rsidR="000B0854" w:rsidRPr="00225B8B">
        <w:rPr>
          <w:rFonts w:cs="Arial"/>
          <w:bCs/>
          <w:color w:val="000000" w:themeColor="text1"/>
          <w:szCs w:val="20"/>
        </w:rPr>
        <w:t>letne digitalne oziroma kombinirane naročnine</w:t>
      </w:r>
      <w:r w:rsidR="00F15364" w:rsidRPr="00225B8B">
        <w:rPr>
          <w:rFonts w:cs="Arial"/>
          <w:bCs/>
          <w:color w:val="000000" w:themeColor="text1"/>
          <w:szCs w:val="20"/>
        </w:rPr>
        <w:t xml:space="preserve"> s strani novih naročnikov</w:t>
      </w:r>
      <w:r w:rsidR="000B0854" w:rsidRPr="00225B8B">
        <w:rPr>
          <w:rFonts w:cs="Arial"/>
          <w:bCs/>
          <w:color w:val="000000" w:themeColor="text1"/>
          <w:szCs w:val="20"/>
        </w:rPr>
        <w:t>.</w:t>
      </w:r>
    </w:p>
    <w:p w14:paraId="4F4B81F9" w14:textId="77777777" w:rsidR="000B0854" w:rsidRPr="00225B8B" w:rsidRDefault="000B0854" w:rsidP="00225B8B">
      <w:pPr>
        <w:spacing w:line="240" w:lineRule="auto"/>
        <w:jc w:val="both"/>
        <w:rPr>
          <w:rFonts w:cs="Arial"/>
          <w:bCs/>
          <w:color w:val="000000" w:themeColor="text1"/>
          <w:szCs w:val="20"/>
        </w:rPr>
      </w:pPr>
    </w:p>
    <w:p w14:paraId="5D19A975" w14:textId="4A555151" w:rsidR="008141CC" w:rsidRPr="00225B8B" w:rsidRDefault="008141C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bCs/>
          <w:color w:val="000000" w:themeColor="text1"/>
          <w:szCs w:val="20"/>
        </w:rPr>
      </w:pPr>
      <w:r w:rsidRPr="00225B8B">
        <w:rPr>
          <w:rFonts w:cs="Arial"/>
          <w:bCs/>
          <w:color w:val="000000" w:themeColor="text1"/>
          <w:szCs w:val="20"/>
        </w:rPr>
        <w:t>DDV</w:t>
      </w:r>
      <w:r w:rsidR="004B11EA" w:rsidRPr="00225B8B">
        <w:rPr>
          <w:rFonts w:cs="Arial"/>
          <w:bCs/>
          <w:color w:val="000000" w:themeColor="text1"/>
          <w:szCs w:val="20"/>
        </w:rPr>
        <w:t xml:space="preserve"> ne šteje za upravičen strošek. </w:t>
      </w:r>
    </w:p>
    <w:p w14:paraId="166207AB" w14:textId="77777777" w:rsidR="000F7BD7" w:rsidRPr="00225B8B" w:rsidRDefault="000F7BD7"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color w:val="000000" w:themeColor="text1"/>
          <w:szCs w:val="20"/>
          <w:lang w:eastAsia="sl-SI"/>
        </w:rPr>
      </w:pPr>
    </w:p>
    <w:p w14:paraId="5C50091E" w14:textId="764FFFE0" w:rsidR="00356681" w:rsidRPr="00225B8B" w:rsidRDefault="003C1507"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color w:val="000000" w:themeColor="text1"/>
          <w:szCs w:val="20"/>
          <w:lang w:eastAsia="sl-SI"/>
        </w:rPr>
      </w:pPr>
      <w:r w:rsidRPr="00225B8B">
        <w:rPr>
          <w:rFonts w:eastAsia="Arial Unicode MS" w:cs="Arial"/>
          <w:b/>
          <w:bCs/>
          <w:color w:val="000000" w:themeColor="text1"/>
          <w:szCs w:val="20"/>
          <w:lang w:eastAsia="sl-SI"/>
        </w:rPr>
        <w:t xml:space="preserve">11. </w:t>
      </w:r>
      <w:r w:rsidR="00356681" w:rsidRPr="00225B8B">
        <w:rPr>
          <w:rFonts w:eastAsia="Arial Unicode MS" w:cs="Arial"/>
          <w:b/>
          <w:bCs/>
          <w:color w:val="000000" w:themeColor="text1"/>
          <w:szCs w:val="20"/>
          <w:lang w:eastAsia="sl-SI"/>
        </w:rPr>
        <w:t>Obdobje za porabo dodeljenih sredstev</w:t>
      </w:r>
    </w:p>
    <w:p w14:paraId="6A7F8A55" w14:textId="77777777" w:rsidR="002651E9" w:rsidRPr="00225B8B" w:rsidRDefault="002651E9" w:rsidP="00225B8B">
      <w:pPr>
        <w:pStyle w:val="Odstavekseznam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eastAsia="Arial Unicode MS" w:cs="Arial"/>
          <w:b/>
          <w:bCs/>
          <w:color w:val="000000" w:themeColor="text1"/>
          <w:szCs w:val="20"/>
          <w:lang w:eastAsia="sl-SI"/>
        </w:rPr>
      </w:pPr>
    </w:p>
    <w:p w14:paraId="002704BE" w14:textId="107ED2EF" w:rsidR="006C07FC"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color w:val="000000" w:themeColor="text1"/>
          <w:szCs w:val="20"/>
          <w:lang w:eastAsia="sl-SI"/>
        </w:rPr>
      </w:pPr>
      <w:r w:rsidRPr="00225B8B">
        <w:rPr>
          <w:rFonts w:eastAsia="Arial Unicode MS" w:cs="Arial"/>
          <w:color w:val="000000" w:themeColor="text1"/>
          <w:szCs w:val="20"/>
          <w:lang w:eastAsia="sl-SI"/>
        </w:rPr>
        <w:t>Dodeljena proračunska sredstva morajo biti porabljena v proračunskem letu 2026</w:t>
      </w:r>
      <w:r w:rsidR="001B5103" w:rsidRPr="00225B8B">
        <w:rPr>
          <w:rFonts w:eastAsia="Arial Unicode MS" w:cs="Arial"/>
          <w:color w:val="000000" w:themeColor="text1"/>
          <w:szCs w:val="20"/>
          <w:lang w:eastAsia="sl-SI"/>
        </w:rPr>
        <w:t xml:space="preserve"> </w:t>
      </w:r>
      <w:r w:rsidRPr="00225B8B">
        <w:rPr>
          <w:rFonts w:eastAsia="Arial Unicode MS" w:cs="Arial"/>
          <w:color w:val="000000" w:themeColor="text1"/>
          <w:szCs w:val="20"/>
          <w:lang w:eastAsia="sl-SI"/>
        </w:rPr>
        <w:t>ter v plačilnih</w:t>
      </w:r>
      <w:r w:rsidR="00A25D89" w:rsidRPr="00225B8B">
        <w:rPr>
          <w:rFonts w:eastAsia="Arial Unicode MS" w:cs="Arial"/>
          <w:color w:val="000000" w:themeColor="text1"/>
          <w:szCs w:val="20"/>
          <w:lang w:eastAsia="sl-SI"/>
        </w:rPr>
        <w:t xml:space="preserve"> </w:t>
      </w:r>
      <w:r w:rsidRPr="00225B8B">
        <w:rPr>
          <w:rFonts w:eastAsia="Arial Unicode MS" w:cs="Arial"/>
          <w:color w:val="000000" w:themeColor="text1"/>
          <w:szCs w:val="20"/>
          <w:lang w:eastAsia="sl-SI"/>
        </w:rPr>
        <w:t xml:space="preserve">rokih, kot jih določa </w:t>
      </w:r>
      <w:r w:rsidR="004B11EA" w:rsidRPr="00225B8B">
        <w:rPr>
          <w:rFonts w:eastAsia="Arial Unicode MS" w:cs="Arial"/>
          <w:color w:val="000000" w:themeColor="text1"/>
          <w:szCs w:val="20"/>
          <w:lang w:eastAsia="sl-SI"/>
        </w:rPr>
        <w:t>veljavni z</w:t>
      </w:r>
      <w:r w:rsidRPr="00225B8B">
        <w:rPr>
          <w:rFonts w:eastAsia="Arial Unicode MS" w:cs="Arial"/>
          <w:color w:val="000000" w:themeColor="text1"/>
          <w:szCs w:val="20"/>
          <w:lang w:eastAsia="sl-SI"/>
        </w:rPr>
        <w:t>akon</w:t>
      </w:r>
      <w:r w:rsidR="004B11EA" w:rsidRPr="00225B8B">
        <w:rPr>
          <w:rFonts w:eastAsia="Arial Unicode MS" w:cs="Arial"/>
          <w:color w:val="000000" w:themeColor="text1"/>
          <w:szCs w:val="20"/>
          <w:lang w:eastAsia="sl-SI"/>
        </w:rPr>
        <w:t xml:space="preserve">, ki ureja </w:t>
      </w:r>
      <w:r w:rsidRPr="00225B8B">
        <w:rPr>
          <w:rFonts w:eastAsia="Arial Unicode MS" w:cs="Arial"/>
          <w:color w:val="000000" w:themeColor="text1"/>
          <w:szCs w:val="20"/>
          <w:lang w:eastAsia="sl-SI"/>
        </w:rPr>
        <w:t>izvrševanj</w:t>
      </w:r>
      <w:r w:rsidR="004B11EA" w:rsidRPr="00225B8B">
        <w:rPr>
          <w:rFonts w:eastAsia="Arial Unicode MS" w:cs="Arial"/>
          <w:color w:val="000000" w:themeColor="text1"/>
          <w:szCs w:val="20"/>
          <w:lang w:eastAsia="sl-SI"/>
        </w:rPr>
        <w:t>e</w:t>
      </w:r>
      <w:r w:rsidRPr="00225B8B">
        <w:rPr>
          <w:rFonts w:eastAsia="Arial Unicode MS" w:cs="Arial"/>
          <w:color w:val="000000" w:themeColor="text1"/>
          <w:szCs w:val="20"/>
          <w:lang w:eastAsia="sl-SI"/>
        </w:rPr>
        <w:t xml:space="preserve"> proračun</w:t>
      </w:r>
      <w:r w:rsidR="003865B5" w:rsidRPr="00225B8B">
        <w:rPr>
          <w:rFonts w:eastAsia="Arial Unicode MS" w:cs="Arial"/>
          <w:color w:val="000000" w:themeColor="text1"/>
          <w:szCs w:val="20"/>
          <w:lang w:eastAsia="sl-SI"/>
        </w:rPr>
        <w:t>ov</w:t>
      </w:r>
      <w:r w:rsidRPr="00225B8B">
        <w:rPr>
          <w:rFonts w:eastAsia="Arial Unicode MS" w:cs="Arial"/>
          <w:color w:val="000000" w:themeColor="text1"/>
          <w:szCs w:val="20"/>
          <w:lang w:eastAsia="sl-SI"/>
        </w:rPr>
        <w:t xml:space="preserve"> Republike Slovenije. </w:t>
      </w:r>
    </w:p>
    <w:p w14:paraId="22C328A5" w14:textId="77777777" w:rsidR="006C07FC"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color w:val="000000" w:themeColor="text1"/>
          <w:szCs w:val="20"/>
          <w:lang w:eastAsia="sl-SI"/>
        </w:rPr>
      </w:pPr>
    </w:p>
    <w:p w14:paraId="39CBCB31" w14:textId="6E35D898" w:rsidR="00356681" w:rsidRPr="00225B8B" w:rsidRDefault="00356681"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color w:val="000000" w:themeColor="text1"/>
          <w:szCs w:val="20"/>
          <w:lang w:eastAsia="sl-SI"/>
        </w:rPr>
      </w:pPr>
      <w:r w:rsidRPr="00225B8B">
        <w:rPr>
          <w:rFonts w:eastAsia="Arial Unicode MS" w:cs="Arial"/>
          <w:color w:val="000000" w:themeColor="text1"/>
          <w:szCs w:val="20"/>
          <w:lang w:eastAsia="sl-SI"/>
        </w:rPr>
        <w:t xml:space="preserve">Dodeljena proračunska sredstva se bodo izplačevala </w:t>
      </w:r>
      <w:r w:rsidR="00EE2CD3" w:rsidRPr="00225B8B">
        <w:rPr>
          <w:rFonts w:eastAsia="Arial Unicode MS" w:cs="Arial"/>
          <w:color w:val="000000" w:themeColor="text1"/>
          <w:szCs w:val="20"/>
          <w:lang w:eastAsia="sl-SI"/>
        </w:rPr>
        <w:t xml:space="preserve">na podlagi izstavljenega e-računa prek portala UJP </w:t>
      </w:r>
      <w:r w:rsidRPr="00225B8B">
        <w:rPr>
          <w:rFonts w:eastAsia="Arial Unicode MS" w:cs="Arial"/>
          <w:color w:val="000000" w:themeColor="text1"/>
          <w:szCs w:val="20"/>
          <w:lang w:eastAsia="sl-SI"/>
        </w:rPr>
        <w:t xml:space="preserve">skladno z dinamiko izplačil, opredeljeno v pogodbi o sofinanciranju projekta. </w:t>
      </w:r>
    </w:p>
    <w:p w14:paraId="3E601D95" w14:textId="77777777" w:rsidR="00622661" w:rsidRPr="00225B8B" w:rsidRDefault="00622661"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color w:val="000000" w:themeColor="text1"/>
          <w:szCs w:val="20"/>
          <w:lang w:eastAsia="sl-SI"/>
        </w:rPr>
      </w:pPr>
    </w:p>
    <w:p w14:paraId="3FE92C64" w14:textId="3E6F6703" w:rsidR="00622661" w:rsidRPr="00225B8B" w:rsidRDefault="00622661"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color w:val="000000" w:themeColor="text1"/>
          <w:szCs w:val="20"/>
          <w:lang w:eastAsia="sl-SI"/>
        </w:rPr>
      </w:pPr>
      <w:r w:rsidRPr="00225B8B">
        <w:rPr>
          <w:rFonts w:eastAsia="Arial Unicode MS" w:cs="Arial"/>
          <w:b/>
          <w:bCs/>
          <w:color w:val="000000" w:themeColor="text1"/>
          <w:szCs w:val="20"/>
          <w:lang w:eastAsia="sl-SI"/>
        </w:rPr>
        <w:t xml:space="preserve">Obdobje upravičenih </w:t>
      </w:r>
      <w:r w:rsidR="009D1BD8" w:rsidRPr="00225B8B">
        <w:rPr>
          <w:rFonts w:eastAsia="Arial Unicode MS" w:cs="Arial"/>
          <w:b/>
          <w:bCs/>
          <w:color w:val="000000" w:themeColor="text1"/>
          <w:szCs w:val="20"/>
          <w:lang w:eastAsia="sl-SI"/>
        </w:rPr>
        <w:t>stroškov</w:t>
      </w:r>
      <w:r w:rsidRPr="00225B8B">
        <w:rPr>
          <w:rFonts w:eastAsia="Arial Unicode MS" w:cs="Arial"/>
          <w:b/>
          <w:bCs/>
          <w:color w:val="000000" w:themeColor="text1"/>
          <w:szCs w:val="20"/>
          <w:lang w:eastAsia="sl-SI"/>
        </w:rPr>
        <w:t xml:space="preserve"> je od objave </w:t>
      </w:r>
      <w:r w:rsidR="009D1BD8" w:rsidRPr="00225B8B">
        <w:rPr>
          <w:rFonts w:eastAsia="Arial Unicode MS" w:cs="Arial"/>
          <w:b/>
          <w:bCs/>
          <w:color w:val="000000" w:themeColor="text1"/>
          <w:szCs w:val="20"/>
          <w:lang w:eastAsia="sl-SI"/>
        </w:rPr>
        <w:t xml:space="preserve">javnega </w:t>
      </w:r>
      <w:r w:rsidRPr="00225B8B">
        <w:rPr>
          <w:rFonts w:eastAsia="Arial Unicode MS" w:cs="Arial"/>
          <w:b/>
          <w:bCs/>
          <w:color w:val="000000" w:themeColor="text1"/>
          <w:szCs w:val="20"/>
          <w:lang w:eastAsia="sl-SI"/>
        </w:rPr>
        <w:t xml:space="preserve">poziva do </w:t>
      </w:r>
      <w:r w:rsidR="009D1BD8" w:rsidRPr="00225B8B">
        <w:rPr>
          <w:rFonts w:eastAsia="Arial Unicode MS" w:cs="Arial"/>
          <w:b/>
          <w:bCs/>
          <w:color w:val="000000" w:themeColor="text1"/>
          <w:szCs w:val="20"/>
          <w:lang w:eastAsia="sl-SI"/>
        </w:rPr>
        <w:t xml:space="preserve">31. </w:t>
      </w:r>
      <w:r w:rsidR="001B5103" w:rsidRPr="00225B8B">
        <w:rPr>
          <w:rFonts w:eastAsia="Arial Unicode MS" w:cs="Arial"/>
          <w:b/>
          <w:bCs/>
          <w:color w:val="000000" w:themeColor="text1"/>
          <w:szCs w:val="20"/>
          <w:lang w:eastAsia="sl-SI"/>
        </w:rPr>
        <w:t>10</w:t>
      </w:r>
      <w:r w:rsidR="009D1BD8" w:rsidRPr="00225B8B">
        <w:rPr>
          <w:rFonts w:eastAsia="Arial Unicode MS" w:cs="Arial"/>
          <w:b/>
          <w:bCs/>
          <w:color w:val="000000" w:themeColor="text1"/>
          <w:szCs w:val="20"/>
          <w:lang w:eastAsia="sl-SI"/>
        </w:rPr>
        <w:t>.</w:t>
      </w:r>
      <w:r w:rsidRPr="00225B8B">
        <w:rPr>
          <w:rFonts w:eastAsia="Arial Unicode MS" w:cs="Arial"/>
          <w:b/>
          <w:bCs/>
          <w:color w:val="000000" w:themeColor="text1"/>
          <w:szCs w:val="20"/>
          <w:lang w:eastAsia="sl-SI"/>
        </w:rPr>
        <w:t xml:space="preserve"> 202</w:t>
      </w:r>
      <w:r w:rsidR="001B5103" w:rsidRPr="00225B8B">
        <w:rPr>
          <w:rFonts w:eastAsia="Arial Unicode MS" w:cs="Arial"/>
          <w:b/>
          <w:bCs/>
          <w:color w:val="000000" w:themeColor="text1"/>
          <w:szCs w:val="20"/>
          <w:lang w:eastAsia="sl-SI"/>
        </w:rPr>
        <w:t>6</w:t>
      </w:r>
      <w:r w:rsidRPr="00225B8B">
        <w:rPr>
          <w:rFonts w:eastAsia="Arial Unicode MS" w:cs="Arial"/>
          <w:b/>
          <w:bCs/>
          <w:color w:val="000000" w:themeColor="text1"/>
          <w:szCs w:val="20"/>
          <w:lang w:eastAsia="sl-SI"/>
        </w:rPr>
        <w:t>.</w:t>
      </w:r>
    </w:p>
    <w:p w14:paraId="5A3EEC25" w14:textId="77777777" w:rsidR="00356681" w:rsidRPr="00225B8B" w:rsidRDefault="00356681"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color w:val="000000" w:themeColor="text1"/>
          <w:szCs w:val="20"/>
          <w:lang w:eastAsia="sl-SI"/>
        </w:rPr>
      </w:pPr>
    </w:p>
    <w:p w14:paraId="6AF98C54" w14:textId="635802BA" w:rsidR="003A62E4" w:rsidRPr="00225B8B" w:rsidRDefault="00356681"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color w:val="000000" w:themeColor="text1"/>
          <w:szCs w:val="20"/>
          <w:lang w:eastAsia="sl-SI"/>
        </w:rPr>
      </w:pPr>
      <w:r w:rsidRPr="00225B8B">
        <w:rPr>
          <w:rFonts w:eastAsia="Arial Unicode MS" w:cs="Arial"/>
          <w:color w:val="000000" w:themeColor="text1"/>
          <w:szCs w:val="20"/>
          <w:lang w:eastAsia="sl-SI"/>
        </w:rPr>
        <w:t>Skrajni rok za predl</w:t>
      </w:r>
      <w:r w:rsidR="00EE2CD3" w:rsidRPr="00225B8B">
        <w:rPr>
          <w:rFonts w:eastAsia="Arial Unicode MS" w:cs="Arial"/>
          <w:color w:val="000000" w:themeColor="text1"/>
          <w:szCs w:val="20"/>
          <w:lang w:eastAsia="sl-SI"/>
        </w:rPr>
        <w:t xml:space="preserve">ožitev </w:t>
      </w:r>
      <w:r w:rsidR="00244387" w:rsidRPr="00225B8B">
        <w:rPr>
          <w:rFonts w:eastAsia="Arial Unicode MS" w:cs="Arial"/>
          <w:color w:val="000000" w:themeColor="text1"/>
          <w:szCs w:val="20"/>
          <w:lang w:eastAsia="sl-SI"/>
        </w:rPr>
        <w:t xml:space="preserve">zahtevka za izplačilo oziroma </w:t>
      </w:r>
      <w:r w:rsidR="00EE2CD3" w:rsidRPr="00225B8B">
        <w:rPr>
          <w:rFonts w:eastAsia="Arial Unicode MS" w:cs="Arial"/>
          <w:color w:val="000000" w:themeColor="text1"/>
          <w:szCs w:val="20"/>
          <w:lang w:eastAsia="sl-SI"/>
        </w:rPr>
        <w:t>e-računa</w:t>
      </w:r>
      <w:r w:rsidR="003A62E4" w:rsidRPr="00225B8B">
        <w:rPr>
          <w:rFonts w:eastAsia="Arial Unicode MS" w:cs="Arial"/>
          <w:color w:val="000000" w:themeColor="text1"/>
          <w:szCs w:val="20"/>
          <w:lang w:eastAsia="sl-SI"/>
        </w:rPr>
        <w:t xml:space="preserve"> </w:t>
      </w:r>
      <w:r w:rsidRPr="00225B8B">
        <w:rPr>
          <w:rFonts w:eastAsia="Arial Unicode MS" w:cs="Arial"/>
          <w:color w:val="000000" w:themeColor="text1"/>
          <w:szCs w:val="20"/>
          <w:lang w:eastAsia="sl-SI"/>
        </w:rPr>
        <w:t xml:space="preserve">je </w:t>
      </w:r>
      <w:r w:rsidR="004D5D39" w:rsidRPr="00225B8B">
        <w:rPr>
          <w:rFonts w:eastAsia="Arial Unicode MS" w:cs="Arial"/>
          <w:b/>
          <w:bCs/>
          <w:color w:val="000000" w:themeColor="text1"/>
          <w:szCs w:val="20"/>
          <w:lang w:eastAsia="sl-SI"/>
        </w:rPr>
        <w:t>15</w:t>
      </w:r>
      <w:r w:rsidRPr="00225B8B">
        <w:rPr>
          <w:rFonts w:eastAsia="Arial Unicode MS" w:cs="Arial"/>
          <w:b/>
          <w:bCs/>
          <w:color w:val="000000" w:themeColor="text1"/>
          <w:szCs w:val="20"/>
          <w:lang w:eastAsia="sl-SI"/>
        </w:rPr>
        <w:t>.</w:t>
      </w:r>
      <w:r w:rsidR="00856F7E" w:rsidRPr="00225B8B">
        <w:rPr>
          <w:rFonts w:eastAsia="Arial Unicode MS" w:cs="Arial"/>
          <w:b/>
          <w:bCs/>
          <w:color w:val="000000" w:themeColor="text1"/>
          <w:szCs w:val="20"/>
          <w:lang w:eastAsia="sl-SI"/>
        </w:rPr>
        <w:t xml:space="preserve"> 11.</w:t>
      </w:r>
      <w:r w:rsidRPr="00225B8B">
        <w:rPr>
          <w:rFonts w:eastAsia="Arial Unicode MS" w:cs="Arial"/>
          <w:b/>
          <w:bCs/>
          <w:color w:val="000000" w:themeColor="text1"/>
          <w:szCs w:val="20"/>
          <w:lang w:eastAsia="sl-SI"/>
        </w:rPr>
        <w:t xml:space="preserve"> 202</w:t>
      </w:r>
      <w:r w:rsidR="00EE2CD3" w:rsidRPr="00225B8B">
        <w:rPr>
          <w:rFonts w:eastAsia="Arial Unicode MS" w:cs="Arial"/>
          <w:b/>
          <w:bCs/>
          <w:color w:val="000000" w:themeColor="text1"/>
          <w:szCs w:val="20"/>
          <w:lang w:eastAsia="sl-SI"/>
        </w:rPr>
        <w:t>6</w:t>
      </w:r>
      <w:r w:rsidRPr="00225B8B">
        <w:rPr>
          <w:rFonts w:eastAsia="Arial Unicode MS" w:cs="Arial"/>
          <w:b/>
          <w:bCs/>
          <w:color w:val="000000" w:themeColor="text1"/>
          <w:szCs w:val="20"/>
          <w:lang w:eastAsia="sl-SI"/>
        </w:rPr>
        <w:t>.</w:t>
      </w:r>
      <w:r w:rsidRPr="00225B8B">
        <w:rPr>
          <w:rFonts w:eastAsia="Arial Unicode MS" w:cs="Arial"/>
          <w:color w:val="000000" w:themeColor="text1"/>
          <w:szCs w:val="20"/>
          <w:lang w:eastAsia="sl-SI"/>
        </w:rPr>
        <w:t xml:space="preserve"> </w:t>
      </w:r>
    </w:p>
    <w:p w14:paraId="0050A50B" w14:textId="77777777" w:rsidR="003A62E4" w:rsidRPr="00225B8B" w:rsidRDefault="003A62E4"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color w:val="000000" w:themeColor="text1"/>
          <w:szCs w:val="20"/>
          <w:lang w:eastAsia="sl-SI"/>
        </w:rPr>
      </w:pPr>
    </w:p>
    <w:p w14:paraId="220AD2B6" w14:textId="20ABF7DD" w:rsidR="00EE2CD3" w:rsidRPr="00225B8B" w:rsidRDefault="00356681"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color w:val="000000" w:themeColor="text1"/>
          <w:szCs w:val="20"/>
          <w:lang w:eastAsia="sl-SI"/>
        </w:rPr>
      </w:pPr>
      <w:r w:rsidRPr="00225B8B">
        <w:rPr>
          <w:rFonts w:eastAsia="Arial Unicode MS" w:cs="Arial"/>
          <w:color w:val="000000" w:themeColor="text1"/>
          <w:szCs w:val="20"/>
          <w:lang w:eastAsia="sl-SI"/>
        </w:rPr>
        <w:t>V primeru nepredložitve zahtevka v tem roku sredstva ne bodo izplačana.</w:t>
      </w:r>
    </w:p>
    <w:p w14:paraId="4CEB929B" w14:textId="77777777" w:rsidR="00EE2CD3" w:rsidRPr="00225B8B" w:rsidRDefault="00EE2CD3"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color w:val="000000" w:themeColor="text1"/>
          <w:szCs w:val="20"/>
          <w:lang w:eastAsia="sl-SI"/>
        </w:rPr>
      </w:pPr>
    </w:p>
    <w:p w14:paraId="22AFE48F" w14:textId="43F2CA1A" w:rsidR="00356681" w:rsidRPr="00225B8B" w:rsidRDefault="00356681" w:rsidP="00225B8B">
      <w:pPr>
        <w:spacing w:line="240" w:lineRule="auto"/>
        <w:jc w:val="both"/>
        <w:rPr>
          <w:rFonts w:cs="Arial"/>
          <w:b/>
          <w:bCs/>
          <w:color w:val="000000" w:themeColor="text1"/>
          <w:szCs w:val="20"/>
        </w:rPr>
      </w:pPr>
      <w:r w:rsidRPr="00225B8B">
        <w:rPr>
          <w:rFonts w:cs="Arial"/>
          <w:b/>
          <w:bCs/>
          <w:color w:val="000000" w:themeColor="text1"/>
          <w:szCs w:val="20"/>
          <w:lang w:eastAsia="ar-SA"/>
        </w:rPr>
        <w:t>1</w:t>
      </w:r>
      <w:r w:rsidR="003C1507" w:rsidRPr="00225B8B">
        <w:rPr>
          <w:rFonts w:cs="Arial"/>
          <w:b/>
          <w:bCs/>
          <w:color w:val="000000" w:themeColor="text1"/>
          <w:szCs w:val="20"/>
          <w:lang w:eastAsia="ar-SA"/>
        </w:rPr>
        <w:t>2</w:t>
      </w:r>
      <w:r w:rsidRPr="00225B8B">
        <w:rPr>
          <w:rFonts w:cs="Arial"/>
          <w:b/>
          <w:bCs/>
          <w:color w:val="000000" w:themeColor="text1"/>
          <w:szCs w:val="20"/>
          <w:lang w:eastAsia="ar-SA"/>
        </w:rPr>
        <w:t>.</w:t>
      </w:r>
      <w:r w:rsidRPr="00225B8B">
        <w:rPr>
          <w:rFonts w:cs="Arial"/>
          <w:b/>
          <w:bCs/>
          <w:color w:val="000000" w:themeColor="text1"/>
          <w:szCs w:val="20"/>
        </w:rPr>
        <w:t xml:space="preserve"> Rok za oddajo vlog na javni poziv, vsebina in oddaja vlog</w:t>
      </w:r>
    </w:p>
    <w:p w14:paraId="6032D985" w14:textId="77777777" w:rsidR="006C07FC" w:rsidRPr="00225B8B" w:rsidRDefault="006C07FC" w:rsidP="00225B8B">
      <w:pPr>
        <w:spacing w:line="240" w:lineRule="auto"/>
        <w:jc w:val="both"/>
        <w:rPr>
          <w:rFonts w:cs="Arial"/>
          <w:color w:val="000000" w:themeColor="text1"/>
          <w:szCs w:val="20"/>
        </w:rPr>
      </w:pPr>
    </w:p>
    <w:p w14:paraId="40B3E541" w14:textId="5CF72809" w:rsidR="006C07FC" w:rsidRPr="00225B8B" w:rsidRDefault="002B500A" w:rsidP="00225B8B">
      <w:pPr>
        <w:spacing w:line="240" w:lineRule="auto"/>
        <w:jc w:val="both"/>
        <w:rPr>
          <w:rFonts w:cs="Arial"/>
          <w:color w:val="000000" w:themeColor="text1"/>
          <w:szCs w:val="20"/>
        </w:rPr>
      </w:pPr>
      <w:r w:rsidRPr="00225B8B">
        <w:rPr>
          <w:rFonts w:cs="Arial"/>
          <w:color w:val="000000" w:themeColor="text1"/>
          <w:szCs w:val="20"/>
        </w:rPr>
        <w:t xml:space="preserve">Javni poziv se začne </w:t>
      </w:r>
      <w:r w:rsidRPr="00225B8B">
        <w:rPr>
          <w:rFonts w:cs="Arial"/>
          <w:b/>
          <w:bCs/>
          <w:color w:val="000000" w:themeColor="text1"/>
          <w:szCs w:val="20"/>
        </w:rPr>
        <w:t xml:space="preserve">23. 2. 2026 </w:t>
      </w:r>
      <w:r w:rsidRPr="00225B8B">
        <w:rPr>
          <w:rFonts w:cs="Arial"/>
          <w:color w:val="000000" w:themeColor="text1"/>
          <w:szCs w:val="20"/>
        </w:rPr>
        <w:t>in traja</w:t>
      </w:r>
      <w:r w:rsidRPr="00225B8B">
        <w:rPr>
          <w:rFonts w:cs="Arial"/>
          <w:b/>
          <w:bCs/>
          <w:color w:val="000000" w:themeColor="text1"/>
          <w:szCs w:val="20"/>
        </w:rPr>
        <w:t xml:space="preserve"> do </w:t>
      </w:r>
      <w:r w:rsidR="00BF0FDD">
        <w:rPr>
          <w:rFonts w:cs="Arial"/>
          <w:b/>
          <w:bCs/>
          <w:color w:val="000000" w:themeColor="text1"/>
          <w:szCs w:val="20"/>
        </w:rPr>
        <w:t>31. 10. 2026</w:t>
      </w:r>
      <w:r w:rsidRPr="00225B8B">
        <w:rPr>
          <w:rFonts w:cs="Arial"/>
          <w:b/>
          <w:bCs/>
          <w:color w:val="000000" w:themeColor="text1"/>
          <w:szCs w:val="20"/>
        </w:rPr>
        <w:t xml:space="preserve"> </w:t>
      </w:r>
      <w:r w:rsidRPr="00225B8B">
        <w:rPr>
          <w:rFonts w:cs="Arial"/>
          <w:color w:val="000000" w:themeColor="text1"/>
          <w:szCs w:val="20"/>
        </w:rPr>
        <w:t>oziroma do porabe razpoložljivih sredstev.</w:t>
      </w:r>
    </w:p>
    <w:p w14:paraId="4F04B3AA" w14:textId="77777777" w:rsidR="002B500A" w:rsidRPr="00225B8B" w:rsidRDefault="002B500A" w:rsidP="00225B8B">
      <w:pPr>
        <w:spacing w:line="240" w:lineRule="auto"/>
        <w:jc w:val="both"/>
        <w:rPr>
          <w:rFonts w:cs="Arial"/>
          <w:snapToGrid w:val="0"/>
          <w:color w:val="000000" w:themeColor="text1"/>
          <w:szCs w:val="20"/>
        </w:rPr>
      </w:pPr>
    </w:p>
    <w:p w14:paraId="5F6A08C0" w14:textId="53AA8031" w:rsidR="00356681" w:rsidRPr="00225B8B" w:rsidRDefault="00356681" w:rsidP="00225B8B">
      <w:pPr>
        <w:spacing w:line="240" w:lineRule="auto"/>
        <w:jc w:val="both"/>
        <w:rPr>
          <w:rFonts w:cs="Arial"/>
          <w:snapToGrid w:val="0"/>
          <w:color w:val="000000" w:themeColor="text1"/>
          <w:szCs w:val="20"/>
        </w:rPr>
      </w:pPr>
      <w:r w:rsidRPr="00225B8B">
        <w:rPr>
          <w:rFonts w:cs="Arial"/>
          <w:snapToGrid w:val="0"/>
          <w:color w:val="000000" w:themeColor="text1"/>
          <w:szCs w:val="20"/>
        </w:rPr>
        <w:t>V okviru tega roka se bodo vloge obravnavale sproti po vrstnem redu njihovega prispetja. Vrstni red se določi, ko je vloga popolna.</w:t>
      </w:r>
    </w:p>
    <w:p w14:paraId="19955CBB" w14:textId="77777777" w:rsidR="005046F3" w:rsidRPr="00225B8B" w:rsidRDefault="005046F3" w:rsidP="00225B8B">
      <w:pPr>
        <w:spacing w:line="240" w:lineRule="auto"/>
        <w:jc w:val="both"/>
        <w:rPr>
          <w:rFonts w:cs="Arial"/>
          <w:snapToGrid w:val="0"/>
          <w:color w:val="000000" w:themeColor="text1"/>
          <w:szCs w:val="20"/>
        </w:rPr>
      </w:pPr>
    </w:p>
    <w:p w14:paraId="15C44A39" w14:textId="75198DC4" w:rsidR="005046F3" w:rsidRPr="00225B8B" w:rsidRDefault="005046F3" w:rsidP="00225B8B">
      <w:pPr>
        <w:spacing w:line="240" w:lineRule="auto"/>
        <w:jc w:val="both"/>
        <w:rPr>
          <w:rFonts w:cs="Arial"/>
          <w:snapToGrid w:val="0"/>
          <w:color w:val="000000" w:themeColor="text1"/>
          <w:szCs w:val="20"/>
        </w:rPr>
      </w:pPr>
      <w:r w:rsidRPr="00225B8B">
        <w:rPr>
          <w:rFonts w:cs="Arial"/>
          <w:snapToGrid w:val="0"/>
          <w:color w:val="000000" w:themeColor="text1"/>
          <w:szCs w:val="20"/>
        </w:rPr>
        <w:t xml:space="preserve">Vloga mora biti izpolnjena in oddana na ustreznem prijavnem obrazcu z vsemi dokazili in prilogami, v skladu z zahtevami tega javnega poziva in v slovenskem jeziku. </w:t>
      </w:r>
    </w:p>
    <w:p w14:paraId="55765865" w14:textId="77777777" w:rsidR="00552420" w:rsidRPr="00225B8B" w:rsidRDefault="00552420" w:rsidP="00225B8B">
      <w:pPr>
        <w:spacing w:line="240" w:lineRule="auto"/>
        <w:jc w:val="both"/>
        <w:rPr>
          <w:rFonts w:cs="Arial"/>
          <w:snapToGrid w:val="0"/>
          <w:color w:val="000000" w:themeColor="text1"/>
          <w:szCs w:val="20"/>
        </w:rPr>
      </w:pPr>
    </w:p>
    <w:p w14:paraId="7DE8DF51" w14:textId="77777777" w:rsidR="00552420" w:rsidRPr="00225B8B" w:rsidRDefault="00552420" w:rsidP="00225B8B">
      <w:pPr>
        <w:spacing w:line="240" w:lineRule="auto"/>
        <w:jc w:val="both"/>
        <w:rPr>
          <w:rFonts w:cs="Arial"/>
          <w:snapToGrid w:val="0"/>
          <w:color w:val="000000" w:themeColor="text1"/>
          <w:szCs w:val="20"/>
        </w:rPr>
      </w:pPr>
      <w:r w:rsidRPr="00225B8B">
        <w:rPr>
          <w:rFonts w:cs="Arial"/>
          <w:snapToGrid w:val="0"/>
          <w:color w:val="000000" w:themeColor="text1"/>
          <w:szCs w:val="20"/>
        </w:rPr>
        <w:t>Obvezne sestavine vloge so:</w:t>
      </w:r>
    </w:p>
    <w:p w14:paraId="6C693C77" w14:textId="12E90054" w:rsidR="00393344" w:rsidRPr="00225B8B" w:rsidRDefault="00552420" w:rsidP="00225B8B">
      <w:pPr>
        <w:pStyle w:val="Odstavekseznama"/>
        <w:numPr>
          <w:ilvl w:val="0"/>
          <w:numId w:val="9"/>
        </w:numPr>
        <w:spacing w:line="240" w:lineRule="auto"/>
        <w:jc w:val="both"/>
        <w:rPr>
          <w:rFonts w:cs="Arial"/>
          <w:snapToGrid w:val="0"/>
          <w:color w:val="000000" w:themeColor="text1"/>
          <w:szCs w:val="20"/>
        </w:rPr>
      </w:pPr>
      <w:r w:rsidRPr="00225B8B">
        <w:rPr>
          <w:rFonts w:cs="Arial"/>
          <w:snapToGrid w:val="0"/>
          <w:color w:val="000000" w:themeColor="text1"/>
          <w:szCs w:val="20"/>
        </w:rPr>
        <w:t>Prijavni</w:t>
      </w:r>
      <w:r w:rsidR="00393344" w:rsidRPr="00225B8B">
        <w:rPr>
          <w:rFonts w:cs="Arial"/>
          <w:snapToGrid w:val="0"/>
          <w:color w:val="000000" w:themeColor="text1"/>
          <w:szCs w:val="20"/>
        </w:rPr>
        <w:t xml:space="preserve"> list</w:t>
      </w:r>
    </w:p>
    <w:p w14:paraId="69CC182A" w14:textId="766B4069" w:rsidR="00552420" w:rsidRPr="00225B8B" w:rsidRDefault="00393344" w:rsidP="00225B8B">
      <w:pPr>
        <w:pStyle w:val="Odstavekseznama"/>
        <w:numPr>
          <w:ilvl w:val="0"/>
          <w:numId w:val="9"/>
        </w:numPr>
        <w:spacing w:line="240" w:lineRule="auto"/>
        <w:jc w:val="both"/>
        <w:rPr>
          <w:rFonts w:cs="Arial"/>
          <w:snapToGrid w:val="0"/>
          <w:color w:val="000000" w:themeColor="text1"/>
          <w:szCs w:val="20"/>
        </w:rPr>
      </w:pPr>
      <w:r w:rsidRPr="00225B8B">
        <w:rPr>
          <w:rFonts w:cs="Arial"/>
          <w:snapToGrid w:val="0"/>
          <w:color w:val="000000" w:themeColor="text1"/>
          <w:szCs w:val="20"/>
        </w:rPr>
        <w:t xml:space="preserve">Prijavni obrazec </w:t>
      </w:r>
      <w:r w:rsidR="00552420" w:rsidRPr="00225B8B">
        <w:rPr>
          <w:rFonts w:cs="Arial"/>
          <w:snapToGrid w:val="0"/>
          <w:color w:val="000000" w:themeColor="text1"/>
          <w:szCs w:val="20"/>
        </w:rPr>
        <w:t>(obrazec 1);</w:t>
      </w:r>
    </w:p>
    <w:p w14:paraId="55C7F945" w14:textId="5454EB2D" w:rsidR="00552420" w:rsidRPr="00225B8B" w:rsidRDefault="00393344" w:rsidP="00225B8B">
      <w:pPr>
        <w:pStyle w:val="Odstavekseznama"/>
        <w:numPr>
          <w:ilvl w:val="0"/>
          <w:numId w:val="9"/>
        </w:numPr>
        <w:spacing w:line="240" w:lineRule="auto"/>
        <w:jc w:val="both"/>
        <w:rPr>
          <w:rFonts w:cs="Arial"/>
          <w:snapToGrid w:val="0"/>
          <w:color w:val="000000" w:themeColor="text1"/>
          <w:szCs w:val="20"/>
        </w:rPr>
      </w:pPr>
      <w:r w:rsidRPr="00225B8B">
        <w:rPr>
          <w:rFonts w:cs="Arial"/>
          <w:snapToGrid w:val="0"/>
          <w:color w:val="000000" w:themeColor="text1"/>
          <w:szCs w:val="20"/>
        </w:rPr>
        <w:t>Finančna konstrukcija</w:t>
      </w:r>
      <w:r w:rsidR="00552420" w:rsidRPr="00225B8B">
        <w:rPr>
          <w:rFonts w:cs="Arial"/>
          <w:snapToGrid w:val="0"/>
          <w:color w:val="000000" w:themeColor="text1"/>
          <w:szCs w:val="20"/>
        </w:rPr>
        <w:t xml:space="preserve"> (obrazec 2);</w:t>
      </w:r>
    </w:p>
    <w:p w14:paraId="73B2A920" w14:textId="08EB5A22" w:rsidR="00552420" w:rsidRPr="00225B8B" w:rsidRDefault="00393344" w:rsidP="00225B8B">
      <w:pPr>
        <w:pStyle w:val="Odstavekseznama"/>
        <w:numPr>
          <w:ilvl w:val="0"/>
          <w:numId w:val="9"/>
        </w:numPr>
        <w:spacing w:line="240" w:lineRule="auto"/>
        <w:jc w:val="both"/>
        <w:rPr>
          <w:rFonts w:cs="Arial"/>
          <w:snapToGrid w:val="0"/>
          <w:color w:val="000000" w:themeColor="text1"/>
          <w:szCs w:val="20"/>
        </w:rPr>
      </w:pPr>
      <w:r w:rsidRPr="00225B8B">
        <w:rPr>
          <w:rFonts w:cs="Arial"/>
          <w:snapToGrid w:val="0"/>
          <w:color w:val="000000" w:themeColor="text1"/>
          <w:szCs w:val="20"/>
        </w:rPr>
        <w:t>Obvezne izjave prijavitelja</w:t>
      </w:r>
      <w:r w:rsidR="00552420" w:rsidRPr="00225B8B">
        <w:rPr>
          <w:rFonts w:cs="Arial"/>
          <w:snapToGrid w:val="0"/>
          <w:color w:val="000000" w:themeColor="text1"/>
          <w:szCs w:val="20"/>
        </w:rPr>
        <w:t xml:space="preserve"> (obrazec 3);</w:t>
      </w:r>
    </w:p>
    <w:p w14:paraId="280F2165" w14:textId="588E0BC2" w:rsidR="00552420" w:rsidRPr="00225B8B" w:rsidRDefault="00393344" w:rsidP="00225B8B">
      <w:pPr>
        <w:pStyle w:val="Odstavekseznama"/>
        <w:numPr>
          <w:ilvl w:val="0"/>
          <w:numId w:val="9"/>
        </w:numPr>
        <w:spacing w:line="240" w:lineRule="auto"/>
        <w:jc w:val="both"/>
        <w:rPr>
          <w:rFonts w:cs="Arial"/>
          <w:snapToGrid w:val="0"/>
          <w:color w:val="000000" w:themeColor="text1"/>
          <w:szCs w:val="20"/>
        </w:rPr>
      </w:pPr>
      <w:r w:rsidRPr="00225B8B">
        <w:rPr>
          <w:rFonts w:cs="Arial"/>
          <w:snapToGrid w:val="0"/>
          <w:color w:val="000000" w:themeColor="text1"/>
          <w:szCs w:val="20"/>
        </w:rPr>
        <w:t>Obvezne priloge</w:t>
      </w:r>
      <w:r w:rsidR="00552420" w:rsidRPr="00225B8B">
        <w:rPr>
          <w:rFonts w:cs="Arial"/>
          <w:snapToGrid w:val="0"/>
          <w:color w:val="000000" w:themeColor="text1"/>
          <w:szCs w:val="20"/>
        </w:rPr>
        <w:t xml:space="preserve"> (obrazec 4);</w:t>
      </w:r>
    </w:p>
    <w:p w14:paraId="5299C768" w14:textId="77777777" w:rsidR="005046F3" w:rsidRPr="00225B8B" w:rsidRDefault="005046F3" w:rsidP="00225B8B">
      <w:pPr>
        <w:spacing w:line="240" w:lineRule="auto"/>
        <w:jc w:val="both"/>
        <w:rPr>
          <w:rFonts w:cs="Arial"/>
          <w:snapToGrid w:val="0"/>
          <w:color w:val="000000" w:themeColor="text1"/>
          <w:szCs w:val="20"/>
        </w:rPr>
      </w:pPr>
    </w:p>
    <w:p w14:paraId="31E9D144" w14:textId="7C394895" w:rsidR="0083786E" w:rsidRPr="00225B8B" w:rsidRDefault="0083786E" w:rsidP="00225B8B">
      <w:pPr>
        <w:spacing w:line="240" w:lineRule="auto"/>
        <w:jc w:val="both"/>
        <w:rPr>
          <w:rFonts w:cs="Arial"/>
          <w:snapToGrid w:val="0"/>
          <w:color w:val="000000" w:themeColor="text1"/>
          <w:szCs w:val="20"/>
        </w:rPr>
      </w:pPr>
      <w:r w:rsidRPr="00225B8B">
        <w:rPr>
          <w:rFonts w:cs="Arial"/>
          <w:snapToGrid w:val="0"/>
          <w:color w:val="000000" w:themeColor="text1"/>
          <w:szCs w:val="20"/>
        </w:rPr>
        <w:t>Vloga mora biti oddana v zaprti ovojnici, ki je na prednji strani označena s pripisom »</w:t>
      </w:r>
      <w:r w:rsidR="00945479" w:rsidRPr="00225B8B">
        <w:rPr>
          <w:rFonts w:cs="Arial"/>
          <w:snapToGrid w:val="0"/>
          <w:color w:val="000000" w:themeColor="text1"/>
          <w:szCs w:val="20"/>
        </w:rPr>
        <w:t xml:space="preserve"> </w:t>
      </w:r>
      <w:r w:rsidRPr="00225B8B">
        <w:rPr>
          <w:rFonts w:cs="Arial"/>
          <w:snapToGrid w:val="0"/>
          <w:color w:val="000000" w:themeColor="text1"/>
          <w:szCs w:val="20"/>
        </w:rPr>
        <w:t>NE ODPIRAJ – PRIJAVA NA JAVNI POZIV z oznako JP-S</w:t>
      </w:r>
      <w:r w:rsidR="004B11EA" w:rsidRPr="00225B8B">
        <w:rPr>
          <w:rFonts w:cs="Arial"/>
          <w:snapToGrid w:val="0"/>
          <w:color w:val="000000" w:themeColor="text1"/>
          <w:szCs w:val="20"/>
        </w:rPr>
        <w:t>D</w:t>
      </w:r>
      <w:r w:rsidRPr="00225B8B">
        <w:rPr>
          <w:rFonts w:cs="Arial"/>
          <w:snapToGrid w:val="0"/>
          <w:color w:val="000000" w:themeColor="text1"/>
          <w:szCs w:val="20"/>
        </w:rPr>
        <w:t>N-2026-2027«. Na zadnji strani ovojnice je potrebno navesti popolni naslov prijavitelja.</w:t>
      </w:r>
    </w:p>
    <w:p w14:paraId="00D6095F" w14:textId="0E06D537" w:rsidR="0083786E" w:rsidRPr="00225B8B" w:rsidRDefault="0083786E" w:rsidP="00225B8B">
      <w:pPr>
        <w:spacing w:line="240" w:lineRule="auto"/>
        <w:jc w:val="both"/>
        <w:rPr>
          <w:rFonts w:cs="Arial"/>
          <w:snapToGrid w:val="0"/>
          <w:color w:val="000000" w:themeColor="text1"/>
          <w:szCs w:val="20"/>
        </w:rPr>
      </w:pPr>
    </w:p>
    <w:p w14:paraId="0D8D5B9F" w14:textId="5B789ACA" w:rsidR="006C07FC"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napToGrid w:val="0"/>
          <w:color w:val="000000" w:themeColor="text1"/>
          <w:szCs w:val="20"/>
        </w:rPr>
      </w:pPr>
      <w:r w:rsidRPr="00225B8B">
        <w:rPr>
          <w:rFonts w:cs="Arial"/>
          <w:snapToGrid w:val="0"/>
          <w:color w:val="000000" w:themeColor="text1"/>
          <w:szCs w:val="20"/>
        </w:rPr>
        <w:t xml:space="preserve">Lastnoročno podpisana vloga se šteje za pravočasno, če je najpozneje do </w:t>
      </w:r>
      <w:r w:rsidR="00BF0FDD">
        <w:rPr>
          <w:rFonts w:cs="Arial"/>
          <w:snapToGrid w:val="0"/>
          <w:color w:val="000000" w:themeColor="text1"/>
          <w:szCs w:val="20"/>
        </w:rPr>
        <w:t>31. 10. 2026</w:t>
      </w:r>
      <w:r w:rsidRPr="00225B8B">
        <w:rPr>
          <w:rFonts w:cs="Arial"/>
          <w:snapToGrid w:val="0"/>
          <w:color w:val="000000" w:themeColor="text1"/>
          <w:szCs w:val="20"/>
        </w:rPr>
        <w:t xml:space="preserve"> v poslovnem času ministrstva (od ponedeljka do četrtka od 9.00 do 15.30 ure in v petek od 9.00 do 14.30 ure) osebno predložena v glavni pisarni ministrstva ali je najpozneje ta dan oddana na pošti in je ta dan označen na pošiljki kot dan sprejetja pošiljke na pošti (ta dan označi izvajalec poštnih storitev) oziroma najpozneje ta dan oddana priporočeno na pošti kot priporočena pošiljka. Pošiljka se pošlje na naslov: Ministrstvo za kulturo Republike Slovenije, Maistrova ulica 10, 1000 Ljubljana</w:t>
      </w:r>
    </w:p>
    <w:p w14:paraId="03009DA9" w14:textId="77777777" w:rsidR="006C07FC"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napToGrid w:val="0"/>
          <w:color w:val="000000" w:themeColor="text1"/>
          <w:szCs w:val="20"/>
        </w:rPr>
      </w:pPr>
    </w:p>
    <w:p w14:paraId="49AD0707" w14:textId="77777777" w:rsidR="006C07FC"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napToGrid w:val="0"/>
          <w:color w:val="000000" w:themeColor="text1"/>
          <w:szCs w:val="20"/>
        </w:rPr>
      </w:pPr>
      <w:r w:rsidRPr="00225B8B">
        <w:rPr>
          <w:rFonts w:cs="Arial"/>
          <w:snapToGrid w:val="0"/>
          <w:color w:val="000000" w:themeColor="text1"/>
          <w:szCs w:val="20"/>
        </w:rPr>
        <w:t>Dopolnjevanje in spreminjanje vlog sta možna do dne, ko vlogo v obravnavo prejme strokovna komisija za medije.</w:t>
      </w:r>
    </w:p>
    <w:p w14:paraId="0DF37EF3" w14:textId="77777777" w:rsidR="006C07FC"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napToGrid w:val="0"/>
          <w:color w:val="000000" w:themeColor="text1"/>
          <w:szCs w:val="20"/>
        </w:rPr>
      </w:pPr>
    </w:p>
    <w:p w14:paraId="5159EDDE" w14:textId="77777777" w:rsidR="006C07FC" w:rsidRPr="00225B8B" w:rsidRDefault="006C07FC" w:rsidP="00225B8B">
      <w:pPr>
        <w:tabs>
          <w:tab w:val="left" w:pos="916"/>
          <w:tab w:val="left" w:pos="1832"/>
          <w:tab w:val="left" w:pos="2748"/>
          <w:tab w:val="left" w:pos="3664"/>
          <w:tab w:val="left" w:pos="4580"/>
          <w:tab w:val="left" w:pos="5505"/>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bCs/>
          <w:snapToGrid w:val="0"/>
          <w:color w:val="000000" w:themeColor="text1"/>
          <w:szCs w:val="20"/>
        </w:rPr>
      </w:pPr>
      <w:r w:rsidRPr="00225B8B">
        <w:rPr>
          <w:rFonts w:cs="Arial"/>
          <w:bCs/>
          <w:snapToGrid w:val="0"/>
          <w:color w:val="000000" w:themeColor="text1"/>
          <w:szCs w:val="20"/>
        </w:rPr>
        <w:t>Oddaja vloge pomeni, da se prijavitelj strinja z vsemi pogoji in kriteriji javnega poziva.</w:t>
      </w:r>
    </w:p>
    <w:p w14:paraId="02074355" w14:textId="77777777" w:rsidR="006C07FC"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bCs/>
          <w:snapToGrid w:val="0"/>
          <w:color w:val="000000" w:themeColor="text1"/>
          <w:szCs w:val="20"/>
        </w:rPr>
      </w:pPr>
    </w:p>
    <w:p w14:paraId="6BAEB3A5" w14:textId="77777777" w:rsidR="006C07FC"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bCs/>
          <w:snapToGrid w:val="0"/>
          <w:color w:val="000000" w:themeColor="text1"/>
          <w:szCs w:val="20"/>
        </w:rPr>
      </w:pPr>
      <w:r w:rsidRPr="00225B8B">
        <w:rPr>
          <w:rFonts w:cs="Arial"/>
          <w:bCs/>
          <w:snapToGrid w:val="0"/>
          <w:color w:val="000000" w:themeColor="text1"/>
          <w:szCs w:val="20"/>
        </w:rPr>
        <w:t xml:space="preserve">Prijavitelj se z oddajo vloge na javni poziv strinja z objavo podatkov na spletni strani ministrstva v skladu z 10. členom Uredbe o posredovanju in ponovni uporabi informacij javnega značaja (Uradni list RS, št. 24/16 in 146/22). Prav tako se strinja, da so vsi podatki iz vloge informacija </w:t>
      </w:r>
      <w:r w:rsidRPr="00225B8B">
        <w:rPr>
          <w:rFonts w:cs="Arial"/>
          <w:bCs/>
          <w:snapToGrid w:val="0"/>
          <w:color w:val="000000" w:themeColor="text1"/>
          <w:szCs w:val="20"/>
        </w:rPr>
        <w:lastRenderedPageBreak/>
        <w:t>javnega značaja v skladu z Zakonom o dostopu do informacij javnega značaja (Uradni list RS, št. 51/06 – uradno prečiščeno besedilo, 117/06 – ZDavP-2, 23/14, 50/14, 19/15 – odl. US, 102/15, 7/18 in 141/22).</w:t>
      </w:r>
    </w:p>
    <w:p w14:paraId="282EC1BF" w14:textId="77777777" w:rsidR="006C07FC"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bCs/>
          <w:snapToGrid w:val="0"/>
          <w:color w:val="000000" w:themeColor="text1"/>
          <w:szCs w:val="20"/>
        </w:rPr>
      </w:pPr>
    </w:p>
    <w:p w14:paraId="24CB9015" w14:textId="77777777" w:rsidR="006C07FC"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bCs/>
          <w:snapToGrid w:val="0"/>
          <w:color w:val="000000" w:themeColor="text1"/>
          <w:szCs w:val="20"/>
        </w:rPr>
      </w:pPr>
      <w:r w:rsidRPr="00225B8B">
        <w:rPr>
          <w:rFonts w:cs="Arial"/>
          <w:bCs/>
          <w:snapToGrid w:val="0"/>
          <w:color w:val="000000" w:themeColor="text1"/>
          <w:szCs w:val="20"/>
        </w:rPr>
        <w:t xml:space="preserve">Prijavitelj lahko na javni poziv odda le eno vlogo. Če prijavitelj odda več vlog, bo obravnavana le tista vloga oziroma njena sprememba ali dopolnitev, ki bo pravočasno oddana prva, vse druge vloge pa bodo zavržene. </w:t>
      </w:r>
    </w:p>
    <w:p w14:paraId="27F76A5B" w14:textId="77777777" w:rsidR="00356681" w:rsidRPr="00225B8B" w:rsidRDefault="00356681"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color w:val="000000" w:themeColor="text1"/>
          <w:szCs w:val="20"/>
          <w:lang w:eastAsia="sl-SI"/>
        </w:rPr>
      </w:pPr>
    </w:p>
    <w:p w14:paraId="67023353" w14:textId="0B5F7868" w:rsidR="00B617A0" w:rsidRPr="00225B8B" w:rsidRDefault="00B617A0" w:rsidP="00225B8B">
      <w:pPr>
        <w:pStyle w:val="Brezrazmikov"/>
        <w:jc w:val="both"/>
        <w:rPr>
          <w:rFonts w:ascii="Arial" w:hAnsi="Arial" w:cs="Arial"/>
          <w:b/>
          <w:snapToGrid w:val="0"/>
          <w:color w:val="000000" w:themeColor="text1"/>
          <w:sz w:val="20"/>
          <w:szCs w:val="20"/>
        </w:rPr>
      </w:pPr>
      <w:r w:rsidRPr="00225B8B">
        <w:rPr>
          <w:rFonts w:ascii="Arial" w:hAnsi="Arial" w:cs="Arial"/>
          <w:b/>
          <w:snapToGrid w:val="0"/>
          <w:color w:val="000000" w:themeColor="text1"/>
          <w:sz w:val="20"/>
          <w:szCs w:val="20"/>
        </w:rPr>
        <w:t>1</w:t>
      </w:r>
      <w:r w:rsidR="003C1507" w:rsidRPr="00225B8B">
        <w:rPr>
          <w:rFonts w:ascii="Arial" w:hAnsi="Arial" w:cs="Arial"/>
          <w:b/>
          <w:snapToGrid w:val="0"/>
          <w:color w:val="000000" w:themeColor="text1"/>
          <w:sz w:val="20"/>
          <w:szCs w:val="20"/>
        </w:rPr>
        <w:t>3</w:t>
      </w:r>
      <w:r w:rsidRPr="00225B8B">
        <w:rPr>
          <w:rFonts w:ascii="Arial" w:hAnsi="Arial" w:cs="Arial"/>
          <w:b/>
          <w:snapToGrid w:val="0"/>
          <w:color w:val="000000" w:themeColor="text1"/>
          <w:sz w:val="20"/>
          <w:szCs w:val="20"/>
        </w:rPr>
        <w:t>. Dokumentacija javnega poziva</w:t>
      </w:r>
    </w:p>
    <w:p w14:paraId="268EEC9E" w14:textId="77777777" w:rsidR="00B617A0" w:rsidRPr="00225B8B" w:rsidRDefault="00B617A0" w:rsidP="00225B8B">
      <w:pPr>
        <w:pStyle w:val="Brezrazmikov"/>
        <w:jc w:val="both"/>
        <w:rPr>
          <w:rFonts w:ascii="Arial" w:hAnsi="Arial" w:cs="Arial"/>
          <w:snapToGrid w:val="0"/>
          <w:color w:val="000000" w:themeColor="text1"/>
          <w:sz w:val="20"/>
          <w:szCs w:val="20"/>
        </w:rPr>
      </w:pPr>
    </w:p>
    <w:p w14:paraId="0D99DCB5" w14:textId="62B4D5B5" w:rsidR="00552420" w:rsidRPr="00225B8B" w:rsidRDefault="00B617A0" w:rsidP="00225B8B">
      <w:pPr>
        <w:pStyle w:val="Brezrazmikov"/>
        <w:jc w:val="both"/>
        <w:rPr>
          <w:rFonts w:ascii="Arial" w:hAnsi="Arial" w:cs="Arial"/>
          <w:snapToGrid w:val="0"/>
          <w:color w:val="000000" w:themeColor="text1"/>
          <w:sz w:val="20"/>
          <w:szCs w:val="20"/>
        </w:rPr>
      </w:pPr>
      <w:r w:rsidRPr="00225B8B">
        <w:rPr>
          <w:rFonts w:ascii="Arial" w:hAnsi="Arial" w:cs="Arial"/>
          <w:snapToGrid w:val="0"/>
          <w:color w:val="000000" w:themeColor="text1"/>
          <w:sz w:val="20"/>
          <w:szCs w:val="20"/>
        </w:rPr>
        <w:t>Dokumentacija javnega poziva zajema:</w:t>
      </w:r>
    </w:p>
    <w:p w14:paraId="4562265D" w14:textId="61EA9F95" w:rsidR="00B617A0" w:rsidRPr="00225B8B" w:rsidRDefault="00B617A0" w:rsidP="00225B8B">
      <w:pPr>
        <w:pStyle w:val="Brezrazmikov"/>
        <w:numPr>
          <w:ilvl w:val="0"/>
          <w:numId w:val="6"/>
        </w:numPr>
        <w:suppressAutoHyphens w:val="0"/>
        <w:rPr>
          <w:rFonts w:ascii="Arial" w:hAnsi="Arial" w:cs="Arial"/>
          <w:snapToGrid w:val="0"/>
          <w:color w:val="000000" w:themeColor="text1"/>
          <w:sz w:val="20"/>
          <w:szCs w:val="20"/>
        </w:rPr>
      </w:pPr>
      <w:r w:rsidRPr="00225B8B">
        <w:rPr>
          <w:rFonts w:ascii="Arial" w:hAnsi="Arial" w:cs="Arial"/>
          <w:snapToGrid w:val="0"/>
          <w:color w:val="000000" w:themeColor="text1"/>
          <w:sz w:val="20"/>
          <w:szCs w:val="20"/>
        </w:rPr>
        <w:t>besedilo poziva z oznako JP-</w:t>
      </w:r>
      <w:r w:rsidR="000F7BD7" w:rsidRPr="00225B8B">
        <w:rPr>
          <w:rFonts w:ascii="Arial" w:hAnsi="Arial" w:cs="Arial"/>
          <w:snapToGrid w:val="0"/>
          <w:color w:val="000000" w:themeColor="text1"/>
          <w:sz w:val="20"/>
          <w:szCs w:val="20"/>
        </w:rPr>
        <w:t>SDN</w:t>
      </w:r>
      <w:r w:rsidRPr="00225B8B">
        <w:rPr>
          <w:rFonts w:ascii="Arial" w:hAnsi="Arial" w:cs="Arial"/>
          <w:snapToGrid w:val="0"/>
          <w:color w:val="000000" w:themeColor="text1"/>
          <w:sz w:val="20"/>
          <w:szCs w:val="20"/>
        </w:rPr>
        <w:t>-2026</w:t>
      </w:r>
      <w:r w:rsidR="00F56A09" w:rsidRPr="00225B8B">
        <w:rPr>
          <w:rFonts w:ascii="Arial" w:hAnsi="Arial" w:cs="Arial"/>
          <w:snapToGrid w:val="0"/>
          <w:color w:val="000000" w:themeColor="text1"/>
          <w:sz w:val="20"/>
          <w:szCs w:val="20"/>
        </w:rPr>
        <w:t>-2027</w:t>
      </w:r>
      <w:r w:rsidR="000E1F0B" w:rsidRPr="00225B8B">
        <w:rPr>
          <w:rFonts w:ascii="Arial" w:hAnsi="Arial" w:cs="Arial"/>
          <w:snapToGrid w:val="0"/>
          <w:color w:val="000000" w:themeColor="text1"/>
          <w:sz w:val="20"/>
          <w:szCs w:val="20"/>
        </w:rPr>
        <w:t>;</w:t>
      </w:r>
    </w:p>
    <w:p w14:paraId="35BE452C" w14:textId="17F68591" w:rsidR="00AA1AD3" w:rsidRPr="00225B8B" w:rsidRDefault="00B617A0" w:rsidP="00225B8B">
      <w:pPr>
        <w:widowControl w:val="0"/>
        <w:numPr>
          <w:ilvl w:val="0"/>
          <w:numId w:val="6"/>
        </w:numPr>
        <w:spacing w:line="240" w:lineRule="auto"/>
        <w:contextualSpacing/>
        <w:rPr>
          <w:rFonts w:cs="Arial"/>
          <w:color w:val="000000" w:themeColor="text1"/>
          <w:szCs w:val="20"/>
        </w:rPr>
      </w:pPr>
      <w:r w:rsidRPr="00225B8B">
        <w:rPr>
          <w:rFonts w:cs="Arial"/>
          <w:color w:val="000000" w:themeColor="text1"/>
          <w:szCs w:val="20"/>
        </w:rPr>
        <w:t xml:space="preserve">prijavni </w:t>
      </w:r>
      <w:r w:rsidR="0004381B" w:rsidRPr="00225B8B">
        <w:rPr>
          <w:rFonts w:cs="Arial"/>
          <w:color w:val="000000" w:themeColor="text1"/>
          <w:szCs w:val="20"/>
        </w:rPr>
        <w:t>obrazec</w:t>
      </w:r>
      <w:r w:rsidRPr="00225B8B">
        <w:rPr>
          <w:rFonts w:cs="Arial"/>
          <w:color w:val="000000" w:themeColor="text1"/>
          <w:szCs w:val="20"/>
        </w:rPr>
        <w:t xml:space="preserve"> s prilogami </w:t>
      </w:r>
      <w:r w:rsidR="00AA1AD3" w:rsidRPr="00225B8B">
        <w:rPr>
          <w:rFonts w:cs="Arial"/>
          <w:color w:val="000000" w:themeColor="text1"/>
          <w:szCs w:val="20"/>
        </w:rPr>
        <w:t>in izjavami</w:t>
      </w:r>
      <w:r w:rsidR="000E1F0B" w:rsidRPr="00225B8B">
        <w:rPr>
          <w:rFonts w:cs="Arial"/>
          <w:color w:val="000000" w:themeColor="text1"/>
          <w:szCs w:val="20"/>
        </w:rPr>
        <w:t>;</w:t>
      </w:r>
    </w:p>
    <w:p w14:paraId="61668F75" w14:textId="315CCC43" w:rsidR="00B617A0" w:rsidRPr="00225B8B" w:rsidRDefault="00AA1AD3" w:rsidP="00225B8B">
      <w:pPr>
        <w:widowControl w:val="0"/>
        <w:numPr>
          <w:ilvl w:val="0"/>
          <w:numId w:val="6"/>
        </w:numPr>
        <w:spacing w:line="240" w:lineRule="auto"/>
        <w:contextualSpacing/>
        <w:rPr>
          <w:rFonts w:cs="Arial"/>
          <w:color w:val="000000" w:themeColor="text1"/>
          <w:szCs w:val="20"/>
        </w:rPr>
      </w:pPr>
      <w:r w:rsidRPr="00225B8B">
        <w:rPr>
          <w:rFonts w:cs="Arial"/>
          <w:color w:val="000000" w:themeColor="text1"/>
          <w:szCs w:val="20"/>
        </w:rPr>
        <w:t>finančna konstrukcija</w:t>
      </w:r>
      <w:r w:rsidR="000E1F0B" w:rsidRPr="00225B8B">
        <w:rPr>
          <w:rFonts w:cs="Arial"/>
          <w:color w:val="000000" w:themeColor="text1"/>
          <w:szCs w:val="20"/>
        </w:rPr>
        <w:t>.</w:t>
      </w:r>
    </w:p>
    <w:p w14:paraId="6BA04723" w14:textId="77777777" w:rsidR="00EE2CD3" w:rsidRPr="00225B8B" w:rsidRDefault="00EE2CD3" w:rsidP="00225B8B">
      <w:pPr>
        <w:widowControl w:val="0"/>
        <w:spacing w:line="240" w:lineRule="auto"/>
        <w:jc w:val="both"/>
        <w:rPr>
          <w:rFonts w:cs="Arial"/>
          <w:color w:val="000000" w:themeColor="text1"/>
          <w:szCs w:val="20"/>
          <w:lang w:eastAsia="ar-SA"/>
        </w:rPr>
      </w:pPr>
    </w:p>
    <w:p w14:paraId="59B7A36A" w14:textId="7873327C" w:rsidR="00B617A0" w:rsidRPr="00225B8B" w:rsidRDefault="00B617A0" w:rsidP="00225B8B">
      <w:pPr>
        <w:widowControl w:val="0"/>
        <w:spacing w:line="240" w:lineRule="auto"/>
        <w:jc w:val="both"/>
        <w:rPr>
          <w:rFonts w:cs="Arial"/>
          <w:color w:val="000000" w:themeColor="text1"/>
          <w:szCs w:val="20"/>
          <w:lang w:eastAsia="ar-SA"/>
        </w:rPr>
      </w:pPr>
      <w:r w:rsidRPr="00225B8B">
        <w:rPr>
          <w:rFonts w:cs="Arial"/>
          <w:color w:val="000000" w:themeColor="text1"/>
          <w:szCs w:val="20"/>
          <w:lang w:eastAsia="ar-SA"/>
        </w:rPr>
        <w:t>Dokumentacija javnega poziva je objavljena na spletni strani ministrstva v zavihku: Javne objave</w:t>
      </w:r>
      <w:r w:rsidR="00EE2CD3" w:rsidRPr="00225B8B">
        <w:rPr>
          <w:rFonts w:cs="Arial"/>
          <w:color w:val="000000" w:themeColor="text1"/>
          <w:szCs w:val="20"/>
          <w:lang w:eastAsia="ar-SA"/>
        </w:rPr>
        <w:t>, in</w:t>
      </w:r>
      <w:r w:rsidRPr="00225B8B">
        <w:rPr>
          <w:rFonts w:cs="Arial"/>
          <w:color w:val="000000" w:themeColor="text1"/>
          <w:szCs w:val="20"/>
          <w:lang w:eastAsia="ar-SA"/>
        </w:rPr>
        <w:t xml:space="preserve"> dostopna na elektronskem naslovu</w:t>
      </w:r>
      <w:r w:rsidR="00EE2CD3" w:rsidRPr="00225B8B">
        <w:rPr>
          <w:rFonts w:cs="Arial"/>
          <w:color w:val="000000" w:themeColor="text1"/>
          <w:szCs w:val="20"/>
          <w:lang w:eastAsia="ar-SA"/>
        </w:rPr>
        <w:t xml:space="preserve">: </w:t>
      </w:r>
      <w:hyperlink r:id="rId13" w:history="1">
        <w:r w:rsidR="005046F3" w:rsidRPr="00225B8B">
          <w:rPr>
            <w:rStyle w:val="Hiperpovezava"/>
            <w:rFonts w:cs="Arial"/>
            <w:color w:val="000000" w:themeColor="text1"/>
            <w:szCs w:val="20"/>
            <w:u w:val="none"/>
            <w:lang w:eastAsia="ar-SA"/>
          </w:rPr>
          <w:t>https://www.gov.si/drzavni-organi/ministrstva/ministrstvo-za-kulturo/javne-objave/</w:t>
        </w:r>
      </w:hyperlink>
      <w:r w:rsidR="005046F3" w:rsidRPr="00225B8B">
        <w:rPr>
          <w:rFonts w:cs="Arial"/>
          <w:color w:val="000000" w:themeColor="text1"/>
          <w:szCs w:val="20"/>
          <w:lang w:eastAsia="ar-SA"/>
        </w:rPr>
        <w:t>.</w:t>
      </w:r>
      <w:r w:rsidRPr="00225B8B">
        <w:rPr>
          <w:rFonts w:cs="Arial"/>
          <w:color w:val="000000" w:themeColor="text1"/>
          <w:szCs w:val="20"/>
          <w:lang w:eastAsia="ar-SA"/>
        </w:rPr>
        <w:t xml:space="preserve"> Na tem spletnem naslovu so tudi vsi drugi podatki, povezani </w:t>
      </w:r>
      <w:r w:rsidR="00EE2CD3" w:rsidRPr="00225B8B">
        <w:rPr>
          <w:rFonts w:cs="Arial"/>
          <w:color w:val="000000" w:themeColor="text1"/>
          <w:szCs w:val="20"/>
          <w:lang w:eastAsia="ar-SA"/>
        </w:rPr>
        <w:t xml:space="preserve">z javnim </w:t>
      </w:r>
      <w:r w:rsidRPr="00225B8B">
        <w:rPr>
          <w:rFonts w:cs="Arial"/>
          <w:color w:val="000000" w:themeColor="text1"/>
          <w:szCs w:val="20"/>
          <w:lang w:eastAsia="ar-SA"/>
        </w:rPr>
        <w:t xml:space="preserve">pozivom. </w:t>
      </w:r>
    </w:p>
    <w:p w14:paraId="1FF07CB4" w14:textId="77777777" w:rsidR="000E1F0B" w:rsidRPr="00225B8B" w:rsidRDefault="000E1F0B" w:rsidP="00225B8B">
      <w:pPr>
        <w:pStyle w:val="Brezrazmikov"/>
        <w:rPr>
          <w:rFonts w:ascii="Arial" w:hAnsi="Arial" w:cs="Arial"/>
          <w:snapToGrid w:val="0"/>
          <w:color w:val="000000" w:themeColor="text1"/>
          <w:sz w:val="20"/>
          <w:szCs w:val="20"/>
        </w:rPr>
      </w:pPr>
    </w:p>
    <w:p w14:paraId="5D9BC51A" w14:textId="1C190C1D" w:rsidR="00B617A0" w:rsidRPr="00225B8B" w:rsidRDefault="00B617A0" w:rsidP="00225B8B">
      <w:pPr>
        <w:widowControl w:val="0"/>
        <w:spacing w:line="240" w:lineRule="auto"/>
        <w:jc w:val="both"/>
        <w:rPr>
          <w:rFonts w:cs="Arial"/>
          <w:b/>
          <w:bCs/>
          <w:color w:val="000000" w:themeColor="text1"/>
          <w:szCs w:val="20"/>
        </w:rPr>
      </w:pPr>
      <w:r w:rsidRPr="00225B8B">
        <w:rPr>
          <w:rFonts w:cs="Arial"/>
          <w:b/>
          <w:bCs/>
          <w:color w:val="000000" w:themeColor="text1"/>
          <w:szCs w:val="20"/>
        </w:rPr>
        <w:t>1</w:t>
      </w:r>
      <w:r w:rsidR="003C1507" w:rsidRPr="00225B8B">
        <w:rPr>
          <w:rFonts w:cs="Arial"/>
          <w:b/>
          <w:bCs/>
          <w:color w:val="000000" w:themeColor="text1"/>
          <w:szCs w:val="20"/>
        </w:rPr>
        <w:t>4</w:t>
      </w:r>
      <w:r w:rsidRPr="00225B8B">
        <w:rPr>
          <w:rFonts w:cs="Arial"/>
          <w:b/>
          <w:bCs/>
          <w:color w:val="000000" w:themeColor="text1"/>
          <w:szCs w:val="20"/>
        </w:rPr>
        <w:t>. Zavrženje vlog</w:t>
      </w:r>
    </w:p>
    <w:p w14:paraId="11FF0859" w14:textId="77777777" w:rsidR="00EE2CD3" w:rsidRPr="00225B8B" w:rsidRDefault="00EE2CD3" w:rsidP="00225B8B">
      <w:pPr>
        <w:pStyle w:val="Brezrazmikov"/>
        <w:jc w:val="both"/>
        <w:rPr>
          <w:rFonts w:ascii="Arial" w:eastAsia="Times New Roman" w:hAnsi="Arial" w:cs="Arial"/>
          <w:color w:val="000000" w:themeColor="text1"/>
          <w:sz w:val="20"/>
          <w:szCs w:val="20"/>
          <w:lang w:eastAsia="ar-SA"/>
        </w:rPr>
      </w:pPr>
    </w:p>
    <w:p w14:paraId="5C6CA54A" w14:textId="21C808DD" w:rsidR="006C07FC" w:rsidRPr="00225B8B" w:rsidRDefault="006C07FC" w:rsidP="00225B8B">
      <w:pPr>
        <w:pStyle w:val="Brezrazmikov"/>
        <w:jc w:val="both"/>
        <w:rPr>
          <w:rFonts w:ascii="Arial" w:eastAsia="Times New Roman" w:hAnsi="Arial" w:cs="Arial"/>
          <w:color w:val="000000" w:themeColor="text1"/>
          <w:sz w:val="20"/>
          <w:szCs w:val="20"/>
          <w:lang w:eastAsia="ar-SA"/>
        </w:rPr>
      </w:pPr>
      <w:r w:rsidRPr="00225B8B">
        <w:rPr>
          <w:rFonts w:ascii="Arial" w:eastAsia="Times New Roman" w:hAnsi="Arial" w:cs="Arial"/>
          <w:color w:val="000000" w:themeColor="text1"/>
          <w:sz w:val="20"/>
          <w:szCs w:val="20"/>
          <w:lang w:eastAsia="ar-SA"/>
        </w:rPr>
        <w:t>Za prepozno se bo štela vloga, ki ni bila</w:t>
      </w:r>
      <w:r w:rsidRPr="00225B8B">
        <w:rPr>
          <w:rFonts w:ascii="Arial" w:hAnsi="Arial" w:cs="Arial"/>
          <w:color w:val="000000" w:themeColor="text1"/>
          <w:sz w:val="20"/>
          <w:szCs w:val="20"/>
        </w:rPr>
        <w:t xml:space="preserve"> </w:t>
      </w:r>
      <w:r w:rsidRPr="00225B8B">
        <w:rPr>
          <w:rFonts w:ascii="Arial" w:eastAsia="Times New Roman" w:hAnsi="Arial" w:cs="Arial"/>
          <w:color w:val="000000" w:themeColor="text1"/>
          <w:sz w:val="20"/>
          <w:szCs w:val="20"/>
          <w:lang w:eastAsia="ar-SA"/>
        </w:rPr>
        <w:t xml:space="preserve">v poslovnem času ministrstva osebno predložena v glavni pisarni ministrstva ali po pošti poslana na naslov: </w:t>
      </w:r>
      <w:r w:rsidRPr="00225B8B">
        <w:rPr>
          <w:rFonts w:ascii="Arial" w:eastAsia="Times New Roman" w:hAnsi="Arial" w:cs="Arial"/>
          <w:bCs/>
          <w:color w:val="000000" w:themeColor="text1"/>
          <w:sz w:val="20"/>
          <w:szCs w:val="20"/>
          <w:lang w:eastAsia="ar-SA"/>
        </w:rPr>
        <w:t>Ministrstvo za kulturo Republike Slovenije, Maistrova 10, 1000 Ljubljana,</w:t>
      </w:r>
      <w:r w:rsidRPr="00225B8B">
        <w:rPr>
          <w:rFonts w:ascii="Arial" w:eastAsia="Times New Roman" w:hAnsi="Arial" w:cs="Arial"/>
          <w:color w:val="000000" w:themeColor="text1"/>
          <w:sz w:val="20"/>
          <w:szCs w:val="20"/>
          <w:lang w:eastAsia="ar-SA"/>
        </w:rPr>
        <w:t xml:space="preserve"> najpozneje do </w:t>
      </w:r>
      <w:r w:rsidR="00BF0FDD">
        <w:rPr>
          <w:rFonts w:ascii="Arial" w:eastAsia="Times New Roman" w:hAnsi="Arial" w:cs="Arial"/>
          <w:color w:val="000000" w:themeColor="text1"/>
          <w:sz w:val="20"/>
          <w:szCs w:val="20"/>
          <w:lang w:eastAsia="ar-SA"/>
        </w:rPr>
        <w:t>31. 10. 2026</w:t>
      </w:r>
      <w:r w:rsidRPr="00225B8B">
        <w:rPr>
          <w:rFonts w:ascii="Arial" w:eastAsia="Times New Roman" w:hAnsi="Arial" w:cs="Arial"/>
          <w:color w:val="000000" w:themeColor="text1"/>
          <w:sz w:val="20"/>
          <w:szCs w:val="20"/>
          <w:lang w:eastAsia="ar-SA"/>
        </w:rPr>
        <w:t>, oziroma najpozneje ta dan oddana na pošti in je ta dan označen na pošiljki kot dan sprejetja pošiljke na pošti (ta dan označi izvajalec poštnih storitev) oziroma najpozneje ta dan oddana na pošti kot priporočena pošiljka.</w:t>
      </w:r>
    </w:p>
    <w:p w14:paraId="4F0DF727" w14:textId="77777777" w:rsidR="006C07FC" w:rsidRPr="00225B8B" w:rsidRDefault="006C07FC" w:rsidP="00225B8B">
      <w:pPr>
        <w:pStyle w:val="Brezrazmikov"/>
        <w:jc w:val="both"/>
        <w:rPr>
          <w:rFonts w:ascii="Arial" w:eastAsia="Times New Roman" w:hAnsi="Arial" w:cs="Arial"/>
          <w:color w:val="000000" w:themeColor="text1"/>
          <w:sz w:val="20"/>
          <w:szCs w:val="20"/>
          <w:lang w:eastAsia="ar-SA"/>
        </w:rPr>
      </w:pPr>
    </w:p>
    <w:p w14:paraId="65CF62E4" w14:textId="77777777" w:rsidR="006C07FC" w:rsidRPr="00225B8B" w:rsidRDefault="006C07FC" w:rsidP="00225B8B">
      <w:pPr>
        <w:pStyle w:val="Brezrazmikov"/>
        <w:jc w:val="both"/>
        <w:rPr>
          <w:rFonts w:ascii="Arial" w:hAnsi="Arial" w:cs="Arial"/>
          <w:color w:val="000000" w:themeColor="text1"/>
          <w:sz w:val="20"/>
          <w:szCs w:val="20"/>
          <w:lang w:eastAsia="ar-SA"/>
        </w:rPr>
      </w:pPr>
      <w:r w:rsidRPr="00225B8B">
        <w:rPr>
          <w:rFonts w:ascii="Arial" w:hAnsi="Arial" w:cs="Arial"/>
          <w:snapToGrid w:val="0"/>
          <w:color w:val="000000" w:themeColor="text1"/>
          <w:sz w:val="20"/>
          <w:szCs w:val="20"/>
        </w:rPr>
        <w:t>Za prepozno se šteje tudi vloga, ki je prispela po dnevu, ko se je javni poziv končal zaradi porabe razpoložljivih sredstev.</w:t>
      </w:r>
    </w:p>
    <w:p w14:paraId="6011A8DB" w14:textId="77777777" w:rsidR="006C07FC" w:rsidRPr="00225B8B" w:rsidRDefault="006C07FC" w:rsidP="00225B8B">
      <w:pPr>
        <w:widowControl w:val="0"/>
        <w:spacing w:line="240" w:lineRule="auto"/>
        <w:jc w:val="both"/>
        <w:rPr>
          <w:rFonts w:cs="Arial"/>
          <w:color w:val="000000" w:themeColor="text1"/>
          <w:szCs w:val="20"/>
          <w:lang w:eastAsia="ar-SA"/>
        </w:rPr>
      </w:pPr>
    </w:p>
    <w:p w14:paraId="2087C635" w14:textId="77777777" w:rsidR="006C07FC" w:rsidRPr="00225B8B" w:rsidRDefault="006C07FC" w:rsidP="00225B8B">
      <w:pPr>
        <w:widowControl w:val="0"/>
        <w:spacing w:line="240" w:lineRule="auto"/>
        <w:jc w:val="both"/>
        <w:rPr>
          <w:rFonts w:cs="Arial"/>
          <w:color w:val="000000" w:themeColor="text1"/>
          <w:szCs w:val="20"/>
        </w:rPr>
      </w:pPr>
      <w:r w:rsidRPr="00225B8B">
        <w:rPr>
          <w:rFonts w:cs="Arial"/>
          <w:color w:val="000000" w:themeColor="text1"/>
          <w:szCs w:val="20"/>
          <w:lang w:val="x-none"/>
        </w:rPr>
        <w:t>Vlog</w:t>
      </w:r>
      <w:r w:rsidRPr="00225B8B">
        <w:rPr>
          <w:rFonts w:cs="Arial"/>
          <w:color w:val="000000" w:themeColor="text1"/>
          <w:szCs w:val="20"/>
        </w:rPr>
        <w:t>e</w:t>
      </w:r>
      <w:r w:rsidRPr="00225B8B">
        <w:rPr>
          <w:rFonts w:cs="Arial"/>
          <w:color w:val="000000" w:themeColor="text1"/>
          <w:szCs w:val="20"/>
          <w:lang w:val="x-none"/>
        </w:rPr>
        <w:t>, ki j</w:t>
      </w:r>
      <w:r w:rsidRPr="00225B8B">
        <w:rPr>
          <w:rFonts w:cs="Arial"/>
          <w:color w:val="000000" w:themeColor="text1"/>
          <w:szCs w:val="20"/>
        </w:rPr>
        <w:t>ih bod</w:t>
      </w:r>
      <w:r w:rsidRPr="00225B8B">
        <w:rPr>
          <w:rFonts w:cs="Arial"/>
          <w:color w:val="000000" w:themeColor="text1"/>
          <w:szCs w:val="20"/>
          <w:lang w:val="x-none"/>
        </w:rPr>
        <w:t xml:space="preserve">o </w:t>
      </w:r>
      <w:r w:rsidRPr="00225B8B">
        <w:rPr>
          <w:rFonts w:cs="Arial"/>
          <w:color w:val="000000" w:themeColor="text1"/>
          <w:szCs w:val="20"/>
        </w:rPr>
        <w:t>prijavitelji</w:t>
      </w:r>
      <w:r w:rsidRPr="00225B8B">
        <w:rPr>
          <w:rFonts w:cs="Arial"/>
          <w:color w:val="000000" w:themeColor="text1"/>
          <w:szCs w:val="20"/>
          <w:lang w:val="x-none"/>
        </w:rPr>
        <w:t xml:space="preserve"> </w:t>
      </w:r>
      <w:r w:rsidRPr="00225B8B">
        <w:rPr>
          <w:rFonts w:cs="Arial"/>
          <w:color w:val="000000" w:themeColor="text1"/>
          <w:szCs w:val="20"/>
        </w:rPr>
        <w:t>vloži</w:t>
      </w:r>
      <w:r w:rsidRPr="00225B8B">
        <w:rPr>
          <w:rFonts w:cs="Arial"/>
          <w:color w:val="000000" w:themeColor="text1"/>
          <w:szCs w:val="20"/>
          <w:lang w:val="x-none"/>
        </w:rPr>
        <w:t>l</w:t>
      </w:r>
      <w:r w:rsidRPr="00225B8B">
        <w:rPr>
          <w:rFonts w:cs="Arial"/>
          <w:color w:val="000000" w:themeColor="text1"/>
          <w:szCs w:val="20"/>
        </w:rPr>
        <w:t>i</w:t>
      </w:r>
      <w:r w:rsidRPr="00225B8B">
        <w:rPr>
          <w:rFonts w:cs="Arial"/>
          <w:color w:val="000000" w:themeColor="text1"/>
          <w:szCs w:val="20"/>
          <w:lang w:val="x-none"/>
        </w:rPr>
        <w:t xml:space="preserve"> po preteku roka</w:t>
      </w:r>
      <w:r w:rsidRPr="00225B8B">
        <w:rPr>
          <w:rFonts w:cs="Arial"/>
          <w:color w:val="000000" w:themeColor="text1"/>
          <w:szCs w:val="20"/>
        </w:rPr>
        <w:t xml:space="preserve"> javnega poziva</w:t>
      </w:r>
      <w:r w:rsidRPr="00225B8B">
        <w:rPr>
          <w:rFonts w:cs="Arial"/>
          <w:color w:val="000000" w:themeColor="text1"/>
          <w:szCs w:val="20"/>
          <w:lang w:val="x-none"/>
        </w:rPr>
        <w:t xml:space="preserve">, </w:t>
      </w:r>
      <w:r w:rsidRPr="00225B8B">
        <w:rPr>
          <w:rFonts w:cs="Arial"/>
          <w:color w:val="000000" w:themeColor="text1"/>
          <w:szCs w:val="20"/>
        </w:rPr>
        <w:t>se bodo v skladu s četrtim odstavkom 111. člena ZUJIK štele za</w:t>
      </w:r>
      <w:r w:rsidRPr="00225B8B">
        <w:rPr>
          <w:rFonts w:cs="Arial"/>
          <w:color w:val="000000" w:themeColor="text1"/>
          <w:szCs w:val="20"/>
          <w:lang w:val="x-none"/>
        </w:rPr>
        <w:t xml:space="preserve"> prepozn</w:t>
      </w:r>
      <w:r w:rsidRPr="00225B8B">
        <w:rPr>
          <w:rFonts w:cs="Arial"/>
          <w:color w:val="000000" w:themeColor="text1"/>
          <w:szCs w:val="20"/>
        </w:rPr>
        <w:t>e</w:t>
      </w:r>
      <w:r w:rsidRPr="00225B8B">
        <w:rPr>
          <w:rFonts w:cs="Arial"/>
          <w:color w:val="000000" w:themeColor="text1"/>
          <w:szCs w:val="20"/>
          <w:lang w:val="x-none"/>
        </w:rPr>
        <w:t>.</w:t>
      </w:r>
    </w:p>
    <w:p w14:paraId="13CBA145" w14:textId="77777777" w:rsidR="006C07FC" w:rsidRPr="00225B8B" w:rsidRDefault="006C07FC" w:rsidP="00225B8B">
      <w:pPr>
        <w:widowControl w:val="0"/>
        <w:spacing w:line="240" w:lineRule="auto"/>
        <w:jc w:val="both"/>
        <w:rPr>
          <w:rFonts w:cs="Arial"/>
          <w:color w:val="000000" w:themeColor="text1"/>
          <w:szCs w:val="20"/>
        </w:rPr>
      </w:pPr>
    </w:p>
    <w:p w14:paraId="05F68885" w14:textId="77777777" w:rsidR="006C07FC" w:rsidRPr="00225B8B" w:rsidRDefault="006C07FC" w:rsidP="00225B8B">
      <w:pPr>
        <w:pStyle w:val="Telobesedila"/>
        <w:tabs>
          <w:tab w:val="left" w:pos="3600"/>
        </w:tabs>
        <w:spacing w:after="0"/>
        <w:jc w:val="both"/>
        <w:rPr>
          <w:rFonts w:ascii="Arial" w:hAnsi="Arial" w:cs="Arial"/>
          <w:b/>
          <w:bCs/>
          <w:color w:val="000000" w:themeColor="text1"/>
          <w:sz w:val="20"/>
          <w:szCs w:val="20"/>
          <w:lang w:val="sl-SI"/>
        </w:rPr>
      </w:pPr>
      <w:r w:rsidRPr="00225B8B">
        <w:rPr>
          <w:rFonts w:ascii="Arial" w:hAnsi="Arial" w:cs="Arial"/>
          <w:color w:val="000000" w:themeColor="text1"/>
          <w:sz w:val="20"/>
          <w:szCs w:val="20"/>
          <w:lang w:val="sl-SI"/>
        </w:rPr>
        <w:t>Vloge, ki ne bodo vsebovale vseh obveznih sestavin, ki jih določa besedilo javnega poziva, in ki jih prijavitelji ne bodo v celoti dopolnili niti v petih dneh od prejema poziva k dopolnitvi, se bodo štele za nepopolne.</w:t>
      </w:r>
    </w:p>
    <w:p w14:paraId="5DE00F7C" w14:textId="77777777" w:rsidR="006C07FC" w:rsidRPr="00225B8B" w:rsidRDefault="006C07FC" w:rsidP="00225B8B">
      <w:pPr>
        <w:pStyle w:val="Telobesedila"/>
        <w:spacing w:after="0"/>
        <w:jc w:val="both"/>
        <w:rPr>
          <w:rFonts w:ascii="Arial" w:hAnsi="Arial" w:cs="Arial"/>
          <w:color w:val="000000" w:themeColor="text1"/>
          <w:sz w:val="20"/>
          <w:szCs w:val="20"/>
          <w:lang w:val="sl-SI"/>
        </w:rPr>
      </w:pPr>
    </w:p>
    <w:p w14:paraId="77BEF896" w14:textId="77777777" w:rsidR="006C07FC" w:rsidRPr="00225B8B" w:rsidRDefault="006C07FC" w:rsidP="00225B8B">
      <w:pPr>
        <w:pStyle w:val="Telobesedila"/>
        <w:spacing w:after="0"/>
        <w:jc w:val="both"/>
        <w:rPr>
          <w:rFonts w:ascii="Arial" w:hAnsi="Arial" w:cs="Arial"/>
          <w:b/>
          <w:bCs/>
          <w:color w:val="000000" w:themeColor="text1"/>
          <w:sz w:val="20"/>
          <w:szCs w:val="20"/>
          <w:lang w:val="sl-SI"/>
        </w:rPr>
      </w:pPr>
      <w:r w:rsidRPr="00225B8B">
        <w:rPr>
          <w:rFonts w:ascii="Arial" w:hAnsi="Arial" w:cs="Arial"/>
          <w:color w:val="000000" w:themeColor="text1"/>
          <w:sz w:val="20"/>
          <w:szCs w:val="20"/>
          <w:lang w:val="sl-SI"/>
        </w:rPr>
        <w:t>Prijavitelj, čigar vloga ne bo izpolnjevala pogojev za sodelovanje na tem javnem pozivu, določenih v besedilu tega javnega poziva, se bo štel za neupravičeno osebo. Izpolnjevanje pogojev se ugotavlja na podlagi vloge prijavitelja in obveznih dokazil.</w:t>
      </w:r>
    </w:p>
    <w:p w14:paraId="74538BF3" w14:textId="77777777" w:rsidR="006C07FC" w:rsidRPr="00225B8B" w:rsidRDefault="006C07FC" w:rsidP="00225B8B">
      <w:pPr>
        <w:widowControl w:val="0"/>
        <w:spacing w:line="240" w:lineRule="auto"/>
        <w:jc w:val="both"/>
        <w:rPr>
          <w:rFonts w:cs="Arial"/>
          <w:color w:val="000000" w:themeColor="text1"/>
          <w:szCs w:val="20"/>
        </w:rPr>
      </w:pPr>
    </w:p>
    <w:p w14:paraId="442CD40D" w14:textId="77777777" w:rsidR="006C07FC" w:rsidRPr="00225B8B" w:rsidRDefault="006C07FC" w:rsidP="00225B8B">
      <w:pPr>
        <w:widowControl w:val="0"/>
        <w:spacing w:line="240" w:lineRule="auto"/>
        <w:jc w:val="both"/>
        <w:rPr>
          <w:rFonts w:cs="Arial"/>
          <w:color w:val="000000" w:themeColor="text1"/>
          <w:szCs w:val="20"/>
        </w:rPr>
      </w:pPr>
      <w:r w:rsidRPr="00225B8B">
        <w:rPr>
          <w:rFonts w:cs="Arial"/>
          <w:color w:val="000000" w:themeColor="text1"/>
          <w:szCs w:val="20"/>
        </w:rPr>
        <w:t>Ministrstvo bo na podlagi četrtega odstavka 111. člena ZUJIK s sklepom zavrglo:</w:t>
      </w:r>
    </w:p>
    <w:p w14:paraId="06CFCA6C" w14:textId="77777777" w:rsidR="006C07FC" w:rsidRPr="00225B8B" w:rsidRDefault="006C07FC" w:rsidP="00225B8B">
      <w:pPr>
        <w:pStyle w:val="Odstavekseznama"/>
        <w:widowControl w:val="0"/>
        <w:numPr>
          <w:ilvl w:val="0"/>
          <w:numId w:val="7"/>
        </w:numPr>
        <w:spacing w:line="240" w:lineRule="auto"/>
        <w:jc w:val="both"/>
        <w:rPr>
          <w:rFonts w:cs="Arial"/>
          <w:color w:val="000000" w:themeColor="text1"/>
          <w:szCs w:val="20"/>
        </w:rPr>
      </w:pPr>
      <w:r w:rsidRPr="00225B8B">
        <w:rPr>
          <w:rFonts w:cs="Arial"/>
          <w:color w:val="000000" w:themeColor="text1"/>
          <w:szCs w:val="20"/>
        </w:rPr>
        <w:t>prepozno vlogo,</w:t>
      </w:r>
    </w:p>
    <w:p w14:paraId="6C954096" w14:textId="77777777" w:rsidR="006C07FC" w:rsidRPr="00225B8B" w:rsidRDefault="006C07FC" w:rsidP="00225B8B">
      <w:pPr>
        <w:pStyle w:val="Odstavekseznama"/>
        <w:widowControl w:val="0"/>
        <w:numPr>
          <w:ilvl w:val="0"/>
          <w:numId w:val="7"/>
        </w:numPr>
        <w:spacing w:line="240" w:lineRule="auto"/>
        <w:jc w:val="both"/>
        <w:rPr>
          <w:rFonts w:cs="Arial"/>
          <w:color w:val="000000" w:themeColor="text1"/>
          <w:szCs w:val="20"/>
        </w:rPr>
      </w:pPr>
      <w:r w:rsidRPr="00225B8B">
        <w:rPr>
          <w:rFonts w:cs="Arial"/>
          <w:color w:val="000000" w:themeColor="text1"/>
          <w:szCs w:val="20"/>
        </w:rPr>
        <w:t>nepopolno oziroma prepozno dopolnjeno vlogo,</w:t>
      </w:r>
    </w:p>
    <w:p w14:paraId="34DBB2E7" w14:textId="77777777" w:rsidR="006C07FC" w:rsidRPr="00225B8B" w:rsidRDefault="006C07FC" w:rsidP="00225B8B">
      <w:pPr>
        <w:pStyle w:val="Odstavekseznama"/>
        <w:widowControl w:val="0"/>
        <w:numPr>
          <w:ilvl w:val="0"/>
          <w:numId w:val="7"/>
        </w:numPr>
        <w:spacing w:line="240" w:lineRule="auto"/>
        <w:jc w:val="both"/>
        <w:rPr>
          <w:rFonts w:cs="Arial"/>
          <w:color w:val="000000" w:themeColor="text1"/>
          <w:szCs w:val="20"/>
        </w:rPr>
      </w:pPr>
      <w:r w:rsidRPr="00225B8B">
        <w:rPr>
          <w:rFonts w:cs="Arial"/>
          <w:color w:val="000000" w:themeColor="text1"/>
          <w:szCs w:val="20"/>
        </w:rPr>
        <w:t>vlogo, ki jo bo oddala neupravičena oseba.</w:t>
      </w:r>
    </w:p>
    <w:p w14:paraId="6B6B1DDC" w14:textId="77777777" w:rsidR="006C07FC" w:rsidRPr="00225B8B" w:rsidRDefault="006C07FC" w:rsidP="00225B8B">
      <w:pPr>
        <w:pStyle w:val="Brezrazmikov"/>
        <w:jc w:val="both"/>
        <w:rPr>
          <w:rFonts w:ascii="Arial" w:hAnsi="Arial" w:cs="Arial"/>
          <w:color w:val="000000" w:themeColor="text1"/>
          <w:sz w:val="20"/>
          <w:szCs w:val="20"/>
        </w:rPr>
      </w:pPr>
    </w:p>
    <w:p w14:paraId="076567E1" w14:textId="77777777" w:rsidR="006C07FC" w:rsidRPr="00225B8B" w:rsidRDefault="006C07FC" w:rsidP="00225B8B">
      <w:pPr>
        <w:spacing w:line="240" w:lineRule="auto"/>
        <w:jc w:val="both"/>
        <w:rPr>
          <w:rFonts w:cs="Arial"/>
          <w:color w:val="000000" w:themeColor="text1"/>
          <w:szCs w:val="20"/>
        </w:rPr>
      </w:pPr>
      <w:bookmarkStart w:id="5" w:name="_Hlk146782229"/>
      <w:r w:rsidRPr="00225B8B">
        <w:rPr>
          <w:rFonts w:cs="Arial"/>
          <w:color w:val="000000" w:themeColor="text1"/>
          <w:szCs w:val="20"/>
        </w:rPr>
        <w:t xml:space="preserve">V primeru, da prijavitelj odda na javni poziv več kot eno vlogo, se bo upoštevala prva prispela popolna vloga, ostale vloge bodo zavržene. </w:t>
      </w:r>
      <w:bookmarkEnd w:id="5"/>
    </w:p>
    <w:p w14:paraId="6B2413ED" w14:textId="77777777" w:rsidR="00EE2CD3" w:rsidRPr="00225B8B" w:rsidRDefault="00EE2CD3" w:rsidP="00225B8B">
      <w:pPr>
        <w:pStyle w:val="Brezrazmikov"/>
        <w:jc w:val="both"/>
        <w:rPr>
          <w:rFonts w:ascii="Arial" w:hAnsi="Arial" w:cs="Arial"/>
          <w:b/>
          <w:color w:val="000000" w:themeColor="text1"/>
          <w:sz w:val="20"/>
          <w:szCs w:val="20"/>
        </w:rPr>
      </w:pPr>
    </w:p>
    <w:p w14:paraId="388E383A" w14:textId="796A8E4F" w:rsidR="00B617A0" w:rsidRPr="00225B8B" w:rsidRDefault="00B617A0" w:rsidP="00225B8B">
      <w:pPr>
        <w:pStyle w:val="Brezrazmikov"/>
        <w:jc w:val="both"/>
        <w:rPr>
          <w:rFonts w:ascii="Arial" w:hAnsi="Arial" w:cs="Arial"/>
          <w:b/>
          <w:color w:val="000000" w:themeColor="text1"/>
          <w:sz w:val="20"/>
          <w:szCs w:val="20"/>
        </w:rPr>
      </w:pPr>
      <w:r w:rsidRPr="00225B8B">
        <w:rPr>
          <w:rFonts w:ascii="Arial" w:hAnsi="Arial" w:cs="Arial"/>
          <w:b/>
          <w:color w:val="000000" w:themeColor="text1"/>
          <w:sz w:val="20"/>
          <w:szCs w:val="20"/>
        </w:rPr>
        <w:t>1</w:t>
      </w:r>
      <w:r w:rsidR="003C1507" w:rsidRPr="00225B8B">
        <w:rPr>
          <w:rFonts w:ascii="Arial" w:hAnsi="Arial" w:cs="Arial"/>
          <w:b/>
          <w:color w:val="000000" w:themeColor="text1"/>
          <w:sz w:val="20"/>
          <w:szCs w:val="20"/>
        </w:rPr>
        <w:t>5</w:t>
      </w:r>
      <w:r w:rsidRPr="00225B8B">
        <w:rPr>
          <w:rFonts w:ascii="Arial" w:hAnsi="Arial" w:cs="Arial"/>
          <w:b/>
          <w:color w:val="000000" w:themeColor="text1"/>
          <w:sz w:val="20"/>
          <w:szCs w:val="20"/>
        </w:rPr>
        <w:t>. Pristojn</w:t>
      </w:r>
      <w:r w:rsidR="00EE2CD3" w:rsidRPr="00225B8B">
        <w:rPr>
          <w:rFonts w:ascii="Arial" w:hAnsi="Arial" w:cs="Arial"/>
          <w:b/>
          <w:color w:val="000000" w:themeColor="text1"/>
          <w:sz w:val="20"/>
          <w:szCs w:val="20"/>
        </w:rPr>
        <w:t>i</w:t>
      </w:r>
      <w:r w:rsidRPr="00225B8B">
        <w:rPr>
          <w:rFonts w:ascii="Arial" w:hAnsi="Arial" w:cs="Arial"/>
          <w:b/>
          <w:color w:val="000000" w:themeColor="text1"/>
          <w:sz w:val="20"/>
          <w:szCs w:val="20"/>
        </w:rPr>
        <w:t xml:space="preserve"> uslužben</w:t>
      </w:r>
      <w:r w:rsidR="00EE2CD3" w:rsidRPr="00225B8B">
        <w:rPr>
          <w:rFonts w:ascii="Arial" w:hAnsi="Arial" w:cs="Arial"/>
          <w:b/>
          <w:color w:val="000000" w:themeColor="text1"/>
          <w:sz w:val="20"/>
          <w:szCs w:val="20"/>
        </w:rPr>
        <w:t xml:space="preserve">ec </w:t>
      </w:r>
      <w:r w:rsidRPr="00225B8B">
        <w:rPr>
          <w:rFonts w:ascii="Arial" w:hAnsi="Arial" w:cs="Arial"/>
          <w:b/>
          <w:color w:val="000000" w:themeColor="text1"/>
          <w:sz w:val="20"/>
          <w:szCs w:val="20"/>
        </w:rPr>
        <w:t>za posredovanje informacij in pojasnil</w:t>
      </w:r>
    </w:p>
    <w:p w14:paraId="2A0F4C66" w14:textId="77777777" w:rsidR="006C07FC" w:rsidRPr="00225B8B" w:rsidRDefault="006C07FC" w:rsidP="00225B8B">
      <w:pPr>
        <w:pStyle w:val="Brezrazmikov"/>
        <w:jc w:val="both"/>
        <w:rPr>
          <w:rFonts w:ascii="Arial" w:hAnsi="Arial" w:cs="Arial"/>
          <w:bCs/>
          <w:color w:val="000000" w:themeColor="text1"/>
          <w:sz w:val="20"/>
          <w:szCs w:val="20"/>
        </w:rPr>
      </w:pPr>
    </w:p>
    <w:p w14:paraId="6F39C850" w14:textId="009AC327" w:rsidR="00EE2CD3" w:rsidRPr="00225B8B" w:rsidRDefault="00AE08B4" w:rsidP="00225B8B">
      <w:pPr>
        <w:pStyle w:val="Brezrazmikov"/>
        <w:jc w:val="both"/>
        <w:rPr>
          <w:rFonts w:ascii="Arial" w:hAnsi="Arial" w:cs="Arial"/>
          <w:bCs/>
          <w:color w:val="000000" w:themeColor="text1"/>
          <w:sz w:val="20"/>
          <w:szCs w:val="20"/>
        </w:rPr>
      </w:pPr>
      <w:r w:rsidRPr="00225B8B">
        <w:rPr>
          <w:rFonts w:ascii="Arial" w:hAnsi="Arial" w:cs="Arial"/>
          <w:bCs/>
          <w:color w:val="000000" w:themeColor="text1"/>
          <w:sz w:val="20"/>
          <w:szCs w:val="20"/>
        </w:rPr>
        <w:t>Bojana Kovačič</w:t>
      </w:r>
      <w:r w:rsidR="004B11EA" w:rsidRPr="00225B8B">
        <w:rPr>
          <w:rFonts w:ascii="Arial" w:hAnsi="Arial" w:cs="Arial"/>
          <w:bCs/>
          <w:color w:val="000000" w:themeColor="text1"/>
          <w:sz w:val="20"/>
          <w:szCs w:val="20"/>
        </w:rPr>
        <w:t xml:space="preserve"> (E: </w:t>
      </w:r>
      <w:hyperlink r:id="rId14" w:history="1">
        <w:r w:rsidRPr="00225B8B">
          <w:rPr>
            <w:rStyle w:val="Hiperpovezava"/>
            <w:rFonts w:ascii="Arial" w:hAnsi="Arial" w:cs="Arial"/>
            <w:bCs/>
            <w:color w:val="000000" w:themeColor="text1"/>
            <w:sz w:val="20"/>
            <w:szCs w:val="20"/>
            <w:u w:val="none"/>
          </w:rPr>
          <w:t>bojana.kovacic@gov.si</w:t>
        </w:r>
      </w:hyperlink>
      <w:r w:rsidR="004B11EA" w:rsidRPr="00225B8B">
        <w:rPr>
          <w:rFonts w:ascii="Arial" w:hAnsi="Arial" w:cs="Arial"/>
          <w:color w:val="000000" w:themeColor="text1"/>
          <w:sz w:val="20"/>
          <w:szCs w:val="20"/>
        </w:rPr>
        <w:t xml:space="preserve">, T: </w:t>
      </w:r>
      <w:r w:rsidR="004B11EA" w:rsidRPr="00225B8B">
        <w:rPr>
          <w:rFonts w:ascii="Arial" w:hAnsi="Arial" w:cs="Arial"/>
          <w:bCs/>
          <w:color w:val="000000" w:themeColor="text1"/>
          <w:sz w:val="20"/>
          <w:szCs w:val="20"/>
        </w:rPr>
        <w:t>01/ 369 59 07)</w:t>
      </w:r>
    </w:p>
    <w:p w14:paraId="27B37409" w14:textId="77777777" w:rsidR="00244387" w:rsidRPr="00225B8B" w:rsidRDefault="00244387" w:rsidP="00225B8B">
      <w:pPr>
        <w:pStyle w:val="Brezrazmikov"/>
        <w:jc w:val="both"/>
        <w:rPr>
          <w:rFonts w:ascii="Arial" w:hAnsi="Arial" w:cs="Arial"/>
          <w:snapToGrid w:val="0"/>
          <w:color w:val="000000" w:themeColor="text1"/>
          <w:sz w:val="20"/>
          <w:szCs w:val="20"/>
        </w:rPr>
      </w:pPr>
    </w:p>
    <w:p w14:paraId="02DE09F2" w14:textId="1610D94E" w:rsidR="00B617A0" w:rsidRPr="00225B8B" w:rsidRDefault="00B617A0" w:rsidP="00225B8B">
      <w:pPr>
        <w:widowControl w:val="0"/>
        <w:spacing w:line="240" w:lineRule="auto"/>
        <w:jc w:val="both"/>
        <w:rPr>
          <w:rFonts w:cs="Arial"/>
          <w:b/>
          <w:color w:val="000000" w:themeColor="text1"/>
          <w:szCs w:val="20"/>
        </w:rPr>
      </w:pPr>
      <w:r w:rsidRPr="00225B8B">
        <w:rPr>
          <w:rFonts w:cs="Arial"/>
          <w:b/>
          <w:color w:val="000000" w:themeColor="text1"/>
          <w:szCs w:val="20"/>
        </w:rPr>
        <w:t>1</w:t>
      </w:r>
      <w:r w:rsidR="003C1507" w:rsidRPr="00225B8B">
        <w:rPr>
          <w:rFonts w:cs="Arial"/>
          <w:b/>
          <w:color w:val="000000" w:themeColor="text1"/>
          <w:szCs w:val="20"/>
        </w:rPr>
        <w:t>6</w:t>
      </w:r>
      <w:r w:rsidRPr="00225B8B">
        <w:rPr>
          <w:rFonts w:cs="Arial"/>
          <w:b/>
          <w:color w:val="000000" w:themeColor="text1"/>
          <w:szCs w:val="20"/>
        </w:rPr>
        <w:t xml:space="preserve">. Odločitev </w:t>
      </w:r>
    </w:p>
    <w:p w14:paraId="3C0884DE" w14:textId="77777777" w:rsidR="00244387" w:rsidRPr="00225B8B" w:rsidRDefault="00244387" w:rsidP="00225B8B">
      <w:pPr>
        <w:widowControl w:val="0"/>
        <w:spacing w:line="240" w:lineRule="auto"/>
        <w:jc w:val="both"/>
        <w:rPr>
          <w:rFonts w:cs="Arial"/>
          <w:b/>
          <w:color w:val="000000" w:themeColor="text1"/>
          <w:szCs w:val="20"/>
        </w:rPr>
      </w:pPr>
    </w:p>
    <w:p w14:paraId="59A1B058" w14:textId="75644EF7" w:rsidR="001B0664"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color w:val="000000" w:themeColor="text1"/>
          <w:szCs w:val="20"/>
        </w:rPr>
      </w:pPr>
      <w:r w:rsidRPr="00225B8B">
        <w:rPr>
          <w:rFonts w:cs="Arial"/>
          <w:color w:val="000000" w:themeColor="text1"/>
          <w:szCs w:val="20"/>
        </w:rPr>
        <w:t xml:space="preserve">Ministrica za kulturo na podlagi predloga strokovne komisije za medije o vsaki ustrezni vlogi, prispeli na javni poziv, izda posamično odločbo, s katero odloči o odobritvi ali zavrnitvi vloge. Odločba o odobritvi je podlaga za sklenitev pogodbe o sofinanciranju. V primeru, da ne pride do </w:t>
      </w:r>
      <w:r w:rsidRPr="00225B8B">
        <w:rPr>
          <w:rFonts w:cs="Arial"/>
          <w:color w:val="000000" w:themeColor="text1"/>
          <w:szCs w:val="20"/>
        </w:rPr>
        <w:lastRenderedPageBreak/>
        <w:t>sklenitve pogodbe ali da pride do odstopa od pogodbe, se lahko sprejme v sofinanciranje popolno vlogo naslednjega upravičenega prijavitelja, ki zaradi porabe sredstev ni bila sprejeta v sofinanciranje.</w:t>
      </w:r>
    </w:p>
    <w:p w14:paraId="39ED4A92" w14:textId="77777777" w:rsidR="006C07FC" w:rsidRPr="00225B8B" w:rsidRDefault="006C07FC"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p>
    <w:p w14:paraId="2AF70C9E" w14:textId="4A913F2E" w:rsidR="001B0664" w:rsidRPr="00225B8B" w:rsidRDefault="001B0664"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r w:rsidRPr="00225B8B">
        <w:rPr>
          <w:rFonts w:eastAsia="Arial Unicode MS" w:cs="Arial"/>
          <w:bCs/>
          <w:color w:val="000000" w:themeColor="text1"/>
          <w:szCs w:val="20"/>
          <w:lang w:eastAsia="sl-SI"/>
        </w:rPr>
        <w:tab/>
      </w:r>
      <w:r w:rsidRPr="00225B8B">
        <w:rPr>
          <w:rFonts w:eastAsia="Arial Unicode MS" w:cs="Arial"/>
          <w:bCs/>
          <w:color w:val="000000" w:themeColor="text1"/>
          <w:szCs w:val="20"/>
          <w:lang w:eastAsia="sl-SI"/>
        </w:rPr>
        <w:tab/>
      </w:r>
      <w:r w:rsidRPr="00225B8B">
        <w:rPr>
          <w:rFonts w:eastAsia="Arial Unicode MS" w:cs="Arial"/>
          <w:bCs/>
          <w:color w:val="000000" w:themeColor="text1"/>
          <w:szCs w:val="20"/>
          <w:lang w:eastAsia="sl-SI"/>
        </w:rPr>
        <w:tab/>
      </w:r>
      <w:r w:rsidRPr="00225B8B">
        <w:rPr>
          <w:rFonts w:eastAsia="Arial Unicode MS" w:cs="Arial"/>
          <w:bCs/>
          <w:color w:val="000000" w:themeColor="text1"/>
          <w:szCs w:val="20"/>
          <w:lang w:eastAsia="sl-SI"/>
        </w:rPr>
        <w:tab/>
      </w:r>
      <w:r w:rsidRPr="00225B8B">
        <w:rPr>
          <w:rFonts w:eastAsia="Arial Unicode MS" w:cs="Arial"/>
          <w:bCs/>
          <w:color w:val="000000" w:themeColor="text1"/>
          <w:szCs w:val="20"/>
          <w:lang w:eastAsia="sl-SI"/>
        </w:rPr>
        <w:tab/>
      </w:r>
      <w:r w:rsidRPr="00225B8B">
        <w:rPr>
          <w:rFonts w:eastAsia="Arial Unicode MS" w:cs="Arial"/>
          <w:bCs/>
          <w:color w:val="000000" w:themeColor="text1"/>
          <w:szCs w:val="20"/>
          <w:lang w:eastAsia="sl-SI"/>
        </w:rPr>
        <w:tab/>
      </w:r>
      <w:r w:rsidR="00244387" w:rsidRPr="00225B8B">
        <w:rPr>
          <w:rFonts w:eastAsia="Arial Unicode MS" w:cs="Arial"/>
          <w:bCs/>
          <w:color w:val="000000" w:themeColor="text1"/>
          <w:szCs w:val="20"/>
          <w:lang w:eastAsia="sl-SI"/>
        </w:rPr>
        <w:t xml:space="preserve"> d</w:t>
      </w:r>
      <w:r w:rsidRPr="00225B8B">
        <w:rPr>
          <w:rFonts w:eastAsia="Arial Unicode MS" w:cs="Arial"/>
          <w:bCs/>
          <w:color w:val="000000" w:themeColor="text1"/>
          <w:szCs w:val="20"/>
          <w:lang w:eastAsia="sl-SI"/>
        </w:rPr>
        <w:t>r. Asta Vrečko</w:t>
      </w:r>
    </w:p>
    <w:p w14:paraId="66D21A59" w14:textId="201A732E" w:rsidR="0059180C" w:rsidRPr="00225B8B" w:rsidRDefault="001B0664" w:rsidP="0022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color w:val="000000" w:themeColor="text1"/>
          <w:szCs w:val="20"/>
          <w:lang w:eastAsia="sl-SI"/>
        </w:rPr>
      </w:pPr>
      <w:r w:rsidRPr="00225B8B">
        <w:rPr>
          <w:rFonts w:eastAsia="Arial Unicode MS" w:cs="Arial"/>
          <w:bCs/>
          <w:color w:val="000000" w:themeColor="text1"/>
          <w:szCs w:val="20"/>
          <w:lang w:eastAsia="sl-SI"/>
        </w:rPr>
        <w:tab/>
      </w:r>
      <w:r w:rsidRPr="00225B8B">
        <w:rPr>
          <w:rFonts w:eastAsia="Arial Unicode MS" w:cs="Arial"/>
          <w:bCs/>
          <w:color w:val="000000" w:themeColor="text1"/>
          <w:szCs w:val="20"/>
          <w:lang w:eastAsia="sl-SI"/>
        </w:rPr>
        <w:tab/>
      </w:r>
      <w:r w:rsidRPr="00225B8B">
        <w:rPr>
          <w:rFonts w:eastAsia="Arial Unicode MS" w:cs="Arial"/>
          <w:bCs/>
          <w:color w:val="000000" w:themeColor="text1"/>
          <w:szCs w:val="20"/>
          <w:lang w:eastAsia="sl-SI"/>
        </w:rPr>
        <w:tab/>
      </w:r>
      <w:r w:rsidRPr="00225B8B">
        <w:rPr>
          <w:rFonts w:eastAsia="Arial Unicode MS" w:cs="Arial"/>
          <w:bCs/>
          <w:color w:val="000000" w:themeColor="text1"/>
          <w:szCs w:val="20"/>
          <w:lang w:eastAsia="sl-SI"/>
        </w:rPr>
        <w:tab/>
      </w:r>
      <w:r w:rsidR="00244387" w:rsidRPr="00225B8B">
        <w:rPr>
          <w:rFonts w:eastAsia="Arial Unicode MS" w:cs="Arial"/>
          <w:bCs/>
          <w:color w:val="000000" w:themeColor="text1"/>
          <w:szCs w:val="20"/>
          <w:lang w:eastAsia="sl-SI"/>
        </w:rPr>
        <w:t xml:space="preserve">                                       </w:t>
      </w:r>
      <w:r w:rsidRPr="00225B8B">
        <w:rPr>
          <w:rFonts w:eastAsia="Arial Unicode MS" w:cs="Arial"/>
          <w:bCs/>
          <w:color w:val="000000" w:themeColor="text1"/>
          <w:szCs w:val="20"/>
          <w:lang w:eastAsia="sl-SI"/>
        </w:rPr>
        <w:t xml:space="preserve">ministrica   </w:t>
      </w:r>
    </w:p>
    <w:sectPr w:rsidR="0059180C" w:rsidRPr="00225B8B" w:rsidSect="001C6F0A">
      <w:headerReference w:type="default" r:id="rId15"/>
      <w:footerReference w:type="default" r:id="rId16"/>
      <w:headerReference w:type="first" r:id="rId17"/>
      <w:footerReference w:type="first" r:id="rId18"/>
      <w:pgSz w:w="11906" w:h="16838"/>
      <w:pgMar w:top="1747" w:right="1701" w:bottom="1134" w:left="1701" w:header="1018" w:footer="794" w:gutter="0"/>
      <w:cols w:space="708"/>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278A" w14:textId="77777777" w:rsidR="00CC2384" w:rsidRDefault="00CC2384">
      <w:pPr>
        <w:spacing w:line="240" w:lineRule="auto"/>
      </w:pPr>
      <w:r>
        <w:separator/>
      </w:r>
    </w:p>
  </w:endnote>
  <w:endnote w:type="continuationSeparator" w:id="0">
    <w:p w14:paraId="67978CE7" w14:textId="77777777" w:rsidR="00CC2384" w:rsidRDefault="00CC2384">
      <w:pPr>
        <w:spacing w:line="240" w:lineRule="auto"/>
      </w:pPr>
      <w:r>
        <w:continuationSeparator/>
      </w:r>
    </w:p>
  </w:endnote>
  <w:endnote w:type="continuationNotice" w:id="1">
    <w:p w14:paraId="370E613F" w14:textId="77777777" w:rsidR="00CC2384" w:rsidRDefault="00CC23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21002A87" w:usb1="090F0000" w:usb2="00000010" w:usb3="00000000" w:csb0="003F01FF" w:csb1="00000000"/>
  </w:font>
  <w:font w:name="Liberation Sans">
    <w:altName w:val="Arial"/>
    <w:charset w:val="01"/>
    <w:family w:val="swiss"/>
    <w:pitch w:val="variable"/>
  </w:font>
  <w:font w:name="PingFang SC">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3CD9" w14:textId="5B6CE0DE" w:rsidR="00B75662" w:rsidRDefault="00B75662">
    <w:pPr>
      <w:pStyle w:val="Noga"/>
      <w:jc w:val="right"/>
    </w:pPr>
    <w:r>
      <w:fldChar w:fldCharType="begin"/>
    </w:r>
    <w:r>
      <w:instrText>PAGE</w:instrText>
    </w:r>
    <w:r>
      <w:fldChar w:fldCharType="separate"/>
    </w:r>
    <w:r w:rsidR="0011386A">
      <w:rPr>
        <w:noProof/>
      </w:rPr>
      <w:t>2</w:t>
    </w:r>
    <w:r w:rsidR="0011386A">
      <w:rPr>
        <w:noProof/>
      </w:rPr>
      <w:t>1</w:t>
    </w:r>
    <w:r>
      <w:fldChar w:fldCharType="end"/>
    </w:r>
  </w:p>
  <w:p w14:paraId="4CFB0129" w14:textId="77777777" w:rsidR="00B75662" w:rsidRDefault="00B756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6E9A" w14:textId="7A8018A2" w:rsidR="00B75662" w:rsidRDefault="00B75662">
    <w:pPr>
      <w:pStyle w:val="Noga"/>
      <w:jc w:val="right"/>
    </w:pPr>
    <w:r>
      <w:fldChar w:fldCharType="begin"/>
    </w:r>
    <w:r>
      <w:instrText>PAGE</w:instrText>
    </w:r>
    <w:r>
      <w:fldChar w:fldCharType="separate"/>
    </w:r>
    <w:r w:rsidR="0011386A">
      <w:rPr>
        <w:noProof/>
      </w:rPr>
      <w:t>1</w:t>
    </w:r>
    <w:r>
      <w:fldChar w:fldCharType="end"/>
    </w:r>
  </w:p>
  <w:p w14:paraId="6ED3CB48" w14:textId="77777777" w:rsidR="00B75662" w:rsidRDefault="00B756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C925" w14:textId="77777777" w:rsidR="00CC2384" w:rsidRDefault="00CC2384">
      <w:pPr>
        <w:spacing w:line="240" w:lineRule="auto"/>
      </w:pPr>
      <w:r>
        <w:separator/>
      </w:r>
    </w:p>
  </w:footnote>
  <w:footnote w:type="continuationSeparator" w:id="0">
    <w:p w14:paraId="4919A393" w14:textId="77777777" w:rsidR="00CC2384" w:rsidRDefault="00CC2384">
      <w:pPr>
        <w:spacing w:line="240" w:lineRule="auto"/>
      </w:pPr>
      <w:r>
        <w:continuationSeparator/>
      </w:r>
    </w:p>
  </w:footnote>
  <w:footnote w:type="continuationNotice" w:id="1">
    <w:p w14:paraId="14AB282C" w14:textId="77777777" w:rsidR="00CC2384" w:rsidRDefault="00CC23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3D69" w14:textId="77777777" w:rsidR="00B75662" w:rsidRDefault="00B7566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52E9" w14:textId="77777777" w:rsidR="002A7354" w:rsidRPr="002176E1" w:rsidRDefault="002A7354" w:rsidP="00BA0425">
    <w:pPr>
      <w:rPr>
        <w:rFonts w:ascii="Republika" w:hAnsi="Republika"/>
      </w:rPr>
    </w:pPr>
    <w:r w:rsidRPr="001E361F">
      <w:rPr>
        <w:noProof/>
        <w:lang w:eastAsia="sl-SI"/>
      </w:rPr>
      <w:drawing>
        <wp:anchor distT="0" distB="0" distL="114300" distR="114300" simplePos="0" relativeHeight="251659264" behindDoc="0" locked="0" layoutInCell="1" allowOverlap="1" wp14:anchorId="2A35E057" wp14:editId="6FEC3EA5">
          <wp:simplePos x="0" y="0"/>
          <wp:positionH relativeFrom="column">
            <wp:posOffset>-495935</wp:posOffset>
          </wp:positionH>
          <wp:positionV relativeFrom="paragraph">
            <wp:posOffset>6350</wp:posOffset>
          </wp:positionV>
          <wp:extent cx="381635" cy="393700"/>
          <wp:effectExtent l="0" t="0" r="0" b="0"/>
          <wp:wrapTopAndBottom/>
          <wp:docPr id="1733581546" name="Picture 3"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pic:spPr>
              </pic:pic>
            </a:graphicData>
          </a:graphic>
          <wp14:sizeRelH relativeFrom="page">
            <wp14:pctWidth>0</wp14:pctWidth>
          </wp14:sizeRelH>
          <wp14:sizeRelV relativeFrom="page">
            <wp14:pctHeight>0</wp14:pctHeight>
          </wp14:sizeRelV>
        </wp:anchor>
      </w:drawing>
    </w:r>
    <w:r w:rsidRPr="002176E1">
      <w:rPr>
        <w:rFonts w:ascii="Republika" w:hAnsi="Republika"/>
      </w:rPr>
      <w:t>REPUBLIKA SLOVENIJA</w:t>
    </w:r>
  </w:p>
  <w:p w14:paraId="468B9EAB" w14:textId="77777777" w:rsidR="002A7354" w:rsidRDefault="002A7354" w:rsidP="00BA0425">
    <w:pPr>
      <w:rPr>
        <w:rFonts w:ascii="Republika" w:hAnsi="Republika"/>
        <w:b/>
      </w:rPr>
    </w:pPr>
    <w:r w:rsidRPr="007468CA">
      <w:rPr>
        <w:rFonts w:ascii="Republika" w:hAnsi="Republika"/>
        <w:b/>
      </w:rPr>
      <w:t xml:space="preserve">MINISTRSTVO ZA </w:t>
    </w:r>
    <w:r>
      <w:rPr>
        <w:rFonts w:ascii="Republika" w:hAnsi="Republika"/>
        <w:b/>
      </w:rPr>
      <w:t>KULTURO</w:t>
    </w:r>
  </w:p>
  <w:p w14:paraId="7552E0C8" w14:textId="77777777" w:rsidR="002A7354" w:rsidRPr="00BA0425" w:rsidRDefault="002A7354" w:rsidP="00BA0425">
    <w:pPr>
      <w:rPr>
        <w:rFonts w:ascii="Republika" w:hAnsi="Republika"/>
        <w:b/>
      </w:rPr>
    </w:pPr>
  </w:p>
  <w:p w14:paraId="0786509F" w14:textId="77777777" w:rsidR="002A7354" w:rsidRDefault="002A7354" w:rsidP="002A72A0">
    <w:pPr>
      <w:tabs>
        <w:tab w:val="left" w:pos="8931"/>
      </w:tabs>
      <w:spacing w:line="230" w:lineRule="exact"/>
      <w:ind w:right="-1472"/>
      <w:rPr>
        <w:rFonts w:cs="Arial"/>
        <w:sz w:val="16"/>
      </w:rPr>
    </w:pPr>
    <w:r>
      <w:rPr>
        <w:rFonts w:cs="Arial"/>
        <w:sz w:val="16"/>
      </w:rPr>
      <w:t>Maistrova ulica 10</w:t>
    </w:r>
    <w:r w:rsidRPr="002176E1">
      <w:rPr>
        <w:rFonts w:cs="Arial"/>
        <w:sz w:val="16"/>
      </w:rPr>
      <w:t>, 1000 Ljubljana</w:t>
    </w:r>
  </w:p>
  <w:p w14:paraId="46CF8FE5" w14:textId="1337A190" w:rsidR="002A7354" w:rsidRPr="003D7367" w:rsidRDefault="002A7354" w:rsidP="00F36E29">
    <w:pPr>
      <w:tabs>
        <w:tab w:val="left" w:pos="5103"/>
        <w:tab w:val="left" w:pos="8364"/>
        <w:tab w:val="left" w:pos="8647"/>
      </w:tabs>
      <w:spacing w:line="230" w:lineRule="exact"/>
      <w:ind w:right="-1425"/>
      <w:rPr>
        <w:rFonts w:cs="Arial"/>
        <w:bCs/>
        <w:sz w:val="16"/>
        <w:szCs w:val="16"/>
      </w:rPr>
    </w:pPr>
    <w:r w:rsidRPr="003D7367">
      <w:rPr>
        <w:rFonts w:cs="Arial"/>
        <w:sz w:val="16"/>
        <w:szCs w:val="16"/>
      </w:rPr>
      <w:tab/>
      <w:t>T: 01 369 59 00</w:t>
    </w:r>
    <w:r w:rsidRPr="003D7367">
      <w:rPr>
        <w:rFonts w:cs="Arial"/>
        <w:b/>
        <w:bCs/>
        <w:sz w:val="16"/>
        <w:szCs w:val="16"/>
      </w:rPr>
      <w:tab/>
    </w:r>
  </w:p>
  <w:p w14:paraId="23D01D82" w14:textId="583DD0DA" w:rsidR="002A7354" w:rsidRPr="003D7367" w:rsidRDefault="002A7354" w:rsidP="002A72A0">
    <w:pPr>
      <w:pStyle w:val="Glava"/>
      <w:tabs>
        <w:tab w:val="clear" w:pos="4320"/>
        <w:tab w:val="clear" w:pos="8640"/>
        <w:tab w:val="left" w:pos="5103"/>
        <w:tab w:val="left" w:pos="8647"/>
      </w:tabs>
      <w:spacing w:line="240" w:lineRule="exact"/>
      <w:ind w:right="-1283"/>
      <w:rPr>
        <w:rFonts w:cs="Arial"/>
        <w:sz w:val="16"/>
        <w:szCs w:val="16"/>
      </w:rPr>
    </w:pPr>
    <w:r w:rsidRPr="003D7367">
      <w:rPr>
        <w:rFonts w:cs="Arial"/>
        <w:sz w:val="16"/>
        <w:szCs w:val="16"/>
      </w:rPr>
      <w:tab/>
      <w:t>F: 01 369 59 01</w:t>
    </w:r>
    <w:r w:rsidRPr="003D7367">
      <w:rPr>
        <w:rFonts w:cs="Arial"/>
        <w:sz w:val="16"/>
        <w:szCs w:val="16"/>
      </w:rPr>
      <w:tab/>
    </w:r>
  </w:p>
  <w:p w14:paraId="0208CB7D" w14:textId="5682163B" w:rsidR="002A7354" w:rsidRPr="003D7367" w:rsidRDefault="002A7354" w:rsidP="00F36E29">
    <w:pPr>
      <w:pStyle w:val="Glava"/>
      <w:tabs>
        <w:tab w:val="clear" w:pos="4320"/>
        <w:tab w:val="clear" w:pos="8640"/>
        <w:tab w:val="left" w:pos="5103"/>
        <w:tab w:val="left" w:pos="8647"/>
      </w:tabs>
      <w:spacing w:line="240" w:lineRule="exact"/>
      <w:ind w:right="-1283"/>
      <w:rPr>
        <w:rFonts w:cs="Arial"/>
        <w:sz w:val="16"/>
        <w:szCs w:val="16"/>
      </w:rPr>
    </w:pPr>
    <w:r w:rsidRPr="003D7367">
      <w:rPr>
        <w:rFonts w:cs="Arial"/>
        <w:sz w:val="16"/>
        <w:szCs w:val="16"/>
      </w:rPr>
      <w:tab/>
      <w:t xml:space="preserve">E: </w:t>
    </w:r>
    <w:hyperlink r:id="rId2" w:history="1">
      <w:r w:rsidRPr="003D7367">
        <w:rPr>
          <w:rStyle w:val="Hiperpovezava"/>
          <w:rFonts w:cs="Arial"/>
          <w:sz w:val="16"/>
          <w:szCs w:val="16"/>
        </w:rPr>
        <w:t>gp.mk@gov.si</w:t>
      </w:r>
    </w:hyperlink>
    <w:r w:rsidRPr="003D7367">
      <w:rPr>
        <w:rFonts w:cs="Arial"/>
        <w:sz w:val="16"/>
        <w:szCs w:val="16"/>
      </w:rPr>
      <w:tab/>
    </w:r>
  </w:p>
  <w:p w14:paraId="267323EC" w14:textId="77777777" w:rsidR="002A7354" w:rsidRPr="003D7367" w:rsidRDefault="002A7354" w:rsidP="00440ED4">
    <w:pPr>
      <w:tabs>
        <w:tab w:val="left" w:pos="5103"/>
        <w:tab w:val="left" w:pos="8732"/>
      </w:tabs>
      <w:spacing w:line="230" w:lineRule="exact"/>
      <w:ind w:right="-1472"/>
      <w:rPr>
        <w:rFonts w:cs="Arial"/>
        <w:sz w:val="16"/>
        <w:szCs w:val="16"/>
      </w:rPr>
    </w:pPr>
    <w:r w:rsidRPr="003D7367">
      <w:rPr>
        <w:rFonts w:cs="Arial"/>
        <w:sz w:val="16"/>
        <w:szCs w:val="16"/>
      </w:rPr>
      <w:tab/>
      <w:t>www.kultura.gov.si</w:t>
    </w:r>
  </w:p>
  <w:p w14:paraId="237A1D7A" w14:textId="771A479D" w:rsidR="00B75662" w:rsidRPr="002A7354" w:rsidRDefault="00B75662" w:rsidP="002A735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A357A"/>
    <w:multiLevelType w:val="hybridMultilevel"/>
    <w:tmpl w:val="5C12A148"/>
    <w:lvl w:ilvl="0" w:tplc="0424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9AF6044"/>
    <w:multiLevelType w:val="hybridMultilevel"/>
    <w:tmpl w:val="1A20865E"/>
    <w:lvl w:ilvl="0" w:tplc="72386BE0">
      <w:start w:val="1"/>
      <w:numFmt w:val="bullet"/>
      <w:lvlText w:val=""/>
      <w:lvlJc w:val="left"/>
      <w:pPr>
        <w:ind w:left="360" w:hanging="360"/>
      </w:pPr>
      <w:rPr>
        <w:rFonts w:ascii="Symbol" w:hAnsi="Symbol" w:hint="default"/>
      </w:rPr>
    </w:lvl>
    <w:lvl w:ilvl="1" w:tplc="4A0ACED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C3F2802"/>
    <w:multiLevelType w:val="hybridMultilevel"/>
    <w:tmpl w:val="A5B47DD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EC91CF8"/>
    <w:multiLevelType w:val="hybridMultilevel"/>
    <w:tmpl w:val="1A0ECC2A"/>
    <w:lvl w:ilvl="0" w:tplc="72386BE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5AD7C6D"/>
    <w:multiLevelType w:val="hybridMultilevel"/>
    <w:tmpl w:val="7766EDB2"/>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3027771"/>
    <w:multiLevelType w:val="hybridMultilevel"/>
    <w:tmpl w:val="E2CADEE4"/>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E8F623E"/>
    <w:multiLevelType w:val="hybridMultilevel"/>
    <w:tmpl w:val="53CACF7A"/>
    <w:lvl w:ilvl="0" w:tplc="F6DA987C">
      <w:start w:val="9"/>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91C1281"/>
    <w:multiLevelType w:val="hybridMultilevel"/>
    <w:tmpl w:val="6E46D3F2"/>
    <w:lvl w:ilvl="0" w:tplc="0424000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08C75B8"/>
    <w:multiLevelType w:val="hybridMultilevel"/>
    <w:tmpl w:val="A90E1AD4"/>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70E55CF7"/>
    <w:multiLevelType w:val="multilevel"/>
    <w:tmpl w:val="64FA3578"/>
    <w:lvl w:ilvl="0">
      <w:numFmt w:val="bullet"/>
      <w:lvlText w:val="–"/>
      <w:lvlJc w:val="left"/>
      <w:pPr>
        <w:tabs>
          <w:tab w:val="num" w:pos="360"/>
        </w:tabs>
        <w:ind w:left="360" w:hanging="360"/>
      </w:pPr>
      <w:rPr>
        <w:rFonts w:ascii="Garamond" w:eastAsia="Times New Roman" w:hAnsi="Garamond" w:cs="Times New Roman" w:hint="default"/>
        <w:color w:val="00000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71E243C9"/>
    <w:multiLevelType w:val="hybridMultilevel"/>
    <w:tmpl w:val="5A72215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A5F6DA3"/>
    <w:multiLevelType w:val="hybridMultilevel"/>
    <w:tmpl w:val="C518D352"/>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FED08CE"/>
    <w:multiLevelType w:val="hybridMultilevel"/>
    <w:tmpl w:val="03B8FC6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57956742">
    <w:abstractNumId w:val="2"/>
  </w:num>
  <w:num w:numId="2" w16cid:durableId="1265574139">
    <w:abstractNumId w:val="11"/>
  </w:num>
  <w:num w:numId="3" w16cid:durableId="2124767981">
    <w:abstractNumId w:val="10"/>
  </w:num>
  <w:num w:numId="4" w16cid:durableId="1284463983">
    <w:abstractNumId w:val="0"/>
  </w:num>
  <w:num w:numId="5" w16cid:durableId="757020009">
    <w:abstractNumId w:val="5"/>
  </w:num>
  <w:num w:numId="6" w16cid:durableId="1171024048">
    <w:abstractNumId w:val="6"/>
  </w:num>
  <w:num w:numId="7" w16cid:durableId="1567715446">
    <w:abstractNumId w:val="4"/>
  </w:num>
  <w:num w:numId="8" w16cid:durableId="1573270240">
    <w:abstractNumId w:val="8"/>
  </w:num>
  <w:num w:numId="9" w16cid:durableId="573440531">
    <w:abstractNumId w:val="7"/>
  </w:num>
  <w:num w:numId="10" w16cid:durableId="1755398715">
    <w:abstractNumId w:val="9"/>
  </w:num>
  <w:num w:numId="11" w16cid:durableId="762653772">
    <w:abstractNumId w:val="1"/>
  </w:num>
  <w:num w:numId="12" w16cid:durableId="121844680">
    <w:abstractNumId w:val="3"/>
  </w:num>
  <w:num w:numId="13" w16cid:durableId="11648629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0C"/>
    <w:rsid w:val="000012FA"/>
    <w:rsid w:val="000020EC"/>
    <w:rsid w:val="00003CCB"/>
    <w:rsid w:val="0000420F"/>
    <w:rsid w:val="00006D3B"/>
    <w:rsid w:val="00006E7C"/>
    <w:rsid w:val="00011BC7"/>
    <w:rsid w:val="00013485"/>
    <w:rsid w:val="0001536A"/>
    <w:rsid w:val="00025080"/>
    <w:rsid w:val="00032790"/>
    <w:rsid w:val="00033EF1"/>
    <w:rsid w:val="00040360"/>
    <w:rsid w:val="000436CC"/>
    <w:rsid w:val="0004381B"/>
    <w:rsid w:val="00047D99"/>
    <w:rsid w:val="00051635"/>
    <w:rsid w:val="000576FE"/>
    <w:rsid w:val="0006041B"/>
    <w:rsid w:val="00061E76"/>
    <w:rsid w:val="00065148"/>
    <w:rsid w:val="00065EAF"/>
    <w:rsid w:val="00066B29"/>
    <w:rsid w:val="00067614"/>
    <w:rsid w:val="00077C82"/>
    <w:rsid w:val="00082AA6"/>
    <w:rsid w:val="00086BA5"/>
    <w:rsid w:val="000900EC"/>
    <w:rsid w:val="00091AF2"/>
    <w:rsid w:val="0009283E"/>
    <w:rsid w:val="00093EB6"/>
    <w:rsid w:val="00094016"/>
    <w:rsid w:val="00096D98"/>
    <w:rsid w:val="000A1AC1"/>
    <w:rsid w:val="000A3881"/>
    <w:rsid w:val="000A45ED"/>
    <w:rsid w:val="000A61B7"/>
    <w:rsid w:val="000B0854"/>
    <w:rsid w:val="000B2164"/>
    <w:rsid w:val="000C21F6"/>
    <w:rsid w:val="000D244F"/>
    <w:rsid w:val="000D5678"/>
    <w:rsid w:val="000D6662"/>
    <w:rsid w:val="000D67D9"/>
    <w:rsid w:val="000E1F0B"/>
    <w:rsid w:val="000E6A93"/>
    <w:rsid w:val="000F22BE"/>
    <w:rsid w:val="000F7BD7"/>
    <w:rsid w:val="00101393"/>
    <w:rsid w:val="0010238F"/>
    <w:rsid w:val="001113BB"/>
    <w:rsid w:val="00111577"/>
    <w:rsid w:val="001128CC"/>
    <w:rsid w:val="0011386A"/>
    <w:rsid w:val="00117282"/>
    <w:rsid w:val="00121648"/>
    <w:rsid w:val="00124099"/>
    <w:rsid w:val="00125613"/>
    <w:rsid w:val="00126CAF"/>
    <w:rsid w:val="00130C5B"/>
    <w:rsid w:val="00132206"/>
    <w:rsid w:val="001367E2"/>
    <w:rsid w:val="00137047"/>
    <w:rsid w:val="00137787"/>
    <w:rsid w:val="00137B80"/>
    <w:rsid w:val="00140E9D"/>
    <w:rsid w:val="00145A98"/>
    <w:rsid w:val="00152673"/>
    <w:rsid w:val="00152945"/>
    <w:rsid w:val="00153EFE"/>
    <w:rsid w:val="0015469E"/>
    <w:rsid w:val="001638A2"/>
    <w:rsid w:val="0016678F"/>
    <w:rsid w:val="001710E3"/>
    <w:rsid w:val="00171CE9"/>
    <w:rsid w:val="00171F13"/>
    <w:rsid w:val="00183710"/>
    <w:rsid w:val="00190FB3"/>
    <w:rsid w:val="0019606C"/>
    <w:rsid w:val="0019767D"/>
    <w:rsid w:val="001978EA"/>
    <w:rsid w:val="001A3E76"/>
    <w:rsid w:val="001B0664"/>
    <w:rsid w:val="001B5103"/>
    <w:rsid w:val="001C28D4"/>
    <w:rsid w:val="001C63FB"/>
    <w:rsid w:val="001C6F0A"/>
    <w:rsid w:val="001D2352"/>
    <w:rsid w:val="001D50B4"/>
    <w:rsid w:val="001E6A11"/>
    <w:rsid w:val="001E7053"/>
    <w:rsid w:val="001F1F1E"/>
    <w:rsid w:val="001F2E27"/>
    <w:rsid w:val="001F32C9"/>
    <w:rsid w:val="002022DE"/>
    <w:rsid w:val="00211511"/>
    <w:rsid w:val="0021599D"/>
    <w:rsid w:val="002162C3"/>
    <w:rsid w:val="00220EDF"/>
    <w:rsid w:val="0022125A"/>
    <w:rsid w:val="00225B8B"/>
    <w:rsid w:val="00226030"/>
    <w:rsid w:val="00226E52"/>
    <w:rsid w:val="002311FA"/>
    <w:rsid w:val="00233E64"/>
    <w:rsid w:val="00240799"/>
    <w:rsid w:val="00240DF2"/>
    <w:rsid w:val="00243132"/>
    <w:rsid w:val="002434D4"/>
    <w:rsid w:val="00244387"/>
    <w:rsid w:val="0025393B"/>
    <w:rsid w:val="00256651"/>
    <w:rsid w:val="002646C7"/>
    <w:rsid w:val="002651E9"/>
    <w:rsid w:val="00265D64"/>
    <w:rsid w:val="00266736"/>
    <w:rsid w:val="002713AD"/>
    <w:rsid w:val="0027147D"/>
    <w:rsid w:val="00280864"/>
    <w:rsid w:val="0028377A"/>
    <w:rsid w:val="00284561"/>
    <w:rsid w:val="002924DA"/>
    <w:rsid w:val="00295A49"/>
    <w:rsid w:val="00297301"/>
    <w:rsid w:val="002A1F5E"/>
    <w:rsid w:val="002A7354"/>
    <w:rsid w:val="002B500A"/>
    <w:rsid w:val="002B7E39"/>
    <w:rsid w:val="002C2860"/>
    <w:rsid w:val="002C2B81"/>
    <w:rsid w:val="002C3AD1"/>
    <w:rsid w:val="002C4457"/>
    <w:rsid w:val="002D0497"/>
    <w:rsid w:val="002D098D"/>
    <w:rsid w:val="002D2129"/>
    <w:rsid w:val="002D70AE"/>
    <w:rsid w:val="002D72FD"/>
    <w:rsid w:val="002E4E84"/>
    <w:rsid w:val="002E5936"/>
    <w:rsid w:val="002F0295"/>
    <w:rsid w:val="002F1D26"/>
    <w:rsid w:val="002F5AAE"/>
    <w:rsid w:val="002F640D"/>
    <w:rsid w:val="00300090"/>
    <w:rsid w:val="00302F97"/>
    <w:rsid w:val="00303772"/>
    <w:rsid w:val="003103DB"/>
    <w:rsid w:val="0031632A"/>
    <w:rsid w:val="00342468"/>
    <w:rsid w:val="00343231"/>
    <w:rsid w:val="00343A1D"/>
    <w:rsid w:val="00343ABF"/>
    <w:rsid w:val="003449A8"/>
    <w:rsid w:val="00346025"/>
    <w:rsid w:val="00347E4F"/>
    <w:rsid w:val="00352703"/>
    <w:rsid w:val="003538F4"/>
    <w:rsid w:val="00354D52"/>
    <w:rsid w:val="00355F84"/>
    <w:rsid w:val="00356681"/>
    <w:rsid w:val="003573A0"/>
    <w:rsid w:val="00367C0C"/>
    <w:rsid w:val="00370339"/>
    <w:rsid w:val="00370B88"/>
    <w:rsid w:val="0037167A"/>
    <w:rsid w:val="003726A7"/>
    <w:rsid w:val="00373867"/>
    <w:rsid w:val="00380D09"/>
    <w:rsid w:val="00383334"/>
    <w:rsid w:val="00386095"/>
    <w:rsid w:val="003865B5"/>
    <w:rsid w:val="00387B72"/>
    <w:rsid w:val="00391073"/>
    <w:rsid w:val="00393344"/>
    <w:rsid w:val="0039531A"/>
    <w:rsid w:val="003A4340"/>
    <w:rsid w:val="003A62E4"/>
    <w:rsid w:val="003B2078"/>
    <w:rsid w:val="003B2997"/>
    <w:rsid w:val="003B741A"/>
    <w:rsid w:val="003C1507"/>
    <w:rsid w:val="003C4030"/>
    <w:rsid w:val="003C62BD"/>
    <w:rsid w:val="003E275F"/>
    <w:rsid w:val="003E431A"/>
    <w:rsid w:val="003E5713"/>
    <w:rsid w:val="003F3753"/>
    <w:rsid w:val="003F48B9"/>
    <w:rsid w:val="00404AFC"/>
    <w:rsid w:val="00404CF7"/>
    <w:rsid w:val="00415462"/>
    <w:rsid w:val="0041796F"/>
    <w:rsid w:val="00420D11"/>
    <w:rsid w:val="00422BBB"/>
    <w:rsid w:val="00425AF0"/>
    <w:rsid w:val="00432A51"/>
    <w:rsid w:val="0043388E"/>
    <w:rsid w:val="00440FA2"/>
    <w:rsid w:val="00441051"/>
    <w:rsid w:val="00442111"/>
    <w:rsid w:val="00443F65"/>
    <w:rsid w:val="00461B52"/>
    <w:rsid w:val="004647F7"/>
    <w:rsid w:val="00471426"/>
    <w:rsid w:val="00471723"/>
    <w:rsid w:val="00474A28"/>
    <w:rsid w:val="004750F5"/>
    <w:rsid w:val="00477409"/>
    <w:rsid w:val="00477DB3"/>
    <w:rsid w:val="00480912"/>
    <w:rsid w:val="0048129A"/>
    <w:rsid w:val="00484646"/>
    <w:rsid w:val="004857C7"/>
    <w:rsid w:val="00486DDF"/>
    <w:rsid w:val="00496615"/>
    <w:rsid w:val="0049721F"/>
    <w:rsid w:val="00497926"/>
    <w:rsid w:val="004979B7"/>
    <w:rsid w:val="004A10F4"/>
    <w:rsid w:val="004A28A5"/>
    <w:rsid w:val="004A3CC2"/>
    <w:rsid w:val="004A5086"/>
    <w:rsid w:val="004A7E13"/>
    <w:rsid w:val="004B11EA"/>
    <w:rsid w:val="004B24B6"/>
    <w:rsid w:val="004B7646"/>
    <w:rsid w:val="004B7C5D"/>
    <w:rsid w:val="004B7D94"/>
    <w:rsid w:val="004C361D"/>
    <w:rsid w:val="004C4DD0"/>
    <w:rsid w:val="004D59CB"/>
    <w:rsid w:val="004D5D39"/>
    <w:rsid w:val="004E6D44"/>
    <w:rsid w:val="004F1F45"/>
    <w:rsid w:val="005015D7"/>
    <w:rsid w:val="005046F3"/>
    <w:rsid w:val="00505BD7"/>
    <w:rsid w:val="00505C00"/>
    <w:rsid w:val="00512621"/>
    <w:rsid w:val="00513580"/>
    <w:rsid w:val="00520118"/>
    <w:rsid w:val="00522F56"/>
    <w:rsid w:val="0052713D"/>
    <w:rsid w:val="005304A0"/>
    <w:rsid w:val="00531367"/>
    <w:rsid w:val="005317C3"/>
    <w:rsid w:val="00534FBC"/>
    <w:rsid w:val="00536B4F"/>
    <w:rsid w:val="0053776E"/>
    <w:rsid w:val="005416A8"/>
    <w:rsid w:val="00545211"/>
    <w:rsid w:val="005501DE"/>
    <w:rsid w:val="00552420"/>
    <w:rsid w:val="0055472A"/>
    <w:rsid w:val="0056473B"/>
    <w:rsid w:val="00565E9B"/>
    <w:rsid w:val="005660CD"/>
    <w:rsid w:val="00570BEF"/>
    <w:rsid w:val="00573CD2"/>
    <w:rsid w:val="00574BF3"/>
    <w:rsid w:val="005763A8"/>
    <w:rsid w:val="00586BB2"/>
    <w:rsid w:val="0059180C"/>
    <w:rsid w:val="00592AA2"/>
    <w:rsid w:val="00596567"/>
    <w:rsid w:val="005A075D"/>
    <w:rsid w:val="005A618D"/>
    <w:rsid w:val="005A7593"/>
    <w:rsid w:val="005B197D"/>
    <w:rsid w:val="005C0F0E"/>
    <w:rsid w:val="005C52A1"/>
    <w:rsid w:val="005D38B0"/>
    <w:rsid w:val="005E0FB4"/>
    <w:rsid w:val="005E0FDC"/>
    <w:rsid w:val="005E319F"/>
    <w:rsid w:val="005E7FE5"/>
    <w:rsid w:val="005F3A6C"/>
    <w:rsid w:val="005F4A9F"/>
    <w:rsid w:val="005F6538"/>
    <w:rsid w:val="00601C7C"/>
    <w:rsid w:val="00607600"/>
    <w:rsid w:val="006101C0"/>
    <w:rsid w:val="006203DB"/>
    <w:rsid w:val="00621202"/>
    <w:rsid w:val="00622661"/>
    <w:rsid w:val="00626806"/>
    <w:rsid w:val="006303E4"/>
    <w:rsid w:val="006331A5"/>
    <w:rsid w:val="00637AD2"/>
    <w:rsid w:val="00641ED9"/>
    <w:rsid w:val="00642217"/>
    <w:rsid w:val="00647EC1"/>
    <w:rsid w:val="0065498D"/>
    <w:rsid w:val="006568EC"/>
    <w:rsid w:val="00664860"/>
    <w:rsid w:val="00665E26"/>
    <w:rsid w:val="006705F2"/>
    <w:rsid w:val="0067122E"/>
    <w:rsid w:val="00671632"/>
    <w:rsid w:val="00681106"/>
    <w:rsid w:val="00684BA6"/>
    <w:rsid w:val="0068530E"/>
    <w:rsid w:val="00693585"/>
    <w:rsid w:val="00697A9F"/>
    <w:rsid w:val="00697D10"/>
    <w:rsid w:val="00697DFB"/>
    <w:rsid w:val="006A301D"/>
    <w:rsid w:val="006A5939"/>
    <w:rsid w:val="006B07AD"/>
    <w:rsid w:val="006B2F93"/>
    <w:rsid w:val="006B414F"/>
    <w:rsid w:val="006C07FC"/>
    <w:rsid w:val="006C2AA9"/>
    <w:rsid w:val="006C5064"/>
    <w:rsid w:val="006C535F"/>
    <w:rsid w:val="006C5EF9"/>
    <w:rsid w:val="006C75C2"/>
    <w:rsid w:val="006D5862"/>
    <w:rsid w:val="006D5C70"/>
    <w:rsid w:val="006D6F30"/>
    <w:rsid w:val="006D7D86"/>
    <w:rsid w:val="006E1210"/>
    <w:rsid w:val="006E36A7"/>
    <w:rsid w:val="006E4FDA"/>
    <w:rsid w:val="006F02E9"/>
    <w:rsid w:val="006F592E"/>
    <w:rsid w:val="006F669D"/>
    <w:rsid w:val="00701D2A"/>
    <w:rsid w:val="00711F40"/>
    <w:rsid w:val="007168AC"/>
    <w:rsid w:val="00723B38"/>
    <w:rsid w:val="00730364"/>
    <w:rsid w:val="00731357"/>
    <w:rsid w:val="007332FC"/>
    <w:rsid w:val="00751A50"/>
    <w:rsid w:val="00754820"/>
    <w:rsid w:val="007571A8"/>
    <w:rsid w:val="00757371"/>
    <w:rsid w:val="00757CD1"/>
    <w:rsid w:val="0076010A"/>
    <w:rsid w:val="0076132C"/>
    <w:rsid w:val="007671D6"/>
    <w:rsid w:val="007872E3"/>
    <w:rsid w:val="00790A01"/>
    <w:rsid w:val="00792380"/>
    <w:rsid w:val="007923DB"/>
    <w:rsid w:val="007A2ACA"/>
    <w:rsid w:val="007B18E1"/>
    <w:rsid w:val="007B7BE9"/>
    <w:rsid w:val="007C5D9E"/>
    <w:rsid w:val="007C6FF7"/>
    <w:rsid w:val="007D3BED"/>
    <w:rsid w:val="007D5378"/>
    <w:rsid w:val="007D7AA5"/>
    <w:rsid w:val="007E0BBC"/>
    <w:rsid w:val="007E54A4"/>
    <w:rsid w:val="007E5A53"/>
    <w:rsid w:val="007E5EE7"/>
    <w:rsid w:val="007E7BA6"/>
    <w:rsid w:val="007F1826"/>
    <w:rsid w:val="007F6CB3"/>
    <w:rsid w:val="008026FD"/>
    <w:rsid w:val="00807A1A"/>
    <w:rsid w:val="00813C32"/>
    <w:rsid w:val="008141CC"/>
    <w:rsid w:val="008213A9"/>
    <w:rsid w:val="00824E1F"/>
    <w:rsid w:val="008364B1"/>
    <w:rsid w:val="00837240"/>
    <w:rsid w:val="0083786E"/>
    <w:rsid w:val="008413F0"/>
    <w:rsid w:val="00844912"/>
    <w:rsid w:val="0084600A"/>
    <w:rsid w:val="00855D64"/>
    <w:rsid w:val="00855FEA"/>
    <w:rsid w:val="00856F7E"/>
    <w:rsid w:val="00866484"/>
    <w:rsid w:val="008673B6"/>
    <w:rsid w:val="00874DAA"/>
    <w:rsid w:val="00880DD0"/>
    <w:rsid w:val="00881D31"/>
    <w:rsid w:val="00882745"/>
    <w:rsid w:val="00884EF2"/>
    <w:rsid w:val="00891C48"/>
    <w:rsid w:val="00894C9E"/>
    <w:rsid w:val="00896490"/>
    <w:rsid w:val="00896BDC"/>
    <w:rsid w:val="008A3E12"/>
    <w:rsid w:val="008B2F69"/>
    <w:rsid w:val="008B70FD"/>
    <w:rsid w:val="008C09E1"/>
    <w:rsid w:val="008C0C22"/>
    <w:rsid w:val="008C46B5"/>
    <w:rsid w:val="008C6633"/>
    <w:rsid w:val="008D1F13"/>
    <w:rsid w:val="008D30B7"/>
    <w:rsid w:val="008D5E23"/>
    <w:rsid w:val="008D6F7C"/>
    <w:rsid w:val="008E17E8"/>
    <w:rsid w:val="008E43D9"/>
    <w:rsid w:val="008E6314"/>
    <w:rsid w:val="008E65D2"/>
    <w:rsid w:val="008F3FA0"/>
    <w:rsid w:val="008F5869"/>
    <w:rsid w:val="008F59C7"/>
    <w:rsid w:val="00902E9C"/>
    <w:rsid w:val="009040FE"/>
    <w:rsid w:val="00905839"/>
    <w:rsid w:val="00910C5A"/>
    <w:rsid w:val="0092172B"/>
    <w:rsid w:val="0092468B"/>
    <w:rsid w:val="00932D86"/>
    <w:rsid w:val="00935D96"/>
    <w:rsid w:val="00941F27"/>
    <w:rsid w:val="00942F66"/>
    <w:rsid w:val="009442E3"/>
    <w:rsid w:val="00944EAF"/>
    <w:rsid w:val="00945479"/>
    <w:rsid w:val="00946AA8"/>
    <w:rsid w:val="00950DDC"/>
    <w:rsid w:val="00954C6B"/>
    <w:rsid w:val="0095570A"/>
    <w:rsid w:val="00957A94"/>
    <w:rsid w:val="0096364A"/>
    <w:rsid w:val="00964B9A"/>
    <w:rsid w:val="00971795"/>
    <w:rsid w:val="00977087"/>
    <w:rsid w:val="009813C4"/>
    <w:rsid w:val="00985369"/>
    <w:rsid w:val="0099010C"/>
    <w:rsid w:val="00992359"/>
    <w:rsid w:val="009956CB"/>
    <w:rsid w:val="009A18E7"/>
    <w:rsid w:val="009A651F"/>
    <w:rsid w:val="009B009D"/>
    <w:rsid w:val="009B1A2F"/>
    <w:rsid w:val="009B4060"/>
    <w:rsid w:val="009B48DB"/>
    <w:rsid w:val="009B4F31"/>
    <w:rsid w:val="009B6418"/>
    <w:rsid w:val="009B6508"/>
    <w:rsid w:val="009B662B"/>
    <w:rsid w:val="009C3899"/>
    <w:rsid w:val="009C7815"/>
    <w:rsid w:val="009D1BD8"/>
    <w:rsid w:val="009D38B9"/>
    <w:rsid w:val="009D3D8F"/>
    <w:rsid w:val="009D547F"/>
    <w:rsid w:val="009D69A9"/>
    <w:rsid w:val="009E16EF"/>
    <w:rsid w:val="009E237D"/>
    <w:rsid w:val="009E2D0E"/>
    <w:rsid w:val="009E37DA"/>
    <w:rsid w:val="009E3A51"/>
    <w:rsid w:val="009F0E21"/>
    <w:rsid w:val="009F3D56"/>
    <w:rsid w:val="009F48D0"/>
    <w:rsid w:val="009F7312"/>
    <w:rsid w:val="00A0181F"/>
    <w:rsid w:val="00A018F8"/>
    <w:rsid w:val="00A04529"/>
    <w:rsid w:val="00A10120"/>
    <w:rsid w:val="00A12FB0"/>
    <w:rsid w:val="00A13E7E"/>
    <w:rsid w:val="00A14BCD"/>
    <w:rsid w:val="00A161F1"/>
    <w:rsid w:val="00A17AA9"/>
    <w:rsid w:val="00A20998"/>
    <w:rsid w:val="00A21A51"/>
    <w:rsid w:val="00A22866"/>
    <w:rsid w:val="00A25D89"/>
    <w:rsid w:val="00A2722D"/>
    <w:rsid w:val="00A30BDC"/>
    <w:rsid w:val="00A356C3"/>
    <w:rsid w:val="00A41843"/>
    <w:rsid w:val="00A42AFE"/>
    <w:rsid w:val="00A45D03"/>
    <w:rsid w:val="00A51C32"/>
    <w:rsid w:val="00A62ED3"/>
    <w:rsid w:val="00A630E4"/>
    <w:rsid w:val="00A64F5D"/>
    <w:rsid w:val="00A81712"/>
    <w:rsid w:val="00A8182F"/>
    <w:rsid w:val="00A90693"/>
    <w:rsid w:val="00A92024"/>
    <w:rsid w:val="00A9253D"/>
    <w:rsid w:val="00A93866"/>
    <w:rsid w:val="00AA1AD3"/>
    <w:rsid w:val="00AA3204"/>
    <w:rsid w:val="00AA4121"/>
    <w:rsid w:val="00AA42E2"/>
    <w:rsid w:val="00AA5B33"/>
    <w:rsid w:val="00AB1691"/>
    <w:rsid w:val="00AB5371"/>
    <w:rsid w:val="00AB6DBE"/>
    <w:rsid w:val="00AB6E6C"/>
    <w:rsid w:val="00AB7732"/>
    <w:rsid w:val="00AD2072"/>
    <w:rsid w:val="00AD239C"/>
    <w:rsid w:val="00AD3027"/>
    <w:rsid w:val="00AD3F7A"/>
    <w:rsid w:val="00AE08B4"/>
    <w:rsid w:val="00AE3CC5"/>
    <w:rsid w:val="00AE466E"/>
    <w:rsid w:val="00AE52DE"/>
    <w:rsid w:val="00AF11BF"/>
    <w:rsid w:val="00AF20CC"/>
    <w:rsid w:val="00AF6562"/>
    <w:rsid w:val="00B007B6"/>
    <w:rsid w:val="00B01992"/>
    <w:rsid w:val="00B024BC"/>
    <w:rsid w:val="00B11C79"/>
    <w:rsid w:val="00B1273E"/>
    <w:rsid w:val="00B13609"/>
    <w:rsid w:val="00B14547"/>
    <w:rsid w:val="00B159A8"/>
    <w:rsid w:val="00B16838"/>
    <w:rsid w:val="00B26734"/>
    <w:rsid w:val="00B30F70"/>
    <w:rsid w:val="00B35C40"/>
    <w:rsid w:val="00B41488"/>
    <w:rsid w:val="00B55160"/>
    <w:rsid w:val="00B560F8"/>
    <w:rsid w:val="00B617A0"/>
    <w:rsid w:val="00B636AA"/>
    <w:rsid w:val="00B6396A"/>
    <w:rsid w:val="00B64A79"/>
    <w:rsid w:val="00B70377"/>
    <w:rsid w:val="00B75662"/>
    <w:rsid w:val="00B901D7"/>
    <w:rsid w:val="00B92A30"/>
    <w:rsid w:val="00B94600"/>
    <w:rsid w:val="00BA24F8"/>
    <w:rsid w:val="00BB6FC3"/>
    <w:rsid w:val="00BC20F5"/>
    <w:rsid w:val="00BC5CEE"/>
    <w:rsid w:val="00BD194E"/>
    <w:rsid w:val="00BD2047"/>
    <w:rsid w:val="00BD38C7"/>
    <w:rsid w:val="00BD6079"/>
    <w:rsid w:val="00BE46AE"/>
    <w:rsid w:val="00BE629F"/>
    <w:rsid w:val="00BE7AEE"/>
    <w:rsid w:val="00BF0A4D"/>
    <w:rsid w:val="00BF0D6B"/>
    <w:rsid w:val="00BF0FDD"/>
    <w:rsid w:val="00C06120"/>
    <w:rsid w:val="00C1292A"/>
    <w:rsid w:val="00C156FE"/>
    <w:rsid w:val="00C16BBB"/>
    <w:rsid w:val="00C21D71"/>
    <w:rsid w:val="00C268FB"/>
    <w:rsid w:val="00C334FE"/>
    <w:rsid w:val="00C434E9"/>
    <w:rsid w:val="00C46796"/>
    <w:rsid w:val="00C5246D"/>
    <w:rsid w:val="00C52BA7"/>
    <w:rsid w:val="00C5587D"/>
    <w:rsid w:val="00C55974"/>
    <w:rsid w:val="00C56AA6"/>
    <w:rsid w:val="00C614B9"/>
    <w:rsid w:val="00C61D3B"/>
    <w:rsid w:val="00C6206C"/>
    <w:rsid w:val="00C633B1"/>
    <w:rsid w:val="00C63DC1"/>
    <w:rsid w:val="00C65E40"/>
    <w:rsid w:val="00C842C6"/>
    <w:rsid w:val="00C85E00"/>
    <w:rsid w:val="00C87486"/>
    <w:rsid w:val="00C915BB"/>
    <w:rsid w:val="00C91E09"/>
    <w:rsid w:val="00C95059"/>
    <w:rsid w:val="00CA0BDE"/>
    <w:rsid w:val="00CA0DFA"/>
    <w:rsid w:val="00CA1B7A"/>
    <w:rsid w:val="00CA6343"/>
    <w:rsid w:val="00CA7A82"/>
    <w:rsid w:val="00CC2384"/>
    <w:rsid w:val="00CC23D8"/>
    <w:rsid w:val="00CC2ED8"/>
    <w:rsid w:val="00CC3AAF"/>
    <w:rsid w:val="00CC512E"/>
    <w:rsid w:val="00CC708D"/>
    <w:rsid w:val="00CD029D"/>
    <w:rsid w:val="00CD550D"/>
    <w:rsid w:val="00CD612E"/>
    <w:rsid w:val="00CD7869"/>
    <w:rsid w:val="00CE1482"/>
    <w:rsid w:val="00CE5CAF"/>
    <w:rsid w:val="00CF0A18"/>
    <w:rsid w:val="00CF0CF5"/>
    <w:rsid w:val="00CF3042"/>
    <w:rsid w:val="00CF30D9"/>
    <w:rsid w:val="00CF76B7"/>
    <w:rsid w:val="00D01FC7"/>
    <w:rsid w:val="00D12ED5"/>
    <w:rsid w:val="00D14610"/>
    <w:rsid w:val="00D172A6"/>
    <w:rsid w:val="00D23BA0"/>
    <w:rsid w:val="00D250C9"/>
    <w:rsid w:val="00D31C78"/>
    <w:rsid w:val="00D35770"/>
    <w:rsid w:val="00D47FD3"/>
    <w:rsid w:val="00D52100"/>
    <w:rsid w:val="00D5371C"/>
    <w:rsid w:val="00D55788"/>
    <w:rsid w:val="00D55AEB"/>
    <w:rsid w:val="00D636FE"/>
    <w:rsid w:val="00D64105"/>
    <w:rsid w:val="00D6574A"/>
    <w:rsid w:val="00D736EB"/>
    <w:rsid w:val="00D73D5C"/>
    <w:rsid w:val="00D763CB"/>
    <w:rsid w:val="00D7670B"/>
    <w:rsid w:val="00D77BD9"/>
    <w:rsid w:val="00D86AAD"/>
    <w:rsid w:val="00D91764"/>
    <w:rsid w:val="00D92C61"/>
    <w:rsid w:val="00D962DE"/>
    <w:rsid w:val="00DA12D5"/>
    <w:rsid w:val="00DA4F89"/>
    <w:rsid w:val="00DA78FD"/>
    <w:rsid w:val="00DB09E2"/>
    <w:rsid w:val="00DB56B2"/>
    <w:rsid w:val="00DB6BBE"/>
    <w:rsid w:val="00DC054D"/>
    <w:rsid w:val="00DC0EED"/>
    <w:rsid w:val="00DC1D27"/>
    <w:rsid w:val="00DC4EA0"/>
    <w:rsid w:val="00DC592D"/>
    <w:rsid w:val="00DD0C09"/>
    <w:rsid w:val="00DD2A90"/>
    <w:rsid w:val="00DD2EA1"/>
    <w:rsid w:val="00DE0C5F"/>
    <w:rsid w:val="00DE410C"/>
    <w:rsid w:val="00DE7ED4"/>
    <w:rsid w:val="00DF025D"/>
    <w:rsid w:val="00DF1B07"/>
    <w:rsid w:val="00DF3E5E"/>
    <w:rsid w:val="00DF4446"/>
    <w:rsid w:val="00DF547E"/>
    <w:rsid w:val="00DF59EA"/>
    <w:rsid w:val="00E00504"/>
    <w:rsid w:val="00E1003A"/>
    <w:rsid w:val="00E107EE"/>
    <w:rsid w:val="00E11188"/>
    <w:rsid w:val="00E20422"/>
    <w:rsid w:val="00E261EF"/>
    <w:rsid w:val="00E318DF"/>
    <w:rsid w:val="00E32087"/>
    <w:rsid w:val="00E34221"/>
    <w:rsid w:val="00E36ACD"/>
    <w:rsid w:val="00E407D3"/>
    <w:rsid w:val="00E41D85"/>
    <w:rsid w:val="00E42ACA"/>
    <w:rsid w:val="00E42FF0"/>
    <w:rsid w:val="00E4416C"/>
    <w:rsid w:val="00E44177"/>
    <w:rsid w:val="00E44670"/>
    <w:rsid w:val="00E47F8E"/>
    <w:rsid w:val="00E538AF"/>
    <w:rsid w:val="00E53B5B"/>
    <w:rsid w:val="00E55B2C"/>
    <w:rsid w:val="00E56589"/>
    <w:rsid w:val="00E60046"/>
    <w:rsid w:val="00E6258C"/>
    <w:rsid w:val="00E7093C"/>
    <w:rsid w:val="00E73E3D"/>
    <w:rsid w:val="00E83C55"/>
    <w:rsid w:val="00E87A42"/>
    <w:rsid w:val="00EA38B7"/>
    <w:rsid w:val="00EA4FFA"/>
    <w:rsid w:val="00EB5A90"/>
    <w:rsid w:val="00EB604F"/>
    <w:rsid w:val="00EC04A0"/>
    <w:rsid w:val="00EC072B"/>
    <w:rsid w:val="00EC5224"/>
    <w:rsid w:val="00EC614E"/>
    <w:rsid w:val="00ED4997"/>
    <w:rsid w:val="00EE13C7"/>
    <w:rsid w:val="00EE2CD3"/>
    <w:rsid w:val="00EE38FD"/>
    <w:rsid w:val="00EE3F37"/>
    <w:rsid w:val="00EE574B"/>
    <w:rsid w:val="00EF1396"/>
    <w:rsid w:val="00EF5D26"/>
    <w:rsid w:val="00F03052"/>
    <w:rsid w:val="00F03AA4"/>
    <w:rsid w:val="00F04D20"/>
    <w:rsid w:val="00F0645A"/>
    <w:rsid w:val="00F12707"/>
    <w:rsid w:val="00F127F4"/>
    <w:rsid w:val="00F13D6D"/>
    <w:rsid w:val="00F15364"/>
    <w:rsid w:val="00F20BB2"/>
    <w:rsid w:val="00F20FBA"/>
    <w:rsid w:val="00F21B19"/>
    <w:rsid w:val="00F2503B"/>
    <w:rsid w:val="00F31537"/>
    <w:rsid w:val="00F3210F"/>
    <w:rsid w:val="00F36066"/>
    <w:rsid w:val="00F40EC5"/>
    <w:rsid w:val="00F51E02"/>
    <w:rsid w:val="00F52127"/>
    <w:rsid w:val="00F556D4"/>
    <w:rsid w:val="00F56A09"/>
    <w:rsid w:val="00F56AD5"/>
    <w:rsid w:val="00F5751B"/>
    <w:rsid w:val="00F6014B"/>
    <w:rsid w:val="00F65BCD"/>
    <w:rsid w:val="00F73CBB"/>
    <w:rsid w:val="00F76231"/>
    <w:rsid w:val="00F817DC"/>
    <w:rsid w:val="00F8194B"/>
    <w:rsid w:val="00F829C3"/>
    <w:rsid w:val="00FA1487"/>
    <w:rsid w:val="00FA1D0D"/>
    <w:rsid w:val="00FA2B3C"/>
    <w:rsid w:val="00FA3863"/>
    <w:rsid w:val="00FA471E"/>
    <w:rsid w:val="00FA6F0B"/>
    <w:rsid w:val="00FA769B"/>
    <w:rsid w:val="00FB0439"/>
    <w:rsid w:val="00FB10C5"/>
    <w:rsid w:val="00FB17EA"/>
    <w:rsid w:val="00FB271E"/>
    <w:rsid w:val="00FB2E5D"/>
    <w:rsid w:val="00FB52B5"/>
    <w:rsid w:val="00FB63B3"/>
    <w:rsid w:val="00FC667F"/>
    <w:rsid w:val="00FD0B66"/>
    <w:rsid w:val="00FD17F2"/>
    <w:rsid w:val="00FE10A7"/>
    <w:rsid w:val="00FE3387"/>
    <w:rsid w:val="00FE3B61"/>
    <w:rsid w:val="00FF2E70"/>
    <w:rsid w:val="00FF30AB"/>
    <w:rsid w:val="00FF484E"/>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DB9A"/>
  <w15:docId w15:val="{4E170E71-339B-4D71-A7C7-02889F53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2E70"/>
    <w:pPr>
      <w:spacing w:line="260" w:lineRule="atLeas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 Car Car Znak,Car Car Znak,Car Car Char Znak,Header Char Char Char Char Znak,Header Char Char Char Char Char Char Char Char Char Char Char Char Char Znak,Header Char1 Char Char Znak,Header Char2 Char Znak,Header1 Znak,Header1 Char Znak"/>
    <w:link w:val="Glava"/>
    <w:qFormat/>
    <w:rsid w:val="00524B89"/>
    <w:rPr>
      <w:rFonts w:ascii="Arial" w:eastAsia="Times New Roman" w:hAnsi="Arial" w:cs="Times New Roman"/>
      <w:sz w:val="20"/>
      <w:szCs w:val="24"/>
    </w:rPr>
  </w:style>
  <w:style w:type="character" w:customStyle="1" w:styleId="NogaZnak">
    <w:name w:val="Noga Znak"/>
    <w:link w:val="Noga"/>
    <w:uiPriority w:val="99"/>
    <w:qFormat/>
    <w:rsid w:val="00524B89"/>
    <w:rPr>
      <w:rFonts w:ascii="Arial" w:eastAsia="Times New Roman" w:hAnsi="Arial" w:cs="Times New Roman"/>
      <w:sz w:val="20"/>
      <w:szCs w:val="24"/>
    </w:rPr>
  </w:style>
  <w:style w:type="character" w:styleId="tevilkastrani">
    <w:name w:val="page number"/>
    <w:basedOn w:val="Privzetapisavaodstavka"/>
    <w:qFormat/>
    <w:rsid w:val="00524B89"/>
  </w:style>
  <w:style w:type="character" w:styleId="Hiperpovezava">
    <w:name w:val="Hyperlink"/>
    <w:rsid w:val="00DB01F3"/>
    <w:rPr>
      <w:color w:val="0000FF"/>
      <w:u w:val="single"/>
    </w:rPr>
  </w:style>
  <w:style w:type="character" w:customStyle="1" w:styleId="HTML-oblikovanoZnak">
    <w:name w:val="HTML-oblikovano Znak"/>
    <w:qFormat/>
    <w:rsid w:val="00DB01F3"/>
    <w:rPr>
      <w:rFonts w:ascii="Arial Unicode MS" w:eastAsia="Arial Unicode MS" w:hAnsi="Arial Unicode MS" w:cs="Arial Unicode MS"/>
      <w:lang w:val="sl-SI" w:eastAsia="sl-SI" w:bidi="ar-SA"/>
    </w:rPr>
  </w:style>
  <w:style w:type="character" w:customStyle="1" w:styleId="TelobesedilaZnak">
    <w:name w:val="Telo besedila Znak"/>
    <w:link w:val="Telobesedila"/>
    <w:qFormat/>
    <w:rsid w:val="00DB01F3"/>
    <w:rPr>
      <w:sz w:val="24"/>
      <w:szCs w:val="24"/>
      <w:lang w:val="en-US" w:eastAsia="en-US" w:bidi="ar-SA"/>
    </w:rPr>
  </w:style>
  <w:style w:type="character" w:styleId="Pripombasklic">
    <w:name w:val="annotation reference"/>
    <w:semiHidden/>
    <w:qFormat/>
    <w:rsid w:val="00DB01F3"/>
    <w:rPr>
      <w:sz w:val="16"/>
      <w:szCs w:val="16"/>
    </w:rPr>
  </w:style>
  <w:style w:type="character" w:customStyle="1" w:styleId="Nerazreenaomemba1">
    <w:name w:val="Nerazrešena omemba1"/>
    <w:uiPriority w:val="99"/>
    <w:semiHidden/>
    <w:unhideWhenUsed/>
    <w:qFormat/>
    <w:rsid w:val="002B1659"/>
    <w:rPr>
      <w:color w:val="605E5C"/>
      <w:shd w:val="clear" w:color="auto" w:fill="E1DFDD"/>
    </w:rPr>
  </w:style>
  <w:style w:type="character" w:customStyle="1" w:styleId="LineNumbering">
    <w:name w:val="Line Numbering"/>
  </w:style>
  <w:style w:type="paragraph" w:customStyle="1" w:styleId="Heading">
    <w:name w:val="Heading"/>
    <w:basedOn w:val="Navaden"/>
    <w:next w:val="Telobesedila"/>
    <w:qFormat/>
    <w:pPr>
      <w:keepNext/>
      <w:spacing w:before="240" w:after="120"/>
    </w:pPr>
    <w:rPr>
      <w:rFonts w:ascii="Liberation Sans" w:eastAsia="PingFang SC" w:hAnsi="Liberation Sans" w:cs="Arial Unicode MS"/>
      <w:sz w:val="28"/>
      <w:szCs w:val="28"/>
    </w:rPr>
  </w:style>
  <w:style w:type="paragraph" w:styleId="Telobesedila">
    <w:name w:val="Body Text"/>
    <w:basedOn w:val="Navaden"/>
    <w:link w:val="TelobesedilaZnak"/>
    <w:rsid w:val="00DB01F3"/>
    <w:pPr>
      <w:spacing w:after="120" w:line="240" w:lineRule="auto"/>
    </w:pPr>
    <w:rPr>
      <w:rFonts w:ascii="Times New Roman" w:hAnsi="Times New Roman"/>
      <w:sz w:val="24"/>
      <w:lang w:val="en-US"/>
    </w:rPr>
  </w:style>
  <w:style w:type="paragraph" w:styleId="Seznam">
    <w:name w:val="List"/>
    <w:basedOn w:val="Telobesedila"/>
    <w:rPr>
      <w:rFonts w:cs="Arial Unicode MS"/>
    </w:rPr>
  </w:style>
  <w:style w:type="paragraph" w:styleId="Napis">
    <w:name w:val="caption"/>
    <w:basedOn w:val="Navaden"/>
    <w:qFormat/>
    <w:pPr>
      <w:suppressLineNumbers/>
      <w:spacing w:before="120" w:after="120"/>
    </w:pPr>
    <w:rPr>
      <w:rFonts w:cs="Arial Unicode MS"/>
      <w:i/>
      <w:iCs/>
      <w:sz w:val="24"/>
    </w:rPr>
  </w:style>
  <w:style w:type="paragraph" w:customStyle="1" w:styleId="Index">
    <w:name w:val="Index"/>
    <w:basedOn w:val="Navaden"/>
    <w:qFormat/>
    <w:pPr>
      <w:suppressLineNumbers/>
    </w:pPr>
    <w:rPr>
      <w:rFonts w:cs="Arial Unicode MS"/>
    </w:rPr>
  </w:style>
  <w:style w:type="paragraph" w:customStyle="1" w:styleId="HeaderandFooter">
    <w:name w:val="Header and Footer"/>
    <w:basedOn w:val="Navaden"/>
    <w:qFormat/>
  </w:style>
  <w:style w:type="paragraph" w:styleId="Glava">
    <w:name w:val="header"/>
    <w:aliases w:val=" Car Car,Car Car,Car Car Char,Header Char Char Char Char,Header Char Char Char Char Char Char Char Char Char Char Char Char Char,Header Char1 Char Char,Header Char2 Char,Header1,Header1 Char,Header1 Char Char,Header1 Char Char Char Char"/>
    <w:basedOn w:val="Navaden"/>
    <w:link w:val="GlavaZnak"/>
    <w:rsid w:val="00524B89"/>
    <w:pPr>
      <w:tabs>
        <w:tab w:val="center" w:pos="4320"/>
        <w:tab w:val="right" w:pos="8640"/>
      </w:tabs>
    </w:pPr>
  </w:style>
  <w:style w:type="paragraph" w:styleId="Noga">
    <w:name w:val="footer"/>
    <w:basedOn w:val="Navaden"/>
    <w:link w:val="NogaZnak"/>
    <w:uiPriority w:val="99"/>
    <w:rsid w:val="00524B89"/>
    <w:pPr>
      <w:tabs>
        <w:tab w:val="center" w:pos="4320"/>
        <w:tab w:val="right" w:pos="8640"/>
      </w:tabs>
    </w:pPr>
  </w:style>
  <w:style w:type="paragraph" w:customStyle="1" w:styleId="datumtevilka">
    <w:name w:val="datum številka"/>
    <w:basedOn w:val="Navaden"/>
    <w:qFormat/>
    <w:rsid w:val="00524B89"/>
    <w:pPr>
      <w:tabs>
        <w:tab w:val="left" w:pos="1701"/>
      </w:tabs>
    </w:pPr>
    <w:rPr>
      <w:szCs w:val="20"/>
      <w:lang w:eastAsia="sl-SI"/>
    </w:rPr>
  </w:style>
  <w:style w:type="paragraph" w:styleId="HTML-oblikovano">
    <w:name w:val="HTML Preformatted"/>
    <w:basedOn w:val="Navaden"/>
    <w:link w:val="HTML-oblikovanoZnak1"/>
    <w:qFormat/>
    <w:rsid w:val="00DB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eastAsia="sl-SI"/>
    </w:rPr>
  </w:style>
  <w:style w:type="paragraph" w:styleId="Brezrazmikov">
    <w:name w:val="No Spacing"/>
    <w:uiPriority w:val="1"/>
    <w:qFormat/>
    <w:rsid w:val="00DB01F3"/>
    <w:rPr>
      <w:sz w:val="22"/>
      <w:szCs w:val="22"/>
      <w:lang w:eastAsia="en-US"/>
    </w:rPr>
  </w:style>
  <w:style w:type="paragraph" w:styleId="Pripombabesedilo">
    <w:name w:val="annotation text"/>
    <w:basedOn w:val="Navaden"/>
    <w:link w:val="PripombabesediloZnak"/>
    <w:semiHidden/>
    <w:qFormat/>
    <w:rsid w:val="00DB01F3"/>
    <w:pPr>
      <w:spacing w:line="260" w:lineRule="exact"/>
    </w:pPr>
    <w:rPr>
      <w:szCs w:val="20"/>
      <w:lang w:val="en-US"/>
    </w:rPr>
  </w:style>
  <w:style w:type="paragraph" w:styleId="Besedilooblaka">
    <w:name w:val="Balloon Text"/>
    <w:basedOn w:val="Navaden"/>
    <w:link w:val="BesedilooblakaZnak"/>
    <w:semiHidden/>
    <w:qFormat/>
    <w:rsid w:val="00DB01F3"/>
    <w:rPr>
      <w:rFonts w:ascii="Tahoma" w:hAnsi="Tahoma" w:cs="Tahoma"/>
      <w:sz w:val="16"/>
      <w:szCs w:val="16"/>
    </w:rPr>
  </w:style>
  <w:style w:type="paragraph" w:styleId="Odstavekseznama">
    <w:name w:val="List Paragraph"/>
    <w:basedOn w:val="Navaden"/>
    <w:uiPriority w:val="34"/>
    <w:qFormat/>
    <w:rsid w:val="00B11CBF"/>
    <w:pPr>
      <w:ind w:left="708"/>
    </w:pPr>
  </w:style>
  <w:style w:type="paragraph" w:styleId="Zadevapripombe">
    <w:name w:val="annotation subject"/>
    <w:basedOn w:val="Pripombabesedilo"/>
    <w:next w:val="Pripombabesedilo"/>
    <w:link w:val="ZadevapripombeZnak"/>
    <w:uiPriority w:val="99"/>
    <w:semiHidden/>
    <w:unhideWhenUsed/>
    <w:rsid w:val="005A075D"/>
    <w:pPr>
      <w:spacing w:line="240" w:lineRule="auto"/>
    </w:pPr>
    <w:rPr>
      <w:b/>
      <w:bCs/>
      <w:lang w:val="sl-SI"/>
    </w:rPr>
  </w:style>
  <w:style w:type="character" w:customStyle="1" w:styleId="PripombabesediloZnak">
    <w:name w:val="Pripomba – besedilo Znak"/>
    <w:basedOn w:val="Privzetapisavaodstavka"/>
    <w:link w:val="Pripombabesedilo"/>
    <w:semiHidden/>
    <w:rsid w:val="005A075D"/>
    <w:rPr>
      <w:rFonts w:ascii="Arial" w:eastAsia="Times New Roman" w:hAnsi="Arial"/>
      <w:lang w:val="en-US" w:eastAsia="en-US"/>
    </w:rPr>
  </w:style>
  <w:style w:type="character" w:customStyle="1" w:styleId="ZadevapripombeZnak">
    <w:name w:val="Zadeva pripombe Znak"/>
    <w:basedOn w:val="PripombabesediloZnak"/>
    <w:link w:val="Zadevapripombe"/>
    <w:uiPriority w:val="99"/>
    <w:semiHidden/>
    <w:rsid w:val="005A075D"/>
    <w:rPr>
      <w:rFonts w:ascii="Arial" w:eastAsia="Times New Roman" w:hAnsi="Arial"/>
      <w:b/>
      <w:bCs/>
      <w:lang w:val="en-US" w:eastAsia="en-US"/>
    </w:rPr>
  </w:style>
  <w:style w:type="paragraph" w:styleId="Revizija">
    <w:name w:val="Revision"/>
    <w:hidden/>
    <w:uiPriority w:val="99"/>
    <w:semiHidden/>
    <w:rsid w:val="00137787"/>
    <w:pPr>
      <w:suppressAutoHyphens w:val="0"/>
    </w:pPr>
    <w:rPr>
      <w:rFonts w:ascii="Arial" w:eastAsia="Times New Roman" w:hAnsi="Arial"/>
      <w:szCs w:val="24"/>
      <w:lang w:eastAsia="en-US"/>
    </w:rPr>
  </w:style>
  <w:style w:type="paragraph" w:customStyle="1" w:styleId="podpisi">
    <w:name w:val="podpisi"/>
    <w:basedOn w:val="Navaden"/>
    <w:qFormat/>
    <w:rsid w:val="005A7593"/>
    <w:pPr>
      <w:tabs>
        <w:tab w:val="left" w:pos="3402"/>
      </w:tabs>
      <w:suppressAutoHyphens w:val="0"/>
      <w:spacing w:line="260" w:lineRule="exact"/>
    </w:pPr>
    <w:rPr>
      <w:lang w:val="it-IT"/>
    </w:rPr>
  </w:style>
  <w:style w:type="character" w:customStyle="1" w:styleId="Nerazreenaomemba2">
    <w:name w:val="Nerazrešena omemba2"/>
    <w:basedOn w:val="Privzetapisavaodstavka"/>
    <w:uiPriority w:val="99"/>
    <w:semiHidden/>
    <w:unhideWhenUsed/>
    <w:rsid w:val="000900EC"/>
    <w:rPr>
      <w:color w:val="605E5C"/>
      <w:shd w:val="clear" w:color="auto" w:fill="E1DFDD"/>
    </w:rPr>
  </w:style>
  <w:style w:type="table" w:styleId="Tabelamrea">
    <w:name w:val="Table Grid"/>
    <w:basedOn w:val="Navadnatabela"/>
    <w:uiPriority w:val="59"/>
    <w:rsid w:val="00733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Znak1">
    <w:name w:val="Telo besedila Znak1"/>
    <w:basedOn w:val="Privzetapisavaodstavka"/>
    <w:uiPriority w:val="99"/>
    <w:semiHidden/>
    <w:rsid w:val="001B0664"/>
    <w:rPr>
      <w:rFonts w:ascii="Arial" w:eastAsia="Times New Roman" w:hAnsi="Arial"/>
      <w:szCs w:val="24"/>
      <w:lang w:eastAsia="en-US"/>
    </w:rPr>
  </w:style>
  <w:style w:type="character" w:customStyle="1" w:styleId="GlavaZnak1">
    <w:name w:val="Glava Znak1"/>
    <w:basedOn w:val="Privzetapisavaodstavka"/>
    <w:uiPriority w:val="99"/>
    <w:semiHidden/>
    <w:rsid w:val="001B0664"/>
    <w:rPr>
      <w:rFonts w:ascii="Arial" w:eastAsia="Times New Roman" w:hAnsi="Arial"/>
      <w:szCs w:val="24"/>
      <w:lang w:eastAsia="en-US"/>
    </w:rPr>
  </w:style>
  <w:style w:type="character" w:customStyle="1" w:styleId="NogaZnak1">
    <w:name w:val="Noga Znak1"/>
    <w:basedOn w:val="Privzetapisavaodstavka"/>
    <w:uiPriority w:val="99"/>
    <w:semiHidden/>
    <w:rsid w:val="001B0664"/>
    <w:rPr>
      <w:rFonts w:ascii="Arial" w:eastAsia="Times New Roman" w:hAnsi="Arial"/>
      <w:szCs w:val="24"/>
      <w:lang w:eastAsia="en-US"/>
    </w:rPr>
  </w:style>
  <w:style w:type="character" w:customStyle="1" w:styleId="HTML-oblikovanoZnak1">
    <w:name w:val="HTML-oblikovano Znak1"/>
    <w:basedOn w:val="Privzetapisavaodstavka"/>
    <w:link w:val="HTML-oblikovano"/>
    <w:rsid w:val="001B0664"/>
    <w:rPr>
      <w:rFonts w:ascii="Arial Unicode MS" w:eastAsia="Arial Unicode MS" w:hAnsi="Arial Unicode MS" w:cs="Arial Unicode MS"/>
    </w:rPr>
  </w:style>
  <w:style w:type="character" w:customStyle="1" w:styleId="BesedilooblakaZnak">
    <w:name w:val="Besedilo oblačka Znak"/>
    <w:basedOn w:val="Privzetapisavaodstavka"/>
    <w:link w:val="Besedilooblaka"/>
    <w:semiHidden/>
    <w:rsid w:val="001B0664"/>
    <w:rPr>
      <w:rFonts w:ascii="Tahoma" w:eastAsia="Times New Roman" w:hAnsi="Tahoma" w:cs="Tahoma"/>
      <w:sz w:val="16"/>
      <w:szCs w:val="16"/>
      <w:lang w:eastAsia="en-US"/>
    </w:rPr>
  </w:style>
  <w:style w:type="character" w:styleId="Nerazreenaomemba">
    <w:name w:val="Unresolved Mention"/>
    <w:basedOn w:val="Privzetapisavaodstavka"/>
    <w:uiPriority w:val="99"/>
    <w:semiHidden/>
    <w:unhideWhenUsed/>
    <w:rsid w:val="00B92A30"/>
    <w:rPr>
      <w:color w:val="605E5C"/>
      <w:shd w:val="clear" w:color="auto" w:fill="E1DFDD"/>
    </w:rPr>
  </w:style>
  <w:style w:type="character" w:styleId="SledenaHiperpovezava">
    <w:name w:val="FollowedHyperlink"/>
    <w:basedOn w:val="Privzetapisavaodstavka"/>
    <w:uiPriority w:val="99"/>
    <w:semiHidden/>
    <w:unhideWhenUsed/>
    <w:rsid w:val="00504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3321">
      <w:bodyDiv w:val="1"/>
      <w:marLeft w:val="0"/>
      <w:marRight w:val="0"/>
      <w:marTop w:val="0"/>
      <w:marBottom w:val="0"/>
      <w:divBdr>
        <w:top w:val="none" w:sz="0" w:space="0" w:color="auto"/>
        <w:left w:val="none" w:sz="0" w:space="0" w:color="auto"/>
        <w:bottom w:val="none" w:sz="0" w:space="0" w:color="auto"/>
        <w:right w:val="none" w:sz="0" w:space="0" w:color="auto"/>
      </w:divBdr>
    </w:div>
    <w:div w:id="408115795">
      <w:bodyDiv w:val="1"/>
      <w:marLeft w:val="0"/>
      <w:marRight w:val="0"/>
      <w:marTop w:val="0"/>
      <w:marBottom w:val="0"/>
      <w:divBdr>
        <w:top w:val="none" w:sz="0" w:space="0" w:color="auto"/>
        <w:left w:val="none" w:sz="0" w:space="0" w:color="auto"/>
        <w:bottom w:val="none" w:sz="0" w:space="0" w:color="auto"/>
        <w:right w:val="none" w:sz="0" w:space="0" w:color="auto"/>
      </w:divBdr>
    </w:div>
    <w:div w:id="666903720">
      <w:bodyDiv w:val="1"/>
      <w:marLeft w:val="0"/>
      <w:marRight w:val="0"/>
      <w:marTop w:val="0"/>
      <w:marBottom w:val="0"/>
      <w:divBdr>
        <w:top w:val="none" w:sz="0" w:space="0" w:color="auto"/>
        <w:left w:val="none" w:sz="0" w:space="0" w:color="auto"/>
        <w:bottom w:val="none" w:sz="0" w:space="0" w:color="auto"/>
        <w:right w:val="none" w:sz="0" w:space="0" w:color="auto"/>
      </w:divBdr>
    </w:div>
    <w:div w:id="853030486">
      <w:bodyDiv w:val="1"/>
      <w:marLeft w:val="0"/>
      <w:marRight w:val="0"/>
      <w:marTop w:val="0"/>
      <w:marBottom w:val="0"/>
      <w:divBdr>
        <w:top w:val="none" w:sz="0" w:space="0" w:color="auto"/>
        <w:left w:val="none" w:sz="0" w:space="0" w:color="auto"/>
        <w:bottom w:val="none" w:sz="0" w:space="0" w:color="auto"/>
        <w:right w:val="none" w:sz="0" w:space="0" w:color="auto"/>
      </w:divBdr>
    </w:div>
    <w:div w:id="856311140">
      <w:bodyDiv w:val="1"/>
      <w:marLeft w:val="0"/>
      <w:marRight w:val="0"/>
      <w:marTop w:val="0"/>
      <w:marBottom w:val="0"/>
      <w:divBdr>
        <w:top w:val="none" w:sz="0" w:space="0" w:color="auto"/>
        <w:left w:val="none" w:sz="0" w:space="0" w:color="auto"/>
        <w:bottom w:val="none" w:sz="0" w:space="0" w:color="auto"/>
        <w:right w:val="none" w:sz="0" w:space="0" w:color="auto"/>
      </w:divBdr>
      <w:divsChild>
        <w:div w:id="346298066">
          <w:marLeft w:val="425"/>
          <w:marRight w:val="0"/>
          <w:marTop w:val="0"/>
          <w:marBottom w:val="0"/>
          <w:divBdr>
            <w:top w:val="none" w:sz="0" w:space="0" w:color="auto"/>
            <w:left w:val="none" w:sz="0" w:space="0" w:color="auto"/>
            <w:bottom w:val="none" w:sz="0" w:space="0" w:color="auto"/>
            <w:right w:val="none" w:sz="0" w:space="0" w:color="auto"/>
          </w:divBdr>
          <w:divsChild>
            <w:div w:id="1711413070">
              <w:marLeft w:val="0"/>
              <w:marRight w:val="0"/>
              <w:marTop w:val="0"/>
              <w:marBottom w:val="0"/>
              <w:divBdr>
                <w:top w:val="none" w:sz="0" w:space="0" w:color="auto"/>
                <w:left w:val="none" w:sz="0" w:space="0" w:color="auto"/>
                <w:bottom w:val="none" w:sz="0" w:space="0" w:color="auto"/>
                <w:right w:val="none" w:sz="0" w:space="0" w:color="auto"/>
              </w:divBdr>
            </w:div>
          </w:divsChild>
        </w:div>
        <w:div w:id="3748120">
          <w:marLeft w:val="425"/>
          <w:marRight w:val="0"/>
          <w:marTop w:val="0"/>
          <w:marBottom w:val="0"/>
          <w:divBdr>
            <w:top w:val="none" w:sz="0" w:space="0" w:color="auto"/>
            <w:left w:val="none" w:sz="0" w:space="0" w:color="auto"/>
            <w:bottom w:val="none" w:sz="0" w:space="0" w:color="auto"/>
            <w:right w:val="none" w:sz="0" w:space="0" w:color="auto"/>
          </w:divBdr>
          <w:divsChild>
            <w:div w:id="5404991">
              <w:marLeft w:val="0"/>
              <w:marRight w:val="0"/>
              <w:marTop w:val="0"/>
              <w:marBottom w:val="0"/>
              <w:divBdr>
                <w:top w:val="none" w:sz="0" w:space="0" w:color="auto"/>
                <w:left w:val="none" w:sz="0" w:space="0" w:color="auto"/>
                <w:bottom w:val="none" w:sz="0" w:space="0" w:color="auto"/>
                <w:right w:val="none" w:sz="0" w:space="0" w:color="auto"/>
              </w:divBdr>
            </w:div>
          </w:divsChild>
        </w:div>
        <w:div w:id="41516587">
          <w:marLeft w:val="425"/>
          <w:marRight w:val="0"/>
          <w:marTop w:val="0"/>
          <w:marBottom w:val="0"/>
          <w:divBdr>
            <w:top w:val="none" w:sz="0" w:space="0" w:color="auto"/>
            <w:left w:val="none" w:sz="0" w:space="0" w:color="auto"/>
            <w:bottom w:val="none" w:sz="0" w:space="0" w:color="auto"/>
            <w:right w:val="none" w:sz="0" w:space="0" w:color="auto"/>
          </w:divBdr>
          <w:divsChild>
            <w:div w:id="2090275631">
              <w:marLeft w:val="0"/>
              <w:marRight w:val="0"/>
              <w:marTop w:val="0"/>
              <w:marBottom w:val="0"/>
              <w:divBdr>
                <w:top w:val="none" w:sz="0" w:space="0" w:color="auto"/>
                <w:left w:val="none" w:sz="0" w:space="0" w:color="auto"/>
                <w:bottom w:val="none" w:sz="0" w:space="0" w:color="auto"/>
                <w:right w:val="none" w:sz="0" w:space="0" w:color="auto"/>
              </w:divBdr>
            </w:div>
          </w:divsChild>
        </w:div>
        <w:div w:id="65688063">
          <w:marLeft w:val="425"/>
          <w:marRight w:val="0"/>
          <w:marTop w:val="0"/>
          <w:marBottom w:val="0"/>
          <w:divBdr>
            <w:top w:val="none" w:sz="0" w:space="0" w:color="auto"/>
            <w:left w:val="none" w:sz="0" w:space="0" w:color="auto"/>
            <w:bottom w:val="none" w:sz="0" w:space="0" w:color="auto"/>
            <w:right w:val="none" w:sz="0" w:space="0" w:color="auto"/>
          </w:divBdr>
          <w:divsChild>
            <w:div w:id="15992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22144">
      <w:bodyDiv w:val="1"/>
      <w:marLeft w:val="0"/>
      <w:marRight w:val="0"/>
      <w:marTop w:val="0"/>
      <w:marBottom w:val="0"/>
      <w:divBdr>
        <w:top w:val="none" w:sz="0" w:space="0" w:color="auto"/>
        <w:left w:val="none" w:sz="0" w:space="0" w:color="auto"/>
        <w:bottom w:val="none" w:sz="0" w:space="0" w:color="auto"/>
        <w:right w:val="none" w:sz="0" w:space="0" w:color="auto"/>
      </w:divBdr>
      <w:divsChild>
        <w:div w:id="495459815">
          <w:marLeft w:val="425"/>
          <w:marRight w:val="0"/>
          <w:marTop w:val="0"/>
          <w:marBottom w:val="0"/>
          <w:divBdr>
            <w:top w:val="none" w:sz="0" w:space="0" w:color="auto"/>
            <w:left w:val="none" w:sz="0" w:space="0" w:color="auto"/>
            <w:bottom w:val="none" w:sz="0" w:space="0" w:color="auto"/>
            <w:right w:val="none" w:sz="0" w:space="0" w:color="auto"/>
          </w:divBdr>
          <w:divsChild>
            <w:div w:id="119349348">
              <w:marLeft w:val="0"/>
              <w:marRight w:val="0"/>
              <w:marTop w:val="0"/>
              <w:marBottom w:val="0"/>
              <w:divBdr>
                <w:top w:val="none" w:sz="0" w:space="0" w:color="auto"/>
                <w:left w:val="none" w:sz="0" w:space="0" w:color="auto"/>
                <w:bottom w:val="none" w:sz="0" w:space="0" w:color="auto"/>
                <w:right w:val="none" w:sz="0" w:space="0" w:color="auto"/>
              </w:divBdr>
            </w:div>
          </w:divsChild>
        </w:div>
        <w:div w:id="1470827654">
          <w:marLeft w:val="425"/>
          <w:marRight w:val="0"/>
          <w:marTop w:val="0"/>
          <w:marBottom w:val="0"/>
          <w:divBdr>
            <w:top w:val="none" w:sz="0" w:space="0" w:color="auto"/>
            <w:left w:val="none" w:sz="0" w:space="0" w:color="auto"/>
            <w:bottom w:val="none" w:sz="0" w:space="0" w:color="auto"/>
            <w:right w:val="none" w:sz="0" w:space="0" w:color="auto"/>
          </w:divBdr>
          <w:divsChild>
            <w:div w:id="1218710701">
              <w:marLeft w:val="0"/>
              <w:marRight w:val="0"/>
              <w:marTop w:val="0"/>
              <w:marBottom w:val="0"/>
              <w:divBdr>
                <w:top w:val="none" w:sz="0" w:space="0" w:color="auto"/>
                <w:left w:val="none" w:sz="0" w:space="0" w:color="auto"/>
                <w:bottom w:val="none" w:sz="0" w:space="0" w:color="auto"/>
                <w:right w:val="none" w:sz="0" w:space="0" w:color="auto"/>
              </w:divBdr>
            </w:div>
          </w:divsChild>
        </w:div>
        <w:div w:id="1188909200">
          <w:marLeft w:val="425"/>
          <w:marRight w:val="0"/>
          <w:marTop w:val="0"/>
          <w:marBottom w:val="0"/>
          <w:divBdr>
            <w:top w:val="none" w:sz="0" w:space="0" w:color="auto"/>
            <w:left w:val="none" w:sz="0" w:space="0" w:color="auto"/>
            <w:bottom w:val="none" w:sz="0" w:space="0" w:color="auto"/>
            <w:right w:val="none" w:sz="0" w:space="0" w:color="auto"/>
          </w:divBdr>
          <w:divsChild>
            <w:div w:id="2028174840">
              <w:marLeft w:val="0"/>
              <w:marRight w:val="0"/>
              <w:marTop w:val="0"/>
              <w:marBottom w:val="0"/>
              <w:divBdr>
                <w:top w:val="none" w:sz="0" w:space="0" w:color="auto"/>
                <w:left w:val="none" w:sz="0" w:space="0" w:color="auto"/>
                <w:bottom w:val="none" w:sz="0" w:space="0" w:color="auto"/>
                <w:right w:val="none" w:sz="0" w:space="0" w:color="auto"/>
              </w:divBdr>
            </w:div>
          </w:divsChild>
        </w:div>
        <w:div w:id="351346398">
          <w:marLeft w:val="425"/>
          <w:marRight w:val="0"/>
          <w:marTop w:val="0"/>
          <w:marBottom w:val="0"/>
          <w:divBdr>
            <w:top w:val="none" w:sz="0" w:space="0" w:color="auto"/>
            <w:left w:val="none" w:sz="0" w:space="0" w:color="auto"/>
            <w:bottom w:val="none" w:sz="0" w:space="0" w:color="auto"/>
            <w:right w:val="none" w:sz="0" w:space="0" w:color="auto"/>
          </w:divBdr>
          <w:divsChild>
            <w:div w:id="11659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5833">
      <w:bodyDiv w:val="1"/>
      <w:marLeft w:val="0"/>
      <w:marRight w:val="0"/>
      <w:marTop w:val="0"/>
      <w:marBottom w:val="0"/>
      <w:divBdr>
        <w:top w:val="none" w:sz="0" w:space="0" w:color="auto"/>
        <w:left w:val="none" w:sz="0" w:space="0" w:color="auto"/>
        <w:bottom w:val="none" w:sz="0" w:space="0" w:color="auto"/>
        <w:right w:val="none" w:sz="0" w:space="0" w:color="auto"/>
      </w:divBdr>
      <w:divsChild>
        <w:div w:id="442454515">
          <w:marLeft w:val="425"/>
          <w:marRight w:val="0"/>
          <w:marTop w:val="0"/>
          <w:marBottom w:val="0"/>
          <w:divBdr>
            <w:top w:val="none" w:sz="0" w:space="0" w:color="auto"/>
            <w:left w:val="none" w:sz="0" w:space="0" w:color="auto"/>
            <w:bottom w:val="none" w:sz="0" w:space="0" w:color="auto"/>
            <w:right w:val="none" w:sz="0" w:space="0" w:color="auto"/>
          </w:divBdr>
          <w:divsChild>
            <w:div w:id="1996910153">
              <w:marLeft w:val="0"/>
              <w:marRight w:val="0"/>
              <w:marTop w:val="0"/>
              <w:marBottom w:val="0"/>
              <w:divBdr>
                <w:top w:val="none" w:sz="0" w:space="0" w:color="auto"/>
                <w:left w:val="none" w:sz="0" w:space="0" w:color="auto"/>
                <w:bottom w:val="none" w:sz="0" w:space="0" w:color="auto"/>
                <w:right w:val="none" w:sz="0" w:space="0" w:color="auto"/>
              </w:divBdr>
            </w:div>
          </w:divsChild>
        </w:div>
        <w:div w:id="85658394">
          <w:marLeft w:val="425"/>
          <w:marRight w:val="0"/>
          <w:marTop w:val="0"/>
          <w:marBottom w:val="0"/>
          <w:divBdr>
            <w:top w:val="none" w:sz="0" w:space="0" w:color="auto"/>
            <w:left w:val="none" w:sz="0" w:space="0" w:color="auto"/>
            <w:bottom w:val="none" w:sz="0" w:space="0" w:color="auto"/>
            <w:right w:val="none" w:sz="0" w:space="0" w:color="auto"/>
          </w:divBdr>
          <w:divsChild>
            <w:div w:id="22632197">
              <w:marLeft w:val="0"/>
              <w:marRight w:val="0"/>
              <w:marTop w:val="0"/>
              <w:marBottom w:val="0"/>
              <w:divBdr>
                <w:top w:val="none" w:sz="0" w:space="0" w:color="auto"/>
                <w:left w:val="none" w:sz="0" w:space="0" w:color="auto"/>
                <w:bottom w:val="none" w:sz="0" w:space="0" w:color="auto"/>
                <w:right w:val="none" w:sz="0" w:space="0" w:color="auto"/>
              </w:divBdr>
            </w:div>
          </w:divsChild>
        </w:div>
        <w:div w:id="829370828">
          <w:marLeft w:val="425"/>
          <w:marRight w:val="0"/>
          <w:marTop w:val="0"/>
          <w:marBottom w:val="0"/>
          <w:divBdr>
            <w:top w:val="none" w:sz="0" w:space="0" w:color="auto"/>
            <w:left w:val="none" w:sz="0" w:space="0" w:color="auto"/>
            <w:bottom w:val="none" w:sz="0" w:space="0" w:color="auto"/>
            <w:right w:val="none" w:sz="0" w:space="0" w:color="auto"/>
          </w:divBdr>
          <w:divsChild>
            <w:div w:id="29650823">
              <w:marLeft w:val="0"/>
              <w:marRight w:val="0"/>
              <w:marTop w:val="0"/>
              <w:marBottom w:val="0"/>
              <w:divBdr>
                <w:top w:val="none" w:sz="0" w:space="0" w:color="auto"/>
                <w:left w:val="none" w:sz="0" w:space="0" w:color="auto"/>
                <w:bottom w:val="none" w:sz="0" w:space="0" w:color="auto"/>
                <w:right w:val="none" w:sz="0" w:space="0" w:color="auto"/>
              </w:divBdr>
            </w:div>
          </w:divsChild>
        </w:div>
        <w:div w:id="1875730040">
          <w:marLeft w:val="425"/>
          <w:marRight w:val="0"/>
          <w:marTop w:val="0"/>
          <w:marBottom w:val="0"/>
          <w:divBdr>
            <w:top w:val="none" w:sz="0" w:space="0" w:color="auto"/>
            <w:left w:val="none" w:sz="0" w:space="0" w:color="auto"/>
            <w:bottom w:val="none" w:sz="0" w:space="0" w:color="auto"/>
            <w:right w:val="none" w:sz="0" w:space="0" w:color="auto"/>
          </w:divBdr>
          <w:divsChild>
            <w:div w:id="17313081">
              <w:marLeft w:val="0"/>
              <w:marRight w:val="0"/>
              <w:marTop w:val="0"/>
              <w:marBottom w:val="0"/>
              <w:divBdr>
                <w:top w:val="none" w:sz="0" w:space="0" w:color="auto"/>
                <w:left w:val="none" w:sz="0" w:space="0" w:color="auto"/>
                <w:bottom w:val="none" w:sz="0" w:space="0" w:color="auto"/>
                <w:right w:val="none" w:sz="0" w:space="0" w:color="auto"/>
              </w:divBdr>
            </w:div>
          </w:divsChild>
        </w:div>
        <w:div w:id="2054037017">
          <w:marLeft w:val="425"/>
          <w:marRight w:val="0"/>
          <w:marTop w:val="0"/>
          <w:marBottom w:val="0"/>
          <w:divBdr>
            <w:top w:val="none" w:sz="0" w:space="0" w:color="auto"/>
            <w:left w:val="none" w:sz="0" w:space="0" w:color="auto"/>
            <w:bottom w:val="none" w:sz="0" w:space="0" w:color="auto"/>
            <w:right w:val="none" w:sz="0" w:space="0" w:color="auto"/>
          </w:divBdr>
          <w:divsChild>
            <w:div w:id="9221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08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drzavni-organi/ministrstva/ministrstvo-za-kulturo/javne-objav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teme/pravila-na-podrocju-drzavnih-pomoc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teme/pravila-na-podrocju-drzavnih-pomoc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jana.kovacic@gov.si"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AC4E1506E32C419708B7D2E47CA991" ma:contentTypeVersion="9" ma:contentTypeDescription="Create a new document." ma:contentTypeScope="" ma:versionID="02c28b0f31e7ff3ec48173d4879554b4">
  <xsd:schema xmlns:xsd="http://www.w3.org/2001/XMLSchema" xmlns:xs="http://www.w3.org/2001/XMLSchema" xmlns:p="http://schemas.microsoft.com/office/2006/metadata/properties" xmlns:ns3="79430927-8071-4173-a0db-c6219430bd89" xmlns:ns4="e8120fb0-c11c-4648-99fe-94a55faa00f7" targetNamespace="http://schemas.microsoft.com/office/2006/metadata/properties" ma:root="true" ma:fieldsID="dff6f259ee730988002bc26382fc9420" ns3:_="" ns4:_="">
    <xsd:import namespace="79430927-8071-4173-a0db-c6219430bd89"/>
    <xsd:import namespace="e8120fb0-c11c-4648-99fe-94a55faa00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30927-8071-4173-a0db-c6219430b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20fb0-c11c-4648-99fe-94a55faa0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9430927-8071-4173-a0db-c6219430bd89" xsi:nil="true"/>
  </documentManagement>
</p:properties>
</file>

<file path=customXml/itemProps1.xml><?xml version="1.0" encoding="utf-8"?>
<ds:datastoreItem xmlns:ds="http://schemas.openxmlformats.org/officeDocument/2006/customXml" ds:itemID="{29E2FB00-275A-4FAA-B168-E4BC04ECDF4F}">
  <ds:schemaRefs>
    <ds:schemaRef ds:uri="http://schemas.microsoft.com/sharepoint/v3/contenttype/forms"/>
  </ds:schemaRefs>
</ds:datastoreItem>
</file>

<file path=customXml/itemProps2.xml><?xml version="1.0" encoding="utf-8"?>
<ds:datastoreItem xmlns:ds="http://schemas.openxmlformats.org/officeDocument/2006/customXml" ds:itemID="{50F98582-609C-4F8A-BAB7-F9354BB5A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30927-8071-4173-a0db-c6219430bd89"/>
    <ds:schemaRef ds:uri="e8120fb0-c11c-4648-99fe-94a55faa0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3E158-4CEA-4283-9629-E22C23F703D3}">
  <ds:schemaRefs>
    <ds:schemaRef ds:uri="http://schemas.openxmlformats.org/officeDocument/2006/bibliography"/>
  </ds:schemaRefs>
</ds:datastoreItem>
</file>

<file path=customXml/itemProps4.xml><?xml version="1.0" encoding="utf-8"?>
<ds:datastoreItem xmlns:ds="http://schemas.openxmlformats.org/officeDocument/2006/customXml" ds:itemID="{D3D117B5-CF58-4B7E-BE0A-376C77F94D73}">
  <ds:schemaRefs>
    <ds:schemaRef ds:uri="http://schemas.microsoft.com/office/2006/metadata/properties"/>
    <ds:schemaRef ds:uri="http://schemas.microsoft.com/office/infopath/2007/PartnerControls"/>
    <ds:schemaRef ds:uri="79430927-8071-4173-a0db-c6219430bd89"/>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3507</Words>
  <Characters>19996</Characters>
  <Application>Microsoft Office Word</Application>
  <DocSecurity>0</DocSecurity>
  <Lines>166</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4</vt:lpstr>
      <vt:lpstr>Na podlagi 4</vt:lpstr>
    </vt:vector>
  </TitlesOfParts>
  <Company>Ministrstvo za kulturo</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4</dc:title>
  <dc:subject/>
  <dc:creator>Bojana Kovačič</dc:creator>
  <dc:description/>
  <cp:lastModifiedBy>Bojana Kovačič</cp:lastModifiedBy>
  <cp:revision>24</cp:revision>
  <cp:lastPrinted>2026-02-10T08:30:00Z</cp:lastPrinted>
  <dcterms:created xsi:type="dcterms:W3CDTF">2026-02-20T06:05:00Z</dcterms:created>
  <dcterms:modified xsi:type="dcterms:W3CDTF">2026-02-23T09:40:00Z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0x0101008DAC4E1506E32C419708B7D2E47CA991</vt:lpwstr>
  </property>
</Properties>
</file>