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8951" w14:textId="01E8CB0B" w:rsidR="006E3E1F" w:rsidRDefault="002337D6" w:rsidP="006E3E1F">
      <w:pPr>
        <w:spacing w:after="0"/>
        <w:jc w:val="both"/>
        <w:rPr>
          <w:rFonts w:ascii="Arial" w:hAnsi="Arial" w:cs="Arial"/>
          <w:b/>
          <w:bCs/>
          <w:sz w:val="20"/>
          <w:szCs w:val="20"/>
        </w:rPr>
      </w:pPr>
      <w:r w:rsidRPr="002337D6">
        <w:rPr>
          <w:rFonts w:ascii="Arial" w:hAnsi="Arial" w:cs="Arial"/>
          <w:b/>
          <w:bCs/>
          <w:sz w:val="20"/>
          <w:szCs w:val="20"/>
        </w:rPr>
        <w:t>Javni poziv za kroženje kulturnih projektov v letu 202</w:t>
      </w:r>
      <w:r w:rsidR="00E24138">
        <w:rPr>
          <w:rFonts w:ascii="Arial" w:hAnsi="Arial" w:cs="Arial"/>
          <w:b/>
          <w:bCs/>
          <w:sz w:val="20"/>
          <w:szCs w:val="20"/>
        </w:rPr>
        <w:t>6</w:t>
      </w:r>
      <w:r w:rsidRPr="002337D6">
        <w:rPr>
          <w:rFonts w:ascii="Arial" w:hAnsi="Arial" w:cs="Arial"/>
          <w:b/>
          <w:bCs/>
          <w:sz w:val="20"/>
          <w:szCs w:val="20"/>
        </w:rPr>
        <w:t xml:space="preserve"> (JCP-KKP-202</w:t>
      </w:r>
      <w:r w:rsidR="00E24138">
        <w:rPr>
          <w:rFonts w:ascii="Arial" w:hAnsi="Arial" w:cs="Arial"/>
          <w:b/>
          <w:bCs/>
          <w:sz w:val="20"/>
          <w:szCs w:val="20"/>
        </w:rPr>
        <w:t>6</w:t>
      </w:r>
      <w:r w:rsidRPr="002337D6">
        <w:rPr>
          <w:rFonts w:ascii="Arial" w:hAnsi="Arial" w:cs="Arial"/>
          <w:b/>
          <w:bCs/>
          <w:sz w:val="20"/>
          <w:szCs w:val="20"/>
        </w:rPr>
        <w:t>)</w:t>
      </w:r>
    </w:p>
    <w:p w14:paraId="682C16FF" w14:textId="23D2B5A8" w:rsidR="002337D6" w:rsidRDefault="002337D6" w:rsidP="006E3E1F">
      <w:pPr>
        <w:spacing w:after="0"/>
        <w:jc w:val="both"/>
        <w:rPr>
          <w:rFonts w:ascii="Arial" w:hAnsi="Arial" w:cs="Arial"/>
          <w:b/>
          <w:bCs/>
          <w:sz w:val="20"/>
          <w:szCs w:val="20"/>
        </w:rPr>
      </w:pPr>
      <w:r>
        <w:rPr>
          <w:rFonts w:ascii="Arial" w:hAnsi="Arial" w:cs="Arial"/>
          <w:b/>
          <w:bCs/>
          <w:sz w:val="20"/>
          <w:szCs w:val="20"/>
        </w:rPr>
        <w:t xml:space="preserve">Datum objave: </w:t>
      </w:r>
      <w:r w:rsidR="007926E3">
        <w:rPr>
          <w:rFonts w:ascii="Arial" w:hAnsi="Arial" w:cs="Arial"/>
          <w:b/>
          <w:bCs/>
          <w:sz w:val="20"/>
          <w:szCs w:val="20"/>
        </w:rPr>
        <w:t>5</w:t>
      </w:r>
      <w:r>
        <w:rPr>
          <w:rFonts w:ascii="Arial" w:hAnsi="Arial" w:cs="Arial"/>
          <w:b/>
          <w:bCs/>
          <w:sz w:val="20"/>
          <w:szCs w:val="20"/>
        </w:rPr>
        <w:t xml:space="preserve">. </w:t>
      </w:r>
      <w:r w:rsidR="007926E3">
        <w:rPr>
          <w:rFonts w:ascii="Arial" w:hAnsi="Arial" w:cs="Arial"/>
          <w:b/>
          <w:bCs/>
          <w:sz w:val="20"/>
          <w:szCs w:val="20"/>
        </w:rPr>
        <w:t>marec</w:t>
      </w:r>
      <w:r>
        <w:rPr>
          <w:rFonts w:ascii="Arial" w:hAnsi="Arial" w:cs="Arial"/>
          <w:b/>
          <w:bCs/>
          <w:sz w:val="20"/>
          <w:szCs w:val="20"/>
        </w:rPr>
        <w:t xml:space="preserve"> 202</w:t>
      </w:r>
      <w:r w:rsidR="00E24138">
        <w:rPr>
          <w:rFonts w:ascii="Arial" w:hAnsi="Arial" w:cs="Arial"/>
          <w:b/>
          <w:bCs/>
          <w:sz w:val="20"/>
          <w:szCs w:val="20"/>
        </w:rPr>
        <w:t>6</w:t>
      </w:r>
    </w:p>
    <w:p w14:paraId="17E3D3A9" w14:textId="31D10B10" w:rsidR="00A73BF5" w:rsidRPr="002337D6" w:rsidRDefault="00F713D9" w:rsidP="002337D6">
      <w:pPr>
        <w:pStyle w:val="Naslov1"/>
      </w:pPr>
      <w:r w:rsidRPr="006E3E1F">
        <w:t xml:space="preserve">Odgovori na </w:t>
      </w:r>
      <w:r w:rsidR="002C7837" w:rsidRPr="006E3E1F">
        <w:t>pogosto zastavljena</w:t>
      </w:r>
      <w:r w:rsidRPr="006E3E1F">
        <w:t xml:space="preserve"> vprašanja</w:t>
      </w:r>
    </w:p>
    <w:p w14:paraId="484529D2" w14:textId="6F9A93F5" w:rsidR="004945C5" w:rsidRPr="004945C5" w:rsidRDefault="004945C5" w:rsidP="000139EA">
      <w:pPr>
        <w:spacing w:after="0"/>
        <w:jc w:val="both"/>
        <w:rPr>
          <w:rFonts w:ascii="Arial" w:hAnsi="Arial" w:cs="Arial"/>
          <w:b/>
          <w:bCs/>
          <w:color w:val="FF0000"/>
          <w:sz w:val="20"/>
          <w:szCs w:val="20"/>
        </w:rPr>
      </w:pPr>
      <w:r w:rsidRPr="004945C5">
        <w:rPr>
          <w:rFonts w:ascii="Arial" w:hAnsi="Arial" w:cs="Arial"/>
          <w:b/>
          <w:bCs/>
          <w:color w:val="FF0000"/>
          <w:sz w:val="20"/>
          <w:szCs w:val="20"/>
        </w:rPr>
        <w:t>1. Ali obstaja seznam kulturnih projektov, ki so bili sofinancirani s strani Ministrstva za kulturo za leto 2020-2026?</w:t>
      </w:r>
    </w:p>
    <w:p w14:paraId="75ACDED8" w14:textId="77777777" w:rsidR="004945C5" w:rsidRDefault="004945C5" w:rsidP="000139EA">
      <w:pPr>
        <w:spacing w:after="0"/>
        <w:jc w:val="both"/>
        <w:rPr>
          <w:rFonts w:ascii="Arial" w:hAnsi="Arial" w:cs="Arial"/>
          <w:sz w:val="20"/>
          <w:szCs w:val="20"/>
        </w:rPr>
      </w:pPr>
    </w:p>
    <w:p w14:paraId="04381472" w14:textId="20624990" w:rsidR="007F324D" w:rsidRDefault="000139EA" w:rsidP="000139EA">
      <w:pPr>
        <w:spacing w:after="0"/>
        <w:jc w:val="both"/>
        <w:rPr>
          <w:rFonts w:ascii="Arial" w:hAnsi="Arial" w:cs="Arial"/>
          <w:sz w:val="20"/>
          <w:szCs w:val="20"/>
        </w:rPr>
      </w:pPr>
      <w:r w:rsidRPr="000139EA">
        <w:rPr>
          <w:rFonts w:ascii="Arial" w:hAnsi="Arial" w:cs="Arial"/>
          <w:sz w:val="20"/>
          <w:szCs w:val="20"/>
        </w:rPr>
        <w:t>Ministrstvo za kulturo ne vodi enotnega seznama vseh kulturnih projektov, ki so bili v obdobju 2020–202</w:t>
      </w:r>
      <w:r w:rsidR="00E24138">
        <w:rPr>
          <w:rFonts w:ascii="Arial" w:hAnsi="Arial" w:cs="Arial"/>
          <w:sz w:val="20"/>
          <w:szCs w:val="20"/>
        </w:rPr>
        <w:t>6</w:t>
      </w:r>
      <w:r w:rsidRPr="000139EA">
        <w:rPr>
          <w:rFonts w:ascii="Arial" w:hAnsi="Arial" w:cs="Arial"/>
          <w:sz w:val="20"/>
          <w:szCs w:val="20"/>
        </w:rPr>
        <w:t xml:space="preserve"> sofinancirani iz državnega proračuna</w:t>
      </w:r>
      <w:r>
        <w:rPr>
          <w:rFonts w:ascii="Arial" w:hAnsi="Arial" w:cs="Arial"/>
          <w:sz w:val="20"/>
          <w:szCs w:val="20"/>
        </w:rPr>
        <w:t xml:space="preserve"> preko </w:t>
      </w:r>
      <w:r w:rsidRPr="006E1B0B">
        <w:rPr>
          <w:rFonts w:ascii="Arial" w:hAnsi="Arial" w:cs="Arial"/>
          <w:b/>
          <w:bCs/>
          <w:sz w:val="20"/>
          <w:szCs w:val="20"/>
        </w:rPr>
        <w:t>neposrednega poziva</w:t>
      </w:r>
      <w:r>
        <w:rPr>
          <w:rFonts w:ascii="Arial" w:hAnsi="Arial" w:cs="Arial"/>
          <w:sz w:val="20"/>
          <w:szCs w:val="20"/>
        </w:rPr>
        <w:t xml:space="preserve"> ali </w:t>
      </w:r>
      <w:r w:rsidRPr="006E1B0B">
        <w:rPr>
          <w:rFonts w:ascii="Arial" w:hAnsi="Arial" w:cs="Arial"/>
          <w:b/>
          <w:bCs/>
          <w:sz w:val="20"/>
          <w:szCs w:val="20"/>
        </w:rPr>
        <w:t>javnega razpisa</w:t>
      </w:r>
      <w:r w:rsidRPr="000139EA">
        <w:rPr>
          <w:rFonts w:ascii="Arial" w:hAnsi="Arial" w:cs="Arial"/>
          <w:sz w:val="20"/>
          <w:szCs w:val="20"/>
        </w:rPr>
        <w:t>.</w:t>
      </w:r>
    </w:p>
    <w:p w14:paraId="056222A6" w14:textId="77777777" w:rsidR="007F324D" w:rsidRDefault="007F324D" w:rsidP="000139EA">
      <w:pPr>
        <w:spacing w:after="0"/>
        <w:jc w:val="both"/>
        <w:rPr>
          <w:rFonts w:ascii="Arial" w:hAnsi="Arial" w:cs="Arial"/>
          <w:sz w:val="20"/>
          <w:szCs w:val="20"/>
        </w:rPr>
      </w:pPr>
    </w:p>
    <w:p w14:paraId="66BA8ABC" w14:textId="76009A9C" w:rsidR="000139EA" w:rsidRDefault="00F8153E" w:rsidP="000139EA">
      <w:pPr>
        <w:spacing w:after="0"/>
        <w:jc w:val="both"/>
        <w:rPr>
          <w:rFonts w:ascii="Arial" w:hAnsi="Arial" w:cs="Arial"/>
          <w:sz w:val="20"/>
          <w:szCs w:val="20"/>
        </w:rPr>
      </w:pPr>
      <w:r>
        <w:rPr>
          <w:rFonts w:ascii="Arial" w:hAnsi="Arial" w:cs="Arial"/>
          <w:sz w:val="20"/>
          <w:szCs w:val="20"/>
        </w:rPr>
        <w:t>M</w:t>
      </w:r>
      <w:r w:rsidR="000139EA" w:rsidRPr="000139EA">
        <w:rPr>
          <w:rFonts w:ascii="Arial" w:hAnsi="Arial" w:cs="Arial"/>
          <w:sz w:val="20"/>
          <w:szCs w:val="20"/>
        </w:rPr>
        <w:t xml:space="preserve">inistrstvo preko </w:t>
      </w:r>
      <w:r w:rsidR="000139EA" w:rsidRPr="006E1B0B">
        <w:rPr>
          <w:rFonts w:ascii="Arial" w:hAnsi="Arial" w:cs="Arial"/>
          <w:b/>
          <w:bCs/>
          <w:sz w:val="20"/>
          <w:szCs w:val="20"/>
        </w:rPr>
        <w:t>neposrednih pozivov</w:t>
      </w:r>
      <w:r w:rsidR="000139EA" w:rsidRPr="000139EA">
        <w:rPr>
          <w:rFonts w:ascii="Arial" w:hAnsi="Arial" w:cs="Arial"/>
          <w:sz w:val="20"/>
          <w:szCs w:val="20"/>
        </w:rPr>
        <w:t xml:space="preserve"> </w:t>
      </w:r>
      <w:r>
        <w:rPr>
          <w:rFonts w:ascii="Arial" w:hAnsi="Arial" w:cs="Arial"/>
          <w:sz w:val="20"/>
          <w:szCs w:val="20"/>
        </w:rPr>
        <w:t xml:space="preserve">praviloma </w:t>
      </w:r>
      <w:r w:rsidR="000139EA" w:rsidRPr="000139EA">
        <w:rPr>
          <w:rFonts w:ascii="Arial" w:hAnsi="Arial" w:cs="Arial"/>
          <w:sz w:val="20"/>
          <w:szCs w:val="20"/>
        </w:rPr>
        <w:t xml:space="preserve">sofinancira </w:t>
      </w:r>
      <w:r w:rsidR="000139EA">
        <w:rPr>
          <w:rFonts w:ascii="Arial" w:hAnsi="Arial" w:cs="Arial"/>
          <w:sz w:val="20"/>
          <w:szCs w:val="20"/>
        </w:rPr>
        <w:t xml:space="preserve">nastanek </w:t>
      </w:r>
      <w:r w:rsidR="000139EA" w:rsidRPr="000139EA">
        <w:rPr>
          <w:rFonts w:ascii="Arial" w:hAnsi="Arial" w:cs="Arial"/>
          <w:sz w:val="20"/>
          <w:szCs w:val="20"/>
        </w:rPr>
        <w:t xml:space="preserve">kulturnih projektov javnih zavodov, katerih ustanovitelj je </w:t>
      </w:r>
      <w:r>
        <w:rPr>
          <w:rFonts w:ascii="Arial" w:hAnsi="Arial" w:cs="Arial"/>
          <w:sz w:val="20"/>
          <w:szCs w:val="20"/>
        </w:rPr>
        <w:t xml:space="preserve">država. </w:t>
      </w:r>
      <w:r w:rsidR="000139EA" w:rsidRPr="000139EA">
        <w:rPr>
          <w:rFonts w:ascii="Arial" w:hAnsi="Arial" w:cs="Arial"/>
          <w:sz w:val="20"/>
          <w:szCs w:val="20"/>
        </w:rPr>
        <w:t xml:space="preserve">Poleg tega ministrstvo </w:t>
      </w:r>
      <w:r w:rsidR="000139EA">
        <w:rPr>
          <w:rFonts w:ascii="Arial" w:hAnsi="Arial" w:cs="Arial"/>
          <w:sz w:val="20"/>
          <w:szCs w:val="20"/>
        </w:rPr>
        <w:t xml:space="preserve">preko neposrednega poziva </w:t>
      </w:r>
      <w:r w:rsidR="000139EA" w:rsidRPr="000139EA">
        <w:rPr>
          <w:rFonts w:ascii="Arial" w:hAnsi="Arial" w:cs="Arial"/>
          <w:sz w:val="20"/>
          <w:szCs w:val="20"/>
        </w:rPr>
        <w:t xml:space="preserve">sofinancira tudi </w:t>
      </w:r>
      <w:r w:rsidR="000139EA">
        <w:rPr>
          <w:rFonts w:ascii="Arial" w:hAnsi="Arial" w:cs="Arial"/>
          <w:sz w:val="20"/>
          <w:szCs w:val="20"/>
        </w:rPr>
        <w:t xml:space="preserve">nastanek </w:t>
      </w:r>
      <w:r>
        <w:rPr>
          <w:rFonts w:ascii="Arial" w:hAnsi="Arial" w:cs="Arial"/>
          <w:sz w:val="20"/>
          <w:szCs w:val="20"/>
        </w:rPr>
        <w:t>večine</w:t>
      </w:r>
      <w:r w:rsidR="000139EA" w:rsidRPr="000139EA">
        <w:rPr>
          <w:rFonts w:ascii="Arial" w:hAnsi="Arial" w:cs="Arial"/>
          <w:sz w:val="20"/>
          <w:szCs w:val="20"/>
        </w:rPr>
        <w:t xml:space="preserve"> gledaliških predstav v okviru mreže institucionalnih gledališč ter</w:t>
      </w:r>
      <w:r w:rsidR="000139EA">
        <w:rPr>
          <w:rFonts w:ascii="Arial" w:hAnsi="Arial" w:cs="Arial"/>
          <w:sz w:val="20"/>
          <w:szCs w:val="20"/>
        </w:rPr>
        <w:t xml:space="preserve"> </w:t>
      </w:r>
      <w:r w:rsidR="000139EA" w:rsidRPr="000139EA">
        <w:rPr>
          <w:rFonts w:ascii="Arial" w:hAnsi="Arial" w:cs="Arial"/>
          <w:sz w:val="20"/>
          <w:szCs w:val="20"/>
        </w:rPr>
        <w:t xml:space="preserve">razstav na področju kulturne dediščine, ki jih pripravljajo </w:t>
      </w:r>
      <w:r>
        <w:rPr>
          <w:rFonts w:ascii="Arial" w:hAnsi="Arial" w:cs="Arial"/>
          <w:sz w:val="20"/>
          <w:szCs w:val="20"/>
        </w:rPr>
        <w:t xml:space="preserve">pooblaščeni </w:t>
      </w:r>
      <w:r w:rsidR="000139EA" w:rsidRPr="000139EA">
        <w:rPr>
          <w:rFonts w:ascii="Arial" w:hAnsi="Arial" w:cs="Arial"/>
          <w:sz w:val="20"/>
          <w:szCs w:val="20"/>
        </w:rPr>
        <w:t>muzeji</w:t>
      </w:r>
      <w:r>
        <w:rPr>
          <w:rFonts w:ascii="Arial" w:hAnsi="Arial" w:cs="Arial"/>
          <w:sz w:val="20"/>
          <w:szCs w:val="20"/>
        </w:rPr>
        <w:t xml:space="preserve">. </w:t>
      </w:r>
    </w:p>
    <w:p w14:paraId="0BEEC695" w14:textId="77777777" w:rsidR="006E1B0B" w:rsidRDefault="006E1B0B" w:rsidP="000139EA">
      <w:pPr>
        <w:spacing w:after="0"/>
        <w:jc w:val="both"/>
        <w:rPr>
          <w:rFonts w:ascii="Arial" w:hAnsi="Arial" w:cs="Arial"/>
          <w:sz w:val="20"/>
          <w:szCs w:val="20"/>
        </w:rPr>
      </w:pPr>
    </w:p>
    <w:p w14:paraId="0A303140" w14:textId="6C9BE8A5" w:rsidR="006E1B0B" w:rsidRDefault="006E1B0B" w:rsidP="000139EA">
      <w:pPr>
        <w:spacing w:after="0"/>
        <w:jc w:val="both"/>
        <w:rPr>
          <w:rFonts w:ascii="Arial" w:hAnsi="Arial" w:cs="Arial"/>
          <w:sz w:val="20"/>
          <w:szCs w:val="20"/>
        </w:rPr>
      </w:pPr>
      <w:r>
        <w:rPr>
          <w:rFonts w:ascii="Arial" w:hAnsi="Arial" w:cs="Arial"/>
          <w:sz w:val="20"/>
          <w:szCs w:val="20"/>
        </w:rPr>
        <w:t xml:space="preserve">Na dnu tega dokumenta se nahaja pregled institucij, </w:t>
      </w:r>
      <w:r w:rsidRPr="006E1B0B">
        <w:rPr>
          <w:rFonts w:ascii="Arial" w:hAnsi="Arial" w:cs="Arial"/>
          <w:sz w:val="20"/>
          <w:szCs w:val="20"/>
        </w:rPr>
        <w:t>katerih projekt</w:t>
      </w:r>
      <w:r>
        <w:rPr>
          <w:rFonts w:ascii="Arial" w:hAnsi="Arial" w:cs="Arial"/>
          <w:sz w:val="20"/>
          <w:szCs w:val="20"/>
        </w:rPr>
        <w:t>e</w:t>
      </w:r>
      <w:r w:rsidRPr="006E1B0B">
        <w:rPr>
          <w:rFonts w:ascii="Arial" w:hAnsi="Arial" w:cs="Arial"/>
          <w:sz w:val="20"/>
          <w:szCs w:val="20"/>
        </w:rPr>
        <w:t xml:space="preserve"> oz. programske enote, ki so bili izvedeni v obdobju 2020–2025</w:t>
      </w:r>
      <w:r>
        <w:rPr>
          <w:rFonts w:ascii="Arial" w:hAnsi="Arial" w:cs="Arial"/>
          <w:sz w:val="20"/>
          <w:szCs w:val="20"/>
        </w:rPr>
        <w:t>, je sofinanciralo ministrstvo za kulturo preko neposrednega poziva.</w:t>
      </w:r>
    </w:p>
    <w:p w14:paraId="6751C8EF" w14:textId="77777777" w:rsidR="006E1B0B" w:rsidRDefault="006E1B0B" w:rsidP="000139EA">
      <w:pPr>
        <w:spacing w:after="0"/>
        <w:jc w:val="both"/>
        <w:rPr>
          <w:rFonts w:ascii="Arial" w:hAnsi="Arial" w:cs="Arial"/>
          <w:sz w:val="20"/>
          <w:szCs w:val="20"/>
        </w:rPr>
      </w:pPr>
    </w:p>
    <w:p w14:paraId="4CEFDCE0" w14:textId="4CA4BC26" w:rsidR="000139EA" w:rsidRDefault="000139EA" w:rsidP="000139EA">
      <w:pPr>
        <w:spacing w:after="0"/>
        <w:jc w:val="both"/>
        <w:rPr>
          <w:rFonts w:ascii="Arial" w:hAnsi="Arial" w:cs="Arial"/>
          <w:sz w:val="20"/>
          <w:szCs w:val="20"/>
        </w:rPr>
      </w:pPr>
      <w:r>
        <w:rPr>
          <w:rFonts w:ascii="Arial" w:hAnsi="Arial" w:cs="Arial"/>
          <w:sz w:val="20"/>
          <w:szCs w:val="20"/>
        </w:rPr>
        <w:t>N</w:t>
      </w:r>
      <w:r w:rsidRPr="000139EA">
        <w:rPr>
          <w:rFonts w:ascii="Arial" w:hAnsi="Arial" w:cs="Arial"/>
          <w:sz w:val="20"/>
          <w:szCs w:val="20"/>
        </w:rPr>
        <w:t xml:space="preserve">ovi kulturni projekti so sofinancirani tudi preko </w:t>
      </w:r>
      <w:r w:rsidRPr="006E1B0B">
        <w:rPr>
          <w:rFonts w:ascii="Arial" w:hAnsi="Arial" w:cs="Arial"/>
          <w:b/>
          <w:bCs/>
          <w:sz w:val="20"/>
          <w:szCs w:val="20"/>
        </w:rPr>
        <w:t>rednih letnih in večletnih javnih razpisov</w:t>
      </w:r>
      <w:r w:rsidRPr="000139EA">
        <w:rPr>
          <w:rFonts w:ascii="Arial" w:hAnsi="Arial" w:cs="Arial"/>
          <w:sz w:val="20"/>
          <w:szCs w:val="20"/>
        </w:rPr>
        <w:t xml:space="preserve"> (npr. za izbor kulturnih projektov ter za izbor javnih kulturnih programov na področju umetnosti).</w:t>
      </w:r>
      <w:r>
        <w:rPr>
          <w:rFonts w:ascii="Arial" w:hAnsi="Arial" w:cs="Arial"/>
          <w:sz w:val="20"/>
          <w:szCs w:val="20"/>
        </w:rPr>
        <w:t xml:space="preserve"> </w:t>
      </w:r>
      <w:r w:rsidRPr="000139EA">
        <w:rPr>
          <w:rFonts w:ascii="Arial" w:hAnsi="Arial" w:cs="Arial"/>
          <w:sz w:val="20"/>
          <w:szCs w:val="20"/>
        </w:rPr>
        <w:t xml:space="preserve">Na spletni strani vsakega posameznega razpisa </w:t>
      </w:r>
      <w:r w:rsidR="00F8153E">
        <w:rPr>
          <w:rFonts w:ascii="Arial" w:hAnsi="Arial" w:cs="Arial"/>
          <w:sz w:val="20"/>
          <w:szCs w:val="20"/>
        </w:rPr>
        <w:t xml:space="preserve">ministrstva </w:t>
      </w:r>
      <w:r w:rsidRPr="000139EA">
        <w:rPr>
          <w:rFonts w:ascii="Arial" w:hAnsi="Arial" w:cs="Arial"/>
          <w:sz w:val="20"/>
          <w:szCs w:val="20"/>
        </w:rPr>
        <w:t>so praviloma objavljeni tudi seznami izbranih projektov. Vendar pa uvrstitev projekta na seznam izbranih še ne pomeni nujno, da je</w:t>
      </w:r>
      <w:r>
        <w:rPr>
          <w:rFonts w:ascii="Arial" w:hAnsi="Arial" w:cs="Arial"/>
          <w:sz w:val="20"/>
          <w:szCs w:val="20"/>
        </w:rPr>
        <w:t xml:space="preserve"> posamezen</w:t>
      </w:r>
      <w:r w:rsidRPr="000139EA">
        <w:rPr>
          <w:rFonts w:ascii="Arial" w:hAnsi="Arial" w:cs="Arial"/>
          <w:sz w:val="20"/>
          <w:szCs w:val="20"/>
        </w:rPr>
        <w:t xml:space="preserve"> projekt primeren za gostovanje v okviru tega </w:t>
      </w:r>
      <w:r>
        <w:rPr>
          <w:rFonts w:ascii="Arial" w:hAnsi="Arial" w:cs="Arial"/>
          <w:sz w:val="20"/>
          <w:szCs w:val="20"/>
        </w:rPr>
        <w:t>poziva</w:t>
      </w:r>
      <w:r w:rsidRPr="000139EA">
        <w:rPr>
          <w:rFonts w:ascii="Arial" w:hAnsi="Arial" w:cs="Arial"/>
          <w:sz w:val="20"/>
          <w:szCs w:val="20"/>
        </w:rPr>
        <w:t xml:space="preserve">, saj mora izpolnjevati tudi druge pogoje </w:t>
      </w:r>
      <w:r>
        <w:rPr>
          <w:rFonts w:ascii="Arial" w:hAnsi="Arial" w:cs="Arial"/>
          <w:sz w:val="20"/>
          <w:szCs w:val="20"/>
        </w:rPr>
        <w:t>poziva</w:t>
      </w:r>
      <w:r w:rsidRPr="000139EA">
        <w:rPr>
          <w:rFonts w:ascii="Arial" w:hAnsi="Arial" w:cs="Arial"/>
          <w:sz w:val="20"/>
          <w:szCs w:val="20"/>
        </w:rPr>
        <w:t xml:space="preserve">. Zato </w:t>
      </w:r>
      <w:r w:rsidR="00F8153E">
        <w:rPr>
          <w:rFonts w:ascii="Arial" w:hAnsi="Arial" w:cs="Arial"/>
          <w:sz w:val="20"/>
          <w:szCs w:val="20"/>
        </w:rPr>
        <w:t>so lahko</w:t>
      </w:r>
      <w:r w:rsidRPr="000139EA">
        <w:rPr>
          <w:rFonts w:ascii="Arial" w:hAnsi="Arial" w:cs="Arial"/>
          <w:sz w:val="20"/>
          <w:szCs w:val="20"/>
        </w:rPr>
        <w:t xml:space="preserve"> ti seznami uporabljeni le kot ilustrativen prikaz možnih </w:t>
      </w:r>
      <w:r>
        <w:rPr>
          <w:rFonts w:ascii="Arial" w:hAnsi="Arial" w:cs="Arial"/>
          <w:sz w:val="20"/>
          <w:szCs w:val="20"/>
        </w:rPr>
        <w:t>izvajalcev, s katerimi lahko sodelujete v okviru poziva</w:t>
      </w:r>
      <w:r w:rsidRPr="000139EA">
        <w:rPr>
          <w:rFonts w:ascii="Arial" w:hAnsi="Arial" w:cs="Arial"/>
          <w:sz w:val="20"/>
          <w:szCs w:val="20"/>
        </w:rPr>
        <w:t>.</w:t>
      </w:r>
    </w:p>
    <w:p w14:paraId="7A68BDA6" w14:textId="77777777" w:rsidR="00625F98" w:rsidRDefault="00625F98" w:rsidP="000139EA">
      <w:pPr>
        <w:spacing w:after="0"/>
        <w:jc w:val="both"/>
        <w:rPr>
          <w:rFonts w:ascii="Arial" w:hAnsi="Arial" w:cs="Arial"/>
          <w:sz w:val="20"/>
          <w:szCs w:val="20"/>
        </w:rPr>
      </w:pPr>
    </w:p>
    <w:p w14:paraId="62AB1842" w14:textId="77777777" w:rsidR="006E1B0B" w:rsidRDefault="00625F98" w:rsidP="000139EA">
      <w:pPr>
        <w:spacing w:after="0"/>
        <w:jc w:val="both"/>
        <w:rPr>
          <w:rFonts w:ascii="Arial" w:hAnsi="Arial" w:cs="Arial"/>
          <w:sz w:val="20"/>
          <w:szCs w:val="20"/>
        </w:rPr>
      </w:pPr>
      <w:r w:rsidRPr="00625F98">
        <w:rPr>
          <w:rFonts w:ascii="Arial" w:hAnsi="Arial" w:cs="Arial"/>
          <w:sz w:val="20"/>
          <w:szCs w:val="20"/>
        </w:rPr>
        <w:t xml:space="preserve">Spodaj je predstavljen </w:t>
      </w:r>
      <w:r w:rsidRPr="004945C5">
        <w:rPr>
          <w:rFonts w:ascii="Arial" w:hAnsi="Arial" w:cs="Arial"/>
          <w:b/>
          <w:bCs/>
          <w:sz w:val="20"/>
          <w:szCs w:val="20"/>
        </w:rPr>
        <w:t>nabor javnih razpisov Ministrstva za kulturo, preko katerih so bili v obdobju 2020–2025 sofinancirani kulturni projekti</w:t>
      </w:r>
      <w:r w:rsidR="00096B61" w:rsidRPr="004945C5">
        <w:rPr>
          <w:rFonts w:ascii="Arial" w:hAnsi="Arial" w:cs="Arial"/>
          <w:b/>
          <w:bCs/>
          <w:sz w:val="20"/>
          <w:szCs w:val="20"/>
        </w:rPr>
        <w:t xml:space="preserve"> za posamezno leto</w:t>
      </w:r>
      <w:r w:rsidRPr="00625F98">
        <w:rPr>
          <w:rFonts w:ascii="Arial" w:hAnsi="Arial" w:cs="Arial"/>
          <w:sz w:val="20"/>
          <w:szCs w:val="20"/>
        </w:rPr>
        <w:t xml:space="preserve">. Seznam ni </w:t>
      </w:r>
      <w:r w:rsidR="00F8153E">
        <w:rPr>
          <w:rFonts w:ascii="Arial" w:hAnsi="Arial" w:cs="Arial"/>
          <w:sz w:val="20"/>
          <w:szCs w:val="20"/>
        </w:rPr>
        <w:t>dokončen</w:t>
      </w:r>
      <w:r w:rsidRPr="00625F98">
        <w:rPr>
          <w:rFonts w:ascii="Arial" w:hAnsi="Arial" w:cs="Arial"/>
          <w:sz w:val="20"/>
          <w:szCs w:val="20"/>
        </w:rPr>
        <w:t>, vendar vključuje večino ključnih razpisov s posameznih umetniških in vsebinskih področij.</w:t>
      </w:r>
      <w:r w:rsidR="006E1B0B">
        <w:rPr>
          <w:rFonts w:ascii="Arial" w:hAnsi="Arial" w:cs="Arial"/>
          <w:sz w:val="20"/>
          <w:szCs w:val="20"/>
        </w:rPr>
        <w:t xml:space="preserve"> </w:t>
      </w:r>
    </w:p>
    <w:p w14:paraId="0450FBAE" w14:textId="77777777" w:rsidR="006E1B0B" w:rsidRDefault="006E1B0B" w:rsidP="000139EA">
      <w:pPr>
        <w:spacing w:after="0"/>
        <w:jc w:val="both"/>
        <w:rPr>
          <w:rFonts w:ascii="Arial" w:hAnsi="Arial" w:cs="Arial"/>
          <w:sz w:val="20"/>
          <w:szCs w:val="20"/>
        </w:rPr>
      </w:pPr>
    </w:p>
    <w:p w14:paraId="4FF347B4" w14:textId="58CE7AFC" w:rsidR="00E24138" w:rsidRPr="000139EA" w:rsidRDefault="00E24138" w:rsidP="000139EA">
      <w:pPr>
        <w:spacing w:after="0"/>
        <w:jc w:val="both"/>
        <w:rPr>
          <w:rFonts w:ascii="Arial" w:hAnsi="Arial" w:cs="Arial"/>
          <w:sz w:val="20"/>
          <w:szCs w:val="20"/>
        </w:rPr>
      </w:pPr>
      <w:r>
        <w:rPr>
          <w:rFonts w:ascii="Arial" w:hAnsi="Arial" w:cs="Arial"/>
          <w:sz w:val="20"/>
          <w:szCs w:val="20"/>
        </w:rPr>
        <w:t xml:space="preserve">Sezami projektov, ki bodo izbrani za sofinanciranje v letu 2026, na dan objave tega dokumenta še ne obstajajo. </w:t>
      </w:r>
    </w:p>
    <w:p w14:paraId="4DB64064" w14:textId="77777777" w:rsidR="006E3E1F" w:rsidRPr="006E3E1F" w:rsidRDefault="006E3E1F" w:rsidP="006E3E1F">
      <w:pPr>
        <w:spacing w:after="0"/>
        <w:jc w:val="both"/>
        <w:rPr>
          <w:rFonts w:ascii="Arial" w:hAnsi="Arial" w:cs="Arial"/>
          <w:sz w:val="20"/>
          <w:szCs w:val="20"/>
        </w:rPr>
      </w:pPr>
    </w:p>
    <w:p w14:paraId="0263D475" w14:textId="4B723958" w:rsidR="00F2013B" w:rsidRPr="006E3E1F" w:rsidRDefault="00F2013B" w:rsidP="006E3E1F">
      <w:pPr>
        <w:spacing w:after="0"/>
        <w:jc w:val="both"/>
        <w:rPr>
          <w:rFonts w:ascii="Arial" w:hAnsi="Arial" w:cs="Arial"/>
          <w:b/>
          <w:bCs/>
          <w:sz w:val="20"/>
          <w:szCs w:val="20"/>
        </w:rPr>
      </w:pPr>
      <w:r w:rsidRPr="006E3E1F">
        <w:rPr>
          <w:rFonts w:ascii="Arial" w:hAnsi="Arial" w:cs="Arial"/>
          <w:sz w:val="20"/>
          <w:szCs w:val="20"/>
        </w:rPr>
        <w:t>Javni razpis</w:t>
      </w:r>
      <w:r w:rsidR="002B263D" w:rsidRPr="006E3E1F">
        <w:rPr>
          <w:rFonts w:ascii="Arial" w:hAnsi="Arial" w:cs="Arial"/>
          <w:sz w:val="20"/>
          <w:szCs w:val="20"/>
        </w:rPr>
        <w:t>i</w:t>
      </w:r>
      <w:r w:rsidRPr="006E3E1F">
        <w:rPr>
          <w:rFonts w:ascii="Arial" w:hAnsi="Arial" w:cs="Arial"/>
          <w:sz w:val="20"/>
          <w:szCs w:val="20"/>
        </w:rPr>
        <w:t xml:space="preserve"> za izbor kulturnih projektov</w:t>
      </w:r>
      <w:r w:rsidRPr="006E3E1F">
        <w:rPr>
          <w:rFonts w:ascii="Arial" w:hAnsi="Arial" w:cs="Arial"/>
          <w:b/>
          <w:bCs/>
          <w:sz w:val="20"/>
          <w:szCs w:val="20"/>
        </w:rPr>
        <w:t xml:space="preserve"> na področju glasbenih umetnosti: </w:t>
      </w:r>
    </w:p>
    <w:p w14:paraId="32E57A22" w14:textId="08BBA366" w:rsidR="00F2013B" w:rsidRPr="006E3E1F" w:rsidRDefault="00F2013B" w:rsidP="006E3E1F">
      <w:pPr>
        <w:numPr>
          <w:ilvl w:val="0"/>
          <w:numId w:val="5"/>
        </w:numPr>
        <w:spacing w:after="0"/>
        <w:jc w:val="both"/>
        <w:rPr>
          <w:rFonts w:ascii="Arial" w:hAnsi="Arial" w:cs="Arial"/>
          <w:b/>
          <w:bCs/>
          <w:sz w:val="20"/>
          <w:szCs w:val="20"/>
        </w:rPr>
      </w:pPr>
      <w:hyperlink r:id="rId8" w:history="1">
        <w:r w:rsidRPr="006E3E1F">
          <w:rPr>
            <w:rStyle w:val="Hiperpovezava"/>
            <w:rFonts w:ascii="Arial" w:hAnsi="Arial" w:cs="Arial"/>
            <w:b/>
            <w:bCs/>
            <w:sz w:val="20"/>
            <w:szCs w:val="20"/>
          </w:rPr>
          <w:t xml:space="preserve">Javni razpis za izbor kulturnih projektov na področju glasbenih umetnosti v letu 2020 </w:t>
        </w:r>
      </w:hyperlink>
    </w:p>
    <w:p w14:paraId="7B0CBE17" w14:textId="0A6C1D37" w:rsidR="00F2013B" w:rsidRPr="006E3E1F" w:rsidRDefault="00F2013B" w:rsidP="006E3E1F">
      <w:pPr>
        <w:numPr>
          <w:ilvl w:val="0"/>
          <w:numId w:val="5"/>
        </w:numPr>
        <w:spacing w:after="0"/>
        <w:jc w:val="both"/>
        <w:rPr>
          <w:rFonts w:ascii="Arial" w:hAnsi="Arial" w:cs="Arial"/>
          <w:b/>
          <w:bCs/>
          <w:sz w:val="20"/>
          <w:szCs w:val="20"/>
        </w:rPr>
      </w:pPr>
      <w:hyperlink r:id="rId9" w:history="1">
        <w:r w:rsidRPr="006E3E1F">
          <w:rPr>
            <w:rStyle w:val="Hiperpovezava"/>
            <w:rFonts w:ascii="Arial" w:hAnsi="Arial" w:cs="Arial"/>
            <w:b/>
            <w:bCs/>
            <w:sz w:val="20"/>
            <w:szCs w:val="20"/>
          </w:rPr>
          <w:t>Javni razpis za izbor kulturnih projektov na področju glasbenih umetnosti v letu 2021</w:t>
        </w:r>
      </w:hyperlink>
    </w:p>
    <w:p w14:paraId="5EB715B6" w14:textId="7739F952" w:rsidR="00F2013B" w:rsidRPr="006E3E1F" w:rsidRDefault="00F2013B" w:rsidP="006E3E1F">
      <w:pPr>
        <w:numPr>
          <w:ilvl w:val="0"/>
          <w:numId w:val="5"/>
        </w:numPr>
        <w:spacing w:after="0"/>
        <w:jc w:val="both"/>
        <w:rPr>
          <w:rFonts w:ascii="Arial" w:hAnsi="Arial" w:cs="Arial"/>
          <w:b/>
          <w:bCs/>
          <w:sz w:val="20"/>
          <w:szCs w:val="20"/>
        </w:rPr>
      </w:pPr>
      <w:hyperlink r:id="rId10" w:history="1">
        <w:r w:rsidRPr="006E3E1F">
          <w:rPr>
            <w:rStyle w:val="Hiperpovezava"/>
            <w:rFonts w:ascii="Arial" w:hAnsi="Arial" w:cs="Arial"/>
            <w:b/>
            <w:bCs/>
            <w:sz w:val="20"/>
            <w:szCs w:val="20"/>
          </w:rPr>
          <w:t xml:space="preserve">Javni razpis za izbor kulturnih projektov na področju glasbenih umetnosti v letu 2022 </w:t>
        </w:r>
      </w:hyperlink>
    </w:p>
    <w:p w14:paraId="01464936" w14:textId="35C6730B" w:rsidR="00F2013B" w:rsidRPr="009C67A0" w:rsidRDefault="00F2013B" w:rsidP="006E3E1F">
      <w:pPr>
        <w:numPr>
          <w:ilvl w:val="0"/>
          <w:numId w:val="5"/>
        </w:numPr>
        <w:spacing w:after="0"/>
        <w:jc w:val="both"/>
        <w:rPr>
          <w:rStyle w:val="Hiperpovezava"/>
          <w:rFonts w:ascii="Arial" w:hAnsi="Arial" w:cs="Arial"/>
          <w:b/>
          <w:bCs/>
          <w:color w:val="auto"/>
          <w:sz w:val="20"/>
          <w:szCs w:val="20"/>
          <w:u w:val="none"/>
        </w:rPr>
      </w:pPr>
      <w:hyperlink r:id="rId11" w:history="1">
        <w:r w:rsidRPr="006E3E1F">
          <w:rPr>
            <w:rStyle w:val="Hiperpovezava"/>
            <w:rFonts w:ascii="Arial" w:hAnsi="Arial" w:cs="Arial"/>
            <w:b/>
            <w:bCs/>
            <w:sz w:val="20"/>
            <w:szCs w:val="20"/>
          </w:rPr>
          <w:t xml:space="preserve">Javni razpis za izbor kulturnih projektov na področju glasbenih umetnosti </w:t>
        </w:r>
        <w:r w:rsidR="006E3E1F">
          <w:rPr>
            <w:rStyle w:val="Hiperpovezava"/>
            <w:rFonts w:ascii="Arial" w:hAnsi="Arial" w:cs="Arial"/>
            <w:b/>
            <w:bCs/>
            <w:sz w:val="20"/>
            <w:szCs w:val="20"/>
          </w:rPr>
          <w:t xml:space="preserve">v letu </w:t>
        </w:r>
        <w:r w:rsidRPr="006E3E1F">
          <w:rPr>
            <w:rStyle w:val="Hiperpovezava"/>
            <w:rFonts w:ascii="Arial" w:hAnsi="Arial" w:cs="Arial"/>
            <w:b/>
            <w:bCs/>
            <w:sz w:val="20"/>
            <w:szCs w:val="20"/>
          </w:rPr>
          <w:t xml:space="preserve">2023 </w:t>
        </w:r>
      </w:hyperlink>
    </w:p>
    <w:p w14:paraId="42E8350B" w14:textId="6D5B5ABC" w:rsidR="009C67A0" w:rsidRPr="00ED3D9D" w:rsidRDefault="009C67A0" w:rsidP="006E3E1F">
      <w:pPr>
        <w:numPr>
          <w:ilvl w:val="0"/>
          <w:numId w:val="5"/>
        </w:numPr>
        <w:spacing w:after="0"/>
        <w:jc w:val="both"/>
        <w:rPr>
          <w:rFonts w:ascii="Arial" w:hAnsi="Arial" w:cs="Arial"/>
          <w:b/>
          <w:bCs/>
          <w:sz w:val="20"/>
          <w:szCs w:val="20"/>
        </w:rPr>
      </w:pPr>
      <w:hyperlink r:id="rId12" w:history="1"/>
      <w:hyperlink r:id="rId13" w:history="1">
        <w:r w:rsidR="00ED3D9D" w:rsidRPr="00ED3D9D">
          <w:rPr>
            <w:rStyle w:val="Hiperpovezava"/>
            <w:rFonts w:ascii="Arial" w:hAnsi="Arial" w:cs="Arial"/>
            <w:b/>
            <w:bCs/>
            <w:sz w:val="20"/>
            <w:szCs w:val="20"/>
          </w:rPr>
          <w:t>Javni razpis za izbor kulturnih projektov na področju glasbenih umetnosti v letu 2024</w:t>
        </w:r>
      </w:hyperlink>
    </w:p>
    <w:p w14:paraId="4198DCF0" w14:textId="65A82A55" w:rsidR="00F2013B" w:rsidRPr="006E3E1F" w:rsidRDefault="00F2013B" w:rsidP="006E3E1F">
      <w:pPr>
        <w:numPr>
          <w:ilvl w:val="0"/>
          <w:numId w:val="5"/>
        </w:numPr>
        <w:spacing w:after="0"/>
        <w:jc w:val="both"/>
        <w:rPr>
          <w:rFonts w:ascii="Arial" w:hAnsi="Arial" w:cs="Arial"/>
          <w:b/>
          <w:bCs/>
          <w:sz w:val="20"/>
          <w:szCs w:val="20"/>
        </w:rPr>
      </w:pPr>
      <w:hyperlink r:id="rId14" w:history="1">
        <w:r w:rsidRPr="006E3E1F">
          <w:rPr>
            <w:rStyle w:val="Hiperpovezava"/>
            <w:rFonts w:ascii="Arial" w:hAnsi="Arial" w:cs="Arial"/>
            <w:b/>
            <w:bCs/>
            <w:sz w:val="20"/>
            <w:szCs w:val="20"/>
          </w:rPr>
          <w:t>Javni razpis za izbor kulturnih projektov na področju glasbenih umetnosti v letu 2025</w:t>
        </w:r>
      </w:hyperlink>
    </w:p>
    <w:p w14:paraId="13BC50B5" w14:textId="77777777" w:rsidR="00F2013B" w:rsidRPr="006E3E1F" w:rsidRDefault="00F2013B" w:rsidP="006E3E1F">
      <w:pPr>
        <w:spacing w:after="0"/>
        <w:jc w:val="both"/>
        <w:rPr>
          <w:rFonts w:ascii="Arial" w:hAnsi="Arial" w:cs="Arial"/>
          <w:b/>
          <w:bCs/>
          <w:sz w:val="20"/>
          <w:szCs w:val="20"/>
        </w:rPr>
      </w:pPr>
    </w:p>
    <w:p w14:paraId="1BB569FA" w14:textId="31216731" w:rsidR="00F2013B" w:rsidRPr="006E3E1F" w:rsidRDefault="00F2013B" w:rsidP="006E3E1F">
      <w:pPr>
        <w:spacing w:after="0"/>
        <w:jc w:val="both"/>
        <w:rPr>
          <w:rFonts w:ascii="Arial" w:hAnsi="Arial" w:cs="Arial"/>
          <w:b/>
          <w:bCs/>
          <w:sz w:val="20"/>
          <w:szCs w:val="20"/>
        </w:rPr>
      </w:pPr>
      <w:r w:rsidRPr="006E3E1F">
        <w:rPr>
          <w:rFonts w:ascii="Arial" w:hAnsi="Arial" w:cs="Arial"/>
          <w:sz w:val="20"/>
          <w:szCs w:val="20"/>
        </w:rPr>
        <w:t>Javni razpis</w:t>
      </w:r>
      <w:r w:rsidR="002B263D" w:rsidRPr="006E3E1F">
        <w:rPr>
          <w:rFonts w:ascii="Arial" w:hAnsi="Arial" w:cs="Arial"/>
          <w:sz w:val="20"/>
          <w:szCs w:val="20"/>
        </w:rPr>
        <w:t>i</w:t>
      </w:r>
      <w:r w:rsidRPr="006E3E1F">
        <w:rPr>
          <w:rFonts w:ascii="Arial" w:hAnsi="Arial" w:cs="Arial"/>
          <w:sz w:val="20"/>
          <w:szCs w:val="20"/>
        </w:rPr>
        <w:t xml:space="preserve"> za izbor kulturnih projektov</w:t>
      </w:r>
      <w:r w:rsidRPr="006E3E1F">
        <w:rPr>
          <w:rFonts w:ascii="Arial" w:hAnsi="Arial" w:cs="Arial"/>
          <w:b/>
          <w:bCs/>
          <w:sz w:val="20"/>
          <w:szCs w:val="20"/>
        </w:rPr>
        <w:t xml:space="preserve"> na področju </w:t>
      </w:r>
      <w:r w:rsidR="00F154BF" w:rsidRPr="00F154BF">
        <w:rPr>
          <w:rFonts w:ascii="Arial" w:hAnsi="Arial" w:cs="Arial"/>
          <w:b/>
          <w:bCs/>
          <w:sz w:val="20"/>
          <w:szCs w:val="20"/>
        </w:rPr>
        <w:t>vizualnih umetnosti ter arhitekture in oblikovanja</w:t>
      </w:r>
      <w:r w:rsidRPr="006E3E1F">
        <w:rPr>
          <w:rFonts w:ascii="Arial" w:hAnsi="Arial" w:cs="Arial"/>
          <w:b/>
          <w:bCs/>
          <w:sz w:val="20"/>
          <w:szCs w:val="20"/>
        </w:rPr>
        <w:t xml:space="preserve">: </w:t>
      </w:r>
    </w:p>
    <w:p w14:paraId="66F1AFF2" w14:textId="68C0A3C3" w:rsidR="00F2013B" w:rsidRPr="006E3E1F" w:rsidRDefault="00F2013B" w:rsidP="006E3E1F">
      <w:pPr>
        <w:numPr>
          <w:ilvl w:val="0"/>
          <w:numId w:val="5"/>
        </w:numPr>
        <w:spacing w:after="0"/>
        <w:jc w:val="both"/>
        <w:rPr>
          <w:rFonts w:ascii="Arial" w:hAnsi="Arial" w:cs="Arial"/>
          <w:b/>
          <w:bCs/>
          <w:sz w:val="20"/>
          <w:szCs w:val="20"/>
        </w:rPr>
      </w:pPr>
      <w:hyperlink r:id="rId15" w:history="1">
        <w:r w:rsidRPr="006E3E1F">
          <w:rPr>
            <w:rStyle w:val="Hiperpovezava"/>
            <w:rFonts w:ascii="Arial" w:hAnsi="Arial" w:cs="Arial"/>
            <w:b/>
            <w:bCs/>
            <w:sz w:val="20"/>
            <w:szCs w:val="20"/>
          </w:rPr>
          <w:t xml:space="preserve">Javni razpis za izbor kulturnih projektov na področju vizualnih umetnosti v letu 2020 </w:t>
        </w:r>
      </w:hyperlink>
    </w:p>
    <w:p w14:paraId="60F7C1E9" w14:textId="41576DCB" w:rsidR="00F2013B" w:rsidRPr="006E3E1F" w:rsidRDefault="00F2013B" w:rsidP="006E3E1F">
      <w:pPr>
        <w:numPr>
          <w:ilvl w:val="0"/>
          <w:numId w:val="5"/>
        </w:numPr>
        <w:spacing w:after="0"/>
        <w:jc w:val="both"/>
        <w:rPr>
          <w:rStyle w:val="Hiperpovezava"/>
          <w:rFonts w:ascii="Arial" w:hAnsi="Arial" w:cs="Arial"/>
          <w:b/>
          <w:bCs/>
          <w:color w:val="auto"/>
          <w:sz w:val="20"/>
          <w:szCs w:val="20"/>
          <w:u w:val="none"/>
        </w:rPr>
      </w:pPr>
      <w:hyperlink r:id="rId16" w:history="1">
        <w:r w:rsidRPr="006E3E1F">
          <w:rPr>
            <w:rStyle w:val="Hiperpovezava"/>
            <w:rFonts w:ascii="Arial" w:hAnsi="Arial" w:cs="Arial"/>
            <w:b/>
            <w:bCs/>
            <w:sz w:val="20"/>
            <w:szCs w:val="20"/>
          </w:rPr>
          <w:t>Javni razpis za izbor kulturnih projektov na področju vizualnih umetnosti v letu 2021</w:t>
        </w:r>
      </w:hyperlink>
    </w:p>
    <w:p w14:paraId="5CAE3E9A" w14:textId="524A2CB6" w:rsidR="006E3E1F" w:rsidRPr="006E3E1F" w:rsidRDefault="006E3E1F" w:rsidP="006E3E1F">
      <w:pPr>
        <w:numPr>
          <w:ilvl w:val="0"/>
          <w:numId w:val="5"/>
        </w:numPr>
        <w:spacing w:after="0"/>
        <w:jc w:val="both"/>
        <w:rPr>
          <w:rFonts w:ascii="Arial" w:hAnsi="Arial" w:cs="Arial"/>
          <w:b/>
          <w:bCs/>
          <w:sz w:val="20"/>
          <w:szCs w:val="20"/>
        </w:rPr>
      </w:pPr>
      <w:hyperlink r:id="rId17" w:history="1">
        <w:r w:rsidRPr="006E3E1F">
          <w:rPr>
            <w:rStyle w:val="Hiperpovezava"/>
            <w:rFonts w:ascii="Arial" w:hAnsi="Arial" w:cs="Arial"/>
            <w:b/>
            <w:bCs/>
            <w:sz w:val="20"/>
            <w:szCs w:val="20"/>
          </w:rPr>
          <w:t xml:space="preserve">Javni razpis za izbor kulturnih projektov na področju vizualnih umetnosti v letu 2022 </w:t>
        </w:r>
      </w:hyperlink>
    </w:p>
    <w:p w14:paraId="57A468CF" w14:textId="091FBC3C" w:rsidR="00F2013B" w:rsidRPr="009C67A0" w:rsidRDefault="00F2013B" w:rsidP="006E3E1F">
      <w:pPr>
        <w:numPr>
          <w:ilvl w:val="0"/>
          <w:numId w:val="5"/>
        </w:numPr>
        <w:spacing w:after="0"/>
        <w:jc w:val="both"/>
        <w:rPr>
          <w:rStyle w:val="Hiperpovezava"/>
          <w:rFonts w:ascii="Arial" w:hAnsi="Arial" w:cs="Arial"/>
          <w:b/>
          <w:bCs/>
          <w:color w:val="auto"/>
          <w:sz w:val="20"/>
          <w:szCs w:val="20"/>
          <w:u w:val="none"/>
        </w:rPr>
      </w:pPr>
      <w:hyperlink r:id="rId18" w:history="1">
        <w:r w:rsidRPr="006E3E1F">
          <w:rPr>
            <w:rStyle w:val="Hiperpovezava"/>
            <w:rFonts w:ascii="Arial" w:hAnsi="Arial" w:cs="Arial"/>
            <w:b/>
            <w:bCs/>
            <w:sz w:val="20"/>
            <w:szCs w:val="20"/>
          </w:rPr>
          <w:t xml:space="preserve">Javni razpis za izbor kulturnih projektov na področju vizualnih umetnosti </w:t>
        </w:r>
        <w:r w:rsidR="00F154BF">
          <w:rPr>
            <w:rStyle w:val="Hiperpovezava"/>
            <w:rFonts w:ascii="Arial" w:hAnsi="Arial" w:cs="Arial"/>
            <w:b/>
            <w:bCs/>
            <w:sz w:val="20"/>
            <w:szCs w:val="20"/>
          </w:rPr>
          <w:t>v</w:t>
        </w:r>
        <w:r w:rsidRPr="006E3E1F">
          <w:rPr>
            <w:rStyle w:val="Hiperpovezava"/>
            <w:rFonts w:ascii="Arial" w:hAnsi="Arial" w:cs="Arial"/>
            <w:b/>
            <w:bCs/>
            <w:sz w:val="20"/>
            <w:szCs w:val="20"/>
          </w:rPr>
          <w:t xml:space="preserve"> let</w:t>
        </w:r>
        <w:r w:rsidR="00F154BF">
          <w:rPr>
            <w:rStyle w:val="Hiperpovezava"/>
            <w:rFonts w:ascii="Arial" w:hAnsi="Arial" w:cs="Arial"/>
            <w:b/>
            <w:bCs/>
            <w:sz w:val="20"/>
            <w:szCs w:val="20"/>
          </w:rPr>
          <w:t>u</w:t>
        </w:r>
        <w:r w:rsidRPr="006E3E1F">
          <w:rPr>
            <w:rStyle w:val="Hiperpovezava"/>
            <w:rFonts w:ascii="Arial" w:hAnsi="Arial" w:cs="Arial"/>
            <w:b/>
            <w:bCs/>
            <w:sz w:val="20"/>
            <w:szCs w:val="20"/>
          </w:rPr>
          <w:t xml:space="preserve"> 2023</w:t>
        </w:r>
      </w:hyperlink>
    </w:p>
    <w:p w14:paraId="03879374" w14:textId="7B11D9C5" w:rsidR="009C67A0" w:rsidRPr="00ED3D9D" w:rsidRDefault="00ED3D9D" w:rsidP="006E3E1F">
      <w:pPr>
        <w:numPr>
          <w:ilvl w:val="0"/>
          <w:numId w:val="5"/>
        </w:numPr>
        <w:spacing w:after="0"/>
        <w:jc w:val="both"/>
        <w:rPr>
          <w:rFonts w:ascii="Arial" w:hAnsi="Arial" w:cs="Arial"/>
          <w:b/>
          <w:bCs/>
          <w:sz w:val="20"/>
          <w:szCs w:val="20"/>
        </w:rPr>
      </w:pPr>
      <w:hyperlink r:id="rId19" w:history="1">
        <w:r w:rsidRPr="00ED3D9D">
          <w:rPr>
            <w:rStyle w:val="Hiperpovezava"/>
            <w:rFonts w:ascii="Arial" w:hAnsi="Arial" w:cs="Arial"/>
            <w:b/>
            <w:bCs/>
            <w:sz w:val="20"/>
            <w:szCs w:val="20"/>
          </w:rPr>
          <w:t>Javni razpis za izbor kulturnih projektov na področju vizualnih u</w:t>
        </w:r>
        <w:r w:rsidR="00391721">
          <w:rPr>
            <w:rStyle w:val="Hiperpovezava"/>
            <w:rFonts w:ascii="Arial" w:hAnsi="Arial" w:cs="Arial"/>
            <w:b/>
            <w:bCs/>
            <w:sz w:val="20"/>
            <w:szCs w:val="20"/>
          </w:rPr>
          <w:t>m</w:t>
        </w:r>
        <w:r w:rsidRPr="00ED3D9D">
          <w:rPr>
            <w:rStyle w:val="Hiperpovezava"/>
            <w:rFonts w:ascii="Arial" w:hAnsi="Arial" w:cs="Arial"/>
            <w:b/>
            <w:bCs/>
            <w:sz w:val="20"/>
            <w:szCs w:val="20"/>
          </w:rPr>
          <w:t>etnosti v letu 2024</w:t>
        </w:r>
      </w:hyperlink>
      <w:r>
        <w:rPr>
          <w:rFonts w:ascii="Arial" w:hAnsi="Arial" w:cs="Arial"/>
          <w:b/>
          <w:bCs/>
          <w:sz w:val="20"/>
          <w:szCs w:val="20"/>
        </w:rPr>
        <w:t xml:space="preserve"> </w:t>
      </w:r>
    </w:p>
    <w:p w14:paraId="57DE724E" w14:textId="14283BCB" w:rsidR="00F2013B" w:rsidRPr="006E3E1F" w:rsidRDefault="00F2013B" w:rsidP="006E3E1F">
      <w:pPr>
        <w:numPr>
          <w:ilvl w:val="0"/>
          <w:numId w:val="5"/>
        </w:numPr>
        <w:spacing w:after="0"/>
        <w:jc w:val="both"/>
        <w:rPr>
          <w:rFonts w:ascii="Arial" w:hAnsi="Arial" w:cs="Arial"/>
          <w:b/>
          <w:bCs/>
          <w:sz w:val="20"/>
          <w:szCs w:val="20"/>
        </w:rPr>
      </w:pPr>
      <w:hyperlink r:id="rId20" w:history="1">
        <w:r w:rsidRPr="006E3E1F">
          <w:rPr>
            <w:rStyle w:val="Hiperpovezava"/>
            <w:rFonts w:ascii="Arial" w:hAnsi="Arial" w:cs="Arial"/>
            <w:b/>
            <w:bCs/>
            <w:sz w:val="20"/>
            <w:szCs w:val="20"/>
          </w:rPr>
          <w:t xml:space="preserve">Javni razpis za izbor kulturnih projektov na področju vizualnih umetnosti v letu 2025 </w:t>
        </w:r>
      </w:hyperlink>
    </w:p>
    <w:p w14:paraId="519A0FDF" w14:textId="77777777" w:rsidR="00F2013B" w:rsidRPr="006E3E1F" w:rsidRDefault="00F2013B" w:rsidP="006E3E1F">
      <w:pPr>
        <w:spacing w:after="0"/>
        <w:jc w:val="both"/>
        <w:rPr>
          <w:rFonts w:ascii="Arial" w:hAnsi="Arial" w:cs="Arial"/>
          <w:b/>
          <w:bCs/>
          <w:sz w:val="20"/>
          <w:szCs w:val="20"/>
        </w:rPr>
      </w:pPr>
    </w:p>
    <w:p w14:paraId="4E52F698" w14:textId="6A073F34" w:rsidR="00512B6B" w:rsidRPr="006E3E1F" w:rsidRDefault="00F2013B" w:rsidP="006E3E1F">
      <w:pPr>
        <w:spacing w:after="0"/>
        <w:jc w:val="both"/>
        <w:rPr>
          <w:rFonts w:ascii="Arial" w:hAnsi="Arial" w:cs="Arial"/>
          <w:b/>
          <w:bCs/>
          <w:sz w:val="20"/>
          <w:szCs w:val="20"/>
        </w:rPr>
      </w:pPr>
      <w:r w:rsidRPr="006E3E1F">
        <w:rPr>
          <w:rFonts w:ascii="Arial" w:hAnsi="Arial" w:cs="Arial"/>
          <w:sz w:val="20"/>
          <w:szCs w:val="20"/>
        </w:rPr>
        <w:t>Javni razpis</w:t>
      </w:r>
      <w:r w:rsidR="002B263D" w:rsidRPr="006E3E1F">
        <w:rPr>
          <w:rFonts w:ascii="Arial" w:hAnsi="Arial" w:cs="Arial"/>
          <w:sz w:val="20"/>
          <w:szCs w:val="20"/>
        </w:rPr>
        <w:t>i</w:t>
      </w:r>
      <w:r w:rsidRPr="006E3E1F">
        <w:rPr>
          <w:rFonts w:ascii="Arial" w:hAnsi="Arial" w:cs="Arial"/>
          <w:sz w:val="20"/>
          <w:szCs w:val="20"/>
        </w:rPr>
        <w:t xml:space="preserve"> za izbor kulturnih projektov</w:t>
      </w:r>
      <w:r w:rsidRPr="006E3E1F">
        <w:rPr>
          <w:rFonts w:ascii="Arial" w:hAnsi="Arial" w:cs="Arial"/>
          <w:b/>
          <w:bCs/>
          <w:sz w:val="20"/>
          <w:szCs w:val="20"/>
        </w:rPr>
        <w:t xml:space="preserve"> na področju intermedijskih umetnosti:</w:t>
      </w:r>
    </w:p>
    <w:p w14:paraId="219A0B64" w14:textId="668A9DBB" w:rsidR="00512B6B" w:rsidRPr="006E3E1F" w:rsidRDefault="00512B6B" w:rsidP="006E3E1F">
      <w:pPr>
        <w:numPr>
          <w:ilvl w:val="0"/>
          <w:numId w:val="5"/>
        </w:numPr>
        <w:spacing w:after="0"/>
        <w:jc w:val="both"/>
        <w:rPr>
          <w:rFonts w:ascii="Arial" w:hAnsi="Arial" w:cs="Arial"/>
          <w:b/>
          <w:bCs/>
          <w:sz w:val="20"/>
          <w:szCs w:val="20"/>
        </w:rPr>
      </w:pPr>
      <w:hyperlink r:id="rId21" w:history="1">
        <w:r w:rsidRPr="006E3E1F">
          <w:rPr>
            <w:rStyle w:val="Hiperpovezava"/>
            <w:rFonts w:ascii="Arial" w:hAnsi="Arial" w:cs="Arial"/>
            <w:b/>
            <w:bCs/>
            <w:sz w:val="20"/>
            <w:szCs w:val="20"/>
          </w:rPr>
          <w:t>Javni razpis za izbor kulturnih projektov na področju intermedijskih umetnosti v letu 2020</w:t>
        </w:r>
      </w:hyperlink>
    </w:p>
    <w:p w14:paraId="1BC4329F" w14:textId="4B673006" w:rsidR="00F2013B" w:rsidRPr="006E3E1F" w:rsidRDefault="00F2013B" w:rsidP="006E3E1F">
      <w:pPr>
        <w:numPr>
          <w:ilvl w:val="0"/>
          <w:numId w:val="5"/>
        </w:numPr>
        <w:spacing w:after="0"/>
        <w:jc w:val="both"/>
        <w:rPr>
          <w:rFonts w:ascii="Arial" w:hAnsi="Arial" w:cs="Arial"/>
          <w:b/>
          <w:bCs/>
          <w:sz w:val="20"/>
          <w:szCs w:val="20"/>
        </w:rPr>
      </w:pPr>
      <w:hyperlink r:id="rId22" w:history="1">
        <w:r w:rsidRPr="006E3E1F">
          <w:rPr>
            <w:rStyle w:val="Hiperpovezava"/>
            <w:rFonts w:ascii="Arial" w:hAnsi="Arial" w:cs="Arial"/>
            <w:b/>
            <w:bCs/>
            <w:sz w:val="20"/>
            <w:szCs w:val="20"/>
          </w:rPr>
          <w:t>Javni razpis za izbor kulturnih projektov na področju intermedijskih umetnosti</w:t>
        </w:r>
        <w:r w:rsidR="00096B61">
          <w:rPr>
            <w:rStyle w:val="Hiperpovezava"/>
            <w:rFonts w:ascii="Arial" w:hAnsi="Arial" w:cs="Arial"/>
            <w:b/>
            <w:bCs/>
            <w:sz w:val="20"/>
            <w:szCs w:val="20"/>
          </w:rPr>
          <w:t xml:space="preserve"> </w:t>
        </w:r>
        <w:r w:rsidRPr="006E3E1F">
          <w:rPr>
            <w:rStyle w:val="Hiperpovezava"/>
            <w:rFonts w:ascii="Arial" w:hAnsi="Arial" w:cs="Arial"/>
            <w:b/>
            <w:bCs/>
            <w:sz w:val="20"/>
            <w:szCs w:val="20"/>
          </w:rPr>
          <w:t xml:space="preserve">v letu 2021 </w:t>
        </w:r>
      </w:hyperlink>
    </w:p>
    <w:p w14:paraId="64DEDEB2" w14:textId="0E751480" w:rsidR="00A04A55" w:rsidRPr="006E3E1F" w:rsidRDefault="00A04A55" w:rsidP="006E3E1F">
      <w:pPr>
        <w:numPr>
          <w:ilvl w:val="0"/>
          <w:numId w:val="5"/>
        </w:numPr>
        <w:spacing w:after="0"/>
        <w:jc w:val="both"/>
        <w:rPr>
          <w:rFonts w:ascii="Arial" w:hAnsi="Arial" w:cs="Arial"/>
          <w:b/>
          <w:bCs/>
          <w:sz w:val="20"/>
          <w:szCs w:val="20"/>
        </w:rPr>
      </w:pPr>
      <w:hyperlink r:id="rId23" w:history="1">
        <w:r w:rsidRPr="006E3E1F">
          <w:rPr>
            <w:rStyle w:val="Hiperpovezava"/>
            <w:rFonts w:ascii="Arial" w:hAnsi="Arial" w:cs="Arial"/>
            <w:b/>
            <w:bCs/>
            <w:sz w:val="20"/>
            <w:szCs w:val="20"/>
          </w:rPr>
          <w:t>Javni razpis za izbor kulturnih projektov na področju intermedijskih umetnosti v letu 2022</w:t>
        </w:r>
      </w:hyperlink>
    </w:p>
    <w:p w14:paraId="1B45A595" w14:textId="754B8CC3" w:rsidR="009C67A0" w:rsidRDefault="00A04A55" w:rsidP="00ED3D9D">
      <w:pPr>
        <w:numPr>
          <w:ilvl w:val="0"/>
          <w:numId w:val="5"/>
        </w:numPr>
        <w:spacing w:after="0"/>
        <w:jc w:val="both"/>
        <w:rPr>
          <w:rStyle w:val="Hiperpovezava"/>
          <w:rFonts w:ascii="Arial" w:hAnsi="Arial" w:cs="Arial"/>
          <w:b/>
          <w:bCs/>
          <w:color w:val="auto"/>
          <w:sz w:val="20"/>
          <w:szCs w:val="20"/>
          <w:u w:val="none"/>
        </w:rPr>
      </w:pPr>
      <w:hyperlink r:id="rId24" w:history="1">
        <w:r w:rsidRPr="006E3E1F">
          <w:rPr>
            <w:rStyle w:val="Hiperpovezava"/>
            <w:rFonts w:ascii="Arial" w:hAnsi="Arial" w:cs="Arial"/>
            <w:b/>
            <w:bCs/>
            <w:sz w:val="20"/>
            <w:szCs w:val="20"/>
          </w:rPr>
          <w:t xml:space="preserve">Javni razpis za izbor kulturnih projektov na področju intermedijskih umetnosti v letu 2023 </w:t>
        </w:r>
      </w:hyperlink>
    </w:p>
    <w:p w14:paraId="10209D67" w14:textId="3BBAD0D2" w:rsidR="00ED3D9D" w:rsidRPr="00ED3D9D" w:rsidRDefault="00ED3D9D" w:rsidP="00ED3D9D">
      <w:pPr>
        <w:numPr>
          <w:ilvl w:val="0"/>
          <w:numId w:val="5"/>
        </w:numPr>
        <w:spacing w:after="0"/>
        <w:jc w:val="both"/>
        <w:rPr>
          <w:rFonts w:ascii="Arial" w:hAnsi="Arial" w:cs="Arial"/>
          <w:b/>
          <w:bCs/>
          <w:sz w:val="20"/>
          <w:szCs w:val="20"/>
        </w:rPr>
      </w:pPr>
      <w:hyperlink r:id="rId25" w:history="1">
        <w:r w:rsidRPr="00ED3D9D">
          <w:rPr>
            <w:rStyle w:val="Hiperpovezava"/>
            <w:rFonts w:ascii="Arial" w:hAnsi="Arial" w:cs="Arial"/>
            <w:b/>
            <w:bCs/>
            <w:sz w:val="20"/>
            <w:szCs w:val="20"/>
          </w:rPr>
          <w:t>Javni razpis za izbor kulturnih projektov na področju intermedijskih umetnost</w:t>
        </w:r>
        <w:r>
          <w:rPr>
            <w:rStyle w:val="Hiperpovezava"/>
            <w:rFonts w:ascii="Arial" w:hAnsi="Arial" w:cs="Arial"/>
            <w:b/>
            <w:bCs/>
            <w:sz w:val="20"/>
            <w:szCs w:val="20"/>
          </w:rPr>
          <w:t>i</w:t>
        </w:r>
        <w:r w:rsidRPr="00ED3D9D">
          <w:rPr>
            <w:rStyle w:val="Hiperpovezava"/>
            <w:rFonts w:ascii="Arial" w:hAnsi="Arial" w:cs="Arial"/>
            <w:b/>
            <w:bCs/>
            <w:sz w:val="20"/>
            <w:szCs w:val="20"/>
          </w:rPr>
          <w:t xml:space="preserve"> v letu 2024</w:t>
        </w:r>
      </w:hyperlink>
    </w:p>
    <w:p w14:paraId="59E90CA8" w14:textId="3AFD258A" w:rsidR="00A04A55" w:rsidRPr="006E3E1F" w:rsidRDefault="00A04A55" w:rsidP="006E3E1F">
      <w:pPr>
        <w:numPr>
          <w:ilvl w:val="0"/>
          <w:numId w:val="5"/>
        </w:numPr>
        <w:spacing w:after="0"/>
        <w:jc w:val="both"/>
        <w:rPr>
          <w:rFonts w:ascii="Arial" w:hAnsi="Arial" w:cs="Arial"/>
          <w:b/>
          <w:bCs/>
          <w:sz w:val="20"/>
          <w:szCs w:val="20"/>
        </w:rPr>
      </w:pPr>
      <w:hyperlink r:id="rId26" w:history="1">
        <w:r w:rsidRPr="006E3E1F">
          <w:rPr>
            <w:rStyle w:val="Hiperpovezava"/>
            <w:rFonts w:ascii="Arial" w:hAnsi="Arial" w:cs="Arial"/>
            <w:b/>
            <w:bCs/>
            <w:sz w:val="20"/>
            <w:szCs w:val="20"/>
          </w:rPr>
          <w:t xml:space="preserve">Javni razpis za izbor kulturnih projektov na področju intermedijskih umetnosti, v letu 2025 </w:t>
        </w:r>
      </w:hyperlink>
    </w:p>
    <w:p w14:paraId="48F2A517" w14:textId="77777777" w:rsidR="00621974" w:rsidRPr="006E3E1F" w:rsidRDefault="00621974" w:rsidP="006E3E1F">
      <w:pPr>
        <w:spacing w:after="0"/>
        <w:jc w:val="both"/>
        <w:rPr>
          <w:rFonts w:ascii="Arial" w:hAnsi="Arial" w:cs="Arial"/>
          <w:b/>
          <w:bCs/>
          <w:sz w:val="20"/>
          <w:szCs w:val="20"/>
        </w:rPr>
      </w:pPr>
    </w:p>
    <w:p w14:paraId="41746F02" w14:textId="1F09ABA4" w:rsidR="00A04A55" w:rsidRPr="006E3E1F" w:rsidRDefault="00A04A55" w:rsidP="006E3E1F">
      <w:pPr>
        <w:spacing w:after="0"/>
        <w:jc w:val="both"/>
        <w:rPr>
          <w:rFonts w:ascii="Arial" w:hAnsi="Arial" w:cs="Arial"/>
          <w:b/>
          <w:bCs/>
          <w:sz w:val="20"/>
          <w:szCs w:val="20"/>
        </w:rPr>
      </w:pPr>
      <w:r w:rsidRPr="006E3E1F">
        <w:rPr>
          <w:rFonts w:ascii="Arial" w:hAnsi="Arial" w:cs="Arial"/>
          <w:sz w:val="20"/>
          <w:szCs w:val="20"/>
        </w:rPr>
        <w:t>Javni razpis</w:t>
      </w:r>
      <w:r w:rsidR="002B263D" w:rsidRPr="006E3E1F">
        <w:rPr>
          <w:rFonts w:ascii="Arial" w:hAnsi="Arial" w:cs="Arial"/>
          <w:sz w:val="20"/>
          <w:szCs w:val="20"/>
        </w:rPr>
        <w:t>i</w:t>
      </w:r>
      <w:r w:rsidRPr="006E3E1F">
        <w:rPr>
          <w:rFonts w:ascii="Arial" w:hAnsi="Arial" w:cs="Arial"/>
          <w:sz w:val="20"/>
          <w:szCs w:val="20"/>
        </w:rPr>
        <w:t xml:space="preserve"> za izbor kulturnih projektov</w:t>
      </w:r>
      <w:r w:rsidRPr="006E3E1F">
        <w:rPr>
          <w:rFonts w:ascii="Arial" w:hAnsi="Arial" w:cs="Arial"/>
          <w:b/>
          <w:bCs/>
          <w:sz w:val="20"/>
          <w:szCs w:val="20"/>
        </w:rPr>
        <w:t xml:space="preserve"> na področju uprizoritvenih umetnosti:</w:t>
      </w:r>
    </w:p>
    <w:p w14:paraId="62623BFB" w14:textId="2D48DD5D" w:rsidR="00795DE3" w:rsidRPr="009C67A0" w:rsidRDefault="00795DE3" w:rsidP="006E3E1F">
      <w:pPr>
        <w:numPr>
          <w:ilvl w:val="0"/>
          <w:numId w:val="5"/>
        </w:numPr>
        <w:spacing w:after="0"/>
        <w:jc w:val="both"/>
        <w:rPr>
          <w:rStyle w:val="Hiperpovezava"/>
          <w:rFonts w:ascii="Arial" w:hAnsi="Arial" w:cs="Arial"/>
          <w:b/>
          <w:bCs/>
          <w:color w:val="auto"/>
          <w:sz w:val="20"/>
          <w:szCs w:val="20"/>
          <w:u w:val="none"/>
        </w:rPr>
      </w:pPr>
      <w:hyperlink r:id="rId27" w:history="1">
        <w:r w:rsidRPr="006E3E1F">
          <w:rPr>
            <w:rStyle w:val="Hiperpovezava"/>
            <w:rFonts w:ascii="Arial" w:hAnsi="Arial" w:cs="Arial"/>
            <w:b/>
            <w:bCs/>
            <w:sz w:val="20"/>
            <w:szCs w:val="20"/>
          </w:rPr>
          <w:t xml:space="preserve">Javni razpis za izbor kulturnih projektov na področju uprizoritvenih umetnosti v letu 2020 </w:t>
        </w:r>
      </w:hyperlink>
    </w:p>
    <w:p w14:paraId="685F61B4" w14:textId="26D11DCE" w:rsidR="009C67A0" w:rsidRPr="00EF75C4" w:rsidRDefault="00ED3D9D" w:rsidP="006E3E1F">
      <w:pPr>
        <w:numPr>
          <w:ilvl w:val="0"/>
          <w:numId w:val="5"/>
        </w:numPr>
        <w:spacing w:after="0"/>
        <w:jc w:val="both"/>
        <w:rPr>
          <w:rFonts w:ascii="Arial" w:hAnsi="Arial" w:cs="Arial"/>
          <w:b/>
          <w:bCs/>
          <w:sz w:val="20"/>
          <w:szCs w:val="20"/>
        </w:rPr>
      </w:pPr>
      <w:hyperlink r:id="rId28" w:history="1">
        <w:r w:rsidRPr="00EF75C4">
          <w:rPr>
            <w:rStyle w:val="Hiperpovezava"/>
            <w:rFonts w:ascii="Arial" w:hAnsi="Arial" w:cs="Arial"/>
            <w:b/>
            <w:bCs/>
            <w:sz w:val="20"/>
            <w:szCs w:val="20"/>
          </w:rPr>
          <w:t>Javni razpis za izbor kulturnih projektov na področju uprizoritvenih umetnosti v letu 2021</w:t>
        </w:r>
      </w:hyperlink>
    </w:p>
    <w:p w14:paraId="0FE63E2C" w14:textId="7F650AF4" w:rsidR="00795DE3" w:rsidRPr="006E3E1F" w:rsidRDefault="00795DE3" w:rsidP="006E3E1F">
      <w:pPr>
        <w:numPr>
          <w:ilvl w:val="0"/>
          <w:numId w:val="5"/>
        </w:numPr>
        <w:spacing w:after="0"/>
        <w:jc w:val="both"/>
        <w:rPr>
          <w:rFonts w:ascii="Arial" w:hAnsi="Arial" w:cs="Arial"/>
          <w:b/>
          <w:bCs/>
          <w:sz w:val="20"/>
          <w:szCs w:val="20"/>
        </w:rPr>
      </w:pPr>
      <w:hyperlink r:id="rId29" w:history="1">
        <w:r w:rsidRPr="006E3E1F">
          <w:rPr>
            <w:rStyle w:val="Hiperpovezava"/>
            <w:rFonts w:ascii="Arial" w:hAnsi="Arial" w:cs="Arial"/>
            <w:b/>
            <w:bCs/>
            <w:sz w:val="20"/>
            <w:szCs w:val="20"/>
          </w:rPr>
          <w:t xml:space="preserve">Javni razpis za izbor kulturnih projektov na področju uprizoritvenih umetnosti v letu 2022 </w:t>
        </w:r>
      </w:hyperlink>
    </w:p>
    <w:p w14:paraId="392159A8" w14:textId="6A4909C6" w:rsidR="00795DE3" w:rsidRPr="006E3E1F" w:rsidRDefault="00795DE3" w:rsidP="006E3E1F">
      <w:pPr>
        <w:numPr>
          <w:ilvl w:val="0"/>
          <w:numId w:val="5"/>
        </w:numPr>
        <w:spacing w:after="0"/>
        <w:jc w:val="both"/>
        <w:rPr>
          <w:rStyle w:val="Hiperpovezava"/>
          <w:rFonts w:ascii="Arial" w:hAnsi="Arial" w:cs="Arial"/>
          <w:b/>
          <w:bCs/>
          <w:color w:val="auto"/>
          <w:sz w:val="20"/>
          <w:szCs w:val="20"/>
          <w:u w:val="none"/>
        </w:rPr>
      </w:pPr>
      <w:hyperlink r:id="rId30" w:history="1">
        <w:r w:rsidRPr="006E3E1F">
          <w:rPr>
            <w:rStyle w:val="Hiperpovezava"/>
            <w:rFonts w:ascii="Arial" w:hAnsi="Arial" w:cs="Arial"/>
            <w:b/>
            <w:bCs/>
            <w:sz w:val="20"/>
            <w:szCs w:val="20"/>
          </w:rPr>
          <w:t xml:space="preserve">Javni razpis za izbor kulturnih projektov na področju uprizoritvenih umetnosti </w:t>
        </w:r>
        <w:r w:rsidR="00F154BF">
          <w:rPr>
            <w:rStyle w:val="Hiperpovezava"/>
            <w:rFonts w:ascii="Arial" w:hAnsi="Arial" w:cs="Arial"/>
            <w:b/>
            <w:bCs/>
            <w:sz w:val="20"/>
            <w:szCs w:val="20"/>
          </w:rPr>
          <w:t>v</w:t>
        </w:r>
        <w:r w:rsidR="00F154BF" w:rsidRPr="006E3E1F">
          <w:rPr>
            <w:rStyle w:val="Hiperpovezava"/>
            <w:rFonts w:ascii="Arial" w:hAnsi="Arial" w:cs="Arial"/>
            <w:b/>
            <w:bCs/>
            <w:sz w:val="20"/>
            <w:szCs w:val="20"/>
          </w:rPr>
          <w:t xml:space="preserve"> let</w:t>
        </w:r>
        <w:r w:rsidR="00F154BF">
          <w:rPr>
            <w:rStyle w:val="Hiperpovezava"/>
            <w:rFonts w:ascii="Arial" w:hAnsi="Arial" w:cs="Arial"/>
            <w:b/>
            <w:bCs/>
            <w:sz w:val="20"/>
            <w:szCs w:val="20"/>
          </w:rPr>
          <w:t>u</w:t>
        </w:r>
        <w:r w:rsidR="00F154BF" w:rsidRPr="006E3E1F">
          <w:rPr>
            <w:rStyle w:val="Hiperpovezava"/>
            <w:rFonts w:ascii="Arial" w:hAnsi="Arial" w:cs="Arial"/>
            <w:b/>
            <w:bCs/>
            <w:sz w:val="20"/>
            <w:szCs w:val="20"/>
          </w:rPr>
          <w:t xml:space="preserve"> </w:t>
        </w:r>
        <w:r w:rsidRPr="006E3E1F">
          <w:rPr>
            <w:rStyle w:val="Hiperpovezava"/>
            <w:rFonts w:ascii="Arial" w:hAnsi="Arial" w:cs="Arial"/>
            <w:b/>
            <w:bCs/>
            <w:sz w:val="20"/>
            <w:szCs w:val="20"/>
          </w:rPr>
          <w:t xml:space="preserve">2023 </w:t>
        </w:r>
      </w:hyperlink>
    </w:p>
    <w:p w14:paraId="26DE9D8C" w14:textId="454ED54E" w:rsidR="006E3E1F" w:rsidRPr="006E3E1F" w:rsidRDefault="006E3E1F" w:rsidP="006E3E1F">
      <w:pPr>
        <w:numPr>
          <w:ilvl w:val="0"/>
          <w:numId w:val="5"/>
        </w:numPr>
        <w:spacing w:after="0"/>
        <w:jc w:val="both"/>
        <w:rPr>
          <w:rFonts w:ascii="Arial" w:hAnsi="Arial" w:cs="Arial"/>
          <w:b/>
          <w:bCs/>
          <w:sz w:val="20"/>
          <w:szCs w:val="20"/>
        </w:rPr>
      </w:pPr>
      <w:hyperlink r:id="rId31" w:history="1">
        <w:r w:rsidRPr="006E3E1F">
          <w:rPr>
            <w:rStyle w:val="Hiperpovezava"/>
            <w:rFonts w:ascii="Arial" w:hAnsi="Arial" w:cs="Arial"/>
            <w:b/>
            <w:bCs/>
            <w:sz w:val="20"/>
            <w:szCs w:val="20"/>
          </w:rPr>
          <w:t>Javni razpis za izbor kulturnih projektov na področju uprizoritvenih umetnosti v letu 2024</w:t>
        </w:r>
      </w:hyperlink>
    </w:p>
    <w:p w14:paraId="0AE46DF5" w14:textId="13513429" w:rsidR="007C07BA" w:rsidRPr="006E3E1F" w:rsidRDefault="00A04A55" w:rsidP="006E3E1F">
      <w:pPr>
        <w:numPr>
          <w:ilvl w:val="0"/>
          <w:numId w:val="5"/>
        </w:numPr>
        <w:spacing w:after="0"/>
        <w:jc w:val="both"/>
        <w:rPr>
          <w:rFonts w:ascii="Arial" w:hAnsi="Arial" w:cs="Arial"/>
          <w:b/>
          <w:bCs/>
          <w:sz w:val="20"/>
          <w:szCs w:val="20"/>
        </w:rPr>
      </w:pPr>
      <w:hyperlink r:id="rId32" w:history="1">
        <w:r w:rsidRPr="006E3E1F">
          <w:rPr>
            <w:rStyle w:val="Hiperpovezava"/>
            <w:rFonts w:ascii="Arial" w:hAnsi="Arial" w:cs="Arial"/>
            <w:b/>
            <w:bCs/>
            <w:sz w:val="20"/>
            <w:szCs w:val="20"/>
          </w:rPr>
          <w:t xml:space="preserve">Javni razpis za izbor kulturnih projektov na področju uprizoritvenih umetnosti v letu 2025 </w:t>
        </w:r>
      </w:hyperlink>
    </w:p>
    <w:p w14:paraId="14B62C5D" w14:textId="07579FD7" w:rsidR="00A04A55" w:rsidRPr="006E3E1F" w:rsidRDefault="007C07BA" w:rsidP="006E3E1F">
      <w:pPr>
        <w:numPr>
          <w:ilvl w:val="0"/>
          <w:numId w:val="5"/>
        </w:numPr>
        <w:spacing w:after="0"/>
        <w:jc w:val="both"/>
        <w:rPr>
          <w:rFonts w:ascii="Arial" w:hAnsi="Arial" w:cs="Arial"/>
          <w:b/>
          <w:bCs/>
          <w:sz w:val="20"/>
          <w:szCs w:val="20"/>
        </w:rPr>
      </w:pPr>
      <w:hyperlink r:id="rId33" w:history="1">
        <w:r w:rsidRPr="006E3E1F">
          <w:rPr>
            <w:rStyle w:val="Hiperpovezava"/>
            <w:rFonts w:ascii="Arial" w:hAnsi="Arial" w:cs="Arial"/>
            <w:b/>
            <w:bCs/>
            <w:sz w:val="20"/>
            <w:szCs w:val="20"/>
          </w:rPr>
          <w:t xml:space="preserve">Javni razpis za izbor dvoletnih kulturnih projektov na področju uprizoritvenih umetnosti </w:t>
        </w:r>
      </w:hyperlink>
      <w:r w:rsidR="006E3E1F">
        <w:rPr>
          <w:rStyle w:val="Hiperpovezava"/>
          <w:rFonts w:ascii="Arial" w:hAnsi="Arial" w:cs="Arial"/>
          <w:b/>
          <w:bCs/>
          <w:sz w:val="20"/>
          <w:szCs w:val="20"/>
        </w:rPr>
        <w:t>v letu 2024 in 2025</w:t>
      </w:r>
    </w:p>
    <w:p w14:paraId="27BF5AFE" w14:textId="58F4D371" w:rsidR="00A04A55" w:rsidRPr="00DB011F" w:rsidRDefault="00A04A55" w:rsidP="00DB011F">
      <w:pPr>
        <w:spacing w:after="0"/>
        <w:jc w:val="both"/>
        <w:rPr>
          <w:rFonts w:ascii="Arial" w:hAnsi="Arial" w:cs="Arial"/>
          <w:b/>
          <w:bCs/>
          <w:sz w:val="20"/>
          <w:szCs w:val="20"/>
        </w:rPr>
      </w:pPr>
    </w:p>
    <w:p w14:paraId="44D126C1" w14:textId="2BA7C9E7" w:rsidR="00F2013B" w:rsidRPr="006E3E1F" w:rsidRDefault="00A04A55" w:rsidP="006E3E1F">
      <w:pPr>
        <w:spacing w:after="0"/>
        <w:jc w:val="both"/>
        <w:rPr>
          <w:rFonts w:ascii="Arial" w:hAnsi="Arial" w:cs="Arial"/>
          <w:b/>
          <w:bCs/>
          <w:sz w:val="20"/>
          <w:szCs w:val="20"/>
        </w:rPr>
      </w:pPr>
      <w:r w:rsidRPr="006E3E1F">
        <w:rPr>
          <w:rFonts w:ascii="Arial" w:hAnsi="Arial" w:cs="Arial"/>
          <w:sz w:val="20"/>
          <w:szCs w:val="20"/>
        </w:rPr>
        <w:t>Javni razpis</w:t>
      </w:r>
      <w:r w:rsidR="002B263D" w:rsidRPr="006E3E1F">
        <w:rPr>
          <w:rFonts w:ascii="Arial" w:hAnsi="Arial" w:cs="Arial"/>
          <w:sz w:val="20"/>
          <w:szCs w:val="20"/>
        </w:rPr>
        <w:t>i</w:t>
      </w:r>
      <w:r w:rsidRPr="006E3E1F">
        <w:rPr>
          <w:rFonts w:ascii="Arial" w:hAnsi="Arial" w:cs="Arial"/>
          <w:sz w:val="20"/>
          <w:szCs w:val="20"/>
        </w:rPr>
        <w:t xml:space="preserve"> za izbor javnih kulturnih projektov</w:t>
      </w:r>
      <w:r w:rsidRPr="006E3E1F">
        <w:rPr>
          <w:rFonts w:ascii="Arial" w:hAnsi="Arial" w:cs="Arial"/>
          <w:b/>
          <w:bCs/>
          <w:sz w:val="20"/>
          <w:szCs w:val="20"/>
        </w:rPr>
        <w:t xml:space="preserve"> na področju nesnovne</w:t>
      </w:r>
      <w:r w:rsidR="002B263D" w:rsidRPr="006E3E1F">
        <w:rPr>
          <w:rFonts w:ascii="Arial" w:hAnsi="Arial" w:cs="Arial"/>
          <w:b/>
          <w:bCs/>
          <w:sz w:val="20"/>
          <w:szCs w:val="20"/>
        </w:rPr>
        <w:t xml:space="preserve"> in nepremične</w:t>
      </w:r>
      <w:r w:rsidRPr="006E3E1F">
        <w:rPr>
          <w:rFonts w:ascii="Arial" w:hAnsi="Arial" w:cs="Arial"/>
          <w:b/>
          <w:bCs/>
          <w:sz w:val="20"/>
          <w:szCs w:val="20"/>
        </w:rPr>
        <w:t xml:space="preserve"> kulturne dediščine:</w:t>
      </w:r>
    </w:p>
    <w:p w14:paraId="015A21D0" w14:textId="476461D5" w:rsidR="00A53A28" w:rsidRPr="00A53A28" w:rsidRDefault="00A53A28" w:rsidP="006E3E1F">
      <w:pPr>
        <w:numPr>
          <w:ilvl w:val="0"/>
          <w:numId w:val="5"/>
        </w:numPr>
        <w:spacing w:after="0"/>
        <w:jc w:val="both"/>
        <w:rPr>
          <w:rFonts w:ascii="Arial" w:hAnsi="Arial" w:cs="Arial"/>
          <w:b/>
          <w:bCs/>
          <w:sz w:val="20"/>
          <w:szCs w:val="20"/>
        </w:rPr>
      </w:pPr>
      <w:hyperlink r:id="rId34" w:history="1">
        <w:r w:rsidRPr="00A53A28">
          <w:rPr>
            <w:rStyle w:val="Hiperpovezava"/>
            <w:rFonts w:ascii="Arial" w:hAnsi="Arial" w:cs="Arial"/>
            <w:b/>
            <w:bCs/>
            <w:sz w:val="20"/>
            <w:szCs w:val="20"/>
          </w:rPr>
          <w:t>Javni razpis za izbor javnih kulturnih projektov na področju nesnovne kulturne dediščine v letu 2021</w:t>
        </w:r>
      </w:hyperlink>
      <w:r w:rsidRPr="00A53A28">
        <w:rPr>
          <w:rFonts w:ascii="Arial" w:hAnsi="Arial" w:cs="Arial"/>
          <w:b/>
          <w:bCs/>
          <w:sz w:val="20"/>
          <w:szCs w:val="20"/>
        </w:rPr>
        <w:t xml:space="preserve"> </w:t>
      </w:r>
    </w:p>
    <w:p w14:paraId="7561A9BB" w14:textId="0306BE3C" w:rsidR="00A53A28" w:rsidRPr="00A53A28" w:rsidRDefault="00A53A28" w:rsidP="006E3E1F">
      <w:pPr>
        <w:numPr>
          <w:ilvl w:val="0"/>
          <w:numId w:val="5"/>
        </w:numPr>
        <w:spacing w:after="0"/>
        <w:jc w:val="both"/>
        <w:rPr>
          <w:rFonts w:ascii="Arial" w:hAnsi="Arial" w:cs="Arial"/>
          <w:b/>
          <w:bCs/>
          <w:sz w:val="20"/>
          <w:szCs w:val="20"/>
        </w:rPr>
      </w:pPr>
      <w:hyperlink r:id="rId35" w:history="1">
        <w:r w:rsidRPr="00A53A28">
          <w:rPr>
            <w:rStyle w:val="Hiperpovezava"/>
            <w:rFonts w:ascii="Arial" w:hAnsi="Arial" w:cs="Arial"/>
            <w:b/>
            <w:bCs/>
            <w:sz w:val="20"/>
            <w:szCs w:val="20"/>
          </w:rPr>
          <w:t xml:space="preserve">Javni razpis za izbor javnih kulturnih projektov na področju nesnovne kulturne dediščine v letu 2022 </w:t>
        </w:r>
      </w:hyperlink>
    </w:p>
    <w:p w14:paraId="5860B241" w14:textId="3B6AC338" w:rsidR="001D50D1" w:rsidRPr="00A53A28" w:rsidRDefault="00A53A28" w:rsidP="006E3E1F">
      <w:pPr>
        <w:numPr>
          <w:ilvl w:val="0"/>
          <w:numId w:val="5"/>
        </w:numPr>
        <w:spacing w:after="0"/>
        <w:jc w:val="both"/>
        <w:rPr>
          <w:rFonts w:ascii="Arial" w:hAnsi="Arial" w:cs="Arial"/>
          <w:b/>
          <w:bCs/>
          <w:sz w:val="20"/>
          <w:szCs w:val="20"/>
        </w:rPr>
      </w:pPr>
      <w:hyperlink r:id="rId36" w:history="1">
        <w:r w:rsidRPr="00A53A28">
          <w:rPr>
            <w:rStyle w:val="Hiperpovezava"/>
            <w:rFonts w:ascii="Arial" w:hAnsi="Arial" w:cs="Arial"/>
            <w:b/>
            <w:bCs/>
            <w:sz w:val="20"/>
            <w:szCs w:val="20"/>
          </w:rPr>
          <w:t xml:space="preserve">Javni razpis za izbor javnih kulturnih projektov na področju nesnovne kulturne dediščine v letu 2023 </w:t>
        </w:r>
      </w:hyperlink>
    </w:p>
    <w:p w14:paraId="74DC0490" w14:textId="3159AD78" w:rsidR="001D50D1" w:rsidRPr="00A53A28" w:rsidRDefault="001D50D1" w:rsidP="006E3E1F">
      <w:pPr>
        <w:numPr>
          <w:ilvl w:val="0"/>
          <w:numId w:val="5"/>
        </w:numPr>
        <w:spacing w:after="0"/>
        <w:jc w:val="both"/>
        <w:rPr>
          <w:rFonts w:ascii="Arial" w:hAnsi="Arial" w:cs="Arial"/>
          <w:b/>
          <w:bCs/>
          <w:sz w:val="20"/>
          <w:szCs w:val="20"/>
        </w:rPr>
      </w:pPr>
      <w:hyperlink r:id="rId37" w:history="1">
        <w:r w:rsidRPr="00A53A28">
          <w:rPr>
            <w:rStyle w:val="Hiperpovezava"/>
            <w:rFonts w:ascii="Arial" w:hAnsi="Arial" w:cs="Arial"/>
            <w:b/>
            <w:bCs/>
            <w:sz w:val="20"/>
            <w:szCs w:val="20"/>
          </w:rPr>
          <w:t xml:space="preserve">Javni razpis za izbor javnih kulturnih projektov na področju nesnovne kulturne dediščine v letu 2024 </w:t>
        </w:r>
      </w:hyperlink>
    </w:p>
    <w:p w14:paraId="076186D7" w14:textId="30D948EF" w:rsidR="002B263D" w:rsidRPr="00A53A28" w:rsidRDefault="00A04A55" w:rsidP="006E3E1F">
      <w:pPr>
        <w:numPr>
          <w:ilvl w:val="0"/>
          <w:numId w:val="5"/>
        </w:numPr>
        <w:spacing w:after="0"/>
        <w:jc w:val="both"/>
        <w:rPr>
          <w:rFonts w:ascii="Arial" w:hAnsi="Arial" w:cs="Arial"/>
          <w:b/>
          <w:bCs/>
          <w:sz w:val="20"/>
          <w:szCs w:val="20"/>
        </w:rPr>
      </w:pPr>
      <w:hyperlink r:id="rId38" w:history="1">
        <w:r w:rsidRPr="00A53A28">
          <w:rPr>
            <w:rStyle w:val="Hiperpovezava"/>
            <w:rFonts w:ascii="Arial" w:hAnsi="Arial" w:cs="Arial"/>
            <w:b/>
            <w:bCs/>
            <w:sz w:val="20"/>
            <w:szCs w:val="20"/>
          </w:rPr>
          <w:t xml:space="preserve">Javni razpis za izbor javnih kulturnih projektov na področju nesnovne kulturne dediščine </w:t>
        </w:r>
        <w:r w:rsidR="004833B3">
          <w:rPr>
            <w:rStyle w:val="Hiperpovezava"/>
            <w:rFonts w:ascii="Arial" w:hAnsi="Arial" w:cs="Arial"/>
            <w:b/>
            <w:bCs/>
            <w:sz w:val="20"/>
            <w:szCs w:val="20"/>
          </w:rPr>
          <w:t xml:space="preserve">v letu </w:t>
        </w:r>
        <w:r w:rsidRPr="00A53A28">
          <w:rPr>
            <w:rStyle w:val="Hiperpovezava"/>
            <w:rFonts w:ascii="Arial" w:hAnsi="Arial" w:cs="Arial"/>
            <w:b/>
            <w:bCs/>
            <w:sz w:val="20"/>
            <w:szCs w:val="20"/>
          </w:rPr>
          <w:t xml:space="preserve">2025 </w:t>
        </w:r>
      </w:hyperlink>
    </w:p>
    <w:p w14:paraId="2950ED29" w14:textId="77777777" w:rsidR="006E3E1F" w:rsidRPr="006E3E1F" w:rsidRDefault="006E3E1F" w:rsidP="006E3E1F">
      <w:pPr>
        <w:spacing w:after="0"/>
        <w:jc w:val="both"/>
        <w:rPr>
          <w:rFonts w:ascii="Arial" w:hAnsi="Arial" w:cs="Arial"/>
          <w:b/>
          <w:bCs/>
          <w:sz w:val="20"/>
          <w:szCs w:val="20"/>
        </w:rPr>
      </w:pPr>
    </w:p>
    <w:p w14:paraId="4F7C3EE0" w14:textId="2C86C0D8" w:rsidR="002B263D" w:rsidRPr="006E3E1F" w:rsidRDefault="002B263D" w:rsidP="006E3E1F">
      <w:pPr>
        <w:spacing w:after="0"/>
        <w:jc w:val="both"/>
        <w:rPr>
          <w:rFonts w:ascii="Arial" w:hAnsi="Arial" w:cs="Arial"/>
          <w:b/>
          <w:bCs/>
          <w:sz w:val="20"/>
          <w:szCs w:val="20"/>
        </w:rPr>
      </w:pPr>
      <w:r w:rsidRPr="006E3E1F">
        <w:rPr>
          <w:rFonts w:ascii="Arial" w:hAnsi="Arial" w:cs="Arial"/>
          <w:sz w:val="20"/>
          <w:szCs w:val="20"/>
        </w:rPr>
        <w:t>Javni razpisi za kulturne projekte</w:t>
      </w:r>
      <w:r w:rsidRPr="006E3E1F">
        <w:rPr>
          <w:rFonts w:ascii="Arial" w:hAnsi="Arial" w:cs="Arial"/>
          <w:b/>
          <w:bCs/>
          <w:sz w:val="20"/>
          <w:szCs w:val="20"/>
        </w:rPr>
        <w:t xml:space="preserve"> za senzorno ovirane: </w:t>
      </w:r>
    </w:p>
    <w:p w14:paraId="3631086B" w14:textId="3C086396" w:rsidR="00CA07D0" w:rsidRPr="00CA07D0" w:rsidRDefault="00CA07D0" w:rsidP="00DB011F">
      <w:pPr>
        <w:numPr>
          <w:ilvl w:val="0"/>
          <w:numId w:val="5"/>
        </w:numPr>
        <w:spacing w:after="0"/>
        <w:jc w:val="both"/>
        <w:rPr>
          <w:rFonts w:ascii="Arial" w:hAnsi="Arial" w:cs="Arial"/>
          <w:b/>
          <w:bCs/>
          <w:sz w:val="20"/>
          <w:szCs w:val="20"/>
        </w:rPr>
      </w:pPr>
      <w:hyperlink r:id="rId39" w:history="1">
        <w:r w:rsidRPr="00CA07D0">
          <w:rPr>
            <w:rStyle w:val="Hiperpovezava"/>
            <w:b/>
            <w:bCs/>
          </w:rPr>
          <w:t>Javni razpis za izbor kulturnih projektov</w:t>
        </w:r>
        <w:r>
          <w:rPr>
            <w:rStyle w:val="Hiperpovezava"/>
            <w:b/>
            <w:bCs/>
          </w:rPr>
          <w:t xml:space="preserve">, </w:t>
        </w:r>
        <w:r w:rsidRPr="00CA07D0">
          <w:rPr>
            <w:rStyle w:val="Hiperpovezava"/>
            <w:b/>
            <w:bCs/>
          </w:rPr>
          <w:t xml:space="preserve">namenjenih senzorno </w:t>
        </w:r>
        <w:r>
          <w:rPr>
            <w:rStyle w:val="Hiperpovezava"/>
            <w:b/>
            <w:bCs/>
          </w:rPr>
          <w:t xml:space="preserve">oviranim v letu 2021 </w:t>
        </w:r>
      </w:hyperlink>
    </w:p>
    <w:p w14:paraId="721CB25E" w14:textId="08837520" w:rsidR="00DB011F" w:rsidRPr="000A4799" w:rsidRDefault="00DB011F" w:rsidP="00DB011F">
      <w:pPr>
        <w:numPr>
          <w:ilvl w:val="0"/>
          <w:numId w:val="5"/>
        </w:numPr>
        <w:spacing w:after="0"/>
        <w:jc w:val="both"/>
        <w:rPr>
          <w:rStyle w:val="Hiperpovezava"/>
          <w:rFonts w:ascii="Arial" w:hAnsi="Arial" w:cs="Arial"/>
          <w:b/>
          <w:bCs/>
          <w:color w:val="auto"/>
          <w:sz w:val="20"/>
          <w:szCs w:val="20"/>
          <w:u w:val="none"/>
        </w:rPr>
      </w:pPr>
      <w:hyperlink r:id="rId40" w:history="1">
        <w:r w:rsidRPr="006E3E1F">
          <w:rPr>
            <w:rStyle w:val="Hiperpovezava"/>
            <w:rFonts w:ascii="Arial" w:hAnsi="Arial" w:cs="Arial"/>
            <w:b/>
            <w:bCs/>
            <w:sz w:val="20"/>
            <w:szCs w:val="20"/>
          </w:rPr>
          <w:t>Javni razpis za izbor kulturnih projektov, namenjenih senzorno oviranim</w:t>
        </w:r>
        <w:r>
          <w:rPr>
            <w:rStyle w:val="Hiperpovezava"/>
            <w:rFonts w:ascii="Arial" w:hAnsi="Arial" w:cs="Arial"/>
            <w:b/>
            <w:bCs/>
            <w:sz w:val="20"/>
            <w:szCs w:val="20"/>
          </w:rPr>
          <w:t xml:space="preserve"> v letu</w:t>
        </w:r>
        <w:r w:rsidRPr="006E3E1F">
          <w:rPr>
            <w:rStyle w:val="Hiperpovezava"/>
            <w:rFonts w:ascii="Arial" w:hAnsi="Arial" w:cs="Arial"/>
            <w:b/>
            <w:bCs/>
            <w:sz w:val="20"/>
            <w:szCs w:val="20"/>
          </w:rPr>
          <w:t xml:space="preserve"> 2022 </w:t>
        </w:r>
      </w:hyperlink>
    </w:p>
    <w:p w14:paraId="51F3ABE5" w14:textId="37694DAD" w:rsidR="00DB011F" w:rsidRDefault="00DB011F" w:rsidP="00DB011F">
      <w:pPr>
        <w:numPr>
          <w:ilvl w:val="0"/>
          <w:numId w:val="5"/>
        </w:numPr>
        <w:spacing w:after="0"/>
        <w:jc w:val="both"/>
        <w:rPr>
          <w:rStyle w:val="Hiperpovezava"/>
          <w:rFonts w:ascii="Arial" w:hAnsi="Arial" w:cs="Arial"/>
          <w:b/>
          <w:bCs/>
          <w:color w:val="auto"/>
          <w:sz w:val="20"/>
          <w:szCs w:val="20"/>
          <w:u w:val="none"/>
        </w:rPr>
      </w:pPr>
      <w:hyperlink r:id="rId41" w:history="1">
        <w:r w:rsidRPr="000A4799">
          <w:rPr>
            <w:rStyle w:val="Hiperpovezava"/>
            <w:rFonts w:ascii="Arial" w:hAnsi="Arial" w:cs="Arial"/>
            <w:b/>
            <w:bCs/>
            <w:sz w:val="20"/>
            <w:szCs w:val="20"/>
          </w:rPr>
          <w:t>Javni razpis za izbor kulturnih projektov, namenjenih senzorno oviranim</w:t>
        </w:r>
        <w:r>
          <w:rPr>
            <w:rStyle w:val="Hiperpovezava"/>
            <w:rFonts w:ascii="Arial" w:hAnsi="Arial" w:cs="Arial"/>
            <w:b/>
            <w:bCs/>
            <w:sz w:val="20"/>
            <w:szCs w:val="20"/>
          </w:rPr>
          <w:t xml:space="preserve"> v letu</w:t>
        </w:r>
        <w:r w:rsidRPr="000A4799">
          <w:rPr>
            <w:rStyle w:val="Hiperpovezava"/>
            <w:rFonts w:ascii="Arial" w:hAnsi="Arial" w:cs="Arial"/>
            <w:b/>
            <w:bCs/>
            <w:sz w:val="20"/>
            <w:szCs w:val="20"/>
          </w:rPr>
          <w:t xml:space="preserve"> 2023 </w:t>
        </w:r>
      </w:hyperlink>
    </w:p>
    <w:p w14:paraId="0C1651D4" w14:textId="679F4519" w:rsidR="00DB011F" w:rsidRPr="000A4799" w:rsidRDefault="00DB011F" w:rsidP="00DB011F">
      <w:pPr>
        <w:numPr>
          <w:ilvl w:val="0"/>
          <w:numId w:val="5"/>
        </w:numPr>
        <w:spacing w:after="0"/>
        <w:jc w:val="both"/>
        <w:rPr>
          <w:rFonts w:ascii="Arial" w:hAnsi="Arial" w:cs="Arial"/>
          <w:b/>
          <w:bCs/>
          <w:sz w:val="20"/>
          <w:szCs w:val="20"/>
        </w:rPr>
      </w:pPr>
      <w:hyperlink r:id="rId42" w:history="1">
        <w:r w:rsidRPr="000A4799">
          <w:rPr>
            <w:rStyle w:val="Hiperpovezava"/>
            <w:rFonts w:ascii="Arial" w:hAnsi="Arial" w:cs="Arial"/>
            <w:b/>
            <w:bCs/>
            <w:sz w:val="20"/>
            <w:szCs w:val="20"/>
          </w:rPr>
          <w:t xml:space="preserve">Javni razpis za izbor kulturnih projektov, namenjenih senzorno oviranim </w:t>
        </w:r>
        <w:r>
          <w:rPr>
            <w:rStyle w:val="Hiperpovezava"/>
            <w:rFonts w:ascii="Arial" w:hAnsi="Arial" w:cs="Arial"/>
            <w:b/>
            <w:bCs/>
            <w:sz w:val="20"/>
            <w:szCs w:val="20"/>
          </w:rPr>
          <w:t xml:space="preserve">v letu </w:t>
        </w:r>
        <w:r w:rsidRPr="000A4799">
          <w:rPr>
            <w:rStyle w:val="Hiperpovezava"/>
            <w:rFonts w:ascii="Arial" w:hAnsi="Arial" w:cs="Arial"/>
            <w:b/>
            <w:bCs/>
            <w:sz w:val="20"/>
            <w:szCs w:val="20"/>
          </w:rPr>
          <w:t xml:space="preserve">2024 </w:t>
        </w:r>
      </w:hyperlink>
    </w:p>
    <w:p w14:paraId="48578284" w14:textId="2CD846C1" w:rsidR="002B263D" w:rsidRDefault="00DB011F" w:rsidP="00DB011F">
      <w:pPr>
        <w:numPr>
          <w:ilvl w:val="0"/>
          <w:numId w:val="5"/>
        </w:numPr>
        <w:spacing w:after="0"/>
        <w:jc w:val="both"/>
        <w:rPr>
          <w:rFonts w:ascii="Arial" w:hAnsi="Arial" w:cs="Arial"/>
          <w:b/>
          <w:bCs/>
          <w:sz w:val="20"/>
          <w:szCs w:val="20"/>
        </w:rPr>
      </w:pPr>
      <w:hyperlink r:id="rId43" w:history="1">
        <w:r w:rsidRPr="006E3E1F">
          <w:rPr>
            <w:rStyle w:val="Hiperpovezava"/>
            <w:rFonts w:ascii="Arial" w:hAnsi="Arial" w:cs="Arial"/>
            <w:b/>
            <w:bCs/>
            <w:sz w:val="20"/>
            <w:szCs w:val="20"/>
          </w:rPr>
          <w:t xml:space="preserve">Javni razpis za izbor kulturnih projektov, namenjenih senzorno oviranim </w:t>
        </w:r>
        <w:r>
          <w:rPr>
            <w:rStyle w:val="Hiperpovezava"/>
            <w:rFonts w:ascii="Arial" w:hAnsi="Arial" w:cs="Arial"/>
            <w:b/>
            <w:bCs/>
            <w:sz w:val="20"/>
            <w:szCs w:val="20"/>
          </w:rPr>
          <w:t xml:space="preserve">v letu </w:t>
        </w:r>
        <w:r w:rsidRPr="006E3E1F">
          <w:rPr>
            <w:rStyle w:val="Hiperpovezava"/>
            <w:rFonts w:ascii="Arial" w:hAnsi="Arial" w:cs="Arial"/>
            <w:b/>
            <w:bCs/>
            <w:sz w:val="20"/>
            <w:szCs w:val="20"/>
          </w:rPr>
          <w:t>2025</w:t>
        </w:r>
      </w:hyperlink>
    </w:p>
    <w:p w14:paraId="698CD49F" w14:textId="77777777" w:rsidR="00DB011F" w:rsidRPr="00DB011F" w:rsidRDefault="00DB011F" w:rsidP="00DB011F">
      <w:pPr>
        <w:numPr>
          <w:ilvl w:val="0"/>
          <w:numId w:val="5"/>
        </w:numPr>
        <w:spacing w:after="0"/>
        <w:jc w:val="both"/>
        <w:rPr>
          <w:rFonts w:ascii="Arial" w:hAnsi="Arial" w:cs="Arial"/>
          <w:b/>
          <w:bCs/>
          <w:sz w:val="20"/>
          <w:szCs w:val="20"/>
        </w:rPr>
      </w:pPr>
    </w:p>
    <w:p w14:paraId="140875A8" w14:textId="173377C7" w:rsidR="00F2013B" w:rsidRPr="006E3E1F" w:rsidRDefault="002B263D" w:rsidP="006E3E1F">
      <w:pPr>
        <w:spacing w:after="0"/>
        <w:jc w:val="both"/>
        <w:rPr>
          <w:rFonts w:ascii="Arial" w:hAnsi="Arial" w:cs="Arial"/>
          <w:b/>
          <w:bCs/>
          <w:sz w:val="20"/>
          <w:szCs w:val="20"/>
        </w:rPr>
      </w:pPr>
      <w:r w:rsidRPr="006E3E1F">
        <w:rPr>
          <w:rFonts w:ascii="Arial" w:hAnsi="Arial" w:cs="Arial"/>
          <w:sz w:val="20"/>
          <w:szCs w:val="20"/>
        </w:rPr>
        <w:t>Javni razpisi za kulturne projekte</w:t>
      </w:r>
      <w:r w:rsidRPr="006E3E1F">
        <w:rPr>
          <w:rFonts w:ascii="Arial" w:hAnsi="Arial" w:cs="Arial"/>
          <w:b/>
          <w:bCs/>
          <w:sz w:val="20"/>
          <w:szCs w:val="20"/>
        </w:rPr>
        <w:t xml:space="preserve"> na področju romske skupnosti</w:t>
      </w:r>
    </w:p>
    <w:p w14:paraId="36285CC8" w14:textId="20A6FA10" w:rsidR="00512B6B" w:rsidRPr="006E3E1F" w:rsidRDefault="00512B6B" w:rsidP="006E3E1F">
      <w:pPr>
        <w:numPr>
          <w:ilvl w:val="0"/>
          <w:numId w:val="5"/>
        </w:numPr>
        <w:spacing w:after="0"/>
        <w:jc w:val="both"/>
        <w:rPr>
          <w:rFonts w:ascii="Arial" w:hAnsi="Arial" w:cs="Arial"/>
          <w:b/>
          <w:bCs/>
          <w:sz w:val="20"/>
          <w:szCs w:val="20"/>
        </w:rPr>
      </w:pPr>
      <w:hyperlink r:id="rId44" w:history="1">
        <w:r w:rsidRPr="006E3E1F">
          <w:rPr>
            <w:rStyle w:val="Hiperpovezava"/>
            <w:rFonts w:ascii="Arial" w:hAnsi="Arial" w:cs="Arial"/>
            <w:b/>
            <w:bCs/>
            <w:sz w:val="20"/>
            <w:szCs w:val="20"/>
          </w:rPr>
          <w:t>Javni razpis za izbor kulturnih projektov na področju romske skupnosti v letu 2021</w:t>
        </w:r>
      </w:hyperlink>
    </w:p>
    <w:p w14:paraId="36A623AC" w14:textId="40D40C2F" w:rsidR="002B263D" w:rsidRPr="006E3E1F" w:rsidRDefault="002B263D" w:rsidP="006E3E1F">
      <w:pPr>
        <w:numPr>
          <w:ilvl w:val="0"/>
          <w:numId w:val="5"/>
        </w:numPr>
        <w:spacing w:after="0"/>
        <w:jc w:val="both"/>
        <w:rPr>
          <w:rFonts w:ascii="Arial" w:hAnsi="Arial" w:cs="Arial"/>
          <w:b/>
          <w:bCs/>
          <w:sz w:val="20"/>
          <w:szCs w:val="20"/>
        </w:rPr>
      </w:pPr>
      <w:hyperlink r:id="rId45" w:history="1">
        <w:r w:rsidRPr="006E3E1F">
          <w:rPr>
            <w:rStyle w:val="Hiperpovezava"/>
            <w:rFonts w:ascii="Arial" w:hAnsi="Arial" w:cs="Arial"/>
            <w:b/>
            <w:bCs/>
            <w:sz w:val="20"/>
            <w:szCs w:val="20"/>
          </w:rPr>
          <w:t>Javni razpis za izbor kulturnih projektov na področju romske skupnosti v letu 2022</w:t>
        </w:r>
      </w:hyperlink>
    </w:p>
    <w:p w14:paraId="4B6E0F98" w14:textId="21E42EC8" w:rsidR="002B263D" w:rsidRPr="006E3E1F" w:rsidRDefault="002B263D" w:rsidP="006E3E1F">
      <w:pPr>
        <w:numPr>
          <w:ilvl w:val="0"/>
          <w:numId w:val="5"/>
        </w:numPr>
        <w:spacing w:after="0"/>
        <w:jc w:val="both"/>
        <w:rPr>
          <w:rFonts w:ascii="Arial" w:hAnsi="Arial" w:cs="Arial"/>
          <w:b/>
          <w:bCs/>
          <w:sz w:val="20"/>
          <w:szCs w:val="20"/>
        </w:rPr>
      </w:pPr>
      <w:hyperlink r:id="rId46" w:history="1">
        <w:r w:rsidRPr="006E3E1F">
          <w:rPr>
            <w:rStyle w:val="Hiperpovezava"/>
            <w:rFonts w:ascii="Arial" w:hAnsi="Arial" w:cs="Arial"/>
            <w:b/>
            <w:bCs/>
            <w:sz w:val="20"/>
            <w:szCs w:val="20"/>
          </w:rPr>
          <w:t>Javni razpis za izbor kulturnih projektov na področju romske skupnosti v letu 2023</w:t>
        </w:r>
      </w:hyperlink>
    </w:p>
    <w:p w14:paraId="481BC4EE" w14:textId="47CFD9B8" w:rsidR="002B263D" w:rsidRPr="006E3E1F" w:rsidRDefault="002B263D" w:rsidP="006E3E1F">
      <w:pPr>
        <w:pStyle w:val="Odstavekseznama"/>
        <w:numPr>
          <w:ilvl w:val="0"/>
          <w:numId w:val="5"/>
        </w:numPr>
        <w:spacing w:after="0"/>
        <w:jc w:val="both"/>
        <w:rPr>
          <w:rFonts w:ascii="Arial" w:hAnsi="Arial" w:cs="Arial"/>
          <w:sz w:val="20"/>
          <w:szCs w:val="20"/>
        </w:rPr>
      </w:pPr>
      <w:hyperlink r:id="rId47" w:history="1">
        <w:r w:rsidRPr="006E3E1F">
          <w:rPr>
            <w:rStyle w:val="Hiperpovezava"/>
            <w:rFonts w:ascii="Arial" w:hAnsi="Arial" w:cs="Arial"/>
            <w:b/>
            <w:bCs/>
            <w:sz w:val="20"/>
            <w:szCs w:val="20"/>
          </w:rPr>
          <w:t xml:space="preserve">Javni razpis za izbor kulturnih projektov na področju romske skupnosti </w:t>
        </w:r>
        <w:r w:rsidR="006E3E1F">
          <w:rPr>
            <w:rStyle w:val="Hiperpovezava"/>
            <w:rFonts w:ascii="Arial" w:hAnsi="Arial" w:cs="Arial"/>
            <w:b/>
            <w:bCs/>
            <w:sz w:val="20"/>
            <w:szCs w:val="20"/>
          </w:rPr>
          <w:t xml:space="preserve">v </w:t>
        </w:r>
        <w:r w:rsidRPr="006E3E1F">
          <w:rPr>
            <w:rStyle w:val="Hiperpovezava"/>
            <w:rFonts w:ascii="Arial" w:hAnsi="Arial" w:cs="Arial"/>
            <w:b/>
            <w:bCs/>
            <w:sz w:val="20"/>
            <w:szCs w:val="20"/>
          </w:rPr>
          <w:t>let</w:t>
        </w:r>
        <w:r w:rsidR="006E3E1F">
          <w:rPr>
            <w:rStyle w:val="Hiperpovezava"/>
            <w:rFonts w:ascii="Arial" w:hAnsi="Arial" w:cs="Arial"/>
            <w:b/>
            <w:bCs/>
            <w:sz w:val="20"/>
            <w:szCs w:val="20"/>
          </w:rPr>
          <w:t>u</w:t>
        </w:r>
        <w:r w:rsidRPr="006E3E1F">
          <w:rPr>
            <w:rStyle w:val="Hiperpovezava"/>
            <w:rFonts w:ascii="Arial" w:hAnsi="Arial" w:cs="Arial"/>
            <w:b/>
            <w:bCs/>
            <w:sz w:val="20"/>
            <w:szCs w:val="20"/>
          </w:rPr>
          <w:t xml:space="preserve"> 2024 </w:t>
        </w:r>
      </w:hyperlink>
    </w:p>
    <w:p w14:paraId="200DE4DB" w14:textId="2E1C6BC3" w:rsidR="002B263D" w:rsidRPr="006E3E1F" w:rsidRDefault="002B263D" w:rsidP="006E3E1F">
      <w:pPr>
        <w:numPr>
          <w:ilvl w:val="0"/>
          <w:numId w:val="5"/>
        </w:numPr>
        <w:spacing w:after="0"/>
        <w:jc w:val="both"/>
        <w:rPr>
          <w:rFonts w:ascii="Arial" w:hAnsi="Arial" w:cs="Arial"/>
          <w:b/>
          <w:bCs/>
          <w:sz w:val="20"/>
          <w:szCs w:val="20"/>
        </w:rPr>
      </w:pPr>
      <w:hyperlink r:id="rId48" w:history="1">
        <w:r w:rsidRPr="006E3E1F">
          <w:rPr>
            <w:rStyle w:val="Hiperpovezava"/>
            <w:rFonts w:ascii="Arial" w:hAnsi="Arial" w:cs="Arial"/>
            <w:b/>
            <w:bCs/>
            <w:sz w:val="20"/>
            <w:szCs w:val="20"/>
          </w:rPr>
          <w:t xml:space="preserve">Javni razpis za izbor kulturnih projektov na področju romske skupnosti v </w:t>
        </w:r>
        <w:r w:rsidR="006E3E1F">
          <w:rPr>
            <w:rStyle w:val="Hiperpovezava"/>
            <w:rFonts w:ascii="Arial" w:hAnsi="Arial" w:cs="Arial"/>
            <w:b/>
            <w:bCs/>
            <w:sz w:val="20"/>
            <w:szCs w:val="20"/>
          </w:rPr>
          <w:t>letu</w:t>
        </w:r>
        <w:r w:rsidRPr="006E3E1F">
          <w:rPr>
            <w:rStyle w:val="Hiperpovezava"/>
            <w:rFonts w:ascii="Arial" w:hAnsi="Arial" w:cs="Arial"/>
            <w:b/>
            <w:bCs/>
            <w:sz w:val="20"/>
            <w:szCs w:val="20"/>
          </w:rPr>
          <w:t xml:space="preserve"> 2025 </w:t>
        </w:r>
      </w:hyperlink>
    </w:p>
    <w:p w14:paraId="0F60FF6B" w14:textId="77777777" w:rsidR="002B263D" w:rsidRPr="006E3E1F" w:rsidRDefault="002B263D" w:rsidP="006E3E1F">
      <w:pPr>
        <w:spacing w:after="0"/>
        <w:ind w:left="360"/>
        <w:jc w:val="both"/>
        <w:rPr>
          <w:rFonts w:ascii="Arial" w:hAnsi="Arial" w:cs="Arial"/>
          <w:sz w:val="20"/>
          <w:szCs w:val="20"/>
        </w:rPr>
      </w:pPr>
    </w:p>
    <w:p w14:paraId="6C5EA8DD" w14:textId="7C366E7E" w:rsidR="002B263D" w:rsidRPr="006E3E1F" w:rsidRDefault="002B263D" w:rsidP="006E3E1F">
      <w:pPr>
        <w:spacing w:after="0"/>
        <w:ind w:left="360"/>
        <w:jc w:val="both"/>
        <w:rPr>
          <w:rFonts w:ascii="Arial" w:hAnsi="Arial" w:cs="Arial"/>
          <w:sz w:val="20"/>
          <w:szCs w:val="20"/>
        </w:rPr>
      </w:pPr>
      <w:r w:rsidRPr="006E3E1F">
        <w:rPr>
          <w:rFonts w:ascii="Arial" w:hAnsi="Arial" w:cs="Arial"/>
          <w:sz w:val="20"/>
          <w:szCs w:val="20"/>
        </w:rPr>
        <w:t xml:space="preserve">Javni razpisi </w:t>
      </w:r>
      <w:r w:rsidRPr="006E3E1F">
        <w:rPr>
          <w:rFonts w:ascii="Arial" w:hAnsi="Arial" w:cs="Arial"/>
          <w:b/>
          <w:bCs/>
          <w:sz w:val="20"/>
          <w:szCs w:val="20"/>
        </w:rPr>
        <w:t>na področju etničnih manjšin in socialne vključenosti</w:t>
      </w:r>
      <w:r w:rsidRPr="006E3E1F">
        <w:rPr>
          <w:rFonts w:ascii="Arial" w:hAnsi="Arial" w:cs="Arial"/>
          <w:sz w:val="20"/>
          <w:szCs w:val="20"/>
        </w:rPr>
        <w:t xml:space="preserve">: </w:t>
      </w:r>
    </w:p>
    <w:p w14:paraId="593B777D" w14:textId="6479D37B" w:rsidR="00F81F17" w:rsidRDefault="00F81F17" w:rsidP="006E3E1F">
      <w:pPr>
        <w:numPr>
          <w:ilvl w:val="0"/>
          <w:numId w:val="5"/>
        </w:numPr>
        <w:spacing w:after="0"/>
        <w:jc w:val="both"/>
        <w:rPr>
          <w:rFonts w:ascii="Arial" w:hAnsi="Arial" w:cs="Arial"/>
          <w:b/>
          <w:bCs/>
          <w:sz w:val="20"/>
          <w:szCs w:val="20"/>
        </w:rPr>
      </w:pPr>
      <w:hyperlink r:id="rId49" w:history="1">
        <w:r w:rsidRPr="00F81F17">
          <w:rPr>
            <w:rStyle w:val="Hiperpovezava"/>
            <w:rFonts w:ascii="Arial" w:hAnsi="Arial" w:cs="Arial"/>
            <w:b/>
            <w:bCs/>
            <w:sz w:val="20"/>
            <w:szCs w:val="20"/>
          </w:rPr>
          <w:t>Javni razpis za izbor kulturnih projektov programa, namenjenega pripadnikom nemško govoreče etnične skupine v RS</w:t>
        </w:r>
        <w:r w:rsidR="001D50D1">
          <w:rPr>
            <w:rStyle w:val="Hiperpovezava"/>
            <w:rFonts w:ascii="Arial" w:hAnsi="Arial" w:cs="Arial"/>
            <w:b/>
            <w:bCs/>
            <w:sz w:val="20"/>
            <w:szCs w:val="20"/>
          </w:rPr>
          <w:t xml:space="preserve"> v letu 2020</w:t>
        </w:r>
        <w:r w:rsidR="00F154BF">
          <w:rPr>
            <w:rStyle w:val="Hiperpovezava"/>
            <w:rFonts w:ascii="Arial" w:hAnsi="Arial" w:cs="Arial"/>
            <w:b/>
            <w:bCs/>
            <w:sz w:val="20"/>
            <w:szCs w:val="20"/>
          </w:rPr>
          <w:t xml:space="preserve"> </w:t>
        </w:r>
      </w:hyperlink>
    </w:p>
    <w:p w14:paraId="3B57BFE1" w14:textId="52B0761E" w:rsidR="00260FAE" w:rsidRDefault="00260FAE" w:rsidP="006E3E1F">
      <w:pPr>
        <w:numPr>
          <w:ilvl w:val="0"/>
          <w:numId w:val="5"/>
        </w:numPr>
        <w:spacing w:after="0"/>
        <w:jc w:val="both"/>
        <w:rPr>
          <w:rFonts w:ascii="Arial" w:hAnsi="Arial" w:cs="Arial"/>
          <w:b/>
          <w:bCs/>
          <w:sz w:val="20"/>
          <w:szCs w:val="20"/>
        </w:rPr>
      </w:pPr>
      <w:hyperlink r:id="rId50" w:history="1">
        <w:r w:rsidRPr="00260FAE">
          <w:rPr>
            <w:rStyle w:val="Hiperpovezava"/>
            <w:rFonts w:ascii="Arial" w:hAnsi="Arial" w:cs="Arial"/>
            <w:b/>
            <w:bCs/>
            <w:sz w:val="20"/>
            <w:szCs w:val="20"/>
          </w:rPr>
          <w:t xml:space="preserve">Javni razpis za izbor kulturnih projektov programa, namenjenega pripadnikom nemško govoreče etnične skupine v RS v letu 2021 </w:t>
        </w:r>
      </w:hyperlink>
    </w:p>
    <w:p w14:paraId="1A1F9B53" w14:textId="56B049D8" w:rsidR="00260FAE" w:rsidRDefault="00260FAE" w:rsidP="006E3E1F">
      <w:pPr>
        <w:numPr>
          <w:ilvl w:val="0"/>
          <w:numId w:val="5"/>
        </w:numPr>
        <w:spacing w:after="0"/>
        <w:jc w:val="both"/>
        <w:rPr>
          <w:rFonts w:ascii="Arial" w:hAnsi="Arial" w:cs="Arial"/>
          <w:b/>
          <w:bCs/>
          <w:sz w:val="20"/>
          <w:szCs w:val="20"/>
        </w:rPr>
      </w:pPr>
      <w:hyperlink r:id="rId51" w:history="1">
        <w:r w:rsidRPr="00260FAE">
          <w:rPr>
            <w:rStyle w:val="Hiperpovezava"/>
            <w:rFonts w:ascii="Arial" w:hAnsi="Arial" w:cs="Arial"/>
            <w:b/>
            <w:bCs/>
            <w:sz w:val="20"/>
            <w:szCs w:val="20"/>
          </w:rPr>
          <w:t>Javni razpis za izbor kulturnih projektov programa, namenjenega pripadnikom nemško govoreče etnične skupine v R</w:t>
        </w:r>
        <w:r w:rsidR="001D50D1">
          <w:rPr>
            <w:rStyle w:val="Hiperpovezava"/>
            <w:rFonts w:ascii="Arial" w:hAnsi="Arial" w:cs="Arial"/>
            <w:b/>
            <w:bCs/>
            <w:sz w:val="20"/>
            <w:szCs w:val="20"/>
          </w:rPr>
          <w:t>S</w:t>
        </w:r>
        <w:r w:rsidRPr="00260FAE">
          <w:rPr>
            <w:rStyle w:val="Hiperpovezava"/>
            <w:rFonts w:ascii="Arial" w:hAnsi="Arial" w:cs="Arial"/>
            <w:b/>
            <w:bCs/>
            <w:sz w:val="20"/>
            <w:szCs w:val="20"/>
          </w:rPr>
          <w:t xml:space="preserve"> v letu 2022</w:t>
        </w:r>
      </w:hyperlink>
    </w:p>
    <w:p w14:paraId="4E73EC52" w14:textId="440DC15B" w:rsidR="00260FAE" w:rsidRPr="00260FAE" w:rsidRDefault="00260FAE" w:rsidP="006E3E1F">
      <w:pPr>
        <w:numPr>
          <w:ilvl w:val="0"/>
          <w:numId w:val="5"/>
        </w:numPr>
        <w:spacing w:after="0"/>
        <w:jc w:val="both"/>
        <w:rPr>
          <w:rFonts w:ascii="Arial" w:hAnsi="Arial" w:cs="Arial"/>
          <w:b/>
          <w:bCs/>
          <w:sz w:val="20"/>
          <w:szCs w:val="20"/>
        </w:rPr>
      </w:pPr>
      <w:hyperlink r:id="rId52" w:history="1">
        <w:r w:rsidRPr="00260FAE">
          <w:rPr>
            <w:rStyle w:val="Hiperpovezava"/>
            <w:rFonts w:ascii="Arial" w:hAnsi="Arial" w:cs="Arial"/>
            <w:b/>
            <w:bCs/>
            <w:sz w:val="20"/>
            <w:szCs w:val="20"/>
          </w:rPr>
          <w:t>Javni razpis za izbor kulturnih projektov programa, namenjenega pripadnikom nemško govoreče etnične skupine v R</w:t>
        </w:r>
        <w:r w:rsidR="001D50D1">
          <w:rPr>
            <w:rStyle w:val="Hiperpovezava"/>
            <w:rFonts w:ascii="Arial" w:hAnsi="Arial" w:cs="Arial"/>
            <w:b/>
            <w:bCs/>
            <w:sz w:val="20"/>
            <w:szCs w:val="20"/>
          </w:rPr>
          <w:t>S v</w:t>
        </w:r>
        <w:r w:rsidRPr="00260FAE">
          <w:rPr>
            <w:rStyle w:val="Hiperpovezava"/>
            <w:rFonts w:ascii="Arial" w:hAnsi="Arial" w:cs="Arial"/>
            <w:b/>
            <w:bCs/>
            <w:sz w:val="20"/>
            <w:szCs w:val="20"/>
          </w:rPr>
          <w:t xml:space="preserve"> letu 2023</w:t>
        </w:r>
      </w:hyperlink>
    </w:p>
    <w:p w14:paraId="32E9BFEA" w14:textId="5EBF8A63" w:rsidR="006E3E1F" w:rsidRPr="00F81F17" w:rsidRDefault="006E3E1F" w:rsidP="006E3E1F">
      <w:pPr>
        <w:numPr>
          <w:ilvl w:val="0"/>
          <w:numId w:val="5"/>
        </w:numPr>
        <w:spacing w:after="0"/>
        <w:jc w:val="both"/>
        <w:rPr>
          <w:rStyle w:val="Hiperpovezava"/>
          <w:rFonts w:ascii="Arial" w:hAnsi="Arial" w:cs="Arial"/>
          <w:b/>
          <w:bCs/>
          <w:color w:val="auto"/>
          <w:sz w:val="20"/>
          <w:szCs w:val="20"/>
          <w:u w:val="none"/>
        </w:rPr>
      </w:pPr>
      <w:hyperlink r:id="rId53" w:history="1">
        <w:r w:rsidRPr="006E3E1F">
          <w:rPr>
            <w:rStyle w:val="Hiperpovezava"/>
            <w:rFonts w:ascii="Arial" w:hAnsi="Arial" w:cs="Arial"/>
            <w:b/>
            <w:bCs/>
            <w:sz w:val="20"/>
            <w:szCs w:val="20"/>
          </w:rPr>
          <w:t>Javni razpis za izbor kulturnih projektov, namenjenih pripadnikom nemško govoreče etnične skupine v R</w:t>
        </w:r>
        <w:r w:rsidR="001D50D1">
          <w:rPr>
            <w:rStyle w:val="Hiperpovezava"/>
            <w:rFonts w:ascii="Arial" w:hAnsi="Arial" w:cs="Arial"/>
            <w:b/>
            <w:bCs/>
            <w:sz w:val="20"/>
            <w:szCs w:val="20"/>
          </w:rPr>
          <w:t>S</w:t>
        </w:r>
        <w:r w:rsidRPr="006E3E1F">
          <w:rPr>
            <w:rStyle w:val="Hiperpovezava"/>
            <w:rFonts w:ascii="Arial" w:hAnsi="Arial" w:cs="Arial"/>
            <w:b/>
            <w:bCs/>
            <w:sz w:val="20"/>
            <w:szCs w:val="20"/>
          </w:rPr>
          <w:t xml:space="preserve"> </w:t>
        </w:r>
        <w:r w:rsidR="001D50D1">
          <w:rPr>
            <w:rStyle w:val="Hiperpovezava"/>
            <w:rFonts w:ascii="Arial" w:hAnsi="Arial" w:cs="Arial"/>
            <w:b/>
            <w:bCs/>
            <w:sz w:val="20"/>
            <w:szCs w:val="20"/>
          </w:rPr>
          <w:t xml:space="preserve">v </w:t>
        </w:r>
        <w:r w:rsidRPr="006E3E1F">
          <w:rPr>
            <w:rStyle w:val="Hiperpovezava"/>
            <w:rFonts w:ascii="Arial" w:hAnsi="Arial" w:cs="Arial"/>
            <w:b/>
            <w:bCs/>
            <w:sz w:val="20"/>
            <w:szCs w:val="20"/>
          </w:rPr>
          <w:t xml:space="preserve">leto 2024 </w:t>
        </w:r>
      </w:hyperlink>
    </w:p>
    <w:p w14:paraId="57E6A0D1" w14:textId="752CD8FE" w:rsidR="00F81F17" w:rsidRPr="00F81F17" w:rsidRDefault="00F81F17" w:rsidP="00F81F17">
      <w:pPr>
        <w:numPr>
          <w:ilvl w:val="0"/>
          <w:numId w:val="5"/>
        </w:numPr>
        <w:spacing w:after="0"/>
        <w:jc w:val="both"/>
        <w:rPr>
          <w:rStyle w:val="Hiperpovezava"/>
          <w:rFonts w:ascii="Arial" w:hAnsi="Arial" w:cs="Arial"/>
          <w:b/>
          <w:bCs/>
          <w:color w:val="auto"/>
          <w:sz w:val="20"/>
          <w:szCs w:val="20"/>
          <w:u w:val="none"/>
        </w:rPr>
      </w:pPr>
      <w:hyperlink r:id="rId54" w:history="1">
        <w:r w:rsidRPr="00F81F17">
          <w:rPr>
            <w:rStyle w:val="Hiperpovezava"/>
            <w:rFonts w:ascii="Arial" w:hAnsi="Arial" w:cs="Arial"/>
            <w:b/>
            <w:bCs/>
            <w:sz w:val="20"/>
            <w:szCs w:val="20"/>
          </w:rPr>
          <w:t>Javni razpis za izbor kulturnih projektov, namenjenih pripadnikom nemško govoreče etnične skupine v R</w:t>
        </w:r>
        <w:r w:rsidR="001D50D1">
          <w:rPr>
            <w:rStyle w:val="Hiperpovezava"/>
            <w:rFonts w:ascii="Arial" w:hAnsi="Arial" w:cs="Arial"/>
            <w:b/>
            <w:bCs/>
            <w:sz w:val="20"/>
            <w:szCs w:val="20"/>
          </w:rPr>
          <w:t>S</w:t>
        </w:r>
        <w:r w:rsidRPr="00F81F17">
          <w:rPr>
            <w:rStyle w:val="Hiperpovezava"/>
            <w:rFonts w:ascii="Arial" w:hAnsi="Arial" w:cs="Arial"/>
            <w:b/>
            <w:bCs/>
            <w:sz w:val="20"/>
            <w:szCs w:val="20"/>
          </w:rPr>
          <w:t xml:space="preserve"> </w:t>
        </w:r>
        <w:r w:rsidR="001D50D1">
          <w:rPr>
            <w:rStyle w:val="Hiperpovezava"/>
            <w:rFonts w:ascii="Arial" w:hAnsi="Arial" w:cs="Arial"/>
            <w:b/>
            <w:bCs/>
            <w:sz w:val="20"/>
            <w:szCs w:val="20"/>
          </w:rPr>
          <w:t xml:space="preserve">v letu </w:t>
        </w:r>
        <w:r w:rsidRPr="00F81F17">
          <w:rPr>
            <w:rStyle w:val="Hiperpovezava"/>
            <w:rFonts w:ascii="Arial" w:hAnsi="Arial" w:cs="Arial"/>
            <w:b/>
            <w:bCs/>
            <w:sz w:val="20"/>
            <w:szCs w:val="20"/>
          </w:rPr>
          <w:t xml:space="preserve">2025 </w:t>
        </w:r>
      </w:hyperlink>
    </w:p>
    <w:p w14:paraId="6E899053" w14:textId="56041345" w:rsidR="006E3E1F" w:rsidRPr="006E3E1F" w:rsidRDefault="006E3E1F" w:rsidP="006E3E1F">
      <w:pPr>
        <w:numPr>
          <w:ilvl w:val="0"/>
          <w:numId w:val="5"/>
        </w:numPr>
        <w:spacing w:after="0"/>
        <w:rPr>
          <w:rFonts w:ascii="Arial" w:hAnsi="Arial" w:cs="Arial"/>
          <w:b/>
          <w:bCs/>
          <w:sz w:val="20"/>
          <w:szCs w:val="20"/>
        </w:rPr>
      </w:pPr>
      <w:hyperlink r:id="rId55" w:history="1">
        <w:r w:rsidRPr="006E3E1F">
          <w:rPr>
            <w:rStyle w:val="Hiperpovezava"/>
            <w:rFonts w:ascii="Arial" w:hAnsi="Arial" w:cs="Arial"/>
            <w:b/>
            <w:bCs/>
            <w:sz w:val="20"/>
            <w:szCs w:val="20"/>
          </w:rPr>
          <w:t>Javni razpis za izbor kulturnih projektov pripadnikov narodnih skupnosti narodov nekdanje Socialistične federativne republike Jugoslavije v R</w:t>
        </w:r>
        <w:r w:rsidR="001D50D1">
          <w:rPr>
            <w:rStyle w:val="Hiperpovezava"/>
            <w:rFonts w:ascii="Arial" w:hAnsi="Arial" w:cs="Arial"/>
            <w:b/>
            <w:bCs/>
            <w:sz w:val="20"/>
            <w:szCs w:val="20"/>
          </w:rPr>
          <w:t>S</w:t>
        </w:r>
        <w:r w:rsidRPr="006E3E1F">
          <w:rPr>
            <w:rStyle w:val="Hiperpovezava"/>
            <w:rFonts w:ascii="Arial" w:hAnsi="Arial" w:cs="Arial"/>
            <w:b/>
            <w:bCs/>
            <w:sz w:val="20"/>
            <w:szCs w:val="20"/>
          </w:rPr>
          <w:t xml:space="preserve"> </w:t>
        </w:r>
        <w:r w:rsidR="001D50D1">
          <w:rPr>
            <w:rStyle w:val="Hiperpovezava"/>
            <w:rFonts w:ascii="Arial" w:hAnsi="Arial" w:cs="Arial"/>
            <w:b/>
            <w:bCs/>
            <w:sz w:val="20"/>
            <w:szCs w:val="20"/>
          </w:rPr>
          <w:t xml:space="preserve"> v letu </w:t>
        </w:r>
        <w:r w:rsidRPr="006E3E1F">
          <w:rPr>
            <w:rStyle w:val="Hiperpovezava"/>
            <w:rFonts w:ascii="Arial" w:hAnsi="Arial" w:cs="Arial"/>
            <w:b/>
            <w:bCs/>
            <w:sz w:val="20"/>
            <w:szCs w:val="20"/>
          </w:rPr>
          <w:t xml:space="preserve">2025 </w:t>
        </w:r>
      </w:hyperlink>
    </w:p>
    <w:p w14:paraId="2D5988E7" w14:textId="77777777" w:rsidR="004833B3" w:rsidRDefault="004833B3" w:rsidP="006E3E1F">
      <w:pPr>
        <w:spacing w:after="0"/>
        <w:jc w:val="both"/>
        <w:rPr>
          <w:rFonts w:ascii="Arial" w:hAnsi="Arial" w:cs="Arial"/>
          <w:sz w:val="20"/>
          <w:szCs w:val="20"/>
        </w:rPr>
      </w:pPr>
    </w:p>
    <w:p w14:paraId="4C1CEAF7" w14:textId="1ACFB4D8" w:rsidR="002B263D" w:rsidRPr="006E3E1F" w:rsidRDefault="009C67A0" w:rsidP="006E3E1F">
      <w:pPr>
        <w:spacing w:after="0"/>
        <w:jc w:val="both"/>
        <w:rPr>
          <w:rFonts w:ascii="Arial" w:hAnsi="Arial" w:cs="Arial"/>
          <w:b/>
          <w:bCs/>
          <w:sz w:val="20"/>
          <w:szCs w:val="20"/>
        </w:rPr>
      </w:pPr>
      <w:r>
        <w:rPr>
          <w:rFonts w:ascii="Arial" w:hAnsi="Arial" w:cs="Arial"/>
          <w:sz w:val="20"/>
          <w:szCs w:val="20"/>
        </w:rPr>
        <w:t>Drugi j</w:t>
      </w:r>
      <w:r w:rsidR="007C07BA" w:rsidRPr="006E3E1F">
        <w:rPr>
          <w:rFonts w:ascii="Arial" w:hAnsi="Arial" w:cs="Arial"/>
          <w:sz w:val="20"/>
          <w:szCs w:val="20"/>
        </w:rPr>
        <w:t>avni razpisi</w:t>
      </w:r>
      <w:r w:rsidR="007C07BA" w:rsidRPr="006E3E1F">
        <w:rPr>
          <w:rFonts w:ascii="Arial" w:hAnsi="Arial" w:cs="Arial"/>
          <w:b/>
          <w:bCs/>
          <w:sz w:val="20"/>
          <w:szCs w:val="20"/>
        </w:rPr>
        <w:t xml:space="preserve"> na področju umetnosti: </w:t>
      </w:r>
    </w:p>
    <w:p w14:paraId="04F5E0C0" w14:textId="35DF36DC" w:rsidR="00512B6B" w:rsidRPr="006E3E1F" w:rsidRDefault="00512B6B" w:rsidP="006E3E1F">
      <w:pPr>
        <w:numPr>
          <w:ilvl w:val="0"/>
          <w:numId w:val="5"/>
        </w:numPr>
        <w:spacing w:after="0"/>
        <w:jc w:val="both"/>
        <w:rPr>
          <w:rFonts w:ascii="Arial" w:hAnsi="Arial" w:cs="Arial"/>
          <w:b/>
          <w:bCs/>
          <w:sz w:val="20"/>
          <w:szCs w:val="20"/>
        </w:rPr>
      </w:pPr>
      <w:hyperlink r:id="rId56" w:history="1">
        <w:r w:rsidRPr="006E3E1F">
          <w:rPr>
            <w:rStyle w:val="Hiperpovezava"/>
            <w:rFonts w:ascii="Arial" w:hAnsi="Arial" w:cs="Arial"/>
            <w:b/>
            <w:bCs/>
            <w:sz w:val="20"/>
            <w:szCs w:val="20"/>
          </w:rPr>
          <w:t>Javni razpis za izbor javnih kulturnih programov na področju umetnosti 2022–2025</w:t>
        </w:r>
      </w:hyperlink>
    </w:p>
    <w:p w14:paraId="324A7838" w14:textId="4C96999B" w:rsidR="004833B3" w:rsidRPr="007F324D" w:rsidRDefault="00512B6B" w:rsidP="009C67A0">
      <w:pPr>
        <w:numPr>
          <w:ilvl w:val="0"/>
          <w:numId w:val="5"/>
        </w:numPr>
        <w:spacing w:after="0"/>
        <w:jc w:val="both"/>
        <w:rPr>
          <w:rFonts w:ascii="Arial" w:hAnsi="Arial" w:cs="Arial"/>
          <w:b/>
          <w:bCs/>
          <w:sz w:val="20"/>
          <w:szCs w:val="20"/>
        </w:rPr>
      </w:pPr>
      <w:hyperlink r:id="rId57" w:history="1">
        <w:r w:rsidRPr="006E3E1F">
          <w:rPr>
            <w:rStyle w:val="Hiperpovezava"/>
            <w:rFonts w:ascii="Arial" w:hAnsi="Arial" w:cs="Arial"/>
            <w:b/>
            <w:bCs/>
            <w:sz w:val="20"/>
            <w:szCs w:val="20"/>
          </w:rPr>
          <w:t xml:space="preserve">Javni razpis za izbor večletnih kulturnih projektov na področjih umetnosti 2022–2025 </w:t>
        </w:r>
      </w:hyperlink>
    </w:p>
    <w:p w14:paraId="50374865" w14:textId="77777777" w:rsidR="004945C5" w:rsidRDefault="004945C5" w:rsidP="007F324D">
      <w:pPr>
        <w:spacing w:after="0"/>
        <w:jc w:val="both"/>
      </w:pPr>
    </w:p>
    <w:p w14:paraId="5344879A" w14:textId="050140FA" w:rsidR="004945C5" w:rsidRDefault="007F324D" w:rsidP="007F324D">
      <w:pPr>
        <w:spacing w:after="0"/>
        <w:jc w:val="both"/>
        <w:rPr>
          <w:rFonts w:ascii="Arial" w:hAnsi="Arial" w:cs="Arial"/>
          <w:b/>
          <w:bCs/>
          <w:sz w:val="20"/>
          <w:szCs w:val="20"/>
        </w:rPr>
      </w:pPr>
      <w:r w:rsidRPr="004945C5">
        <w:rPr>
          <w:rFonts w:ascii="Arial" w:hAnsi="Arial" w:cs="Arial"/>
          <w:b/>
          <w:bCs/>
          <w:color w:val="FF0000"/>
          <w:sz w:val="20"/>
          <w:szCs w:val="20"/>
        </w:rPr>
        <w:t xml:space="preserve">2. </w:t>
      </w:r>
      <w:r w:rsidR="004945C5" w:rsidRPr="004945C5">
        <w:rPr>
          <w:rFonts w:ascii="Arial" w:hAnsi="Arial" w:cs="Arial"/>
          <w:b/>
          <w:bCs/>
          <w:color w:val="FF0000"/>
          <w:sz w:val="20"/>
          <w:szCs w:val="20"/>
        </w:rPr>
        <w:t>Ali obstaja seznam institucij, ki so na tem javnem pozivu sodelovale v preteklosti</w:t>
      </w:r>
    </w:p>
    <w:p w14:paraId="52E5733E" w14:textId="77777777" w:rsidR="004945C5" w:rsidRDefault="004945C5" w:rsidP="007F324D">
      <w:pPr>
        <w:spacing w:after="0"/>
        <w:jc w:val="both"/>
        <w:rPr>
          <w:rFonts w:ascii="Arial" w:hAnsi="Arial" w:cs="Arial"/>
          <w:b/>
          <w:bCs/>
          <w:sz w:val="20"/>
          <w:szCs w:val="20"/>
        </w:rPr>
      </w:pPr>
    </w:p>
    <w:p w14:paraId="07D37AB3" w14:textId="13F09C54" w:rsidR="004945C5" w:rsidRDefault="004945C5" w:rsidP="007F324D">
      <w:pPr>
        <w:spacing w:after="0"/>
        <w:jc w:val="both"/>
        <w:rPr>
          <w:rFonts w:ascii="Arial" w:hAnsi="Arial" w:cs="Arial"/>
          <w:sz w:val="20"/>
          <w:szCs w:val="20"/>
        </w:rPr>
      </w:pPr>
      <w:r w:rsidRPr="004945C5">
        <w:rPr>
          <w:rFonts w:ascii="Arial" w:hAnsi="Arial" w:cs="Arial"/>
          <w:sz w:val="20"/>
          <w:szCs w:val="20"/>
        </w:rPr>
        <w:t xml:space="preserve">Da, na spodaj </w:t>
      </w:r>
      <w:r w:rsidR="007926E3" w:rsidRPr="004945C5">
        <w:rPr>
          <w:rFonts w:ascii="Arial" w:hAnsi="Arial" w:cs="Arial"/>
          <w:sz w:val="20"/>
          <w:szCs w:val="20"/>
        </w:rPr>
        <w:t>navedenih</w:t>
      </w:r>
      <w:r w:rsidRPr="004945C5">
        <w:rPr>
          <w:rFonts w:ascii="Arial" w:hAnsi="Arial" w:cs="Arial"/>
          <w:sz w:val="20"/>
          <w:szCs w:val="20"/>
        </w:rPr>
        <w:t xml:space="preserve"> spletnih mestih obeh pozivov se nahaja tudi seznam projektov, ki so gostovali, in institucij, ki so jih gostile.</w:t>
      </w:r>
    </w:p>
    <w:p w14:paraId="0A528591" w14:textId="5B0992DC" w:rsidR="004945C5" w:rsidRPr="00985B0C" w:rsidRDefault="004945C5" w:rsidP="004945C5">
      <w:pPr>
        <w:pStyle w:val="Odstavekseznama"/>
        <w:numPr>
          <w:ilvl w:val="0"/>
          <w:numId w:val="8"/>
        </w:numPr>
        <w:spacing w:after="0"/>
        <w:jc w:val="both"/>
        <w:rPr>
          <w:rFonts w:ascii="Arial" w:hAnsi="Arial" w:cs="Arial"/>
          <w:b/>
          <w:bCs/>
          <w:sz w:val="20"/>
          <w:szCs w:val="20"/>
        </w:rPr>
      </w:pPr>
      <w:hyperlink r:id="rId58" w:history="1">
        <w:r w:rsidRPr="00985B0C">
          <w:rPr>
            <w:rStyle w:val="Hiperpovezava"/>
            <w:rFonts w:ascii="Arial" w:hAnsi="Arial" w:cs="Arial"/>
            <w:b/>
            <w:bCs/>
            <w:sz w:val="20"/>
            <w:szCs w:val="20"/>
          </w:rPr>
          <w:t>https://www.gov.si/zbirke/javne-objave/javni-poziv-za-krozenje-kulturnih-projektov-v-letu-2025-jcp-kkp-2025/</w:t>
        </w:r>
      </w:hyperlink>
    </w:p>
    <w:p w14:paraId="26ECD4DF" w14:textId="372C8569" w:rsidR="00985B0C" w:rsidRPr="00985B0C" w:rsidRDefault="00985B0C" w:rsidP="00985B0C">
      <w:pPr>
        <w:pStyle w:val="Odstavekseznama"/>
        <w:numPr>
          <w:ilvl w:val="0"/>
          <w:numId w:val="8"/>
        </w:numPr>
        <w:spacing w:after="0"/>
        <w:jc w:val="both"/>
        <w:rPr>
          <w:rFonts w:ascii="Arial" w:hAnsi="Arial" w:cs="Arial"/>
          <w:b/>
          <w:bCs/>
          <w:sz w:val="20"/>
          <w:szCs w:val="20"/>
        </w:rPr>
      </w:pPr>
      <w:hyperlink r:id="rId59" w:history="1">
        <w:r w:rsidRPr="00985B0C">
          <w:rPr>
            <w:rStyle w:val="Hiperpovezava"/>
            <w:rFonts w:ascii="Arial" w:hAnsi="Arial" w:cs="Arial"/>
            <w:b/>
            <w:bCs/>
            <w:sz w:val="20"/>
            <w:szCs w:val="20"/>
          </w:rPr>
          <w:t>https://www.gov.si/zbirke/javne-objave/javni-poziv-za-krozenje-kulturnih-projektov-v-letu-2024-jcp-kkp-2024/</w:t>
        </w:r>
      </w:hyperlink>
    </w:p>
    <w:p w14:paraId="24827589" w14:textId="5D0092E0" w:rsidR="00F905A1" w:rsidRPr="004945C5" w:rsidRDefault="004945C5" w:rsidP="004945C5">
      <w:pPr>
        <w:pStyle w:val="Naslov2"/>
        <w:numPr>
          <w:ilvl w:val="0"/>
          <w:numId w:val="0"/>
        </w:numPr>
        <w:rPr>
          <w:rFonts w:cs="Times New Roman"/>
          <w:color w:val="FF0000"/>
          <w:szCs w:val="48"/>
        </w:rPr>
      </w:pPr>
      <w:r w:rsidRPr="004945C5">
        <w:rPr>
          <w:color w:val="FF0000"/>
        </w:rPr>
        <w:t xml:space="preserve">3. </w:t>
      </w:r>
      <w:r w:rsidR="00F905A1" w:rsidRPr="004945C5">
        <w:rPr>
          <w:color w:val="FF0000"/>
        </w:rPr>
        <w:t>Kaj pomeni dogodek za razvoj občinstev? Ali so to lahko recimo promocijske aktivnosti?</w:t>
      </w:r>
    </w:p>
    <w:p w14:paraId="1906CFA0" w14:textId="2A1DD5E1" w:rsidR="004833B3" w:rsidRDefault="00F905A1" w:rsidP="00F905A1">
      <w:pPr>
        <w:spacing w:after="0"/>
        <w:jc w:val="both"/>
        <w:rPr>
          <w:rFonts w:ascii="Arial" w:hAnsi="Arial" w:cs="Arial"/>
          <w:sz w:val="20"/>
          <w:szCs w:val="20"/>
        </w:rPr>
      </w:pPr>
      <w:r w:rsidRPr="00F905A1">
        <w:rPr>
          <w:rFonts w:ascii="Arial" w:hAnsi="Arial" w:cs="Arial"/>
          <w:sz w:val="20"/>
          <w:szCs w:val="20"/>
        </w:rPr>
        <w:t>Dogodek za razvoj občinstev je vsebinski del projekta, namenjen spodbujanju zanimanja za določeno kulturno vsebino. Gre za dogodek, ki predstavlja, reflektira ali razvija razumevanje izbranih kulturnih pojavov, umetniških praks ali žanrov. Lahko je izveden v obliki predavanja, delavnice, okrogle mize, javne intervencije ipd. Dogodek mora biti vsebinsko povezan z gostujočim kulturnim projektom in prilagojen ciljni skupini. Promocijske aktivnosti same po sebi ne štejejo za dogodek razvoja občinstev.</w:t>
      </w:r>
    </w:p>
    <w:p w14:paraId="6C977FAA" w14:textId="2019BDF9" w:rsidR="00F905A1" w:rsidRPr="004945C5" w:rsidRDefault="004945C5" w:rsidP="004945C5">
      <w:pPr>
        <w:pStyle w:val="Naslov2"/>
        <w:numPr>
          <w:ilvl w:val="0"/>
          <w:numId w:val="0"/>
        </w:numPr>
        <w:rPr>
          <w:rFonts w:cs="Times New Roman"/>
          <w:color w:val="FF0000"/>
          <w:szCs w:val="48"/>
        </w:rPr>
      </w:pPr>
      <w:r w:rsidRPr="004945C5">
        <w:rPr>
          <w:color w:val="FF0000"/>
        </w:rPr>
        <w:t xml:space="preserve">4. </w:t>
      </w:r>
      <w:r w:rsidR="00F905A1" w:rsidRPr="004945C5">
        <w:rPr>
          <w:color w:val="FF0000"/>
        </w:rPr>
        <w:t>Ali lahko v okviru gostovanja prijavim le eno ponovitev predstave ali več?</w:t>
      </w:r>
    </w:p>
    <w:p w14:paraId="0BA013F6" w14:textId="30B68829" w:rsidR="004833B3" w:rsidRDefault="00F905A1" w:rsidP="00F905A1">
      <w:pPr>
        <w:spacing w:after="0"/>
        <w:jc w:val="both"/>
        <w:rPr>
          <w:rFonts w:ascii="Arial" w:hAnsi="Arial" w:cs="Arial"/>
          <w:sz w:val="20"/>
          <w:szCs w:val="20"/>
        </w:rPr>
      </w:pPr>
      <w:r w:rsidRPr="00F905A1">
        <w:rPr>
          <w:rFonts w:ascii="Arial" w:hAnsi="Arial" w:cs="Arial"/>
          <w:sz w:val="20"/>
          <w:szCs w:val="20"/>
        </w:rPr>
        <w:t>V okviru enega prijavljenega projekta je možno prijaviti</w:t>
      </w:r>
      <w:r w:rsidR="004833B3">
        <w:rPr>
          <w:rFonts w:ascii="Arial" w:hAnsi="Arial" w:cs="Arial"/>
          <w:sz w:val="20"/>
          <w:szCs w:val="20"/>
        </w:rPr>
        <w:t xml:space="preserve"> v sofinanciranje</w:t>
      </w:r>
      <w:r w:rsidRPr="00F905A1">
        <w:rPr>
          <w:rFonts w:ascii="Arial" w:hAnsi="Arial" w:cs="Arial"/>
          <w:sz w:val="20"/>
          <w:szCs w:val="20"/>
        </w:rPr>
        <w:t xml:space="preserve"> tako eno kot tudi več ponovitev istega kulturnega projekta.</w:t>
      </w:r>
    </w:p>
    <w:p w14:paraId="7AD2A805" w14:textId="77777777" w:rsidR="004945C5" w:rsidRDefault="004945C5" w:rsidP="00F905A1">
      <w:pPr>
        <w:spacing w:after="0"/>
        <w:jc w:val="both"/>
        <w:rPr>
          <w:rFonts w:ascii="Arial" w:hAnsi="Arial" w:cs="Arial"/>
          <w:sz w:val="20"/>
          <w:szCs w:val="20"/>
        </w:rPr>
      </w:pPr>
    </w:p>
    <w:p w14:paraId="473F3676" w14:textId="2AEE4781" w:rsidR="004945C5" w:rsidRPr="004945C5" w:rsidRDefault="004945C5" w:rsidP="00F905A1">
      <w:pPr>
        <w:spacing w:after="0"/>
        <w:jc w:val="both"/>
        <w:rPr>
          <w:rFonts w:ascii="Arial" w:hAnsi="Arial" w:cs="Arial"/>
          <w:b/>
          <w:bCs/>
          <w:color w:val="FF0000"/>
          <w:sz w:val="20"/>
          <w:szCs w:val="20"/>
        </w:rPr>
      </w:pPr>
      <w:r w:rsidRPr="004945C5">
        <w:rPr>
          <w:rFonts w:ascii="Arial" w:hAnsi="Arial" w:cs="Arial"/>
          <w:b/>
          <w:bCs/>
          <w:color w:val="FF0000"/>
          <w:sz w:val="20"/>
          <w:szCs w:val="20"/>
        </w:rPr>
        <w:t>5. Smo javni zavod oziroma nevladna organizacija, ki bi želel s svojim projektom gostovati na drugem prizorišču. Ali se lahko prijavimo na javni poziv?</w:t>
      </w:r>
    </w:p>
    <w:p w14:paraId="6098DA53" w14:textId="77777777" w:rsidR="004945C5" w:rsidRDefault="004945C5" w:rsidP="00F905A1">
      <w:pPr>
        <w:spacing w:after="0"/>
        <w:jc w:val="both"/>
        <w:rPr>
          <w:rFonts w:ascii="Arial" w:hAnsi="Arial" w:cs="Arial"/>
          <w:sz w:val="20"/>
          <w:szCs w:val="20"/>
        </w:rPr>
      </w:pPr>
    </w:p>
    <w:p w14:paraId="51C33C78" w14:textId="5F19171F" w:rsidR="004833B3" w:rsidRDefault="00F905A1" w:rsidP="00F905A1">
      <w:pPr>
        <w:spacing w:after="0"/>
        <w:jc w:val="both"/>
        <w:rPr>
          <w:rFonts w:ascii="Arial" w:hAnsi="Arial" w:cs="Arial"/>
          <w:sz w:val="20"/>
          <w:szCs w:val="20"/>
        </w:rPr>
      </w:pPr>
      <w:r w:rsidRPr="00F905A1">
        <w:rPr>
          <w:rFonts w:ascii="Arial" w:hAnsi="Arial" w:cs="Arial"/>
          <w:sz w:val="20"/>
          <w:szCs w:val="20"/>
        </w:rPr>
        <w:t>Ne. Na javni poziv se lahko prijavijo zgolj gostitelji kulturnih projektov (tj. organizacije, ki bodo</w:t>
      </w:r>
      <w:r>
        <w:rPr>
          <w:rFonts w:ascii="Arial" w:hAnsi="Arial" w:cs="Arial"/>
          <w:sz w:val="20"/>
          <w:szCs w:val="20"/>
        </w:rPr>
        <w:t xml:space="preserve"> gostile</w:t>
      </w:r>
      <w:r w:rsidRPr="00F905A1">
        <w:rPr>
          <w:rFonts w:ascii="Arial" w:hAnsi="Arial" w:cs="Arial"/>
          <w:sz w:val="20"/>
          <w:szCs w:val="20"/>
        </w:rPr>
        <w:t xml:space="preserve"> določen kulturn</w:t>
      </w:r>
      <w:r>
        <w:rPr>
          <w:rFonts w:ascii="Arial" w:hAnsi="Arial" w:cs="Arial"/>
          <w:sz w:val="20"/>
          <w:szCs w:val="20"/>
        </w:rPr>
        <w:t>i</w:t>
      </w:r>
      <w:r w:rsidRPr="00F905A1">
        <w:rPr>
          <w:rFonts w:ascii="Arial" w:hAnsi="Arial" w:cs="Arial"/>
          <w:sz w:val="20"/>
          <w:szCs w:val="20"/>
        </w:rPr>
        <w:t xml:space="preserve"> projekt), ne pa avtorji ali producenti projektov, ki želijo s svojim projektom gostovati drugje. Prijavitelj mora biti organizacija, ki bo gostila projekt drugega izvajalca.</w:t>
      </w:r>
    </w:p>
    <w:p w14:paraId="4474754D" w14:textId="77777777" w:rsidR="004945C5" w:rsidRDefault="004945C5" w:rsidP="00F905A1">
      <w:pPr>
        <w:spacing w:after="0"/>
        <w:jc w:val="both"/>
        <w:rPr>
          <w:rFonts w:ascii="Arial" w:hAnsi="Arial" w:cs="Arial"/>
          <w:sz w:val="20"/>
          <w:szCs w:val="20"/>
        </w:rPr>
      </w:pPr>
    </w:p>
    <w:p w14:paraId="1579BD86" w14:textId="3A30ADBB" w:rsidR="004945C5" w:rsidRPr="004945C5" w:rsidRDefault="004945C5" w:rsidP="00F905A1">
      <w:pPr>
        <w:spacing w:after="0"/>
        <w:jc w:val="both"/>
        <w:rPr>
          <w:rFonts w:ascii="Arial" w:hAnsi="Arial" w:cs="Arial"/>
          <w:b/>
          <w:bCs/>
          <w:color w:val="FF0000"/>
          <w:sz w:val="20"/>
          <w:szCs w:val="20"/>
        </w:rPr>
      </w:pPr>
      <w:r w:rsidRPr="004945C5">
        <w:rPr>
          <w:rFonts w:ascii="Arial" w:hAnsi="Arial" w:cs="Arial"/>
          <w:b/>
          <w:bCs/>
          <w:color w:val="FF0000"/>
          <w:sz w:val="20"/>
          <w:szCs w:val="20"/>
        </w:rPr>
        <w:t>6. Kdo izpolni izjave v prilogi, ki se nahajajo v spletni aplikaciji? Prijavitelj ali gostujoči izvajalec?</w:t>
      </w:r>
    </w:p>
    <w:p w14:paraId="14E67067" w14:textId="77777777" w:rsidR="004945C5" w:rsidRDefault="004945C5" w:rsidP="00F905A1">
      <w:pPr>
        <w:spacing w:after="0"/>
        <w:jc w:val="both"/>
        <w:rPr>
          <w:rFonts w:ascii="Arial" w:hAnsi="Arial" w:cs="Arial"/>
          <w:sz w:val="20"/>
          <w:szCs w:val="20"/>
        </w:rPr>
      </w:pPr>
    </w:p>
    <w:p w14:paraId="24B857A6" w14:textId="7A687892" w:rsidR="004833B3" w:rsidRDefault="00F905A1" w:rsidP="00F905A1">
      <w:pPr>
        <w:spacing w:after="0"/>
        <w:jc w:val="both"/>
        <w:rPr>
          <w:rFonts w:ascii="Arial" w:hAnsi="Arial" w:cs="Arial"/>
          <w:sz w:val="20"/>
          <w:szCs w:val="20"/>
        </w:rPr>
      </w:pPr>
      <w:r>
        <w:rPr>
          <w:rFonts w:ascii="Arial" w:hAnsi="Arial" w:cs="Arial"/>
          <w:sz w:val="20"/>
          <w:szCs w:val="20"/>
        </w:rPr>
        <w:t>Obe i</w:t>
      </w:r>
      <w:r w:rsidRPr="00F905A1">
        <w:rPr>
          <w:rFonts w:ascii="Arial" w:hAnsi="Arial" w:cs="Arial"/>
          <w:sz w:val="20"/>
          <w:szCs w:val="20"/>
        </w:rPr>
        <w:t>zjav</w:t>
      </w:r>
      <w:r>
        <w:rPr>
          <w:rFonts w:ascii="Arial" w:hAnsi="Arial" w:cs="Arial"/>
          <w:sz w:val="20"/>
          <w:szCs w:val="20"/>
        </w:rPr>
        <w:t>i, ki se</w:t>
      </w:r>
      <w:r w:rsidRPr="00F905A1">
        <w:rPr>
          <w:rFonts w:ascii="Arial" w:hAnsi="Arial" w:cs="Arial"/>
          <w:sz w:val="20"/>
          <w:szCs w:val="20"/>
        </w:rPr>
        <w:t xml:space="preserve"> v spletni aplikaciji </w:t>
      </w:r>
      <w:r>
        <w:rPr>
          <w:rFonts w:ascii="Arial" w:hAnsi="Arial" w:cs="Arial"/>
          <w:sz w:val="20"/>
          <w:szCs w:val="20"/>
        </w:rPr>
        <w:t xml:space="preserve">eJR nahajata kot prilogi, </w:t>
      </w:r>
      <w:r w:rsidRPr="00F905A1">
        <w:rPr>
          <w:rFonts w:ascii="Arial" w:hAnsi="Arial" w:cs="Arial"/>
          <w:sz w:val="20"/>
          <w:szCs w:val="20"/>
        </w:rPr>
        <w:t xml:space="preserve">izpolni </w:t>
      </w:r>
      <w:r>
        <w:rPr>
          <w:rFonts w:ascii="Arial" w:hAnsi="Arial" w:cs="Arial"/>
          <w:sz w:val="20"/>
          <w:szCs w:val="20"/>
        </w:rPr>
        <w:t>g</w:t>
      </w:r>
      <w:r w:rsidRPr="00F905A1">
        <w:rPr>
          <w:rFonts w:ascii="Arial" w:hAnsi="Arial" w:cs="Arial"/>
          <w:sz w:val="20"/>
          <w:szCs w:val="20"/>
        </w:rPr>
        <w:t>ostujoči izvajalec</w:t>
      </w:r>
      <w:r>
        <w:rPr>
          <w:rFonts w:ascii="Arial" w:hAnsi="Arial" w:cs="Arial"/>
          <w:sz w:val="20"/>
          <w:szCs w:val="20"/>
        </w:rPr>
        <w:t>.</w:t>
      </w:r>
      <w:r w:rsidRPr="00F905A1">
        <w:rPr>
          <w:rFonts w:ascii="Arial" w:hAnsi="Arial" w:cs="Arial"/>
          <w:sz w:val="20"/>
          <w:szCs w:val="20"/>
        </w:rPr>
        <w:t xml:space="preserve"> </w:t>
      </w:r>
      <w:r>
        <w:rPr>
          <w:rFonts w:ascii="Arial" w:hAnsi="Arial" w:cs="Arial"/>
          <w:sz w:val="20"/>
          <w:szCs w:val="20"/>
        </w:rPr>
        <w:t xml:space="preserve">Podpisan  dokument, lahko tudi kot sken, </w:t>
      </w:r>
      <w:r w:rsidRPr="00F905A1">
        <w:rPr>
          <w:rFonts w:ascii="Arial" w:hAnsi="Arial" w:cs="Arial"/>
          <w:sz w:val="20"/>
          <w:szCs w:val="20"/>
        </w:rPr>
        <w:t>prijavitelj nato priloži vlogi.</w:t>
      </w:r>
    </w:p>
    <w:p w14:paraId="094E0ABF" w14:textId="77777777" w:rsidR="004945C5" w:rsidRDefault="004945C5" w:rsidP="00F905A1">
      <w:pPr>
        <w:spacing w:after="0"/>
        <w:jc w:val="both"/>
        <w:rPr>
          <w:rFonts w:ascii="Arial" w:hAnsi="Arial" w:cs="Arial"/>
          <w:sz w:val="20"/>
          <w:szCs w:val="20"/>
        </w:rPr>
      </w:pPr>
    </w:p>
    <w:p w14:paraId="0F710B7C" w14:textId="4728F004" w:rsidR="004945C5" w:rsidRPr="004945C5" w:rsidRDefault="004945C5" w:rsidP="00F905A1">
      <w:pPr>
        <w:spacing w:after="0"/>
        <w:jc w:val="both"/>
        <w:rPr>
          <w:rFonts w:ascii="Arial" w:hAnsi="Arial" w:cs="Arial"/>
          <w:b/>
          <w:bCs/>
          <w:color w:val="FF0000"/>
          <w:sz w:val="20"/>
          <w:szCs w:val="20"/>
        </w:rPr>
      </w:pPr>
      <w:r w:rsidRPr="004945C5">
        <w:rPr>
          <w:rFonts w:ascii="Arial" w:hAnsi="Arial" w:cs="Arial"/>
          <w:b/>
          <w:bCs/>
          <w:color w:val="FF0000"/>
          <w:sz w:val="20"/>
          <w:szCs w:val="20"/>
        </w:rPr>
        <w:t>7. Ali je vrednost celotnega projekta lahko višja od 4.500 EUR, če gostovanje delno financiramo z drugimi sredstvi?</w:t>
      </w:r>
    </w:p>
    <w:p w14:paraId="22B1D269" w14:textId="77777777" w:rsidR="004945C5" w:rsidRDefault="004945C5" w:rsidP="00F905A1">
      <w:pPr>
        <w:spacing w:after="0"/>
        <w:jc w:val="both"/>
        <w:rPr>
          <w:rFonts w:ascii="Arial" w:hAnsi="Arial" w:cs="Arial"/>
          <w:sz w:val="20"/>
          <w:szCs w:val="20"/>
        </w:rPr>
      </w:pPr>
    </w:p>
    <w:p w14:paraId="66F88282" w14:textId="7624C699" w:rsidR="004833B3" w:rsidRDefault="00F905A1" w:rsidP="00F905A1">
      <w:pPr>
        <w:spacing w:after="0"/>
        <w:jc w:val="both"/>
        <w:rPr>
          <w:rFonts w:ascii="Arial" w:hAnsi="Arial" w:cs="Arial"/>
          <w:sz w:val="20"/>
          <w:szCs w:val="20"/>
        </w:rPr>
      </w:pPr>
      <w:r w:rsidRPr="00F905A1">
        <w:rPr>
          <w:rFonts w:ascii="Arial" w:hAnsi="Arial" w:cs="Arial"/>
          <w:sz w:val="20"/>
          <w:szCs w:val="20"/>
        </w:rPr>
        <w:t xml:space="preserve">Da. Vrednost celotnega projekta </w:t>
      </w:r>
      <w:r w:rsidR="00E25DA4">
        <w:rPr>
          <w:rFonts w:ascii="Arial" w:hAnsi="Arial" w:cs="Arial"/>
          <w:sz w:val="20"/>
          <w:szCs w:val="20"/>
        </w:rPr>
        <w:t xml:space="preserve">gostovanja </w:t>
      </w:r>
      <w:r w:rsidRPr="00F905A1">
        <w:rPr>
          <w:rFonts w:ascii="Arial" w:hAnsi="Arial" w:cs="Arial"/>
          <w:sz w:val="20"/>
          <w:szCs w:val="20"/>
        </w:rPr>
        <w:t>je lahko višja od 4.</w:t>
      </w:r>
      <w:r w:rsidR="00E24138">
        <w:rPr>
          <w:rFonts w:ascii="Arial" w:hAnsi="Arial" w:cs="Arial"/>
          <w:sz w:val="20"/>
          <w:szCs w:val="20"/>
        </w:rPr>
        <w:t>5</w:t>
      </w:r>
      <w:r w:rsidRPr="00F905A1">
        <w:rPr>
          <w:rFonts w:ascii="Arial" w:hAnsi="Arial" w:cs="Arial"/>
          <w:sz w:val="20"/>
          <w:szCs w:val="20"/>
        </w:rPr>
        <w:t xml:space="preserve">00 EUR, če vključuje tudi prispevke koproducentov, drugih organizacij ali lastna sredstva prijavitelja. Vendar pa v okviru tega javnega poziva ni dovoljeno, da bi bil projekt </w:t>
      </w:r>
      <w:r w:rsidR="00E25DA4">
        <w:rPr>
          <w:rFonts w:ascii="Arial" w:hAnsi="Arial" w:cs="Arial"/>
          <w:sz w:val="20"/>
          <w:szCs w:val="20"/>
        </w:rPr>
        <w:t xml:space="preserve">gostovanja </w:t>
      </w:r>
      <w:r w:rsidRPr="00F905A1">
        <w:rPr>
          <w:rFonts w:ascii="Arial" w:hAnsi="Arial" w:cs="Arial"/>
          <w:sz w:val="20"/>
          <w:szCs w:val="20"/>
        </w:rPr>
        <w:t>dodatno financiran z drugih razpisov Ministrstva za kulturo.</w:t>
      </w:r>
    </w:p>
    <w:p w14:paraId="386090CA" w14:textId="77777777" w:rsidR="004945C5" w:rsidRDefault="004945C5" w:rsidP="00F905A1">
      <w:pPr>
        <w:spacing w:after="0"/>
        <w:jc w:val="both"/>
        <w:rPr>
          <w:rFonts w:ascii="Arial" w:hAnsi="Arial" w:cs="Arial"/>
          <w:sz w:val="20"/>
          <w:szCs w:val="20"/>
        </w:rPr>
      </w:pPr>
    </w:p>
    <w:p w14:paraId="5C3EA91D" w14:textId="0CD8F821" w:rsidR="004945C5" w:rsidRPr="004945C5" w:rsidRDefault="004945C5" w:rsidP="00F905A1">
      <w:pPr>
        <w:spacing w:after="0"/>
        <w:jc w:val="both"/>
        <w:rPr>
          <w:rFonts w:ascii="Arial" w:hAnsi="Arial" w:cs="Arial"/>
          <w:b/>
          <w:bCs/>
          <w:color w:val="FF0000"/>
          <w:sz w:val="20"/>
          <w:szCs w:val="20"/>
        </w:rPr>
      </w:pPr>
      <w:r w:rsidRPr="004945C5">
        <w:rPr>
          <w:rFonts w:ascii="Arial" w:hAnsi="Arial" w:cs="Arial"/>
          <w:b/>
          <w:bCs/>
          <w:color w:val="FF0000"/>
          <w:sz w:val="20"/>
          <w:szCs w:val="20"/>
        </w:rPr>
        <w:t>8. Gostujočemu izvajalcu je Ministrstvo za kulturo že odobrilo sredstva za gostovanje v okviru drugega razpisa (npr. za postprodukcijo), vendar ta niso zadostna. Ali lahko za isti projekt zaprosimo za dodatno sofinanciranje v okviru tega poziva?</w:t>
      </w:r>
    </w:p>
    <w:p w14:paraId="14A65BB3" w14:textId="77777777" w:rsidR="004945C5" w:rsidRDefault="004945C5" w:rsidP="00F905A1">
      <w:pPr>
        <w:spacing w:after="0"/>
        <w:jc w:val="both"/>
        <w:rPr>
          <w:rFonts w:ascii="Arial" w:hAnsi="Arial" w:cs="Arial"/>
          <w:sz w:val="20"/>
          <w:szCs w:val="20"/>
        </w:rPr>
      </w:pPr>
    </w:p>
    <w:p w14:paraId="1533266F" w14:textId="236C813A" w:rsidR="004833B3" w:rsidRDefault="00F905A1" w:rsidP="00F905A1">
      <w:pPr>
        <w:spacing w:after="0"/>
        <w:jc w:val="both"/>
        <w:rPr>
          <w:rFonts w:ascii="Arial" w:hAnsi="Arial" w:cs="Arial"/>
          <w:sz w:val="20"/>
          <w:szCs w:val="20"/>
        </w:rPr>
      </w:pPr>
      <w:r w:rsidRPr="00F905A1">
        <w:rPr>
          <w:rFonts w:ascii="Arial" w:hAnsi="Arial" w:cs="Arial"/>
          <w:sz w:val="20"/>
          <w:szCs w:val="20"/>
        </w:rPr>
        <w:t xml:space="preserve">Ne. </w:t>
      </w:r>
      <w:r>
        <w:rPr>
          <w:rFonts w:ascii="Arial" w:hAnsi="Arial" w:cs="Arial"/>
          <w:sz w:val="20"/>
          <w:szCs w:val="20"/>
        </w:rPr>
        <w:t>Besedilo javnega</w:t>
      </w:r>
      <w:r w:rsidRPr="00F905A1">
        <w:rPr>
          <w:rFonts w:ascii="Arial" w:hAnsi="Arial" w:cs="Arial"/>
          <w:sz w:val="20"/>
          <w:szCs w:val="20"/>
        </w:rPr>
        <w:t xml:space="preserve"> poziva določa, da </w:t>
      </w:r>
      <w:r>
        <w:rPr>
          <w:rFonts w:ascii="Arial" w:hAnsi="Arial" w:cs="Arial"/>
          <w:sz w:val="20"/>
          <w:szCs w:val="20"/>
        </w:rPr>
        <w:t xml:space="preserve">gostovanje kulturnega </w:t>
      </w:r>
      <w:r w:rsidRPr="00F905A1">
        <w:rPr>
          <w:rFonts w:ascii="Arial" w:hAnsi="Arial" w:cs="Arial"/>
          <w:sz w:val="20"/>
          <w:szCs w:val="20"/>
        </w:rPr>
        <w:t>projekt</w:t>
      </w:r>
      <w:r>
        <w:rPr>
          <w:rFonts w:ascii="Arial" w:hAnsi="Arial" w:cs="Arial"/>
          <w:sz w:val="20"/>
          <w:szCs w:val="20"/>
        </w:rPr>
        <w:t>a</w:t>
      </w:r>
      <w:r w:rsidRPr="00F905A1">
        <w:rPr>
          <w:rFonts w:ascii="Arial" w:hAnsi="Arial" w:cs="Arial"/>
          <w:sz w:val="20"/>
          <w:szCs w:val="20"/>
        </w:rPr>
        <w:t xml:space="preserve"> ne sme biti že financiran</w:t>
      </w:r>
      <w:r>
        <w:rPr>
          <w:rFonts w:ascii="Arial" w:hAnsi="Arial" w:cs="Arial"/>
          <w:sz w:val="20"/>
          <w:szCs w:val="20"/>
        </w:rPr>
        <w:t>o</w:t>
      </w:r>
      <w:r w:rsidRPr="00F905A1">
        <w:rPr>
          <w:rFonts w:ascii="Arial" w:hAnsi="Arial" w:cs="Arial"/>
          <w:sz w:val="20"/>
          <w:szCs w:val="20"/>
        </w:rPr>
        <w:t xml:space="preserve"> (v celoti ali delno) s sredstvi Ministrstva za kulturo iz drugih razpisov. Dvojno financiranje istega projekta ni dovoljeno.</w:t>
      </w:r>
    </w:p>
    <w:p w14:paraId="7A4782B8" w14:textId="77777777" w:rsidR="004945C5" w:rsidRDefault="004945C5" w:rsidP="00F905A1">
      <w:pPr>
        <w:spacing w:after="0"/>
        <w:jc w:val="both"/>
        <w:rPr>
          <w:rFonts w:ascii="Arial" w:hAnsi="Arial" w:cs="Arial"/>
          <w:sz w:val="20"/>
          <w:szCs w:val="20"/>
        </w:rPr>
      </w:pPr>
    </w:p>
    <w:p w14:paraId="465BDE1C" w14:textId="77E12B0A" w:rsidR="004945C5" w:rsidRDefault="004945C5" w:rsidP="00F905A1">
      <w:pPr>
        <w:spacing w:after="0"/>
        <w:jc w:val="both"/>
        <w:rPr>
          <w:rFonts w:ascii="Arial" w:hAnsi="Arial" w:cs="Arial"/>
          <w:b/>
          <w:bCs/>
          <w:color w:val="FF0000"/>
          <w:sz w:val="20"/>
          <w:szCs w:val="20"/>
        </w:rPr>
      </w:pPr>
      <w:r w:rsidRPr="004945C5">
        <w:rPr>
          <w:rFonts w:ascii="Arial" w:hAnsi="Arial" w:cs="Arial"/>
          <w:b/>
          <w:bCs/>
          <w:color w:val="FF0000"/>
          <w:sz w:val="20"/>
          <w:szCs w:val="20"/>
        </w:rPr>
        <w:t>9. Ali se lahko na javni poziv prijavi zasebni zavod?</w:t>
      </w:r>
    </w:p>
    <w:p w14:paraId="49186D30" w14:textId="77777777" w:rsidR="00573645" w:rsidRPr="004945C5" w:rsidRDefault="00573645" w:rsidP="00F905A1">
      <w:pPr>
        <w:spacing w:after="0"/>
        <w:jc w:val="both"/>
        <w:rPr>
          <w:rFonts w:ascii="Arial" w:hAnsi="Arial" w:cs="Arial"/>
          <w:b/>
          <w:bCs/>
          <w:color w:val="FF0000"/>
          <w:sz w:val="20"/>
          <w:szCs w:val="20"/>
        </w:rPr>
      </w:pPr>
    </w:p>
    <w:p w14:paraId="103E1171" w14:textId="5B1DAE78" w:rsidR="004833B3" w:rsidRDefault="00F905A1" w:rsidP="00F905A1">
      <w:pPr>
        <w:spacing w:after="0"/>
        <w:jc w:val="both"/>
        <w:rPr>
          <w:rFonts w:ascii="Arial" w:hAnsi="Arial" w:cs="Arial"/>
          <w:sz w:val="20"/>
          <w:szCs w:val="20"/>
        </w:rPr>
      </w:pPr>
      <w:r w:rsidRPr="00F905A1">
        <w:rPr>
          <w:rFonts w:ascii="Arial" w:hAnsi="Arial" w:cs="Arial"/>
          <w:sz w:val="20"/>
          <w:szCs w:val="20"/>
        </w:rPr>
        <w:t xml:space="preserve">Na javni poziv se </w:t>
      </w:r>
      <w:r w:rsidR="00E24138">
        <w:rPr>
          <w:rFonts w:ascii="Arial" w:hAnsi="Arial" w:cs="Arial"/>
          <w:sz w:val="20"/>
          <w:szCs w:val="20"/>
        </w:rPr>
        <w:t>kot</w:t>
      </w:r>
      <w:r w:rsidRPr="00F905A1">
        <w:rPr>
          <w:rFonts w:ascii="Arial" w:hAnsi="Arial" w:cs="Arial"/>
          <w:sz w:val="20"/>
          <w:szCs w:val="20"/>
        </w:rPr>
        <w:t xml:space="preserve"> upravičen prijavitelj</w:t>
      </w:r>
      <w:r w:rsidR="00E24138">
        <w:rPr>
          <w:rFonts w:ascii="Arial" w:hAnsi="Arial" w:cs="Arial"/>
          <w:sz w:val="20"/>
          <w:szCs w:val="20"/>
        </w:rPr>
        <w:t xml:space="preserve"> lahko prijavi le tisti </w:t>
      </w:r>
      <w:r w:rsidR="00E24138" w:rsidRPr="00E24138">
        <w:rPr>
          <w:rFonts w:ascii="Arial" w:hAnsi="Arial" w:cs="Arial"/>
          <w:b/>
          <w:bCs/>
          <w:sz w:val="20"/>
          <w:szCs w:val="20"/>
        </w:rPr>
        <w:t>zasebni zavod (oz. društvo),</w:t>
      </w:r>
      <w:r w:rsidR="00E24138">
        <w:rPr>
          <w:rFonts w:ascii="Arial" w:hAnsi="Arial" w:cs="Arial"/>
          <w:sz w:val="20"/>
          <w:szCs w:val="20"/>
        </w:rPr>
        <w:t xml:space="preserve"> </w:t>
      </w:r>
      <w:r w:rsidR="00E24138" w:rsidRPr="00E24138">
        <w:rPr>
          <w:rFonts w:ascii="Arial" w:hAnsi="Arial" w:cs="Arial"/>
          <w:b/>
          <w:bCs/>
          <w:sz w:val="20"/>
          <w:szCs w:val="20"/>
        </w:rPr>
        <w:t>ki izvaja vsaj štiriletni javni kulturni program</w:t>
      </w:r>
      <w:r w:rsidR="00E24138">
        <w:rPr>
          <w:rFonts w:ascii="Arial" w:hAnsi="Arial" w:cs="Arial"/>
          <w:sz w:val="20"/>
          <w:szCs w:val="20"/>
        </w:rPr>
        <w:t xml:space="preserve"> </w:t>
      </w:r>
      <w:r w:rsidRPr="00F905A1">
        <w:rPr>
          <w:rFonts w:ascii="Arial" w:hAnsi="Arial" w:cs="Arial"/>
          <w:sz w:val="20"/>
          <w:szCs w:val="20"/>
        </w:rPr>
        <w:t>(sklop A) oziroma pravna oseba iz sosednjih držav (sklop B). Zasebni zavod</w:t>
      </w:r>
      <w:r w:rsidR="00E24138">
        <w:rPr>
          <w:rFonts w:ascii="Arial" w:hAnsi="Arial" w:cs="Arial"/>
          <w:sz w:val="20"/>
          <w:szCs w:val="20"/>
        </w:rPr>
        <w:t>, ki ne izvaja štiriletnega javnega kulturnega programa,</w:t>
      </w:r>
      <w:r w:rsidRPr="00F905A1">
        <w:rPr>
          <w:rFonts w:ascii="Arial" w:hAnsi="Arial" w:cs="Arial"/>
          <w:sz w:val="20"/>
          <w:szCs w:val="20"/>
        </w:rPr>
        <w:t xml:space="preserve"> se </w:t>
      </w:r>
      <w:r w:rsidR="00E25DA4">
        <w:rPr>
          <w:rFonts w:ascii="Arial" w:hAnsi="Arial" w:cs="Arial"/>
          <w:sz w:val="20"/>
          <w:szCs w:val="20"/>
        </w:rPr>
        <w:t xml:space="preserve">na Sklop A v Republiki Sloveniji </w:t>
      </w:r>
      <w:r w:rsidRPr="00F905A1">
        <w:rPr>
          <w:rFonts w:ascii="Arial" w:hAnsi="Arial" w:cs="Arial"/>
          <w:sz w:val="20"/>
          <w:szCs w:val="20"/>
        </w:rPr>
        <w:t>sam ne more prijaviti na ta javni poziv, lahko pa sodeluje kot avtor ali producent kulturnega projekta, ki ga prijavi drug upravičen prijavitelj.</w:t>
      </w:r>
    </w:p>
    <w:p w14:paraId="283B2567" w14:textId="77777777" w:rsidR="00573645" w:rsidRDefault="00573645" w:rsidP="00F905A1">
      <w:pPr>
        <w:spacing w:after="0"/>
        <w:jc w:val="both"/>
        <w:rPr>
          <w:rFonts w:ascii="Arial" w:hAnsi="Arial" w:cs="Arial"/>
          <w:sz w:val="20"/>
          <w:szCs w:val="20"/>
        </w:rPr>
      </w:pPr>
    </w:p>
    <w:p w14:paraId="7E4E3D30" w14:textId="4D0657EB" w:rsidR="00573645" w:rsidRPr="00E24138" w:rsidRDefault="00573645" w:rsidP="00F905A1">
      <w:pPr>
        <w:spacing w:after="0"/>
        <w:jc w:val="both"/>
        <w:rPr>
          <w:rFonts w:ascii="Arial" w:hAnsi="Arial" w:cs="Arial"/>
          <w:sz w:val="20"/>
          <w:szCs w:val="20"/>
        </w:rPr>
      </w:pPr>
      <w:r>
        <w:rPr>
          <w:rFonts w:ascii="Arial" w:hAnsi="Arial" w:cs="Arial"/>
          <w:sz w:val="20"/>
          <w:szCs w:val="20"/>
        </w:rPr>
        <w:t>Zasebni zavodi ali društva, ki izvajajo 4-letne kulturne projekte, ali ki denimo izvajajo 3-letne kulturne programe, na tem pozivu ne morejo sodelovati kot prijavitelji.</w:t>
      </w:r>
    </w:p>
    <w:p w14:paraId="302FBC9A" w14:textId="77777777" w:rsidR="004945C5" w:rsidRDefault="004945C5" w:rsidP="00F5531B">
      <w:pPr>
        <w:spacing w:after="0"/>
        <w:jc w:val="both"/>
        <w:rPr>
          <w:rFonts w:ascii="Arial" w:hAnsi="Arial" w:cs="Arial"/>
          <w:sz w:val="20"/>
          <w:szCs w:val="20"/>
        </w:rPr>
      </w:pPr>
    </w:p>
    <w:p w14:paraId="200F0F56" w14:textId="2B215296" w:rsidR="004945C5" w:rsidRPr="004945C5" w:rsidRDefault="004945C5" w:rsidP="00F5531B">
      <w:pPr>
        <w:spacing w:after="0"/>
        <w:jc w:val="both"/>
        <w:rPr>
          <w:rFonts w:ascii="Arial" w:hAnsi="Arial" w:cs="Arial"/>
          <w:b/>
          <w:bCs/>
          <w:color w:val="FF0000"/>
          <w:sz w:val="20"/>
          <w:szCs w:val="20"/>
        </w:rPr>
      </w:pPr>
      <w:r w:rsidRPr="004945C5">
        <w:rPr>
          <w:rFonts w:ascii="Arial" w:hAnsi="Arial" w:cs="Arial"/>
          <w:b/>
          <w:bCs/>
          <w:color w:val="FF0000"/>
          <w:sz w:val="20"/>
          <w:szCs w:val="20"/>
        </w:rPr>
        <w:t>10. Leta 2020 sem bila prejemnica delovne štipendije Ministrstva za kulturo. V okviru štipendije so nastajala likovna dela. Nekatera od njih so bila kasneje vključena v razstave, vendar celota še ni bila javno predstavljena. Ali me lahko lokalni javni zavod prijavi na ta javni poziv s tem projektom?</w:t>
      </w:r>
    </w:p>
    <w:p w14:paraId="20ABA7F5" w14:textId="77777777" w:rsidR="004945C5" w:rsidRDefault="004945C5" w:rsidP="00F5531B">
      <w:pPr>
        <w:spacing w:after="0"/>
        <w:jc w:val="both"/>
        <w:rPr>
          <w:rFonts w:ascii="Arial" w:hAnsi="Arial" w:cs="Arial"/>
          <w:sz w:val="20"/>
          <w:szCs w:val="20"/>
        </w:rPr>
      </w:pPr>
    </w:p>
    <w:p w14:paraId="5346935D" w14:textId="4EE77621" w:rsidR="00F5531B" w:rsidRPr="00F5531B" w:rsidRDefault="00F5531B" w:rsidP="00F5531B">
      <w:pPr>
        <w:spacing w:after="0"/>
        <w:jc w:val="both"/>
        <w:rPr>
          <w:rFonts w:ascii="Arial" w:hAnsi="Arial" w:cs="Arial"/>
          <w:sz w:val="20"/>
          <w:szCs w:val="20"/>
        </w:rPr>
      </w:pPr>
      <w:r w:rsidRPr="00F5531B">
        <w:rPr>
          <w:rFonts w:ascii="Arial" w:hAnsi="Arial" w:cs="Arial"/>
          <w:sz w:val="20"/>
          <w:szCs w:val="20"/>
        </w:rPr>
        <w:t>V okviru tega javnega poziva lahko krožijo zgolj kulturni projekti, ki so po zasnovi, vsebini, izvedbi in obsegu zaključena ter javnosti dostopna celota (npr. razstava, predstava ipd.). Pogoj za upravičenost je, da je bil tak kulturni projekt v letih 2020–2025 tudi javno premierno predstavljen ter da je bil njegov nastanek sofinanciran s strani Ministrstva za kulturo (denimo preko delovne štipendije).</w:t>
      </w:r>
    </w:p>
    <w:p w14:paraId="55904441" w14:textId="77777777" w:rsidR="00F5531B" w:rsidRPr="00F5531B" w:rsidRDefault="00F5531B" w:rsidP="00F5531B">
      <w:pPr>
        <w:spacing w:after="0"/>
        <w:jc w:val="both"/>
        <w:rPr>
          <w:rFonts w:ascii="Arial" w:hAnsi="Arial" w:cs="Arial"/>
          <w:sz w:val="20"/>
          <w:szCs w:val="20"/>
        </w:rPr>
      </w:pPr>
    </w:p>
    <w:p w14:paraId="1BF543DA" w14:textId="50DA5A2A" w:rsidR="00F5531B" w:rsidRPr="00F5531B" w:rsidRDefault="00F5531B" w:rsidP="00F5531B">
      <w:pPr>
        <w:spacing w:after="0"/>
        <w:jc w:val="both"/>
        <w:rPr>
          <w:rFonts w:ascii="Arial" w:hAnsi="Arial" w:cs="Arial"/>
          <w:sz w:val="20"/>
          <w:szCs w:val="20"/>
        </w:rPr>
      </w:pPr>
      <w:r w:rsidRPr="00F5531B">
        <w:rPr>
          <w:rFonts w:ascii="Arial" w:hAnsi="Arial" w:cs="Arial"/>
          <w:sz w:val="20"/>
          <w:szCs w:val="20"/>
        </w:rPr>
        <w:t>Če torej iz oddanega vsebinskega poročila izhaja, da so v okviru štipendije nastala likovna dela, ki tvorijo zaključeno razstavno celoto, in če je bila ta celota javnosti premierno predstavljena v letih 2020–2025, potem se takšna razstava lahko kvalificira kot upravičen kulturni projekt za namen tega poziva. V tem primeru vas lahko kot avtorico s tem projektom na poziv prijavi upravičen prijavitelj – denimo lokalni javni zavod, ki bo vlogo oddal kot gostitelj.</w:t>
      </w:r>
      <w:r w:rsidR="00E24138">
        <w:rPr>
          <w:rFonts w:ascii="Arial" w:hAnsi="Arial" w:cs="Arial"/>
          <w:sz w:val="20"/>
          <w:szCs w:val="20"/>
        </w:rPr>
        <w:t xml:space="preserve"> </w:t>
      </w:r>
      <w:r w:rsidRPr="00F5531B">
        <w:rPr>
          <w:rFonts w:ascii="Arial" w:hAnsi="Arial" w:cs="Arial"/>
          <w:sz w:val="20"/>
          <w:szCs w:val="20"/>
        </w:rPr>
        <w:t>Če pa razstava kot zaključena in javnosti dostopna celota še ni bila premierno predstavljena, tak projekt ne izpolnjuje pogojev tega poziva.</w:t>
      </w:r>
    </w:p>
    <w:p w14:paraId="6DACC52E" w14:textId="5B4B1F56" w:rsidR="00F905A1" w:rsidRDefault="00F905A1" w:rsidP="00F905A1">
      <w:pPr>
        <w:pBdr>
          <w:bottom w:val="single" w:sz="12" w:space="1" w:color="auto"/>
        </w:pBdr>
        <w:spacing w:after="0"/>
        <w:jc w:val="both"/>
        <w:rPr>
          <w:rFonts w:ascii="Arial" w:hAnsi="Arial" w:cs="Arial"/>
          <w:b/>
          <w:bCs/>
          <w:sz w:val="20"/>
          <w:szCs w:val="20"/>
        </w:rPr>
      </w:pPr>
    </w:p>
    <w:p w14:paraId="31D5C7CE" w14:textId="40217A78" w:rsidR="00573645" w:rsidRPr="007926E3" w:rsidRDefault="00573645" w:rsidP="00F905A1">
      <w:pPr>
        <w:pBdr>
          <w:bottom w:val="single" w:sz="12" w:space="1" w:color="auto"/>
        </w:pBdr>
        <w:spacing w:after="0"/>
        <w:jc w:val="both"/>
        <w:rPr>
          <w:rFonts w:ascii="Arial" w:hAnsi="Arial" w:cs="Arial"/>
          <w:b/>
          <w:bCs/>
          <w:color w:val="FF0000"/>
          <w:sz w:val="20"/>
          <w:szCs w:val="20"/>
        </w:rPr>
      </w:pPr>
      <w:r w:rsidRPr="007926E3">
        <w:rPr>
          <w:rFonts w:ascii="Arial" w:hAnsi="Arial" w:cs="Arial"/>
          <w:b/>
          <w:bCs/>
          <w:color w:val="FF0000"/>
          <w:sz w:val="20"/>
          <w:szCs w:val="20"/>
        </w:rPr>
        <w:t>11. Če je bila naša prva vloga zavrnjena, ali se lahko z izboljšano ponovno prijavimo (isti projekt)?</w:t>
      </w:r>
    </w:p>
    <w:p w14:paraId="1D7AFF54" w14:textId="77777777" w:rsidR="00573645" w:rsidRDefault="00573645" w:rsidP="00F905A1">
      <w:pPr>
        <w:pBdr>
          <w:bottom w:val="single" w:sz="12" w:space="1" w:color="auto"/>
        </w:pBdr>
        <w:spacing w:after="0"/>
        <w:jc w:val="both"/>
        <w:rPr>
          <w:rFonts w:ascii="Arial" w:hAnsi="Arial" w:cs="Arial"/>
          <w:b/>
          <w:bCs/>
          <w:sz w:val="20"/>
          <w:szCs w:val="20"/>
        </w:rPr>
      </w:pPr>
    </w:p>
    <w:p w14:paraId="6DE76613" w14:textId="0FC0282C" w:rsidR="00573645" w:rsidRPr="007926E3" w:rsidRDefault="00573645" w:rsidP="00F905A1">
      <w:pPr>
        <w:pBdr>
          <w:bottom w:val="single" w:sz="12" w:space="1" w:color="auto"/>
        </w:pBdr>
        <w:spacing w:after="0"/>
        <w:jc w:val="both"/>
        <w:rPr>
          <w:rFonts w:ascii="Arial" w:hAnsi="Arial" w:cs="Arial"/>
          <w:sz w:val="20"/>
          <w:szCs w:val="20"/>
        </w:rPr>
      </w:pPr>
      <w:r w:rsidRPr="007926E3">
        <w:rPr>
          <w:rFonts w:ascii="Arial" w:hAnsi="Arial" w:cs="Arial"/>
          <w:sz w:val="20"/>
          <w:szCs w:val="20"/>
        </w:rPr>
        <w:t>Da.</w:t>
      </w:r>
    </w:p>
    <w:p w14:paraId="626ABEDF" w14:textId="77777777" w:rsidR="00573645" w:rsidRDefault="00573645" w:rsidP="00F905A1">
      <w:pPr>
        <w:pBdr>
          <w:bottom w:val="single" w:sz="12" w:space="1" w:color="auto"/>
        </w:pBdr>
        <w:spacing w:after="0"/>
        <w:jc w:val="both"/>
        <w:rPr>
          <w:rFonts w:ascii="Arial" w:hAnsi="Arial" w:cs="Arial"/>
          <w:b/>
          <w:bCs/>
          <w:sz w:val="20"/>
          <w:szCs w:val="20"/>
        </w:rPr>
      </w:pPr>
    </w:p>
    <w:p w14:paraId="33B58A7E" w14:textId="17EF06AA" w:rsidR="00573645" w:rsidRPr="007926E3" w:rsidRDefault="00573645" w:rsidP="00F905A1">
      <w:pPr>
        <w:pBdr>
          <w:bottom w:val="single" w:sz="12" w:space="1" w:color="auto"/>
        </w:pBdr>
        <w:spacing w:after="0"/>
        <w:jc w:val="both"/>
        <w:rPr>
          <w:rFonts w:ascii="Arial" w:hAnsi="Arial" w:cs="Arial"/>
          <w:b/>
          <w:bCs/>
          <w:color w:val="FF0000"/>
          <w:sz w:val="20"/>
          <w:szCs w:val="20"/>
        </w:rPr>
      </w:pPr>
      <w:r w:rsidRPr="007926E3">
        <w:rPr>
          <w:rFonts w:ascii="Arial" w:hAnsi="Arial" w:cs="Arial"/>
          <w:b/>
          <w:bCs/>
          <w:color w:val="FF0000"/>
          <w:sz w:val="20"/>
          <w:szCs w:val="20"/>
        </w:rPr>
        <w:t>12. Ali za gostovanje kulturnega projekta, ki  ga bomo izvedli, lahko zaračunamo vstopnino?</w:t>
      </w:r>
    </w:p>
    <w:p w14:paraId="60B2E7D6" w14:textId="77777777" w:rsidR="00573645" w:rsidRDefault="00573645" w:rsidP="00F905A1">
      <w:pPr>
        <w:pBdr>
          <w:bottom w:val="single" w:sz="12" w:space="1" w:color="auto"/>
        </w:pBdr>
        <w:spacing w:after="0"/>
        <w:jc w:val="both"/>
        <w:rPr>
          <w:rFonts w:ascii="Arial" w:hAnsi="Arial" w:cs="Arial"/>
          <w:b/>
          <w:bCs/>
          <w:sz w:val="20"/>
          <w:szCs w:val="20"/>
        </w:rPr>
      </w:pPr>
    </w:p>
    <w:p w14:paraId="006FB743" w14:textId="041F179A" w:rsidR="00573645" w:rsidRPr="007926E3" w:rsidRDefault="00573645" w:rsidP="00F905A1">
      <w:pPr>
        <w:pBdr>
          <w:bottom w:val="single" w:sz="12" w:space="1" w:color="auto"/>
        </w:pBdr>
        <w:spacing w:after="0"/>
        <w:jc w:val="both"/>
        <w:rPr>
          <w:rFonts w:ascii="Arial" w:hAnsi="Arial" w:cs="Arial"/>
          <w:sz w:val="20"/>
          <w:szCs w:val="20"/>
        </w:rPr>
      </w:pPr>
      <w:r w:rsidRPr="007926E3">
        <w:rPr>
          <w:rFonts w:ascii="Arial" w:hAnsi="Arial" w:cs="Arial"/>
          <w:sz w:val="20"/>
          <w:szCs w:val="20"/>
        </w:rPr>
        <w:t>Da.</w:t>
      </w:r>
    </w:p>
    <w:p w14:paraId="21F0250D" w14:textId="77777777" w:rsidR="00573645" w:rsidRDefault="00573645" w:rsidP="00F905A1">
      <w:pPr>
        <w:pBdr>
          <w:bottom w:val="single" w:sz="12" w:space="1" w:color="auto"/>
        </w:pBdr>
        <w:spacing w:after="0"/>
        <w:jc w:val="both"/>
        <w:rPr>
          <w:rFonts w:ascii="Arial" w:hAnsi="Arial" w:cs="Arial"/>
          <w:b/>
          <w:bCs/>
          <w:sz w:val="20"/>
          <w:szCs w:val="20"/>
        </w:rPr>
      </w:pPr>
    </w:p>
    <w:p w14:paraId="2CB439FB" w14:textId="65DE4575" w:rsidR="00573645" w:rsidRPr="007926E3" w:rsidRDefault="00573645" w:rsidP="00F905A1">
      <w:pPr>
        <w:pBdr>
          <w:bottom w:val="single" w:sz="12" w:space="1" w:color="auto"/>
        </w:pBdr>
        <w:spacing w:after="0"/>
        <w:jc w:val="both"/>
        <w:rPr>
          <w:rFonts w:ascii="Arial" w:hAnsi="Arial" w:cs="Arial"/>
          <w:b/>
          <w:bCs/>
          <w:color w:val="FF0000"/>
          <w:sz w:val="20"/>
          <w:szCs w:val="20"/>
        </w:rPr>
      </w:pPr>
      <w:r w:rsidRPr="007926E3">
        <w:rPr>
          <w:rFonts w:ascii="Arial" w:hAnsi="Arial" w:cs="Arial"/>
          <w:b/>
          <w:bCs/>
          <w:color w:val="FF0000"/>
          <w:sz w:val="20"/>
          <w:szCs w:val="20"/>
        </w:rPr>
        <w:t xml:space="preserve">13. So lahko vsi 3 projekti, ki jih prijavimo, iz enega </w:t>
      </w:r>
      <w:r w:rsidR="007926E3" w:rsidRPr="007926E3">
        <w:rPr>
          <w:rFonts w:ascii="Arial" w:hAnsi="Arial" w:cs="Arial"/>
          <w:b/>
          <w:bCs/>
          <w:color w:val="FF0000"/>
          <w:sz w:val="20"/>
          <w:szCs w:val="20"/>
        </w:rPr>
        <w:t>področja</w:t>
      </w:r>
      <w:r w:rsidRPr="007926E3">
        <w:rPr>
          <w:rFonts w:ascii="Arial" w:hAnsi="Arial" w:cs="Arial"/>
          <w:b/>
          <w:bCs/>
          <w:color w:val="FF0000"/>
          <w:sz w:val="20"/>
          <w:szCs w:val="20"/>
        </w:rPr>
        <w:t>, npr. iz področja Uprizoritvenih umetnosti?</w:t>
      </w:r>
    </w:p>
    <w:p w14:paraId="395D0534" w14:textId="77777777" w:rsidR="00573645" w:rsidRDefault="00573645" w:rsidP="00F905A1">
      <w:pPr>
        <w:pBdr>
          <w:bottom w:val="single" w:sz="12" w:space="1" w:color="auto"/>
        </w:pBdr>
        <w:spacing w:after="0"/>
        <w:jc w:val="both"/>
        <w:rPr>
          <w:rFonts w:ascii="Arial" w:hAnsi="Arial" w:cs="Arial"/>
          <w:b/>
          <w:bCs/>
          <w:sz w:val="20"/>
          <w:szCs w:val="20"/>
        </w:rPr>
      </w:pPr>
    </w:p>
    <w:p w14:paraId="71E2EDD0" w14:textId="191890B9" w:rsidR="00573645" w:rsidRPr="007926E3" w:rsidRDefault="00573645" w:rsidP="00F905A1">
      <w:pPr>
        <w:pBdr>
          <w:bottom w:val="single" w:sz="12" w:space="1" w:color="auto"/>
        </w:pBdr>
        <w:spacing w:after="0"/>
        <w:jc w:val="both"/>
        <w:rPr>
          <w:rFonts w:ascii="Arial" w:hAnsi="Arial" w:cs="Arial"/>
          <w:sz w:val="20"/>
          <w:szCs w:val="20"/>
        </w:rPr>
      </w:pPr>
      <w:r w:rsidRPr="007926E3">
        <w:rPr>
          <w:rFonts w:ascii="Arial" w:hAnsi="Arial" w:cs="Arial"/>
          <w:sz w:val="20"/>
          <w:szCs w:val="20"/>
        </w:rPr>
        <w:t>Da.</w:t>
      </w:r>
    </w:p>
    <w:p w14:paraId="4303AE61" w14:textId="77777777" w:rsidR="00573645" w:rsidRDefault="00573645" w:rsidP="00F905A1">
      <w:pPr>
        <w:pBdr>
          <w:bottom w:val="single" w:sz="12" w:space="1" w:color="auto"/>
        </w:pBdr>
        <w:spacing w:after="0"/>
        <w:jc w:val="both"/>
        <w:rPr>
          <w:rFonts w:ascii="Arial" w:hAnsi="Arial" w:cs="Arial"/>
          <w:b/>
          <w:bCs/>
          <w:sz w:val="20"/>
          <w:szCs w:val="20"/>
        </w:rPr>
      </w:pPr>
    </w:p>
    <w:p w14:paraId="2C4DA318" w14:textId="09FEE7CC" w:rsidR="00573645" w:rsidRPr="007926E3" w:rsidRDefault="00573645" w:rsidP="00F905A1">
      <w:pPr>
        <w:pBdr>
          <w:bottom w:val="single" w:sz="12" w:space="1" w:color="auto"/>
        </w:pBdr>
        <w:spacing w:after="0"/>
        <w:jc w:val="both"/>
        <w:rPr>
          <w:rFonts w:ascii="Arial" w:hAnsi="Arial" w:cs="Arial"/>
          <w:b/>
          <w:bCs/>
          <w:color w:val="FF0000"/>
          <w:sz w:val="20"/>
          <w:szCs w:val="20"/>
        </w:rPr>
      </w:pPr>
      <w:r w:rsidRPr="007926E3">
        <w:rPr>
          <w:rFonts w:ascii="Arial" w:hAnsi="Arial" w:cs="Arial"/>
          <w:b/>
          <w:bCs/>
          <w:color w:val="FF0000"/>
          <w:sz w:val="20"/>
          <w:szCs w:val="20"/>
        </w:rPr>
        <w:t xml:space="preserve">14. </w:t>
      </w:r>
      <w:r w:rsidR="007926E3" w:rsidRPr="007926E3">
        <w:rPr>
          <w:rFonts w:ascii="Arial" w:hAnsi="Arial" w:cs="Arial"/>
          <w:b/>
          <w:bCs/>
          <w:color w:val="FF0000"/>
          <w:sz w:val="20"/>
          <w:szCs w:val="20"/>
        </w:rPr>
        <w:t>Ali lahko kot prijavitelj v sodelovanju s sosednjimi občinami izvedemo 3 ponovitve istega projekta na 3 lokacijah?</w:t>
      </w:r>
    </w:p>
    <w:p w14:paraId="2CE1CE05" w14:textId="77777777" w:rsidR="007926E3" w:rsidRDefault="007926E3" w:rsidP="00F905A1">
      <w:pPr>
        <w:pBdr>
          <w:bottom w:val="single" w:sz="12" w:space="1" w:color="auto"/>
        </w:pBdr>
        <w:spacing w:after="0"/>
        <w:jc w:val="both"/>
        <w:rPr>
          <w:rFonts w:ascii="Arial" w:hAnsi="Arial" w:cs="Arial"/>
          <w:b/>
          <w:bCs/>
          <w:sz w:val="20"/>
          <w:szCs w:val="20"/>
        </w:rPr>
      </w:pPr>
    </w:p>
    <w:p w14:paraId="180233A5" w14:textId="782B3096" w:rsidR="007926E3" w:rsidRPr="007926E3" w:rsidRDefault="007926E3" w:rsidP="00F905A1">
      <w:pPr>
        <w:pBdr>
          <w:bottom w:val="single" w:sz="12" w:space="1" w:color="auto"/>
        </w:pBdr>
        <w:spacing w:after="0"/>
        <w:jc w:val="both"/>
        <w:rPr>
          <w:rFonts w:ascii="Arial" w:hAnsi="Arial" w:cs="Arial"/>
          <w:sz w:val="20"/>
          <w:szCs w:val="20"/>
        </w:rPr>
      </w:pPr>
      <w:r w:rsidRPr="007926E3">
        <w:rPr>
          <w:rFonts w:ascii="Arial" w:hAnsi="Arial" w:cs="Arial"/>
          <w:sz w:val="20"/>
          <w:szCs w:val="20"/>
        </w:rPr>
        <w:t>Prijavitelj lahko izvede gostovanje zgolj v občini, kjer ima sedež, ali pa kjer ima sedež organizacijska enota prijavitelja.</w:t>
      </w:r>
    </w:p>
    <w:p w14:paraId="52535DB0" w14:textId="77777777" w:rsidR="007926E3" w:rsidRDefault="007926E3" w:rsidP="00F905A1">
      <w:pPr>
        <w:pBdr>
          <w:bottom w:val="single" w:sz="12" w:space="1" w:color="auto"/>
        </w:pBdr>
        <w:spacing w:after="0"/>
        <w:jc w:val="both"/>
        <w:rPr>
          <w:rFonts w:ascii="Arial" w:hAnsi="Arial" w:cs="Arial"/>
          <w:b/>
          <w:bCs/>
          <w:sz w:val="20"/>
          <w:szCs w:val="20"/>
        </w:rPr>
      </w:pPr>
    </w:p>
    <w:p w14:paraId="5BAA2D39" w14:textId="3B9F8AE7" w:rsidR="007926E3" w:rsidRPr="007926E3" w:rsidRDefault="007926E3" w:rsidP="00F905A1">
      <w:pPr>
        <w:pBdr>
          <w:bottom w:val="single" w:sz="12" w:space="1" w:color="auto"/>
        </w:pBdr>
        <w:spacing w:after="0"/>
        <w:jc w:val="both"/>
        <w:rPr>
          <w:rFonts w:ascii="Arial" w:hAnsi="Arial" w:cs="Arial"/>
          <w:b/>
          <w:bCs/>
          <w:color w:val="FF0000"/>
          <w:sz w:val="20"/>
          <w:szCs w:val="20"/>
        </w:rPr>
      </w:pPr>
      <w:r w:rsidRPr="007926E3">
        <w:rPr>
          <w:rFonts w:ascii="Arial" w:hAnsi="Arial" w:cs="Arial"/>
          <w:b/>
          <w:bCs/>
          <w:color w:val="FF0000"/>
          <w:sz w:val="20"/>
          <w:szCs w:val="20"/>
        </w:rPr>
        <w:t>15. Ali mora biti dogodek razvoja občinstev izveden iz strani zunanjega izvajalca ali ga lahko izvede prijavitelj?</w:t>
      </w:r>
    </w:p>
    <w:p w14:paraId="140132A1" w14:textId="77777777" w:rsidR="007926E3" w:rsidRDefault="007926E3" w:rsidP="00F905A1">
      <w:pPr>
        <w:pBdr>
          <w:bottom w:val="single" w:sz="12" w:space="1" w:color="auto"/>
        </w:pBdr>
        <w:spacing w:after="0"/>
        <w:jc w:val="both"/>
        <w:rPr>
          <w:rFonts w:ascii="Arial" w:hAnsi="Arial" w:cs="Arial"/>
          <w:b/>
          <w:bCs/>
          <w:sz w:val="20"/>
          <w:szCs w:val="20"/>
        </w:rPr>
      </w:pPr>
    </w:p>
    <w:p w14:paraId="549EF450" w14:textId="4B91FD3A" w:rsidR="007926E3" w:rsidRPr="007926E3" w:rsidRDefault="007926E3" w:rsidP="00F905A1">
      <w:pPr>
        <w:pBdr>
          <w:bottom w:val="single" w:sz="12" w:space="1" w:color="auto"/>
        </w:pBdr>
        <w:spacing w:after="0"/>
        <w:jc w:val="both"/>
        <w:rPr>
          <w:rFonts w:ascii="Arial" w:hAnsi="Arial" w:cs="Arial"/>
          <w:sz w:val="20"/>
          <w:szCs w:val="20"/>
        </w:rPr>
      </w:pPr>
      <w:r w:rsidRPr="007926E3">
        <w:rPr>
          <w:rFonts w:ascii="Arial" w:hAnsi="Arial" w:cs="Arial"/>
          <w:sz w:val="20"/>
          <w:szCs w:val="20"/>
        </w:rPr>
        <w:t>Lahko ga izvede tudi prijavitelj.</w:t>
      </w:r>
    </w:p>
    <w:p w14:paraId="623736E2" w14:textId="77777777" w:rsidR="00573645" w:rsidRDefault="00573645" w:rsidP="00F905A1">
      <w:pPr>
        <w:pBdr>
          <w:bottom w:val="single" w:sz="12" w:space="1" w:color="auto"/>
        </w:pBdr>
        <w:spacing w:after="0"/>
        <w:jc w:val="both"/>
        <w:rPr>
          <w:rFonts w:ascii="Arial" w:hAnsi="Arial" w:cs="Arial"/>
          <w:b/>
          <w:bCs/>
          <w:sz w:val="20"/>
          <w:szCs w:val="20"/>
        </w:rPr>
      </w:pPr>
    </w:p>
    <w:p w14:paraId="15F283CB" w14:textId="77777777" w:rsidR="006E1B0B" w:rsidRDefault="006E1B0B" w:rsidP="00F905A1">
      <w:pPr>
        <w:spacing w:after="0"/>
        <w:jc w:val="both"/>
        <w:rPr>
          <w:rFonts w:ascii="Arial" w:hAnsi="Arial" w:cs="Arial"/>
          <w:b/>
          <w:bCs/>
          <w:sz w:val="20"/>
          <w:szCs w:val="20"/>
        </w:rPr>
      </w:pPr>
    </w:p>
    <w:p w14:paraId="4712CFD2" w14:textId="77777777" w:rsidR="007926E3" w:rsidRDefault="007926E3" w:rsidP="00F905A1">
      <w:pPr>
        <w:spacing w:after="0"/>
        <w:jc w:val="both"/>
        <w:rPr>
          <w:rFonts w:ascii="Arial" w:hAnsi="Arial" w:cs="Arial"/>
          <w:b/>
          <w:bCs/>
          <w:color w:val="C00000"/>
          <w:sz w:val="20"/>
          <w:szCs w:val="20"/>
        </w:rPr>
      </w:pPr>
    </w:p>
    <w:p w14:paraId="5BA28C09" w14:textId="130F2533" w:rsidR="006E1B0B" w:rsidRPr="004945C5" w:rsidRDefault="006E1B0B" w:rsidP="00F905A1">
      <w:pPr>
        <w:spacing w:after="0"/>
        <w:jc w:val="both"/>
        <w:rPr>
          <w:rFonts w:ascii="Arial" w:hAnsi="Arial" w:cs="Arial"/>
          <w:b/>
          <w:bCs/>
          <w:color w:val="C00000"/>
          <w:sz w:val="20"/>
          <w:szCs w:val="20"/>
        </w:rPr>
      </w:pPr>
      <w:r w:rsidRPr="004945C5">
        <w:rPr>
          <w:rFonts w:ascii="Arial" w:hAnsi="Arial" w:cs="Arial"/>
          <w:b/>
          <w:bCs/>
          <w:color w:val="C00000"/>
          <w:sz w:val="20"/>
          <w:szCs w:val="20"/>
        </w:rPr>
        <w:t>Seznam institucij</w:t>
      </w:r>
      <w:r w:rsidR="001E4F8F" w:rsidRPr="004945C5">
        <w:rPr>
          <w:rFonts w:ascii="Arial" w:hAnsi="Arial" w:cs="Arial"/>
          <w:b/>
          <w:bCs/>
          <w:color w:val="C00000"/>
          <w:sz w:val="20"/>
          <w:szCs w:val="20"/>
        </w:rPr>
        <w:t>, ki so bile v letih 2020-2026 sofinancirane preko neposrednega poziva*:</w:t>
      </w:r>
    </w:p>
    <w:p w14:paraId="5B5E5972" w14:textId="1956420E" w:rsidR="001E4F8F" w:rsidRPr="001E4F8F" w:rsidRDefault="001E4F8F" w:rsidP="00F905A1">
      <w:pPr>
        <w:spacing w:after="0"/>
        <w:jc w:val="both"/>
        <w:rPr>
          <w:rFonts w:ascii="Arial" w:hAnsi="Arial" w:cs="Arial"/>
          <w:sz w:val="20"/>
          <w:szCs w:val="20"/>
        </w:rPr>
      </w:pPr>
      <w:r w:rsidRPr="001E4F8F">
        <w:rPr>
          <w:rFonts w:ascii="Arial" w:hAnsi="Arial" w:cs="Arial"/>
          <w:sz w:val="20"/>
          <w:szCs w:val="20"/>
        </w:rPr>
        <w:t xml:space="preserve">* uvrstitev institucije na ta seznam še ne pomeni, da je </w:t>
      </w:r>
      <w:r w:rsidR="004945C5">
        <w:rPr>
          <w:rFonts w:ascii="Arial" w:hAnsi="Arial" w:cs="Arial"/>
          <w:sz w:val="20"/>
          <w:szCs w:val="20"/>
        </w:rPr>
        <w:t xml:space="preserve">njen </w:t>
      </w:r>
      <w:r w:rsidRPr="001E4F8F">
        <w:rPr>
          <w:rFonts w:ascii="Arial" w:hAnsi="Arial" w:cs="Arial"/>
          <w:sz w:val="20"/>
          <w:szCs w:val="20"/>
        </w:rPr>
        <w:t xml:space="preserve">posamezen projekt </w:t>
      </w:r>
      <w:r w:rsidR="004945C5">
        <w:rPr>
          <w:rFonts w:ascii="Arial" w:hAnsi="Arial" w:cs="Arial"/>
          <w:sz w:val="20"/>
          <w:szCs w:val="20"/>
        </w:rPr>
        <w:t xml:space="preserve">že </w:t>
      </w:r>
      <w:r w:rsidRPr="001E4F8F">
        <w:rPr>
          <w:rFonts w:ascii="Arial" w:hAnsi="Arial" w:cs="Arial"/>
          <w:sz w:val="20"/>
          <w:szCs w:val="20"/>
        </w:rPr>
        <w:t xml:space="preserve">primeren za gostovanje v okviru tega poziva, saj mora izpolnjevati tudi druge pogoje poziva. Zato </w:t>
      </w:r>
      <w:r w:rsidR="00985B0C">
        <w:rPr>
          <w:rFonts w:ascii="Arial" w:hAnsi="Arial" w:cs="Arial"/>
          <w:sz w:val="20"/>
          <w:szCs w:val="20"/>
        </w:rPr>
        <w:t>je</w:t>
      </w:r>
      <w:r w:rsidRPr="001E4F8F">
        <w:rPr>
          <w:rFonts w:ascii="Arial" w:hAnsi="Arial" w:cs="Arial"/>
          <w:sz w:val="20"/>
          <w:szCs w:val="20"/>
        </w:rPr>
        <w:t xml:space="preserve"> lahko t</w:t>
      </w:r>
      <w:r w:rsidR="00985B0C">
        <w:rPr>
          <w:rFonts w:ascii="Arial" w:hAnsi="Arial" w:cs="Arial"/>
          <w:sz w:val="20"/>
          <w:szCs w:val="20"/>
        </w:rPr>
        <w:t>a</w:t>
      </w:r>
      <w:r w:rsidRPr="001E4F8F">
        <w:rPr>
          <w:rFonts w:ascii="Arial" w:hAnsi="Arial" w:cs="Arial"/>
          <w:sz w:val="20"/>
          <w:szCs w:val="20"/>
        </w:rPr>
        <w:t xml:space="preserve"> seznam uporabljen le kot ilustrativen prikaz možnih izvajalcev, s katerimi lahko sodelujete v okviru poziva.</w:t>
      </w:r>
    </w:p>
    <w:p w14:paraId="43C941B1" w14:textId="77777777" w:rsidR="001E4F8F" w:rsidRDefault="001E4F8F" w:rsidP="00F905A1">
      <w:pPr>
        <w:spacing w:after="0"/>
        <w:jc w:val="both"/>
        <w:rPr>
          <w:rFonts w:ascii="Arial" w:hAnsi="Arial" w:cs="Arial"/>
          <w:b/>
          <w:bCs/>
          <w:sz w:val="20"/>
          <w:szCs w:val="20"/>
        </w:rPr>
      </w:pPr>
    </w:p>
    <w:tbl>
      <w:tblPr>
        <w:tblStyle w:val="Tabelamrea"/>
        <w:tblW w:w="0" w:type="auto"/>
        <w:tblLook w:val="04A0" w:firstRow="1" w:lastRow="0" w:firstColumn="1" w:lastColumn="0" w:noHBand="0" w:noVBand="1"/>
      </w:tblPr>
      <w:tblGrid>
        <w:gridCol w:w="550"/>
        <w:gridCol w:w="8512"/>
      </w:tblGrid>
      <w:tr w:rsidR="004F4F37" w:rsidRPr="001E4F8F" w14:paraId="2F302F8E" w14:textId="77777777" w:rsidTr="004F4F37">
        <w:trPr>
          <w:trHeight w:val="300"/>
        </w:trPr>
        <w:tc>
          <w:tcPr>
            <w:tcW w:w="550" w:type="dxa"/>
            <w:noWrap/>
            <w:hideMark/>
          </w:tcPr>
          <w:p w14:paraId="142DFE9E" w14:textId="3C17FB45" w:rsidR="004F4F37" w:rsidRPr="001E4F8F" w:rsidRDefault="004F4F37" w:rsidP="004F4F37">
            <w:pPr>
              <w:jc w:val="both"/>
              <w:rPr>
                <w:rFonts w:ascii="Arial" w:hAnsi="Arial" w:cs="Arial"/>
                <w:sz w:val="20"/>
                <w:szCs w:val="20"/>
              </w:rPr>
            </w:pPr>
            <w:r w:rsidRPr="00A235C3">
              <w:t>1</w:t>
            </w:r>
          </w:p>
        </w:tc>
        <w:tc>
          <w:tcPr>
            <w:tcW w:w="8512" w:type="dxa"/>
            <w:hideMark/>
          </w:tcPr>
          <w:p w14:paraId="438DBA48"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ANTON PODBEVŠEK TEATER</w:t>
            </w:r>
          </w:p>
        </w:tc>
      </w:tr>
      <w:tr w:rsidR="004F4F37" w:rsidRPr="001E4F8F" w14:paraId="45D79025" w14:textId="77777777" w:rsidTr="004F4F37">
        <w:trPr>
          <w:trHeight w:val="300"/>
        </w:trPr>
        <w:tc>
          <w:tcPr>
            <w:tcW w:w="550" w:type="dxa"/>
            <w:noWrap/>
            <w:hideMark/>
          </w:tcPr>
          <w:p w14:paraId="669D146E" w14:textId="0C635302" w:rsidR="004F4F37" w:rsidRPr="004F4F37" w:rsidRDefault="004F4F37" w:rsidP="004F4F37">
            <w:pPr>
              <w:jc w:val="both"/>
              <w:rPr>
                <w:rFonts w:ascii="Arial" w:hAnsi="Arial" w:cs="Arial"/>
                <w:sz w:val="20"/>
                <w:szCs w:val="20"/>
              </w:rPr>
            </w:pPr>
            <w:r w:rsidRPr="004F4F37">
              <w:t>2</w:t>
            </w:r>
          </w:p>
        </w:tc>
        <w:tc>
          <w:tcPr>
            <w:tcW w:w="8512" w:type="dxa"/>
            <w:hideMark/>
          </w:tcPr>
          <w:p w14:paraId="3325A27E"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ARBORETUM VOLČJI POTOK</w:t>
            </w:r>
          </w:p>
        </w:tc>
      </w:tr>
      <w:tr w:rsidR="004F4F37" w:rsidRPr="001E4F8F" w14:paraId="5BE9F0DD" w14:textId="77777777" w:rsidTr="004F4F37">
        <w:trPr>
          <w:trHeight w:val="300"/>
        </w:trPr>
        <w:tc>
          <w:tcPr>
            <w:tcW w:w="550" w:type="dxa"/>
            <w:noWrap/>
            <w:hideMark/>
          </w:tcPr>
          <w:p w14:paraId="79C1A325" w14:textId="5855C475" w:rsidR="004F4F37" w:rsidRPr="004F4F37" w:rsidRDefault="004F4F37" w:rsidP="004F4F37">
            <w:pPr>
              <w:jc w:val="both"/>
              <w:rPr>
                <w:rFonts w:ascii="Arial" w:hAnsi="Arial" w:cs="Arial"/>
                <w:sz w:val="20"/>
                <w:szCs w:val="20"/>
              </w:rPr>
            </w:pPr>
            <w:r w:rsidRPr="004F4F37">
              <w:t>3</w:t>
            </w:r>
          </w:p>
        </w:tc>
        <w:tc>
          <w:tcPr>
            <w:tcW w:w="8512" w:type="dxa"/>
            <w:hideMark/>
          </w:tcPr>
          <w:p w14:paraId="149CBC21"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BELOKRANJSKI MUZEJ METLIKA</w:t>
            </w:r>
          </w:p>
        </w:tc>
      </w:tr>
      <w:tr w:rsidR="004F4F37" w:rsidRPr="001E4F8F" w14:paraId="6516694D" w14:textId="77777777" w:rsidTr="004F4F37">
        <w:trPr>
          <w:trHeight w:val="300"/>
        </w:trPr>
        <w:tc>
          <w:tcPr>
            <w:tcW w:w="550" w:type="dxa"/>
            <w:noWrap/>
            <w:hideMark/>
          </w:tcPr>
          <w:p w14:paraId="38CA34F0" w14:textId="6316247B" w:rsidR="004F4F37" w:rsidRPr="004F4F37" w:rsidRDefault="004F4F37" w:rsidP="004F4F37">
            <w:pPr>
              <w:jc w:val="both"/>
              <w:rPr>
                <w:rFonts w:ascii="Arial" w:hAnsi="Arial" w:cs="Arial"/>
                <w:sz w:val="20"/>
                <w:szCs w:val="20"/>
              </w:rPr>
            </w:pPr>
            <w:r w:rsidRPr="004F4F37">
              <w:t>4</w:t>
            </w:r>
          </w:p>
        </w:tc>
        <w:tc>
          <w:tcPr>
            <w:tcW w:w="8512" w:type="dxa"/>
            <w:noWrap/>
            <w:hideMark/>
          </w:tcPr>
          <w:p w14:paraId="405DAF2F"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CANKARJEV DOM, KULTURNI IN KONGRESNI CENTER</w:t>
            </w:r>
          </w:p>
        </w:tc>
      </w:tr>
      <w:tr w:rsidR="004F4F37" w:rsidRPr="001E4F8F" w14:paraId="50367FFA" w14:textId="77777777" w:rsidTr="004F4F37">
        <w:trPr>
          <w:trHeight w:val="300"/>
        </w:trPr>
        <w:tc>
          <w:tcPr>
            <w:tcW w:w="550" w:type="dxa"/>
            <w:noWrap/>
            <w:hideMark/>
          </w:tcPr>
          <w:p w14:paraId="07A74DC9" w14:textId="1D9CB5E7" w:rsidR="004F4F37" w:rsidRPr="004F4F37" w:rsidRDefault="004F4F37" w:rsidP="004F4F37">
            <w:pPr>
              <w:jc w:val="both"/>
              <w:rPr>
                <w:rFonts w:ascii="Arial" w:hAnsi="Arial" w:cs="Arial"/>
                <w:sz w:val="20"/>
                <w:szCs w:val="20"/>
              </w:rPr>
            </w:pPr>
            <w:r w:rsidRPr="004F4F37">
              <w:t>5</w:t>
            </w:r>
          </w:p>
        </w:tc>
        <w:tc>
          <w:tcPr>
            <w:tcW w:w="8512" w:type="dxa"/>
            <w:hideMark/>
          </w:tcPr>
          <w:p w14:paraId="385FD9E2"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CENTER ZA UPRAVLJANJE Z DEDIŠČINO ŽIVEGA SREBRA IDRIJA</w:t>
            </w:r>
          </w:p>
        </w:tc>
      </w:tr>
      <w:tr w:rsidR="004F4F37" w:rsidRPr="001E4F8F" w14:paraId="416B113B" w14:textId="77777777" w:rsidTr="004F4F37">
        <w:trPr>
          <w:trHeight w:val="510"/>
        </w:trPr>
        <w:tc>
          <w:tcPr>
            <w:tcW w:w="550" w:type="dxa"/>
            <w:noWrap/>
            <w:hideMark/>
          </w:tcPr>
          <w:p w14:paraId="55D88198" w14:textId="0008A6D5" w:rsidR="004F4F37" w:rsidRPr="004F4F37" w:rsidRDefault="004F4F37" w:rsidP="004F4F37">
            <w:pPr>
              <w:jc w:val="both"/>
              <w:rPr>
                <w:rFonts w:ascii="Arial" w:hAnsi="Arial" w:cs="Arial"/>
                <w:sz w:val="20"/>
                <w:szCs w:val="20"/>
              </w:rPr>
            </w:pPr>
            <w:r w:rsidRPr="004F4F37">
              <w:t>6</w:t>
            </w:r>
          </w:p>
        </w:tc>
        <w:tc>
          <w:tcPr>
            <w:tcW w:w="8512" w:type="dxa"/>
            <w:hideMark/>
          </w:tcPr>
          <w:p w14:paraId="6DF09402"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CENTRO ITALIANO DI PROMOZIONE, CULTURA, FORMAZIONE E SVILUPPO CARLO COMBI - CAPODISTRIA - PROMOCIJSKO, KULTURNO, IZOBRAŽEVALNO IN RAZVOJNO ITALIJANSKO SREDIŠČE CARLO COMBI - KOPER</w:t>
            </w:r>
          </w:p>
        </w:tc>
      </w:tr>
      <w:tr w:rsidR="004F4F37" w:rsidRPr="001E4F8F" w14:paraId="5A202AF3" w14:textId="77777777" w:rsidTr="004F4F37">
        <w:trPr>
          <w:trHeight w:val="300"/>
        </w:trPr>
        <w:tc>
          <w:tcPr>
            <w:tcW w:w="550" w:type="dxa"/>
            <w:noWrap/>
            <w:hideMark/>
          </w:tcPr>
          <w:p w14:paraId="4380CBB1" w14:textId="59F3847A" w:rsidR="004F4F37" w:rsidRPr="004F4F37" w:rsidRDefault="004F4F37" w:rsidP="004F4F37">
            <w:pPr>
              <w:jc w:val="both"/>
              <w:rPr>
                <w:rFonts w:ascii="Arial" w:hAnsi="Arial" w:cs="Arial"/>
                <w:sz w:val="20"/>
                <w:szCs w:val="20"/>
              </w:rPr>
            </w:pPr>
            <w:r w:rsidRPr="004F4F37">
              <w:t>7</w:t>
            </w:r>
          </w:p>
        </w:tc>
        <w:tc>
          <w:tcPr>
            <w:tcW w:w="8512" w:type="dxa"/>
            <w:hideMark/>
          </w:tcPr>
          <w:p w14:paraId="3F13152D"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DOLENJSKI MUZEJ NOVO MESTO</w:t>
            </w:r>
          </w:p>
        </w:tc>
      </w:tr>
      <w:tr w:rsidR="004F4F37" w:rsidRPr="001E4F8F" w14:paraId="35685303" w14:textId="77777777" w:rsidTr="004F4F37">
        <w:trPr>
          <w:trHeight w:val="300"/>
        </w:trPr>
        <w:tc>
          <w:tcPr>
            <w:tcW w:w="550" w:type="dxa"/>
            <w:noWrap/>
            <w:hideMark/>
          </w:tcPr>
          <w:p w14:paraId="1F1C90AF" w14:textId="7AB2E1F1" w:rsidR="004F4F37" w:rsidRPr="004F4F37" w:rsidRDefault="004F4F37" w:rsidP="004F4F37">
            <w:pPr>
              <w:jc w:val="both"/>
              <w:rPr>
                <w:rFonts w:ascii="Arial" w:hAnsi="Arial" w:cs="Arial"/>
                <w:sz w:val="20"/>
                <w:szCs w:val="20"/>
              </w:rPr>
            </w:pPr>
            <w:r w:rsidRPr="004F4F37">
              <w:t>8</w:t>
            </w:r>
          </w:p>
        </w:tc>
        <w:tc>
          <w:tcPr>
            <w:tcW w:w="8512" w:type="dxa"/>
            <w:hideMark/>
          </w:tcPr>
          <w:p w14:paraId="25E74C56"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FILMSKI STUDIO VIBA FILM LJUBLJANA</w:t>
            </w:r>
          </w:p>
        </w:tc>
      </w:tr>
      <w:tr w:rsidR="004F4F37" w:rsidRPr="001E4F8F" w14:paraId="43F90096" w14:textId="77777777" w:rsidTr="004F4F37">
        <w:trPr>
          <w:trHeight w:val="300"/>
        </w:trPr>
        <w:tc>
          <w:tcPr>
            <w:tcW w:w="550" w:type="dxa"/>
            <w:noWrap/>
            <w:hideMark/>
          </w:tcPr>
          <w:p w14:paraId="7E4576C6" w14:textId="09218F6B" w:rsidR="004F4F37" w:rsidRPr="004F4F37" w:rsidRDefault="004F4F37" w:rsidP="004F4F37">
            <w:pPr>
              <w:jc w:val="both"/>
              <w:rPr>
                <w:rFonts w:ascii="Arial" w:hAnsi="Arial" w:cs="Arial"/>
                <w:sz w:val="20"/>
                <w:szCs w:val="20"/>
              </w:rPr>
            </w:pPr>
            <w:r w:rsidRPr="004F4F37">
              <w:t>9</w:t>
            </w:r>
          </w:p>
        </w:tc>
        <w:tc>
          <w:tcPr>
            <w:tcW w:w="8512" w:type="dxa"/>
            <w:hideMark/>
          </w:tcPr>
          <w:p w14:paraId="49EA7E38"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GALERIJA - MUZEJ LENDAVA GALÉRIA - MÚZEUM LENDVA</w:t>
            </w:r>
          </w:p>
        </w:tc>
      </w:tr>
      <w:tr w:rsidR="004F4F37" w:rsidRPr="001E4F8F" w14:paraId="3DBCFEC9" w14:textId="77777777" w:rsidTr="004F4F37">
        <w:trPr>
          <w:trHeight w:val="300"/>
        </w:trPr>
        <w:tc>
          <w:tcPr>
            <w:tcW w:w="550" w:type="dxa"/>
            <w:noWrap/>
            <w:hideMark/>
          </w:tcPr>
          <w:p w14:paraId="429856F4" w14:textId="5D8F41C9" w:rsidR="004F4F37" w:rsidRPr="004F4F37" w:rsidRDefault="004F4F37" w:rsidP="004F4F37">
            <w:pPr>
              <w:jc w:val="both"/>
              <w:rPr>
                <w:rFonts w:ascii="Arial" w:hAnsi="Arial" w:cs="Arial"/>
                <w:sz w:val="20"/>
                <w:szCs w:val="20"/>
              </w:rPr>
            </w:pPr>
            <w:r w:rsidRPr="004F4F37">
              <w:t>10</w:t>
            </w:r>
          </w:p>
        </w:tc>
        <w:tc>
          <w:tcPr>
            <w:tcW w:w="8512" w:type="dxa"/>
            <w:hideMark/>
          </w:tcPr>
          <w:p w14:paraId="694CAE06"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GALERIJA BOŽIDAR JAKAC KOSTANJEVICA NA KRKI</w:t>
            </w:r>
          </w:p>
        </w:tc>
      </w:tr>
      <w:tr w:rsidR="004F4F37" w:rsidRPr="001E4F8F" w14:paraId="2F11996C" w14:textId="77777777" w:rsidTr="004F4F37">
        <w:trPr>
          <w:trHeight w:val="300"/>
        </w:trPr>
        <w:tc>
          <w:tcPr>
            <w:tcW w:w="550" w:type="dxa"/>
            <w:noWrap/>
            <w:hideMark/>
          </w:tcPr>
          <w:p w14:paraId="1687405C" w14:textId="124D47E2" w:rsidR="004F4F37" w:rsidRPr="004F4F37" w:rsidRDefault="004F4F37" w:rsidP="004F4F37">
            <w:pPr>
              <w:jc w:val="both"/>
              <w:rPr>
                <w:rFonts w:ascii="Arial" w:hAnsi="Arial" w:cs="Arial"/>
                <w:sz w:val="20"/>
                <w:szCs w:val="20"/>
              </w:rPr>
            </w:pPr>
            <w:r w:rsidRPr="004F4F37">
              <w:t>11</w:t>
            </w:r>
          </w:p>
        </w:tc>
        <w:tc>
          <w:tcPr>
            <w:tcW w:w="8512" w:type="dxa"/>
            <w:hideMark/>
          </w:tcPr>
          <w:p w14:paraId="5DBCCD01"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GALERIJA MURSKA SOBOTA</w:t>
            </w:r>
          </w:p>
        </w:tc>
      </w:tr>
      <w:tr w:rsidR="004F4F37" w:rsidRPr="001E4F8F" w14:paraId="483FF0CE" w14:textId="77777777" w:rsidTr="004F4F37">
        <w:trPr>
          <w:trHeight w:val="300"/>
        </w:trPr>
        <w:tc>
          <w:tcPr>
            <w:tcW w:w="550" w:type="dxa"/>
            <w:noWrap/>
            <w:hideMark/>
          </w:tcPr>
          <w:p w14:paraId="513799F4" w14:textId="48219D28" w:rsidR="004F4F37" w:rsidRPr="004F4F37" w:rsidRDefault="004F4F37" w:rsidP="004F4F37">
            <w:pPr>
              <w:jc w:val="both"/>
              <w:rPr>
                <w:rFonts w:ascii="Arial" w:hAnsi="Arial" w:cs="Arial"/>
                <w:sz w:val="20"/>
                <w:szCs w:val="20"/>
              </w:rPr>
            </w:pPr>
            <w:r w:rsidRPr="004F4F37">
              <w:t>12</w:t>
            </w:r>
          </w:p>
        </w:tc>
        <w:tc>
          <w:tcPr>
            <w:tcW w:w="8512" w:type="dxa"/>
            <w:hideMark/>
          </w:tcPr>
          <w:p w14:paraId="5D19F7B0"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GLEDALIŠČE KOPER TEATRO CAPODISTRIA</w:t>
            </w:r>
          </w:p>
        </w:tc>
      </w:tr>
      <w:tr w:rsidR="004F4F37" w:rsidRPr="001E4F8F" w14:paraId="1BE0E0BE" w14:textId="77777777" w:rsidTr="004F4F37">
        <w:trPr>
          <w:trHeight w:val="300"/>
        </w:trPr>
        <w:tc>
          <w:tcPr>
            <w:tcW w:w="550" w:type="dxa"/>
            <w:noWrap/>
            <w:hideMark/>
          </w:tcPr>
          <w:p w14:paraId="5805EED1" w14:textId="519EBEB6" w:rsidR="004F4F37" w:rsidRPr="004F4F37" w:rsidRDefault="004F4F37" w:rsidP="004F4F37">
            <w:pPr>
              <w:jc w:val="both"/>
              <w:rPr>
                <w:rFonts w:ascii="Arial" w:hAnsi="Arial" w:cs="Arial"/>
                <w:sz w:val="20"/>
                <w:szCs w:val="20"/>
              </w:rPr>
            </w:pPr>
            <w:r w:rsidRPr="004F4F37">
              <w:t>13</w:t>
            </w:r>
          </w:p>
        </w:tc>
        <w:tc>
          <w:tcPr>
            <w:tcW w:w="8512" w:type="dxa"/>
            <w:hideMark/>
          </w:tcPr>
          <w:p w14:paraId="76A7BBE9"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GORENJSKI MUZEJ</w:t>
            </w:r>
          </w:p>
        </w:tc>
      </w:tr>
      <w:tr w:rsidR="004F4F37" w:rsidRPr="001E4F8F" w14:paraId="63514162" w14:textId="77777777" w:rsidTr="004F4F37">
        <w:trPr>
          <w:trHeight w:val="300"/>
        </w:trPr>
        <w:tc>
          <w:tcPr>
            <w:tcW w:w="550" w:type="dxa"/>
            <w:noWrap/>
            <w:hideMark/>
          </w:tcPr>
          <w:p w14:paraId="1D1A9FAF" w14:textId="787B8BD6" w:rsidR="004F4F37" w:rsidRPr="004F4F37" w:rsidRDefault="004F4F37" w:rsidP="004F4F37">
            <w:pPr>
              <w:jc w:val="both"/>
              <w:rPr>
                <w:rFonts w:ascii="Arial" w:hAnsi="Arial" w:cs="Arial"/>
                <w:sz w:val="20"/>
                <w:szCs w:val="20"/>
              </w:rPr>
            </w:pPr>
            <w:r w:rsidRPr="004F4F37">
              <w:t>14</w:t>
            </w:r>
          </w:p>
        </w:tc>
        <w:tc>
          <w:tcPr>
            <w:tcW w:w="8512" w:type="dxa"/>
            <w:hideMark/>
          </w:tcPr>
          <w:p w14:paraId="216CBB11"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GORIŠKA KNJIŽNICA FRANCETA BEVKA NOVA GORICA</w:t>
            </w:r>
          </w:p>
        </w:tc>
      </w:tr>
      <w:tr w:rsidR="004F4F37" w:rsidRPr="001E4F8F" w14:paraId="3360EF8E" w14:textId="77777777" w:rsidTr="004F4F37">
        <w:trPr>
          <w:trHeight w:val="300"/>
        </w:trPr>
        <w:tc>
          <w:tcPr>
            <w:tcW w:w="550" w:type="dxa"/>
            <w:noWrap/>
            <w:hideMark/>
          </w:tcPr>
          <w:p w14:paraId="3F462E02" w14:textId="2BCCE715" w:rsidR="004F4F37" w:rsidRPr="004F4F37" w:rsidRDefault="004F4F37" w:rsidP="004F4F37">
            <w:pPr>
              <w:jc w:val="both"/>
              <w:rPr>
                <w:rFonts w:ascii="Arial" w:hAnsi="Arial" w:cs="Arial"/>
                <w:sz w:val="20"/>
                <w:szCs w:val="20"/>
              </w:rPr>
            </w:pPr>
            <w:r w:rsidRPr="004F4F37">
              <w:t>15</w:t>
            </w:r>
          </w:p>
        </w:tc>
        <w:tc>
          <w:tcPr>
            <w:tcW w:w="8512" w:type="dxa"/>
            <w:hideMark/>
          </w:tcPr>
          <w:p w14:paraId="025FE1AA"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GORIŠKI MUZEJ KROMBERK - NOVA GORICA</w:t>
            </w:r>
          </w:p>
        </w:tc>
      </w:tr>
      <w:tr w:rsidR="004F4F37" w:rsidRPr="001E4F8F" w14:paraId="5B216577" w14:textId="77777777" w:rsidTr="004F4F37">
        <w:trPr>
          <w:trHeight w:val="300"/>
        </w:trPr>
        <w:tc>
          <w:tcPr>
            <w:tcW w:w="550" w:type="dxa"/>
            <w:noWrap/>
            <w:hideMark/>
          </w:tcPr>
          <w:p w14:paraId="28D2E84A" w14:textId="521DFBCF" w:rsidR="004F4F37" w:rsidRPr="004F4F37" w:rsidRDefault="004F4F37" w:rsidP="004F4F37">
            <w:pPr>
              <w:jc w:val="both"/>
              <w:rPr>
                <w:rFonts w:ascii="Arial" w:hAnsi="Arial" w:cs="Arial"/>
                <w:sz w:val="20"/>
                <w:szCs w:val="20"/>
              </w:rPr>
            </w:pPr>
            <w:r w:rsidRPr="004F4F37">
              <w:t>16</w:t>
            </w:r>
          </w:p>
        </w:tc>
        <w:tc>
          <w:tcPr>
            <w:tcW w:w="8512" w:type="dxa"/>
            <w:hideMark/>
          </w:tcPr>
          <w:p w14:paraId="3E263739"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GORNJESAVSKI MUZEJ JESENICE</w:t>
            </w:r>
          </w:p>
        </w:tc>
      </w:tr>
      <w:tr w:rsidR="004F4F37" w:rsidRPr="001E4F8F" w14:paraId="056A395B" w14:textId="77777777" w:rsidTr="004F4F37">
        <w:trPr>
          <w:trHeight w:val="300"/>
        </w:trPr>
        <w:tc>
          <w:tcPr>
            <w:tcW w:w="550" w:type="dxa"/>
            <w:noWrap/>
            <w:hideMark/>
          </w:tcPr>
          <w:p w14:paraId="2B3E6551" w14:textId="604D0C25" w:rsidR="004F4F37" w:rsidRPr="004F4F37" w:rsidRDefault="004F4F37" w:rsidP="004F4F37">
            <w:pPr>
              <w:jc w:val="both"/>
              <w:rPr>
                <w:rFonts w:ascii="Arial" w:hAnsi="Arial" w:cs="Arial"/>
                <w:sz w:val="20"/>
                <w:szCs w:val="20"/>
              </w:rPr>
            </w:pPr>
            <w:r w:rsidRPr="004F4F37">
              <w:t>17</w:t>
            </w:r>
          </w:p>
        </w:tc>
        <w:tc>
          <w:tcPr>
            <w:tcW w:w="8512" w:type="dxa"/>
            <w:noWrap/>
            <w:hideMark/>
          </w:tcPr>
          <w:p w14:paraId="13C19B29"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JAVNI ZAVOD – PARK VOJAŠKE ZGODOVINE PIVKA</w:t>
            </w:r>
          </w:p>
        </w:tc>
      </w:tr>
      <w:tr w:rsidR="004F4F37" w:rsidRPr="001E4F8F" w14:paraId="5E57084E" w14:textId="77777777" w:rsidTr="004F4F37">
        <w:trPr>
          <w:trHeight w:val="300"/>
        </w:trPr>
        <w:tc>
          <w:tcPr>
            <w:tcW w:w="550" w:type="dxa"/>
            <w:noWrap/>
            <w:hideMark/>
          </w:tcPr>
          <w:p w14:paraId="5303967C" w14:textId="20971C61" w:rsidR="004F4F37" w:rsidRPr="004F4F37" w:rsidRDefault="004F4F37" w:rsidP="004F4F37">
            <w:pPr>
              <w:jc w:val="both"/>
              <w:rPr>
                <w:rFonts w:ascii="Arial" w:hAnsi="Arial" w:cs="Arial"/>
                <w:sz w:val="20"/>
                <w:szCs w:val="20"/>
              </w:rPr>
            </w:pPr>
            <w:r w:rsidRPr="004F4F37">
              <w:t>18</w:t>
            </w:r>
          </w:p>
        </w:tc>
        <w:tc>
          <w:tcPr>
            <w:tcW w:w="8512" w:type="dxa"/>
            <w:hideMark/>
          </w:tcPr>
          <w:p w14:paraId="4BB0F294"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JAVNI ZAVOD REPUBLIKE SLOVENIJE ZA VARSTVO KULTURNE DEDIŠČINE</w:t>
            </w:r>
          </w:p>
        </w:tc>
      </w:tr>
      <w:tr w:rsidR="004F4F37" w:rsidRPr="001E4F8F" w14:paraId="68B4F910" w14:textId="77777777" w:rsidTr="004F4F37">
        <w:trPr>
          <w:trHeight w:val="300"/>
        </w:trPr>
        <w:tc>
          <w:tcPr>
            <w:tcW w:w="550" w:type="dxa"/>
            <w:noWrap/>
            <w:hideMark/>
          </w:tcPr>
          <w:p w14:paraId="4BE691CB" w14:textId="0B512E9E" w:rsidR="004F4F37" w:rsidRPr="004F4F37" w:rsidRDefault="004F4F37" w:rsidP="004F4F37">
            <w:pPr>
              <w:jc w:val="both"/>
              <w:rPr>
                <w:rFonts w:ascii="Arial" w:hAnsi="Arial" w:cs="Arial"/>
                <w:sz w:val="20"/>
                <w:szCs w:val="20"/>
              </w:rPr>
            </w:pPr>
            <w:r w:rsidRPr="004F4F37">
              <w:t>19</w:t>
            </w:r>
          </w:p>
        </w:tc>
        <w:tc>
          <w:tcPr>
            <w:tcW w:w="8512" w:type="dxa"/>
            <w:noWrap/>
            <w:hideMark/>
          </w:tcPr>
          <w:p w14:paraId="67740371"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JAVNI ZAVOD ROKODELSKI CENTER RIBNICA - ZAVOD ZA ROKODELSTVO, MUZEJSKO IN GALERIJSKO DEJAVNOST</w:t>
            </w:r>
          </w:p>
        </w:tc>
      </w:tr>
      <w:tr w:rsidR="004F4F37" w:rsidRPr="001E4F8F" w14:paraId="3DB4FF30" w14:textId="77777777" w:rsidTr="004F4F37">
        <w:trPr>
          <w:trHeight w:val="300"/>
        </w:trPr>
        <w:tc>
          <w:tcPr>
            <w:tcW w:w="550" w:type="dxa"/>
            <w:noWrap/>
            <w:hideMark/>
          </w:tcPr>
          <w:p w14:paraId="01C3D40D" w14:textId="03DC4415" w:rsidR="004F4F37" w:rsidRPr="004F4F37" w:rsidRDefault="004F4F37" w:rsidP="004F4F37">
            <w:pPr>
              <w:jc w:val="both"/>
              <w:rPr>
                <w:rFonts w:ascii="Arial" w:hAnsi="Arial" w:cs="Arial"/>
                <w:sz w:val="20"/>
                <w:szCs w:val="20"/>
              </w:rPr>
            </w:pPr>
            <w:r w:rsidRPr="004F4F37">
              <w:t>20</w:t>
            </w:r>
          </w:p>
        </w:tc>
        <w:tc>
          <w:tcPr>
            <w:tcW w:w="8512" w:type="dxa"/>
            <w:hideMark/>
          </w:tcPr>
          <w:p w14:paraId="50AAA627"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KNJIŽNICA - KULTURNI CENTER LENDAVA - LENDVAI KÖNYVTAR ÉS KULTURÁLIS KÖZPONT</w:t>
            </w:r>
          </w:p>
        </w:tc>
      </w:tr>
      <w:tr w:rsidR="004F4F37" w:rsidRPr="001E4F8F" w14:paraId="190211C9" w14:textId="77777777" w:rsidTr="004F4F37">
        <w:trPr>
          <w:trHeight w:val="300"/>
        </w:trPr>
        <w:tc>
          <w:tcPr>
            <w:tcW w:w="550" w:type="dxa"/>
            <w:noWrap/>
            <w:hideMark/>
          </w:tcPr>
          <w:p w14:paraId="64E0739D" w14:textId="2BC0DB65" w:rsidR="004F4F37" w:rsidRPr="004F4F37" w:rsidRDefault="004F4F37" w:rsidP="004F4F37">
            <w:pPr>
              <w:jc w:val="both"/>
              <w:rPr>
                <w:rFonts w:ascii="Arial" w:hAnsi="Arial" w:cs="Arial"/>
                <w:sz w:val="20"/>
                <w:szCs w:val="20"/>
              </w:rPr>
            </w:pPr>
            <w:r w:rsidRPr="004F4F37">
              <w:t>21</w:t>
            </w:r>
          </w:p>
        </w:tc>
        <w:tc>
          <w:tcPr>
            <w:tcW w:w="8512" w:type="dxa"/>
            <w:hideMark/>
          </w:tcPr>
          <w:p w14:paraId="11C04ACB"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KNJIŽNICA IVANA POTRČA PTUJ</w:t>
            </w:r>
          </w:p>
        </w:tc>
      </w:tr>
      <w:tr w:rsidR="004F4F37" w:rsidRPr="001E4F8F" w14:paraId="5FDDE6D0" w14:textId="77777777" w:rsidTr="004F4F37">
        <w:trPr>
          <w:trHeight w:val="300"/>
        </w:trPr>
        <w:tc>
          <w:tcPr>
            <w:tcW w:w="550" w:type="dxa"/>
            <w:noWrap/>
            <w:hideMark/>
          </w:tcPr>
          <w:p w14:paraId="7BFB60DD" w14:textId="3D362D6C" w:rsidR="004F4F37" w:rsidRPr="004F4F37" w:rsidRDefault="004F4F37" w:rsidP="004F4F37">
            <w:pPr>
              <w:jc w:val="both"/>
              <w:rPr>
                <w:rFonts w:ascii="Arial" w:hAnsi="Arial" w:cs="Arial"/>
                <w:sz w:val="20"/>
                <w:szCs w:val="20"/>
              </w:rPr>
            </w:pPr>
            <w:r w:rsidRPr="004F4F37">
              <w:t>22</w:t>
            </w:r>
          </w:p>
        </w:tc>
        <w:tc>
          <w:tcPr>
            <w:tcW w:w="8512" w:type="dxa"/>
            <w:hideMark/>
          </w:tcPr>
          <w:p w14:paraId="75BFF318"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KNJIŽNICA MIRANA JARCA NOVO MESTO</w:t>
            </w:r>
          </w:p>
        </w:tc>
      </w:tr>
      <w:tr w:rsidR="004F4F37" w:rsidRPr="001E4F8F" w14:paraId="6B980D35" w14:textId="77777777" w:rsidTr="004F4F37">
        <w:trPr>
          <w:trHeight w:val="300"/>
        </w:trPr>
        <w:tc>
          <w:tcPr>
            <w:tcW w:w="550" w:type="dxa"/>
            <w:noWrap/>
            <w:hideMark/>
          </w:tcPr>
          <w:p w14:paraId="409E1436" w14:textId="66667C8E" w:rsidR="004F4F37" w:rsidRPr="004F4F37" w:rsidRDefault="004F4F37" w:rsidP="004F4F37">
            <w:pPr>
              <w:jc w:val="both"/>
              <w:rPr>
                <w:rFonts w:ascii="Arial" w:hAnsi="Arial" w:cs="Arial"/>
                <w:sz w:val="20"/>
                <w:szCs w:val="20"/>
              </w:rPr>
            </w:pPr>
            <w:r w:rsidRPr="004F4F37">
              <w:t>23</w:t>
            </w:r>
          </w:p>
        </w:tc>
        <w:tc>
          <w:tcPr>
            <w:tcW w:w="8512" w:type="dxa"/>
            <w:hideMark/>
          </w:tcPr>
          <w:p w14:paraId="0B7A3D8D"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KOROŠKA GALERIJA LIKOVNIH UMETNOSTI</w:t>
            </w:r>
          </w:p>
        </w:tc>
      </w:tr>
      <w:tr w:rsidR="004F4F37" w:rsidRPr="001E4F8F" w14:paraId="5799C1F0" w14:textId="77777777" w:rsidTr="004F4F37">
        <w:trPr>
          <w:trHeight w:val="300"/>
        </w:trPr>
        <w:tc>
          <w:tcPr>
            <w:tcW w:w="550" w:type="dxa"/>
            <w:noWrap/>
            <w:hideMark/>
          </w:tcPr>
          <w:p w14:paraId="433F92EE" w14:textId="1D4F6A8C" w:rsidR="004F4F37" w:rsidRPr="004F4F37" w:rsidRDefault="004F4F37" w:rsidP="004F4F37">
            <w:pPr>
              <w:jc w:val="both"/>
              <w:rPr>
                <w:rFonts w:ascii="Arial" w:hAnsi="Arial" w:cs="Arial"/>
                <w:sz w:val="20"/>
                <w:szCs w:val="20"/>
              </w:rPr>
            </w:pPr>
            <w:r w:rsidRPr="004F4F37">
              <w:t>24</w:t>
            </w:r>
          </w:p>
        </w:tc>
        <w:tc>
          <w:tcPr>
            <w:tcW w:w="8512" w:type="dxa"/>
            <w:hideMark/>
          </w:tcPr>
          <w:p w14:paraId="78F484DB"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KOROŠKA OSREDNJA KNJIŽNICA DR. FRANCA SUŠNIKA RAVNE NA KOROŠKEM</w:t>
            </w:r>
          </w:p>
        </w:tc>
      </w:tr>
      <w:tr w:rsidR="004F4F37" w:rsidRPr="001E4F8F" w14:paraId="2A337612" w14:textId="77777777" w:rsidTr="004F4F37">
        <w:trPr>
          <w:trHeight w:val="300"/>
        </w:trPr>
        <w:tc>
          <w:tcPr>
            <w:tcW w:w="550" w:type="dxa"/>
            <w:noWrap/>
            <w:hideMark/>
          </w:tcPr>
          <w:p w14:paraId="40B2021C" w14:textId="306FE8CC" w:rsidR="004F4F37" w:rsidRPr="004F4F37" w:rsidRDefault="004F4F37" w:rsidP="004F4F37">
            <w:pPr>
              <w:jc w:val="both"/>
              <w:rPr>
                <w:rFonts w:ascii="Arial" w:hAnsi="Arial" w:cs="Arial"/>
                <w:sz w:val="20"/>
                <w:szCs w:val="20"/>
              </w:rPr>
            </w:pPr>
            <w:r w:rsidRPr="004F4F37">
              <w:t>25</w:t>
            </w:r>
          </w:p>
        </w:tc>
        <w:tc>
          <w:tcPr>
            <w:tcW w:w="8512" w:type="dxa"/>
            <w:hideMark/>
          </w:tcPr>
          <w:p w14:paraId="0807B18F"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KOROŠKI POKRAJINSKI MUZEJ</w:t>
            </w:r>
          </w:p>
        </w:tc>
      </w:tr>
      <w:tr w:rsidR="004F4F37" w:rsidRPr="001E4F8F" w14:paraId="626CF7E1" w14:textId="77777777" w:rsidTr="004F4F37">
        <w:trPr>
          <w:trHeight w:val="300"/>
        </w:trPr>
        <w:tc>
          <w:tcPr>
            <w:tcW w:w="550" w:type="dxa"/>
            <w:noWrap/>
            <w:hideMark/>
          </w:tcPr>
          <w:p w14:paraId="17BA832C" w14:textId="2574F733" w:rsidR="004F4F37" w:rsidRPr="004F4F37" w:rsidRDefault="004F4F37" w:rsidP="004F4F37">
            <w:pPr>
              <w:jc w:val="both"/>
              <w:rPr>
                <w:rFonts w:ascii="Arial" w:hAnsi="Arial" w:cs="Arial"/>
                <w:sz w:val="20"/>
                <w:szCs w:val="20"/>
              </w:rPr>
            </w:pPr>
            <w:r w:rsidRPr="004F4F37">
              <w:t>26</w:t>
            </w:r>
          </w:p>
        </w:tc>
        <w:tc>
          <w:tcPr>
            <w:tcW w:w="8512" w:type="dxa"/>
            <w:hideMark/>
          </w:tcPr>
          <w:p w14:paraId="6946F68A"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LOŠKI MUZEJ ŠKOFJA LOKA</w:t>
            </w:r>
          </w:p>
        </w:tc>
      </w:tr>
      <w:tr w:rsidR="004F4F37" w:rsidRPr="001E4F8F" w14:paraId="227221ED" w14:textId="77777777" w:rsidTr="004F4F37">
        <w:trPr>
          <w:trHeight w:val="300"/>
        </w:trPr>
        <w:tc>
          <w:tcPr>
            <w:tcW w:w="550" w:type="dxa"/>
            <w:noWrap/>
            <w:hideMark/>
          </w:tcPr>
          <w:p w14:paraId="096E5439" w14:textId="04EB056F" w:rsidR="004F4F37" w:rsidRPr="004F4F37" w:rsidRDefault="004F4F37" w:rsidP="004F4F37">
            <w:pPr>
              <w:jc w:val="both"/>
              <w:rPr>
                <w:rFonts w:ascii="Arial" w:hAnsi="Arial" w:cs="Arial"/>
                <w:sz w:val="20"/>
                <w:szCs w:val="20"/>
              </w:rPr>
            </w:pPr>
            <w:r w:rsidRPr="004F4F37">
              <w:t>27</w:t>
            </w:r>
          </w:p>
        </w:tc>
        <w:tc>
          <w:tcPr>
            <w:tcW w:w="8512" w:type="dxa"/>
            <w:hideMark/>
          </w:tcPr>
          <w:p w14:paraId="68A1CE3E"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LUTKOVNO GLEDALIŠČE LJUBLJANA</w:t>
            </w:r>
          </w:p>
        </w:tc>
      </w:tr>
      <w:tr w:rsidR="004F4F37" w:rsidRPr="001E4F8F" w14:paraId="120C327B" w14:textId="77777777" w:rsidTr="004F4F37">
        <w:trPr>
          <w:trHeight w:val="300"/>
        </w:trPr>
        <w:tc>
          <w:tcPr>
            <w:tcW w:w="550" w:type="dxa"/>
            <w:noWrap/>
            <w:hideMark/>
          </w:tcPr>
          <w:p w14:paraId="0F8C4F2D" w14:textId="680B6AC4" w:rsidR="004F4F37" w:rsidRPr="004F4F37" w:rsidRDefault="004F4F37" w:rsidP="004F4F37">
            <w:pPr>
              <w:jc w:val="both"/>
              <w:rPr>
                <w:rFonts w:ascii="Arial" w:hAnsi="Arial" w:cs="Arial"/>
                <w:sz w:val="20"/>
                <w:szCs w:val="20"/>
              </w:rPr>
            </w:pPr>
            <w:r w:rsidRPr="004F4F37">
              <w:t>28</w:t>
            </w:r>
          </w:p>
        </w:tc>
        <w:tc>
          <w:tcPr>
            <w:tcW w:w="8512" w:type="dxa"/>
            <w:hideMark/>
          </w:tcPr>
          <w:p w14:paraId="14C62F2B"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LUTKOVNO GLEDALIŠČE MARIBOR</w:t>
            </w:r>
          </w:p>
        </w:tc>
      </w:tr>
      <w:tr w:rsidR="004F4F37" w:rsidRPr="001E4F8F" w14:paraId="2D7D5D08" w14:textId="77777777" w:rsidTr="004F4F37">
        <w:trPr>
          <w:trHeight w:val="300"/>
        </w:trPr>
        <w:tc>
          <w:tcPr>
            <w:tcW w:w="550" w:type="dxa"/>
            <w:noWrap/>
            <w:hideMark/>
          </w:tcPr>
          <w:p w14:paraId="78F95273" w14:textId="74B40867" w:rsidR="004F4F37" w:rsidRPr="004F4F37" w:rsidRDefault="004F4F37" w:rsidP="004F4F37">
            <w:pPr>
              <w:jc w:val="both"/>
              <w:rPr>
                <w:rFonts w:ascii="Arial" w:hAnsi="Arial" w:cs="Arial"/>
                <w:sz w:val="20"/>
                <w:szCs w:val="20"/>
              </w:rPr>
            </w:pPr>
            <w:r w:rsidRPr="004F4F37">
              <w:t>29</w:t>
            </w:r>
          </w:p>
        </w:tc>
        <w:tc>
          <w:tcPr>
            <w:tcW w:w="8512" w:type="dxa"/>
            <w:hideMark/>
          </w:tcPr>
          <w:p w14:paraId="0FDD07B5"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MARIBORSKA KNJIŽNICA</w:t>
            </w:r>
          </w:p>
        </w:tc>
      </w:tr>
      <w:tr w:rsidR="004F4F37" w:rsidRPr="001E4F8F" w14:paraId="651A2782" w14:textId="77777777" w:rsidTr="004F4F37">
        <w:trPr>
          <w:trHeight w:val="300"/>
        </w:trPr>
        <w:tc>
          <w:tcPr>
            <w:tcW w:w="550" w:type="dxa"/>
            <w:noWrap/>
            <w:hideMark/>
          </w:tcPr>
          <w:p w14:paraId="3D66D12D" w14:textId="2F5ACA57" w:rsidR="004F4F37" w:rsidRPr="004F4F37" w:rsidRDefault="004F4F37" w:rsidP="004F4F37">
            <w:pPr>
              <w:jc w:val="both"/>
              <w:rPr>
                <w:rFonts w:ascii="Arial" w:hAnsi="Arial" w:cs="Arial"/>
                <w:sz w:val="20"/>
                <w:szCs w:val="20"/>
              </w:rPr>
            </w:pPr>
            <w:r w:rsidRPr="004F4F37">
              <w:t>30</w:t>
            </w:r>
          </w:p>
        </w:tc>
        <w:tc>
          <w:tcPr>
            <w:tcW w:w="8512" w:type="dxa"/>
            <w:hideMark/>
          </w:tcPr>
          <w:p w14:paraId="2C7379F3"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MEDNARODNI GRAFIČNI LIKOVNI CENTER</w:t>
            </w:r>
          </w:p>
        </w:tc>
      </w:tr>
      <w:tr w:rsidR="004F4F37" w:rsidRPr="001E4F8F" w14:paraId="725497E0" w14:textId="77777777" w:rsidTr="004F4F37">
        <w:trPr>
          <w:trHeight w:val="300"/>
        </w:trPr>
        <w:tc>
          <w:tcPr>
            <w:tcW w:w="550" w:type="dxa"/>
            <w:noWrap/>
            <w:hideMark/>
          </w:tcPr>
          <w:p w14:paraId="24D24E7A" w14:textId="32CDC430" w:rsidR="004F4F37" w:rsidRPr="004F4F37" w:rsidRDefault="004F4F37" w:rsidP="004F4F37">
            <w:pPr>
              <w:jc w:val="both"/>
              <w:rPr>
                <w:rFonts w:ascii="Arial" w:hAnsi="Arial" w:cs="Arial"/>
                <w:sz w:val="20"/>
                <w:szCs w:val="20"/>
              </w:rPr>
            </w:pPr>
            <w:r w:rsidRPr="004F4F37">
              <w:t>31</w:t>
            </w:r>
          </w:p>
        </w:tc>
        <w:tc>
          <w:tcPr>
            <w:tcW w:w="8512" w:type="dxa"/>
            <w:hideMark/>
          </w:tcPr>
          <w:p w14:paraId="331972C4"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MEDOBČINSKI MUZEJ KAMNIK</w:t>
            </w:r>
          </w:p>
        </w:tc>
      </w:tr>
      <w:tr w:rsidR="004F4F37" w:rsidRPr="001E4F8F" w14:paraId="5B06DE91" w14:textId="77777777" w:rsidTr="004F4F37">
        <w:trPr>
          <w:trHeight w:val="300"/>
        </w:trPr>
        <w:tc>
          <w:tcPr>
            <w:tcW w:w="550" w:type="dxa"/>
            <w:noWrap/>
            <w:hideMark/>
          </w:tcPr>
          <w:p w14:paraId="0B1FB33C" w14:textId="7213D1AE" w:rsidR="004F4F37" w:rsidRPr="004F4F37" w:rsidRDefault="004F4F37" w:rsidP="004F4F37">
            <w:pPr>
              <w:jc w:val="both"/>
              <w:rPr>
                <w:rFonts w:ascii="Arial" w:hAnsi="Arial" w:cs="Arial"/>
                <w:sz w:val="20"/>
                <w:szCs w:val="20"/>
              </w:rPr>
            </w:pPr>
            <w:r w:rsidRPr="004F4F37">
              <w:t>32</w:t>
            </w:r>
          </w:p>
        </w:tc>
        <w:tc>
          <w:tcPr>
            <w:tcW w:w="8512" w:type="dxa"/>
            <w:hideMark/>
          </w:tcPr>
          <w:p w14:paraId="5A2BBD37"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MESTNA KNJIŽNICA KRANJ</w:t>
            </w:r>
          </w:p>
        </w:tc>
      </w:tr>
      <w:tr w:rsidR="004F4F37" w:rsidRPr="001E4F8F" w14:paraId="46617033" w14:textId="77777777" w:rsidTr="004F4F37">
        <w:trPr>
          <w:trHeight w:val="300"/>
        </w:trPr>
        <w:tc>
          <w:tcPr>
            <w:tcW w:w="550" w:type="dxa"/>
            <w:noWrap/>
            <w:hideMark/>
          </w:tcPr>
          <w:p w14:paraId="3195369F" w14:textId="669DD898" w:rsidR="004F4F37" w:rsidRPr="004F4F37" w:rsidRDefault="004F4F37" w:rsidP="004F4F37">
            <w:pPr>
              <w:jc w:val="both"/>
              <w:rPr>
                <w:rFonts w:ascii="Arial" w:hAnsi="Arial" w:cs="Arial"/>
                <w:sz w:val="20"/>
                <w:szCs w:val="20"/>
              </w:rPr>
            </w:pPr>
            <w:r w:rsidRPr="004F4F37">
              <w:t>33</w:t>
            </w:r>
          </w:p>
        </w:tc>
        <w:tc>
          <w:tcPr>
            <w:tcW w:w="8512" w:type="dxa"/>
            <w:hideMark/>
          </w:tcPr>
          <w:p w14:paraId="445D325A"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MESTNA KNJIŽNICA LJUBLJANA</w:t>
            </w:r>
          </w:p>
        </w:tc>
      </w:tr>
      <w:tr w:rsidR="004F4F37" w:rsidRPr="001E4F8F" w14:paraId="674C23D2" w14:textId="77777777" w:rsidTr="004F4F37">
        <w:trPr>
          <w:trHeight w:val="300"/>
        </w:trPr>
        <w:tc>
          <w:tcPr>
            <w:tcW w:w="550" w:type="dxa"/>
            <w:noWrap/>
            <w:hideMark/>
          </w:tcPr>
          <w:p w14:paraId="594DF71A" w14:textId="08776AA3" w:rsidR="004F4F37" w:rsidRPr="004F4F37" w:rsidRDefault="004F4F37" w:rsidP="004F4F37">
            <w:pPr>
              <w:jc w:val="both"/>
              <w:rPr>
                <w:rFonts w:ascii="Arial" w:hAnsi="Arial" w:cs="Arial"/>
                <w:sz w:val="20"/>
                <w:szCs w:val="20"/>
              </w:rPr>
            </w:pPr>
            <w:r w:rsidRPr="004F4F37">
              <w:t>34</w:t>
            </w:r>
          </w:p>
        </w:tc>
        <w:tc>
          <w:tcPr>
            <w:tcW w:w="8512" w:type="dxa"/>
            <w:hideMark/>
          </w:tcPr>
          <w:p w14:paraId="1F0D964F"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MESTNI MUZEJ IDRIJA, MUZEJ ZA IDRIJSKO IN CERKLJANSKO</w:t>
            </w:r>
          </w:p>
        </w:tc>
      </w:tr>
      <w:tr w:rsidR="004F4F37" w:rsidRPr="001E4F8F" w14:paraId="5B232773" w14:textId="77777777" w:rsidTr="004F4F37">
        <w:trPr>
          <w:trHeight w:val="300"/>
        </w:trPr>
        <w:tc>
          <w:tcPr>
            <w:tcW w:w="550" w:type="dxa"/>
            <w:noWrap/>
            <w:hideMark/>
          </w:tcPr>
          <w:p w14:paraId="6F07284C" w14:textId="5CF58E2A" w:rsidR="004F4F37" w:rsidRPr="004F4F37" w:rsidRDefault="004F4F37" w:rsidP="004F4F37">
            <w:pPr>
              <w:jc w:val="both"/>
              <w:rPr>
                <w:rFonts w:ascii="Arial" w:hAnsi="Arial" w:cs="Arial"/>
                <w:sz w:val="20"/>
                <w:szCs w:val="20"/>
              </w:rPr>
            </w:pPr>
            <w:r w:rsidRPr="004F4F37">
              <w:t>35</w:t>
            </w:r>
          </w:p>
        </w:tc>
        <w:tc>
          <w:tcPr>
            <w:tcW w:w="8512" w:type="dxa"/>
            <w:hideMark/>
          </w:tcPr>
          <w:p w14:paraId="00A1D2DD"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MESTNO GLEDALIŠČE LJUBLJANSKO</w:t>
            </w:r>
          </w:p>
        </w:tc>
      </w:tr>
      <w:tr w:rsidR="004F4F37" w:rsidRPr="001E4F8F" w14:paraId="157ECA68" w14:textId="77777777" w:rsidTr="004F4F37">
        <w:trPr>
          <w:trHeight w:val="300"/>
        </w:trPr>
        <w:tc>
          <w:tcPr>
            <w:tcW w:w="550" w:type="dxa"/>
            <w:noWrap/>
            <w:hideMark/>
          </w:tcPr>
          <w:p w14:paraId="6EAD4556" w14:textId="037B64DC" w:rsidR="004F4F37" w:rsidRPr="004F4F37" w:rsidRDefault="004F4F37" w:rsidP="004F4F37">
            <w:pPr>
              <w:jc w:val="both"/>
              <w:rPr>
                <w:rFonts w:ascii="Arial" w:hAnsi="Arial" w:cs="Arial"/>
                <w:sz w:val="20"/>
                <w:szCs w:val="20"/>
              </w:rPr>
            </w:pPr>
            <w:r w:rsidRPr="004F4F37">
              <w:t>36</w:t>
            </w:r>
          </w:p>
        </w:tc>
        <w:tc>
          <w:tcPr>
            <w:tcW w:w="8512" w:type="dxa"/>
            <w:hideMark/>
          </w:tcPr>
          <w:p w14:paraId="0849E264"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MESTNO GLEDALIŠČE PTUJ</w:t>
            </w:r>
          </w:p>
        </w:tc>
      </w:tr>
      <w:tr w:rsidR="004F4F37" w:rsidRPr="001E4F8F" w14:paraId="667C9E3E" w14:textId="77777777" w:rsidTr="004F4F37">
        <w:trPr>
          <w:trHeight w:val="300"/>
        </w:trPr>
        <w:tc>
          <w:tcPr>
            <w:tcW w:w="550" w:type="dxa"/>
            <w:noWrap/>
            <w:hideMark/>
          </w:tcPr>
          <w:p w14:paraId="3C27B479" w14:textId="30BF9544" w:rsidR="004F4F37" w:rsidRPr="004F4F37" w:rsidRDefault="004F4F37" w:rsidP="004F4F37">
            <w:pPr>
              <w:jc w:val="both"/>
              <w:rPr>
                <w:rFonts w:ascii="Arial" w:hAnsi="Arial" w:cs="Arial"/>
                <w:sz w:val="20"/>
                <w:szCs w:val="20"/>
              </w:rPr>
            </w:pPr>
            <w:r w:rsidRPr="004F4F37">
              <w:t>37</w:t>
            </w:r>
          </w:p>
        </w:tc>
        <w:tc>
          <w:tcPr>
            <w:tcW w:w="8512" w:type="dxa"/>
            <w:hideMark/>
          </w:tcPr>
          <w:p w14:paraId="5A4364BD"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MODERNA GALERIJA</w:t>
            </w:r>
          </w:p>
        </w:tc>
      </w:tr>
      <w:tr w:rsidR="004F4F37" w:rsidRPr="001E4F8F" w14:paraId="21D81E9A" w14:textId="77777777" w:rsidTr="004F4F37">
        <w:trPr>
          <w:trHeight w:val="300"/>
        </w:trPr>
        <w:tc>
          <w:tcPr>
            <w:tcW w:w="550" w:type="dxa"/>
            <w:noWrap/>
            <w:hideMark/>
          </w:tcPr>
          <w:p w14:paraId="55CFACD4" w14:textId="3DC2E3B0" w:rsidR="004F4F37" w:rsidRPr="004F4F37" w:rsidRDefault="004F4F37" w:rsidP="004F4F37">
            <w:pPr>
              <w:jc w:val="both"/>
              <w:rPr>
                <w:rFonts w:ascii="Arial" w:hAnsi="Arial" w:cs="Arial"/>
                <w:sz w:val="20"/>
                <w:szCs w:val="20"/>
              </w:rPr>
            </w:pPr>
            <w:r w:rsidRPr="004F4F37">
              <w:t>38</w:t>
            </w:r>
          </w:p>
        </w:tc>
        <w:tc>
          <w:tcPr>
            <w:tcW w:w="8512" w:type="dxa"/>
            <w:hideMark/>
          </w:tcPr>
          <w:p w14:paraId="1B2627F8"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MUZEJ IN GALERIJE MESTA LJUBLJANE</w:t>
            </w:r>
          </w:p>
        </w:tc>
      </w:tr>
      <w:tr w:rsidR="004F4F37" w:rsidRPr="001E4F8F" w14:paraId="78119223" w14:textId="77777777" w:rsidTr="004F4F37">
        <w:trPr>
          <w:trHeight w:val="300"/>
        </w:trPr>
        <w:tc>
          <w:tcPr>
            <w:tcW w:w="550" w:type="dxa"/>
            <w:noWrap/>
            <w:hideMark/>
          </w:tcPr>
          <w:p w14:paraId="7B1AB4B0" w14:textId="096FBD77" w:rsidR="004F4F37" w:rsidRPr="004F4F37" w:rsidRDefault="004F4F37" w:rsidP="004F4F37">
            <w:pPr>
              <w:jc w:val="both"/>
              <w:rPr>
                <w:rFonts w:ascii="Arial" w:hAnsi="Arial" w:cs="Arial"/>
                <w:sz w:val="20"/>
                <w:szCs w:val="20"/>
              </w:rPr>
            </w:pPr>
            <w:r w:rsidRPr="004F4F37">
              <w:t>39</w:t>
            </w:r>
          </w:p>
        </w:tc>
        <w:tc>
          <w:tcPr>
            <w:tcW w:w="8512" w:type="dxa"/>
            <w:hideMark/>
          </w:tcPr>
          <w:p w14:paraId="4A92AD5C"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MUZEJ KRŠČANSTVA NA SLOVENSKEM</w:t>
            </w:r>
          </w:p>
        </w:tc>
      </w:tr>
      <w:tr w:rsidR="004F4F37" w:rsidRPr="001E4F8F" w14:paraId="29E33BDC" w14:textId="77777777" w:rsidTr="004F4F37">
        <w:trPr>
          <w:trHeight w:val="300"/>
        </w:trPr>
        <w:tc>
          <w:tcPr>
            <w:tcW w:w="550" w:type="dxa"/>
            <w:noWrap/>
            <w:hideMark/>
          </w:tcPr>
          <w:p w14:paraId="5520423F" w14:textId="6968AAC4" w:rsidR="004F4F37" w:rsidRPr="004F4F37" w:rsidRDefault="004F4F37" w:rsidP="004F4F37">
            <w:pPr>
              <w:jc w:val="both"/>
              <w:rPr>
                <w:rFonts w:ascii="Arial" w:hAnsi="Arial" w:cs="Arial"/>
                <w:sz w:val="20"/>
                <w:szCs w:val="20"/>
              </w:rPr>
            </w:pPr>
            <w:r w:rsidRPr="004F4F37">
              <w:t>40</w:t>
            </w:r>
          </w:p>
        </w:tc>
        <w:tc>
          <w:tcPr>
            <w:tcW w:w="8512" w:type="dxa"/>
            <w:hideMark/>
          </w:tcPr>
          <w:p w14:paraId="519A5CB4"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MUZEJ NARODNE OSVOBODITVE MARIBOR</w:t>
            </w:r>
          </w:p>
        </w:tc>
      </w:tr>
      <w:tr w:rsidR="004F4F37" w:rsidRPr="001E4F8F" w14:paraId="7E3A76A0" w14:textId="77777777" w:rsidTr="004F4F37">
        <w:trPr>
          <w:trHeight w:val="300"/>
        </w:trPr>
        <w:tc>
          <w:tcPr>
            <w:tcW w:w="550" w:type="dxa"/>
            <w:noWrap/>
            <w:hideMark/>
          </w:tcPr>
          <w:p w14:paraId="0D7C31EE" w14:textId="20563AF5" w:rsidR="004F4F37" w:rsidRPr="004F4F37" w:rsidRDefault="004F4F37" w:rsidP="004F4F37">
            <w:pPr>
              <w:jc w:val="both"/>
              <w:rPr>
                <w:rFonts w:ascii="Arial" w:hAnsi="Arial" w:cs="Arial"/>
                <w:sz w:val="20"/>
                <w:szCs w:val="20"/>
              </w:rPr>
            </w:pPr>
            <w:r w:rsidRPr="004F4F37">
              <w:t>41</w:t>
            </w:r>
          </w:p>
        </w:tc>
        <w:tc>
          <w:tcPr>
            <w:tcW w:w="8512" w:type="dxa"/>
            <w:hideMark/>
          </w:tcPr>
          <w:p w14:paraId="7094241E"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MUZEJ NOVEJŠE IN SODOBNE ZGODOVINE SLOVENIJE</w:t>
            </w:r>
          </w:p>
        </w:tc>
      </w:tr>
      <w:tr w:rsidR="004F4F37" w:rsidRPr="001E4F8F" w14:paraId="0FAEA7D2" w14:textId="77777777" w:rsidTr="004F4F37">
        <w:trPr>
          <w:trHeight w:val="300"/>
        </w:trPr>
        <w:tc>
          <w:tcPr>
            <w:tcW w:w="550" w:type="dxa"/>
            <w:noWrap/>
            <w:hideMark/>
          </w:tcPr>
          <w:p w14:paraId="23E5CF57" w14:textId="283C9F5A" w:rsidR="004F4F37" w:rsidRPr="004F4F37" w:rsidRDefault="004F4F37" w:rsidP="004F4F37">
            <w:pPr>
              <w:jc w:val="both"/>
              <w:rPr>
                <w:rFonts w:ascii="Arial" w:hAnsi="Arial" w:cs="Arial"/>
                <w:sz w:val="20"/>
                <w:szCs w:val="20"/>
              </w:rPr>
            </w:pPr>
            <w:r w:rsidRPr="004F4F37">
              <w:t>42</w:t>
            </w:r>
          </w:p>
        </w:tc>
        <w:tc>
          <w:tcPr>
            <w:tcW w:w="8512" w:type="dxa"/>
            <w:hideMark/>
          </w:tcPr>
          <w:p w14:paraId="424FEFC8"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MUZEJ NOVEJŠE ZGODOVINE CELJE</w:t>
            </w:r>
          </w:p>
        </w:tc>
      </w:tr>
      <w:tr w:rsidR="004F4F37" w:rsidRPr="001E4F8F" w14:paraId="57CC655E" w14:textId="77777777" w:rsidTr="004F4F37">
        <w:trPr>
          <w:trHeight w:val="300"/>
        </w:trPr>
        <w:tc>
          <w:tcPr>
            <w:tcW w:w="550" w:type="dxa"/>
            <w:noWrap/>
            <w:hideMark/>
          </w:tcPr>
          <w:p w14:paraId="3A68E6CD" w14:textId="542DC890" w:rsidR="004F4F37" w:rsidRPr="004F4F37" w:rsidRDefault="004F4F37" w:rsidP="004F4F37">
            <w:pPr>
              <w:jc w:val="both"/>
              <w:rPr>
                <w:rFonts w:ascii="Arial" w:hAnsi="Arial" w:cs="Arial"/>
                <w:sz w:val="20"/>
                <w:szCs w:val="20"/>
              </w:rPr>
            </w:pPr>
            <w:r w:rsidRPr="004F4F37">
              <w:t>43</w:t>
            </w:r>
          </w:p>
        </w:tc>
        <w:tc>
          <w:tcPr>
            <w:tcW w:w="8512" w:type="dxa"/>
            <w:hideMark/>
          </w:tcPr>
          <w:p w14:paraId="656B1333"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MUZEJ VELENJE</w:t>
            </w:r>
          </w:p>
        </w:tc>
      </w:tr>
      <w:tr w:rsidR="004F4F37" w:rsidRPr="001E4F8F" w14:paraId="30D6A670" w14:textId="77777777" w:rsidTr="004F4F37">
        <w:trPr>
          <w:trHeight w:val="300"/>
        </w:trPr>
        <w:tc>
          <w:tcPr>
            <w:tcW w:w="550" w:type="dxa"/>
            <w:noWrap/>
            <w:hideMark/>
          </w:tcPr>
          <w:p w14:paraId="575998D2" w14:textId="33767A51" w:rsidR="004F4F37" w:rsidRPr="004F4F37" w:rsidRDefault="004F4F37" w:rsidP="004F4F37">
            <w:pPr>
              <w:jc w:val="both"/>
              <w:rPr>
                <w:rFonts w:ascii="Arial" w:hAnsi="Arial" w:cs="Arial"/>
                <w:sz w:val="20"/>
                <w:szCs w:val="20"/>
              </w:rPr>
            </w:pPr>
            <w:r w:rsidRPr="004F4F37">
              <w:t>44</w:t>
            </w:r>
          </w:p>
        </w:tc>
        <w:tc>
          <w:tcPr>
            <w:tcW w:w="8512" w:type="dxa"/>
            <w:hideMark/>
          </w:tcPr>
          <w:p w14:paraId="234889AE"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MUZEJ ZA ARHITEKTURO IN OBLIKOVANJE</w:t>
            </w:r>
          </w:p>
        </w:tc>
      </w:tr>
      <w:tr w:rsidR="004F4F37" w:rsidRPr="001E4F8F" w14:paraId="62FB4E6C" w14:textId="77777777" w:rsidTr="004F4F37">
        <w:trPr>
          <w:trHeight w:val="300"/>
        </w:trPr>
        <w:tc>
          <w:tcPr>
            <w:tcW w:w="550" w:type="dxa"/>
            <w:noWrap/>
            <w:hideMark/>
          </w:tcPr>
          <w:p w14:paraId="35BBE271" w14:textId="0FD9297B" w:rsidR="004F4F37" w:rsidRPr="004F4F37" w:rsidRDefault="004F4F37" w:rsidP="004F4F37">
            <w:pPr>
              <w:jc w:val="both"/>
              <w:rPr>
                <w:rFonts w:ascii="Arial" w:hAnsi="Arial" w:cs="Arial"/>
                <w:sz w:val="20"/>
                <w:szCs w:val="20"/>
              </w:rPr>
            </w:pPr>
            <w:r w:rsidRPr="004F4F37">
              <w:t>45</w:t>
            </w:r>
          </w:p>
        </w:tc>
        <w:tc>
          <w:tcPr>
            <w:tcW w:w="8512" w:type="dxa"/>
            <w:hideMark/>
          </w:tcPr>
          <w:p w14:paraId="03EAD508"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MUZEJI RADOVLJIŠKE OBČINE</w:t>
            </w:r>
          </w:p>
        </w:tc>
      </w:tr>
      <w:tr w:rsidR="004F4F37" w:rsidRPr="001E4F8F" w14:paraId="38A5A393" w14:textId="77777777" w:rsidTr="004F4F37">
        <w:trPr>
          <w:trHeight w:val="300"/>
        </w:trPr>
        <w:tc>
          <w:tcPr>
            <w:tcW w:w="550" w:type="dxa"/>
            <w:noWrap/>
            <w:hideMark/>
          </w:tcPr>
          <w:p w14:paraId="5DFC801E" w14:textId="70CFBA95" w:rsidR="004F4F37" w:rsidRPr="004F4F37" w:rsidRDefault="004F4F37" w:rsidP="004F4F37">
            <w:pPr>
              <w:jc w:val="both"/>
              <w:rPr>
                <w:rFonts w:ascii="Arial" w:hAnsi="Arial" w:cs="Arial"/>
                <w:sz w:val="20"/>
                <w:szCs w:val="20"/>
              </w:rPr>
            </w:pPr>
            <w:r w:rsidRPr="004F4F37">
              <w:t>46</w:t>
            </w:r>
          </w:p>
        </w:tc>
        <w:tc>
          <w:tcPr>
            <w:tcW w:w="8512" w:type="dxa"/>
            <w:hideMark/>
          </w:tcPr>
          <w:p w14:paraId="3ACBD48B"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NARODNA GALERIJA</w:t>
            </w:r>
          </w:p>
        </w:tc>
      </w:tr>
      <w:tr w:rsidR="004F4F37" w:rsidRPr="001E4F8F" w14:paraId="4C9D744A" w14:textId="77777777" w:rsidTr="004F4F37">
        <w:trPr>
          <w:trHeight w:val="300"/>
        </w:trPr>
        <w:tc>
          <w:tcPr>
            <w:tcW w:w="550" w:type="dxa"/>
            <w:noWrap/>
            <w:hideMark/>
          </w:tcPr>
          <w:p w14:paraId="7655C537" w14:textId="6626526C" w:rsidR="004F4F37" w:rsidRPr="004F4F37" w:rsidRDefault="004F4F37" w:rsidP="004F4F37">
            <w:pPr>
              <w:jc w:val="both"/>
              <w:rPr>
                <w:rFonts w:ascii="Arial" w:hAnsi="Arial" w:cs="Arial"/>
                <w:sz w:val="20"/>
                <w:szCs w:val="20"/>
              </w:rPr>
            </w:pPr>
            <w:r w:rsidRPr="004F4F37">
              <w:t>47</w:t>
            </w:r>
          </w:p>
        </w:tc>
        <w:tc>
          <w:tcPr>
            <w:tcW w:w="8512" w:type="dxa"/>
            <w:hideMark/>
          </w:tcPr>
          <w:p w14:paraId="537BBA0D"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NARODNI MUZEJ SLOVENIJE</w:t>
            </w:r>
          </w:p>
        </w:tc>
      </w:tr>
      <w:tr w:rsidR="004F4F37" w:rsidRPr="001E4F8F" w14:paraId="34436F37" w14:textId="77777777" w:rsidTr="004F4F37">
        <w:trPr>
          <w:trHeight w:val="300"/>
        </w:trPr>
        <w:tc>
          <w:tcPr>
            <w:tcW w:w="550" w:type="dxa"/>
            <w:noWrap/>
            <w:hideMark/>
          </w:tcPr>
          <w:p w14:paraId="4F83267B" w14:textId="758318AB" w:rsidR="004F4F37" w:rsidRPr="004F4F37" w:rsidRDefault="004F4F37" w:rsidP="004F4F37">
            <w:pPr>
              <w:jc w:val="both"/>
              <w:rPr>
                <w:rFonts w:ascii="Arial" w:hAnsi="Arial" w:cs="Arial"/>
                <w:sz w:val="20"/>
                <w:szCs w:val="20"/>
              </w:rPr>
            </w:pPr>
            <w:r w:rsidRPr="004F4F37">
              <w:t>48</w:t>
            </w:r>
          </w:p>
        </w:tc>
        <w:tc>
          <w:tcPr>
            <w:tcW w:w="8512" w:type="dxa"/>
            <w:hideMark/>
          </w:tcPr>
          <w:p w14:paraId="7568103A"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OBALNE GALERIJE PIRAN GALLERIE COSTIERE PIRANO</w:t>
            </w:r>
          </w:p>
        </w:tc>
      </w:tr>
      <w:tr w:rsidR="004F4F37" w:rsidRPr="001E4F8F" w14:paraId="431528AC" w14:textId="77777777" w:rsidTr="004F4F37">
        <w:trPr>
          <w:trHeight w:val="300"/>
        </w:trPr>
        <w:tc>
          <w:tcPr>
            <w:tcW w:w="550" w:type="dxa"/>
            <w:noWrap/>
            <w:hideMark/>
          </w:tcPr>
          <w:p w14:paraId="1961E354" w14:textId="26EF0C44" w:rsidR="004F4F37" w:rsidRPr="004F4F37" w:rsidRDefault="004F4F37" w:rsidP="004F4F37">
            <w:pPr>
              <w:jc w:val="both"/>
              <w:rPr>
                <w:rFonts w:ascii="Arial" w:hAnsi="Arial" w:cs="Arial"/>
                <w:sz w:val="20"/>
                <w:szCs w:val="20"/>
              </w:rPr>
            </w:pPr>
            <w:r w:rsidRPr="004F4F37">
              <w:t>49</w:t>
            </w:r>
          </w:p>
        </w:tc>
        <w:tc>
          <w:tcPr>
            <w:tcW w:w="8512" w:type="dxa"/>
            <w:hideMark/>
          </w:tcPr>
          <w:p w14:paraId="5B5ABD18"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OSREDNJA KNJIŽNICA CELJE</w:t>
            </w:r>
          </w:p>
        </w:tc>
      </w:tr>
      <w:tr w:rsidR="004F4F37" w:rsidRPr="001E4F8F" w14:paraId="47C1443E" w14:textId="77777777" w:rsidTr="004F4F37">
        <w:trPr>
          <w:trHeight w:val="300"/>
        </w:trPr>
        <w:tc>
          <w:tcPr>
            <w:tcW w:w="550" w:type="dxa"/>
            <w:noWrap/>
            <w:hideMark/>
          </w:tcPr>
          <w:p w14:paraId="0BF99106" w14:textId="5C38BA51" w:rsidR="004F4F37" w:rsidRPr="004F4F37" w:rsidRDefault="004F4F37" w:rsidP="004F4F37">
            <w:pPr>
              <w:jc w:val="both"/>
              <w:rPr>
                <w:rFonts w:ascii="Arial" w:hAnsi="Arial" w:cs="Arial"/>
                <w:sz w:val="20"/>
                <w:szCs w:val="20"/>
              </w:rPr>
            </w:pPr>
            <w:r w:rsidRPr="004F4F37">
              <w:t>50</w:t>
            </w:r>
          </w:p>
        </w:tc>
        <w:tc>
          <w:tcPr>
            <w:tcW w:w="8512" w:type="dxa"/>
            <w:hideMark/>
          </w:tcPr>
          <w:p w14:paraId="003D3906"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OSREDNJA KNJIŽNICA SREČKA VILHARJA KOPER BIBLIOTECA CENTRALE SREČKO VILHAR CAPODISTRIA</w:t>
            </w:r>
          </w:p>
        </w:tc>
      </w:tr>
      <w:tr w:rsidR="004F4F37" w:rsidRPr="001E4F8F" w14:paraId="2E975FDE" w14:textId="77777777" w:rsidTr="004F4F37">
        <w:trPr>
          <w:trHeight w:val="300"/>
        </w:trPr>
        <w:tc>
          <w:tcPr>
            <w:tcW w:w="550" w:type="dxa"/>
            <w:noWrap/>
            <w:hideMark/>
          </w:tcPr>
          <w:p w14:paraId="5C63C6AE" w14:textId="3C7A6880" w:rsidR="004F4F37" w:rsidRPr="004F4F37" w:rsidRDefault="004F4F37" w:rsidP="004F4F37">
            <w:pPr>
              <w:jc w:val="both"/>
              <w:rPr>
                <w:rFonts w:ascii="Arial" w:hAnsi="Arial" w:cs="Arial"/>
                <w:sz w:val="20"/>
                <w:szCs w:val="20"/>
              </w:rPr>
            </w:pPr>
            <w:r w:rsidRPr="004F4F37">
              <w:t>51</w:t>
            </w:r>
          </w:p>
        </w:tc>
        <w:tc>
          <w:tcPr>
            <w:tcW w:w="8512" w:type="dxa"/>
            <w:hideMark/>
          </w:tcPr>
          <w:p w14:paraId="7AC9E65C"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PILONOVA GALERIJA AJDOVŠČINA</w:t>
            </w:r>
          </w:p>
        </w:tc>
      </w:tr>
      <w:tr w:rsidR="004F4F37" w:rsidRPr="001E4F8F" w14:paraId="0D87D1ED" w14:textId="77777777" w:rsidTr="004F4F37">
        <w:trPr>
          <w:trHeight w:val="300"/>
        </w:trPr>
        <w:tc>
          <w:tcPr>
            <w:tcW w:w="550" w:type="dxa"/>
            <w:noWrap/>
            <w:hideMark/>
          </w:tcPr>
          <w:p w14:paraId="004598A6" w14:textId="2829DE4A" w:rsidR="004F4F37" w:rsidRPr="004F4F37" w:rsidRDefault="004F4F37" w:rsidP="004F4F37">
            <w:pPr>
              <w:jc w:val="both"/>
              <w:rPr>
                <w:rFonts w:ascii="Arial" w:hAnsi="Arial" w:cs="Arial"/>
                <w:sz w:val="20"/>
                <w:szCs w:val="20"/>
              </w:rPr>
            </w:pPr>
            <w:r w:rsidRPr="004F4F37">
              <w:t>52</w:t>
            </w:r>
          </w:p>
        </w:tc>
        <w:tc>
          <w:tcPr>
            <w:tcW w:w="8512" w:type="dxa"/>
            <w:hideMark/>
          </w:tcPr>
          <w:p w14:paraId="08FDD959"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POKRAJINSKA IN ŠTUDIJSKA KNJIŽNICA MURSKA SOBOTA</w:t>
            </w:r>
          </w:p>
        </w:tc>
      </w:tr>
      <w:tr w:rsidR="004F4F37" w:rsidRPr="001E4F8F" w14:paraId="08446487" w14:textId="77777777" w:rsidTr="004F4F37">
        <w:trPr>
          <w:trHeight w:val="300"/>
        </w:trPr>
        <w:tc>
          <w:tcPr>
            <w:tcW w:w="550" w:type="dxa"/>
            <w:noWrap/>
            <w:hideMark/>
          </w:tcPr>
          <w:p w14:paraId="2E8D217E" w14:textId="12FB377F" w:rsidR="004F4F37" w:rsidRPr="004F4F37" w:rsidRDefault="004F4F37" w:rsidP="004F4F37">
            <w:pPr>
              <w:jc w:val="both"/>
              <w:rPr>
                <w:rFonts w:ascii="Arial" w:hAnsi="Arial" w:cs="Arial"/>
                <w:sz w:val="20"/>
                <w:szCs w:val="20"/>
              </w:rPr>
            </w:pPr>
            <w:r w:rsidRPr="004F4F37">
              <w:t>53</w:t>
            </w:r>
          </w:p>
        </w:tc>
        <w:tc>
          <w:tcPr>
            <w:tcW w:w="8512" w:type="dxa"/>
            <w:hideMark/>
          </w:tcPr>
          <w:p w14:paraId="774AB666"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POKRAJINSKI ARHIV KOPER</w:t>
            </w:r>
          </w:p>
        </w:tc>
      </w:tr>
      <w:tr w:rsidR="004F4F37" w:rsidRPr="001E4F8F" w14:paraId="109CFF54" w14:textId="77777777" w:rsidTr="004F4F37">
        <w:trPr>
          <w:trHeight w:val="300"/>
        </w:trPr>
        <w:tc>
          <w:tcPr>
            <w:tcW w:w="550" w:type="dxa"/>
            <w:noWrap/>
            <w:hideMark/>
          </w:tcPr>
          <w:p w14:paraId="42D1357B" w14:textId="14014E4E" w:rsidR="004F4F37" w:rsidRPr="004F4F37" w:rsidRDefault="004F4F37" w:rsidP="004F4F37">
            <w:pPr>
              <w:jc w:val="both"/>
              <w:rPr>
                <w:rFonts w:ascii="Arial" w:hAnsi="Arial" w:cs="Arial"/>
                <w:sz w:val="20"/>
                <w:szCs w:val="20"/>
              </w:rPr>
            </w:pPr>
            <w:r w:rsidRPr="004F4F37">
              <w:t>54</w:t>
            </w:r>
          </w:p>
        </w:tc>
        <w:tc>
          <w:tcPr>
            <w:tcW w:w="8512" w:type="dxa"/>
            <w:hideMark/>
          </w:tcPr>
          <w:p w14:paraId="6EFD907D"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POKRAJINSKI ARHIV MARIBOR</w:t>
            </w:r>
          </w:p>
        </w:tc>
      </w:tr>
      <w:tr w:rsidR="004F4F37" w:rsidRPr="001E4F8F" w14:paraId="1A1B2675" w14:textId="77777777" w:rsidTr="004F4F37">
        <w:trPr>
          <w:trHeight w:val="300"/>
        </w:trPr>
        <w:tc>
          <w:tcPr>
            <w:tcW w:w="550" w:type="dxa"/>
            <w:noWrap/>
            <w:hideMark/>
          </w:tcPr>
          <w:p w14:paraId="71FBECFD" w14:textId="6F5ED1D8" w:rsidR="004F4F37" w:rsidRPr="004F4F37" w:rsidRDefault="004F4F37" w:rsidP="004F4F37">
            <w:pPr>
              <w:jc w:val="both"/>
              <w:rPr>
                <w:rFonts w:ascii="Arial" w:hAnsi="Arial" w:cs="Arial"/>
                <w:sz w:val="20"/>
                <w:szCs w:val="20"/>
              </w:rPr>
            </w:pPr>
            <w:r w:rsidRPr="004F4F37">
              <w:t>55</w:t>
            </w:r>
          </w:p>
        </w:tc>
        <w:tc>
          <w:tcPr>
            <w:tcW w:w="8512" w:type="dxa"/>
            <w:hideMark/>
          </w:tcPr>
          <w:p w14:paraId="68BF9DF1"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POKRAJINSKI ARHIV V NOVI GORICI</w:t>
            </w:r>
          </w:p>
        </w:tc>
      </w:tr>
      <w:tr w:rsidR="004F4F37" w:rsidRPr="001E4F8F" w14:paraId="7EDD848E" w14:textId="77777777" w:rsidTr="004F4F37">
        <w:trPr>
          <w:trHeight w:val="300"/>
        </w:trPr>
        <w:tc>
          <w:tcPr>
            <w:tcW w:w="550" w:type="dxa"/>
            <w:noWrap/>
            <w:hideMark/>
          </w:tcPr>
          <w:p w14:paraId="1E9F0C4E" w14:textId="15694D46" w:rsidR="004F4F37" w:rsidRPr="004F4F37" w:rsidRDefault="004F4F37" w:rsidP="004F4F37">
            <w:pPr>
              <w:jc w:val="both"/>
              <w:rPr>
                <w:rFonts w:ascii="Arial" w:hAnsi="Arial" w:cs="Arial"/>
                <w:sz w:val="20"/>
                <w:szCs w:val="20"/>
              </w:rPr>
            </w:pPr>
            <w:r w:rsidRPr="004F4F37">
              <w:t>56</w:t>
            </w:r>
          </w:p>
        </w:tc>
        <w:tc>
          <w:tcPr>
            <w:tcW w:w="8512" w:type="dxa"/>
            <w:hideMark/>
          </w:tcPr>
          <w:p w14:paraId="56A7CFD8"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POKRAJINSKI MUZEJ CELJE</w:t>
            </w:r>
          </w:p>
        </w:tc>
      </w:tr>
      <w:tr w:rsidR="004F4F37" w:rsidRPr="001E4F8F" w14:paraId="49EB8059" w14:textId="77777777" w:rsidTr="004F4F37">
        <w:trPr>
          <w:trHeight w:val="300"/>
        </w:trPr>
        <w:tc>
          <w:tcPr>
            <w:tcW w:w="550" w:type="dxa"/>
            <w:noWrap/>
            <w:hideMark/>
          </w:tcPr>
          <w:p w14:paraId="13333BCB" w14:textId="66508349" w:rsidR="004F4F37" w:rsidRPr="004F4F37" w:rsidRDefault="004F4F37" w:rsidP="004F4F37">
            <w:pPr>
              <w:jc w:val="both"/>
              <w:rPr>
                <w:rFonts w:ascii="Arial" w:hAnsi="Arial" w:cs="Arial"/>
                <w:sz w:val="20"/>
                <w:szCs w:val="20"/>
              </w:rPr>
            </w:pPr>
            <w:r w:rsidRPr="004F4F37">
              <w:t>57</w:t>
            </w:r>
          </w:p>
        </w:tc>
        <w:tc>
          <w:tcPr>
            <w:tcW w:w="8512" w:type="dxa"/>
            <w:hideMark/>
          </w:tcPr>
          <w:p w14:paraId="2F898622"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POKRAJINSKI MUZEJ KOČEVJE</w:t>
            </w:r>
          </w:p>
        </w:tc>
      </w:tr>
      <w:tr w:rsidR="004F4F37" w:rsidRPr="001E4F8F" w14:paraId="379F7E62" w14:textId="77777777" w:rsidTr="004F4F37">
        <w:trPr>
          <w:trHeight w:val="300"/>
        </w:trPr>
        <w:tc>
          <w:tcPr>
            <w:tcW w:w="550" w:type="dxa"/>
            <w:noWrap/>
            <w:hideMark/>
          </w:tcPr>
          <w:p w14:paraId="6AA7A06F" w14:textId="7F8EA23C" w:rsidR="004F4F37" w:rsidRPr="004F4F37" w:rsidRDefault="004F4F37" w:rsidP="004F4F37">
            <w:pPr>
              <w:jc w:val="both"/>
              <w:rPr>
                <w:rFonts w:ascii="Arial" w:hAnsi="Arial" w:cs="Arial"/>
                <w:sz w:val="20"/>
                <w:szCs w:val="20"/>
              </w:rPr>
            </w:pPr>
            <w:r w:rsidRPr="004F4F37">
              <w:t>58</w:t>
            </w:r>
          </w:p>
        </w:tc>
        <w:tc>
          <w:tcPr>
            <w:tcW w:w="8512" w:type="dxa"/>
            <w:hideMark/>
          </w:tcPr>
          <w:p w14:paraId="3BC2B4D1"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POKRAJINSKI MUZEJ KOPER, MUSEO REGIONALE DI CAPODISTRIA</w:t>
            </w:r>
          </w:p>
        </w:tc>
      </w:tr>
      <w:tr w:rsidR="004F4F37" w:rsidRPr="001E4F8F" w14:paraId="45FF7B76" w14:textId="77777777" w:rsidTr="004F4F37">
        <w:trPr>
          <w:trHeight w:val="300"/>
        </w:trPr>
        <w:tc>
          <w:tcPr>
            <w:tcW w:w="550" w:type="dxa"/>
            <w:noWrap/>
            <w:hideMark/>
          </w:tcPr>
          <w:p w14:paraId="7CC041E0" w14:textId="0760F4D1" w:rsidR="004F4F37" w:rsidRPr="004F4F37" w:rsidRDefault="004F4F37" w:rsidP="004F4F37">
            <w:pPr>
              <w:jc w:val="both"/>
              <w:rPr>
                <w:rFonts w:ascii="Arial" w:hAnsi="Arial" w:cs="Arial"/>
                <w:sz w:val="20"/>
                <w:szCs w:val="20"/>
              </w:rPr>
            </w:pPr>
            <w:r w:rsidRPr="004F4F37">
              <w:t>59</w:t>
            </w:r>
          </w:p>
        </w:tc>
        <w:tc>
          <w:tcPr>
            <w:tcW w:w="8512" w:type="dxa"/>
            <w:hideMark/>
          </w:tcPr>
          <w:p w14:paraId="76AC2B21"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POKRAJINSKI MUZEJ MARIBOR</w:t>
            </w:r>
          </w:p>
        </w:tc>
      </w:tr>
      <w:tr w:rsidR="004F4F37" w:rsidRPr="001E4F8F" w14:paraId="06CFE8A6" w14:textId="77777777" w:rsidTr="004F4F37">
        <w:trPr>
          <w:trHeight w:val="300"/>
        </w:trPr>
        <w:tc>
          <w:tcPr>
            <w:tcW w:w="550" w:type="dxa"/>
            <w:noWrap/>
            <w:hideMark/>
          </w:tcPr>
          <w:p w14:paraId="75303C0D" w14:textId="70E1A625" w:rsidR="004F4F37" w:rsidRPr="004F4F37" w:rsidRDefault="004F4F37" w:rsidP="004F4F37">
            <w:pPr>
              <w:jc w:val="both"/>
              <w:rPr>
                <w:rFonts w:ascii="Arial" w:hAnsi="Arial" w:cs="Arial"/>
                <w:sz w:val="20"/>
                <w:szCs w:val="20"/>
              </w:rPr>
            </w:pPr>
            <w:r w:rsidRPr="004F4F37">
              <w:t>60</w:t>
            </w:r>
          </w:p>
        </w:tc>
        <w:tc>
          <w:tcPr>
            <w:tcW w:w="8512" w:type="dxa"/>
            <w:hideMark/>
          </w:tcPr>
          <w:p w14:paraId="567CA4EC"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POKRAJINSKI MUZEJ PTUJ - ORMOŽ</w:t>
            </w:r>
          </w:p>
        </w:tc>
      </w:tr>
      <w:tr w:rsidR="004F4F37" w:rsidRPr="001E4F8F" w14:paraId="7D199C37" w14:textId="77777777" w:rsidTr="004F4F37">
        <w:trPr>
          <w:trHeight w:val="300"/>
        </w:trPr>
        <w:tc>
          <w:tcPr>
            <w:tcW w:w="550" w:type="dxa"/>
            <w:noWrap/>
            <w:hideMark/>
          </w:tcPr>
          <w:p w14:paraId="711CE5E5" w14:textId="411B64B2" w:rsidR="004F4F37" w:rsidRPr="004F4F37" w:rsidRDefault="004F4F37" w:rsidP="004F4F37">
            <w:pPr>
              <w:jc w:val="both"/>
              <w:rPr>
                <w:rFonts w:ascii="Arial" w:hAnsi="Arial" w:cs="Arial"/>
                <w:sz w:val="20"/>
                <w:szCs w:val="20"/>
              </w:rPr>
            </w:pPr>
            <w:r w:rsidRPr="004F4F37">
              <w:t>61</w:t>
            </w:r>
          </w:p>
        </w:tc>
        <w:tc>
          <w:tcPr>
            <w:tcW w:w="8512" w:type="dxa"/>
            <w:hideMark/>
          </w:tcPr>
          <w:p w14:paraId="7CAC67DE"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POMORSKI MUZEJ - MUSEO DEL MARE PIRAN - PIRANO</w:t>
            </w:r>
          </w:p>
        </w:tc>
      </w:tr>
      <w:tr w:rsidR="004F4F37" w:rsidRPr="001E4F8F" w14:paraId="0FED2F7F" w14:textId="77777777" w:rsidTr="004F4F37">
        <w:trPr>
          <w:trHeight w:val="300"/>
        </w:trPr>
        <w:tc>
          <w:tcPr>
            <w:tcW w:w="550" w:type="dxa"/>
            <w:noWrap/>
            <w:hideMark/>
          </w:tcPr>
          <w:p w14:paraId="5A8AF1D3" w14:textId="4978FB40" w:rsidR="004F4F37" w:rsidRPr="004F4F37" w:rsidRDefault="004F4F37" w:rsidP="004F4F37">
            <w:pPr>
              <w:jc w:val="both"/>
              <w:rPr>
                <w:rFonts w:ascii="Arial" w:hAnsi="Arial" w:cs="Arial"/>
                <w:sz w:val="20"/>
                <w:szCs w:val="20"/>
              </w:rPr>
            </w:pPr>
            <w:r w:rsidRPr="004F4F37">
              <w:t>62</w:t>
            </w:r>
          </w:p>
        </w:tc>
        <w:tc>
          <w:tcPr>
            <w:tcW w:w="8512" w:type="dxa"/>
            <w:hideMark/>
          </w:tcPr>
          <w:p w14:paraId="1F6C11A2"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POMURSKI MUZEJ MURSKA SOBOTA</w:t>
            </w:r>
          </w:p>
        </w:tc>
      </w:tr>
      <w:tr w:rsidR="004F4F37" w:rsidRPr="001E4F8F" w14:paraId="2E42C658" w14:textId="77777777" w:rsidTr="004F4F37">
        <w:trPr>
          <w:trHeight w:val="300"/>
        </w:trPr>
        <w:tc>
          <w:tcPr>
            <w:tcW w:w="550" w:type="dxa"/>
            <w:noWrap/>
            <w:hideMark/>
          </w:tcPr>
          <w:p w14:paraId="1943E518" w14:textId="0EB0B3DD" w:rsidR="004F4F37" w:rsidRPr="004F4F37" w:rsidRDefault="004F4F37" w:rsidP="004F4F37">
            <w:pPr>
              <w:jc w:val="both"/>
              <w:rPr>
                <w:rFonts w:ascii="Arial" w:hAnsi="Arial" w:cs="Arial"/>
                <w:sz w:val="20"/>
                <w:szCs w:val="20"/>
              </w:rPr>
            </w:pPr>
            <w:r w:rsidRPr="004F4F37">
              <w:t>63</w:t>
            </w:r>
          </w:p>
        </w:tc>
        <w:tc>
          <w:tcPr>
            <w:tcW w:w="8512" w:type="dxa"/>
            <w:hideMark/>
          </w:tcPr>
          <w:p w14:paraId="5CB887E8"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POSAVSKI MUZEJ BREŽICE</w:t>
            </w:r>
          </w:p>
        </w:tc>
      </w:tr>
      <w:tr w:rsidR="004F4F37" w:rsidRPr="001E4F8F" w14:paraId="3069F049" w14:textId="77777777" w:rsidTr="004F4F37">
        <w:trPr>
          <w:trHeight w:val="300"/>
        </w:trPr>
        <w:tc>
          <w:tcPr>
            <w:tcW w:w="550" w:type="dxa"/>
            <w:noWrap/>
            <w:hideMark/>
          </w:tcPr>
          <w:p w14:paraId="52BFE97F" w14:textId="54F17D65" w:rsidR="004F4F37" w:rsidRPr="004F4F37" w:rsidRDefault="004F4F37" w:rsidP="004F4F37">
            <w:pPr>
              <w:jc w:val="both"/>
              <w:rPr>
                <w:rFonts w:ascii="Arial" w:hAnsi="Arial" w:cs="Arial"/>
                <w:sz w:val="20"/>
                <w:szCs w:val="20"/>
              </w:rPr>
            </w:pPr>
            <w:r w:rsidRPr="004F4F37">
              <w:t>64</w:t>
            </w:r>
          </w:p>
        </w:tc>
        <w:tc>
          <w:tcPr>
            <w:tcW w:w="8512" w:type="dxa"/>
            <w:hideMark/>
          </w:tcPr>
          <w:p w14:paraId="276D8A93"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PREŠERNOVO GLEDALIŠČE KRANJ</w:t>
            </w:r>
          </w:p>
        </w:tc>
      </w:tr>
      <w:tr w:rsidR="004F4F37" w:rsidRPr="001E4F8F" w14:paraId="6C767882" w14:textId="77777777" w:rsidTr="004F4F37">
        <w:trPr>
          <w:trHeight w:val="300"/>
        </w:trPr>
        <w:tc>
          <w:tcPr>
            <w:tcW w:w="550" w:type="dxa"/>
            <w:noWrap/>
            <w:hideMark/>
          </w:tcPr>
          <w:p w14:paraId="6B33F3EA" w14:textId="5A80B99A" w:rsidR="004F4F37" w:rsidRPr="004F4F37" w:rsidRDefault="004F4F37" w:rsidP="004F4F37">
            <w:pPr>
              <w:jc w:val="both"/>
              <w:rPr>
                <w:rFonts w:ascii="Arial" w:hAnsi="Arial" w:cs="Arial"/>
                <w:sz w:val="20"/>
                <w:szCs w:val="20"/>
              </w:rPr>
            </w:pPr>
            <w:r w:rsidRPr="004F4F37">
              <w:t>65</w:t>
            </w:r>
          </w:p>
        </w:tc>
        <w:tc>
          <w:tcPr>
            <w:tcW w:w="8512" w:type="dxa"/>
            <w:hideMark/>
          </w:tcPr>
          <w:p w14:paraId="43213837"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PRIRODOSLOVNI MUZEJ SLOVENIJE</w:t>
            </w:r>
          </w:p>
        </w:tc>
      </w:tr>
      <w:tr w:rsidR="004F4F37" w:rsidRPr="001E4F8F" w14:paraId="7C8991F6" w14:textId="77777777" w:rsidTr="004F4F37">
        <w:trPr>
          <w:trHeight w:val="300"/>
        </w:trPr>
        <w:tc>
          <w:tcPr>
            <w:tcW w:w="550" w:type="dxa"/>
            <w:noWrap/>
            <w:hideMark/>
          </w:tcPr>
          <w:p w14:paraId="17FA0DF6" w14:textId="6CB2D7AE" w:rsidR="004F4F37" w:rsidRPr="004F4F37" w:rsidRDefault="004F4F37" w:rsidP="004F4F37">
            <w:pPr>
              <w:jc w:val="both"/>
              <w:rPr>
                <w:rFonts w:ascii="Arial" w:hAnsi="Arial" w:cs="Arial"/>
                <w:sz w:val="20"/>
                <w:szCs w:val="20"/>
              </w:rPr>
            </w:pPr>
            <w:r w:rsidRPr="004F4F37">
              <w:t>66</w:t>
            </w:r>
          </w:p>
        </w:tc>
        <w:tc>
          <w:tcPr>
            <w:tcW w:w="8512" w:type="dxa"/>
            <w:hideMark/>
          </w:tcPr>
          <w:p w14:paraId="6EF65E39"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SLOVENSKA FILHARMONIJA</w:t>
            </w:r>
          </w:p>
        </w:tc>
      </w:tr>
      <w:tr w:rsidR="004F4F37" w:rsidRPr="001E4F8F" w14:paraId="1D910810" w14:textId="77777777" w:rsidTr="004F4F37">
        <w:trPr>
          <w:trHeight w:val="300"/>
        </w:trPr>
        <w:tc>
          <w:tcPr>
            <w:tcW w:w="550" w:type="dxa"/>
            <w:noWrap/>
            <w:hideMark/>
          </w:tcPr>
          <w:p w14:paraId="44B181E1" w14:textId="0AA8FF56" w:rsidR="004F4F37" w:rsidRPr="004F4F37" w:rsidRDefault="004F4F37" w:rsidP="004F4F37">
            <w:pPr>
              <w:jc w:val="both"/>
              <w:rPr>
                <w:rFonts w:ascii="Arial" w:hAnsi="Arial" w:cs="Arial"/>
                <w:sz w:val="20"/>
                <w:szCs w:val="20"/>
              </w:rPr>
            </w:pPr>
            <w:r w:rsidRPr="004F4F37">
              <w:t>67</w:t>
            </w:r>
          </w:p>
        </w:tc>
        <w:tc>
          <w:tcPr>
            <w:tcW w:w="8512" w:type="dxa"/>
            <w:hideMark/>
          </w:tcPr>
          <w:p w14:paraId="68D063C9"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SLOVENSKA KINOTEKA</w:t>
            </w:r>
          </w:p>
        </w:tc>
      </w:tr>
      <w:tr w:rsidR="004F4F37" w:rsidRPr="001E4F8F" w14:paraId="5102FC64" w14:textId="77777777" w:rsidTr="004F4F37">
        <w:trPr>
          <w:trHeight w:val="300"/>
        </w:trPr>
        <w:tc>
          <w:tcPr>
            <w:tcW w:w="550" w:type="dxa"/>
            <w:noWrap/>
            <w:hideMark/>
          </w:tcPr>
          <w:p w14:paraId="5FEF12D2" w14:textId="24773056" w:rsidR="004F4F37" w:rsidRPr="004F4F37" w:rsidRDefault="004F4F37" w:rsidP="004F4F37">
            <w:pPr>
              <w:jc w:val="both"/>
              <w:rPr>
                <w:rFonts w:ascii="Arial" w:hAnsi="Arial" w:cs="Arial"/>
                <w:sz w:val="20"/>
                <w:szCs w:val="20"/>
              </w:rPr>
            </w:pPr>
            <w:r w:rsidRPr="004F4F37">
              <w:t>68</w:t>
            </w:r>
          </w:p>
        </w:tc>
        <w:tc>
          <w:tcPr>
            <w:tcW w:w="8512" w:type="dxa"/>
            <w:hideMark/>
          </w:tcPr>
          <w:p w14:paraId="71B1E74A"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SLOVENSKI ETNOGRAFSKI MUZEJ</w:t>
            </w:r>
          </w:p>
        </w:tc>
      </w:tr>
      <w:tr w:rsidR="004F4F37" w:rsidRPr="001E4F8F" w14:paraId="789E10A8" w14:textId="77777777" w:rsidTr="004F4F37">
        <w:trPr>
          <w:trHeight w:val="300"/>
        </w:trPr>
        <w:tc>
          <w:tcPr>
            <w:tcW w:w="550" w:type="dxa"/>
            <w:noWrap/>
            <w:hideMark/>
          </w:tcPr>
          <w:p w14:paraId="7A996191" w14:textId="31D05A97" w:rsidR="004F4F37" w:rsidRPr="004F4F37" w:rsidRDefault="004F4F37" w:rsidP="004F4F37">
            <w:pPr>
              <w:jc w:val="both"/>
              <w:rPr>
                <w:rFonts w:ascii="Arial" w:hAnsi="Arial" w:cs="Arial"/>
                <w:sz w:val="20"/>
                <w:szCs w:val="20"/>
              </w:rPr>
            </w:pPr>
            <w:r w:rsidRPr="004F4F37">
              <w:t>69</w:t>
            </w:r>
          </w:p>
        </w:tc>
        <w:tc>
          <w:tcPr>
            <w:tcW w:w="8512" w:type="dxa"/>
            <w:hideMark/>
          </w:tcPr>
          <w:p w14:paraId="6940DE53"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SLOVENSKI GLEDALIŠKI INŠTITUT</w:t>
            </w:r>
          </w:p>
        </w:tc>
      </w:tr>
      <w:tr w:rsidR="004F4F37" w:rsidRPr="001E4F8F" w14:paraId="6919B3B5" w14:textId="77777777" w:rsidTr="004F4F37">
        <w:trPr>
          <w:trHeight w:val="300"/>
        </w:trPr>
        <w:tc>
          <w:tcPr>
            <w:tcW w:w="550" w:type="dxa"/>
            <w:noWrap/>
            <w:hideMark/>
          </w:tcPr>
          <w:p w14:paraId="62F1FC8F" w14:textId="50D912B4" w:rsidR="004F4F37" w:rsidRPr="004F4F37" w:rsidRDefault="004F4F37" w:rsidP="004F4F37">
            <w:pPr>
              <w:jc w:val="both"/>
              <w:rPr>
                <w:rFonts w:ascii="Arial" w:hAnsi="Arial" w:cs="Arial"/>
                <w:sz w:val="20"/>
                <w:szCs w:val="20"/>
              </w:rPr>
            </w:pPr>
            <w:r w:rsidRPr="004F4F37">
              <w:t>70</w:t>
            </w:r>
          </w:p>
        </w:tc>
        <w:tc>
          <w:tcPr>
            <w:tcW w:w="8512" w:type="dxa"/>
            <w:hideMark/>
          </w:tcPr>
          <w:p w14:paraId="7872D9C8" w14:textId="77777777" w:rsidR="004F4F37" w:rsidRPr="004F4F37" w:rsidRDefault="004F4F37" w:rsidP="004F4F37">
            <w:pPr>
              <w:jc w:val="both"/>
              <w:rPr>
                <w:rFonts w:ascii="Arial" w:hAnsi="Arial" w:cs="Arial"/>
                <w:sz w:val="20"/>
                <w:szCs w:val="20"/>
              </w:rPr>
            </w:pPr>
            <w:r w:rsidRPr="004F4F37">
              <w:rPr>
                <w:rFonts w:ascii="Arial" w:hAnsi="Arial" w:cs="Arial"/>
                <w:sz w:val="20"/>
                <w:szCs w:val="20"/>
              </w:rPr>
              <w:t>SLOVENSKO LJUDSKO GLEDALIŠČE CELJE</w:t>
            </w:r>
          </w:p>
        </w:tc>
      </w:tr>
      <w:tr w:rsidR="004F4F37" w:rsidRPr="001E4F8F" w14:paraId="66599DE9" w14:textId="77777777" w:rsidTr="004F4F37">
        <w:trPr>
          <w:trHeight w:val="300"/>
        </w:trPr>
        <w:tc>
          <w:tcPr>
            <w:tcW w:w="550" w:type="dxa"/>
            <w:noWrap/>
            <w:hideMark/>
          </w:tcPr>
          <w:p w14:paraId="1A100FE2" w14:textId="1055A70B" w:rsidR="004F4F37" w:rsidRPr="001E4F8F" w:rsidRDefault="004F4F37" w:rsidP="004F4F37">
            <w:pPr>
              <w:jc w:val="both"/>
              <w:rPr>
                <w:rFonts w:ascii="Arial" w:hAnsi="Arial" w:cs="Arial"/>
                <w:sz w:val="20"/>
                <w:szCs w:val="20"/>
              </w:rPr>
            </w:pPr>
            <w:r w:rsidRPr="00A235C3">
              <w:t>71</w:t>
            </w:r>
          </w:p>
        </w:tc>
        <w:tc>
          <w:tcPr>
            <w:tcW w:w="8512" w:type="dxa"/>
            <w:hideMark/>
          </w:tcPr>
          <w:p w14:paraId="753DFE81"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SLOVENSKO MLADINSKO GLEDALIŠČE LJUBLJANA</w:t>
            </w:r>
          </w:p>
        </w:tc>
      </w:tr>
      <w:tr w:rsidR="004F4F37" w:rsidRPr="001E4F8F" w14:paraId="5DAFDC87" w14:textId="77777777" w:rsidTr="004F4F37">
        <w:trPr>
          <w:trHeight w:val="300"/>
        </w:trPr>
        <w:tc>
          <w:tcPr>
            <w:tcW w:w="550" w:type="dxa"/>
            <w:noWrap/>
            <w:hideMark/>
          </w:tcPr>
          <w:p w14:paraId="170BE803" w14:textId="3A557946" w:rsidR="004F4F37" w:rsidRPr="001E4F8F" w:rsidRDefault="004F4F37" w:rsidP="004F4F37">
            <w:pPr>
              <w:jc w:val="both"/>
              <w:rPr>
                <w:rFonts w:ascii="Arial" w:hAnsi="Arial" w:cs="Arial"/>
                <w:sz w:val="20"/>
                <w:szCs w:val="20"/>
              </w:rPr>
            </w:pPr>
            <w:r w:rsidRPr="00A235C3">
              <w:t>72</w:t>
            </w:r>
          </w:p>
        </w:tc>
        <w:tc>
          <w:tcPr>
            <w:tcW w:w="8512" w:type="dxa"/>
            <w:hideMark/>
          </w:tcPr>
          <w:p w14:paraId="3ED071F0"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SLOVENSKO NARODNO GLEDALIŠČE DRAMA LJUBLJANA</w:t>
            </w:r>
          </w:p>
        </w:tc>
      </w:tr>
      <w:tr w:rsidR="004F4F37" w:rsidRPr="001E4F8F" w14:paraId="21E0C5AF" w14:textId="77777777" w:rsidTr="004F4F37">
        <w:trPr>
          <w:trHeight w:val="300"/>
        </w:trPr>
        <w:tc>
          <w:tcPr>
            <w:tcW w:w="550" w:type="dxa"/>
            <w:noWrap/>
            <w:hideMark/>
          </w:tcPr>
          <w:p w14:paraId="3EAC06CD" w14:textId="184BA079" w:rsidR="004F4F37" w:rsidRPr="001E4F8F" w:rsidRDefault="004F4F37" w:rsidP="004F4F37">
            <w:pPr>
              <w:jc w:val="both"/>
              <w:rPr>
                <w:rFonts w:ascii="Arial" w:hAnsi="Arial" w:cs="Arial"/>
                <w:sz w:val="20"/>
                <w:szCs w:val="20"/>
              </w:rPr>
            </w:pPr>
            <w:r w:rsidRPr="00A235C3">
              <w:t>73</w:t>
            </w:r>
          </w:p>
        </w:tc>
        <w:tc>
          <w:tcPr>
            <w:tcW w:w="8512" w:type="dxa"/>
            <w:hideMark/>
          </w:tcPr>
          <w:p w14:paraId="688DC58E"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SLOVENSKO NARODNO GLEDALIŠČE MARIBOR</w:t>
            </w:r>
          </w:p>
        </w:tc>
      </w:tr>
      <w:tr w:rsidR="004F4F37" w:rsidRPr="001E4F8F" w14:paraId="066963D8" w14:textId="77777777" w:rsidTr="004F4F37">
        <w:trPr>
          <w:trHeight w:val="300"/>
        </w:trPr>
        <w:tc>
          <w:tcPr>
            <w:tcW w:w="550" w:type="dxa"/>
            <w:noWrap/>
            <w:hideMark/>
          </w:tcPr>
          <w:p w14:paraId="470C9008" w14:textId="53FED782" w:rsidR="004F4F37" w:rsidRPr="001E4F8F" w:rsidRDefault="004F4F37" w:rsidP="004F4F37">
            <w:pPr>
              <w:jc w:val="both"/>
              <w:rPr>
                <w:rFonts w:ascii="Arial" w:hAnsi="Arial" w:cs="Arial"/>
                <w:sz w:val="20"/>
                <w:szCs w:val="20"/>
              </w:rPr>
            </w:pPr>
            <w:r w:rsidRPr="00A235C3">
              <w:t>74</w:t>
            </w:r>
          </w:p>
        </w:tc>
        <w:tc>
          <w:tcPr>
            <w:tcW w:w="8512" w:type="dxa"/>
            <w:hideMark/>
          </w:tcPr>
          <w:p w14:paraId="47FE6B5B"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SLOVENSKO NARODNO GLEDALIŠČE NOVA GORICA</w:t>
            </w:r>
          </w:p>
        </w:tc>
      </w:tr>
      <w:tr w:rsidR="004F4F37" w:rsidRPr="001E4F8F" w14:paraId="2A32EC96" w14:textId="77777777" w:rsidTr="004F4F37">
        <w:trPr>
          <w:trHeight w:val="300"/>
        </w:trPr>
        <w:tc>
          <w:tcPr>
            <w:tcW w:w="550" w:type="dxa"/>
            <w:noWrap/>
            <w:hideMark/>
          </w:tcPr>
          <w:p w14:paraId="14280A85" w14:textId="46182D00" w:rsidR="004F4F37" w:rsidRPr="001E4F8F" w:rsidRDefault="004F4F37" w:rsidP="004F4F37">
            <w:pPr>
              <w:jc w:val="both"/>
              <w:rPr>
                <w:rFonts w:ascii="Arial" w:hAnsi="Arial" w:cs="Arial"/>
                <w:sz w:val="20"/>
                <w:szCs w:val="20"/>
              </w:rPr>
            </w:pPr>
            <w:r w:rsidRPr="00A235C3">
              <w:t>75</w:t>
            </w:r>
          </w:p>
        </w:tc>
        <w:tc>
          <w:tcPr>
            <w:tcW w:w="8512" w:type="dxa"/>
            <w:hideMark/>
          </w:tcPr>
          <w:p w14:paraId="5F285ADE"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SLOVENSKO NARODNO GLEDALIŠČE OPERA IN BALET LJUBLJANA</w:t>
            </w:r>
          </w:p>
        </w:tc>
      </w:tr>
      <w:tr w:rsidR="004F4F37" w:rsidRPr="001E4F8F" w14:paraId="63DD7214" w14:textId="77777777" w:rsidTr="004F4F37">
        <w:trPr>
          <w:trHeight w:val="300"/>
        </w:trPr>
        <w:tc>
          <w:tcPr>
            <w:tcW w:w="550" w:type="dxa"/>
            <w:noWrap/>
            <w:hideMark/>
          </w:tcPr>
          <w:p w14:paraId="7EAB0C95" w14:textId="4A8D476F" w:rsidR="004F4F37" w:rsidRPr="001E4F8F" w:rsidRDefault="004F4F37" w:rsidP="004F4F37">
            <w:pPr>
              <w:jc w:val="both"/>
              <w:rPr>
                <w:rFonts w:ascii="Arial" w:hAnsi="Arial" w:cs="Arial"/>
                <w:sz w:val="20"/>
                <w:szCs w:val="20"/>
              </w:rPr>
            </w:pPr>
            <w:r w:rsidRPr="00A235C3">
              <w:t>76</w:t>
            </w:r>
          </w:p>
        </w:tc>
        <w:tc>
          <w:tcPr>
            <w:tcW w:w="8512" w:type="dxa"/>
            <w:noWrap/>
            <w:hideMark/>
          </w:tcPr>
          <w:p w14:paraId="030EA505"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SLOVENSKO STALNO GLEDALIŠČE (TRST)</w:t>
            </w:r>
          </w:p>
        </w:tc>
      </w:tr>
      <w:tr w:rsidR="004F4F37" w:rsidRPr="001E4F8F" w14:paraId="6C517C5E" w14:textId="77777777" w:rsidTr="004F4F37">
        <w:trPr>
          <w:trHeight w:val="300"/>
        </w:trPr>
        <w:tc>
          <w:tcPr>
            <w:tcW w:w="550" w:type="dxa"/>
            <w:noWrap/>
            <w:hideMark/>
          </w:tcPr>
          <w:p w14:paraId="4B75F28F" w14:textId="265A92FB" w:rsidR="004F4F37" w:rsidRPr="001E4F8F" w:rsidRDefault="004F4F37" w:rsidP="004F4F37">
            <w:pPr>
              <w:jc w:val="both"/>
              <w:rPr>
                <w:rFonts w:ascii="Arial" w:hAnsi="Arial" w:cs="Arial"/>
                <w:sz w:val="20"/>
                <w:szCs w:val="20"/>
              </w:rPr>
            </w:pPr>
            <w:r w:rsidRPr="00A235C3">
              <w:t>77</w:t>
            </w:r>
          </w:p>
        </w:tc>
        <w:tc>
          <w:tcPr>
            <w:tcW w:w="8512" w:type="dxa"/>
            <w:hideMark/>
          </w:tcPr>
          <w:p w14:paraId="06E723B5"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TEHNIŠKI MUZEJ SLOVENIJE</w:t>
            </w:r>
          </w:p>
        </w:tc>
      </w:tr>
      <w:tr w:rsidR="004F4F37" w:rsidRPr="001E4F8F" w14:paraId="7840F11C" w14:textId="77777777" w:rsidTr="004F4F37">
        <w:trPr>
          <w:trHeight w:val="300"/>
        </w:trPr>
        <w:tc>
          <w:tcPr>
            <w:tcW w:w="550" w:type="dxa"/>
            <w:noWrap/>
            <w:hideMark/>
          </w:tcPr>
          <w:p w14:paraId="0D1D0309" w14:textId="60923044" w:rsidR="004F4F37" w:rsidRPr="001E4F8F" w:rsidRDefault="004F4F37" w:rsidP="004F4F37">
            <w:pPr>
              <w:jc w:val="both"/>
              <w:rPr>
                <w:rFonts w:ascii="Arial" w:hAnsi="Arial" w:cs="Arial"/>
                <w:sz w:val="20"/>
                <w:szCs w:val="20"/>
              </w:rPr>
            </w:pPr>
            <w:r w:rsidRPr="00A235C3">
              <w:t>78</w:t>
            </w:r>
          </w:p>
        </w:tc>
        <w:tc>
          <w:tcPr>
            <w:tcW w:w="8512" w:type="dxa"/>
            <w:hideMark/>
          </w:tcPr>
          <w:p w14:paraId="2D0A1E80"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 xml:space="preserve">TOLMINSKI MUZEJ </w:t>
            </w:r>
          </w:p>
        </w:tc>
      </w:tr>
      <w:tr w:rsidR="004F4F37" w:rsidRPr="001E4F8F" w14:paraId="696552BF" w14:textId="77777777" w:rsidTr="004F4F37">
        <w:trPr>
          <w:trHeight w:val="300"/>
        </w:trPr>
        <w:tc>
          <w:tcPr>
            <w:tcW w:w="550" w:type="dxa"/>
            <w:noWrap/>
            <w:hideMark/>
          </w:tcPr>
          <w:p w14:paraId="6E6EAC7D" w14:textId="729AC578" w:rsidR="004F4F37" w:rsidRPr="001E4F8F" w:rsidRDefault="004F4F37" w:rsidP="004F4F37">
            <w:pPr>
              <w:jc w:val="both"/>
              <w:rPr>
                <w:rFonts w:ascii="Arial" w:hAnsi="Arial" w:cs="Arial"/>
                <w:sz w:val="20"/>
                <w:szCs w:val="20"/>
              </w:rPr>
            </w:pPr>
            <w:r w:rsidRPr="00A235C3">
              <w:t>79</w:t>
            </w:r>
          </w:p>
        </w:tc>
        <w:tc>
          <w:tcPr>
            <w:tcW w:w="8512" w:type="dxa"/>
            <w:hideMark/>
          </w:tcPr>
          <w:p w14:paraId="26DC3837"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TRŽIŠKI MUZEJ</w:t>
            </w:r>
          </w:p>
        </w:tc>
      </w:tr>
      <w:tr w:rsidR="004F4F37" w:rsidRPr="001E4F8F" w14:paraId="26F0EC1B" w14:textId="77777777" w:rsidTr="004F4F37">
        <w:trPr>
          <w:trHeight w:val="300"/>
        </w:trPr>
        <w:tc>
          <w:tcPr>
            <w:tcW w:w="550" w:type="dxa"/>
            <w:noWrap/>
            <w:hideMark/>
          </w:tcPr>
          <w:p w14:paraId="6F244F23" w14:textId="47F207E0" w:rsidR="004F4F37" w:rsidRPr="001E4F8F" w:rsidRDefault="004F4F37" w:rsidP="004F4F37">
            <w:pPr>
              <w:jc w:val="both"/>
              <w:rPr>
                <w:rFonts w:ascii="Arial" w:hAnsi="Arial" w:cs="Arial"/>
                <w:sz w:val="20"/>
                <w:szCs w:val="20"/>
              </w:rPr>
            </w:pPr>
            <w:r w:rsidRPr="00A235C3">
              <w:t>80</w:t>
            </w:r>
          </w:p>
        </w:tc>
        <w:tc>
          <w:tcPr>
            <w:tcW w:w="8512" w:type="dxa"/>
            <w:hideMark/>
          </w:tcPr>
          <w:p w14:paraId="5EFCE52E"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UMETNOSTNA GALERIJA MARIBOR</w:t>
            </w:r>
          </w:p>
        </w:tc>
      </w:tr>
      <w:tr w:rsidR="004F4F37" w:rsidRPr="001E4F8F" w14:paraId="4B1049B1" w14:textId="77777777" w:rsidTr="004F4F37">
        <w:trPr>
          <w:trHeight w:val="300"/>
        </w:trPr>
        <w:tc>
          <w:tcPr>
            <w:tcW w:w="550" w:type="dxa"/>
            <w:noWrap/>
            <w:hideMark/>
          </w:tcPr>
          <w:p w14:paraId="1AA2E8FD" w14:textId="02F89E78" w:rsidR="004F4F37" w:rsidRPr="001E4F8F" w:rsidRDefault="004F4F37" w:rsidP="004F4F37">
            <w:pPr>
              <w:jc w:val="both"/>
              <w:rPr>
                <w:rFonts w:ascii="Arial" w:hAnsi="Arial" w:cs="Arial"/>
                <w:sz w:val="20"/>
                <w:szCs w:val="20"/>
              </w:rPr>
            </w:pPr>
            <w:r w:rsidRPr="00A235C3">
              <w:t>8</w:t>
            </w:r>
            <w:r>
              <w:t>1</w:t>
            </w:r>
          </w:p>
        </w:tc>
        <w:tc>
          <w:tcPr>
            <w:tcW w:w="8512" w:type="dxa"/>
            <w:hideMark/>
          </w:tcPr>
          <w:p w14:paraId="76D10095"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ZASAVSKI MUZEJ TRBOVLJE</w:t>
            </w:r>
          </w:p>
        </w:tc>
      </w:tr>
      <w:tr w:rsidR="004F4F37" w:rsidRPr="001E4F8F" w14:paraId="2762365C" w14:textId="77777777" w:rsidTr="004F4F37">
        <w:trPr>
          <w:trHeight w:val="510"/>
        </w:trPr>
        <w:tc>
          <w:tcPr>
            <w:tcW w:w="550" w:type="dxa"/>
            <w:noWrap/>
            <w:hideMark/>
          </w:tcPr>
          <w:p w14:paraId="4AE7E4FD" w14:textId="453D39E8" w:rsidR="004F4F37" w:rsidRPr="001E4F8F" w:rsidRDefault="004F4F37" w:rsidP="004F4F37">
            <w:pPr>
              <w:jc w:val="both"/>
              <w:rPr>
                <w:rFonts w:ascii="Arial" w:hAnsi="Arial" w:cs="Arial"/>
                <w:sz w:val="20"/>
                <w:szCs w:val="20"/>
              </w:rPr>
            </w:pPr>
            <w:r w:rsidRPr="00A235C3">
              <w:t>8</w:t>
            </w:r>
            <w:r>
              <w:t>2</w:t>
            </w:r>
          </w:p>
        </w:tc>
        <w:tc>
          <w:tcPr>
            <w:tcW w:w="8512" w:type="dxa"/>
            <w:hideMark/>
          </w:tcPr>
          <w:p w14:paraId="3D48A802"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ZAVOD ZA KULTURO MADŽARSKE NARODNOSTI LENDAVA MAGYAR NEMZETISÉGI MŰVELŐDÉSI INTÉZET LENDVA</w:t>
            </w:r>
          </w:p>
        </w:tc>
      </w:tr>
      <w:tr w:rsidR="004F4F37" w:rsidRPr="001E4F8F" w14:paraId="53FD0198" w14:textId="77777777" w:rsidTr="004F4F37">
        <w:trPr>
          <w:trHeight w:val="300"/>
        </w:trPr>
        <w:tc>
          <w:tcPr>
            <w:tcW w:w="550" w:type="dxa"/>
            <w:noWrap/>
            <w:hideMark/>
          </w:tcPr>
          <w:p w14:paraId="7DCC34E5" w14:textId="22AE0CCF" w:rsidR="004F4F37" w:rsidRPr="001E4F8F" w:rsidRDefault="004F4F37" w:rsidP="004F4F37">
            <w:pPr>
              <w:jc w:val="both"/>
              <w:rPr>
                <w:rFonts w:ascii="Arial" w:hAnsi="Arial" w:cs="Arial"/>
                <w:sz w:val="20"/>
                <w:szCs w:val="20"/>
              </w:rPr>
            </w:pPr>
            <w:r w:rsidRPr="00A235C3">
              <w:t>8</w:t>
            </w:r>
            <w:r>
              <w:t>3</w:t>
            </w:r>
          </w:p>
        </w:tc>
        <w:tc>
          <w:tcPr>
            <w:tcW w:w="8512" w:type="dxa"/>
            <w:noWrap/>
            <w:hideMark/>
          </w:tcPr>
          <w:p w14:paraId="1E162E5A"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ZAVOD ZNANJE POSTOJNA, JAVNI ZAVOD ZA MUZEJSKO DEJAVNOST, KULTURO, IZOBRAŽEVANJE IN OSTALE DEJAVNOSTI</w:t>
            </w:r>
          </w:p>
        </w:tc>
      </w:tr>
      <w:tr w:rsidR="004F4F37" w:rsidRPr="001E4F8F" w14:paraId="0B4EC4AD" w14:textId="77777777" w:rsidTr="004F4F37">
        <w:trPr>
          <w:trHeight w:val="300"/>
        </w:trPr>
        <w:tc>
          <w:tcPr>
            <w:tcW w:w="550" w:type="dxa"/>
            <w:noWrap/>
            <w:hideMark/>
          </w:tcPr>
          <w:p w14:paraId="2C330853" w14:textId="26D30BE4" w:rsidR="004F4F37" w:rsidRPr="001E4F8F" w:rsidRDefault="004F4F37" w:rsidP="004F4F37">
            <w:pPr>
              <w:jc w:val="both"/>
              <w:rPr>
                <w:rFonts w:ascii="Arial" w:hAnsi="Arial" w:cs="Arial"/>
                <w:sz w:val="20"/>
                <w:szCs w:val="20"/>
              </w:rPr>
            </w:pPr>
            <w:r w:rsidRPr="00A235C3">
              <w:t>8</w:t>
            </w:r>
            <w:r>
              <w:t>4</w:t>
            </w:r>
          </w:p>
        </w:tc>
        <w:tc>
          <w:tcPr>
            <w:tcW w:w="8512" w:type="dxa"/>
            <w:hideMark/>
          </w:tcPr>
          <w:p w14:paraId="3CD32567"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ZGODOVINSKI ARHIV CELJE</w:t>
            </w:r>
          </w:p>
        </w:tc>
      </w:tr>
      <w:tr w:rsidR="004F4F37" w:rsidRPr="001E4F8F" w14:paraId="770FFB12" w14:textId="77777777" w:rsidTr="004F4F37">
        <w:trPr>
          <w:trHeight w:val="300"/>
        </w:trPr>
        <w:tc>
          <w:tcPr>
            <w:tcW w:w="550" w:type="dxa"/>
            <w:noWrap/>
            <w:hideMark/>
          </w:tcPr>
          <w:p w14:paraId="67DBD5AC" w14:textId="70FC9E76" w:rsidR="004F4F37" w:rsidRPr="001E4F8F" w:rsidRDefault="004F4F37" w:rsidP="004F4F37">
            <w:pPr>
              <w:jc w:val="both"/>
              <w:rPr>
                <w:rFonts w:ascii="Arial" w:hAnsi="Arial" w:cs="Arial"/>
                <w:sz w:val="20"/>
                <w:szCs w:val="20"/>
              </w:rPr>
            </w:pPr>
            <w:r w:rsidRPr="00A235C3">
              <w:t>8</w:t>
            </w:r>
            <w:r>
              <w:t>5</w:t>
            </w:r>
          </w:p>
        </w:tc>
        <w:tc>
          <w:tcPr>
            <w:tcW w:w="8512" w:type="dxa"/>
            <w:hideMark/>
          </w:tcPr>
          <w:p w14:paraId="77A1037E"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ZGODOVINSKI ARHIV LJUBLJANA</w:t>
            </w:r>
          </w:p>
        </w:tc>
      </w:tr>
      <w:tr w:rsidR="004F4F37" w:rsidRPr="001E4F8F" w14:paraId="5CB077EC" w14:textId="77777777" w:rsidTr="004F4F37">
        <w:trPr>
          <w:trHeight w:val="300"/>
        </w:trPr>
        <w:tc>
          <w:tcPr>
            <w:tcW w:w="550" w:type="dxa"/>
            <w:noWrap/>
            <w:hideMark/>
          </w:tcPr>
          <w:p w14:paraId="3B1FDCF2" w14:textId="19B1E1F2" w:rsidR="004F4F37" w:rsidRPr="001E4F8F" w:rsidRDefault="004F4F37" w:rsidP="004F4F37">
            <w:pPr>
              <w:jc w:val="both"/>
              <w:rPr>
                <w:rFonts w:ascii="Arial" w:hAnsi="Arial" w:cs="Arial"/>
                <w:sz w:val="20"/>
                <w:szCs w:val="20"/>
              </w:rPr>
            </w:pPr>
            <w:r w:rsidRPr="00A235C3">
              <w:t>8</w:t>
            </w:r>
            <w:r>
              <w:t>6</w:t>
            </w:r>
          </w:p>
        </w:tc>
        <w:tc>
          <w:tcPr>
            <w:tcW w:w="8512" w:type="dxa"/>
            <w:hideMark/>
          </w:tcPr>
          <w:p w14:paraId="506C100C" w14:textId="77777777" w:rsidR="004F4F37" w:rsidRPr="001E4F8F" w:rsidRDefault="004F4F37" w:rsidP="004F4F37">
            <w:pPr>
              <w:jc w:val="both"/>
              <w:rPr>
                <w:rFonts w:ascii="Arial" w:hAnsi="Arial" w:cs="Arial"/>
                <w:sz w:val="20"/>
                <w:szCs w:val="20"/>
              </w:rPr>
            </w:pPr>
            <w:r w:rsidRPr="001E4F8F">
              <w:rPr>
                <w:rFonts w:ascii="Arial" w:hAnsi="Arial" w:cs="Arial"/>
                <w:sz w:val="20"/>
                <w:szCs w:val="20"/>
              </w:rPr>
              <w:t>ZGODOVINSKI ARHIV NA PTUJU</w:t>
            </w:r>
          </w:p>
        </w:tc>
      </w:tr>
    </w:tbl>
    <w:p w14:paraId="1EEE90C0" w14:textId="77777777" w:rsidR="001E4F8F" w:rsidRPr="00F905A1" w:rsidRDefault="001E4F8F" w:rsidP="00F905A1">
      <w:pPr>
        <w:spacing w:after="0"/>
        <w:jc w:val="both"/>
        <w:rPr>
          <w:rFonts w:ascii="Arial" w:hAnsi="Arial" w:cs="Arial"/>
          <w:b/>
          <w:bCs/>
          <w:sz w:val="20"/>
          <w:szCs w:val="20"/>
        </w:rPr>
      </w:pPr>
    </w:p>
    <w:sectPr w:rsidR="001E4F8F" w:rsidRPr="00F905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C0D1" w14:textId="77777777" w:rsidR="00E46E9C" w:rsidRDefault="00E46E9C" w:rsidP="00E46E9C">
      <w:pPr>
        <w:spacing w:after="0" w:line="240" w:lineRule="auto"/>
      </w:pPr>
      <w:r>
        <w:separator/>
      </w:r>
    </w:p>
  </w:endnote>
  <w:endnote w:type="continuationSeparator" w:id="0">
    <w:p w14:paraId="3B243351" w14:textId="77777777" w:rsidR="00E46E9C" w:rsidRDefault="00E46E9C" w:rsidP="00E4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B833" w14:textId="77777777" w:rsidR="00E46E9C" w:rsidRDefault="00E46E9C" w:rsidP="00E46E9C">
      <w:pPr>
        <w:spacing w:after="0" w:line="240" w:lineRule="auto"/>
      </w:pPr>
      <w:r>
        <w:separator/>
      </w:r>
    </w:p>
  </w:footnote>
  <w:footnote w:type="continuationSeparator" w:id="0">
    <w:p w14:paraId="22D1033C" w14:textId="77777777" w:rsidR="00E46E9C" w:rsidRDefault="00E46E9C" w:rsidP="00E46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F81"/>
    <w:multiLevelType w:val="hybridMultilevel"/>
    <w:tmpl w:val="2F5C59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F940183"/>
    <w:multiLevelType w:val="hybridMultilevel"/>
    <w:tmpl w:val="65746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1E06B2"/>
    <w:multiLevelType w:val="hybridMultilevel"/>
    <w:tmpl w:val="B05A0380"/>
    <w:lvl w:ilvl="0" w:tplc="D38EA746">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1A44FE4"/>
    <w:multiLevelType w:val="hybridMultilevel"/>
    <w:tmpl w:val="9DCE7EE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63ED530B"/>
    <w:multiLevelType w:val="hybridMultilevel"/>
    <w:tmpl w:val="40D22BC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72F26F34"/>
    <w:multiLevelType w:val="hybridMultilevel"/>
    <w:tmpl w:val="004CCAE8"/>
    <w:lvl w:ilvl="0" w:tplc="61FA1390">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9D0748D"/>
    <w:multiLevelType w:val="multilevel"/>
    <w:tmpl w:val="7CECE41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E832DA9"/>
    <w:multiLevelType w:val="hybridMultilevel"/>
    <w:tmpl w:val="F6B2D1DE"/>
    <w:lvl w:ilvl="0" w:tplc="CC30E204">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23157638">
    <w:abstractNumId w:val="2"/>
  </w:num>
  <w:num w:numId="2" w16cid:durableId="939293927">
    <w:abstractNumId w:val="6"/>
  </w:num>
  <w:num w:numId="3" w16cid:durableId="1276795237">
    <w:abstractNumId w:val="3"/>
  </w:num>
  <w:num w:numId="4" w16cid:durableId="829101131">
    <w:abstractNumId w:val="1"/>
  </w:num>
  <w:num w:numId="5" w16cid:durableId="1994485645">
    <w:abstractNumId w:val="4"/>
  </w:num>
  <w:num w:numId="6" w16cid:durableId="578714628">
    <w:abstractNumId w:val="7"/>
  </w:num>
  <w:num w:numId="7" w16cid:durableId="1719890780">
    <w:abstractNumId w:val="5"/>
  </w:num>
  <w:num w:numId="8" w16cid:durableId="155157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2A"/>
    <w:rsid w:val="000139EA"/>
    <w:rsid w:val="00076D2B"/>
    <w:rsid w:val="00096B61"/>
    <w:rsid w:val="000B3D70"/>
    <w:rsid w:val="000C1999"/>
    <w:rsid w:val="000D5AB3"/>
    <w:rsid w:val="001032F4"/>
    <w:rsid w:val="00124631"/>
    <w:rsid w:val="00145F18"/>
    <w:rsid w:val="0018057F"/>
    <w:rsid w:val="001B5062"/>
    <w:rsid w:val="001D50D1"/>
    <w:rsid w:val="001E4F8F"/>
    <w:rsid w:val="00221E53"/>
    <w:rsid w:val="002337D6"/>
    <w:rsid w:val="00260FAE"/>
    <w:rsid w:val="00296D31"/>
    <w:rsid w:val="002B263D"/>
    <w:rsid w:val="002C304E"/>
    <w:rsid w:val="002C7837"/>
    <w:rsid w:val="00382323"/>
    <w:rsid w:val="00391721"/>
    <w:rsid w:val="00396B8A"/>
    <w:rsid w:val="003A7DC2"/>
    <w:rsid w:val="003B1E5D"/>
    <w:rsid w:val="00430319"/>
    <w:rsid w:val="004833B3"/>
    <w:rsid w:val="00492D32"/>
    <w:rsid w:val="004945C5"/>
    <w:rsid w:val="004F3E4D"/>
    <w:rsid w:val="004F4F37"/>
    <w:rsid w:val="00512B6B"/>
    <w:rsid w:val="00562A0F"/>
    <w:rsid w:val="00573645"/>
    <w:rsid w:val="005C2B16"/>
    <w:rsid w:val="005F2CB3"/>
    <w:rsid w:val="005F4ECC"/>
    <w:rsid w:val="00621974"/>
    <w:rsid w:val="00625F98"/>
    <w:rsid w:val="00640889"/>
    <w:rsid w:val="006B0BD2"/>
    <w:rsid w:val="006D4ED7"/>
    <w:rsid w:val="006E1B0B"/>
    <w:rsid w:val="006E3E1F"/>
    <w:rsid w:val="00714D67"/>
    <w:rsid w:val="0072283D"/>
    <w:rsid w:val="00722C3D"/>
    <w:rsid w:val="00755C42"/>
    <w:rsid w:val="00757ECC"/>
    <w:rsid w:val="0078237C"/>
    <w:rsid w:val="007926E3"/>
    <w:rsid w:val="00795DE3"/>
    <w:rsid w:val="007C07BA"/>
    <w:rsid w:val="007E343F"/>
    <w:rsid w:val="007F324D"/>
    <w:rsid w:val="007F6FEC"/>
    <w:rsid w:val="008122BA"/>
    <w:rsid w:val="0085657B"/>
    <w:rsid w:val="00922B49"/>
    <w:rsid w:val="00964362"/>
    <w:rsid w:val="00985B0C"/>
    <w:rsid w:val="009945E9"/>
    <w:rsid w:val="009B14F0"/>
    <w:rsid w:val="009C2E1D"/>
    <w:rsid w:val="009C67A0"/>
    <w:rsid w:val="009F5630"/>
    <w:rsid w:val="00A03E2E"/>
    <w:rsid w:val="00A04A55"/>
    <w:rsid w:val="00A53A28"/>
    <w:rsid w:val="00A73BF5"/>
    <w:rsid w:val="00A77F42"/>
    <w:rsid w:val="00A97B16"/>
    <w:rsid w:val="00B01238"/>
    <w:rsid w:val="00B227DA"/>
    <w:rsid w:val="00B53A11"/>
    <w:rsid w:val="00BB6E9C"/>
    <w:rsid w:val="00BF4697"/>
    <w:rsid w:val="00C03B3D"/>
    <w:rsid w:val="00CA07D0"/>
    <w:rsid w:val="00CF1CDE"/>
    <w:rsid w:val="00DB011F"/>
    <w:rsid w:val="00DC765E"/>
    <w:rsid w:val="00E2257B"/>
    <w:rsid w:val="00E24138"/>
    <w:rsid w:val="00E25DA4"/>
    <w:rsid w:val="00E4202A"/>
    <w:rsid w:val="00E46E9C"/>
    <w:rsid w:val="00E8018E"/>
    <w:rsid w:val="00ED2BE1"/>
    <w:rsid w:val="00ED3D9D"/>
    <w:rsid w:val="00ED6D87"/>
    <w:rsid w:val="00EF75C4"/>
    <w:rsid w:val="00F154BF"/>
    <w:rsid w:val="00F2013B"/>
    <w:rsid w:val="00F23A9D"/>
    <w:rsid w:val="00F36B8D"/>
    <w:rsid w:val="00F5531B"/>
    <w:rsid w:val="00F713D9"/>
    <w:rsid w:val="00F8153E"/>
    <w:rsid w:val="00F81F17"/>
    <w:rsid w:val="00F905A1"/>
    <w:rsid w:val="00FC5B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5FA4C"/>
  <w15:chartTrackingRefBased/>
  <w15:docId w15:val="{CFD60571-3C4E-4594-8C76-148FB185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2337D6"/>
    <w:pPr>
      <w:spacing w:before="100" w:beforeAutospacing="1" w:after="100" w:afterAutospacing="1" w:line="240" w:lineRule="auto"/>
      <w:outlineLvl w:val="0"/>
    </w:pPr>
    <w:rPr>
      <w:rFonts w:ascii="Arial" w:eastAsia="Times New Roman" w:hAnsi="Arial" w:cs="Times New Roman"/>
      <w:b/>
      <w:bCs/>
      <w:kern w:val="36"/>
      <w:sz w:val="24"/>
      <w:szCs w:val="48"/>
      <w:lang w:eastAsia="sl-SI"/>
    </w:rPr>
  </w:style>
  <w:style w:type="paragraph" w:styleId="Naslov2">
    <w:name w:val="heading 2"/>
    <w:basedOn w:val="Navaden"/>
    <w:next w:val="Navaden"/>
    <w:link w:val="Naslov2Znak"/>
    <w:uiPriority w:val="9"/>
    <w:unhideWhenUsed/>
    <w:qFormat/>
    <w:rsid w:val="002337D6"/>
    <w:pPr>
      <w:keepNext/>
      <w:keepLines/>
      <w:numPr>
        <w:numId w:val="7"/>
      </w:numPr>
      <w:spacing w:before="100" w:beforeAutospacing="1" w:after="100" w:afterAutospacing="1"/>
      <w:ind w:left="714" w:hanging="357"/>
      <w:outlineLvl w:val="1"/>
    </w:pPr>
    <w:rPr>
      <w:rFonts w:ascii="Arial" w:eastAsiaTheme="majorEastAsia" w:hAnsi="Arial" w:cstheme="majorBidi"/>
      <w:b/>
      <w:color w:val="000000" w:themeColor="text1"/>
      <w:sz w:val="20"/>
      <w:szCs w:val="26"/>
    </w:rPr>
  </w:style>
  <w:style w:type="paragraph" w:styleId="Naslov3">
    <w:name w:val="heading 3"/>
    <w:basedOn w:val="Navaden"/>
    <w:next w:val="Navaden"/>
    <w:link w:val="Naslov3Znak"/>
    <w:uiPriority w:val="9"/>
    <w:semiHidden/>
    <w:unhideWhenUsed/>
    <w:qFormat/>
    <w:rsid w:val="009C67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4202A"/>
    <w:pPr>
      <w:ind w:left="720"/>
      <w:contextualSpacing/>
    </w:pPr>
  </w:style>
  <w:style w:type="character" w:styleId="Hiperpovezava">
    <w:name w:val="Hyperlink"/>
    <w:basedOn w:val="Privzetapisavaodstavka"/>
    <w:uiPriority w:val="99"/>
    <w:unhideWhenUsed/>
    <w:rsid w:val="008122BA"/>
    <w:rPr>
      <w:color w:val="0563C1" w:themeColor="hyperlink"/>
      <w:u w:val="single"/>
    </w:rPr>
  </w:style>
  <w:style w:type="character" w:styleId="Nerazreenaomemba">
    <w:name w:val="Unresolved Mention"/>
    <w:basedOn w:val="Privzetapisavaodstavka"/>
    <w:uiPriority w:val="99"/>
    <w:semiHidden/>
    <w:unhideWhenUsed/>
    <w:rsid w:val="008122BA"/>
    <w:rPr>
      <w:color w:val="605E5C"/>
      <w:shd w:val="clear" w:color="auto" w:fill="E1DFDD"/>
    </w:rPr>
  </w:style>
  <w:style w:type="paragraph" w:styleId="Golobesedilo">
    <w:name w:val="Plain Text"/>
    <w:basedOn w:val="Navaden"/>
    <w:link w:val="GolobesediloZnak"/>
    <w:uiPriority w:val="99"/>
    <w:unhideWhenUsed/>
    <w:rsid w:val="005F4ECC"/>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rsid w:val="005F4ECC"/>
    <w:rPr>
      <w:rFonts w:ascii="Calibri" w:hAnsi="Calibri"/>
      <w:szCs w:val="21"/>
    </w:rPr>
  </w:style>
  <w:style w:type="paragraph" w:styleId="Glava">
    <w:name w:val="header"/>
    <w:basedOn w:val="Navaden"/>
    <w:link w:val="GlavaZnak"/>
    <w:uiPriority w:val="99"/>
    <w:unhideWhenUsed/>
    <w:rsid w:val="00E46E9C"/>
    <w:pPr>
      <w:tabs>
        <w:tab w:val="center" w:pos="4536"/>
        <w:tab w:val="right" w:pos="9072"/>
      </w:tabs>
      <w:spacing w:after="0" w:line="240" w:lineRule="auto"/>
    </w:pPr>
  </w:style>
  <w:style w:type="character" w:customStyle="1" w:styleId="GlavaZnak">
    <w:name w:val="Glava Znak"/>
    <w:basedOn w:val="Privzetapisavaodstavka"/>
    <w:link w:val="Glava"/>
    <w:uiPriority w:val="99"/>
    <w:rsid w:val="00E46E9C"/>
  </w:style>
  <w:style w:type="paragraph" w:styleId="Noga">
    <w:name w:val="footer"/>
    <w:basedOn w:val="Navaden"/>
    <w:link w:val="NogaZnak"/>
    <w:uiPriority w:val="99"/>
    <w:unhideWhenUsed/>
    <w:rsid w:val="00E46E9C"/>
    <w:pPr>
      <w:tabs>
        <w:tab w:val="center" w:pos="4536"/>
        <w:tab w:val="right" w:pos="9072"/>
      </w:tabs>
      <w:spacing w:after="0" w:line="240" w:lineRule="auto"/>
    </w:pPr>
  </w:style>
  <w:style w:type="character" w:customStyle="1" w:styleId="NogaZnak">
    <w:name w:val="Noga Znak"/>
    <w:basedOn w:val="Privzetapisavaodstavka"/>
    <w:link w:val="Noga"/>
    <w:uiPriority w:val="99"/>
    <w:rsid w:val="00E46E9C"/>
  </w:style>
  <w:style w:type="paragraph" w:styleId="Revizija">
    <w:name w:val="Revision"/>
    <w:hidden/>
    <w:uiPriority w:val="99"/>
    <w:semiHidden/>
    <w:rsid w:val="00722C3D"/>
    <w:pPr>
      <w:spacing w:after="0" w:line="240" w:lineRule="auto"/>
    </w:pPr>
  </w:style>
  <w:style w:type="character" w:styleId="Pripombasklic">
    <w:name w:val="annotation reference"/>
    <w:basedOn w:val="Privzetapisavaodstavka"/>
    <w:uiPriority w:val="99"/>
    <w:semiHidden/>
    <w:unhideWhenUsed/>
    <w:rsid w:val="00722C3D"/>
    <w:rPr>
      <w:sz w:val="16"/>
      <w:szCs w:val="16"/>
    </w:rPr>
  </w:style>
  <w:style w:type="paragraph" w:styleId="Pripombabesedilo">
    <w:name w:val="annotation text"/>
    <w:basedOn w:val="Navaden"/>
    <w:link w:val="PripombabesediloZnak"/>
    <w:uiPriority w:val="99"/>
    <w:unhideWhenUsed/>
    <w:rsid w:val="00722C3D"/>
    <w:pPr>
      <w:spacing w:line="240" w:lineRule="auto"/>
    </w:pPr>
    <w:rPr>
      <w:sz w:val="20"/>
      <w:szCs w:val="20"/>
    </w:rPr>
  </w:style>
  <w:style w:type="character" w:customStyle="1" w:styleId="PripombabesediloZnak">
    <w:name w:val="Pripomba – besedilo Znak"/>
    <w:basedOn w:val="Privzetapisavaodstavka"/>
    <w:link w:val="Pripombabesedilo"/>
    <w:uiPriority w:val="99"/>
    <w:rsid w:val="00722C3D"/>
    <w:rPr>
      <w:sz w:val="20"/>
      <w:szCs w:val="20"/>
    </w:rPr>
  </w:style>
  <w:style w:type="paragraph" w:styleId="Zadevapripombe">
    <w:name w:val="annotation subject"/>
    <w:basedOn w:val="Pripombabesedilo"/>
    <w:next w:val="Pripombabesedilo"/>
    <w:link w:val="ZadevapripombeZnak"/>
    <w:uiPriority w:val="99"/>
    <w:semiHidden/>
    <w:unhideWhenUsed/>
    <w:rsid w:val="00722C3D"/>
    <w:rPr>
      <w:b/>
      <w:bCs/>
    </w:rPr>
  </w:style>
  <w:style w:type="character" w:customStyle="1" w:styleId="ZadevapripombeZnak">
    <w:name w:val="Zadeva pripombe Znak"/>
    <w:basedOn w:val="PripombabesediloZnak"/>
    <w:link w:val="Zadevapripombe"/>
    <w:uiPriority w:val="99"/>
    <w:semiHidden/>
    <w:rsid w:val="00722C3D"/>
    <w:rPr>
      <w:b/>
      <w:bCs/>
      <w:sz w:val="20"/>
      <w:szCs w:val="20"/>
    </w:rPr>
  </w:style>
  <w:style w:type="character" w:customStyle="1" w:styleId="Naslov1Znak">
    <w:name w:val="Naslov 1 Znak"/>
    <w:basedOn w:val="Privzetapisavaodstavka"/>
    <w:link w:val="Naslov1"/>
    <w:uiPriority w:val="9"/>
    <w:rsid w:val="002337D6"/>
    <w:rPr>
      <w:rFonts w:ascii="Arial" w:eastAsia="Times New Roman" w:hAnsi="Arial" w:cs="Times New Roman"/>
      <w:b/>
      <w:bCs/>
      <w:kern w:val="36"/>
      <w:sz w:val="24"/>
      <w:szCs w:val="48"/>
      <w:lang w:eastAsia="sl-SI"/>
    </w:rPr>
  </w:style>
  <w:style w:type="character" w:styleId="SledenaHiperpovezava">
    <w:name w:val="FollowedHyperlink"/>
    <w:basedOn w:val="Privzetapisavaodstavka"/>
    <w:uiPriority w:val="99"/>
    <w:semiHidden/>
    <w:unhideWhenUsed/>
    <w:rsid w:val="0078237C"/>
    <w:rPr>
      <w:color w:val="954F72" w:themeColor="followedHyperlink"/>
      <w:u w:val="single"/>
    </w:rPr>
  </w:style>
  <w:style w:type="character" w:customStyle="1" w:styleId="Naslov3Znak">
    <w:name w:val="Naslov 3 Znak"/>
    <w:basedOn w:val="Privzetapisavaodstavka"/>
    <w:link w:val="Naslov3"/>
    <w:uiPriority w:val="9"/>
    <w:semiHidden/>
    <w:rsid w:val="009C67A0"/>
    <w:rPr>
      <w:rFonts w:asciiTheme="majorHAnsi" w:eastAsiaTheme="majorEastAsia" w:hAnsiTheme="majorHAnsi" w:cstheme="majorBidi"/>
      <w:color w:val="1F3763" w:themeColor="accent1" w:themeShade="7F"/>
      <w:sz w:val="24"/>
      <w:szCs w:val="24"/>
    </w:rPr>
  </w:style>
  <w:style w:type="character" w:styleId="Poudarek">
    <w:name w:val="Emphasis"/>
    <w:basedOn w:val="Privzetapisavaodstavka"/>
    <w:uiPriority w:val="20"/>
    <w:qFormat/>
    <w:rsid w:val="001D50D1"/>
    <w:rPr>
      <w:i/>
      <w:iCs/>
    </w:rPr>
  </w:style>
  <w:style w:type="character" w:customStyle="1" w:styleId="Naslov2Znak">
    <w:name w:val="Naslov 2 Znak"/>
    <w:basedOn w:val="Privzetapisavaodstavka"/>
    <w:link w:val="Naslov2"/>
    <w:uiPriority w:val="9"/>
    <w:rsid w:val="002337D6"/>
    <w:rPr>
      <w:rFonts w:ascii="Arial" w:eastAsiaTheme="majorEastAsia" w:hAnsi="Arial" w:cstheme="majorBidi"/>
      <w:b/>
      <w:color w:val="000000" w:themeColor="text1"/>
      <w:sz w:val="20"/>
      <w:szCs w:val="26"/>
    </w:rPr>
  </w:style>
  <w:style w:type="table" w:styleId="Tabelamrea">
    <w:name w:val="Table Grid"/>
    <w:basedOn w:val="Navadnatabela"/>
    <w:uiPriority w:val="39"/>
    <w:rsid w:val="006E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157">
      <w:bodyDiv w:val="1"/>
      <w:marLeft w:val="0"/>
      <w:marRight w:val="0"/>
      <w:marTop w:val="0"/>
      <w:marBottom w:val="0"/>
      <w:divBdr>
        <w:top w:val="none" w:sz="0" w:space="0" w:color="auto"/>
        <w:left w:val="none" w:sz="0" w:space="0" w:color="auto"/>
        <w:bottom w:val="none" w:sz="0" w:space="0" w:color="auto"/>
        <w:right w:val="none" w:sz="0" w:space="0" w:color="auto"/>
      </w:divBdr>
    </w:div>
    <w:div w:id="44574608">
      <w:bodyDiv w:val="1"/>
      <w:marLeft w:val="0"/>
      <w:marRight w:val="0"/>
      <w:marTop w:val="0"/>
      <w:marBottom w:val="0"/>
      <w:divBdr>
        <w:top w:val="none" w:sz="0" w:space="0" w:color="auto"/>
        <w:left w:val="none" w:sz="0" w:space="0" w:color="auto"/>
        <w:bottom w:val="none" w:sz="0" w:space="0" w:color="auto"/>
        <w:right w:val="none" w:sz="0" w:space="0" w:color="auto"/>
      </w:divBdr>
    </w:div>
    <w:div w:id="198208493">
      <w:bodyDiv w:val="1"/>
      <w:marLeft w:val="0"/>
      <w:marRight w:val="0"/>
      <w:marTop w:val="0"/>
      <w:marBottom w:val="0"/>
      <w:divBdr>
        <w:top w:val="none" w:sz="0" w:space="0" w:color="auto"/>
        <w:left w:val="none" w:sz="0" w:space="0" w:color="auto"/>
        <w:bottom w:val="none" w:sz="0" w:space="0" w:color="auto"/>
        <w:right w:val="none" w:sz="0" w:space="0" w:color="auto"/>
      </w:divBdr>
    </w:div>
    <w:div w:id="210508255">
      <w:bodyDiv w:val="1"/>
      <w:marLeft w:val="0"/>
      <w:marRight w:val="0"/>
      <w:marTop w:val="0"/>
      <w:marBottom w:val="0"/>
      <w:divBdr>
        <w:top w:val="none" w:sz="0" w:space="0" w:color="auto"/>
        <w:left w:val="none" w:sz="0" w:space="0" w:color="auto"/>
        <w:bottom w:val="none" w:sz="0" w:space="0" w:color="auto"/>
        <w:right w:val="none" w:sz="0" w:space="0" w:color="auto"/>
      </w:divBdr>
      <w:divsChild>
        <w:div w:id="1473787634">
          <w:marLeft w:val="0"/>
          <w:marRight w:val="0"/>
          <w:marTop w:val="0"/>
          <w:marBottom w:val="0"/>
          <w:divBdr>
            <w:top w:val="none" w:sz="0" w:space="0" w:color="auto"/>
            <w:left w:val="none" w:sz="0" w:space="0" w:color="auto"/>
            <w:bottom w:val="none" w:sz="0" w:space="0" w:color="auto"/>
            <w:right w:val="none" w:sz="0" w:space="0" w:color="auto"/>
          </w:divBdr>
        </w:div>
      </w:divsChild>
    </w:div>
    <w:div w:id="212009072">
      <w:bodyDiv w:val="1"/>
      <w:marLeft w:val="0"/>
      <w:marRight w:val="0"/>
      <w:marTop w:val="0"/>
      <w:marBottom w:val="0"/>
      <w:divBdr>
        <w:top w:val="none" w:sz="0" w:space="0" w:color="auto"/>
        <w:left w:val="none" w:sz="0" w:space="0" w:color="auto"/>
        <w:bottom w:val="none" w:sz="0" w:space="0" w:color="auto"/>
        <w:right w:val="none" w:sz="0" w:space="0" w:color="auto"/>
      </w:divBdr>
    </w:div>
    <w:div w:id="245849330">
      <w:bodyDiv w:val="1"/>
      <w:marLeft w:val="0"/>
      <w:marRight w:val="0"/>
      <w:marTop w:val="0"/>
      <w:marBottom w:val="0"/>
      <w:divBdr>
        <w:top w:val="none" w:sz="0" w:space="0" w:color="auto"/>
        <w:left w:val="none" w:sz="0" w:space="0" w:color="auto"/>
        <w:bottom w:val="none" w:sz="0" w:space="0" w:color="auto"/>
        <w:right w:val="none" w:sz="0" w:space="0" w:color="auto"/>
      </w:divBdr>
    </w:div>
    <w:div w:id="275139415">
      <w:bodyDiv w:val="1"/>
      <w:marLeft w:val="0"/>
      <w:marRight w:val="0"/>
      <w:marTop w:val="0"/>
      <w:marBottom w:val="0"/>
      <w:divBdr>
        <w:top w:val="none" w:sz="0" w:space="0" w:color="auto"/>
        <w:left w:val="none" w:sz="0" w:space="0" w:color="auto"/>
        <w:bottom w:val="none" w:sz="0" w:space="0" w:color="auto"/>
        <w:right w:val="none" w:sz="0" w:space="0" w:color="auto"/>
      </w:divBdr>
    </w:div>
    <w:div w:id="343363172">
      <w:bodyDiv w:val="1"/>
      <w:marLeft w:val="0"/>
      <w:marRight w:val="0"/>
      <w:marTop w:val="0"/>
      <w:marBottom w:val="0"/>
      <w:divBdr>
        <w:top w:val="none" w:sz="0" w:space="0" w:color="auto"/>
        <w:left w:val="none" w:sz="0" w:space="0" w:color="auto"/>
        <w:bottom w:val="none" w:sz="0" w:space="0" w:color="auto"/>
        <w:right w:val="none" w:sz="0" w:space="0" w:color="auto"/>
      </w:divBdr>
      <w:divsChild>
        <w:div w:id="1991327818">
          <w:marLeft w:val="0"/>
          <w:marRight w:val="0"/>
          <w:marTop w:val="0"/>
          <w:marBottom w:val="0"/>
          <w:divBdr>
            <w:top w:val="none" w:sz="0" w:space="0" w:color="auto"/>
            <w:left w:val="none" w:sz="0" w:space="0" w:color="auto"/>
            <w:bottom w:val="none" w:sz="0" w:space="0" w:color="auto"/>
            <w:right w:val="none" w:sz="0" w:space="0" w:color="auto"/>
          </w:divBdr>
        </w:div>
      </w:divsChild>
    </w:div>
    <w:div w:id="627978646">
      <w:bodyDiv w:val="1"/>
      <w:marLeft w:val="0"/>
      <w:marRight w:val="0"/>
      <w:marTop w:val="0"/>
      <w:marBottom w:val="0"/>
      <w:divBdr>
        <w:top w:val="none" w:sz="0" w:space="0" w:color="auto"/>
        <w:left w:val="none" w:sz="0" w:space="0" w:color="auto"/>
        <w:bottom w:val="none" w:sz="0" w:space="0" w:color="auto"/>
        <w:right w:val="none" w:sz="0" w:space="0" w:color="auto"/>
      </w:divBdr>
    </w:div>
    <w:div w:id="668868781">
      <w:bodyDiv w:val="1"/>
      <w:marLeft w:val="0"/>
      <w:marRight w:val="0"/>
      <w:marTop w:val="0"/>
      <w:marBottom w:val="0"/>
      <w:divBdr>
        <w:top w:val="none" w:sz="0" w:space="0" w:color="auto"/>
        <w:left w:val="none" w:sz="0" w:space="0" w:color="auto"/>
        <w:bottom w:val="none" w:sz="0" w:space="0" w:color="auto"/>
        <w:right w:val="none" w:sz="0" w:space="0" w:color="auto"/>
      </w:divBdr>
    </w:div>
    <w:div w:id="687410678">
      <w:bodyDiv w:val="1"/>
      <w:marLeft w:val="0"/>
      <w:marRight w:val="0"/>
      <w:marTop w:val="0"/>
      <w:marBottom w:val="0"/>
      <w:divBdr>
        <w:top w:val="none" w:sz="0" w:space="0" w:color="auto"/>
        <w:left w:val="none" w:sz="0" w:space="0" w:color="auto"/>
        <w:bottom w:val="none" w:sz="0" w:space="0" w:color="auto"/>
        <w:right w:val="none" w:sz="0" w:space="0" w:color="auto"/>
      </w:divBdr>
      <w:divsChild>
        <w:div w:id="198859607">
          <w:marLeft w:val="0"/>
          <w:marRight w:val="0"/>
          <w:marTop w:val="0"/>
          <w:marBottom w:val="0"/>
          <w:divBdr>
            <w:top w:val="none" w:sz="0" w:space="0" w:color="auto"/>
            <w:left w:val="none" w:sz="0" w:space="0" w:color="auto"/>
            <w:bottom w:val="none" w:sz="0" w:space="0" w:color="auto"/>
            <w:right w:val="none" w:sz="0" w:space="0" w:color="auto"/>
          </w:divBdr>
        </w:div>
        <w:div w:id="905994362">
          <w:marLeft w:val="0"/>
          <w:marRight w:val="0"/>
          <w:marTop w:val="0"/>
          <w:marBottom w:val="0"/>
          <w:divBdr>
            <w:top w:val="none" w:sz="0" w:space="0" w:color="auto"/>
            <w:left w:val="none" w:sz="0" w:space="0" w:color="auto"/>
            <w:bottom w:val="none" w:sz="0" w:space="0" w:color="auto"/>
            <w:right w:val="none" w:sz="0" w:space="0" w:color="auto"/>
          </w:divBdr>
        </w:div>
        <w:div w:id="1527214877">
          <w:marLeft w:val="0"/>
          <w:marRight w:val="0"/>
          <w:marTop w:val="0"/>
          <w:marBottom w:val="0"/>
          <w:divBdr>
            <w:top w:val="none" w:sz="0" w:space="0" w:color="auto"/>
            <w:left w:val="none" w:sz="0" w:space="0" w:color="auto"/>
            <w:bottom w:val="none" w:sz="0" w:space="0" w:color="auto"/>
            <w:right w:val="none" w:sz="0" w:space="0" w:color="auto"/>
          </w:divBdr>
        </w:div>
        <w:div w:id="1232159449">
          <w:marLeft w:val="0"/>
          <w:marRight w:val="0"/>
          <w:marTop w:val="0"/>
          <w:marBottom w:val="0"/>
          <w:divBdr>
            <w:top w:val="none" w:sz="0" w:space="0" w:color="auto"/>
            <w:left w:val="none" w:sz="0" w:space="0" w:color="auto"/>
            <w:bottom w:val="none" w:sz="0" w:space="0" w:color="auto"/>
            <w:right w:val="none" w:sz="0" w:space="0" w:color="auto"/>
          </w:divBdr>
        </w:div>
        <w:div w:id="562644610">
          <w:marLeft w:val="0"/>
          <w:marRight w:val="0"/>
          <w:marTop w:val="0"/>
          <w:marBottom w:val="0"/>
          <w:divBdr>
            <w:top w:val="none" w:sz="0" w:space="0" w:color="auto"/>
            <w:left w:val="none" w:sz="0" w:space="0" w:color="auto"/>
            <w:bottom w:val="none" w:sz="0" w:space="0" w:color="auto"/>
            <w:right w:val="none" w:sz="0" w:space="0" w:color="auto"/>
          </w:divBdr>
        </w:div>
        <w:div w:id="247081212">
          <w:marLeft w:val="0"/>
          <w:marRight w:val="0"/>
          <w:marTop w:val="0"/>
          <w:marBottom w:val="0"/>
          <w:divBdr>
            <w:top w:val="none" w:sz="0" w:space="0" w:color="auto"/>
            <w:left w:val="none" w:sz="0" w:space="0" w:color="auto"/>
            <w:bottom w:val="none" w:sz="0" w:space="0" w:color="auto"/>
            <w:right w:val="none" w:sz="0" w:space="0" w:color="auto"/>
          </w:divBdr>
        </w:div>
        <w:div w:id="1627468159">
          <w:marLeft w:val="0"/>
          <w:marRight w:val="0"/>
          <w:marTop w:val="0"/>
          <w:marBottom w:val="0"/>
          <w:divBdr>
            <w:top w:val="none" w:sz="0" w:space="0" w:color="auto"/>
            <w:left w:val="none" w:sz="0" w:space="0" w:color="auto"/>
            <w:bottom w:val="none" w:sz="0" w:space="0" w:color="auto"/>
            <w:right w:val="none" w:sz="0" w:space="0" w:color="auto"/>
          </w:divBdr>
        </w:div>
        <w:div w:id="1923945680">
          <w:marLeft w:val="0"/>
          <w:marRight w:val="0"/>
          <w:marTop w:val="0"/>
          <w:marBottom w:val="0"/>
          <w:divBdr>
            <w:top w:val="none" w:sz="0" w:space="0" w:color="auto"/>
            <w:left w:val="none" w:sz="0" w:space="0" w:color="auto"/>
            <w:bottom w:val="none" w:sz="0" w:space="0" w:color="auto"/>
            <w:right w:val="none" w:sz="0" w:space="0" w:color="auto"/>
          </w:divBdr>
        </w:div>
        <w:div w:id="1976717775">
          <w:marLeft w:val="0"/>
          <w:marRight w:val="0"/>
          <w:marTop w:val="0"/>
          <w:marBottom w:val="0"/>
          <w:divBdr>
            <w:top w:val="none" w:sz="0" w:space="0" w:color="auto"/>
            <w:left w:val="none" w:sz="0" w:space="0" w:color="auto"/>
            <w:bottom w:val="none" w:sz="0" w:space="0" w:color="auto"/>
            <w:right w:val="none" w:sz="0" w:space="0" w:color="auto"/>
          </w:divBdr>
        </w:div>
        <w:div w:id="106705057">
          <w:marLeft w:val="0"/>
          <w:marRight w:val="0"/>
          <w:marTop w:val="0"/>
          <w:marBottom w:val="0"/>
          <w:divBdr>
            <w:top w:val="none" w:sz="0" w:space="0" w:color="auto"/>
            <w:left w:val="none" w:sz="0" w:space="0" w:color="auto"/>
            <w:bottom w:val="none" w:sz="0" w:space="0" w:color="auto"/>
            <w:right w:val="none" w:sz="0" w:space="0" w:color="auto"/>
          </w:divBdr>
        </w:div>
        <w:div w:id="673725612">
          <w:marLeft w:val="0"/>
          <w:marRight w:val="0"/>
          <w:marTop w:val="0"/>
          <w:marBottom w:val="0"/>
          <w:divBdr>
            <w:top w:val="none" w:sz="0" w:space="0" w:color="auto"/>
            <w:left w:val="none" w:sz="0" w:space="0" w:color="auto"/>
            <w:bottom w:val="none" w:sz="0" w:space="0" w:color="auto"/>
            <w:right w:val="none" w:sz="0" w:space="0" w:color="auto"/>
          </w:divBdr>
        </w:div>
        <w:div w:id="671295422">
          <w:marLeft w:val="0"/>
          <w:marRight w:val="0"/>
          <w:marTop w:val="0"/>
          <w:marBottom w:val="0"/>
          <w:divBdr>
            <w:top w:val="none" w:sz="0" w:space="0" w:color="auto"/>
            <w:left w:val="none" w:sz="0" w:space="0" w:color="auto"/>
            <w:bottom w:val="none" w:sz="0" w:space="0" w:color="auto"/>
            <w:right w:val="none" w:sz="0" w:space="0" w:color="auto"/>
          </w:divBdr>
        </w:div>
        <w:div w:id="979917400">
          <w:marLeft w:val="0"/>
          <w:marRight w:val="0"/>
          <w:marTop w:val="0"/>
          <w:marBottom w:val="0"/>
          <w:divBdr>
            <w:top w:val="none" w:sz="0" w:space="0" w:color="auto"/>
            <w:left w:val="none" w:sz="0" w:space="0" w:color="auto"/>
            <w:bottom w:val="none" w:sz="0" w:space="0" w:color="auto"/>
            <w:right w:val="none" w:sz="0" w:space="0" w:color="auto"/>
          </w:divBdr>
        </w:div>
        <w:div w:id="187725079">
          <w:marLeft w:val="0"/>
          <w:marRight w:val="0"/>
          <w:marTop w:val="0"/>
          <w:marBottom w:val="0"/>
          <w:divBdr>
            <w:top w:val="none" w:sz="0" w:space="0" w:color="auto"/>
            <w:left w:val="none" w:sz="0" w:space="0" w:color="auto"/>
            <w:bottom w:val="none" w:sz="0" w:space="0" w:color="auto"/>
            <w:right w:val="none" w:sz="0" w:space="0" w:color="auto"/>
          </w:divBdr>
        </w:div>
        <w:div w:id="599602465">
          <w:marLeft w:val="0"/>
          <w:marRight w:val="0"/>
          <w:marTop w:val="0"/>
          <w:marBottom w:val="0"/>
          <w:divBdr>
            <w:top w:val="none" w:sz="0" w:space="0" w:color="auto"/>
            <w:left w:val="none" w:sz="0" w:space="0" w:color="auto"/>
            <w:bottom w:val="none" w:sz="0" w:space="0" w:color="auto"/>
            <w:right w:val="none" w:sz="0" w:space="0" w:color="auto"/>
          </w:divBdr>
        </w:div>
        <w:div w:id="1286086702">
          <w:marLeft w:val="0"/>
          <w:marRight w:val="0"/>
          <w:marTop w:val="0"/>
          <w:marBottom w:val="0"/>
          <w:divBdr>
            <w:top w:val="none" w:sz="0" w:space="0" w:color="auto"/>
            <w:left w:val="none" w:sz="0" w:space="0" w:color="auto"/>
            <w:bottom w:val="none" w:sz="0" w:space="0" w:color="auto"/>
            <w:right w:val="none" w:sz="0" w:space="0" w:color="auto"/>
          </w:divBdr>
        </w:div>
        <w:div w:id="395396500">
          <w:marLeft w:val="0"/>
          <w:marRight w:val="0"/>
          <w:marTop w:val="0"/>
          <w:marBottom w:val="0"/>
          <w:divBdr>
            <w:top w:val="none" w:sz="0" w:space="0" w:color="auto"/>
            <w:left w:val="none" w:sz="0" w:space="0" w:color="auto"/>
            <w:bottom w:val="none" w:sz="0" w:space="0" w:color="auto"/>
            <w:right w:val="none" w:sz="0" w:space="0" w:color="auto"/>
          </w:divBdr>
        </w:div>
        <w:div w:id="1788620148">
          <w:marLeft w:val="0"/>
          <w:marRight w:val="0"/>
          <w:marTop w:val="0"/>
          <w:marBottom w:val="0"/>
          <w:divBdr>
            <w:top w:val="none" w:sz="0" w:space="0" w:color="auto"/>
            <w:left w:val="none" w:sz="0" w:space="0" w:color="auto"/>
            <w:bottom w:val="none" w:sz="0" w:space="0" w:color="auto"/>
            <w:right w:val="none" w:sz="0" w:space="0" w:color="auto"/>
          </w:divBdr>
        </w:div>
        <w:div w:id="1308634189">
          <w:marLeft w:val="0"/>
          <w:marRight w:val="0"/>
          <w:marTop w:val="0"/>
          <w:marBottom w:val="0"/>
          <w:divBdr>
            <w:top w:val="none" w:sz="0" w:space="0" w:color="auto"/>
            <w:left w:val="none" w:sz="0" w:space="0" w:color="auto"/>
            <w:bottom w:val="none" w:sz="0" w:space="0" w:color="auto"/>
            <w:right w:val="none" w:sz="0" w:space="0" w:color="auto"/>
          </w:divBdr>
        </w:div>
        <w:div w:id="222183271">
          <w:marLeft w:val="0"/>
          <w:marRight w:val="0"/>
          <w:marTop w:val="0"/>
          <w:marBottom w:val="0"/>
          <w:divBdr>
            <w:top w:val="none" w:sz="0" w:space="0" w:color="auto"/>
            <w:left w:val="none" w:sz="0" w:space="0" w:color="auto"/>
            <w:bottom w:val="none" w:sz="0" w:space="0" w:color="auto"/>
            <w:right w:val="none" w:sz="0" w:space="0" w:color="auto"/>
          </w:divBdr>
        </w:div>
        <w:div w:id="2126848725">
          <w:marLeft w:val="0"/>
          <w:marRight w:val="0"/>
          <w:marTop w:val="0"/>
          <w:marBottom w:val="0"/>
          <w:divBdr>
            <w:top w:val="none" w:sz="0" w:space="0" w:color="auto"/>
            <w:left w:val="none" w:sz="0" w:space="0" w:color="auto"/>
            <w:bottom w:val="none" w:sz="0" w:space="0" w:color="auto"/>
            <w:right w:val="none" w:sz="0" w:space="0" w:color="auto"/>
          </w:divBdr>
        </w:div>
        <w:div w:id="1679230726">
          <w:marLeft w:val="0"/>
          <w:marRight w:val="0"/>
          <w:marTop w:val="0"/>
          <w:marBottom w:val="0"/>
          <w:divBdr>
            <w:top w:val="none" w:sz="0" w:space="0" w:color="auto"/>
            <w:left w:val="none" w:sz="0" w:space="0" w:color="auto"/>
            <w:bottom w:val="none" w:sz="0" w:space="0" w:color="auto"/>
            <w:right w:val="none" w:sz="0" w:space="0" w:color="auto"/>
          </w:divBdr>
        </w:div>
        <w:div w:id="149099304">
          <w:marLeft w:val="0"/>
          <w:marRight w:val="0"/>
          <w:marTop w:val="0"/>
          <w:marBottom w:val="0"/>
          <w:divBdr>
            <w:top w:val="none" w:sz="0" w:space="0" w:color="auto"/>
            <w:left w:val="none" w:sz="0" w:space="0" w:color="auto"/>
            <w:bottom w:val="none" w:sz="0" w:space="0" w:color="auto"/>
            <w:right w:val="none" w:sz="0" w:space="0" w:color="auto"/>
          </w:divBdr>
        </w:div>
        <w:div w:id="1861895132">
          <w:marLeft w:val="0"/>
          <w:marRight w:val="0"/>
          <w:marTop w:val="0"/>
          <w:marBottom w:val="0"/>
          <w:divBdr>
            <w:top w:val="none" w:sz="0" w:space="0" w:color="auto"/>
            <w:left w:val="none" w:sz="0" w:space="0" w:color="auto"/>
            <w:bottom w:val="none" w:sz="0" w:space="0" w:color="auto"/>
            <w:right w:val="none" w:sz="0" w:space="0" w:color="auto"/>
          </w:divBdr>
        </w:div>
        <w:div w:id="1600795763">
          <w:marLeft w:val="0"/>
          <w:marRight w:val="0"/>
          <w:marTop w:val="0"/>
          <w:marBottom w:val="0"/>
          <w:divBdr>
            <w:top w:val="none" w:sz="0" w:space="0" w:color="auto"/>
            <w:left w:val="none" w:sz="0" w:space="0" w:color="auto"/>
            <w:bottom w:val="none" w:sz="0" w:space="0" w:color="auto"/>
            <w:right w:val="none" w:sz="0" w:space="0" w:color="auto"/>
          </w:divBdr>
        </w:div>
        <w:div w:id="1079331947">
          <w:marLeft w:val="0"/>
          <w:marRight w:val="0"/>
          <w:marTop w:val="0"/>
          <w:marBottom w:val="0"/>
          <w:divBdr>
            <w:top w:val="none" w:sz="0" w:space="0" w:color="auto"/>
            <w:left w:val="none" w:sz="0" w:space="0" w:color="auto"/>
            <w:bottom w:val="none" w:sz="0" w:space="0" w:color="auto"/>
            <w:right w:val="none" w:sz="0" w:space="0" w:color="auto"/>
          </w:divBdr>
        </w:div>
        <w:div w:id="1441758894">
          <w:marLeft w:val="0"/>
          <w:marRight w:val="0"/>
          <w:marTop w:val="0"/>
          <w:marBottom w:val="0"/>
          <w:divBdr>
            <w:top w:val="none" w:sz="0" w:space="0" w:color="auto"/>
            <w:left w:val="none" w:sz="0" w:space="0" w:color="auto"/>
            <w:bottom w:val="none" w:sz="0" w:space="0" w:color="auto"/>
            <w:right w:val="none" w:sz="0" w:space="0" w:color="auto"/>
          </w:divBdr>
        </w:div>
        <w:div w:id="53084720">
          <w:marLeft w:val="0"/>
          <w:marRight w:val="0"/>
          <w:marTop w:val="0"/>
          <w:marBottom w:val="0"/>
          <w:divBdr>
            <w:top w:val="none" w:sz="0" w:space="0" w:color="auto"/>
            <w:left w:val="none" w:sz="0" w:space="0" w:color="auto"/>
            <w:bottom w:val="none" w:sz="0" w:space="0" w:color="auto"/>
            <w:right w:val="none" w:sz="0" w:space="0" w:color="auto"/>
          </w:divBdr>
        </w:div>
        <w:div w:id="1916234150">
          <w:marLeft w:val="0"/>
          <w:marRight w:val="0"/>
          <w:marTop w:val="0"/>
          <w:marBottom w:val="0"/>
          <w:divBdr>
            <w:top w:val="none" w:sz="0" w:space="0" w:color="auto"/>
            <w:left w:val="none" w:sz="0" w:space="0" w:color="auto"/>
            <w:bottom w:val="none" w:sz="0" w:space="0" w:color="auto"/>
            <w:right w:val="none" w:sz="0" w:space="0" w:color="auto"/>
          </w:divBdr>
        </w:div>
        <w:div w:id="1029330534">
          <w:marLeft w:val="0"/>
          <w:marRight w:val="0"/>
          <w:marTop w:val="0"/>
          <w:marBottom w:val="0"/>
          <w:divBdr>
            <w:top w:val="none" w:sz="0" w:space="0" w:color="auto"/>
            <w:left w:val="none" w:sz="0" w:space="0" w:color="auto"/>
            <w:bottom w:val="none" w:sz="0" w:space="0" w:color="auto"/>
            <w:right w:val="none" w:sz="0" w:space="0" w:color="auto"/>
          </w:divBdr>
        </w:div>
        <w:div w:id="459881753">
          <w:marLeft w:val="0"/>
          <w:marRight w:val="0"/>
          <w:marTop w:val="0"/>
          <w:marBottom w:val="0"/>
          <w:divBdr>
            <w:top w:val="none" w:sz="0" w:space="0" w:color="auto"/>
            <w:left w:val="none" w:sz="0" w:space="0" w:color="auto"/>
            <w:bottom w:val="none" w:sz="0" w:space="0" w:color="auto"/>
            <w:right w:val="none" w:sz="0" w:space="0" w:color="auto"/>
          </w:divBdr>
        </w:div>
        <w:div w:id="12927128">
          <w:marLeft w:val="0"/>
          <w:marRight w:val="0"/>
          <w:marTop w:val="0"/>
          <w:marBottom w:val="0"/>
          <w:divBdr>
            <w:top w:val="none" w:sz="0" w:space="0" w:color="auto"/>
            <w:left w:val="none" w:sz="0" w:space="0" w:color="auto"/>
            <w:bottom w:val="none" w:sz="0" w:space="0" w:color="auto"/>
            <w:right w:val="none" w:sz="0" w:space="0" w:color="auto"/>
          </w:divBdr>
        </w:div>
        <w:div w:id="672339947">
          <w:marLeft w:val="0"/>
          <w:marRight w:val="0"/>
          <w:marTop w:val="0"/>
          <w:marBottom w:val="0"/>
          <w:divBdr>
            <w:top w:val="none" w:sz="0" w:space="0" w:color="auto"/>
            <w:left w:val="none" w:sz="0" w:space="0" w:color="auto"/>
            <w:bottom w:val="none" w:sz="0" w:space="0" w:color="auto"/>
            <w:right w:val="none" w:sz="0" w:space="0" w:color="auto"/>
          </w:divBdr>
        </w:div>
        <w:div w:id="807361064">
          <w:marLeft w:val="0"/>
          <w:marRight w:val="0"/>
          <w:marTop w:val="0"/>
          <w:marBottom w:val="0"/>
          <w:divBdr>
            <w:top w:val="none" w:sz="0" w:space="0" w:color="auto"/>
            <w:left w:val="none" w:sz="0" w:space="0" w:color="auto"/>
            <w:bottom w:val="none" w:sz="0" w:space="0" w:color="auto"/>
            <w:right w:val="none" w:sz="0" w:space="0" w:color="auto"/>
          </w:divBdr>
        </w:div>
        <w:div w:id="1713651771">
          <w:marLeft w:val="0"/>
          <w:marRight w:val="0"/>
          <w:marTop w:val="0"/>
          <w:marBottom w:val="0"/>
          <w:divBdr>
            <w:top w:val="none" w:sz="0" w:space="0" w:color="auto"/>
            <w:left w:val="none" w:sz="0" w:space="0" w:color="auto"/>
            <w:bottom w:val="none" w:sz="0" w:space="0" w:color="auto"/>
            <w:right w:val="none" w:sz="0" w:space="0" w:color="auto"/>
          </w:divBdr>
        </w:div>
        <w:div w:id="648484659">
          <w:marLeft w:val="0"/>
          <w:marRight w:val="0"/>
          <w:marTop w:val="0"/>
          <w:marBottom w:val="0"/>
          <w:divBdr>
            <w:top w:val="none" w:sz="0" w:space="0" w:color="auto"/>
            <w:left w:val="none" w:sz="0" w:space="0" w:color="auto"/>
            <w:bottom w:val="none" w:sz="0" w:space="0" w:color="auto"/>
            <w:right w:val="none" w:sz="0" w:space="0" w:color="auto"/>
          </w:divBdr>
        </w:div>
        <w:div w:id="446848144">
          <w:marLeft w:val="0"/>
          <w:marRight w:val="0"/>
          <w:marTop w:val="0"/>
          <w:marBottom w:val="0"/>
          <w:divBdr>
            <w:top w:val="none" w:sz="0" w:space="0" w:color="auto"/>
            <w:left w:val="none" w:sz="0" w:space="0" w:color="auto"/>
            <w:bottom w:val="none" w:sz="0" w:space="0" w:color="auto"/>
            <w:right w:val="none" w:sz="0" w:space="0" w:color="auto"/>
          </w:divBdr>
        </w:div>
        <w:div w:id="416823548">
          <w:marLeft w:val="0"/>
          <w:marRight w:val="0"/>
          <w:marTop w:val="0"/>
          <w:marBottom w:val="0"/>
          <w:divBdr>
            <w:top w:val="none" w:sz="0" w:space="0" w:color="auto"/>
            <w:left w:val="none" w:sz="0" w:space="0" w:color="auto"/>
            <w:bottom w:val="none" w:sz="0" w:space="0" w:color="auto"/>
            <w:right w:val="none" w:sz="0" w:space="0" w:color="auto"/>
          </w:divBdr>
        </w:div>
        <w:div w:id="1024744946">
          <w:marLeft w:val="0"/>
          <w:marRight w:val="0"/>
          <w:marTop w:val="0"/>
          <w:marBottom w:val="0"/>
          <w:divBdr>
            <w:top w:val="none" w:sz="0" w:space="0" w:color="auto"/>
            <w:left w:val="none" w:sz="0" w:space="0" w:color="auto"/>
            <w:bottom w:val="none" w:sz="0" w:space="0" w:color="auto"/>
            <w:right w:val="none" w:sz="0" w:space="0" w:color="auto"/>
          </w:divBdr>
        </w:div>
        <w:div w:id="904418584">
          <w:marLeft w:val="0"/>
          <w:marRight w:val="0"/>
          <w:marTop w:val="0"/>
          <w:marBottom w:val="0"/>
          <w:divBdr>
            <w:top w:val="none" w:sz="0" w:space="0" w:color="auto"/>
            <w:left w:val="none" w:sz="0" w:space="0" w:color="auto"/>
            <w:bottom w:val="none" w:sz="0" w:space="0" w:color="auto"/>
            <w:right w:val="none" w:sz="0" w:space="0" w:color="auto"/>
          </w:divBdr>
        </w:div>
        <w:div w:id="533033219">
          <w:marLeft w:val="0"/>
          <w:marRight w:val="0"/>
          <w:marTop w:val="0"/>
          <w:marBottom w:val="0"/>
          <w:divBdr>
            <w:top w:val="none" w:sz="0" w:space="0" w:color="auto"/>
            <w:left w:val="none" w:sz="0" w:space="0" w:color="auto"/>
            <w:bottom w:val="none" w:sz="0" w:space="0" w:color="auto"/>
            <w:right w:val="none" w:sz="0" w:space="0" w:color="auto"/>
          </w:divBdr>
        </w:div>
        <w:div w:id="765737761">
          <w:marLeft w:val="0"/>
          <w:marRight w:val="0"/>
          <w:marTop w:val="0"/>
          <w:marBottom w:val="0"/>
          <w:divBdr>
            <w:top w:val="none" w:sz="0" w:space="0" w:color="auto"/>
            <w:left w:val="none" w:sz="0" w:space="0" w:color="auto"/>
            <w:bottom w:val="none" w:sz="0" w:space="0" w:color="auto"/>
            <w:right w:val="none" w:sz="0" w:space="0" w:color="auto"/>
          </w:divBdr>
        </w:div>
        <w:div w:id="1828473659">
          <w:marLeft w:val="0"/>
          <w:marRight w:val="0"/>
          <w:marTop w:val="0"/>
          <w:marBottom w:val="0"/>
          <w:divBdr>
            <w:top w:val="none" w:sz="0" w:space="0" w:color="auto"/>
            <w:left w:val="none" w:sz="0" w:space="0" w:color="auto"/>
            <w:bottom w:val="none" w:sz="0" w:space="0" w:color="auto"/>
            <w:right w:val="none" w:sz="0" w:space="0" w:color="auto"/>
          </w:divBdr>
        </w:div>
        <w:div w:id="1174957493">
          <w:marLeft w:val="0"/>
          <w:marRight w:val="0"/>
          <w:marTop w:val="0"/>
          <w:marBottom w:val="0"/>
          <w:divBdr>
            <w:top w:val="none" w:sz="0" w:space="0" w:color="auto"/>
            <w:left w:val="none" w:sz="0" w:space="0" w:color="auto"/>
            <w:bottom w:val="none" w:sz="0" w:space="0" w:color="auto"/>
            <w:right w:val="none" w:sz="0" w:space="0" w:color="auto"/>
          </w:divBdr>
        </w:div>
        <w:div w:id="1656447712">
          <w:marLeft w:val="0"/>
          <w:marRight w:val="0"/>
          <w:marTop w:val="0"/>
          <w:marBottom w:val="0"/>
          <w:divBdr>
            <w:top w:val="none" w:sz="0" w:space="0" w:color="auto"/>
            <w:left w:val="none" w:sz="0" w:space="0" w:color="auto"/>
            <w:bottom w:val="none" w:sz="0" w:space="0" w:color="auto"/>
            <w:right w:val="none" w:sz="0" w:space="0" w:color="auto"/>
          </w:divBdr>
        </w:div>
        <w:div w:id="1368335837">
          <w:marLeft w:val="0"/>
          <w:marRight w:val="0"/>
          <w:marTop w:val="0"/>
          <w:marBottom w:val="0"/>
          <w:divBdr>
            <w:top w:val="none" w:sz="0" w:space="0" w:color="auto"/>
            <w:left w:val="none" w:sz="0" w:space="0" w:color="auto"/>
            <w:bottom w:val="none" w:sz="0" w:space="0" w:color="auto"/>
            <w:right w:val="none" w:sz="0" w:space="0" w:color="auto"/>
          </w:divBdr>
        </w:div>
        <w:div w:id="708841708">
          <w:marLeft w:val="0"/>
          <w:marRight w:val="0"/>
          <w:marTop w:val="0"/>
          <w:marBottom w:val="0"/>
          <w:divBdr>
            <w:top w:val="none" w:sz="0" w:space="0" w:color="auto"/>
            <w:left w:val="none" w:sz="0" w:space="0" w:color="auto"/>
            <w:bottom w:val="none" w:sz="0" w:space="0" w:color="auto"/>
            <w:right w:val="none" w:sz="0" w:space="0" w:color="auto"/>
          </w:divBdr>
        </w:div>
        <w:div w:id="1010066493">
          <w:marLeft w:val="0"/>
          <w:marRight w:val="0"/>
          <w:marTop w:val="0"/>
          <w:marBottom w:val="0"/>
          <w:divBdr>
            <w:top w:val="none" w:sz="0" w:space="0" w:color="auto"/>
            <w:left w:val="none" w:sz="0" w:space="0" w:color="auto"/>
            <w:bottom w:val="none" w:sz="0" w:space="0" w:color="auto"/>
            <w:right w:val="none" w:sz="0" w:space="0" w:color="auto"/>
          </w:divBdr>
        </w:div>
        <w:div w:id="261695027">
          <w:marLeft w:val="0"/>
          <w:marRight w:val="0"/>
          <w:marTop w:val="0"/>
          <w:marBottom w:val="0"/>
          <w:divBdr>
            <w:top w:val="none" w:sz="0" w:space="0" w:color="auto"/>
            <w:left w:val="none" w:sz="0" w:space="0" w:color="auto"/>
            <w:bottom w:val="none" w:sz="0" w:space="0" w:color="auto"/>
            <w:right w:val="none" w:sz="0" w:space="0" w:color="auto"/>
          </w:divBdr>
        </w:div>
        <w:div w:id="304042860">
          <w:marLeft w:val="0"/>
          <w:marRight w:val="0"/>
          <w:marTop w:val="0"/>
          <w:marBottom w:val="0"/>
          <w:divBdr>
            <w:top w:val="none" w:sz="0" w:space="0" w:color="auto"/>
            <w:left w:val="none" w:sz="0" w:space="0" w:color="auto"/>
            <w:bottom w:val="none" w:sz="0" w:space="0" w:color="auto"/>
            <w:right w:val="none" w:sz="0" w:space="0" w:color="auto"/>
          </w:divBdr>
        </w:div>
        <w:div w:id="71973019">
          <w:marLeft w:val="0"/>
          <w:marRight w:val="0"/>
          <w:marTop w:val="0"/>
          <w:marBottom w:val="0"/>
          <w:divBdr>
            <w:top w:val="none" w:sz="0" w:space="0" w:color="auto"/>
            <w:left w:val="none" w:sz="0" w:space="0" w:color="auto"/>
            <w:bottom w:val="none" w:sz="0" w:space="0" w:color="auto"/>
            <w:right w:val="none" w:sz="0" w:space="0" w:color="auto"/>
          </w:divBdr>
        </w:div>
        <w:div w:id="877200493">
          <w:marLeft w:val="0"/>
          <w:marRight w:val="0"/>
          <w:marTop w:val="0"/>
          <w:marBottom w:val="0"/>
          <w:divBdr>
            <w:top w:val="none" w:sz="0" w:space="0" w:color="auto"/>
            <w:left w:val="none" w:sz="0" w:space="0" w:color="auto"/>
            <w:bottom w:val="none" w:sz="0" w:space="0" w:color="auto"/>
            <w:right w:val="none" w:sz="0" w:space="0" w:color="auto"/>
          </w:divBdr>
        </w:div>
        <w:div w:id="1437484743">
          <w:marLeft w:val="0"/>
          <w:marRight w:val="0"/>
          <w:marTop w:val="0"/>
          <w:marBottom w:val="0"/>
          <w:divBdr>
            <w:top w:val="none" w:sz="0" w:space="0" w:color="auto"/>
            <w:left w:val="none" w:sz="0" w:space="0" w:color="auto"/>
            <w:bottom w:val="none" w:sz="0" w:space="0" w:color="auto"/>
            <w:right w:val="none" w:sz="0" w:space="0" w:color="auto"/>
          </w:divBdr>
        </w:div>
        <w:div w:id="1535187987">
          <w:marLeft w:val="0"/>
          <w:marRight w:val="0"/>
          <w:marTop w:val="0"/>
          <w:marBottom w:val="0"/>
          <w:divBdr>
            <w:top w:val="none" w:sz="0" w:space="0" w:color="auto"/>
            <w:left w:val="none" w:sz="0" w:space="0" w:color="auto"/>
            <w:bottom w:val="none" w:sz="0" w:space="0" w:color="auto"/>
            <w:right w:val="none" w:sz="0" w:space="0" w:color="auto"/>
          </w:divBdr>
        </w:div>
        <w:div w:id="639112745">
          <w:marLeft w:val="0"/>
          <w:marRight w:val="0"/>
          <w:marTop w:val="0"/>
          <w:marBottom w:val="0"/>
          <w:divBdr>
            <w:top w:val="none" w:sz="0" w:space="0" w:color="auto"/>
            <w:left w:val="none" w:sz="0" w:space="0" w:color="auto"/>
            <w:bottom w:val="none" w:sz="0" w:space="0" w:color="auto"/>
            <w:right w:val="none" w:sz="0" w:space="0" w:color="auto"/>
          </w:divBdr>
        </w:div>
        <w:div w:id="914316813">
          <w:marLeft w:val="0"/>
          <w:marRight w:val="0"/>
          <w:marTop w:val="0"/>
          <w:marBottom w:val="0"/>
          <w:divBdr>
            <w:top w:val="none" w:sz="0" w:space="0" w:color="auto"/>
            <w:left w:val="none" w:sz="0" w:space="0" w:color="auto"/>
            <w:bottom w:val="none" w:sz="0" w:space="0" w:color="auto"/>
            <w:right w:val="none" w:sz="0" w:space="0" w:color="auto"/>
          </w:divBdr>
        </w:div>
        <w:div w:id="812212107">
          <w:marLeft w:val="0"/>
          <w:marRight w:val="0"/>
          <w:marTop w:val="0"/>
          <w:marBottom w:val="0"/>
          <w:divBdr>
            <w:top w:val="none" w:sz="0" w:space="0" w:color="auto"/>
            <w:left w:val="none" w:sz="0" w:space="0" w:color="auto"/>
            <w:bottom w:val="none" w:sz="0" w:space="0" w:color="auto"/>
            <w:right w:val="none" w:sz="0" w:space="0" w:color="auto"/>
          </w:divBdr>
        </w:div>
        <w:div w:id="79569306">
          <w:marLeft w:val="0"/>
          <w:marRight w:val="0"/>
          <w:marTop w:val="0"/>
          <w:marBottom w:val="0"/>
          <w:divBdr>
            <w:top w:val="none" w:sz="0" w:space="0" w:color="auto"/>
            <w:left w:val="none" w:sz="0" w:space="0" w:color="auto"/>
            <w:bottom w:val="none" w:sz="0" w:space="0" w:color="auto"/>
            <w:right w:val="none" w:sz="0" w:space="0" w:color="auto"/>
          </w:divBdr>
        </w:div>
        <w:div w:id="354043999">
          <w:marLeft w:val="0"/>
          <w:marRight w:val="0"/>
          <w:marTop w:val="0"/>
          <w:marBottom w:val="0"/>
          <w:divBdr>
            <w:top w:val="none" w:sz="0" w:space="0" w:color="auto"/>
            <w:left w:val="none" w:sz="0" w:space="0" w:color="auto"/>
            <w:bottom w:val="none" w:sz="0" w:space="0" w:color="auto"/>
            <w:right w:val="none" w:sz="0" w:space="0" w:color="auto"/>
          </w:divBdr>
        </w:div>
        <w:div w:id="184056347">
          <w:marLeft w:val="0"/>
          <w:marRight w:val="0"/>
          <w:marTop w:val="0"/>
          <w:marBottom w:val="0"/>
          <w:divBdr>
            <w:top w:val="none" w:sz="0" w:space="0" w:color="auto"/>
            <w:left w:val="none" w:sz="0" w:space="0" w:color="auto"/>
            <w:bottom w:val="none" w:sz="0" w:space="0" w:color="auto"/>
            <w:right w:val="none" w:sz="0" w:space="0" w:color="auto"/>
          </w:divBdr>
        </w:div>
        <w:div w:id="2013727028">
          <w:marLeft w:val="0"/>
          <w:marRight w:val="0"/>
          <w:marTop w:val="0"/>
          <w:marBottom w:val="0"/>
          <w:divBdr>
            <w:top w:val="none" w:sz="0" w:space="0" w:color="auto"/>
            <w:left w:val="none" w:sz="0" w:space="0" w:color="auto"/>
            <w:bottom w:val="none" w:sz="0" w:space="0" w:color="auto"/>
            <w:right w:val="none" w:sz="0" w:space="0" w:color="auto"/>
          </w:divBdr>
        </w:div>
      </w:divsChild>
    </w:div>
    <w:div w:id="726689104">
      <w:bodyDiv w:val="1"/>
      <w:marLeft w:val="0"/>
      <w:marRight w:val="0"/>
      <w:marTop w:val="0"/>
      <w:marBottom w:val="0"/>
      <w:divBdr>
        <w:top w:val="none" w:sz="0" w:space="0" w:color="auto"/>
        <w:left w:val="none" w:sz="0" w:space="0" w:color="auto"/>
        <w:bottom w:val="none" w:sz="0" w:space="0" w:color="auto"/>
        <w:right w:val="none" w:sz="0" w:space="0" w:color="auto"/>
      </w:divBdr>
    </w:div>
    <w:div w:id="737900465">
      <w:bodyDiv w:val="1"/>
      <w:marLeft w:val="0"/>
      <w:marRight w:val="0"/>
      <w:marTop w:val="0"/>
      <w:marBottom w:val="0"/>
      <w:divBdr>
        <w:top w:val="none" w:sz="0" w:space="0" w:color="auto"/>
        <w:left w:val="none" w:sz="0" w:space="0" w:color="auto"/>
        <w:bottom w:val="none" w:sz="0" w:space="0" w:color="auto"/>
        <w:right w:val="none" w:sz="0" w:space="0" w:color="auto"/>
      </w:divBdr>
    </w:div>
    <w:div w:id="785973422">
      <w:bodyDiv w:val="1"/>
      <w:marLeft w:val="0"/>
      <w:marRight w:val="0"/>
      <w:marTop w:val="0"/>
      <w:marBottom w:val="0"/>
      <w:divBdr>
        <w:top w:val="none" w:sz="0" w:space="0" w:color="auto"/>
        <w:left w:val="none" w:sz="0" w:space="0" w:color="auto"/>
        <w:bottom w:val="none" w:sz="0" w:space="0" w:color="auto"/>
        <w:right w:val="none" w:sz="0" w:space="0" w:color="auto"/>
      </w:divBdr>
    </w:div>
    <w:div w:id="803622028">
      <w:bodyDiv w:val="1"/>
      <w:marLeft w:val="0"/>
      <w:marRight w:val="0"/>
      <w:marTop w:val="0"/>
      <w:marBottom w:val="0"/>
      <w:divBdr>
        <w:top w:val="none" w:sz="0" w:space="0" w:color="auto"/>
        <w:left w:val="none" w:sz="0" w:space="0" w:color="auto"/>
        <w:bottom w:val="none" w:sz="0" w:space="0" w:color="auto"/>
        <w:right w:val="none" w:sz="0" w:space="0" w:color="auto"/>
      </w:divBdr>
    </w:div>
    <w:div w:id="915090097">
      <w:bodyDiv w:val="1"/>
      <w:marLeft w:val="0"/>
      <w:marRight w:val="0"/>
      <w:marTop w:val="0"/>
      <w:marBottom w:val="0"/>
      <w:divBdr>
        <w:top w:val="none" w:sz="0" w:space="0" w:color="auto"/>
        <w:left w:val="none" w:sz="0" w:space="0" w:color="auto"/>
        <w:bottom w:val="none" w:sz="0" w:space="0" w:color="auto"/>
        <w:right w:val="none" w:sz="0" w:space="0" w:color="auto"/>
      </w:divBdr>
    </w:div>
    <w:div w:id="971403731">
      <w:bodyDiv w:val="1"/>
      <w:marLeft w:val="0"/>
      <w:marRight w:val="0"/>
      <w:marTop w:val="0"/>
      <w:marBottom w:val="0"/>
      <w:divBdr>
        <w:top w:val="none" w:sz="0" w:space="0" w:color="auto"/>
        <w:left w:val="none" w:sz="0" w:space="0" w:color="auto"/>
        <w:bottom w:val="none" w:sz="0" w:space="0" w:color="auto"/>
        <w:right w:val="none" w:sz="0" w:space="0" w:color="auto"/>
      </w:divBdr>
    </w:div>
    <w:div w:id="973565148">
      <w:bodyDiv w:val="1"/>
      <w:marLeft w:val="0"/>
      <w:marRight w:val="0"/>
      <w:marTop w:val="0"/>
      <w:marBottom w:val="0"/>
      <w:divBdr>
        <w:top w:val="none" w:sz="0" w:space="0" w:color="auto"/>
        <w:left w:val="none" w:sz="0" w:space="0" w:color="auto"/>
        <w:bottom w:val="none" w:sz="0" w:space="0" w:color="auto"/>
        <w:right w:val="none" w:sz="0" w:space="0" w:color="auto"/>
      </w:divBdr>
    </w:div>
    <w:div w:id="1002273467">
      <w:bodyDiv w:val="1"/>
      <w:marLeft w:val="0"/>
      <w:marRight w:val="0"/>
      <w:marTop w:val="0"/>
      <w:marBottom w:val="0"/>
      <w:divBdr>
        <w:top w:val="none" w:sz="0" w:space="0" w:color="auto"/>
        <w:left w:val="none" w:sz="0" w:space="0" w:color="auto"/>
        <w:bottom w:val="none" w:sz="0" w:space="0" w:color="auto"/>
        <w:right w:val="none" w:sz="0" w:space="0" w:color="auto"/>
      </w:divBdr>
    </w:div>
    <w:div w:id="1019699115">
      <w:bodyDiv w:val="1"/>
      <w:marLeft w:val="0"/>
      <w:marRight w:val="0"/>
      <w:marTop w:val="0"/>
      <w:marBottom w:val="0"/>
      <w:divBdr>
        <w:top w:val="none" w:sz="0" w:space="0" w:color="auto"/>
        <w:left w:val="none" w:sz="0" w:space="0" w:color="auto"/>
        <w:bottom w:val="none" w:sz="0" w:space="0" w:color="auto"/>
        <w:right w:val="none" w:sz="0" w:space="0" w:color="auto"/>
      </w:divBdr>
    </w:div>
    <w:div w:id="1066952245">
      <w:bodyDiv w:val="1"/>
      <w:marLeft w:val="0"/>
      <w:marRight w:val="0"/>
      <w:marTop w:val="0"/>
      <w:marBottom w:val="0"/>
      <w:divBdr>
        <w:top w:val="none" w:sz="0" w:space="0" w:color="auto"/>
        <w:left w:val="none" w:sz="0" w:space="0" w:color="auto"/>
        <w:bottom w:val="none" w:sz="0" w:space="0" w:color="auto"/>
        <w:right w:val="none" w:sz="0" w:space="0" w:color="auto"/>
      </w:divBdr>
    </w:div>
    <w:div w:id="1172405440">
      <w:bodyDiv w:val="1"/>
      <w:marLeft w:val="0"/>
      <w:marRight w:val="0"/>
      <w:marTop w:val="0"/>
      <w:marBottom w:val="0"/>
      <w:divBdr>
        <w:top w:val="none" w:sz="0" w:space="0" w:color="auto"/>
        <w:left w:val="none" w:sz="0" w:space="0" w:color="auto"/>
        <w:bottom w:val="none" w:sz="0" w:space="0" w:color="auto"/>
        <w:right w:val="none" w:sz="0" w:space="0" w:color="auto"/>
      </w:divBdr>
    </w:div>
    <w:div w:id="1193952968">
      <w:bodyDiv w:val="1"/>
      <w:marLeft w:val="0"/>
      <w:marRight w:val="0"/>
      <w:marTop w:val="0"/>
      <w:marBottom w:val="0"/>
      <w:divBdr>
        <w:top w:val="none" w:sz="0" w:space="0" w:color="auto"/>
        <w:left w:val="none" w:sz="0" w:space="0" w:color="auto"/>
        <w:bottom w:val="none" w:sz="0" w:space="0" w:color="auto"/>
        <w:right w:val="none" w:sz="0" w:space="0" w:color="auto"/>
      </w:divBdr>
    </w:div>
    <w:div w:id="1231454094">
      <w:bodyDiv w:val="1"/>
      <w:marLeft w:val="0"/>
      <w:marRight w:val="0"/>
      <w:marTop w:val="0"/>
      <w:marBottom w:val="0"/>
      <w:divBdr>
        <w:top w:val="none" w:sz="0" w:space="0" w:color="auto"/>
        <w:left w:val="none" w:sz="0" w:space="0" w:color="auto"/>
        <w:bottom w:val="none" w:sz="0" w:space="0" w:color="auto"/>
        <w:right w:val="none" w:sz="0" w:space="0" w:color="auto"/>
      </w:divBdr>
    </w:div>
    <w:div w:id="1248415718">
      <w:bodyDiv w:val="1"/>
      <w:marLeft w:val="0"/>
      <w:marRight w:val="0"/>
      <w:marTop w:val="0"/>
      <w:marBottom w:val="0"/>
      <w:divBdr>
        <w:top w:val="none" w:sz="0" w:space="0" w:color="auto"/>
        <w:left w:val="none" w:sz="0" w:space="0" w:color="auto"/>
        <w:bottom w:val="none" w:sz="0" w:space="0" w:color="auto"/>
        <w:right w:val="none" w:sz="0" w:space="0" w:color="auto"/>
      </w:divBdr>
    </w:div>
    <w:div w:id="1329137219">
      <w:bodyDiv w:val="1"/>
      <w:marLeft w:val="0"/>
      <w:marRight w:val="0"/>
      <w:marTop w:val="0"/>
      <w:marBottom w:val="0"/>
      <w:divBdr>
        <w:top w:val="none" w:sz="0" w:space="0" w:color="auto"/>
        <w:left w:val="none" w:sz="0" w:space="0" w:color="auto"/>
        <w:bottom w:val="none" w:sz="0" w:space="0" w:color="auto"/>
        <w:right w:val="none" w:sz="0" w:space="0" w:color="auto"/>
      </w:divBdr>
    </w:div>
    <w:div w:id="1492483368">
      <w:bodyDiv w:val="1"/>
      <w:marLeft w:val="0"/>
      <w:marRight w:val="0"/>
      <w:marTop w:val="0"/>
      <w:marBottom w:val="0"/>
      <w:divBdr>
        <w:top w:val="none" w:sz="0" w:space="0" w:color="auto"/>
        <w:left w:val="none" w:sz="0" w:space="0" w:color="auto"/>
        <w:bottom w:val="none" w:sz="0" w:space="0" w:color="auto"/>
        <w:right w:val="none" w:sz="0" w:space="0" w:color="auto"/>
      </w:divBdr>
    </w:div>
    <w:div w:id="1534463111">
      <w:bodyDiv w:val="1"/>
      <w:marLeft w:val="0"/>
      <w:marRight w:val="0"/>
      <w:marTop w:val="0"/>
      <w:marBottom w:val="0"/>
      <w:divBdr>
        <w:top w:val="none" w:sz="0" w:space="0" w:color="auto"/>
        <w:left w:val="none" w:sz="0" w:space="0" w:color="auto"/>
        <w:bottom w:val="none" w:sz="0" w:space="0" w:color="auto"/>
        <w:right w:val="none" w:sz="0" w:space="0" w:color="auto"/>
      </w:divBdr>
    </w:div>
    <w:div w:id="1704868504">
      <w:bodyDiv w:val="1"/>
      <w:marLeft w:val="0"/>
      <w:marRight w:val="0"/>
      <w:marTop w:val="0"/>
      <w:marBottom w:val="0"/>
      <w:divBdr>
        <w:top w:val="none" w:sz="0" w:space="0" w:color="auto"/>
        <w:left w:val="none" w:sz="0" w:space="0" w:color="auto"/>
        <w:bottom w:val="none" w:sz="0" w:space="0" w:color="auto"/>
        <w:right w:val="none" w:sz="0" w:space="0" w:color="auto"/>
      </w:divBdr>
    </w:div>
    <w:div w:id="1708488674">
      <w:bodyDiv w:val="1"/>
      <w:marLeft w:val="0"/>
      <w:marRight w:val="0"/>
      <w:marTop w:val="0"/>
      <w:marBottom w:val="0"/>
      <w:divBdr>
        <w:top w:val="none" w:sz="0" w:space="0" w:color="auto"/>
        <w:left w:val="none" w:sz="0" w:space="0" w:color="auto"/>
        <w:bottom w:val="none" w:sz="0" w:space="0" w:color="auto"/>
        <w:right w:val="none" w:sz="0" w:space="0" w:color="auto"/>
      </w:divBdr>
      <w:divsChild>
        <w:div w:id="1365642114">
          <w:marLeft w:val="0"/>
          <w:marRight w:val="0"/>
          <w:marTop w:val="0"/>
          <w:marBottom w:val="0"/>
          <w:divBdr>
            <w:top w:val="none" w:sz="0" w:space="0" w:color="auto"/>
            <w:left w:val="none" w:sz="0" w:space="0" w:color="auto"/>
            <w:bottom w:val="none" w:sz="0" w:space="0" w:color="auto"/>
            <w:right w:val="none" w:sz="0" w:space="0" w:color="auto"/>
          </w:divBdr>
        </w:div>
      </w:divsChild>
    </w:div>
    <w:div w:id="1924756346">
      <w:bodyDiv w:val="1"/>
      <w:marLeft w:val="0"/>
      <w:marRight w:val="0"/>
      <w:marTop w:val="0"/>
      <w:marBottom w:val="0"/>
      <w:divBdr>
        <w:top w:val="none" w:sz="0" w:space="0" w:color="auto"/>
        <w:left w:val="none" w:sz="0" w:space="0" w:color="auto"/>
        <w:bottom w:val="none" w:sz="0" w:space="0" w:color="auto"/>
        <w:right w:val="none" w:sz="0" w:space="0" w:color="auto"/>
      </w:divBdr>
    </w:div>
    <w:div w:id="1956862998">
      <w:bodyDiv w:val="1"/>
      <w:marLeft w:val="0"/>
      <w:marRight w:val="0"/>
      <w:marTop w:val="0"/>
      <w:marBottom w:val="0"/>
      <w:divBdr>
        <w:top w:val="none" w:sz="0" w:space="0" w:color="auto"/>
        <w:left w:val="none" w:sz="0" w:space="0" w:color="auto"/>
        <w:bottom w:val="none" w:sz="0" w:space="0" w:color="auto"/>
        <w:right w:val="none" w:sz="0" w:space="0" w:color="auto"/>
      </w:divBdr>
      <w:divsChild>
        <w:div w:id="25523881">
          <w:marLeft w:val="0"/>
          <w:marRight w:val="0"/>
          <w:marTop w:val="0"/>
          <w:marBottom w:val="0"/>
          <w:divBdr>
            <w:top w:val="none" w:sz="0" w:space="0" w:color="auto"/>
            <w:left w:val="none" w:sz="0" w:space="0" w:color="auto"/>
            <w:bottom w:val="none" w:sz="0" w:space="0" w:color="auto"/>
            <w:right w:val="none" w:sz="0" w:space="0" w:color="auto"/>
          </w:divBdr>
        </w:div>
        <w:div w:id="1361738391">
          <w:marLeft w:val="0"/>
          <w:marRight w:val="0"/>
          <w:marTop w:val="0"/>
          <w:marBottom w:val="0"/>
          <w:divBdr>
            <w:top w:val="none" w:sz="0" w:space="0" w:color="auto"/>
            <w:left w:val="none" w:sz="0" w:space="0" w:color="auto"/>
            <w:bottom w:val="none" w:sz="0" w:space="0" w:color="auto"/>
            <w:right w:val="none" w:sz="0" w:space="0" w:color="auto"/>
          </w:divBdr>
        </w:div>
        <w:div w:id="402724887">
          <w:marLeft w:val="0"/>
          <w:marRight w:val="0"/>
          <w:marTop w:val="0"/>
          <w:marBottom w:val="0"/>
          <w:divBdr>
            <w:top w:val="none" w:sz="0" w:space="0" w:color="auto"/>
            <w:left w:val="none" w:sz="0" w:space="0" w:color="auto"/>
            <w:bottom w:val="none" w:sz="0" w:space="0" w:color="auto"/>
            <w:right w:val="none" w:sz="0" w:space="0" w:color="auto"/>
          </w:divBdr>
        </w:div>
        <w:div w:id="784688532">
          <w:marLeft w:val="0"/>
          <w:marRight w:val="0"/>
          <w:marTop w:val="0"/>
          <w:marBottom w:val="0"/>
          <w:divBdr>
            <w:top w:val="none" w:sz="0" w:space="0" w:color="auto"/>
            <w:left w:val="none" w:sz="0" w:space="0" w:color="auto"/>
            <w:bottom w:val="none" w:sz="0" w:space="0" w:color="auto"/>
            <w:right w:val="none" w:sz="0" w:space="0" w:color="auto"/>
          </w:divBdr>
        </w:div>
        <w:div w:id="351611979">
          <w:marLeft w:val="0"/>
          <w:marRight w:val="0"/>
          <w:marTop w:val="0"/>
          <w:marBottom w:val="0"/>
          <w:divBdr>
            <w:top w:val="none" w:sz="0" w:space="0" w:color="auto"/>
            <w:left w:val="none" w:sz="0" w:space="0" w:color="auto"/>
            <w:bottom w:val="none" w:sz="0" w:space="0" w:color="auto"/>
            <w:right w:val="none" w:sz="0" w:space="0" w:color="auto"/>
          </w:divBdr>
        </w:div>
        <w:div w:id="1267426518">
          <w:marLeft w:val="0"/>
          <w:marRight w:val="0"/>
          <w:marTop w:val="0"/>
          <w:marBottom w:val="0"/>
          <w:divBdr>
            <w:top w:val="none" w:sz="0" w:space="0" w:color="auto"/>
            <w:left w:val="none" w:sz="0" w:space="0" w:color="auto"/>
            <w:bottom w:val="none" w:sz="0" w:space="0" w:color="auto"/>
            <w:right w:val="none" w:sz="0" w:space="0" w:color="auto"/>
          </w:divBdr>
        </w:div>
        <w:div w:id="174732428">
          <w:marLeft w:val="0"/>
          <w:marRight w:val="0"/>
          <w:marTop w:val="0"/>
          <w:marBottom w:val="0"/>
          <w:divBdr>
            <w:top w:val="none" w:sz="0" w:space="0" w:color="auto"/>
            <w:left w:val="none" w:sz="0" w:space="0" w:color="auto"/>
            <w:bottom w:val="none" w:sz="0" w:space="0" w:color="auto"/>
            <w:right w:val="none" w:sz="0" w:space="0" w:color="auto"/>
          </w:divBdr>
        </w:div>
        <w:div w:id="1670206393">
          <w:marLeft w:val="0"/>
          <w:marRight w:val="0"/>
          <w:marTop w:val="0"/>
          <w:marBottom w:val="0"/>
          <w:divBdr>
            <w:top w:val="none" w:sz="0" w:space="0" w:color="auto"/>
            <w:left w:val="none" w:sz="0" w:space="0" w:color="auto"/>
            <w:bottom w:val="none" w:sz="0" w:space="0" w:color="auto"/>
            <w:right w:val="none" w:sz="0" w:space="0" w:color="auto"/>
          </w:divBdr>
        </w:div>
        <w:div w:id="161823606">
          <w:marLeft w:val="0"/>
          <w:marRight w:val="0"/>
          <w:marTop w:val="0"/>
          <w:marBottom w:val="0"/>
          <w:divBdr>
            <w:top w:val="none" w:sz="0" w:space="0" w:color="auto"/>
            <w:left w:val="none" w:sz="0" w:space="0" w:color="auto"/>
            <w:bottom w:val="none" w:sz="0" w:space="0" w:color="auto"/>
            <w:right w:val="none" w:sz="0" w:space="0" w:color="auto"/>
          </w:divBdr>
        </w:div>
        <w:div w:id="724135537">
          <w:marLeft w:val="0"/>
          <w:marRight w:val="0"/>
          <w:marTop w:val="0"/>
          <w:marBottom w:val="0"/>
          <w:divBdr>
            <w:top w:val="none" w:sz="0" w:space="0" w:color="auto"/>
            <w:left w:val="none" w:sz="0" w:space="0" w:color="auto"/>
            <w:bottom w:val="none" w:sz="0" w:space="0" w:color="auto"/>
            <w:right w:val="none" w:sz="0" w:space="0" w:color="auto"/>
          </w:divBdr>
        </w:div>
        <w:div w:id="2146660133">
          <w:marLeft w:val="0"/>
          <w:marRight w:val="0"/>
          <w:marTop w:val="0"/>
          <w:marBottom w:val="0"/>
          <w:divBdr>
            <w:top w:val="none" w:sz="0" w:space="0" w:color="auto"/>
            <w:left w:val="none" w:sz="0" w:space="0" w:color="auto"/>
            <w:bottom w:val="none" w:sz="0" w:space="0" w:color="auto"/>
            <w:right w:val="none" w:sz="0" w:space="0" w:color="auto"/>
          </w:divBdr>
        </w:div>
        <w:div w:id="286937896">
          <w:marLeft w:val="0"/>
          <w:marRight w:val="0"/>
          <w:marTop w:val="0"/>
          <w:marBottom w:val="0"/>
          <w:divBdr>
            <w:top w:val="none" w:sz="0" w:space="0" w:color="auto"/>
            <w:left w:val="none" w:sz="0" w:space="0" w:color="auto"/>
            <w:bottom w:val="none" w:sz="0" w:space="0" w:color="auto"/>
            <w:right w:val="none" w:sz="0" w:space="0" w:color="auto"/>
          </w:divBdr>
        </w:div>
        <w:div w:id="1407191565">
          <w:marLeft w:val="0"/>
          <w:marRight w:val="0"/>
          <w:marTop w:val="0"/>
          <w:marBottom w:val="0"/>
          <w:divBdr>
            <w:top w:val="none" w:sz="0" w:space="0" w:color="auto"/>
            <w:left w:val="none" w:sz="0" w:space="0" w:color="auto"/>
            <w:bottom w:val="none" w:sz="0" w:space="0" w:color="auto"/>
            <w:right w:val="none" w:sz="0" w:space="0" w:color="auto"/>
          </w:divBdr>
        </w:div>
        <w:div w:id="215510308">
          <w:marLeft w:val="0"/>
          <w:marRight w:val="0"/>
          <w:marTop w:val="0"/>
          <w:marBottom w:val="0"/>
          <w:divBdr>
            <w:top w:val="none" w:sz="0" w:space="0" w:color="auto"/>
            <w:left w:val="none" w:sz="0" w:space="0" w:color="auto"/>
            <w:bottom w:val="none" w:sz="0" w:space="0" w:color="auto"/>
            <w:right w:val="none" w:sz="0" w:space="0" w:color="auto"/>
          </w:divBdr>
        </w:div>
        <w:div w:id="920482169">
          <w:marLeft w:val="0"/>
          <w:marRight w:val="0"/>
          <w:marTop w:val="0"/>
          <w:marBottom w:val="0"/>
          <w:divBdr>
            <w:top w:val="none" w:sz="0" w:space="0" w:color="auto"/>
            <w:left w:val="none" w:sz="0" w:space="0" w:color="auto"/>
            <w:bottom w:val="none" w:sz="0" w:space="0" w:color="auto"/>
            <w:right w:val="none" w:sz="0" w:space="0" w:color="auto"/>
          </w:divBdr>
        </w:div>
        <w:div w:id="1425765677">
          <w:marLeft w:val="0"/>
          <w:marRight w:val="0"/>
          <w:marTop w:val="0"/>
          <w:marBottom w:val="0"/>
          <w:divBdr>
            <w:top w:val="none" w:sz="0" w:space="0" w:color="auto"/>
            <w:left w:val="none" w:sz="0" w:space="0" w:color="auto"/>
            <w:bottom w:val="none" w:sz="0" w:space="0" w:color="auto"/>
            <w:right w:val="none" w:sz="0" w:space="0" w:color="auto"/>
          </w:divBdr>
        </w:div>
        <w:div w:id="1745494673">
          <w:marLeft w:val="0"/>
          <w:marRight w:val="0"/>
          <w:marTop w:val="0"/>
          <w:marBottom w:val="0"/>
          <w:divBdr>
            <w:top w:val="none" w:sz="0" w:space="0" w:color="auto"/>
            <w:left w:val="none" w:sz="0" w:space="0" w:color="auto"/>
            <w:bottom w:val="none" w:sz="0" w:space="0" w:color="auto"/>
            <w:right w:val="none" w:sz="0" w:space="0" w:color="auto"/>
          </w:divBdr>
        </w:div>
        <w:div w:id="600340893">
          <w:marLeft w:val="0"/>
          <w:marRight w:val="0"/>
          <w:marTop w:val="0"/>
          <w:marBottom w:val="0"/>
          <w:divBdr>
            <w:top w:val="none" w:sz="0" w:space="0" w:color="auto"/>
            <w:left w:val="none" w:sz="0" w:space="0" w:color="auto"/>
            <w:bottom w:val="none" w:sz="0" w:space="0" w:color="auto"/>
            <w:right w:val="none" w:sz="0" w:space="0" w:color="auto"/>
          </w:divBdr>
        </w:div>
        <w:div w:id="529614820">
          <w:marLeft w:val="0"/>
          <w:marRight w:val="0"/>
          <w:marTop w:val="0"/>
          <w:marBottom w:val="0"/>
          <w:divBdr>
            <w:top w:val="none" w:sz="0" w:space="0" w:color="auto"/>
            <w:left w:val="none" w:sz="0" w:space="0" w:color="auto"/>
            <w:bottom w:val="none" w:sz="0" w:space="0" w:color="auto"/>
            <w:right w:val="none" w:sz="0" w:space="0" w:color="auto"/>
          </w:divBdr>
        </w:div>
        <w:div w:id="109445296">
          <w:marLeft w:val="0"/>
          <w:marRight w:val="0"/>
          <w:marTop w:val="0"/>
          <w:marBottom w:val="0"/>
          <w:divBdr>
            <w:top w:val="none" w:sz="0" w:space="0" w:color="auto"/>
            <w:left w:val="none" w:sz="0" w:space="0" w:color="auto"/>
            <w:bottom w:val="none" w:sz="0" w:space="0" w:color="auto"/>
            <w:right w:val="none" w:sz="0" w:space="0" w:color="auto"/>
          </w:divBdr>
        </w:div>
        <w:div w:id="1920941964">
          <w:marLeft w:val="0"/>
          <w:marRight w:val="0"/>
          <w:marTop w:val="0"/>
          <w:marBottom w:val="0"/>
          <w:divBdr>
            <w:top w:val="none" w:sz="0" w:space="0" w:color="auto"/>
            <w:left w:val="none" w:sz="0" w:space="0" w:color="auto"/>
            <w:bottom w:val="none" w:sz="0" w:space="0" w:color="auto"/>
            <w:right w:val="none" w:sz="0" w:space="0" w:color="auto"/>
          </w:divBdr>
        </w:div>
        <w:div w:id="1729911756">
          <w:marLeft w:val="0"/>
          <w:marRight w:val="0"/>
          <w:marTop w:val="0"/>
          <w:marBottom w:val="0"/>
          <w:divBdr>
            <w:top w:val="none" w:sz="0" w:space="0" w:color="auto"/>
            <w:left w:val="none" w:sz="0" w:space="0" w:color="auto"/>
            <w:bottom w:val="none" w:sz="0" w:space="0" w:color="auto"/>
            <w:right w:val="none" w:sz="0" w:space="0" w:color="auto"/>
          </w:divBdr>
        </w:div>
        <w:div w:id="1410225614">
          <w:marLeft w:val="0"/>
          <w:marRight w:val="0"/>
          <w:marTop w:val="0"/>
          <w:marBottom w:val="0"/>
          <w:divBdr>
            <w:top w:val="none" w:sz="0" w:space="0" w:color="auto"/>
            <w:left w:val="none" w:sz="0" w:space="0" w:color="auto"/>
            <w:bottom w:val="none" w:sz="0" w:space="0" w:color="auto"/>
            <w:right w:val="none" w:sz="0" w:space="0" w:color="auto"/>
          </w:divBdr>
        </w:div>
        <w:div w:id="1759448649">
          <w:marLeft w:val="0"/>
          <w:marRight w:val="0"/>
          <w:marTop w:val="0"/>
          <w:marBottom w:val="0"/>
          <w:divBdr>
            <w:top w:val="none" w:sz="0" w:space="0" w:color="auto"/>
            <w:left w:val="none" w:sz="0" w:space="0" w:color="auto"/>
            <w:bottom w:val="none" w:sz="0" w:space="0" w:color="auto"/>
            <w:right w:val="none" w:sz="0" w:space="0" w:color="auto"/>
          </w:divBdr>
        </w:div>
        <w:div w:id="183641122">
          <w:marLeft w:val="0"/>
          <w:marRight w:val="0"/>
          <w:marTop w:val="0"/>
          <w:marBottom w:val="0"/>
          <w:divBdr>
            <w:top w:val="none" w:sz="0" w:space="0" w:color="auto"/>
            <w:left w:val="none" w:sz="0" w:space="0" w:color="auto"/>
            <w:bottom w:val="none" w:sz="0" w:space="0" w:color="auto"/>
            <w:right w:val="none" w:sz="0" w:space="0" w:color="auto"/>
          </w:divBdr>
        </w:div>
        <w:div w:id="873268200">
          <w:marLeft w:val="0"/>
          <w:marRight w:val="0"/>
          <w:marTop w:val="0"/>
          <w:marBottom w:val="0"/>
          <w:divBdr>
            <w:top w:val="none" w:sz="0" w:space="0" w:color="auto"/>
            <w:left w:val="none" w:sz="0" w:space="0" w:color="auto"/>
            <w:bottom w:val="none" w:sz="0" w:space="0" w:color="auto"/>
            <w:right w:val="none" w:sz="0" w:space="0" w:color="auto"/>
          </w:divBdr>
        </w:div>
        <w:div w:id="1745757388">
          <w:marLeft w:val="0"/>
          <w:marRight w:val="0"/>
          <w:marTop w:val="0"/>
          <w:marBottom w:val="0"/>
          <w:divBdr>
            <w:top w:val="none" w:sz="0" w:space="0" w:color="auto"/>
            <w:left w:val="none" w:sz="0" w:space="0" w:color="auto"/>
            <w:bottom w:val="none" w:sz="0" w:space="0" w:color="auto"/>
            <w:right w:val="none" w:sz="0" w:space="0" w:color="auto"/>
          </w:divBdr>
        </w:div>
        <w:div w:id="640423624">
          <w:marLeft w:val="0"/>
          <w:marRight w:val="0"/>
          <w:marTop w:val="0"/>
          <w:marBottom w:val="0"/>
          <w:divBdr>
            <w:top w:val="none" w:sz="0" w:space="0" w:color="auto"/>
            <w:left w:val="none" w:sz="0" w:space="0" w:color="auto"/>
            <w:bottom w:val="none" w:sz="0" w:space="0" w:color="auto"/>
            <w:right w:val="none" w:sz="0" w:space="0" w:color="auto"/>
          </w:divBdr>
        </w:div>
        <w:div w:id="1985085535">
          <w:marLeft w:val="0"/>
          <w:marRight w:val="0"/>
          <w:marTop w:val="0"/>
          <w:marBottom w:val="0"/>
          <w:divBdr>
            <w:top w:val="none" w:sz="0" w:space="0" w:color="auto"/>
            <w:left w:val="none" w:sz="0" w:space="0" w:color="auto"/>
            <w:bottom w:val="none" w:sz="0" w:space="0" w:color="auto"/>
            <w:right w:val="none" w:sz="0" w:space="0" w:color="auto"/>
          </w:divBdr>
        </w:div>
        <w:div w:id="1017078770">
          <w:marLeft w:val="0"/>
          <w:marRight w:val="0"/>
          <w:marTop w:val="0"/>
          <w:marBottom w:val="0"/>
          <w:divBdr>
            <w:top w:val="none" w:sz="0" w:space="0" w:color="auto"/>
            <w:left w:val="none" w:sz="0" w:space="0" w:color="auto"/>
            <w:bottom w:val="none" w:sz="0" w:space="0" w:color="auto"/>
            <w:right w:val="none" w:sz="0" w:space="0" w:color="auto"/>
          </w:divBdr>
        </w:div>
        <w:div w:id="1411276059">
          <w:marLeft w:val="0"/>
          <w:marRight w:val="0"/>
          <w:marTop w:val="0"/>
          <w:marBottom w:val="0"/>
          <w:divBdr>
            <w:top w:val="none" w:sz="0" w:space="0" w:color="auto"/>
            <w:left w:val="none" w:sz="0" w:space="0" w:color="auto"/>
            <w:bottom w:val="none" w:sz="0" w:space="0" w:color="auto"/>
            <w:right w:val="none" w:sz="0" w:space="0" w:color="auto"/>
          </w:divBdr>
        </w:div>
        <w:div w:id="1823349190">
          <w:marLeft w:val="0"/>
          <w:marRight w:val="0"/>
          <w:marTop w:val="0"/>
          <w:marBottom w:val="0"/>
          <w:divBdr>
            <w:top w:val="none" w:sz="0" w:space="0" w:color="auto"/>
            <w:left w:val="none" w:sz="0" w:space="0" w:color="auto"/>
            <w:bottom w:val="none" w:sz="0" w:space="0" w:color="auto"/>
            <w:right w:val="none" w:sz="0" w:space="0" w:color="auto"/>
          </w:divBdr>
        </w:div>
        <w:div w:id="1501584060">
          <w:marLeft w:val="0"/>
          <w:marRight w:val="0"/>
          <w:marTop w:val="0"/>
          <w:marBottom w:val="0"/>
          <w:divBdr>
            <w:top w:val="none" w:sz="0" w:space="0" w:color="auto"/>
            <w:left w:val="none" w:sz="0" w:space="0" w:color="auto"/>
            <w:bottom w:val="none" w:sz="0" w:space="0" w:color="auto"/>
            <w:right w:val="none" w:sz="0" w:space="0" w:color="auto"/>
          </w:divBdr>
        </w:div>
        <w:div w:id="1979332723">
          <w:marLeft w:val="0"/>
          <w:marRight w:val="0"/>
          <w:marTop w:val="0"/>
          <w:marBottom w:val="0"/>
          <w:divBdr>
            <w:top w:val="none" w:sz="0" w:space="0" w:color="auto"/>
            <w:left w:val="none" w:sz="0" w:space="0" w:color="auto"/>
            <w:bottom w:val="none" w:sz="0" w:space="0" w:color="auto"/>
            <w:right w:val="none" w:sz="0" w:space="0" w:color="auto"/>
          </w:divBdr>
        </w:div>
        <w:div w:id="918321848">
          <w:marLeft w:val="0"/>
          <w:marRight w:val="0"/>
          <w:marTop w:val="0"/>
          <w:marBottom w:val="0"/>
          <w:divBdr>
            <w:top w:val="none" w:sz="0" w:space="0" w:color="auto"/>
            <w:left w:val="none" w:sz="0" w:space="0" w:color="auto"/>
            <w:bottom w:val="none" w:sz="0" w:space="0" w:color="auto"/>
            <w:right w:val="none" w:sz="0" w:space="0" w:color="auto"/>
          </w:divBdr>
        </w:div>
        <w:div w:id="472406662">
          <w:marLeft w:val="0"/>
          <w:marRight w:val="0"/>
          <w:marTop w:val="0"/>
          <w:marBottom w:val="0"/>
          <w:divBdr>
            <w:top w:val="none" w:sz="0" w:space="0" w:color="auto"/>
            <w:left w:val="none" w:sz="0" w:space="0" w:color="auto"/>
            <w:bottom w:val="none" w:sz="0" w:space="0" w:color="auto"/>
            <w:right w:val="none" w:sz="0" w:space="0" w:color="auto"/>
          </w:divBdr>
        </w:div>
        <w:div w:id="1861509931">
          <w:marLeft w:val="0"/>
          <w:marRight w:val="0"/>
          <w:marTop w:val="0"/>
          <w:marBottom w:val="0"/>
          <w:divBdr>
            <w:top w:val="none" w:sz="0" w:space="0" w:color="auto"/>
            <w:left w:val="none" w:sz="0" w:space="0" w:color="auto"/>
            <w:bottom w:val="none" w:sz="0" w:space="0" w:color="auto"/>
            <w:right w:val="none" w:sz="0" w:space="0" w:color="auto"/>
          </w:divBdr>
        </w:div>
        <w:div w:id="414135373">
          <w:marLeft w:val="0"/>
          <w:marRight w:val="0"/>
          <w:marTop w:val="0"/>
          <w:marBottom w:val="0"/>
          <w:divBdr>
            <w:top w:val="none" w:sz="0" w:space="0" w:color="auto"/>
            <w:left w:val="none" w:sz="0" w:space="0" w:color="auto"/>
            <w:bottom w:val="none" w:sz="0" w:space="0" w:color="auto"/>
            <w:right w:val="none" w:sz="0" w:space="0" w:color="auto"/>
          </w:divBdr>
        </w:div>
        <w:div w:id="2105109488">
          <w:marLeft w:val="0"/>
          <w:marRight w:val="0"/>
          <w:marTop w:val="0"/>
          <w:marBottom w:val="0"/>
          <w:divBdr>
            <w:top w:val="none" w:sz="0" w:space="0" w:color="auto"/>
            <w:left w:val="none" w:sz="0" w:space="0" w:color="auto"/>
            <w:bottom w:val="none" w:sz="0" w:space="0" w:color="auto"/>
            <w:right w:val="none" w:sz="0" w:space="0" w:color="auto"/>
          </w:divBdr>
        </w:div>
        <w:div w:id="1889993092">
          <w:marLeft w:val="0"/>
          <w:marRight w:val="0"/>
          <w:marTop w:val="0"/>
          <w:marBottom w:val="0"/>
          <w:divBdr>
            <w:top w:val="none" w:sz="0" w:space="0" w:color="auto"/>
            <w:left w:val="none" w:sz="0" w:space="0" w:color="auto"/>
            <w:bottom w:val="none" w:sz="0" w:space="0" w:color="auto"/>
            <w:right w:val="none" w:sz="0" w:space="0" w:color="auto"/>
          </w:divBdr>
        </w:div>
        <w:div w:id="985008418">
          <w:marLeft w:val="0"/>
          <w:marRight w:val="0"/>
          <w:marTop w:val="0"/>
          <w:marBottom w:val="0"/>
          <w:divBdr>
            <w:top w:val="none" w:sz="0" w:space="0" w:color="auto"/>
            <w:left w:val="none" w:sz="0" w:space="0" w:color="auto"/>
            <w:bottom w:val="none" w:sz="0" w:space="0" w:color="auto"/>
            <w:right w:val="none" w:sz="0" w:space="0" w:color="auto"/>
          </w:divBdr>
        </w:div>
        <w:div w:id="1922332371">
          <w:marLeft w:val="0"/>
          <w:marRight w:val="0"/>
          <w:marTop w:val="0"/>
          <w:marBottom w:val="0"/>
          <w:divBdr>
            <w:top w:val="none" w:sz="0" w:space="0" w:color="auto"/>
            <w:left w:val="none" w:sz="0" w:space="0" w:color="auto"/>
            <w:bottom w:val="none" w:sz="0" w:space="0" w:color="auto"/>
            <w:right w:val="none" w:sz="0" w:space="0" w:color="auto"/>
          </w:divBdr>
        </w:div>
        <w:div w:id="485903519">
          <w:marLeft w:val="0"/>
          <w:marRight w:val="0"/>
          <w:marTop w:val="0"/>
          <w:marBottom w:val="0"/>
          <w:divBdr>
            <w:top w:val="none" w:sz="0" w:space="0" w:color="auto"/>
            <w:left w:val="none" w:sz="0" w:space="0" w:color="auto"/>
            <w:bottom w:val="none" w:sz="0" w:space="0" w:color="auto"/>
            <w:right w:val="none" w:sz="0" w:space="0" w:color="auto"/>
          </w:divBdr>
        </w:div>
        <w:div w:id="416093860">
          <w:marLeft w:val="0"/>
          <w:marRight w:val="0"/>
          <w:marTop w:val="0"/>
          <w:marBottom w:val="0"/>
          <w:divBdr>
            <w:top w:val="none" w:sz="0" w:space="0" w:color="auto"/>
            <w:left w:val="none" w:sz="0" w:space="0" w:color="auto"/>
            <w:bottom w:val="none" w:sz="0" w:space="0" w:color="auto"/>
            <w:right w:val="none" w:sz="0" w:space="0" w:color="auto"/>
          </w:divBdr>
        </w:div>
        <w:div w:id="232935771">
          <w:marLeft w:val="0"/>
          <w:marRight w:val="0"/>
          <w:marTop w:val="0"/>
          <w:marBottom w:val="0"/>
          <w:divBdr>
            <w:top w:val="none" w:sz="0" w:space="0" w:color="auto"/>
            <w:left w:val="none" w:sz="0" w:space="0" w:color="auto"/>
            <w:bottom w:val="none" w:sz="0" w:space="0" w:color="auto"/>
            <w:right w:val="none" w:sz="0" w:space="0" w:color="auto"/>
          </w:divBdr>
        </w:div>
        <w:div w:id="815339988">
          <w:marLeft w:val="0"/>
          <w:marRight w:val="0"/>
          <w:marTop w:val="0"/>
          <w:marBottom w:val="0"/>
          <w:divBdr>
            <w:top w:val="none" w:sz="0" w:space="0" w:color="auto"/>
            <w:left w:val="none" w:sz="0" w:space="0" w:color="auto"/>
            <w:bottom w:val="none" w:sz="0" w:space="0" w:color="auto"/>
            <w:right w:val="none" w:sz="0" w:space="0" w:color="auto"/>
          </w:divBdr>
        </w:div>
        <w:div w:id="1623538390">
          <w:marLeft w:val="0"/>
          <w:marRight w:val="0"/>
          <w:marTop w:val="0"/>
          <w:marBottom w:val="0"/>
          <w:divBdr>
            <w:top w:val="none" w:sz="0" w:space="0" w:color="auto"/>
            <w:left w:val="none" w:sz="0" w:space="0" w:color="auto"/>
            <w:bottom w:val="none" w:sz="0" w:space="0" w:color="auto"/>
            <w:right w:val="none" w:sz="0" w:space="0" w:color="auto"/>
          </w:divBdr>
        </w:div>
        <w:div w:id="1304578860">
          <w:marLeft w:val="0"/>
          <w:marRight w:val="0"/>
          <w:marTop w:val="0"/>
          <w:marBottom w:val="0"/>
          <w:divBdr>
            <w:top w:val="none" w:sz="0" w:space="0" w:color="auto"/>
            <w:left w:val="none" w:sz="0" w:space="0" w:color="auto"/>
            <w:bottom w:val="none" w:sz="0" w:space="0" w:color="auto"/>
            <w:right w:val="none" w:sz="0" w:space="0" w:color="auto"/>
          </w:divBdr>
        </w:div>
        <w:div w:id="120416313">
          <w:marLeft w:val="0"/>
          <w:marRight w:val="0"/>
          <w:marTop w:val="0"/>
          <w:marBottom w:val="0"/>
          <w:divBdr>
            <w:top w:val="none" w:sz="0" w:space="0" w:color="auto"/>
            <w:left w:val="none" w:sz="0" w:space="0" w:color="auto"/>
            <w:bottom w:val="none" w:sz="0" w:space="0" w:color="auto"/>
            <w:right w:val="none" w:sz="0" w:space="0" w:color="auto"/>
          </w:divBdr>
        </w:div>
        <w:div w:id="1827940088">
          <w:marLeft w:val="0"/>
          <w:marRight w:val="0"/>
          <w:marTop w:val="0"/>
          <w:marBottom w:val="0"/>
          <w:divBdr>
            <w:top w:val="none" w:sz="0" w:space="0" w:color="auto"/>
            <w:left w:val="none" w:sz="0" w:space="0" w:color="auto"/>
            <w:bottom w:val="none" w:sz="0" w:space="0" w:color="auto"/>
            <w:right w:val="none" w:sz="0" w:space="0" w:color="auto"/>
          </w:divBdr>
        </w:div>
        <w:div w:id="125584458">
          <w:marLeft w:val="0"/>
          <w:marRight w:val="0"/>
          <w:marTop w:val="0"/>
          <w:marBottom w:val="0"/>
          <w:divBdr>
            <w:top w:val="none" w:sz="0" w:space="0" w:color="auto"/>
            <w:left w:val="none" w:sz="0" w:space="0" w:color="auto"/>
            <w:bottom w:val="none" w:sz="0" w:space="0" w:color="auto"/>
            <w:right w:val="none" w:sz="0" w:space="0" w:color="auto"/>
          </w:divBdr>
        </w:div>
        <w:div w:id="1900168213">
          <w:marLeft w:val="0"/>
          <w:marRight w:val="0"/>
          <w:marTop w:val="0"/>
          <w:marBottom w:val="0"/>
          <w:divBdr>
            <w:top w:val="none" w:sz="0" w:space="0" w:color="auto"/>
            <w:left w:val="none" w:sz="0" w:space="0" w:color="auto"/>
            <w:bottom w:val="none" w:sz="0" w:space="0" w:color="auto"/>
            <w:right w:val="none" w:sz="0" w:space="0" w:color="auto"/>
          </w:divBdr>
        </w:div>
        <w:div w:id="2073654959">
          <w:marLeft w:val="0"/>
          <w:marRight w:val="0"/>
          <w:marTop w:val="0"/>
          <w:marBottom w:val="0"/>
          <w:divBdr>
            <w:top w:val="none" w:sz="0" w:space="0" w:color="auto"/>
            <w:left w:val="none" w:sz="0" w:space="0" w:color="auto"/>
            <w:bottom w:val="none" w:sz="0" w:space="0" w:color="auto"/>
            <w:right w:val="none" w:sz="0" w:space="0" w:color="auto"/>
          </w:divBdr>
        </w:div>
        <w:div w:id="1195777472">
          <w:marLeft w:val="0"/>
          <w:marRight w:val="0"/>
          <w:marTop w:val="0"/>
          <w:marBottom w:val="0"/>
          <w:divBdr>
            <w:top w:val="none" w:sz="0" w:space="0" w:color="auto"/>
            <w:left w:val="none" w:sz="0" w:space="0" w:color="auto"/>
            <w:bottom w:val="none" w:sz="0" w:space="0" w:color="auto"/>
            <w:right w:val="none" w:sz="0" w:space="0" w:color="auto"/>
          </w:divBdr>
        </w:div>
        <w:div w:id="1376201607">
          <w:marLeft w:val="0"/>
          <w:marRight w:val="0"/>
          <w:marTop w:val="0"/>
          <w:marBottom w:val="0"/>
          <w:divBdr>
            <w:top w:val="none" w:sz="0" w:space="0" w:color="auto"/>
            <w:left w:val="none" w:sz="0" w:space="0" w:color="auto"/>
            <w:bottom w:val="none" w:sz="0" w:space="0" w:color="auto"/>
            <w:right w:val="none" w:sz="0" w:space="0" w:color="auto"/>
          </w:divBdr>
        </w:div>
        <w:div w:id="1667708934">
          <w:marLeft w:val="0"/>
          <w:marRight w:val="0"/>
          <w:marTop w:val="0"/>
          <w:marBottom w:val="0"/>
          <w:divBdr>
            <w:top w:val="none" w:sz="0" w:space="0" w:color="auto"/>
            <w:left w:val="none" w:sz="0" w:space="0" w:color="auto"/>
            <w:bottom w:val="none" w:sz="0" w:space="0" w:color="auto"/>
            <w:right w:val="none" w:sz="0" w:space="0" w:color="auto"/>
          </w:divBdr>
        </w:div>
        <w:div w:id="1539586338">
          <w:marLeft w:val="0"/>
          <w:marRight w:val="0"/>
          <w:marTop w:val="0"/>
          <w:marBottom w:val="0"/>
          <w:divBdr>
            <w:top w:val="none" w:sz="0" w:space="0" w:color="auto"/>
            <w:left w:val="none" w:sz="0" w:space="0" w:color="auto"/>
            <w:bottom w:val="none" w:sz="0" w:space="0" w:color="auto"/>
            <w:right w:val="none" w:sz="0" w:space="0" w:color="auto"/>
          </w:divBdr>
        </w:div>
        <w:div w:id="1695419154">
          <w:marLeft w:val="0"/>
          <w:marRight w:val="0"/>
          <w:marTop w:val="0"/>
          <w:marBottom w:val="0"/>
          <w:divBdr>
            <w:top w:val="none" w:sz="0" w:space="0" w:color="auto"/>
            <w:left w:val="none" w:sz="0" w:space="0" w:color="auto"/>
            <w:bottom w:val="none" w:sz="0" w:space="0" w:color="auto"/>
            <w:right w:val="none" w:sz="0" w:space="0" w:color="auto"/>
          </w:divBdr>
        </w:div>
        <w:div w:id="936908611">
          <w:marLeft w:val="0"/>
          <w:marRight w:val="0"/>
          <w:marTop w:val="0"/>
          <w:marBottom w:val="0"/>
          <w:divBdr>
            <w:top w:val="none" w:sz="0" w:space="0" w:color="auto"/>
            <w:left w:val="none" w:sz="0" w:space="0" w:color="auto"/>
            <w:bottom w:val="none" w:sz="0" w:space="0" w:color="auto"/>
            <w:right w:val="none" w:sz="0" w:space="0" w:color="auto"/>
          </w:divBdr>
        </w:div>
        <w:div w:id="2112705476">
          <w:marLeft w:val="0"/>
          <w:marRight w:val="0"/>
          <w:marTop w:val="0"/>
          <w:marBottom w:val="0"/>
          <w:divBdr>
            <w:top w:val="none" w:sz="0" w:space="0" w:color="auto"/>
            <w:left w:val="none" w:sz="0" w:space="0" w:color="auto"/>
            <w:bottom w:val="none" w:sz="0" w:space="0" w:color="auto"/>
            <w:right w:val="none" w:sz="0" w:space="0" w:color="auto"/>
          </w:divBdr>
        </w:div>
        <w:div w:id="679427383">
          <w:marLeft w:val="0"/>
          <w:marRight w:val="0"/>
          <w:marTop w:val="0"/>
          <w:marBottom w:val="0"/>
          <w:divBdr>
            <w:top w:val="none" w:sz="0" w:space="0" w:color="auto"/>
            <w:left w:val="none" w:sz="0" w:space="0" w:color="auto"/>
            <w:bottom w:val="none" w:sz="0" w:space="0" w:color="auto"/>
            <w:right w:val="none" w:sz="0" w:space="0" w:color="auto"/>
          </w:divBdr>
        </w:div>
      </w:divsChild>
    </w:div>
    <w:div w:id="1972245211">
      <w:bodyDiv w:val="1"/>
      <w:marLeft w:val="0"/>
      <w:marRight w:val="0"/>
      <w:marTop w:val="0"/>
      <w:marBottom w:val="0"/>
      <w:divBdr>
        <w:top w:val="none" w:sz="0" w:space="0" w:color="auto"/>
        <w:left w:val="none" w:sz="0" w:space="0" w:color="auto"/>
        <w:bottom w:val="none" w:sz="0" w:space="0" w:color="auto"/>
        <w:right w:val="none" w:sz="0" w:space="0" w:color="auto"/>
      </w:divBdr>
    </w:div>
    <w:div w:id="2002078792">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79671604">
      <w:bodyDiv w:val="1"/>
      <w:marLeft w:val="0"/>
      <w:marRight w:val="0"/>
      <w:marTop w:val="0"/>
      <w:marBottom w:val="0"/>
      <w:divBdr>
        <w:top w:val="none" w:sz="0" w:space="0" w:color="auto"/>
        <w:left w:val="none" w:sz="0" w:space="0" w:color="auto"/>
        <w:bottom w:val="none" w:sz="0" w:space="0" w:color="auto"/>
        <w:right w:val="none" w:sz="0" w:space="0" w:color="auto"/>
      </w:divBdr>
      <w:divsChild>
        <w:div w:id="350111289">
          <w:marLeft w:val="0"/>
          <w:marRight w:val="0"/>
          <w:marTop w:val="0"/>
          <w:marBottom w:val="0"/>
          <w:divBdr>
            <w:top w:val="none" w:sz="0" w:space="0" w:color="auto"/>
            <w:left w:val="none" w:sz="0" w:space="0" w:color="auto"/>
            <w:bottom w:val="none" w:sz="0" w:space="0" w:color="auto"/>
            <w:right w:val="none" w:sz="0" w:space="0" w:color="auto"/>
          </w:divBdr>
        </w:div>
      </w:divsChild>
    </w:div>
    <w:div w:id="21012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i/zbirke/javne-objave/javni-razpis-za-izbor-kulturnih-projektov-na-podrocju-glasbenih-umetnosti-ki-jih-bo-v-letu-2024-sofinancirala-republika-slovenija-iz-proracuna-namenjenega-za-kulturo-jpr-gum-2024/" TargetMode="External"/><Relationship Id="rId18" Type="http://schemas.openxmlformats.org/officeDocument/2006/relationships/hyperlink" Target="https://www.gov.si/zbirke/javne-objave/javni-razpis-za-izbor-kulturnih-projektov-na-podrocju-vizualnih-umetnosti-za-leto-2023/" TargetMode="External"/><Relationship Id="rId26" Type="http://schemas.openxmlformats.org/officeDocument/2006/relationships/hyperlink" Target="https://www.gov.si/zbirke/javne-objave/javni-razpis-za-izbor-kulturnih-projektov-na-podrocju-intermedijskih-umetnosti-ki-jih-bo-v-letu-2025-sofinancirala-republika-slovenija-iz-proracuna-namenjenega-za-kulturo/" TargetMode="External"/><Relationship Id="rId39" Type="http://schemas.openxmlformats.org/officeDocument/2006/relationships/hyperlink" Target="https://www.gov.si/zbirke/javne-objave/javni-razpis-za-izbor-kulturnih-projektov-za-razsirjanje-programskih-vsebin-namenjenih-senzorno-oviranim/" TargetMode="External"/><Relationship Id="rId21" Type="http://schemas.openxmlformats.org/officeDocument/2006/relationships/hyperlink" Target="https://www.gov.si/zbirke/javne-objave/javni-razpis-za-izbor-kulturnih-projektov-na-podrocju-intermedijskih-umetnosti-ki-jih-bo-v-letu-2020-sofinancirala-republika-slovenija-iz-proracuna-namenjenega-za-kulturo/" TargetMode="External"/><Relationship Id="rId34" Type="http://schemas.openxmlformats.org/officeDocument/2006/relationships/hyperlink" Target="https://www.gov.si/zbirke/javne-objave/javni-razpis-za-izbor-javnih-kulturnih-projektov-na-podrocju-nesnovne-kulturne-dediscine-2021/" TargetMode="External"/><Relationship Id="rId42" Type="http://schemas.openxmlformats.org/officeDocument/2006/relationships/hyperlink" Target="https://www.gov.si/zbirke/javne-objave/javni-razpis-za-izbor-kulturnih-projektov-namenjenih-senzorno-oviranim/" TargetMode="External"/><Relationship Id="rId47" Type="http://schemas.openxmlformats.org/officeDocument/2006/relationships/hyperlink" Target="https://www.gov.si/zbirke/javne-objave/javni-razpis-za-izbor-kulturnih-projektov-na-podrocju-romske-skupnosti-v-republiki-sloveniji-za-leto-2024/" TargetMode="External"/><Relationship Id="rId50" Type="http://schemas.openxmlformats.org/officeDocument/2006/relationships/hyperlink" Target="https://www.gov.si/zbirke/javne-objave/javni-razpis-za-izbor-kulturnih-projektov-programa-namenjenega-pripadnikom-nemsko-govorece-etnicne-skupine-v-republiki-sloveniji-ki-jih-bo-v-letu-2021-na-podlagi-sporazuma-med-vlado-republike-slovenije-in-vlado-republike-avstrije-o-sodelovanju-v-kulturi-i/" TargetMode="External"/><Relationship Id="rId55" Type="http://schemas.openxmlformats.org/officeDocument/2006/relationships/hyperlink" Target="https://www.gov.si/zbirke/javne-objave/javni-razpis-za-izbor-kulturnih-projektov-pripadnikov-narodnih-skupnosti-narodov-nekdanje-socialisticne-federativne-republike-jugoslavije-v-republiki-sloveniji-za-leto-2025-jpr-exsfrj-20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si/zbirke/javne-objave/javni-razpis-za-izbor-kulturnih-projektov-na-podrocju-vizualnih-umetnosti-ki-jih-bo-v-letu-2021-sofinancirala-republika-slovenija-iz-proracuna-namenjenega-za-kulturo/" TargetMode="External"/><Relationship Id="rId29" Type="http://schemas.openxmlformats.org/officeDocument/2006/relationships/hyperlink" Target="https://www.gov.si/zbirke/javne-objave/javni-razpis-za-izbor-kulturnih-projektov-na-podrocju-uprizoritvenih-umetnosti-ki-jih-bo-v-letu-2022-sofinancirala-republika-slovenija-iz-proracuna-namenjenega-za-kulturo/" TargetMode="External"/><Relationship Id="rId11" Type="http://schemas.openxmlformats.org/officeDocument/2006/relationships/hyperlink" Target="https://www.gov.si/zbirke/javne-objave/javni-razpis-za-izbor-kulturnih-projektov-na-podrocju-glasbenih-umetnosti-za-leto-2023-jpr-gum-2023/" TargetMode="External"/><Relationship Id="rId24" Type="http://schemas.openxmlformats.org/officeDocument/2006/relationships/hyperlink" Target="https://www.gov.si/zbirke/javne-objave/javni-razpis-za-izbor-kulturnih-projektov-na-podrocju-intermedijskih-umetnosti-v-letu-2023/" TargetMode="External"/><Relationship Id="rId32" Type="http://schemas.openxmlformats.org/officeDocument/2006/relationships/hyperlink" Target="https://www.gov.si/zbirke/javne-objave/javni-razpis-za-izbor-kulturnih-projektov-na-podrocju-uprizoritvenih-umetnosti-ki-jih-bo-v-letu-2025-sofinancirala-republika-slovenija-iz-proracuna-namenjenega-za-kulturo/" TargetMode="External"/><Relationship Id="rId37" Type="http://schemas.openxmlformats.org/officeDocument/2006/relationships/hyperlink" Target="https://www.gov.si/zbirke/javne-objave/javni-razpis-za-izbor-javnih-kulturnih-projektov-na-podrocju-nesnovne-kulturne-dediscine-ki-jih-bo-v-letu-2024-sofinancirala-republika-slovenija-iz-proracuna-namenjenega-kulturi-jpr-nkd-2024/" TargetMode="External"/><Relationship Id="rId40" Type="http://schemas.openxmlformats.org/officeDocument/2006/relationships/hyperlink" Target="https://www.gov.si/zbirke/javne-objave/javni-razpis-za-za-izbor-kulturnih-projektov-namenjenih-senzorno-oviranim-2022/" TargetMode="External"/><Relationship Id="rId45" Type="http://schemas.openxmlformats.org/officeDocument/2006/relationships/hyperlink" Target="https://www.gov.si/zbirke/javne-objave/javni-razpis-za-izbor-kulturnih-projektov-na-podrocju-romske-skupnosti-v-republiki-sloveniji-ki-jih-bo-v-letu-2022-financirala-republika-slovenija-iz-proracuna-namenjenega-za-kulturo/" TargetMode="External"/><Relationship Id="rId53" Type="http://schemas.openxmlformats.org/officeDocument/2006/relationships/hyperlink" Target="https://www.gov.si/zbirke/javne-objave/javni-razpis-za-izbor-kulturnih-projektov-namenjenih-pripadnikom-nemsko-govorece-etnicne-skupine-v-republiki-sloveniji-za-leto-2024-jpr-sloa-2024/" TargetMode="External"/><Relationship Id="rId58" Type="http://schemas.openxmlformats.org/officeDocument/2006/relationships/hyperlink" Target="https://www.gov.si/zbirke/javne-objave/javni-poziv-za-krozenje-kulturnih-projektov-v-letu-2025-jcp-kkp-2025/"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gov.si/zbirke/javne-objave/javni-razpis-za-izbor-kulturnih-projektov-na-podrocju-vizualnih-umetnosti-ter-arhitekture-in-oblikovanja-ki-jih-bo-v-letu-2024-sofinancirala-republika-slovenija-iz-proracuna-namenjenega-za-kulturo-jpr-viz-aio-2024/" TargetMode="External"/><Relationship Id="rId14" Type="http://schemas.openxmlformats.org/officeDocument/2006/relationships/hyperlink" Target="https://www.gov.si/zbirke/javne-objave/javni-razpis-za-izbor-projektov-na-podrocju-glasbenih-umetnosti-v-letu-2025-jpr-gum-2024/" TargetMode="External"/><Relationship Id="rId22" Type="http://schemas.openxmlformats.org/officeDocument/2006/relationships/hyperlink" Target="https://www.gov.si/zbirke/javne-objave/javni-razpis-za-izbor-kulturnih-projektov-na-podrocju-intermedijskih-umetnosti-ki-jih-bo-v-letu-2021-sofinancirala-republika-slovenija-iz-proracuna-namenjenega-za-kulturo/" TargetMode="External"/><Relationship Id="rId27" Type="http://schemas.openxmlformats.org/officeDocument/2006/relationships/hyperlink" Target="https://www.gov.si/zbirke/javne-objave/javni-razpis-za-izbor-kulturnih-projektov-na-podrocju-uprizoritvenih-umetnosti-ki-jih-bo-v-letu-2020-sofinancirala-republika-slovenija-iz-proracuna-namenjenega-za-kulturo/" TargetMode="External"/><Relationship Id="rId30" Type="http://schemas.openxmlformats.org/officeDocument/2006/relationships/hyperlink" Target="https://www.gov.si/zbirke/javne-objave/javni-razpis-za-izbor-kulturnih-projektov-na-podrocju-uprizoritvenih-umetnosti-za-leto-2023/" TargetMode="External"/><Relationship Id="rId35" Type="http://schemas.openxmlformats.org/officeDocument/2006/relationships/hyperlink" Target="https://www.gov.si/zbirke/javne-objave/javni-razpis-za-izbor-javnih-kulturnih-projektov-na-podrocju-nesnovne-kulturne-dediscine-ki-jih-bo-v-letu-2022-sofinancirala-republika-slovenija-iz-proracuna-namenjenega-kulturi/" TargetMode="External"/><Relationship Id="rId43" Type="http://schemas.openxmlformats.org/officeDocument/2006/relationships/hyperlink" Target="https://www.gov.si/zbirke/javne-objave/javni-razpis-za-izbor-kulturnih-projektov-namenjenih-senzorno-oviranim-ki-jih-bo-v-letu-2025-sofinancirala-republika-slovenija-iz-proracuna-namenjenega-za-kulturo/" TargetMode="External"/><Relationship Id="rId48" Type="http://schemas.openxmlformats.org/officeDocument/2006/relationships/hyperlink" Target="https://www.gov.si/zbirke/javne-objave/javni-razpis-za-izbor-kulturnih-projektov-na-podrocju-romske-skupnosti-v-republiki-sloveniji-za-leto-2025-jpr-romi-2025/" TargetMode="External"/><Relationship Id="rId56" Type="http://schemas.openxmlformats.org/officeDocument/2006/relationships/hyperlink" Target="https://www.gov.si/zbirke/javne-objave/javni-razpis-za-izbor-javnih-kulturnih-programov-na-podrocju-umetnosti-2022-2025/" TargetMode="External"/><Relationship Id="rId8" Type="http://schemas.openxmlformats.org/officeDocument/2006/relationships/hyperlink" Target="https://www.gov.si/zbirke/javne-objave/javni-razpis-za-izbor-kulturnih-projektov-na-podrocju-glasbenih-umetnosti-ki-jih-bo-v-letu-2020-sofinancirala-republika-slovenija-iz-proracuna-namenjenega-za-kulturo/" TargetMode="External"/><Relationship Id="rId51" Type="http://schemas.openxmlformats.org/officeDocument/2006/relationships/hyperlink" Target="https://www.gov.si/zbirke/javne-objave/javni-razpis-za-izbor-kulturnih-projektov-programa-namenjenega-pripadnikom-nemsko-govorece-etnicne-skupine-v-republiki-sloveniji-ki-jih-bo-v-letu-2022-na-podlagi-sporazuma-med-vlado-republike-slovenije-in-vlado-republike-avstrije-o-sodelovanju-v-kulturi-i/" TargetMode="External"/><Relationship Id="rId3" Type="http://schemas.openxmlformats.org/officeDocument/2006/relationships/styles" Target="styles.xml"/><Relationship Id="rId12" Type="http://schemas.openxmlformats.org/officeDocument/2006/relationships/hyperlink" Target="https://www.gov.si/zbirke/javne-objave/jpr-imu-2024/" TargetMode="External"/><Relationship Id="rId17" Type="http://schemas.openxmlformats.org/officeDocument/2006/relationships/hyperlink" Target="https://www.gov.si/zbirke/javne-objave/javni-razpis-za-izbor-kulturnih-projektov-na-podrocju-vizualnih-umetnosti-ki-jih-bo-v-letu-2022-sofinancirala-republika-slovenija-iz-proracuna-namenjenega-za-kulturo/" TargetMode="External"/><Relationship Id="rId25" Type="http://schemas.openxmlformats.org/officeDocument/2006/relationships/hyperlink" Target="https://www.gov.si/zbirke/javne-objave/jpr-imu-2024/" TargetMode="External"/><Relationship Id="rId33" Type="http://schemas.openxmlformats.org/officeDocument/2006/relationships/hyperlink" Target="https://www.gov.si/zbirke/javne-objave/javni-razpis-za-izbor-dvoletnih-kulturnih-projektov-ki-jih-bo-na-podrocju-uprizoritvenih-umetnosti-sofinancirala-republika-slovenija-iz-proracuna-namenjenega-za-kulturo-jpr-upr-ao-2024-2025/" TargetMode="External"/><Relationship Id="rId38" Type="http://schemas.openxmlformats.org/officeDocument/2006/relationships/hyperlink" Target="https://www.gov.si/zbirke/javne-objave/javni-razpis-za-izbor-javnih-kulturnih-projektov-na-podrocju-nesnovne-kulturne-dediscine-2025-jpr-nkd-2025/" TargetMode="External"/><Relationship Id="rId46" Type="http://schemas.openxmlformats.org/officeDocument/2006/relationships/hyperlink" Target="https://www.gov.si/zbirke/javne-objave/javni-razpis-za-izbor-kulturnih-projektov-na-podrocju-romske-skupnosti-v-republiki-sloveniji-ki-jih-bo-v-letu-2023-financirala-republika-slovenija-iz-proracuna-namenjenega-za-kulturo-jpr-romi-2023/" TargetMode="External"/><Relationship Id="rId59" Type="http://schemas.openxmlformats.org/officeDocument/2006/relationships/hyperlink" Target="https://www.gov.si/zbirke/javne-objave/javni-poziv-za-krozenje-kulturnih-projektov-v-letu-2024-jcp-kkp-2024/" TargetMode="External"/><Relationship Id="rId20" Type="http://schemas.openxmlformats.org/officeDocument/2006/relationships/hyperlink" Target="https://www.gov.si/zbirke/javne-objave/javni-razpis-za-izbor-kulturnih-projektov-na-podrocju-vizualnih-umetnosti-ki-jih-bo-v-letu-2025-sofinancirala-republika-slovenija-iz-proracuna-namenjenega-za-kulturo/" TargetMode="External"/><Relationship Id="rId41" Type="http://schemas.openxmlformats.org/officeDocument/2006/relationships/hyperlink" Target="https://www.gov.si/zbirke/javne-objave/javni-razpis-za-izbor-kulturnih-projektov-namenjenih-senzorno-oviranim-ki-jih-bo-v-letu-2022-sofinancirala-republika-slovenija-iz-proracuna-namenjenega-za-kulturo/" TargetMode="External"/><Relationship Id="rId54" Type="http://schemas.openxmlformats.org/officeDocument/2006/relationships/hyperlink" Target="https://www.gov.si/zbirke/javne-objave/javni-razpis-za-izbor-kulturnih-projektov-namenjenih-pripadnikom-nemsko-govorece-etnicne-skupine-v-republiki-sloveniji-za-leto-2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si/zbirke/javne-objave/javni-razpis-za-izbor-kulturnih-projektov-na-podrocju-vizualnih-umetnosti-ki-jih-bo-v-letu-2020-sofinancirala-republika-slovenija-iz-proracuna-namenjenega-za-kulturo-oznaka-jpr-viz-2020/" TargetMode="External"/><Relationship Id="rId23" Type="http://schemas.openxmlformats.org/officeDocument/2006/relationships/hyperlink" Target="https://www.gov.si/zbirke/javne-objave/javni-razpis-za-izbor-kulturnih-projektov-na-podrocju-intermedijskih-umetnosti-ki-jih-bo-v-letu-2022-sofinancirala-republika-slovenija-iz-proracuna-namenjenega-za-kulturo/" TargetMode="External"/><Relationship Id="rId28" Type="http://schemas.openxmlformats.org/officeDocument/2006/relationships/hyperlink" Target="https://www.gov.si/zbirke/javne-objave/javni-razpis-za-izbor-kulturnih-projektov-na-podrocju-uprizoritvenih-umetnosti-ki-jih-bo-v-letu-2021-sofinancirala-republika-slovenija-iz-proracuna-namenjenega-za-kulturo/" TargetMode="External"/><Relationship Id="rId36" Type="http://schemas.openxmlformats.org/officeDocument/2006/relationships/hyperlink" Target="https://www.gov.si/zbirke/javne-objave/javni-razpis-za-izbor-javnih-kulturnih-projektov-na-podrocju-nesnovne-kulturne-dediscine-ki-jih-bo-v-letu-2023-sofinancirala-republika-slovenija-iz-proracuna-namenjenega-kulturi/" TargetMode="External"/><Relationship Id="rId49" Type="http://schemas.openxmlformats.org/officeDocument/2006/relationships/hyperlink" Target="https://www.gov.si/zbirke/javne-objave/javni-razpis-za-izbor-kulturnih-projektov-programa-namenjenega-pripadnikom-nemsko-govorece-etnicne-skupine-v-republiki-sloveniji-ki-jih-bo-v-letu-2020-na-podlagi-sporazuma-med-vlado-republike-slovenije-in-vlado-republike-avstrije-o-sodelovanju-v-kulturi-i/" TargetMode="External"/><Relationship Id="rId57" Type="http://schemas.openxmlformats.org/officeDocument/2006/relationships/hyperlink" Target="https://www.gov.si/zbirke/javne-objave/javni-razpis-za-izbor-vecletnih-kulturnih-projektov-na-podrocjih-umetnosti-20222025/" TargetMode="External"/><Relationship Id="rId10" Type="http://schemas.openxmlformats.org/officeDocument/2006/relationships/hyperlink" Target="https://www.gov.si/zbirke/javne-objave/javni-razpis-za-izbor-kulturnih-projektov-na-podrocju-glasbenih-umetnosti-ki-jih-bo-v-letu-2022-sofinancirala-republika-slovenija-iz-proracuna-namenjenega-za-kulturo/" TargetMode="External"/><Relationship Id="rId31" Type="http://schemas.openxmlformats.org/officeDocument/2006/relationships/hyperlink" Target="https://www.gov.si/zbirke/javne-objave/javni-razpis-za-izbor-kulturnih-projektov-na-podrocju-uprizoritvenih-umetnosti-ki-jih-bo-v-letu-2024-sofinancirala-republika-slovenija-iz-proracuna-namenjenega-za-kulturo-jpr-upriz-2024/" TargetMode="External"/><Relationship Id="rId44" Type="http://schemas.openxmlformats.org/officeDocument/2006/relationships/hyperlink" Target="https://www.gov.si/zbirke/javne-objave/javni-razpis-za-izbor-kulturnih-projektov-na-podrocju-romske-skupnosti-v-republiki-sloveniji-ki-jih-bo-v-letu-2021-financirala-republika-slovenija-iz-proracuna-namenjenega-za-kulturo/" TargetMode="External"/><Relationship Id="rId52" Type="http://schemas.openxmlformats.org/officeDocument/2006/relationships/hyperlink" Target="https://www.gov.si/zbirke/javne-objave/javni-razpis-za-izbor-kulturnih-projektov-programa-namenjenega-pripadnikom-nemsko-govorece-etnicne-skupine-v-republiki-sloveniji-v-letu-2023/"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si/zbirke/javne-objave/javni-razpis-za-izbor-kulturnih-projektov-na-podrocju-glasbenih-umetnosti-ki-jih-bo-v-letu-2021-sofinancirala-republika-slovenija-iz-proracuna-namenjenega-za-kultur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95D0EBD-31AF-4A5F-9778-5C23B938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2405</Words>
  <Characters>24956</Characters>
  <Application>Microsoft Office Word</Application>
  <DocSecurity>0</DocSecurity>
  <Lines>805</Lines>
  <Paragraphs>636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Tivadar</dc:creator>
  <cp:keywords/>
  <dc:description/>
  <cp:lastModifiedBy>Anže Zorman</cp:lastModifiedBy>
  <cp:revision>3</cp:revision>
  <cp:lastPrinted>2025-07-04T09:04:00Z</cp:lastPrinted>
  <dcterms:created xsi:type="dcterms:W3CDTF">2026-03-05T09:36:00Z</dcterms:created>
  <dcterms:modified xsi:type="dcterms:W3CDTF">2026-03-06T10:13:00Z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2919ddf1a6848d71d1376a05c1cc55b1efe38e390e7807f05d6ef02b5c837c6a</vt:lpwstr>
  </property>
</Properties>
</file>