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1A5E" w14:textId="77777777" w:rsidR="00397AA9" w:rsidRDefault="00397AA9" w:rsidP="008E0D92">
      <w:pPr>
        <w:pStyle w:val="datumtevilka"/>
        <w:rPr>
          <w:rFonts w:eastAsia="Arial" w:cs="Arial"/>
        </w:rPr>
      </w:pPr>
    </w:p>
    <w:p w14:paraId="2A653F13" w14:textId="77777777" w:rsidR="00631A40" w:rsidRDefault="00631A40" w:rsidP="008E0D92">
      <w:pPr>
        <w:pStyle w:val="datumtevilka"/>
      </w:pPr>
    </w:p>
    <w:p w14:paraId="093174DA" w14:textId="77777777" w:rsidR="00500D49" w:rsidRDefault="00500D49" w:rsidP="008E0D92">
      <w:pPr>
        <w:pStyle w:val="datumtevilka"/>
      </w:pPr>
    </w:p>
    <w:tbl>
      <w:tblPr>
        <w:tblStyle w:val="Tabelamre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45"/>
      </w:tblGrid>
      <w:tr w:rsidR="001A666C" w14:paraId="6CDE0F4B" w14:textId="77777777" w:rsidTr="00A16AD6">
        <w:tc>
          <w:tcPr>
            <w:tcW w:w="1843" w:type="dxa"/>
          </w:tcPr>
          <w:p w14:paraId="495C8478" w14:textId="77777777" w:rsidR="00463235" w:rsidRDefault="005A1EB7" w:rsidP="008E0D92">
            <w:pPr>
              <w:pStyle w:val="datumtevilka"/>
            </w:pPr>
            <w:r>
              <w:t xml:space="preserve">Številka: </w:t>
            </w:r>
          </w:p>
        </w:tc>
        <w:tc>
          <w:tcPr>
            <w:tcW w:w="6645" w:type="dxa"/>
          </w:tcPr>
          <w:p w14:paraId="7D52CF0D" w14:textId="77777777" w:rsidR="00463235" w:rsidRDefault="005A1EB7" w:rsidP="008E0D92">
            <w:pPr>
              <w:pStyle w:val="datumtevilka"/>
            </w:pPr>
            <w:bookmarkStart w:id="0" w:name="KlasSt"/>
            <w:r>
              <w:t>0141-21/2023-3340-45</w:t>
            </w:r>
            <w:bookmarkEnd w:id="0"/>
          </w:p>
        </w:tc>
      </w:tr>
      <w:tr w:rsidR="001A666C" w14:paraId="6CBECDC1" w14:textId="77777777" w:rsidTr="00A16AD6">
        <w:tc>
          <w:tcPr>
            <w:tcW w:w="1843" w:type="dxa"/>
          </w:tcPr>
          <w:p w14:paraId="1DFDADE7" w14:textId="77777777" w:rsidR="00463235" w:rsidRDefault="005A1EB7" w:rsidP="008E0D92">
            <w:pPr>
              <w:pStyle w:val="datumtevilka"/>
            </w:pPr>
            <w:r>
              <w:t>Datum:</w:t>
            </w:r>
          </w:p>
        </w:tc>
        <w:tc>
          <w:tcPr>
            <w:tcW w:w="6645" w:type="dxa"/>
          </w:tcPr>
          <w:p w14:paraId="280541EC" w14:textId="77777777" w:rsidR="00463235" w:rsidRDefault="005A1EB7" w:rsidP="008E0D92">
            <w:pPr>
              <w:pStyle w:val="datumtevilka"/>
            </w:pPr>
            <w:bookmarkStart w:id="1" w:name="DatumDokumenta"/>
            <w:r>
              <w:t>12. 08. 2026</w:t>
            </w:r>
            <w:bookmarkEnd w:id="1"/>
          </w:p>
        </w:tc>
      </w:tr>
    </w:tbl>
    <w:p w14:paraId="6EE848D7" w14:textId="77777777" w:rsidR="00463235" w:rsidRDefault="00463235" w:rsidP="008E0D92">
      <w:pPr>
        <w:pStyle w:val="datumtevilka"/>
      </w:pPr>
    </w:p>
    <w:p w14:paraId="50009CE7" w14:textId="77777777" w:rsidR="005D041E" w:rsidRDefault="005D041E" w:rsidP="005D041E">
      <w:pPr>
        <w:spacing w:line="276" w:lineRule="auto"/>
        <w:jc w:val="center"/>
        <w:rPr>
          <w:rFonts w:cs="Arial"/>
          <w:b/>
          <w:szCs w:val="20"/>
          <w:lang w:val="sl-SI"/>
        </w:rPr>
      </w:pPr>
    </w:p>
    <w:p w14:paraId="6CC45BC7" w14:textId="6510C91F" w:rsidR="005D041E" w:rsidRDefault="005D041E" w:rsidP="005D041E">
      <w:pPr>
        <w:spacing w:line="276" w:lineRule="auto"/>
        <w:jc w:val="center"/>
        <w:rPr>
          <w:rFonts w:cs="Arial"/>
          <w:b/>
          <w:szCs w:val="20"/>
          <w:lang w:val="sl-SI"/>
        </w:rPr>
      </w:pPr>
      <w:r>
        <w:rPr>
          <w:rFonts w:cs="Arial"/>
          <w:b/>
          <w:szCs w:val="20"/>
          <w:lang w:val="sl-SI"/>
        </w:rPr>
        <w:t>JAVNI POZIV ZA IMENOVANJE NADOMESTNEGA ČLANA SVETA JAVNEGA ZAVODA</w:t>
      </w:r>
    </w:p>
    <w:p w14:paraId="4401DEF3" w14:textId="77777777" w:rsidR="005D041E" w:rsidRDefault="005D041E" w:rsidP="005D041E">
      <w:pPr>
        <w:spacing w:line="276" w:lineRule="auto"/>
        <w:jc w:val="center"/>
        <w:rPr>
          <w:rFonts w:cs="Arial"/>
          <w:szCs w:val="20"/>
          <w:lang w:val="sl-SI"/>
        </w:rPr>
      </w:pPr>
      <w:r>
        <w:rPr>
          <w:rFonts w:cs="Arial"/>
          <w:szCs w:val="20"/>
          <w:lang w:val="sl-SI"/>
        </w:rPr>
        <w:t xml:space="preserve">  </w:t>
      </w:r>
      <w:r>
        <w:rPr>
          <w:rFonts w:cs="Arial"/>
          <w:b/>
          <w:bCs/>
          <w:szCs w:val="20"/>
          <w:lang w:val="sl-SI"/>
        </w:rPr>
        <w:t xml:space="preserve">Cankarjev dom, kulturni in kongresni center na predlog samostojnih delavcev v kulturi </w:t>
      </w:r>
    </w:p>
    <w:p w14:paraId="16D2DB49" w14:textId="77777777" w:rsidR="005D041E" w:rsidRDefault="005D041E" w:rsidP="005D041E">
      <w:pPr>
        <w:spacing w:line="276" w:lineRule="auto"/>
        <w:rPr>
          <w:rFonts w:cs="Arial"/>
          <w:szCs w:val="20"/>
          <w:lang w:val="sl-SI"/>
        </w:rPr>
      </w:pPr>
    </w:p>
    <w:p w14:paraId="32332C2E" w14:textId="77777777" w:rsidR="005D041E" w:rsidRPr="005D1AF6" w:rsidRDefault="005D041E" w:rsidP="005D041E">
      <w:pPr>
        <w:spacing w:line="276" w:lineRule="auto"/>
        <w:rPr>
          <w:rFonts w:cs="Arial"/>
          <w:color w:val="FF0000"/>
          <w:szCs w:val="20"/>
          <w:lang w:val="sl-SI"/>
        </w:rPr>
      </w:pPr>
    </w:p>
    <w:p w14:paraId="70329E13" w14:textId="77777777" w:rsidR="005D041E" w:rsidRPr="00392A40" w:rsidRDefault="005D041E" w:rsidP="005D041E">
      <w:pPr>
        <w:spacing w:line="276" w:lineRule="auto"/>
        <w:rPr>
          <w:rFonts w:cs="Arial"/>
          <w:b/>
          <w:szCs w:val="20"/>
          <w:lang w:val="sl-SI"/>
        </w:rPr>
      </w:pPr>
      <w:r w:rsidRPr="00392A40">
        <w:rPr>
          <w:rFonts w:cs="Arial"/>
          <w:b/>
          <w:szCs w:val="20"/>
          <w:lang w:val="sl-SI"/>
        </w:rPr>
        <w:t>Rok za oddajo prijav je 4. 9. 2026.</w:t>
      </w:r>
    </w:p>
    <w:p w14:paraId="60E73609" w14:textId="77777777" w:rsidR="005D041E" w:rsidRDefault="005D041E" w:rsidP="005D041E">
      <w:pPr>
        <w:spacing w:line="240" w:lineRule="auto"/>
        <w:jc w:val="both"/>
        <w:rPr>
          <w:rFonts w:cs="Arial"/>
          <w:lang w:val="sl-SI"/>
        </w:rPr>
      </w:pPr>
    </w:p>
    <w:p w14:paraId="2110F048" w14:textId="237978C3" w:rsidR="005D041E" w:rsidRPr="00581C71" w:rsidRDefault="005D041E" w:rsidP="005D041E">
      <w:pPr>
        <w:spacing w:line="240" w:lineRule="auto"/>
        <w:jc w:val="both"/>
        <w:rPr>
          <w:rFonts w:cs="Arial"/>
          <w:szCs w:val="20"/>
          <w:lang w:val="sl-SI" w:eastAsia="sl-SI"/>
        </w:rPr>
      </w:pPr>
      <w:r w:rsidRPr="002C30C6">
        <w:rPr>
          <w:rFonts w:cs="Arial"/>
          <w:szCs w:val="20"/>
          <w:lang w:val="sl-SI"/>
        </w:rPr>
        <w:t xml:space="preserve">1. </w:t>
      </w:r>
      <w:r w:rsidRPr="002C30C6">
        <w:rPr>
          <w:rFonts w:cs="Arial"/>
          <w:szCs w:val="20"/>
          <w:lang w:val="sl-SI" w:eastAsia="sl-SI"/>
        </w:rPr>
        <w:t>Na podlagi prvega in drugega odstavka 19. člena Sklepa o ustanovitvi javnega zavoda Cankarjev dom, kulturni in kongresni center (Uradni list RS, št. 103/13 in 70/17), ministri</w:t>
      </w:r>
      <w:r>
        <w:rPr>
          <w:rFonts w:cs="Arial"/>
          <w:szCs w:val="20"/>
          <w:lang w:val="sl-SI" w:eastAsia="sl-SI"/>
        </w:rPr>
        <w:t>ca</w:t>
      </w:r>
      <w:r w:rsidRPr="002C30C6">
        <w:rPr>
          <w:rFonts w:cs="Arial"/>
          <w:szCs w:val="20"/>
          <w:lang w:val="sl-SI" w:eastAsia="sl-SI"/>
        </w:rPr>
        <w:t xml:space="preserve"> za kulturo Republike Slovenije Vladi Republike Slovenije v imenovanje predlaga enega predstavnika samostojnih delavcev v kulturi v Svet javnega zavoda Cankarjev dom, kulturni in kongresni center (v nadaljnjem besedilu: svet javnega zavoda), in sicer izmed strokovnjakov s področij delovanja javnih zavodov, kulture, financ in pravnih zadev. </w:t>
      </w:r>
      <w:r w:rsidR="00581C71" w:rsidRPr="00581C71">
        <w:rPr>
          <w:rFonts w:cs="Arial"/>
          <w:szCs w:val="20"/>
          <w:lang w:val="sl-SI" w:eastAsia="sl-SI"/>
        </w:rPr>
        <w:t>Predstavnik samostojnih delavcev v kulturi v svetu javnega zavoda je dne 9. 7. 2026 podal odstopno izjavo.</w:t>
      </w:r>
      <w:r w:rsidR="00581C71">
        <w:rPr>
          <w:rFonts w:cs="Arial"/>
          <w:szCs w:val="20"/>
          <w:lang w:val="sl-SI" w:eastAsia="sl-SI"/>
        </w:rPr>
        <w:t xml:space="preserve"> </w:t>
      </w:r>
      <w:r w:rsidRPr="002C30C6">
        <w:rPr>
          <w:rFonts w:cs="Arial"/>
          <w:szCs w:val="20"/>
          <w:lang w:val="sl-SI" w:eastAsia="sl-SI"/>
        </w:rPr>
        <w:t>Ministrstvo za kulturo zato objavlja javni poziv za imenovanje novega predstavnika samostojnih delavcev v kulturi v svet javnega zavoda za obdobje do izteka petletnega mandata sveta javnega zavoda. Mandat sedanjega sveta javnega zavoda se izteče po preteku petih let od njegove ustanovitvene seje, ki je potekala 3. 6. 2024.</w:t>
      </w:r>
    </w:p>
    <w:p w14:paraId="21DEBB0C" w14:textId="77777777" w:rsidR="005D041E" w:rsidRDefault="005D041E" w:rsidP="005D041E">
      <w:pPr>
        <w:spacing w:line="276" w:lineRule="auto"/>
        <w:jc w:val="both"/>
        <w:rPr>
          <w:rFonts w:cs="Arial"/>
          <w:szCs w:val="20"/>
          <w:lang w:val="sl-SI"/>
        </w:rPr>
      </w:pPr>
    </w:p>
    <w:p w14:paraId="78BA7A5F" w14:textId="77777777" w:rsidR="005D041E" w:rsidRPr="002C30C6" w:rsidRDefault="005D041E" w:rsidP="005D041E">
      <w:pPr>
        <w:spacing w:line="276" w:lineRule="auto"/>
        <w:jc w:val="both"/>
        <w:rPr>
          <w:rFonts w:cs="Arial"/>
          <w:szCs w:val="20"/>
          <w:lang w:val="sl-SI" w:eastAsia="sl-SI"/>
        </w:rPr>
      </w:pPr>
      <w:r>
        <w:rPr>
          <w:rFonts w:cs="Arial"/>
          <w:szCs w:val="20"/>
          <w:lang w:val="sl-SI" w:eastAsia="sl-SI"/>
        </w:rPr>
        <w:t xml:space="preserve">2. Če na javni poziv iz drugega odstavka 19. člena Sklepa o ustanovitvi prispe več predlogov za predstavnika </w:t>
      </w:r>
      <w:r w:rsidRPr="002C30C6">
        <w:rPr>
          <w:rFonts w:cs="Arial"/>
          <w:szCs w:val="20"/>
          <w:lang w:val="sl-SI" w:eastAsia="sl-SI"/>
        </w:rPr>
        <w:t>samostojnih delavcev v kulturi, imenuje ustanovitelj člana v skladu s šestim odstavkom 19. člena Sklepa o ustanovitvi izmed prispelih predlogov na predlog ministr</w:t>
      </w:r>
      <w:r>
        <w:rPr>
          <w:rFonts w:cs="Arial"/>
          <w:szCs w:val="20"/>
          <w:lang w:val="sl-SI" w:eastAsia="sl-SI"/>
        </w:rPr>
        <w:t>ice</w:t>
      </w:r>
      <w:r w:rsidRPr="002C30C6">
        <w:rPr>
          <w:rFonts w:cs="Arial"/>
          <w:szCs w:val="20"/>
          <w:lang w:val="sl-SI" w:eastAsia="sl-SI"/>
        </w:rPr>
        <w:t xml:space="preserve">, pristojne za kulturo. </w:t>
      </w:r>
    </w:p>
    <w:p w14:paraId="24F58580" w14:textId="77777777" w:rsidR="005D041E" w:rsidRPr="002C30C6" w:rsidRDefault="005D041E" w:rsidP="005D041E">
      <w:pPr>
        <w:spacing w:line="276" w:lineRule="auto"/>
        <w:jc w:val="both"/>
        <w:rPr>
          <w:rFonts w:cs="Arial"/>
          <w:szCs w:val="20"/>
          <w:lang w:val="sl-SI" w:eastAsia="sl-SI"/>
        </w:rPr>
      </w:pPr>
      <w:r w:rsidRPr="002C30C6">
        <w:rPr>
          <w:rFonts w:cs="Arial"/>
          <w:szCs w:val="20"/>
          <w:lang w:val="sl-SI" w:eastAsia="sl-SI"/>
        </w:rPr>
        <w:t xml:space="preserve"> </w:t>
      </w:r>
    </w:p>
    <w:p w14:paraId="7A0F440E" w14:textId="77777777" w:rsidR="005D041E" w:rsidRPr="002C30C6" w:rsidRDefault="005D041E" w:rsidP="005D041E">
      <w:pPr>
        <w:spacing w:after="75" w:line="276" w:lineRule="auto"/>
        <w:jc w:val="both"/>
        <w:rPr>
          <w:rFonts w:cs="Arial"/>
          <w:szCs w:val="20"/>
          <w:lang w:val="sl-SI" w:eastAsia="sl-SI"/>
        </w:rPr>
      </w:pPr>
      <w:r w:rsidRPr="002C30C6">
        <w:rPr>
          <w:rFonts w:cs="Arial"/>
          <w:szCs w:val="20"/>
          <w:lang w:val="sl-SI" w:eastAsia="sl-SI"/>
        </w:rPr>
        <w:t>3. Če na javni poziv iz drugega odstavka 19. člena Sklepa o ustanovitvi za posameznega člana sveta zavoda, in sicer za predstavnika samostojnih delavcev v kulturi ne prispe noben predlog, imenuje ustanovitelj manjkajočega člana v skladu s šestim odstavkom 19. člena Sklepa o ustanovitvi na predlog ministr</w:t>
      </w:r>
      <w:r>
        <w:rPr>
          <w:rFonts w:cs="Arial"/>
          <w:szCs w:val="20"/>
          <w:lang w:val="sl-SI" w:eastAsia="sl-SI"/>
        </w:rPr>
        <w:t>ice</w:t>
      </w:r>
      <w:r w:rsidRPr="002C30C6">
        <w:rPr>
          <w:rFonts w:cs="Arial"/>
          <w:szCs w:val="20"/>
          <w:lang w:val="sl-SI" w:eastAsia="sl-SI"/>
        </w:rPr>
        <w:t>, pristojne za kulturo.</w:t>
      </w:r>
    </w:p>
    <w:p w14:paraId="36B2D502" w14:textId="77777777" w:rsidR="005D041E" w:rsidRPr="002C30C6" w:rsidRDefault="005D041E" w:rsidP="005D041E">
      <w:pPr>
        <w:rPr>
          <w:rFonts w:cs="Arial"/>
          <w:szCs w:val="20"/>
          <w:lang w:val="sl-SI" w:eastAsia="sl-SI"/>
        </w:rPr>
      </w:pPr>
    </w:p>
    <w:p w14:paraId="05A27463" w14:textId="77777777" w:rsidR="005D041E" w:rsidRPr="002C30C6" w:rsidRDefault="005D041E" w:rsidP="005D041E">
      <w:pPr>
        <w:rPr>
          <w:rFonts w:cs="Arial"/>
          <w:szCs w:val="20"/>
          <w:lang w:val="sl-SI" w:eastAsia="sl-SI"/>
        </w:rPr>
      </w:pPr>
      <w:r w:rsidRPr="002C30C6">
        <w:rPr>
          <w:rFonts w:cs="Arial"/>
          <w:szCs w:val="20"/>
          <w:lang w:val="sl-SI" w:eastAsia="sl-SI"/>
        </w:rPr>
        <w:t xml:space="preserve">4. Član sveta javnega zavoda na predlog </w:t>
      </w:r>
      <w:r w:rsidRPr="002C30C6">
        <w:rPr>
          <w:rFonts w:cs="Arial"/>
          <w:szCs w:val="20"/>
          <w:lang w:val="sl-SI"/>
        </w:rPr>
        <w:t>samostojnih delavcev v kulturi</w:t>
      </w:r>
      <w:r w:rsidRPr="002C30C6">
        <w:rPr>
          <w:rFonts w:cs="Arial"/>
          <w:szCs w:val="20"/>
          <w:lang w:val="sl-SI" w:eastAsia="sl-SI"/>
        </w:rPr>
        <w:t xml:space="preserve"> bo imenovan do izteka mandata, do </w:t>
      </w:r>
      <w:r>
        <w:rPr>
          <w:rFonts w:cs="Arial"/>
          <w:szCs w:val="20"/>
          <w:lang w:val="sl-SI" w:eastAsia="sl-SI"/>
        </w:rPr>
        <w:t>3</w:t>
      </w:r>
      <w:r w:rsidRPr="002C30C6">
        <w:rPr>
          <w:rFonts w:cs="Arial"/>
          <w:szCs w:val="20"/>
          <w:lang w:val="sl-SI" w:eastAsia="sl-SI"/>
        </w:rPr>
        <w:t>. 6. 2029.</w:t>
      </w:r>
    </w:p>
    <w:p w14:paraId="4457B875" w14:textId="77777777" w:rsidR="005D041E" w:rsidRDefault="005D041E" w:rsidP="005D041E">
      <w:pPr>
        <w:spacing w:line="276" w:lineRule="auto"/>
        <w:rPr>
          <w:rFonts w:cs="Arial"/>
          <w:szCs w:val="20"/>
          <w:lang w:val="sl-SI"/>
        </w:rPr>
      </w:pPr>
      <w:r>
        <w:rPr>
          <w:rFonts w:cs="Arial"/>
          <w:szCs w:val="20"/>
          <w:lang w:val="sl-SI"/>
        </w:rPr>
        <w:t xml:space="preserve"> </w:t>
      </w:r>
    </w:p>
    <w:p w14:paraId="744C26B5" w14:textId="77777777" w:rsidR="005D041E" w:rsidRDefault="005D041E" w:rsidP="005D041E">
      <w:pPr>
        <w:spacing w:line="276" w:lineRule="auto"/>
        <w:jc w:val="both"/>
        <w:rPr>
          <w:rFonts w:cs="Arial"/>
          <w:szCs w:val="20"/>
          <w:lang w:val="sl-SI"/>
        </w:rPr>
      </w:pPr>
      <w:r>
        <w:rPr>
          <w:rFonts w:cs="Arial"/>
          <w:szCs w:val="20"/>
          <w:lang w:val="sl-SI"/>
        </w:rPr>
        <w:t xml:space="preserve">5. Kandidati morajo posredovati prijavo z naslednjimi prilogami v predpisani obliki: </w:t>
      </w:r>
    </w:p>
    <w:p w14:paraId="2875F587" w14:textId="77777777" w:rsidR="005D041E" w:rsidRDefault="005D041E" w:rsidP="005D041E">
      <w:pPr>
        <w:numPr>
          <w:ilvl w:val="0"/>
          <w:numId w:val="6"/>
        </w:numPr>
        <w:suppressAutoHyphens/>
        <w:autoSpaceDN w:val="0"/>
        <w:spacing w:line="276" w:lineRule="auto"/>
        <w:jc w:val="both"/>
        <w:rPr>
          <w:rFonts w:cs="Arial"/>
          <w:szCs w:val="20"/>
          <w:lang w:val="sl-SI"/>
        </w:rPr>
      </w:pPr>
      <w:r>
        <w:rPr>
          <w:rFonts w:cs="Arial"/>
          <w:szCs w:val="20"/>
          <w:lang w:val="sl-SI"/>
        </w:rPr>
        <w:t xml:space="preserve">življenjepis v predpisani obliki EUROPASS (EUROPASS življenjepis je priloga 1 tega javnega poziva);  </w:t>
      </w:r>
    </w:p>
    <w:p w14:paraId="5058F49D" w14:textId="77777777" w:rsidR="005D041E" w:rsidRDefault="005D041E" w:rsidP="005D041E">
      <w:pPr>
        <w:numPr>
          <w:ilvl w:val="0"/>
          <w:numId w:val="6"/>
        </w:numPr>
        <w:suppressAutoHyphens/>
        <w:autoSpaceDN w:val="0"/>
        <w:spacing w:line="276" w:lineRule="auto"/>
        <w:jc w:val="both"/>
        <w:rPr>
          <w:rFonts w:cs="Arial"/>
          <w:szCs w:val="20"/>
          <w:lang w:val="sl-SI"/>
        </w:rPr>
      </w:pPr>
      <w:r>
        <w:rPr>
          <w:rFonts w:cs="Arial"/>
          <w:szCs w:val="20"/>
          <w:lang w:val="sl-SI"/>
        </w:rPr>
        <w:t>izjavo 1 in izjavo 2 (izključno z namenom in v zvezi s postopkom imenovanja, izjavi sta priloga tega javnega poziva);</w:t>
      </w:r>
    </w:p>
    <w:p w14:paraId="7FAD0A31" w14:textId="77777777" w:rsidR="005D041E" w:rsidRPr="00615447" w:rsidRDefault="005D041E" w:rsidP="005D041E">
      <w:pPr>
        <w:numPr>
          <w:ilvl w:val="0"/>
          <w:numId w:val="6"/>
        </w:numPr>
        <w:suppressAutoHyphens/>
        <w:autoSpaceDN w:val="0"/>
        <w:spacing w:line="276" w:lineRule="auto"/>
        <w:jc w:val="both"/>
        <w:rPr>
          <w:rFonts w:cs="Arial"/>
          <w:szCs w:val="20"/>
          <w:lang w:val="sl-SI"/>
        </w:rPr>
      </w:pPr>
      <w:r w:rsidRPr="00615447">
        <w:rPr>
          <w:rFonts w:cs="Arial"/>
          <w:szCs w:val="20"/>
          <w:lang w:val="sl-SI"/>
        </w:rPr>
        <w:t xml:space="preserve">predstavitveno pismo: </w:t>
      </w:r>
    </w:p>
    <w:p w14:paraId="2C6CEDDE" w14:textId="77777777" w:rsidR="005D041E" w:rsidRDefault="005D041E" w:rsidP="005D041E">
      <w:pPr>
        <w:numPr>
          <w:ilvl w:val="3"/>
          <w:numId w:val="7"/>
        </w:numPr>
        <w:suppressAutoHyphens/>
        <w:autoSpaceDN w:val="0"/>
        <w:spacing w:line="276" w:lineRule="auto"/>
        <w:rPr>
          <w:rFonts w:cs="Arial"/>
          <w:szCs w:val="20"/>
          <w:lang w:val="sl-SI"/>
        </w:rPr>
      </w:pPr>
      <w:r>
        <w:rPr>
          <w:rFonts w:cs="Arial"/>
          <w:szCs w:val="20"/>
          <w:lang w:val="sl-SI"/>
        </w:rPr>
        <w:t>interes, zaradi katerega se kandidat vključuje v postopek,</w:t>
      </w:r>
    </w:p>
    <w:p w14:paraId="69EE1F0F" w14:textId="77777777" w:rsidR="005D041E" w:rsidRDefault="005D041E" w:rsidP="005D041E">
      <w:pPr>
        <w:numPr>
          <w:ilvl w:val="3"/>
          <w:numId w:val="7"/>
        </w:numPr>
        <w:suppressAutoHyphens/>
        <w:autoSpaceDN w:val="0"/>
        <w:spacing w:line="276" w:lineRule="auto"/>
        <w:rPr>
          <w:rFonts w:cs="Arial"/>
          <w:szCs w:val="20"/>
          <w:lang w:val="sl-SI"/>
        </w:rPr>
      </w:pPr>
      <w:r>
        <w:rPr>
          <w:rFonts w:cs="Arial"/>
          <w:szCs w:val="20"/>
          <w:lang w:val="sl-SI"/>
        </w:rPr>
        <w:t>sposobnosti (organizacijske, komunikacijske, poslovodske sposobnosti za delo v svetu zavoda).</w:t>
      </w:r>
    </w:p>
    <w:p w14:paraId="6F2A723D" w14:textId="77777777" w:rsidR="005D041E" w:rsidRDefault="005D041E" w:rsidP="005D041E">
      <w:pPr>
        <w:spacing w:line="276" w:lineRule="auto"/>
        <w:jc w:val="both"/>
        <w:rPr>
          <w:rFonts w:cs="Arial"/>
          <w:szCs w:val="20"/>
          <w:lang w:val="sl-SI"/>
        </w:rPr>
      </w:pPr>
    </w:p>
    <w:p w14:paraId="381D1510" w14:textId="77777777" w:rsidR="005D041E" w:rsidRDefault="005D041E" w:rsidP="005D041E">
      <w:pPr>
        <w:spacing w:line="276" w:lineRule="auto"/>
        <w:jc w:val="both"/>
        <w:rPr>
          <w:rFonts w:cs="Arial"/>
          <w:szCs w:val="20"/>
          <w:lang w:val="sl-SI"/>
        </w:rPr>
      </w:pPr>
    </w:p>
    <w:p w14:paraId="648B81E8" w14:textId="77777777" w:rsidR="005D041E" w:rsidRDefault="005D041E" w:rsidP="005D041E">
      <w:pPr>
        <w:spacing w:line="276" w:lineRule="auto"/>
        <w:jc w:val="both"/>
        <w:rPr>
          <w:rFonts w:cs="Arial"/>
          <w:szCs w:val="20"/>
          <w:lang w:val="sl-SI"/>
        </w:rPr>
      </w:pPr>
    </w:p>
    <w:p w14:paraId="4A6D8EA9" w14:textId="4EBDDB1B" w:rsidR="005D041E" w:rsidRDefault="005D041E" w:rsidP="005D041E">
      <w:pPr>
        <w:spacing w:line="276" w:lineRule="auto"/>
        <w:jc w:val="both"/>
        <w:rPr>
          <w:rFonts w:cs="Arial"/>
          <w:szCs w:val="20"/>
          <w:lang w:val="sl-SI"/>
        </w:rPr>
      </w:pPr>
      <w:r>
        <w:rPr>
          <w:rFonts w:cs="Arial"/>
          <w:szCs w:val="20"/>
          <w:lang w:val="sl-SI"/>
        </w:rPr>
        <w:t xml:space="preserve">6. Kandidati, ki se bodo javili na javni poziv za člane sveta, morajo izpolnjevati naslednje pogoje: </w:t>
      </w:r>
    </w:p>
    <w:p w14:paraId="6806D703" w14:textId="77777777" w:rsidR="005D041E" w:rsidRPr="00287B58" w:rsidRDefault="005D041E" w:rsidP="005D041E">
      <w:pPr>
        <w:spacing w:line="276" w:lineRule="auto"/>
        <w:jc w:val="both"/>
        <w:rPr>
          <w:lang w:val="it-IT"/>
        </w:rPr>
      </w:pPr>
      <w:r>
        <w:rPr>
          <w:rFonts w:cs="Arial"/>
          <w:szCs w:val="20"/>
          <w:lang w:val="sl-SI"/>
        </w:rPr>
        <w:t xml:space="preserve">  </w:t>
      </w:r>
    </w:p>
    <w:p w14:paraId="69738453" w14:textId="77777777" w:rsidR="005D041E" w:rsidRPr="00287B58" w:rsidRDefault="005D041E" w:rsidP="005D041E">
      <w:pPr>
        <w:numPr>
          <w:ilvl w:val="0"/>
          <w:numId w:val="8"/>
        </w:numPr>
        <w:suppressAutoHyphens/>
        <w:autoSpaceDN w:val="0"/>
        <w:spacing w:line="276" w:lineRule="auto"/>
        <w:ind w:left="709" w:hanging="349"/>
        <w:jc w:val="both"/>
        <w:rPr>
          <w:lang w:val="it-IT"/>
        </w:rPr>
      </w:pPr>
      <w:r>
        <w:rPr>
          <w:lang w:val="sl-SI"/>
        </w:rPr>
        <w:t>imajo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p>
    <w:p w14:paraId="0FA8561F"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 xml:space="preserve">poznajo osnovne dejavnosti, finančni ali pravni okvir delovanja javnega zavoda; </w:t>
      </w:r>
    </w:p>
    <w:p w14:paraId="47FCA14D"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niso funkcionarji v izvršilni veji oblasti oziroma funkcionarji, katerega opravljanje funkcije ni združljiva s članstvom v svetu javnega zavoda;</w:t>
      </w:r>
    </w:p>
    <w:p w14:paraId="41C4F019"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so člani največ enega organa nadzora oziroma sveta javnega zavoda;</w:t>
      </w:r>
    </w:p>
    <w:p w14:paraId="3B3BC2DA"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niso v poslovnem razmerju z javnim zavodom (dobavitelj blaga ali storitev za javni zavod za katerega kandidirajo, vključujoč svetovalne in revizorske storitve);</w:t>
      </w:r>
    </w:p>
    <w:p w14:paraId="7EAF01E1"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dajejo soglasje k imenovanju, v primeru izbora;</w:t>
      </w:r>
    </w:p>
    <w:p w14:paraId="1AE80908" w14:textId="77777777" w:rsidR="005D041E" w:rsidRDefault="005D041E" w:rsidP="005D041E">
      <w:pPr>
        <w:numPr>
          <w:ilvl w:val="0"/>
          <w:numId w:val="8"/>
        </w:numPr>
        <w:suppressAutoHyphens/>
        <w:autoSpaceDN w:val="0"/>
        <w:spacing w:line="276" w:lineRule="auto"/>
        <w:ind w:left="709" w:hanging="349"/>
        <w:jc w:val="both"/>
        <w:rPr>
          <w:lang w:val="sl-SI"/>
        </w:rPr>
      </w:pPr>
      <w:r>
        <w:rPr>
          <w:lang w:val="sl-SI"/>
        </w:rPr>
        <w:t>dovoljujejo obdelavo in uporabo osebnih podatkov, vendar izključno z namenom in v zvezi s postopkom imenovanja za predstavnika ustanovitelja v organu javnega zavoda, za katerega se prijavljajo.</w:t>
      </w:r>
    </w:p>
    <w:p w14:paraId="52AF27C9" w14:textId="77777777" w:rsidR="005D041E" w:rsidRDefault="005D041E" w:rsidP="005D041E">
      <w:pPr>
        <w:spacing w:line="276" w:lineRule="auto"/>
        <w:jc w:val="both"/>
        <w:rPr>
          <w:rFonts w:cs="Arial"/>
          <w:szCs w:val="20"/>
          <w:lang w:val="sl-SI"/>
        </w:rPr>
      </w:pPr>
    </w:p>
    <w:p w14:paraId="2496267C" w14:textId="77777777" w:rsidR="005D041E" w:rsidRDefault="005D041E" w:rsidP="005D041E">
      <w:pPr>
        <w:spacing w:line="276" w:lineRule="auto"/>
        <w:jc w:val="both"/>
        <w:rPr>
          <w:rFonts w:cs="Arial"/>
          <w:szCs w:val="20"/>
          <w:lang w:val="sl-SI"/>
        </w:rPr>
      </w:pPr>
      <w:r>
        <w:rPr>
          <w:rFonts w:cs="Arial"/>
          <w:szCs w:val="20"/>
          <w:lang w:val="sl-SI"/>
        </w:rPr>
        <w:t>7.  Pri izbiri kandidatov se bodo poleg zgoraj navedenih pogojev upoštevala tudi naslednja merila:</w:t>
      </w:r>
    </w:p>
    <w:p w14:paraId="2F4F1C12"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poznavanje področja delovanja javnih zavodov na področju kulture;</w:t>
      </w:r>
    </w:p>
    <w:p w14:paraId="08F49AC9"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strokovna znanja in izkušnje s področja financ ali prava;</w:t>
      </w:r>
    </w:p>
    <w:p w14:paraId="2AE2C5FF"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strokovna znanja in izkušnje s področja strokovnega dela javnega zavoda;</w:t>
      </w:r>
    </w:p>
    <w:p w14:paraId="58D28B39"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znanja s področja vodenja in upravljanja;</w:t>
      </w:r>
    </w:p>
    <w:p w14:paraId="2033DD67"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delovne izkušnje;</w:t>
      </w:r>
    </w:p>
    <w:p w14:paraId="00C18E24"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ugled v strokovni in širši javnosti;</w:t>
      </w:r>
    </w:p>
    <w:p w14:paraId="1C76A6C4"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strokovna in družbena aktivnost.</w:t>
      </w:r>
    </w:p>
    <w:p w14:paraId="0EE85CB6" w14:textId="77777777" w:rsidR="005D041E" w:rsidRDefault="005D041E" w:rsidP="005D041E">
      <w:pPr>
        <w:spacing w:line="276" w:lineRule="auto"/>
        <w:jc w:val="both"/>
        <w:rPr>
          <w:rFonts w:cs="Arial"/>
          <w:szCs w:val="20"/>
          <w:lang w:val="sl-SI"/>
        </w:rPr>
      </w:pPr>
    </w:p>
    <w:p w14:paraId="0339773E" w14:textId="77777777" w:rsidR="005D041E" w:rsidRDefault="005D041E" w:rsidP="005D041E">
      <w:pPr>
        <w:spacing w:line="276" w:lineRule="auto"/>
        <w:jc w:val="both"/>
        <w:rPr>
          <w:rFonts w:cs="Arial"/>
          <w:szCs w:val="20"/>
          <w:lang w:val="sl-SI"/>
        </w:rPr>
      </w:pPr>
      <w:r>
        <w:rPr>
          <w:rFonts w:cs="Arial"/>
          <w:szCs w:val="20"/>
          <w:lang w:val="sl-SI"/>
        </w:rPr>
        <w:t>Od kandidata se pričakuje tudi:</w:t>
      </w:r>
    </w:p>
    <w:p w14:paraId="4EA03B6F"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splošna razgledanost in druga uporabna znanja;</w:t>
      </w:r>
    </w:p>
    <w:p w14:paraId="7414F278"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komunikacijske sposobnosti;</w:t>
      </w:r>
    </w:p>
    <w:p w14:paraId="62A6D649" w14:textId="77777777" w:rsidR="005D041E" w:rsidRDefault="005D041E" w:rsidP="005D041E">
      <w:pPr>
        <w:numPr>
          <w:ilvl w:val="0"/>
          <w:numId w:val="8"/>
        </w:numPr>
        <w:suppressAutoHyphens/>
        <w:autoSpaceDN w:val="0"/>
        <w:spacing w:line="276" w:lineRule="auto"/>
        <w:ind w:left="709" w:hanging="349"/>
        <w:jc w:val="both"/>
        <w:rPr>
          <w:rFonts w:cs="Arial"/>
          <w:szCs w:val="20"/>
          <w:lang w:val="sl-SI"/>
        </w:rPr>
      </w:pPr>
      <w:r>
        <w:rPr>
          <w:rFonts w:cs="Arial"/>
          <w:szCs w:val="20"/>
          <w:lang w:val="sl-SI"/>
        </w:rPr>
        <w:t>sposobnost dela v skupini.</w:t>
      </w:r>
    </w:p>
    <w:p w14:paraId="35778F8D" w14:textId="77777777" w:rsidR="005D041E" w:rsidRDefault="005D041E" w:rsidP="005D041E">
      <w:pPr>
        <w:spacing w:line="276" w:lineRule="auto"/>
        <w:jc w:val="both"/>
        <w:rPr>
          <w:rFonts w:cs="Arial"/>
          <w:szCs w:val="20"/>
          <w:lang w:val="sl-SI"/>
        </w:rPr>
      </w:pPr>
    </w:p>
    <w:p w14:paraId="46CAF6AE" w14:textId="77777777" w:rsidR="005D041E" w:rsidRDefault="005D041E" w:rsidP="005D041E">
      <w:pPr>
        <w:spacing w:line="276" w:lineRule="auto"/>
        <w:jc w:val="both"/>
        <w:rPr>
          <w:rFonts w:cs="Arial"/>
          <w:szCs w:val="20"/>
          <w:lang w:val="sl-SI"/>
        </w:rPr>
      </w:pPr>
      <w:r>
        <w:rPr>
          <w:rFonts w:cs="Arial"/>
          <w:szCs w:val="20"/>
          <w:lang w:val="sl-SI"/>
        </w:rPr>
        <w:t xml:space="preserve">Kandidati pošljejo prijavo v zaprti ovojnici z oznako: </w:t>
      </w:r>
      <w:r>
        <w:rPr>
          <w:rFonts w:cs="Arial"/>
          <w:b/>
          <w:szCs w:val="20"/>
          <w:lang w:val="sl-SI"/>
        </w:rPr>
        <w:t>Ne odpiraj</w:t>
      </w:r>
      <w:r>
        <w:rPr>
          <w:rFonts w:cs="Arial"/>
          <w:szCs w:val="20"/>
          <w:lang w:val="sl-SI"/>
        </w:rPr>
        <w:t xml:space="preserve"> »</w:t>
      </w:r>
      <w:r>
        <w:rPr>
          <w:rFonts w:cs="Arial"/>
          <w:b/>
          <w:szCs w:val="20"/>
          <w:lang w:val="sl-SI"/>
        </w:rPr>
        <w:t>Javni poziv za sodelovanje v Svetu javnega zavoda Cankarjev dom, kulturni in kongresni center</w:t>
      </w:r>
      <w:r>
        <w:rPr>
          <w:rFonts w:eastAsia="Calibri" w:cs="Arial"/>
          <w:b/>
          <w:color w:val="000000"/>
          <w:szCs w:val="20"/>
          <w:lang w:val="sl-SI"/>
        </w:rPr>
        <w:t>«</w:t>
      </w:r>
      <w:r>
        <w:rPr>
          <w:rFonts w:cs="Arial"/>
          <w:szCs w:val="20"/>
          <w:lang w:val="sl-SI"/>
        </w:rPr>
        <w:t xml:space="preserve"> na naslov: Ministrstvo za kulturo, Maistrova 10, 1000 Ljubljana, do vključno </w:t>
      </w:r>
      <w:r w:rsidRPr="00392A40">
        <w:rPr>
          <w:rFonts w:cs="Arial"/>
          <w:bCs/>
          <w:szCs w:val="20"/>
          <w:lang w:val="sl-SI"/>
        </w:rPr>
        <w:t>4. 9. 2026</w:t>
      </w:r>
      <w:r w:rsidRPr="00392A40">
        <w:rPr>
          <w:rFonts w:cs="Arial"/>
          <w:bCs/>
          <w:color w:val="FF0000"/>
          <w:szCs w:val="20"/>
          <w:lang w:val="sl-SI"/>
        </w:rPr>
        <w:t>.</w:t>
      </w:r>
      <w:r w:rsidRPr="005D1AF6">
        <w:rPr>
          <w:rFonts w:cs="Arial"/>
          <w:color w:val="FF0000"/>
          <w:szCs w:val="20"/>
          <w:lang w:val="sl-SI"/>
        </w:rPr>
        <w:t xml:space="preserve"> </w:t>
      </w:r>
      <w:r>
        <w:rPr>
          <w:rFonts w:cs="Arial"/>
          <w:szCs w:val="20"/>
          <w:lang w:val="sl-SI"/>
        </w:rPr>
        <w:t xml:space="preserve">Za pisno obliko prijave se šteje tudi elektronska oblika, poslana na elektronski naslov: </w:t>
      </w:r>
      <w:r>
        <w:rPr>
          <w:rFonts w:cs="Arial"/>
          <w:b/>
          <w:szCs w:val="20"/>
          <w:lang w:val="sl-SI"/>
        </w:rPr>
        <w:t>gp.mk@gov.si</w:t>
      </w:r>
      <w:r>
        <w:rPr>
          <w:rFonts w:cs="Arial"/>
          <w:szCs w:val="20"/>
          <w:lang w:val="sl-SI"/>
        </w:rPr>
        <w:t xml:space="preserve">, pri čemer veljavnost prijave ni pogojena z elektronskim podpisom. </w:t>
      </w:r>
    </w:p>
    <w:p w14:paraId="73663E9C" w14:textId="77777777" w:rsidR="005D041E" w:rsidRDefault="005D041E" w:rsidP="005D041E">
      <w:pPr>
        <w:spacing w:line="276" w:lineRule="auto"/>
        <w:jc w:val="both"/>
        <w:rPr>
          <w:rFonts w:cs="Arial"/>
          <w:szCs w:val="20"/>
          <w:lang w:val="sl-SI"/>
        </w:rPr>
      </w:pPr>
    </w:p>
    <w:p w14:paraId="347CD8DD" w14:textId="77777777" w:rsidR="005D041E" w:rsidRDefault="005D041E" w:rsidP="005D041E">
      <w:pPr>
        <w:spacing w:line="276" w:lineRule="auto"/>
        <w:jc w:val="both"/>
        <w:rPr>
          <w:rFonts w:cs="Arial"/>
          <w:szCs w:val="20"/>
          <w:lang w:val="sl-SI"/>
        </w:rPr>
      </w:pPr>
      <w:r>
        <w:rPr>
          <w:rFonts w:cs="Arial"/>
          <w:szCs w:val="20"/>
          <w:lang w:val="sl-SI"/>
        </w:rPr>
        <w:t>Uporabljeni izrazi, zapisani v moški spolni slovnični obliki, so uporabljeni kot nevtralni za moške in ženske.</w:t>
      </w:r>
    </w:p>
    <w:p w14:paraId="3498693B" w14:textId="77777777" w:rsidR="005D041E" w:rsidRPr="00287B58" w:rsidRDefault="005D041E" w:rsidP="005D041E">
      <w:pPr>
        <w:spacing w:line="276" w:lineRule="auto"/>
        <w:jc w:val="both"/>
        <w:rPr>
          <w:lang w:val="sl-SI"/>
        </w:rPr>
      </w:pPr>
    </w:p>
    <w:p w14:paraId="5609D932" w14:textId="77777777" w:rsidR="005D041E" w:rsidRPr="00F553AD" w:rsidRDefault="005D041E" w:rsidP="005D041E">
      <w:pPr>
        <w:spacing w:line="276" w:lineRule="auto"/>
        <w:jc w:val="both"/>
        <w:rPr>
          <w:rFonts w:cs="Arial"/>
          <w:szCs w:val="20"/>
          <w:lang w:val="sl-SI"/>
        </w:rPr>
      </w:pPr>
      <w:r>
        <w:rPr>
          <w:rFonts w:cs="Arial"/>
          <w:bCs/>
          <w:szCs w:val="20"/>
          <w:lang w:val="sl-SI"/>
        </w:rPr>
        <w:t>Kontaktna oseba za dodatna pojasnila</w:t>
      </w:r>
      <w:r>
        <w:rPr>
          <w:rFonts w:cs="Arial"/>
          <w:szCs w:val="20"/>
          <w:lang w:val="sl-SI"/>
        </w:rPr>
        <w:t xml:space="preserve">: </w:t>
      </w:r>
    </w:p>
    <w:p w14:paraId="52DE280F" w14:textId="77777777" w:rsidR="005D041E" w:rsidRDefault="005D041E" w:rsidP="005D041E">
      <w:pPr>
        <w:spacing w:line="276" w:lineRule="auto"/>
        <w:jc w:val="both"/>
        <w:rPr>
          <w:rFonts w:cs="Arial"/>
          <w:szCs w:val="20"/>
          <w:lang w:val="sl-SI"/>
        </w:rPr>
      </w:pPr>
      <w:r>
        <w:rPr>
          <w:rFonts w:cs="Arial"/>
          <w:szCs w:val="20"/>
          <w:lang w:val="sl-SI"/>
        </w:rPr>
        <w:t>mag. Igor Teršar, sekretar, elektronski naslov: igor.tersar@gov.si, telefon: 013695892.</w:t>
      </w:r>
    </w:p>
    <w:p w14:paraId="4E7AFF28" w14:textId="57039F16" w:rsidR="008E0D92" w:rsidRPr="005D041E" w:rsidRDefault="005D041E" w:rsidP="005D041E">
      <w:pPr>
        <w:spacing w:line="276" w:lineRule="auto"/>
        <w:jc w:val="both"/>
        <w:rPr>
          <w:rFonts w:cs="Arial"/>
          <w:szCs w:val="20"/>
          <w:lang w:val="sl-SI"/>
        </w:rPr>
      </w:pPr>
      <w:r>
        <w:rPr>
          <w:rFonts w:cs="Arial"/>
          <w:szCs w:val="20"/>
          <w:lang w:val="sl-SI"/>
        </w:rPr>
        <w:t xml:space="preserve">Kandidati bodo obveščeni le v primeru imenovanja. V postopku javnega poziva ni možnosti vlaganja pravnih sredstev. </w:t>
      </w:r>
    </w:p>
    <w:p w14:paraId="5F9B8BB4" w14:textId="77777777" w:rsidR="008E0D92" w:rsidRDefault="008E0D92" w:rsidP="008E0D92">
      <w:pPr>
        <w:pStyle w:val="podpisi"/>
        <w:rPr>
          <w:lang w:val="sl-SI"/>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7"/>
        <w:gridCol w:w="2600"/>
        <w:gridCol w:w="3251"/>
      </w:tblGrid>
      <w:tr w:rsidR="001A666C" w:rsidRPr="003E2A5D" w14:paraId="654186A4" w14:textId="77777777" w:rsidTr="00463CD6">
        <w:tc>
          <w:tcPr>
            <w:tcW w:w="1557" w:type="pct"/>
          </w:tcPr>
          <w:p w14:paraId="6D4B60FD" w14:textId="77777777" w:rsidR="00ED7C78" w:rsidRDefault="00ED7C78" w:rsidP="002E28D2">
            <w:pPr>
              <w:pStyle w:val="podpisi"/>
              <w:ind w:left="-105"/>
              <w:rPr>
                <w:lang w:val="sl-SI"/>
              </w:rPr>
            </w:pPr>
          </w:p>
        </w:tc>
        <w:tc>
          <w:tcPr>
            <w:tcW w:w="1530" w:type="pct"/>
            <w:vAlign w:val="bottom"/>
          </w:tcPr>
          <w:p w14:paraId="7FD4B9A0" w14:textId="77777777" w:rsidR="00ED7C78" w:rsidRDefault="00ED7C78" w:rsidP="0042574A">
            <w:pPr>
              <w:pStyle w:val="podpisi"/>
              <w:ind w:left="-105"/>
              <w:jc w:val="right"/>
              <w:rPr>
                <w:lang w:val="sl-SI"/>
              </w:rPr>
            </w:pPr>
          </w:p>
        </w:tc>
        <w:tc>
          <w:tcPr>
            <w:tcW w:w="1913" w:type="pct"/>
          </w:tcPr>
          <w:p w14:paraId="1EE228BC" w14:textId="77777777" w:rsidR="00ED7C78" w:rsidRDefault="00ED7C78" w:rsidP="002E28D2">
            <w:pPr>
              <w:pStyle w:val="podpisi"/>
              <w:ind w:left="-105"/>
              <w:rPr>
                <w:lang w:val="sl-SI"/>
              </w:rPr>
            </w:pPr>
          </w:p>
        </w:tc>
      </w:tr>
      <w:tr w:rsidR="001A666C" w14:paraId="32154D60" w14:textId="77777777" w:rsidTr="00463CD6">
        <w:tc>
          <w:tcPr>
            <w:tcW w:w="1557" w:type="pct"/>
          </w:tcPr>
          <w:p w14:paraId="1DD73352" w14:textId="77777777" w:rsidR="0042574A" w:rsidRDefault="0042574A" w:rsidP="002E28D2">
            <w:pPr>
              <w:pStyle w:val="podpisi"/>
              <w:ind w:left="-105"/>
              <w:rPr>
                <w:lang w:val="sl-SI"/>
              </w:rPr>
            </w:pPr>
          </w:p>
        </w:tc>
        <w:tc>
          <w:tcPr>
            <w:tcW w:w="1530" w:type="pct"/>
            <w:vMerge w:val="restart"/>
            <w:vAlign w:val="bottom"/>
          </w:tcPr>
          <w:p w14:paraId="63D8A049" w14:textId="77777777" w:rsidR="0042574A" w:rsidRDefault="0042574A" w:rsidP="0042574A">
            <w:pPr>
              <w:pStyle w:val="podpisi"/>
              <w:ind w:left="-105"/>
              <w:jc w:val="right"/>
              <w:rPr>
                <w:lang w:val="sl-SI"/>
              </w:rPr>
            </w:pPr>
          </w:p>
        </w:tc>
        <w:tc>
          <w:tcPr>
            <w:tcW w:w="1913" w:type="pct"/>
          </w:tcPr>
          <w:p w14:paraId="088A0603" w14:textId="77777777" w:rsidR="0042574A" w:rsidRDefault="005A1EB7" w:rsidP="002E28D2">
            <w:pPr>
              <w:pStyle w:val="podpisi"/>
              <w:ind w:left="-105"/>
              <w:rPr>
                <w:lang w:val="sl-SI"/>
              </w:rPr>
            </w:pPr>
            <w:bookmarkStart w:id="2" w:name="PodpisnikImePriimek"/>
            <w:r>
              <w:t>dr. Ignacija Fridl Jarc</w:t>
            </w:r>
            <w:bookmarkEnd w:id="2"/>
          </w:p>
        </w:tc>
      </w:tr>
      <w:tr w:rsidR="001A666C" w14:paraId="0F16CC9A" w14:textId="77777777" w:rsidTr="00463CD6">
        <w:tc>
          <w:tcPr>
            <w:tcW w:w="1557" w:type="pct"/>
          </w:tcPr>
          <w:p w14:paraId="76461CC3" w14:textId="77777777" w:rsidR="0042574A" w:rsidRDefault="0042574A" w:rsidP="002E28D2">
            <w:pPr>
              <w:pStyle w:val="podpisi"/>
              <w:ind w:left="-105"/>
              <w:rPr>
                <w:lang w:val="sl-SI"/>
              </w:rPr>
            </w:pPr>
          </w:p>
        </w:tc>
        <w:tc>
          <w:tcPr>
            <w:tcW w:w="1530" w:type="pct"/>
            <w:vMerge/>
          </w:tcPr>
          <w:p w14:paraId="7ACA4A37" w14:textId="77777777" w:rsidR="0042574A" w:rsidRDefault="0042574A" w:rsidP="002E28D2">
            <w:pPr>
              <w:pStyle w:val="podpisi"/>
              <w:ind w:left="-105"/>
              <w:rPr>
                <w:lang w:val="sl-SI"/>
              </w:rPr>
            </w:pPr>
          </w:p>
        </w:tc>
        <w:tc>
          <w:tcPr>
            <w:tcW w:w="1913" w:type="pct"/>
          </w:tcPr>
          <w:p w14:paraId="3D8E170B" w14:textId="77777777" w:rsidR="0042574A" w:rsidRDefault="005A1EB7" w:rsidP="002E28D2">
            <w:pPr>
              <w:pStyle w:val="podpisi"/>
              <w:ind w:left="-105"/>
              <w:rPr>
                <w:lang w:val="sl-SI"/>
              </w:rPr>
            </w:pPr>
            <w:bookmarkStart w:id="3" w:name="PodpisnikNazivDM"/>
            <w:proofErr w:type="spellStart"/>
            <w:r>
              <w:t>ministrica</w:t>
            </w:r>
            <w:bookmarkEnd w:id="3"/>
            <w:proofErr w:type="spellEnd"/>
          </w:p>
        </w:tc>
      </w:tr>
    </w:tbl>
    <w:p w14:paraId="78B3EDFC" w14:textId="77777777" w:rsidR="008E0D92" w:rsidRPr="00202A77" w:rsidRDefault="008E0D92" w:rsidP="008E0D92">
      <w:pPr>
        <w:pStyle w:val="podpisi"/>
        <w:rPr>
          <w:lang w:val="sl-SI"/>
        </w:rPr>
      </w:pPr>
    </w:p>
    <w:p w14:paraId="29BDC5AC" w14:textId="77777777" w:rsidR="008E0D92" w:rsidRDefault="008E0D92" w:rsidP="008E0D92">
      <w:pPr>
        <w:pStyle w:val="podpisi"/>
        <w:rPr>
          <w:lang w:val="sl-SI"/>
        </w:rPr>
      </w:pPr>
    </w:p>
    <w:p w14:paraId="0E6C192C" w14:textId="77777777" w:rsidR="00737D65" w:rsidRDefault="00737D65" w:rsidP="008E0D92">
      <w:pPr>
        <w:pStyle w:val="podpisi"/>
        <w:rPr>
          <w:lang w:val="sl-SI"/>
        </w:rPr>
      </w:pPr>
    </w:p>
    <w:p w14:paraId="19F5B9BE" w14:textId="77777777" w:rsidR="00737D65" w:rsidRPr="00E654E4" w:rsidRDefault="00737D65" w:rsidP="008E0D92">
      <w:pPr>
        <w:pStyle w:val="podpisi"/>
        <w:rPr>
          <w:lang w:val="sl-SI"/>
        </w:rPr>
      </w:pPr>
    </w:p>
    <w:sectPr w:rsidR="00737D65" w:rsidRPr="00E654E4" w:rsidSect="00737D65">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1701" w:right="1701" w:bottom="1134" w:left="1701" w:header="141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5D66" w14:textId="77777777" w:rsidR="005A1EB7" w:rsidRDefault="005A1EB7">
      <w:pPr>
        <w:spacing w:line="240" w:lineRule="auto"/>
      </w:pPr>
      <w:r>
        <w:separator/>
      </w:r>
    </w:p>
  </w:endnote>
  <w:endnote w:type="continuationSeparator" w:id="0">
    <w:p w14:paraId="02D1CC79" w14:textId="77777777" w:rsidR="005A1EB7" w:rsidRDefault="005A1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213B" w14:textId="77777777" w:rsidR="00400382" w:rsidRDefault="0040038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409F" w14:textId="77777777" w:rsidR="0072290F" w:rsidRDefault="005A1EB7" w:rsidP="0072290F">
    <w:pPr>
      <w:tabs>
        <w:tab w:val="center" w:pos="4536"/>
        <w:tab w:val="right" w:pos="9072"/>
      </w:tabs>
      <w:spacing w:line="240" w:lineRule="auto"/>
      <w:jc w:val="right"/>
      <w:rPr>
        <w:rFonts w:asciiTheme="minorHAnsi" w:eastAsiaTheme="minorHAnsi" w:hAnsiTheme="minorHAnsi" w:cstheme="minorBidi"/>
        <w:sz w:val="22"/>
        <w:szCs w:val="22"/>
        <w:lang w:val="sl-SI"/>
      </w:rPr>
    </w:pPr>
    <w:r w:rsidRPr="00A30CAE">
      <w:rPr>
        <w:rFonts w:asciiTheme="minorHAnsi" w:eastAsiaTheme="minorHAnsi" w:hAnsiTheme="minorHAnsi" w:cstheme="minorBidi"/>
        <w:sz w:val="22"/>
        <w:szCs w:val="20"/>
        <w:lang w:val="sl-SI"/>
      </w:rPr>
      <w:fldChar w:fldCharType="begin"/>
    </w:r>
    <w:r w:rsidRPr="00A30CAE">
      <w:rPr>
        <w:rFonts w:asciiTheme="minorHAnsi" w:eastAsiaTheme="minorHAnsi" w:hAnsiTheme="minorHAnsi" w:cstheme="minorBidi"/>
        <w:sz w:val="22"/>
        <w:szCs w:val="20"/>
        <w:lang w:val="sl-SI"/>
      </w:rPr>
      <w:instrText>PAGE</w:instrText>
    </w:r>
    <w:r w:rsidRPr="00A30CAE">
      <w:rPr>
        <w:rFonts w:asciiTheme="minorHAnsi" w:eastAsiaTheme="minorHAnsi" w:hAnsiTheme="minorHAnsi" w:cstheme="minorBidi"/>
        <w:sz w:val="22"/>
        <w:szCs w:val="20"/>
        <w:lang w:val="sl-SI"/>
      </w:rPr>
      <w:fldChar w:fldCharType="separate"/>
    </w:r>
    <w:r>
      <w:rPr>
        <w:rFonts w:asciiTheme="minorHAnsi" w:eastAsiaTheme="minorHAnsi" w:hAnsiTheme="minorHAnsi" w:cstheme="minorBidi"/>
        <w:sz w:val="22"/>
        <w:szCs w:val="20"/>
        <w:lang w:val="sl-SI"/>
      </w:rPr>
      <w:t>2</w:t>
    </w:r>
    <w:r w:rsidRPr="00A30CAE">
      <w:rPr>
        <w:rFonts w:asciiTheme="minorHAnsi" w:eastAsiaTheme="minorHAnsi" w:hAnsiTheme="minorHAnsi" w:cstheme="minorBidi"/>
        <w:sz w:val="22"/>
        <w:szCs w:val="20"/>
        <w:lang w:val="sl-SI"/>
      </w:rPr>
      <w:fldChar w:fldCharType="end"/>
    </w:r>
    <w:r w:rsidRPr="00A30CAE">
      <w:rPr>
        <w:rFonts w:asciiTheme="minorHAnsi" w:eastAsiaTheme="minorHAnsi" w:hAnsiTheme="minorHAnsi" w:cstheme="minorBidi"/>
        <w:sz w:val="22"/>
        <w:szCs w:val="20"/>
        <w:lang w:val="sl-SI"/>
      </w:rPr>
      <w:t>/</w:t>
    </w:r>
    <w:r w:rsidRPr="00A30CAE">
      <w:rPr>
        <w:rFonts w:asciiTheme="minorHAnsi" w:eastAsiaTheme="minorHAnsi" w:hAnsiTheme="minorHAnsi" w:cstheme="minorBidi"/>
        <w:sz w:val="22"/>
        <w:szCs w:val="20"/>
        <w:lang w:val="sl-SI"/>
      </w:rPr>
      <w:fldChar w:fldCharType="begin"/>
    </w:r>
    <w:r w:rsidRPr="00A30CAE">
      <w:rPr>
        <w:rFonts w:asciiTheme="minorHAnsi" w:eastAsiaTheme="minorHAnsi" w:hAnsiTheme="minorHAnsi" w:cstheme="minorBidi"/>
        <w:sz w:val="22"/>
        <w:szCs w:val="20"/>
        <w:lang w:val="sl-SI"/>
      </w:rPr>
      <w:instrText>NUMPAGES</w:instrText>
    </w:r>
    <w:r w:rsidRPr="00A30CAE">
      <w:rPr>
        <w:rFonts w:asciiTheme="minorHAnsi" w:eastAsiaTheme="minorHAnsi" w:hAnsiTheme="minorHAnsi" w:cstheme="minorBidi"/>
        <w:sz w:val="22"/>
        <w:szCs w:val="20"/>
        <w:lang w:val="sl-SI"/>
      </w:rPr>
      <w:fldChar w:fldCharType="separate"/>
    </w:r>
    <w:r>
      <w:rPr>
        <w:rFonts w:asciiTheme="minorHAnsi" w:eastAsiaTheme="minorHAnsi" w:hAnsiTheme="minorHAnsi" w:cstheme="minorBidi"/>
        <w:sz w:val="22"/>
        <w:szCs w:val="20"/>
        <w:lang w:val="sl-SI"/>
      </w:rPr>
      <w:t>2</w:t>
    </w:r>
    <w:r w:rsidRPr="00A30CAE">
      <w:rPr>
        <w:rFonts w:asciiTheme="minorHAnsi" w:eastAsiaTheme="minorHAnsi" w:hAnsiTheme="minorHAnsi" w:cstheme="minorBidi"/>
        <w:sz w:val="22"/>
        <w:szCs w:val="20"/>
        <w:lang w:val="sl-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890492"/>
      <w:docPartObj>
        <w:docPartGallery w:val="Page Numbers (Bottom of Page)"/>
        <w:docPartUnique/>
      </w:docPartObj>
    </w:sdtPr>
    <w:sdtEndPr/>
    <w:sdtContent>
      <w:sdt>
        <w:sdtPr>
          <w:id w:val="-1769616900"/>
          <w:docPartObj>
            <w:docPartGallery w:val="Page Numbers (Top of Page)"/>
            <w:docPartUnique/>
          </w:docPartObj>
        </w:sdtPr>
        <w:sdtEndPr/>
        <w:sdtContent>
          <w:p w14:paraId="19EEC1D5" w14:textId="77777777" w:rsidR="00400382" w:rsidRDefault="005A1EB7" w:rsidP="00EA1070">
            <w:pPr>
              <w:pStyle w:val="Noga"/>
              <w:jc w:val="right"/>
            </w:pPr>
            <w:r>
              <w:rPr>
                <w:lang w:val="sl-SI"/>
              </w:rPr>
              <w:t xml:space="preserve"> </w:t>
            </w:r>
            <w:r w:rsidRPr="00A30CAE">
              <w:rPr>
                <w:szCs w:val="20"/>
              </w:rPr>
              <w:fldChar w:fldCharType="begin"/>
            </w:r>
            <w:r w:rsidRPr="00A30CAE">
              <w:rPr>
                <w:szCs w:val="20"/>
              </w:rPr>
              <w:instrText>PAGE</w:instrText>
            </w:r>
            <w:r w:rsidRPr="00A30CAE">
              <w:rPr>
                <w:szCs w:val="20"/>
              </w:rPr>
              <w:fldChar w:fldCharType="separate"/>
            </w:r>
            <w:r>
              <w:rPr>
                <w:szCs w:val="20"/>
              </w:rPr>
              <w:t>1</w:t>
            </w:r>
            <w:r w:rsidRPr="00A30CAE">
              <w:rPr>
                <w:szCs w:val="20"/>
              </w:rPr>
              <w:fldChar w:fldCharType="end"/>
            </w:r>
            <w:r w:rsidRPr="00A30CAE">
              <w:rPr>
                <w:szCs w:val="20"/>
              </w:rPr>
              <w:t>/</w:t>
            </w:r>
            <w:r w:rsidRPr="00A30CAE">
              <w:rPr>
                <w:szCs w:val="20"/>
              </w:rPr>
              <w:fldChar w:fldCharType="begin"/>
            </w:r>
            <w:r w:rsidRPr="00A30CAE">
              <w:rPr>
                <w:szCs w:val="20"/>
              </w:rPr>
              <w:instrText>NUMPAGES</w:instrText>
            </w:r>
            <w:r w:rsidRPr="00A30CAE">
              <w:rPr>
                <w:szCs w:val="20"/>
              </w:rPr>
              <w:fldChar w:fldCharType="separate"/>
            </w:r>
            <w:r>
              <w:rPr>
                <w:szCs w:val="20"/>
              </w:rPr>
              <w:t>1</w:t>
            </w:r>
            <w:r w:rsidRPr="00A30CAE">
              <w:rPr>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123DB" w14:textId="77777777" w:rsidR="005A1EB7" w:rsidRDefault="005A1EB7">
      <w:pPr>
        <w:spacing w:line="240" w:lineRule="auto"/>
      </w:pPr>
      <w:r>
        <w:separator/>
      </w:r>
    </w:p>
  </w:footnote>
  <w:footnote w:type="continuationSeparator" w:id="0">
    <w:p w14:paraId="278D2291" w14:textId="77777777" w:rsidR="005A1EB7" w:rsidRDefault="005A1E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E102" w14:textId="77777777" w:rsidR="00400382" w:rsidRDefault="0040038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4065"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E6BC" w14:textId="77777777" w:rsidR="009658CC" w:rsidRDefault="005A1EB7">
    <w:pPr>
      <w:tabs>
        <w:tab w:val="center" w:pos="4536"/>
        <w:tab w:val="right" w:pos="9072"/>
      </w:tabs>
      <w:spacing w:line="240" w:lineRule="auto"/>
      <w:rPr>
        <w:rFonts w:asciiTheme="minorHAnsi" w:eastAsiaTheme="minorHAnsi" w:hAnsiTheme="minorHAnsi" w:cstheme="minorBidi"/>
        <w:sz w:val="22"/>
        <w:szCs w:val="22"/>
        <w:lang w:val="sl-SI"/>
      </w:rPr>
    </w:pPr>
    <w:r>
      <w:rPr>
        <w:noProof/>
      </w:rPr>
      <w:drawing>
        <wp:anchor distT="0" distB="0" distL="114300" distR="114300" simplePos="0" relativeHeight="251658240" behindDoc="0" locked="0" layoutInCell="1" allowOverlap="1" wp14:anchorId="556487BB" wp14:editId="0CB7E24F">
          <wp:simplePos x="0" y="0"/>
          <wp:positionH relativeFrom="margin">
            <wp:align>right</wp:align>
          </wp:positionH>
          <wp:positionV relativeFrom="paragraph">
            <wp:posOffset>-753745</wp:posOffset>
          </wp:positionV>
          <wp:extent cx="5961380" cy="1638300"/>
          <wp:effectExtent l="0" t="0" r="1270"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961380" cy="1638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69C2CAB4">
      <w:start w:val="1"/>
      <w:numFmt w:val="decimal"/>
      <w:lvlText w:val="%1."/>
      <w:lvlJc w:val="left"/>
      <w:pPr>
        <w:tabs>
          <w:tab w:val="num" w:pos="1080"/>
        </w:tabs>
        <w:ind w:left="1080" w:hanging="360"/>
      </w:pPr>
      <w:rPr>
        <w:rFonts w:hint="default"/>
      </w:rPr>
    </w:lvl>
    <w:lvl w:ilvl="1" w:tplc="EDBE5BAE" w:tentative="1">
      <w:start w:val="1"/>
      <w:numFmt w:val="lowerLetter"/>
      <w:lvlText w:val="%2."/>
      <w:lvlJc w:val="left"/>
      <w:pPr>
        <w:ind w:left="1800" w:hanging="360"/>
      </w:pPr>
    </w:lvl>
    <w:lvl w:ilvl="2" w:tplc="878EBC9C" w:tentative="1">
      <w:start w:val="1"/>
      <w:numFmt w:val="lowerRoman"/>
      <w:lvlText w:val="%3."/>
      <w:lvlJc w:val="right"/>
      <w:pPr>
        <w:ind w:left="2520" w:hanging="180"/>
      </w:pPr>
    </w:lvl>
    <w:lvl w:ilvl="3" w:tplc="241213F8" w:tentative="1">
      <w:start w:val="1"/>
      <w:numFmt w:val="decimal"/>
      <w:lvlText w:val="%4."/>
      <w:lvlJc w:val="left"/>
      <w:pPr>
        <w:ind w:left="3240" w:hanging="360"/>
      </w:pPr>
    </w:lvl>
    <w:lvl w:ilvl="4" w:tplc="6B308836" w:tentative="1">
      <w:start w:val="1"/>
      <w:numFmt w:val="lowerLetter"/>
      <w:lvlText w:val="%5."/>
      <w:lvlJc w:val="left"/>
      <w:pPr>
        <w:ind w:left="3960" w:hanging="360"/>
      </w:pPr>
    </w:lvl>
    <w:lvl w:ilvl="5" w:tplc="26E0E052" w:tentative="1">
      <w:start w:val="1"/>
      <w:numFmt w:val="lowerRoman"/>
      <w:lvlText w:val="%6."/>
      <w:lvlJc w:val="right"/>
      <w:pPr>
        <w:ind w:left="4680" w:hanging="180"/>
      </w:pPr>
    </w:lvl>
    <w:lvl w:ilvl="6" w:tplc="4874EE4E" w:tentative="1">
      <w:start w:val="1"/>
      <w:numFmt w:val="decimal"/>
      <w:lvlText w:val="%7."/>
      <w:lvlJc w:val="left"/>
      <w:pPr>
        <w:ind w:left="5400" w:hanging="360"/>
      </w:pPr>
    </w:lvl>
    <w:lvl w:ilvl="7" w:tplc="C46E23D2" w:tentative="1">
      <w:start w:val="1"/>
      <w:numFmt w:val="lowerLetter"/>
      <w:lvlText w:val="%8."/>
      <w:lvlJc w:val="left"/>
      <w:pPr>
        <w:ind w:left="6120" w:hanging="360"/>
      </w:pPr>
    </w:lvl>
    <w:lvl w:ilvl="8" w:tplc="BBBA5F04"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EFF40CBA">
      <w:start w:val="1"/>
      <w:numFmt w:val="decimal"/>
      <w:lvlText w:val="%1."/>
      <w:lvlJc w:val="left"/>
      <w:pPr>
        <w:tabs>
          <w:tab w:val="num" w:pos="360"/>
        </w:tabs>
        <w:ind w:left="360" w:hanging="360"/>
      </w:pPr>
      <w:rPr>
        <w:rFonts w:hint="default"/>
      </w:rPr>
    </w:lvl>
    <w:lvl w:ilvl="1" w:tplc="8AB26C6A" w:tentative="1">
      <w:start w:val="1"/>
      <w:numFmt w:val="lowerLetter"/>
      <w:lvlText w:val="%2."/>
      <w:lvlJc w:val="left"/>
      <w:pPr>
        <w:ind w:left="1080" w:hanging="360"/>
      </w:pPr>
    </w:lvl>
    <w:lvl w:ilvl="2" w:tplc="9B0C9476" w:tentative="1">
      <w:start w:val="1"/>
      <w:numFmt w:val="lowerRoman"/>
      <w:lvlText w:val="%3."/>
      <w:lvlJc w:val="right"/>
      <w:pPr>
        <w:ind w:left="1800" w:hanging="180"/>
      </w:pPr>
    </w:lvl>
    <w:lvl w:ilvl="3" w:tplc="0B4E1686" w:tentative="1">
      <w:start w:val="1"/>
      <w:numFmt w:val="decimal"/>
      <w:lvlText w:val="%4."/>
      <w:lvlJc w:val="left"/>
      <w:pPr>
        <w:ind w:left="2520" w:hanging="360"/>
      </w:pPr>
    </w:lvl>
    <w:lvl w:ilvl="4" w:tplc="8E409C9E" w:tentative="1">
      <w:start w:val="1"/>
      <w:numFmt w:val="lowerLetter"/>
      <w:lvlText w:val="%5."/>
      <w:lvlJc w:val="left"/>
      <w:pPr>
        <w:ind w:left="3240" w:hanging="360"/>
      </w:pPr>
    </w:lvl>
    <w:lvl w:ilvl="5" w:tplc="DE12E8C0" w:tentative="1">
      <w:start w:val="1"/>
      <w:numFmt w:val="lowerRoman"/>
      <w:lvlText w:val="%6."/>
      <w:lvlJc w:val="right"/>
      <w:pPr>
        <w:ind w:left="3960" w:hanging="180"/>
      </w:pPr>
    </w:lvl>
    <w:lvl w:ilvl="6" w:tplc="A3CEBB2A" w:tentative="1">
      <w:start w:val="1"/>
      <w:numFmt w:val="decimal"/>
      <w:lvlText w:val="%7."/>
      <w:lvlJc w:val="left"/>
      <w:pPr>
        <w:ind w:left="4680" w:hanging="360"/>
      </w:pPr>
    </w:lvl>
    <w:lvl w:ilvl="7" w:tplc="B83425D0" w:tentative="1">
      <w:start w:val="1"/>
      <w:numFmt w:val="lowerLetter"/>
      <w:lvlText w:val="%8."/>
      <w:lvlJc w:val="left"/>
      <w:pPr>
        <w:ind w:left="5400" w:hanging="360"/>
      </w:pPr>
    </w:lvl>
    <w:lvl w:ilvl="8" w:tplc="E65CEA2C" w:tentative="1">
      <w:start w:val="1"/>
      <w:numFmt w:val="lowerRoman"/>
      <w:lvlText w:val="%9."/>
      <w:lvlJc w:val="right"/>
      <w:pPr>
        <w:ind w:left="6120" w:hanging="180"/>
      </w:pPr>
    </w:lvl>
  </w:abstractNum>
  <w:abstractNum w:abstractNumId="2" w15:restartNumberingAfterBreak="0">
    <w:nsid w:val="19EF2292"/>
    <w:multiLevelType w:val="multilevel"/>
    <w:tmpl w:val="F2D8DB96"/>
    <w:lvl w:ilvl="0">
      <w:numFmt w:val="bullet"/>
      <w:lvlText w:val=""/>
      <w:lvlJc w:val="left"/>
      <w:pPr>
        <w:ind w:left="720" w:hanging="360"/>
      </w:pPr>
      <w:rPr>
        <w:rFonts w:ascii="Symbol" w:hAnsi="Symbol"/>
        <w:sz w:val="20"/>
      </w:rPr>
    </w:lvl>
    <w:lvl w:ilvl="1">
      <w:numFmt w:val="bullet"/>
      <w:lvlText w:val="-"/>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3818EB"/>
    <w:multiLevelType w:val="multilevel"/>
    <w:tmpl w:val="6DBE8CCC"/>
    <w:lvl w:ilvl="0">
      <w:numFmt w:val="bullet"/>
      <w:lvlText w:val=""/>
      <w:lvlJc w:val="left"/>
      <w:pPr>
        <w:ind w:left="2995" w:hanging="585"/>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D072372"/>
    <w:multiLevelType w:val="hybridMultilevel"/>
    <w:tmpl w:val="94FE8146"/>
    <w:lvl w:ilvl="0" w:tplc="180845F2">
      <w:start w:val="1"/>
      <w:numFmt w:val="decimal"/>
      <w:lvlText w:val="%1."/>
      <w:lvlJc w:val="left"/>
      <w:pPr>
        <w:tabs>
          <w:tab w:val="num" w:pos="720"/>
        </w:tabs>
        <w:ind w:left="720" w:hanging="360"/>
      </w:pPr>
      <w:rPr>
        <w:rFonts w:hint="default"/>
      </w:rPr>
    </w:lvl>
    <w:lvl w:ilvl="1" w:tplc="D5D61612" w:tentative="1">
      <w:start w:val="1"/>
      <w:numFmt w:val="lowerLetter"/>
      <w:lvlText w:val="%2."/>
      <w:lvlJc w:val="left"/>
      <w:pPr>
        <w:tabs>
          <w:tab w:val="num" w:pos="1440"/>
        </w:tabs>
        <w:ind w:left="1440" w:hanging="360"/>
      </w:pPr>
    </w:lvl>
    <w:lvl w:ilvl="2" w:tplc="2D7EA11C" w:tentative="1">
      <w:start w:val="1"/>
      <w:numFmt w:val="lowerRoman"/>
      <w:lvlText w:val="%3."/>
      <w:lvlJc w:val="right"/>
      <w:pPr>
        <w:tabs>
          <w:tab w:val="num" w:pos="2160"/>
        </w:tabs>
        <w:ind w:left="2160" w:hanging="180"/>
      </w:pPr>
    </w:lvl>
    <w:lvl w:ilvl="3" w:tplc="1CFC6DB8" w:tentative="1">
      <w:start w:val="1"/>
      <w:numFmt w:val="decimal"/>
      <w:lvlText w:val="%4."/>
      <w:lvlJc w:val="left"/>
      <w:pPr>
        <w:tabs>
          <w:tab w:val="num" w:pos="2880"/>
        </w:tabs>
        <w:ind w:left="2880" w:hanging="360"/>
      </w:pPr>
    </w:lvl>
    <w:lvl w:ilvl="4" w:tplc="A8706DFC" w:tentative="1">
      <w:start w:val="1"/>
      <w:numFmt w:val="lowerLetter"/>
      <w:lvlText w:val="%5."/>
      <w:lvlJc w:val="left"/>
      <w:pPr>
        <w:tabs>
          <w:tab w:val="num" w:pos="3600"/>
        </w:tabs>
        <w:ind w:left="3600" w:hanging="360"/>
      </w:pPr>
    </w:lvl>
    <w:lvl w:ilvl="5" w:tplc="FCF04CF0" w:tentative="1">
      <w:start w:val="1"/>
      <w:numFmt w:val="lowerRoman"/>
      <w:lvlText w:val="%6."/>
      <w:lvlJc w:val="right"/>
      <w:pPr>
        <w:tabs>
          <w:tab w:val="num" w:pos="4320"/>
        </w:tabs>
        <w:ind w:left="4320" w:hanging="180"/>
      </w:pPr>
    </w:lvl>
    <w:lvl w:ilvl="6" w:tplc="F93E4808" w:tentative="1">
      <w:start w:val="1"/>
      <w:numFmt w:val="decimal"/>
      <w:lvlText w:val="%7."/>
      <w:lvlJc w:val="left"/>
      <w:pPr>
        <w:tabs>
          <w:tab w:val="num" w:pos="5040"/>
        </w:tabs>
        <w:ind w:left="5040" w:hanging="360"/>
      </w:pPr>
    </w:lvl>
    <w:lvl w:ilvl="7" w:tplc="BF049E52" w:tentative="1">
      <w:start w:val="1"/>
      <w:numFmt w:val="lowerLetter"/>
      <w:lvlText w:val="%8."/>
      <w:lvlJc w:val="left"/>
      <w:pPr>
        <w:tabs>
          <w:tab w:val="num" w:pos="5760"/>
        </w:tabs>
        <w:ind w:left="5760" w:hanging="360"/>
      </w:pPr>
    </w:lvl>
    <w:lvl w:ilvl="8" w:tplc="49C80904"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36C52F3"/>
    <w:multiLevelType w:val="multilevel"/>
    <w:tmpl w:val="E578E648"/>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numFmt w:val="bullet"/>
      <w:lvlText w:val="-"/>
      <w:lvlJc w:val="left"/>
      <w:pPr>
        <w:ind w:left="2880" w:hanging="360"/>
      </w:pPr>
      <w:rPr>
        <w:rFonts w:ascii="Times New Roman" w:eastAsia="Times New Roman" w:hAnsi="Times New Roman" w:cs="Times New Roman"/>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3AA4C44"/>
    <w:multiLevelType w:val="hybridMultilevel"/>
    <w:tmpl w:val="092E92F6"/>
    <w:lvl w:ilvl="0" w:tplc="81F2B048">
      <w:start w:val="1"/>
      <w:numFmt w:val="decimal"/>
      <w:lvlText w:val="%1."/>
      <w:lvlJc w:val="left"/>
      <w:pPr>
        <w:tabs>
          <w:tab w:val="num" w:pos="720"/>
        </w:tabs>
        <w:ind w:left="720" w:hanging="360"/>
      </w:pPr>
    </w:lvl>
    <w:lvl w:ilvl="1" w:tplc="271E1258" w:tentative="1">
      <w:start w:val="1"/>
      <w:numFmt w:val="lowerLetter"/>
      <w:lvlText w:val="%2."/>
      <w:lvlJc w:val="left"/>
      <w:pPr>
        <w:tabs>
          <w:tab w:val="num" w:pos="1440"/>
        </w:tabs>
        <w:ind w:left="1440" w:hanging="360"/>
      </w:pPr>
    </w:lvl>
    <w:lvl w:ilvl="2" w:tplc="232EF070" w:tentative="1">
      <w:start w:val="1"/>
      <w:numFmt w:val="lowerRoman"/>
      <w:lvlText w:val="%3."/>
      <w:lvlJc w:val="right"/>
      <w:pPr>
        <w:tabs>
          <w:tab w:val="num" w:pos="2160"/>
        </w:tabs>
        <w:ind w:left="2160" w:hanging="180"/>
      </w:pPr>
    </w:lvl>
    <w:lvl w:ilvl="3" w:tplc="9564BF10" w:tentative="1">
      <w:start w:val="1"/>
      <w:numFmt w:val="decimal"/>
      <w:lvlText w:val="%4."/>
      <w:lvlJc w:val="left"/>
      <w:pPr>
        <w:tabs>
          <w:tab w:val="num" w:pos="2880"/>
        </w:tabs>
        <w:ind w:left="2880" w:hanging="360"/>
      </w:pPr>
    </w:lvl>
    <w:lvl w:ilvl="4" w:tplc="643A7842" w:tentative="1">
      <w:start w:val="1"/>
      <w:numFmt w:val="lowerLetter"/>
      <w:lvlText w:val="%5."/>
      <w:lvlJc w:val="left"/>
      <w:pPr>
        <w:tabs>
          <w:tab w:val="num" w:pos="3600"/>
        </w:tabs>
        <w:ind w:left="3600" w:hanging="360"/>
      </w:pPr>
    </w:lvl>
    <w:lvl w:ilvl="5" w:tplc="E46EE006" w:tentative="1">
      <w:start w:val="1"/>
      <w:numFmt w:val="lowerRoman"/>
      <w:lvlText w:val="%6."/>
      <w:lvlJc w:val="right"/>
      <w:pPr>
        <w:tabs>
          <w:tab w:val="num" w:pos="4320"/>
        </w:tabs>
        <w:ind w:left="4320" w:hanging="180"/>
      </w:pPr>
    </w:lvl>
    <w:lvl w:ilvl="6" w:tplc="E98AEE6E" w:tentative="1">
      <w:start w:val="1"/>
      <w:numFmt w:val="decimal"/>
      <w:lvlText w:val="%7."/>
      <w:lvlJc w:val="left"/>
      <w:pPr>
        <w:tabs>
          <w:tab w:val="num" w:pos="5040"/>
        </w:tabs>
        <w:ind w:left="5040" w:hanging="360"/>
      </w:pPr>
    </w:lvl>
    <w:lvl w:ilvl="7" w:tplc="B18CB3E4" w:tentative="1">
      <w:start w:val="1"/>
      <w:numFmt w:val="lowerLetter"/>
      <w:lvlText w:val="%8."/>
      <w:lvlJc w:val="left"/>
      <w:pPr>
        <w:tabs>
          <w:tab w:val="num" w:pos="5760"/>
        </w:tabs>
        <w:ind w:left="5760" w:hanging="360"/>
      </w:pPr>
    </w:lvl>
    <w:lvl w:ilvl="8" w:tplc="A7EE086A" w:tentative="1">
      <w:start w:val="1"/>
      <w:numFmt w:val="lowerRoman"/>
      <w:lvlText w:val="%9."/>
      <w:lvlJc w:val="right"/>
      <w:pPr>
        <w:tabs>
          <w:tab w:val="num" w:pos="6480"/>
        </w:tabs>
        <w:ind w:left="6480" w:hanging="180"/>
      </w:pPr>
    </w:lvl>
  </w:abstractNum>
  <w:num w:numId="1" w16cid:durableId="1273243635">
    <w:abstractNumId w:val="7"/>
  </w:num>
  <w:num w:numId="2" w16cid:durableId="1176463188">
    <w:abstractNumId w:val="4"/>
  </w:num>
  <w:num w:numId="3" w16cid:durableId="1198549388">
    <w:abstractNumId w:val="5"/>
  </w:num>
  <w:num w:numId="4" w16cid:durableId="1522664407">
    <w:abstractNumId w:val="0"/>
  </w:num>
  <w:num w:numId="5" w16cid:durableId="221068138">
    <w:abstractNumId w:val="1"/>
  </w:num>
  <w:num w:numId="6" w16cid:durableId="109078180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9069946">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35807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3"/>
    <w:rsid w:val="00023A88"/>
    <w:rsid w:val="0004375B"/>
    <w:rsid w:val="00055D1C"/>
    <w:rsid w:val="00093F1D"/>
    <w:rsid w:val="000A7238"/>
    <w:rsid w:val="000B21D3"/>
    <w:rsid w:val="000D379C"/>
    <w:rsid w:val="000F3733"/>
    <w:rsid w:val="00110CBD"/>
    <w:rsid w:val="00114C35"/>
    <w:rsid w:val="00124833"/>
    <w:rsid w:val="00134DD5"/>
    <w:rsid w:val="001357B2"/>
    <w:rsid w:val="00164D9D"/>
    <w:rsid w:val="0017478F"/>
    <w:rsid w:val="00177E7D"/>
    <w:rsid w:val="00184B84"/>
    <w:rsid w:val="00197203"/>
    <w:rsid w:val="001A666C"/>
    <w:rsid w:val="001B210F"/>
    <w:rsid w:val="001D2408"/>
    <w:rsid w:val="00202A77"/>
    <w:rsid w:val="00217F78"/>
    <w:rsid w:val="002333F9"/>
    <w:rsid w:val="00234D6B"/>
    <w:rsid w:val="00271CE5"/>
    <w:rsid w:val="00272629"/>
    <w:rsid w:val="00282020"/>
    <w:rsid w:val="002A2B69"/>
    <w:rsid w:val="002B6160"/>
    <w:rsid w:val="002C346A"/>
    <w:rsid w:val="002E28D2"/>
    <w:rsid w:val="003633EF"/>
    <w:rsid w:val="003636BF"/>
    <w:rsid w:val="00371442"/>
    <w:rsid w:val="00380189"/>
    <w:rsid w:val="003845B4"/>
    <w:rsid w:val="00387B1A"/>
    <w:rsid w:val="00397AA9"/>
    <w:rsid w:val="003A0AC6"/>
    <w:rsid w:val="003C5EE5"/>
    <w:rsid w:val="003E1C74"/>
    <w:rsid w:val="003E2A5D"/>
    <w:rsid w:val="003F1A1C"/>
    <w:rsid w:val="00400382"/>
    <w:rsid w:val="004109A1"/>
    <w:rsid w:val="0042574A"/>
    <w:rsid w:val="00463235"/>
    <w:rsid w:val="00463CD6"/>
    <w:rsid w:val="004657EE"/>
    <w:rsid w:val="00466670"/>
    <w:rsid w:val="00471909"/>
    <w:rsid w:val="004B3077"/>
    <w:rsid w:val="00500D49"/>
    <w:rsid w:val="00525F1A"/>
    <w:rsid w:val="00526246"/>
    <w:rsid w:val="0055763E"/>
    <w:rsid w:val="005606DB"/>
    <w:rsid w:val="00566AB5"/>
    <w:rsid w:val="00567106"/>
    <w:rsid w:val="00577B8C"/>
    <w:rsid w:val="00581C71"/>
    <w:rsid w:val="005A1EB7"/>
    <w:rsid w:val="005D041E"/>
    <w:rsid w:val="005D3E7D"/>
    <w:rsid w:val="005E1D3C"/>
    <w:rsid w:val="005E25C7"/>
    <w:rsid w:val="005F07A4"/>
    <w:rsid w:val="005F61DB"/>
    <w:rsid w:val="00625A47"/>
    <w:rsid w:val="00625AE6"/>
    <w:rsid w:val="00631A40"/>
    <w:rsid w:val="00632253"/>
    <w:rsid w:val="00642714"/>
    <w:rsid w:val="006455CE"/>
    <w:rsid w:val="00655841"/>
    <w:rsid w:val="00660142"/>
    <w:rsid w:val="00685B1C"/>
    <w:rsid w:val="006879EE"/>
    <w:rsid w:val="006B0AD3"/>
    <w:rsid w:val="006B222C"/>
    <w:rsid w:val="006C5110"/>
    <w:rsid w:val="006E208E"/>
    <w:rsid w:val="006E6143"/>
    <w:rsid w:val="00711029"/>
    <w:rsid w:val="0072290F"/>
    <w:rsid w:val="00733017"/>
    <w:rsid w:val="00737D65"/>
    <w:rsid w:val="00751902"/>
    <w:rsid w:val="00783310"/>
    <w:rsid w:val="0079232F"/>
    <w:rsid w:val="007949E2"/>
    <w:rsid w:val="007A4A6D"/>
    <w:rsid w:val="007C3EBD"/>
    <w:rsid w:val="007D0DCD"/>
    <w:rsid w:val="007D1BCF"/>
    <w:rsid w:val="007D75CF"/>
    <w:rsid w:val="007E0440"/>
    <w:rsid w:val="007E6DC5"/>
    <w:rsid w:val="008006C9"/>
    <w:rsid w:val="00803124"/>
    <w:rsid w:val="0088043C"/>
    <w:rsid w:val="00884889"/>
    <w:rsid w:val="008906C9"/>
    <w:rsid w:val="00896C84"/>
    <w:rsid w:val="008B3EF2"/>
    <w:rsid w:val="008C5738"/>
    <w:rsid w:val="008D04F0"/>
    <w:rsid w:val="008E0D92"/>
    <w:rsid w:val="008F3500"/>
    <w:rsid w:val="008F585D"/>
    <w:rsid w:val="00905F4D"/>
    <w:rsid w:val="00924E3C"/>
    <w:rsid w:val="0095486A"/>
    <w:rsid w:val="009612BB"/>
    <w:rsid w:val="00961363"/>
    <w:rsid w:val="009658CC"/>
    <w:rsid w:val="009950D5"/>
    <w:rsid w:val="009A2D89"/>
    <w:rsid w:val="009A38BB"/>
    <w:rsid w:val="009C740A"/>
    <w:rsid w:val="00A03142"/>
    <w:rsid w:val="00A125C5"/>
    <w:rsid w:val="00A16AD6"/>
    <w:rsid w:val="00A2451C"/>
    <w:rsid w:val="00A30CAE"/>
    <w:rsid w:val="00A528E3"/>
    <w:rsid w:val="00A65EE7"/>
    <w:rsid w:val="00A70133"/>
    <w:rsid w:val="00A770A6"/>
    <w:rsid w:val="00A813B1"/>
    <w:rsid w:val="00AB36C4"/>
    <w:rsid w:val="00AC32B2"/>
    <w:rsid w:val="00AD4215"/>
    <w:rsid w:val="00B01916"/>
    <w:rsid w:val="00B02AF2"/>
    <w:rsid w:val="00B153DF"/>
    <w:rsid w:val="00B17141"/>
    <w:rsid w:val="00B31575"/>
    <w:rsid w:val="00B31B98"/>
    <w:rsid w:val="00B61176"/>
    <w:rsid w:val="00B64F6C"/>
    <w:rsid w:val="00B8547D"/>
    <w:rsid w:val="00BA09E4"/>
    <w:rsid w:val="00BD7970"/>
    <w:rsid w:val="00BE72E4"/>
    <w:rsid w:val="00C248E9"/>
    <w:rsid w:val="00C250D5"/>
    <w:rsid w:val="00C35666"/>
    <w:rsid w:val="00C47BAC"/>
    <w:rsid w:val="00C84276"/>
    <w:rsid w:val="00C90341"/>
    <w:rsid w:val="00C92898"/>
    <w:rsid w:val="00CA4340"/>
    <w:rsid w:val="00CE5238"/>
    <w:rsid w:val="00CE7514"/>
    <w:rsid w:val="00D248DE"/>
    <w:rsid w:val="00D705FF"/>
    <w:rsid w:val="00D76156"/>
    <w:rsid w:val="00D8542D"/>
    <w:rsid w:val="00DC6A71"/>
    <w:rsid w:val="00E0357D"/>
    <w:rsid w:val="00E21C86"/>
    <w:rsid w:val="00E24259"/>
    <w:rsid w:val="00E44254"/>
    <w:rsid w:val="00E55943"/>
    <w:rsid w:val="00E654E4"/>
    <w:rsid w:val="00E85CB5"/>
    <w:rsid w:val="00EA1070"/>
    <w:rsid w:val="00EB34FC"/>
    <w:rsid w:val="00ED1C3E"/>
    <w:rsid w:val="00ED7350"/>
    <w:rsid w:val="00ED7C78"/>
    <w:rsid w:val="00EE5430"/>
    <w:rsid w:val="00F0698C"/>
    <w:rsid w:val="00F240BB"/>
    <w:rsid w:val="00F3436E"/>
    <w:rsid w:val="00F57FED"/>
    <w:rsid w:val="00FA24B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53552B0"/>
  <w15:chartTrackingRefBased/>
  <w15:docId w15:val="{2E9DB17D-C9A2-4975-8E9E-8F43A863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27262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72629"/>
    <w:rPr>
      <w:rFonts w:ascii="Segoe UI" w:hAnsi="Segoe UI" w:cs="Segoe UI"/>
      <w:sz w:val="18"/>
      <w:szCs w:val="18"/>
      <w:lang w:val="en-US" w:eastAsia="en-US"/>
    </w:rPr>
  </w:style>
  <w:style w:type="character" w:customStyle="1" w:styleId="NogaZnak">
    <w:name w:val="Noga Znak"/>
    <w:basedOn w:val="Privzetapisavaodstavka"/>
    <w:link w:val="Noga"/>
    <w:uiPriority w:val="99"/>
    <w:rsid w:val="00EA1070"/>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B06068-DD53-40A1-A1B1-17F3B251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4196</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Številka:</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Igor Teršar</cp:lastModifiedBy>
  <cp:revision>2</cp:revision>
  <cp:lastPrinted>2019-04-10T12:46:00Z</cp:lastPrinted>
  <dcterms:created xsi:type="dcterms:W3CDTF">2026-08-13T11:38:00Z</dcterms:created>
  <dcterms:modified xsi:type="dcterms:W3CDTF">2026-08-13T11:38:00Z</dcterms:modified>
</cp:coreProperties>
</file>