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4992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B595EE7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DD1E557" w14:textId="5C267399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Na podlagi prve alineje prvega odstavka 14. člena Sklepa o ustanovitvi Javnega zavoda Republike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Slovenije za varstvo kulturne dediščine (Uradni list RS, št. 65/08, 54/14</w:t>
      </w:r>
      <w:r w:rsidR="00987ACB">
        <w:rPr>
          <w:rFonts w:ascii="Arial" w:hAnsi="Arial" w:cs="Arial"/>
          <w:kern w:val="0"/>
          <w:sz w:val="20"/>
          <w:szCs w:val="20"/>
        </w:rPr>
        <w:t xml:space="preserve">, </w:t>
      </w:r>
      <w:r w:rsidRPr="006B077F">
        <w:rPr>
          <w:rFonts w:ascii="Arial" w:hAnsi="Arial" w:cs="Arial"/>
          <w:kern w:val="0"/>
          <w:sz w:val="20"/>
          <w:szCs w:val="20"/>
        </w:rPr>
        <w:t>83/18</w:t>
      </w:r>
      <w:r w:rsidR="00987ACB" w:rsidRPr="00987ACB">
        <w:rPr>
          <w:rFonts w:ascii="Arial" w:hAnsi="Arial" w:cs="Arial"/>
          <w:kern w:val="0"/>
          <w:sz w:val="20"/>
          <w:szCs w:val="20"/>
        </w:rPr>
        <w:t xml:space="preserve"> in 16/25</w:t>
      </w:r>
      <w:r w:rsidRPr="006B077F">
        <w:rPr>
          <w:rFonts w:ascii="Arial" w:hAnsi="Arial" w:cs="Arial"/>
          <w:kern w:val="0"/>
          <w:sz w:val="20"/>
          <w:szCs w:val="20"/>
        </w:rPr>
        <w:t>; v nadaljevanju: Sklep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o ustanovitvi) Ministrstvo za kulturo Republike Slovenije objavlja</w:t>
      </w:r>
    </w:p>
    <w:p w14:paraId="3026B482" w14:textId="77777777" w:rsidR="008C1752" w:rsidRPr="006B077F" w:rsidRDefault="008C1752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A99340F" w14:textId="77777777" w:rsidR="006B077F" w:rsidRPr="006B077F" w:rsidRDefault="006B077F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858144B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B077F">
        <w:rPr>
          <w:rFonts w:ascii="Arial" w:hAnsi="Arial" w:cs="Arial"/>
          <w:b/>
          <w:bCs/>
          <w:kern w:val="0"/>
          <w:sz w:val="20"/>
          <w:szCs w:val="20"/>
        </w:rPr>
        <w:t>JAVNI POZIV MINISTRSTVA ZA KULTURO ZA SODELOVANJE V SVETU</w:t>
      </w:r>
    </w:p>
    <w:p w14:paraId="460F6B58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B077F">
        <w:rPr>
          <w:rFonts w:ascii="Arial" w:hAnsi="Arial" w:cs="Arial"/>
          <w:b/>
          <w:bCs/>
          <w:kern w:val="0"/>
          <w:sz w:val="20"/>
          <w:szCs w:val="20"/>
        </w:rPr>
        <w:t>Javnega zavoda Republike Slovenije za varstvo kulturne dediščine, in sicer za člana sveta -</w:t>
      </w:r>
    </w:p>
    <w:p w14:paraId="5895F099" w14:textId="0039D5F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B077F">
        <w:rPr>
          <w:rFonts w:ascii="Arial" w:hAnsi="Arial" w:cs="Arial"/>
          <w:b/>
          <w:bCs/>
          <w:kern w:val="0"/>
          <w:sz w:val="20"/>
          <w:szCs w:val="20"/>
        </w:rPr>
        <w:t xml:space="preserve">strokovnjaka s </w:t>
      </w:r>
      <w:r w:rsidRPr="00987ACB">
        <w:rPr>
          <w:rFonts w:ascii="Arial" w:hAnsi="Arial" w:cs="Arial"/>
          <w:b/>
          <w:bCs/>
          <w:kern w:val="0"/>
          <w:sz w:val="20"/>
          <w:szCs w:val="20"/>
        </w:rPr>
        <w:t xml:space="preserve">področja </w:t>
      </w:r>
      <w:r w:rsidR="00987ACB" w:rsidRPr="00987ACB">
        <w:rPr>
          <w:rFonts w:ascii="Arial" w:hAnsi="Arial" w:cs="Arial"/>
          <w:b/>
          <w:bCs/>
          <w:kern w:val="0"/>
          <w:sz w:val="20"/>
          <w:szCs w:val="20"/>
        </w:rPr>
        <w:t>finančnih</w:t>
      </w:r>
      <w:r w:rsidRPr="00987ACB">
        <w:rPr>
          <w:rFonts w:ascii="Arial" w:hAnsi="Arial" w:cs="Arial"/>
          <w:b/>
          <w:bCs/>
          <w:kern w:val="0"/>
          <w:sz w:val="20"/>
          <w:szCs w:val="20"/>
        </w:rPr>
        <w:t xml:space="preserve"> zadev</w:t>
      </w:r>
    </w:p>
    <w:p w14:paraId="6EA57625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0385C462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0B3C116D" w14:textId="6FE24D4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D639A7">
        <w:rPr>
          <w:rFonts w:ascii="Arial" w:hAnsi="Arial" w:cs="Arial"/>
          <w:b/>
          <w:bCs/>
          <w:kern w:val="0"/>
          <w:sz w:val="20"/>
          <w:szCs w:val="20"/>
        </w:rPr>
        <w:t xml:space="preserve">Rok za oddajo prijav je </w:t>
      </w:r>
      <w:r w:rsidR="00D639A7" w:rsidRPr="00D639A7">
        <w:rPr>
          <w:rFonts w:ascii="Arial" w:hAnsi="Arial" w:cs="Arial"/>
          <w:b/>
          <w:bCs/>
          <w:kern w:val="0"/>
          <w:sz w:val="20"/>
          <w:szCs w:val="20"/>
        </w:rPr>
        <w:t>15</w:t>
      </w:r>
      <w:r w:rsidRPr="00D639A7">
        <w:rPr>
          <w:rFonts w:ascii="Arial" w:hAnsi="Arial" w:cs="Arial"/>
          <w:b/>
          <w:bCs/>
          <w:kern w:val="0"/>
          <w:sz w:val="20"/>
          <w:szCs w:val="20"/>
        </w:rPr>
        <w:t xml:space="preserve">. </w:t>
      </w:r>
      <w:r w:rsidR="00987ACB" w:rsidRPr="00D639A7">
        <w:rPr>
          <w:rFonts w:ascii="Arial" w:hAnsi="Arial" w:cs="Arial"/>
          <w:b/>
          <w:bCs/>
          <w:kern w:val="0"/>
          <w:sz w:val="20"/>
          <w:szCs w:val="20"/>
        </w:rPr>
        <w:t>1</w:t>
      </w:r>
      <w:r w:rsidRPr="00D639A7">
        <w:rPr>
          <w:rFonts w:ascii="Arial" w:hAnsi="Arial" w:cs="Arial"/>
          <w:b/>
          <w:bCs/>
          <w:kern w:val="0"/>
          <w:sz w:val="20"/>
          <w:szCs w:val="20"/>
        </w:rPr>
        <w:t>. 202</w:t>
      </w:r>
      <w:r w:rsidR="00987ACB" w:rsidRPr="00D639A7">
        <w:rPr>
          <w:rFonts w:ascii="Arial" w:hAnsi="Arial" w:cs="Arial"/>
          <w:b/>
          <w:bCs/>
          <w:kern w:val="0"/>
          <w:sz w:val="20"/>
          <w:szCs w:val="20"/>
        </w:rPr>
        <w:t>6</w:t>
      </w:r>
      <w:r w:rsidRPr="00D639A7">
        <w:rPr>
          <w:rFonts w:ascii="Arial" w:hAnsi="Arial" w:cs="Arial"/>
          <w:b/>
          <w:bCs/>
          <w:kern w:val="0"/>
          <w:sz w:val="20"/>
          <w:szCs w:val="20"/>
        </w:rPr>
        <w:t>.</w:t>
      </w:r>
    </w:p>
    <w:p w14:paraId="45AF149A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1C9A14BC" w14:textId="430E418D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Uporabljeni izrazi, zapisani v moški spolni slovnični obliki, so uporabljeni kot nevtralni za moške in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ženske.</w:t>
      </w:r>
    </w:p>
    <w:p w14:paraId="31B1D168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C35E447" w14:textId="68B23387" w:rsidR="00B65242" w:rsidRDefault="00B65242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1. </w:t>
      </w:r>
      <w:r w:rsidR="00251E78" w:rsidRPr="006B077F">
        <w:rPr>
          <w:rFonts w:ascii="Arial" w:hAnsi="Arial" w:cs="Arial"/>
          <w:kern w:val="0"/>
          <w:sz w:val="20"/>
          <w:szCs w:val="20"/>
        </w:rPr>
        <w:t>Na podlagi prve alineje prvega odstavka 14. člena Sklepa o ustanovitvi predlaga ministrica za kulturo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>Republike Slovenije v imenovanje Vladi Republike Slovenije štiri (4) predstavnike ustanovitelja v svetu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>Javnega zavoda Republike Slovenije za varstvo kulturne dediščine (v nadaljevanju: zavod) izmed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>strokovnjakov s področja dela zavoda, financ in pravnih zadev. Ministrstvo za kulturo (v nadaljevanju: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ministrstvo) je </w:t>
      </w:r>
      <w:r>
        <w:rPr>
          <w:rFonts w:ascii="Arial" w:hAnsi="Arial" w:cs="Arial"/>
          <w:kern w:val="0"/>
          <w:sz w:val="20"/>
          <w:szCs w:val="20"/>
        </w:rPr>
        <w:t xml:space="preserve">dne 11. 11. 2025 prejelo odstopno izjavo člana sveta zavoda – strokovnjaka s področja finančnih zadev, </w:t>
      </w:r>
      <w:r w:rsidR="00397A92">
        <w:rPr>
          <w:rFonts w:ascii="Arial" w:hAnsi="Arial" w:cs="Arial"/>
          <w:kern w:val="0"/>
          <w:sz w:val="20"/>
          <w:szCs w:val="20"/>
        </w:rPr>
        <w:t>katerega odstop je veljaven takoj, ko je izražena volja.</w:t>
      </w:r>
    </w:p>
    <w:p w14:paraId="4A8958A4" w14:textId="495FE3FB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S ciljem pridobitve ustreznega strokovnjaka s področja </w:t>
      </w:r>
      <w:r w:rsidR="00397A92">
        <w:rPr>
          <w:rFonts w:ascii="Arial" w:hAnsi="Arial" w:cs="Arial"/>
          <w:kern w:val="0"/>
          <w:sz w:val="20"/>
          <w:szCs w:val="20"/>
        </w:rPr>
        <w:t>finančnih</w:t>
      </w:r>
      <w:r w:rsidRPr="006B077F">
        <w:rPr>
          <w:rFonts w:ascii="Arial" w:hAnsi="Arial" w:cs="Arial"/>
          <w:kern w:val="0"/>
          <w:sz w:val="20"/>
          <w:szCs w:val="20"/>
        </w:rPr>
        <w:t xml:space="preserve"> zadev ministrstvo poziva k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prijavi za sodelovanje v svetu zavoda.</w:t>
      </w:r>
    </w:p>
    <w:p w14:paraId="669DFFC9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C830B16" w14:textId="5644AE66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2. Za člana sveta zavoda kot predstavnika ustanovitelja s področja</w:t>
      </w:r>
      <w:r w:rsidR="00397A92">
        <w:rPr>
          <w:rFonts w:ascii="Arial" w:hAnsi="Arial" w:cs="Arial"/>
          <w:kern w:val="0"/>
          <w:sz w:val="20"/>
          <w:szCs w:val="20"/>
        </w:rPr>
        <w:t xml:space="preserve"> finančnih</w:t>
      </w:r>
      <w:r w:rsidRPr="006B077F">
        <w:rPr>
          <w:rFonts w:ascii="Arial" w:hAnsi="Arial" w:cs="Arial"/>
          <w:kern w:val="0"/>
          <w:sz w:val="20"/>
          <w:szCs w:val="20"/>
        </w:rPr>
        <w:t xml:space="preserve"> zadev je lahko v imenovanje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Vladi Republike Slovenije predlagan kandidat, ki izpolnjuje naslednje pogoje:</w:t>
      </w:r>
    </w:p>
    <w:p w14:paraId="4C4C54F5" w14:textId="50269AAD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ima najmanj izobrazbo, pridobljeno po študijskem programu druge stopnje, oziroma izobrazbo,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ki ustreza ravni izobrazbe, pridobljene po študijskih programih druge stopnje</w:t>
      </w:r>
      <w:r w:rsidR="00397A92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397A92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 xml:space="preserve">smer </w:t>
      </w:r>
      <w:r w:rsidR="00397A92">
        <w:rPr>
          <w:rFonts w:ascii="Arial" w:hAnsi="Arial" w:cs="Arial"/>
          <w:b/>
          <w:bCs/>
          <w:kern w:val="0"/>
          <w:sz w:val="20"/>
          <w:szCs w:val="20"/>
        </w:rPr>
        <w:t>finance</w:t>
      </w:r>
      <w:r w:rsidRPr="006B077F">
        <w:rPr>
          <w:rFonts w:ascii="Arial" w:hAnsi="Arial" w:cs="Arial"/>
          <w:kern w:val="0"/>
          <w:sz w:val="20"/>
          <w:szCs w:val="20"/>
        </w:rPr>
        <w:t>, in je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v skladu z zakonom, ki ureja slovensko ogrodje kvalifikacij, uvrščena na 8. raven slovenskega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ogrodja kvalifikacij,</w:t>
      </w:r>
    </w:p>
    <w:p w14:paraId="04BD468B" w14:textId="132285D7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je strokovnjak s področja </w:t>
      </w:r>
      <w:r w:rsidR="00397A92">
        <w:rPr>
          <w:rFonts w:ascii="Arial" w:hAnsi="Arial" w:cs="Arial"/>
          <w:kern w:val="0"/>
          <w:sz w:val="20"/>
          <w:szCs w:val="20"/>
        </w:rPr>
        <w:t>finančnih</w:t>
      </w:r>
      <w:r w:rsidRPr="006B077F">
        <w:rPr>
          <w:rFonts w:ascii="Arial" w:hAnsi="Arial" w:cs="Arial"/>
          <w:kern w:val="0"/>
          <w:sz w:val="20"/>
          <w:szCs w:val="20"/>
        </w:rPr>
        <w:t xml:space="preserve"> zadev,</w:t>
      </w:r>
    </w:p>
    <w:p w14:paraId="1EC58DDE" w14:textId="00148446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ni funkcionar v izvršilni veji oblasti oziroma funkcionar, katerega opravljanje funkcije ni združljivo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s članstvom v svetu javnega zavoda;</w:t>
      </w:r>
    </w:p>
    <w:p w14:paraId="1BE02D88" w14:textId="73DEE9DB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je član največ enega organa nadzora oziroma sveta javnega zavoda;</w:t>
      </w:r>
    </w:p>
    <w:p w14:paraId="56CBE43F" w14:textId="5258428C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ni v poslovnem razmerju z javnim zavodom (dobavitelj blaga ali storitev za javni zavod za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katerega kandidira, vključujoč svetovalne in revizorske storitve);</w:t>
      </w:r>
    </w:p>
    <w:p w14:paraId="6700277E" w14:textId="34A302BC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v primeru izbora poda soglasje k imenovanju;</w:t>
      </w:r>
    </w:p>
    <w:p w14:paraId="3CCEC964" w14:textId="03AC2F4F" w:rsidR="00251E78" w:rsidRPr="006B077F" w:rsidRDefault="00251E78" w:rsidP="00397A9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dovoljuje obdelavo in uporabo osebnih podatkov, vendar izključno z namenom in v zvezi s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postopkom imenovanja za predstavnika ustanovitelja v organu javnega zavoda, za katerega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kandidira.</w:t>
      </w:r>
    </w:p>
    <w:p w14:paraId="58287C33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513D988" w14:textId="65D45666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3. Član sveta zavoda s področja </w:t>
      </w:r>
      <w:r w:rsidR="00370ADB">
        <w:rPr>
          <w:rFonts w:ascii="Arial" w:hAnsi="Arial" w:cs="Arial"/>
          <w:kern w:val="0"/>
          <w:sz w:val="20"/>
          <w:szCs w:val="20"/>
        </w:rPr>
        <w:t>finančnih</w:t>
      </w:r>
      <w:r w:rsidRPr="006B077F">
        <w:rPr>
          <w:rFonts w:ascii="Arial" w:hAnsi="Arial" w:cs="Arial"/>
          <w:kern w:val="0"/>
          <w:sz w:val="20"/>
          <w:szCs w:val="20"/>
        </w:rPr>
        <w:t xml:space="preserve"> zadev bo imenovan </w:t>
      </w:r>
      <w:r w:rsidRPr="00D639A7">
        <w:rPr>
          <w:rFonts w:ascii="Arial" w:hAnsi="Arial" w:cs="Arial"/>
          <w:kern w:val="0"/>
          <w:sz w:val="20"/>
          <w:szCs w:val="20"/>
        </w:rPr>
        <w:t>za</w:t>
      </w:r>
      <w:r w:rsidRPr="00D639A7">
        <w:rPr>
          <w:rFonts w:ascii="Arial" w:hAnsi="Arial" w:cs="Arial"/>
          <w:kern w:val="0"/>
          <w:sz w:val="20"/>
          <w:szCs w:val="20"/>
        </w:rPr>
        <w:t xml:space="preserve"> </w:t>
      </w:r>
      <w:r w:rsidRPr="00D639A7">
        <w:rPr>
          <w:rFonts w:ascii="Arial" w:hAnsi="Arial" w:cs="Arial"/>
          <w:kern w:val="0"/>
          <w:sz w:val="20"/>
          <w:szCs w:val="20"/>
        </w:rPr>
        <w:t>obdobje</w:t>
      </w:r>
      <w:r w:rsidR="000D3D84" w:rsidRPr="00D639A7">
        <w:rPr>
          <w:rFonts w:ascii="Arial" w:hAnsi="Arial" w:cs="Arial"/>
          <w:kern w:val="0"/>
          <w:sz w:val="20"/>
          <w:szCs w:val="20"/>
        </w:rPr>
        <w:t xml:space="preserve"> do izteka</w:t>
      </w:r>
      <w:r w:rsidRPr="00D639A7">
        <w:rPr>
          <w:rFonts w:ascii="Arial" w:hAnsi="Arial" w:cs="Arial"/>
          <w:kern w:val="0"/>
          <w:sz w:val="20"/>
          <w:szCs w:val="20"/>
        </w:rPr>
        <w:t xml:space="preserve"> petih (5) let</w:t>
      </w:r>
      <w:r w:rsidR="000D3D84" w:rsidRPr="00D639A7">
        <w:rPr>
          <w:rFonts w:ascii="Arial" w:hAnsi="Arial" w:cs="Arial"/>
          <w:kern w:val="0"/>
          <w:sz w:val="20"/>
          <w:szCs w:val="20"/>
        </w:rPr>
        <w:t xml:space="preserve"> od ustanovitvene seje sveta javnega zavoda</w:t>
      </w:r>
      <w:r w:rsidRPr="00D639A7">
        <w:rPr>
          <w:rFonts w:ascii="Arial" w:hAnsi="Arial" w:cs="Arial"/>
          <w:kern w:val="0"/>
          <w:sz w:val="20"/>
          <w:szCs w:val="20"/>
        </w:rPr>
        <w:t>.</w:t>
      </w:r>
    </w:p>
    <w:p w14:paraId="1A907597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58D36C3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4. Kandidati morajo posredovati prijavo z vsemi naslednjimi prilogami v predpisani obliki:</w:t>
      </w:r>
    </w:p>
    <w:p w14:paraId="29F94D03" w14:textId="06E12C1D" w:rsidR="00251E78" w:rsidRPr="006B077F" w:rsidRDefault="00251E78" w:rsidP="00397A9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življenjepis v predpisani obliki EUROPASS (EUROPASS življenjepis je priloga 1 tega javnega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poziva);</w:t>
      </w:r>
    </w:p>
    <w:p w14:paraId="5BA4A6FF" w14:textId="5C020D76" w:rsidR="00251E78" w:rsidRPr="006B077F" w:rsidRDefault="00251E78" w:rsidP="00397A9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izjavo 1 in izjavo 2 (izključno z namenom in v zvezi s postopkom imenovanja, izjavi sta priloga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tega javnega poziva);</w:t>
      </w:r>
    </w:p>
    <w:p w14:paraId="4BDDA723" w14:textId="37E9A3BF" w:rsidR="006B077F" w:rsidRPr="006B077F" w:rsidRDefault="00251E78" w:rsidP="00397A9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predstavitveno pismo:</w:t>
      </w:r>
    </w:p>
    <w:p w14:paraId="0884A76F" w14:textId="2C4F4FF0" w:rsidR="00251E78" w:rsidRPr="006B077F" w:rsidRDefault="006B077F" w:rsidP="00397A92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interes </w:t>
      </w:r>
      <w:r w:rsidR="00251E78" w:rsidRPr="006B077F">
        <w:rPr>
          <w:rFonts w:ascii="Arial" w:hAnsi="Arial" w:cs="Arial"/>
          <w:kern w:val="0"/>
          <w:sz w:val="20"/>
          <w:szCs w:val="20"/>
        </w:rPr>
        <w:t>zaradi katerega se kandidat vključuje v postopek,</w:t>
      </w:r>
    </w:p>
    <w:p w14:paraId="056E0679" w14:textId="0DE1632F" w:rsidR="00251E78" w:rsidRPr="006B077F" w:rsidRDefault="006B077F" w:rsidP="00397A92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sposobnosti </w:t>
      </w:r>
      <w:r w:rsidR="00251E78" w:rsidRPr="006B077F">
        <w:rPr>
          <w:rFonts w:ascii="Arial" w:hAnsi="Arial" w:cs="Arial"/>
          <w:kern w:val="0"/>
          <w:sz w:val="20"/>
          <w:szCs w:val="20"/>
        </w:rPr>
        <w:t>(organizacijske, komunikacijske, poslovodske</w:t>
      </w:r>
      <w:r w:rsidR="00251E78"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>sposobnosti za</w:t>
      </w:r>
      <w:r w:rsidRPr="006B077F">
        <w:rPr>
          <w:rFonts w:ascii="Arial" w:hAnsi="Arial" w:cs="Arial"/>
          <w:kern w:val="0"/>
          <w:sz w:val="20"/>
          <w:szCs w:val="20"/>
        </w:rPr>
        <w:t xml:space="preserve"> </w:t>
      </w:r>
      <w:r w:rsidR="00251E78" w:rsidRPr="006B077F">
        <w:rPr>
          <w:rFonts w:ascii="Arial" w:hAnsi="Arial" w:cs="Arial"/>
          <w:kern w:val="0"/>
          <w:sz w:val="20"/>
          <w:szCs w:val="20"/>
        </w:rPr>
        <w:t>delo v svetu zavoda).</w:t>
      </w:r>
    </w:p>
    <w:p w14:paraId="0697DCFD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8FAF0C6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5. Pri izbiri kandidatov se bodo poleg zgoraj navedenih pogojev upoštevala tudi naslednja merila:</w:t>
      </w:r>
    </w:p>
    <w:p w14:paraId="7DF3CB32" w14:textId="711BE495" w:rsidR="00251E78" w:rsidRPr="006B077F" w:rsidRDefault="00251E78" w:rsidP="00397A92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poznavanje področja delovanja javnih zavodov na področju kulture;</w:t>
      </w:r>
    </w:p>
    <w:p w14:paraId="0CC73341" w14:textId="050E9027" w:rsidR="00251E78" w:rsidRPr="006B077F" w:rsidRDefault="00251E78" w:rsidP="00397A92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strokovna znanja in izkušnje s področja </w:t>
      </w:r>
      <w:r w:rsidR="00370ADB">
        <w:rPr>
          <w:rFonts w:ascii="Arial" w:hAnsi="Arial" w:cs="Arial"/>
          <w:kern w:val="0"/>
          <w:sz w:val="20"/>
          <w:szCs w:val="20"/>
        </w:rPr>
        <w:t>financ</w:t>
      </w:r>
      <w:r w:rsidRPr="006B077F">
        <w:rPr>
          <w:rFonts w:ascii="Arial" w:hAnsi="Arial" w:cs="Arial"/>
          <w:kern w:val="0"/>
          <w:sz w:val="20"/>
          <w:szCs w:val="20"/>
        </w:rPr>
        <w:t>;</w:t>
      </w:r>
    </w:p>
    <w:p w14:paraId="51060247" w14:textId="51920A28" w:rsidR="00251E78" w:rsidRPr="006B077F" w:rsidRDefault="00251E78" w:rsidP="00397A92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znanja s področja vodenja in upravljanja;</w:t>
      </w:r>
    </w:p>
    <w:p w14:paraId="6E924A70" w14:textId="4AD0DE6A" w:rsidR="00251E78" w:rsidRPr="006B077F" w:rsidRDefault="00251E78" w:rsidP="00397A92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delovne izkušnje;</w:t>
      </w:r>
    </w:p>
    <w:p w14:paraId="7D3E930F" w14:textId="54E9973E" w:rsidR="00251E78" w:rsidRPr="006B077F" w:rsidRDefault="00251E78" w:rsidP="00397A92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ugled v strokovni in širši javnosti;</w:t>
      </w:r>
    </w:p>
    <w:p w14:paraId="649CA7B3" w14:textId="24F598DE" w:rsidR="00251E78" w:rsidRPr="006B077F" w:rsidRDefault="00251E78" w:rsidP="00397A92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strokovna in družbena aktivnost.</w:t>
      </w:r>
    </w:p>
    <w:p w14:paraId="6E604D8A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8DA649A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Od kandidata se pričakuje tudi:</w:t>
      </w:r>
    </w:p>
    <w:p w14:paraId="1D525B56" w14:textId="0CB09B67" w:rsidR="00251E78" w:rsidRPr="006B077F" w:rsidRDefault="00251E78" w:rsidP="00397A92">
      <w:pPr>
        <w:pStyle w:val="Odstavekseznama"/>
        <w:numPr>
          <w:ilvl w:val="2"/>
          <w:numId w:val="7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splošna razgledanost in druga uporabna znanja;</w:t>
      </w:r>
    </w:p>
    <w:p w14:paraId="7B86C197" w14:textId="763FC179" w:rsidR="00251E78" w:rsidRPr="006B077F" w:rsidRDefault="00251E78" w:rsidP="00397A92">
      <w:pPr>
        <w:pStyle w:val="Odstavekseznama"/>
        <w:numPr>
          <w:ilvl w:val="2"/>
          <w:numId w:val="7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komunikacijske sposobnosti;</w:t>
      </w:r>
    </w:p>
    <w:p w14:paraId="7BBDA567" w14:textId="692694D7" w:rsidR="00251E78" w:rsidRPr="006B077F" w:rsidRDefault="00251E78" w:rsidP="00397A92">
      <w:pPr>
        <w:pStyle w:val="Odstavekseznama"/>
        <w:numPr>
          <w:ilvl w:val="2"/>
          <w:numId w:val="7"/>
        </w:numPr>
        <w:autoSpaceDE w:val="0"/>
        <w:autoSpaceDN w:val="0"/>
        <w:adjustRightInd w:val="0"/>
        <w:spacing w:after="30" w:line="240" w:lineRule="auto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sposobnost dela v skupini.</w:t>
      </w:r>
    </w:p>
    <w:p w14:paraId="2A211144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F3EC3FE" w14:textId="173B9659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Kandidati pošljejo prijavo v zaprti ovojnici z oznako: 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 xml:space="preserve">Ne odpiraj </w:t>
      </w:r>
      <w:r w:rsidRPr="006B077F">
        <w:rPr>
          <w:rFonts w:ascii="Arial" w:hAnsi="Arial" w:cs="Arial"/>
          <w:kern w:val="0"/>
          <w:sz w:val="20"/>
          <w:szCs w:val="20"/>
        </w:rPr>
        <w:t>»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>Javni poziv za sodelovanje v svetu</w:t>
      </w:r>
      <w:r w:rsidR="006B077F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>Javnega zavoda Republike Slovenije za varstvo kulturne dediščine, in sicer za člana sveta -</w:t>
      </w:r>
      <w:r w:rsidR="006B077F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 xml:space="preserve">strokovnjaka s področja </w:t>
      </w:r>
      <w:r w:rsidR="00F94A3E">
        <w:rPr>
          <w:rFonts w:ascii="Arial" w:hAnsi="Arial" w:cs="Arial"/>
          <w:b/>
          <w:bCs/>
          <w:kern w:val="0"/>
          <w:sz w:val="20"/>
          <w:szCs w:val="20"/>
        </w:rPr>
        <w:t>finančnih</w:t>
      </w:r>
      <w:r w:rsidRPr="006B077F">
        <w:rPr>
          <w:rFonts w:ascii="Arial" w:hAnsi="Arial" w:cs="Arial"/>
          <w:b/>
          <w:bCs/>
          <w:kern w:val="0"/>
          <w:sz w:val="20"/>
          <w:szCs w:val="20"/>
        </w:rPr>
        <w:t xml:space="preserve"> zadev« </w:t>
      </w:r>
      <w:r w:rsidRPr="006B077F">
        <w:rPr>
          <w:rFonts w:ascii="Arial" w:hAnsi="Arial" w:cs="Arial"/>
          <w:kern w:val="0"/>
          <w:sz w:val="20"/>
          <w:szCs w:val="20"/>
        </w:rPr>
        <w:t>na naslov: Ministrstvo za kulturo, Maistrova 10, 1000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 xml:space="preserve">Ljubljana, do vključno </w:t>
      </w:r>
      <w:r w:rsidR="00D639A7" w:rsidRPr="00D639A7">
        <w:rPr>
          <w:rFonts w:ascii="Arial" w:hAnsi="Arial" w:cs="Arial"/>
          <w:b/>
          <w:bCs/>
          <w:kern w:val="0"/>
          <w:sz w:val="20"/>
          <w:szCs w:val="20"/>
        </w:rPr>
        <w:t>15</w:t>
      </w:r>
      <w:r w:rsidRPr="00D639A7">
        <w:rPr>
          <w:rFonts w:ascii="Arial" w:hAnsi="Arial" w:cs="Arial"/>
          <w:b/>
          <w:bCs/>
          <w:kern w:val="0"/>
          <w:sz w:val="20"/>
          <w:szCs w:val="20"/>
        </w:rPr>
        <w:t xml:space="preserve">. </w:t>
      </w:r>
      <w:r w:rsidR="00F94A3E" w:rsidRPr="00D639A7">
        <w:rPr>
          <w:rFonts w:ascii="Arial" w:hAnsi="Arial" w:cs="Arial"/>
          <w:b/>
          <w:bCs/>
          <w:kern w:val="0"/>
          <w:sz w:val="20"/>
          <w:szCs w:val="20"/>
        </w:rPr>
        <w:t>1</w:t>
      </w:r>
      <w:r w:rsidRPr="00D639A7">
        <w:rPr>
          <w:rFonts w:ascii="Arial" w:hAnsi="Arial" w:cs="Arial"/>
          <w:b/>
          <w:bCs/>
          <w:kern w:val="0"/>
          <w:sz w:val="20"/>
          <w:szCs w:val="20"/>
        </w:rPr>
        <w:t>. 202</w:t>
      </w:r>
      <w:r w:rsidR="00F94A3E" w:rsidRPr="00D639A7">
        <w:rPr>
          <w:rFonts w:ascii="Arial" w:hAnsi="Arial" w:cs="Arial"/>
          <w:b/>
          <w:bCs/>
          <w:kern w:val="0"/>
          <w:sz w:val="20"/>
          <w:szCs w:val="20"/>
        </w:rPr>
        <w:t>6</w:t>
      </w:r>
      <w:r w:rsidRPr="00D639A7">
        <w:rPr>
          <w:rFonts w:ascii="Arial" w:hAnsi="Arial" w:cs="Arial"/>
          <w:kern w:val="0"/>
          <w:sz w:val="20"/>
          <w:szCs w:val="20"/>
        </w:rPr>
        <w:t>.</w:t>
      </w:r>
    </w:p>
    <w:p w14:paraId="086EB8F8" w14:textId="67B7AE15" w:rsidR="00251E78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 xml:space="preserve">Za pisno obliko prijave se šteje tudi elektronska oblika, poslana na elektronski naslov: </w:t>
      </w:r>
      <w:r w:rsidR="006B077F" w:rsidRPr="006B077F">
        <w:rPr>
          <w:rFonts w:ascii="Arial" w:hAnsi="Arial" w:cs="Arial"/>
          <w:b/>
          <w:bCs/>
          <w:kern w:val="0"/>
          <w:sz w:val="20"/>
          <w:szCs w:val="20"/>
        </w:rPr>
        <w:t>gp.mk@gov.si</w:t>
      </w:r>
      <w:r w:rsidRPr="006B077F">
        <w:rPr>
          <w:rFonts w:ascii="Arial" w:hAnsi="Arial" w:cs="Arial"/>
          <w:kern w:val="0"/>
          <w:sz w:val="20"/>
          <w:szCs w:val="20"/>
        </w:rPr>
        <w:t>,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pri čemer veljavnost prijave ni pogojena z elektronskim podpisom. Nepopolnih prijav se ne obravnava.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F810B38" w14:textId="77777777" w:rsidR="006B077F" w:rsidRPr="006B077F" w:rsidRDefault="006B077F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8F0F773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Kontaktni osebi za dodatna pojasnila:</w:t>
      </w:r>
    </w:p>
    <w:p w14:paraId="4D3F174A" w14:textId="5EBAEDE4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Špela Spanžel, generalna direktorica Direktorata za kulturno dediščino, elektronski naslov: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spela.spanzel@gov.si, telefon: 01 400 79 26 in</w:t>
      </w:r>
    </w:p>
    <w:p w14:paraId="66464FA0" w14:textId="042A5457" w:rsidR="00251E78" w:rsidRPr="006B077F" w:rsidRDefault="000D3D84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D639A7">
        <w:rPr>
          <w:rFonts w:ascii="Arial" w:hAnsi="Arial" w:cs="Arial"/>
          <w:kern w:val="0"/>
          <w:sz w:val="20"/>
          <w:szCs w:val="20"/>
        </w:rPr>
        <w:t>Tomaž Jerina</w:t>
      </w:r>
      <w:r w:rsidR="00251E78" w:rsidRPr="00D639A7">
        <w:rPr>
          <w:rFonts w:ascii="Arial" w:hAnsi="Arial" w:cs="Arial"/>
          <w:kern w:val="0"/>
          <w:sz w:val="20"/>
          <w:szCs w:val="20"/>
        </w:rPr>
        <w:t xml:space="preserve">, </w:t>
      </w:r>
      <w:r w:rsidRPr="00D639A7">
        <w:rPr>
          <w:rFonts w:ascii="Arial" w:hAnsi="Arial" w:cs="Arial"/>
          <w:kern w:val="0"/>
          <w:sz w:val="20"/>
          <w:szCs w:val="20"/>
        </w:rPr>
        <w:t>pod</w:t>
      </w:r>
      <w:r w:rsidR="00251E78" w:rsidRPr="00D639A7">
        <w:rPr>
          <w:rFonts w:ascii="Arial" w:hAnsi="Arial" w:cs="Arial"/>
          <w:kern w:val="0"/>
          <w:sz w:val="20"/>
          <w:szCs w:val="20"/>
        </w:rPr>
        <w:t>sekretar na Direktoratu za kulturno dediščino, elektronski naslov:</w:t>
      </w:r>
      <w:r w:rsidR="006B077F" w:rsidRPr="00D639A7">
        <w:rPr>
          <w:rFonts w:ascii="Arial" w:hAnsi="Arial" w:cs="Arial"/>
          <w:kern w:val="0"/>
          <w:sz w:val="20"/>
          <w:szCs w:val="20"/>
        </w:rPr>
        <w:t xml:space="preserve"> </w:t>
      </w:r>
      <w:r w:rsidRPr="00D639A7">
        <w:rPr>
          <w:rFonts w:ascii="Arial" w:hAnsi="Arial" w:cs="Arial"/>
          <w:kern w:val="0"/>
          <w:sz w:val="20"/>
          <w:szCs w:val="20"/>
        </w:rPr>
        <w:t>tomaz.jerina</w:t>
      </w:r>
      <w:r w:rsidR="00251E78" w:rsidRPr="00D639A7">
        <w:rPr>
          <w:rFonts w:ascii="Arial" w:hAnsi="Arial" w:cs="Arial"/>
          <w:kern w:val="0"/>
          <w:sz w:val="20"/>
          <w:szCs w:val="20"/>
        </w:rPr>
        <w:t xml:space="preserve">@gov.si, telefon: </w:t>
      </w:r>
      <w:r w:rsidRPr="00D639A7">
        <w:rPr>
          <w:rFonts w:ascii="Arial" w:hAnsi="Arial" w:cs="Arial"/>
          <w:kern w:val="0"/>
          <w:sz w:val="20"/>
          <w:szCs w:val="20"/>
        </w:rPr>
        <w:t>01 400 7988</w:t>
      </w:r>
      <w:r w:rsidR="00251E78" w:rsidRPr="00D639A7">
        <w:rPr>
          <w:rFonts w:ascii="Arial" w:hAnsi="Arial" w:cs="Arial"/>
          <w:kern w:val="0"/>
          <w:sz w:val="20"/>
          <w:szCs w:val="20"/>
        </w:rPr>
        <w:t>.</w:t>
      </w:r>
    </w:p>
    <w:p w14:paraId="066A4403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676D761" w14:textId="1F02A66A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Kandidati bodo obveščeni le v primeru imenovanja. V postopku javnega poziva ni možnosti vlaganja</w:t>
      </w:r>
      <w:r w:rsidR="006B077F">
        <w:rPr>
          <w:rFonts w:ascii="Arial" w:hAnsi="Arial" w:cs="Arial"/>
          <w:kern w:val="0"/>
          <w:sz w:val="20"/>
          <w:szCs w:val="20"/>
        </w:rPr>
        <w:t xml:space="preserve"> </w:t>
      </w:r>
      <w:r w:rsidRPr="006B077F">
        <w:rPr>
          <w:rFonts w:ascii="Arial" w:hAnsi="Arial" w:cs="Arial"/>
          <w:kern w:val="0"/>
          <w:sz w:val="20"/>
          <w:szCs w:val="20"/>
        </w:rPr>
        <w:t>pravnih sredstev.</w:t>
      </w:r>
    </w:p>
    <w:p w14:paraId="19735DE8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27456F6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2920412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83157A3" w14:textId="77777777" w:rsidR="00251E78" w:rsidRPr="006B077F" w:rsidRDefault="00251E78" w:rsidP="00397A92">
      <w:pPr>
        <w:autoSpaceDE w:val="0"/>
        <w:autoSpaceDN w:val="0"/>
        <w:adjustRightInd w:val="0"/>
        <w:spacing w:after="30" w:line="240" w:lineRule="auto"/>
        <w:ind w:left="4956" w:firstLine="708"/>
        <w:jc w:val="both"/>
        <w:rPr>
          <w:rFonts w:ascii="Arial" w:hAnsi="Arial" w:cs="Arial"/>
          <w:kern w:val="0"/>
          <w:sz w:val="20"/>
          <w:szCs w:val="20"/>
        </w:rPr>
      </w:pPr>
      <w:r w:rsidRPr="006B077F">
        <w:rPr>
          <w:rFonts w:ascii="Arial" w:hAnsi="Arial" w:cs="Arial"/>
          <w:kern w:val="0"/>
          <w:sz w:val="20"/>
          <w:szCs w:val="20"/>
        </w:rPr>
        <w:t>dr. Asta Vrečko</w:t>
      </w:r>
    </w:p>
    <w:p w14:paraId="599B65C1" w14:textId="2F369FA2" w:rsidR="00251E78" w:rsidRPr="006B077F" w:rsidRDefault="006B077F" w:rsidP="00397A92">
      <w:pPr>
        <w:spacing w:after="30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</w:t>
      </w:r>
      <w:r w:rsidR="00251E78" w:rsidRPr="006B077F">
        <w:rPr>
          <w:rFonts w:ascii="Arial" w:hAnsi="Arial" w:cs="Arial"/>
          <w:kern w:val="0"/>
          <w:sz w:val="20"/>
          <w:szCs w:val="20"/>
        </w:rPr>
        <w:t>ministrica</w:t>
      </w:r>
    </w:p>
    <w:sectPr w:rsidR="00251E78" w:rsidRPr="006B0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BC4"/>
    <w:multiLevelType w:val="hybridMultilevel"/>
    <w:tmpl w:val="A89CE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4689"/>
    <w:multiLevelType w:val="hybridMultilevel"/>
    <w:tmpl w:val="3E629A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2D8A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126"/>
    <w:multiLevelType w:val="hybridMultilevel"/>
    <w:tmpl w:val="ED462882"/>
    <w:lvl w:ilvl="0" w:tplc="B130E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A12CD34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262DF"/>
    <w:multiLevelType w:val="hybridMultilevel"/>
    <w:tmpl w:val="65D890BA"/>
    <w:lvl w:ilvl="0" w:tplc="959C022A">
      <w:start w:val="4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77E22B7"/>
    <w:multiLevelType w:val="hybridMultilevel"/>
    <w:tmpl w:val="D28E31E6"/>
    <w:lvl w:ilvl="0" w:tplc="7B7CAD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2144F"/>
    <w:multiLevelType w:val="hybridMultilevel"/>
    <w:tmpl w:val="B9F2F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E3CBE"/>
    <w:multiLevelType w:val="hybridMultilevel"/>
    <w:tmpl w:val="669CC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5601">
    <w:abstractNumId w:val="1"/>
  </w:num>
  <w:num w:numId="2" w16cid:durableId="89356947">
    <w:abstractNumId w:val="2"/>
  </w:num>
  <w:num w:numId="3" w16cid:durableId="2076659017">
    <w:abstractNumId w:val="4"/>
  </w:num>
  <w:num w:numId="4" w16cid:durableId="1762874285">
    <w:abstractNumId w:val="3"/>
  </w:num>
  <w:num w:numId="5" w16cid:durableId="1298410117">
    <w:abstractNumId w:val="5"/>
  </w:num>
  <w:num w:numId="6" w16cid:durableId="175729968">
    <w:abstractNumId w:val="0"/>
  </w:num>
  <w:num w:numId="7" w16cid:durableId="2039432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78"/>
    <w:rsid w:val="000D3D84"/>
    <w:rsid w:val="00251E78"/>
    <w:rsid w:val="00370ADB"/>
    <w:rsid w:val="00397A92"/>
    <w:rsid w:val="006B077F"/>
    <w:rsid w:val="008C1752"/>
    <w:rsid w:val="00987ACB"/>
    <w:rsid w:val="00AC51F7"/>
    <w:rsid w:val="00B65242"/>
    <w:rsid w:val="00D639A7"/>
    <w:rsid w:val="00F9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8176"/>
  <w15:chartTrackingRefBased/>
  <w15:docId w15:val="{8E2C0E72-8825-4304-BC2A-5095895D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1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1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1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1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1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1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1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1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1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1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1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1E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1E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1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1E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1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1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1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1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1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1E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1E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1E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1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1E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1E7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B077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Jerina</dc:creator>
  <cp:keywords/>
  <dc:description/>
  <cp:lastModifiedBy>Tomaž Jerina</cp:lastModifiedBy>
  <cp:revision>5</cp:revision>
  <dcterms:created xsi:type="dcterms:W3CDTF">2025-12-23T07:18:00Z</dcterms:created>
  <dcterms:modified xsi:type="dcterms:W3CDTF">2025-12-23T08:36:00Z</dcterms:modified>
</cp:coreProperties>
</file>