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FA84" w14:textId="77777777" w:rsidR="00BB275A" w:rsidRPr="00891F51" w:rsidRDefault="00BB275A" w:rsidP="008D790C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1D065204" w14:textId="77777777" w:rsidR="00BB275A" w:rsidRPr="00891F51" w:rsidRDefault="00BB275A" w:rsidP="008D790C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14:paraId="4193139F" w14:textId="77777777" w:rsidR="00532756" w:rsidRDefault="00532756" w:rsidP="008D790C">
      <w:pPr>
        <w:jc w:val="both"/>
        <w:rPr>
          <w:rFonts w:ascii="Arial" w:hAnsi="Arial" w:cs="Arial"/>
          <w:b/>
          <w:iCs/>
          <w:sz w:val="28"/>
          <w:szCs w:val="28"/>
          <w:lang w:eastAsia="sl-SI"/>
        </w:rPr>
      </w:pPr>
    </w:p>
    <w:p w14:paraId="207B37C9" w14:textId="098154AD" w:rsidR="004042A6" w:rsidRDefault="00D34837" w:rsidP="008D790C">
      <w:pPr>
        <w:jc w:val="both"/>
        <w:rPr>
          <w:rFonts w:ascii="Arial" w:hAnsi="Arial" w:cs="Arial"/>
          <w:b/>
          <w:iCs/>
          <w:sz w:val="28"/>
          <w:szCs w:val="28"/>
          <w:lang w:eastAsia="sl-SI"/>
        </w:rPr>
      </w:pPr>
      <w:bookmarkStart w:id="0" w:name="_Hlk202878375"/>
      <w:r>
        <w:rPr>
          <w:rFonts w:ascii="Arial" w:hAnsi="Arial" w:cs="Arial"/>
          <w:b/>
          <w:iCs/>
          <w:sz w:val="28"/>
          <w:szCs w:val="28"/>
          <w:lang w:eastAsia="sl-SI"/>
        </w:rPr>
        <w:t>Nasveti</w:t>
      </w:r>
      <w:r w:rsidR="004042A6" w:rsidRPr="004042A6">
        <w:rPr>
          <w:rFonts w:ascii="Arial" w:hAnsi="Arial" w:cs="Arial"/>
          <w:b/>
          <w:iCs/>
          <w:sz w:val="28"/>
          <w:szCs w:val="28"/>
          <w:lang w:eastAsia="sl-SI"/>
        </w:rPr>
        <w:t xml:space="preserve"> prijaviteljem za pripravo </w:t>
      </w:r>
      <w:r w:rsidR="00DC43AD">
        <w:rPr>
          <w:rFonts w:ascii="Arial" w:hAnsi="Arial" w:cs="Arial"/>
          <w:b/>
          <w:iCs/>
          <w:sz w:val="28"/>
          <w:szCs w:val="28"/>
          <w:lang w:eastAsia="sl-SI"/>
        </w:rPr>
        <w:t>pogodbe</w:t>
      </w:r>
      <w:r w:rsidR="004042A6" w:rsidRPr="004042A6">
        <w:rPr>
          <w:rFonts w:ascii="Arial" w:hAnsi="Arial" w:cs="Arial"/>
          <w:b/>
          <w:iCs/>
          <w:sz w:val="28"/>
          <w:szCs w:val="28"/>
          <w:lang w:eastAsia="sl-SI"/>
        </w:rPr>
        <w:t xml:space="preserve"> </w:t>
      </w:r>
      <w:r w:rsidR="00DB0E88">
        <w:rPr>
          <w:rFonts w:ascii="Arial" w:hAnsi="Arial" w:cs="Arial"/>
          <w:b/>
          <w:iCs/>
          <w:sz w:val="28"/>
          <w:szCs w:val="28"/>
          <w:lang w:eastAsia="sl-SI"/>
        </w:rPr>
        <w:t>z založbo</w:t>
      </w:r>
    </w:p>
    <w:bookmarkEnd w:id="0"/>
    <w:p w14:paraId="417FDDC4" w14:textId="77777777" w:rsidR="00103019" w:rsidRDefault="00103019" w:rsidP="008D790C">
      <w:pPr>
        <w:jc w:val="both"/>
        <w:rPr>
          <w:rFonts w:ascii="Arial" w:hAnsi="Arial" w:cs="Arial"/>
          <w:bCs/>
          <w:iCs/>
          <w:sz w:val="20"/>
          <w:szCs w:val="20"/>
          <w:lang w:eastAsia="sl-SI"/>
        </w:rPr>
      </w:pPr>
    </w:p>
    <w:p w14:paraId="5D1468AF" w14:textId="4F7F1672" w:rsidR="008D790C" w:rsidRDefault="00103019" w:rsidP="008D790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03019">
        <w:rPr>
          <w:rFonts w:ascii="Arial" w:hAnsi="Arial" w:cs="Arial"/>
          <w:bCs/>
          <w:iCs/>
          <w:sz w:val="20"/>
          <w:szCs w:val="20"/>
          <w:lang w:eastAsia="sl-SI"/>
        </w:rPr>
        <w:t xml:space="preserve">Ministrstvo za kulturo je pripravilo </w:t>
      </w:r>
      <w:r w:rsidR="00D34837">
        <w:rPr>
          <w:rFonts w:ascii="Arial" w:hAnsi="Arial" w:cs="Arial"/>
          <w:bCs/>
          <w:iCs/>
          <w:sz w:val="20"/>
          <w:szCs w:val="20"/>
          <w:lang w:eastAsia="sl-SI"/>
        </w:rPr>
        <w:t>nasvete</w:t>
      </w:r>
      <w:r w:rsidRPr="00103019">
        <w:rPr>
          <w:rFonts w:ascii="Arial" w:hAnsi="Arial" w:cs="Arial"/>
          <w:bCs/>
          <w:iCs/>
          <w:sz w:val="20"/>
          <w:szCs w:val="20"/>
          <w:lang w:eastAsia="sl-SI"/>
        </w:rPr>
        <w:t>, na katera določila naj bodo prijavitelji</w:t>
      </w:r>
      <w:r w:rsidR="008D790C">
        <w:rPr>
          <w:rFonts w:ascii="Arial" w:hAnsi="Arial" w:cs="Arial"/>
          <w:bCs/>
          <w:iCs/>
          <w:sz w:val="20"/>
          <w:szCs w:val="20"/>
          <w:lang w:eastAsia="sl-SI"/>
        </w:rPr>
        <w:t xml:space="preserve"> na javnem pozivu za izbor kulturnih projektov </w:t>
      </w:r>
      <w:r w:rsidR="00B86F90">
        <w:rPr>
          <w:rFonts w:ascii="Arial" w:hAnsi="Arial" w:cs="Arial"/>
          <w:b/>
          <w:bCs/>
          <w:sz w:val="20"/>
          <w:szCs w:val="20"/>
        </w:rPr>
        <w:t>pridobitve</w:t>
      </w:r>
      <w:r w:rsidR="008D790C">
        <w:rPr>
          <w:rFonts w:ascii="Arial" w:hAnsi="Arial" w:cs="Arial"/>
          <w:b/>
          <w:bCs/>
          <w:sz w:val="20"/>
          <w:szCs w:val="20"/>
        </w:rPr>
        <w:t xml:space="preserve"> </w:t>
      </w:r>
      <w:r w:rsidR="008D790C" w:rsidRPr="003749B9">
        <w:rPr>
          <w:rFonts w:ascii="Arial" w:hAnsi="Arial" w:cs="Arial"/>
          <w:b/>
          <w:bCs/>
          <w:sz w:val="20"/>
          <w:szCs w:val="20"/>
        </w:rPr>
        <w:t>kakovostne otroške literature v romsk</w:t>
      </w:r>
      <w:r w:rsidR="00B86F90">
        <w:rPr>
          <w:rFonts w:ascii="Arial" w:hAnsi="Arial" w:cs="Arial"/>
          <w:b/>
          <w:bCs/>
          <w:sz w:val="20"/>
          <w:szCs w:val="20"/>
        </w:rPr>
        <w:t>em</w:t>
      </w:r>
      <w:r w:rsidR="008D790C" w:rsidRPr="003749B9">
        <w:rPr>
          <w:rFonts w:ascii="Arial" w:hAnsi="Arial" w:cs="Arial"/>
          <w:b/>
          <w:bCs/>
          <w:sz w:val="20"/>
          <w:szCs w:val="20"/>
        </w:rPr>
        <w:t xml:space="preserve"> jezik</w:t>
      </w:r>
      <w:r w:rsidR="00B86F90">
        <w:rPr>
          <w:rFonts w:ascii="Arial" w:hAnsi="Arial" w:cs="Arial"/>
          <w:b/>
          <w:bCs/>
          <w:sz w:val="20"/>
          <w:szCs w:val="20"/>
        </w:rPr>
        <w:t>u</w:t>
      </w:r>
      <w:r w:rsidR="005C2254">
        <w:rPr>
          <w:rFonts w:ascii="Arial" w:hAnsi="Arial" w:cs="Arial"/>
          <w:b/>
          <w:bCs/>
          <w:sz w:val="20"/>
          <w:szCs w:val="20"/>
        </w:rPr>
        <w:t xml:space="preserve"> 2025/26</w:t>
      </w:r>
      <w:r w:rsidR="008D790C">
        <w:rPr>
          <w:rFonts w:ascii="Arial" w:hAnsi="Arial" w:cs="Arial"/>
          <w:b/>
          <w:bCs/>
          <w:sz w:val="20"/>
          <w:szCs w:val="20"/>
        </w:rPr>
        <w:t xml:space="preserve"> </w:t>
      </w:r>
      <w:r w:rsidRPr="00103019">
        <w:rPr>
          <w:rFonts w:ascii="Arial" w:hAnsi="Arial" w:cs="Arial"/>
          <w:bCs/>
          <w:iCs/>
          <w:sz w:val="20"/>
          <w:szCs w:val="20"/>
          <w:lang w:eastAsia="sl-SI"/>
        </w:rPr>
        <w:t>pozorni,</w:t>
      </w:r>
      <w:r>
        <w:rPr>
          <w:rFonts w:ascii="Arial" w:hAnsi="Arial" w:cs="Arial"/>
          <w:bCs/>
          <w:iCs/>
          <w:sz w:val="20"/>
          <w:szCs w:val="20"/>
          <w:lang w:eastAsia="sl-SI"/>
        </w:rPr>
        <w:t xml:space="preserve"> ko bodo pripravljali pogodbo z založbo (v nadaljevanju: pogodba</w:t>
      </w:r>
      <w:r w:rsidR="00DC43AD">
        <w:rPr>
          <w:rFonts w:ascii="Arial" w:hAnsi="Arial" w:cs="Arial"/>
          <w:bCs/>
          <w:iCs/>
          <w:sz w:val="20"/>
          <w:szCs w:val="20"/>
          <w:lang w:eastAsia="sl-SI"/>
        </w:rPr>
        <w:t>)</w:t>
      </w:r>
      <w:r w:rsidR="008D790C">
        <w:rPr>
          <w:rFonts w:ascii="Arial" w:hAnsi="Arial" w:cs="Arial"/>
          <w:bCs/>
          <w:iCs/>
          <w:sz w:val="20"/>
          <w:szCs w:val="20"/>
          <w:lang w:eastAsia="sl-SI"/>
        </w:rPr>
        <w:t xml:space="preserve">, da bo le-ta vsebovala </w:t>
      </w:r>
      <w:r w:rsidR="00E31540">
        <w:rPr>
          <w:rFonts w:ascii="Arial" w:hAnsi="Arial" w:cs="Arial"/>
          <w:bCs/>
          <w:iCs/>
          <w:sz w:val="20"/>
          <w:szCs w:val="20"/>
          <w:lang w:eastAsia="sl-SI"/>
        </w:rPr>
        <w:t>določbe</w:t>
      </w:r>
      <w:r w:rsidR="008D790C">
        <w:rPr>
          <w:rFonts w:ascii="Arial" w:hAnsi="Arial" w:cs="Arial"/>
          <w:bCs/>
          <w:iCs/>
          <w:sz w:val="20"/>
          <w:szCs w:val="20"/>
          <w:lang w:eastAsia="sl-SI"/>
        </w:rPr>
        <w:t xml:space="preserve"> za dokazovanje izpolnjevanja pogojev in kriterijev javnega poziva ter omogočila uspešno izvedbo kulturnega projekta v primeru, da bo prijavljen kulturni projekt izbran na javnem pozivu.</w:t>
      </w:r>
    </w:p>
    <w:p w14:paraId="3720E945" w14:textId="77777777" w:rsidR="00E31540" w:rsidRDefault="00E31540" w:rsidP="008D790C">
      <w:pPr>
        <w:jc w:val="both"/>
        <w:rPr>
          <w:rFonts w:ascii="Arial" w:hAnsi="Arial" w:cs="Arial"/>
          <w:bCs/>
          <w:iCs/>
          <w:sz w:val="20"/>
          <w:szCs w:val="20"/>
          <w:lang w:eastAsia="sl-SI"/>
        </w:rPr>
      </w:pPr>
    </w:p>
    <w:p w14:paraId="14BBD268" w14:textId="3EF16770" w:rsidR="00E31540" w:rsidRDefault="00E31540" w:rsidP="008D790C">
      <w:pPr>
        <w:jc w:val="both"/>
        <w:rPr>
          <w:rFonts w:ascii="Arial" w:hAnsi="Arial" w:cs="Arial"/>
          <w:bCs/>
          <w:iCs/>
          <w:sz w:val="20"/>
          <w:szCs w:val="20"/>
          <w:lang w:eastAsia="sl-SI"/>
        </w:rPr>
      </w:pPr>
      <w:r>
        <w:rPr>
          <w:rFonts w:ascii="Arial" w:hAnsi="Arial" w:cs="Arial"/>
          <w:bCs/>
          <w:iCs/>
          <w:sz w:val="20"/>
          <w:szCs w:val="20"/>
          <w:lang w:eastAsia="sl-SI"/>
        </w:rPr>
        <w:t>IZPOLNJEVANJE POGOJEV:</w:t>
      </w:r>
    </w:p>
    <w:p w14:paraId="6D09C5EB" w14:textId="3E7083BE" w:rsidR="00967DCA" w:rsidRDefault="00967DCA" w:rsidP="00E31540">
      <w:pPr>
        <w:pStyle w:val="Brezrazmikov"/>
        <w:spacing w:after="200" w:line="276" w:lineRule="auto"/>
        <w:jc w:val="both"/>
        <w:rPr>
          <w:rFonts w:ascii="Arial" w:hAnsi="Arial" w:cs="Arial"/>
          <w:bCs/>
          <w:iCs/>
          <w:sz w:val="20"/>
          <w:szCs w:val="20"/>
          <w:lang w:eastAsia="sl-SI"/>
        </w:rPr>
      </w:pPr>
      <w:r>
        <w:rPr>
          <w:rFonts w:ascii="Arial" w:hAnsi="Arial" w:cs="Arial"/>
          <w:bCs/>
          <w:iCs/>
          <w:sz w:val="20"/>
          <w:szCs w:val="20"/>
          <w:lang w:eastAsia="sl-SI"/>
        </w:rPr>
        <w:t xml:space="preserve">- Določite </w:t>
      </w:r>
      <w:r>
        <w:rPr>
          <w:rFonts w:ascii="Arial" w:hAnsi="Arial" w:cs="Arial"/>
          <w:sz w:val="20"/>
          <w:szCs w:val="20"/>
        </w:rPr>
        <w:t xml:space="preserve">kulturni projekt </w:t>
      </w:r>
      <w:r w:rsidR="00B8722C">
        <w:rPr>
          <w:rFonts w:ascii="Arial" w:hAnsi="Arial" w:cs="Arial"/>
          <w:sz w:val="20"/>
          <w:szCs w:val="20"/>
        </w:rPr>
        <w:t>pridobitve</w:t>
      </w:r>
      <w:r>
        <w:rPr>
          <w:rFonts w:ascii="Arial" w:hAnsi="Arial" w:cs="Arial"/>
          <w:sz w:val="20"/>
          <w:szCs w:val="20"/>
        </w:rPr>
        <w:t xml:space="preserve"> prevoda slikanice, ki je </w:t>
      </w:r>
      <w:r w:rsidRPr="00104AAA">
        <w:rPr>
          <w:rFonts w:ascii="Arial" w:hAnsi="Arial" w:cs="Arial"/>
          <w:sz w:val="20"/>
          <w:szCs w:val="20"/>
        </w:rPr>
        <w:t>po težavnosti primerna za otroke 1. triletja osnovnošolskega izobraževanja, izvorno slovenskega avtorja ali ljudskega izvora in predhodno že izdana v slovenskem jeziku</w:t>
      </w:r>
      <w:r>
        <w:rPr>
          <w:rFonts w:ascii="Arial" w:hAnsi="Arial" w:cs="Arial"/>
          <w:sz w:val="20"/>
          <w:szCs w:val="20"/>
        </w:rPr>
        <w:t xml:space="preserve"> (navedite naslov in avtorje slikanice). Slikanica mora biti izbrana iz Seznama priporočene kakovostne otroške literature ali izmed prejemnic stanovskega priznanja zlata hruška.</w:t>
      </w:r>
    </w:p>
    <w:p w14:paraId="0F0F6661" w14:textId="4B88F7E1" w:rsidR="00E31540" w:rsidRPr="006A5C7B" w:rsidRDefault="00E31540" w:rsidP="00E31540">
      <w:pPr>
        <w:pStyle w:val="Brezrazmikov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  <w:lang w:eastAsia="sl-SI"/>
        </w:rPr>
        <w:t xml:space="preserve">- </w:t>
      </w:r>
      <w:bookmarkStart w:id="1" w:name="_Hlk182991157"/>
      <w:r>
        <w:rPr>
          <w:rFonts w:ascii="Arial" w:hAnsi="Arial" w:cs="Arial"/>
          <w:bCs/>
          <w:iCs/>
          <w:sz w:val="20"/>
          <w:szCs w:val="20"/>
          <w:lang w:eastAsia="sl-SI"/>
        </w:rPr>
        <w:t xml:space="preserve">Obe dvojezični slikanici (ena </w:t>
      </w:r>
      <w:r>
        <w:rPr>
          <w:rFonts w:ascii="Arial" w:hAnsi="Arial" w:cs="Arial"/>
          <w:sz w:val="20"/>
          <w:szCs w:val="20"/>
        </w:rPr>
        <w:t xml:space="preserve">slikanica s prevodom </w:t>
      </w:r>
      <w:r w:rsidRPr="00990E83">
        <w:rPr>
          <w:rFonts w:ascii="Arial" w:hAnsi="Arial" w:cs="Arial"/>
          <w:sz w:val="20"/>
          <w:szCs w:val="20"/>
        </w:rPr>
        <w:t>v prekmursko</w:t>
      </w:r>
      <w:r>
        <w:rPr>
          <w:rFonts w:ascii="Arial" w:hAnsi="Arial" w:cs="Arial"/>
          <w:sz w:val="20"/>
          <w:szCs w:val="20"/>
        </w:rPr>
        <w:t xml:space="preserve"> narečje romskega jezika in druga slikanica s prevodom v</w:t>
      </w:r>
      <w:r w:rsidRPr="00990E83">
        <w:rPr>
          <w:rFonts w:ascii="Arial" w:hAnsi="Arial" w:cs="Arial"/>
          <w:sz w:val="20"/>
          <w:szCs w:val="20"/>
        </w:rPr>
        <w:t xml:space="preserve"> dolenjsko narečje romskega jezika</w:t>
      </w:r>
      <w:r>
        <w:rPr>
          <w:rFonts w:ascii="Arial" w:hAnsi="Arial" w:cs="Arial"/>
          <w:sz w:val="20"/>
          <w:szCs w:val="20"/>
        </w:rPr>
        <w:t xml:space="preserve">) </w:t>
      </w:r>
      <w:r w:rsidR="00967DCA">
        <w:rPr>
          <w:rFonts w:ascii="Arial" w:hAnsi="Arial" w:cs="Arial"/>
          <w:sz w:val="20"/>
          <w:szCs w:val="20"/>
        </w:rPr>
        <w:t>morata biti</w:t>
      </w:r>
      <w:r>
        <w:rPr>
          <w:rFonts w:ascii="Arial" w:hAnsi="Arial" w:cs="Arial"/>
          <w:sz w:val="20"/>
          <w:szCs w:val="20"/>
        </w:rPr>
        <w:t xml:space="preserve"> </w:t>
      </w:r>
      <w:r w:rsidRPr="006D5792">
        <w:rPr>
          <w:rFonts w:ascii="Arial" w:hAnsi="Arial" w:cs="Arial"/>
          <w:b/>
          <w:bCs/>
          <w:sz w:val="20"/>
          <w:szCs w:val="20"/>
        </w:rPr>
        <w:t xml:space="preserve">izdani </w:t>
      </w:r>
      <w:r w:rsidRPr="006A5C7B">
        <w:rPr>
          <w:rFonts w:ascii="Arial" w:hAnsi="Arial" w:cs="Arial"/>
          <w:b/>
          <w:bCs/>
          <w:sz w:val="20"/>
          <w:szCs w:val="20"/>
        </w:rPr>
        <w:t>najkasneje do 30. 10. 2026</w:t>
      </w:r>
      <w:r w:rsidR="00967DCA" w:rsidRPr="006A5C7B">
        <w:rPr>
          <w:rFonts w:ascii="Arial" w:hAnsi="Arial" w:cs="Arial"/>
          <w:sz w:val="20"/>
          <w:szCs w:val="20"/>
        </w:rPr>
        <w:t xml:space="preserve">. </w:t>
      </w:r>
    </w:p>
    <w:bookmarkEnd w:id="1"/>
    <w:p w14:paraId="30677C5A" w14:textId="3D97DF90" w:rsidR="00C129A9" w:rsidRPr="006A5C7B" w:rsidRDefault="00E31540" w:rsidP="008D790C">
      <w:pPr>
        <w:jc w:val="both"/>
        <w:rPr>
          <w:rFonts w:ascii="Arial" w:hAnsi="Arial" w:cs="Arial"/>
          <w:sz w:val="20"/>
          <w:szCs w:val="20"/>
        </w:rPr>
      </w:pPr>
      <w:r w:rsidRPr="006A5C7B">
        <w:rPr>
          <w:rFonts w:ascii="Arial" w:hAnsi="Arial" w:cs="Arial"/>
          <w:bCs/>
          <w:iCs/>
          <w:sz w:val="20"/>
          <w:szCs w:val="20"/>
          <w:lang w:eastAsia="sl-SI"/>
        </w:rPr>
        <w:t xml:space="preserve">- </w:t>
      </w:r>
      <w:bookmarkStart w:id="2" w:name="_Hlk175057260"/>
      <w:r w:rsidR="0078736C" w:rsidRPr="006A5C7B">
        <w:rPr>
          <w:rFonts w:ascii="Arial" w:hAnsi="Arial" w:cs="Arial"/>
          <w:bCs/>
          <w:iCs/>
          <w:sz w:val="20"/>
          <w:szCs w:val="20"/>
          <w:lang w:eastAsia="sl-SI"/>
        </w:rPr>
        <w:t>Za izbrano slikanico ima z</w:t>
      </w:r>
      <w:r w:rsidRPr="006A5C7B">
        <w:rPr>
          <w:rFonts w:ascii="Arial" w:hAnsi="Arial" w:cs="Arial"/>
          <w:bCs/>
          <w:iCs/>
          <w:sz w:val="20"/>
          <w:szCs w:val="20"/>
          <w:lang w:eastAsia="sl-SI"/>
        </w:rPr>
        <w:t xml:space="preserve">aložba </w:t>
      </w:r>
      <w:r w:rsidRPr="006A5C7B">
        <w:rPr>
          <w:rFonts w:ascii="Arial" w:hAnsi="Arial" w:cs="Arial"/>
          <w:b/>
          <w:bCs/>
          <w:sz w:val="20"/>
          <w:szCs w:val="20"/>
        </w:rPr>
        <w:t>urejene vse avtorske pravice</w:t>
      </w:r>
      <w:r w:rsidRPr="006A5C7B">
        <w:rPr>
          <w:rFonts w:ascii="Arial" w:hAnsi="Arial" w:cs="Arial"/>
          <w:sz w:val="20"/>
          <w:szCs w:val="20"/>
        </w:rPr>
        <w:t xml:space="preserve"> za</w:t>
      </w:r>
      <w:r w:rsidR="007E5606" w:rsidRPr="006A5C7B">
        <w:rPr>
          <w:rFonts w:ascii="Arial" w:hAnsi="Arial" w:cs="Arial"/>
          <w:sz w:val="20"/>
          <w:szCs w:val="20"/>
        </w:rPr>
        <w:t xml:space="preserve"> </w:t>
      </w:r>
      <w:r w:rsidR="002B0517" w:rsidRPr="006A5C7B">
        <w:rPr>
          <w:rFonts w:ascii="Arial" w:hAnsi="Arial" w:cs="Arial"/>
          <w:sz w:val="20"/>
          <w:szCs w:val="20"/>
        </w:rPr>
        <w:t>izdajo dvojezičn</w:t>
      </w:r>
      <w:bookmarkEnd w:id="2"/>
      <w:r w:rsidR="009C12FA" w:rsidRPr="006A5C7B">
        <w:rPr>
          <w:rFonts w:ascii="Arial" w:hAnsi="Arial" w:cs="Arial"/>
          <w:sz w:val="20"/>
          <w:szCs w:val="20"/>
        </w:rPr>
        <w:t>e slikanice</w:t>
      </w:r>
      <w:r w:rsidR="004F10E2">
        <w:rPr>
          <w:rFonts w:ascii="Arial" w:hAnsi="Arial" w:cs="Arial"/>
          <w:sz w:val="20"/>
          <w:szCs w:val="20"/>
        </w:rPr>
        <w:t>, vključno z avtorskimi pravicami za prevod</w:t>
      </w:r>
      <w:r w:rsidRPr="006A5C7B">
        <w:rPr>
          <w:rFonts w:ascii="Arial" w:hAnsi="Arial" w:cs="Arial"/>
          <w:sz w:val="20"/>
          <w:szCs w:val="20"/>
        </w:rPr>
        <w:t>.</w:t>
      </w:r>
      <w:r w:rsidR="001A2961" w:rsidRPr="006A5C7B">
        <w:rPr>
          <w:rFonts w:ascii="Arial" w:hAnsi="Arial" w:cs="Arial"/>
          <w:sz w:val="20"/>
          <w:szCs w:val="20"/>
        </w:rPr>
        <w:t xml:space="preserve"> </w:t>
      </w:r>
    </w:p>
    <w:p w14:paraId="29D10FF9" w14:textId="098E8FAD" w:rsidR="00D04DA3" w:rsidRPr="006A5C7B" w:rsidRDefault="00D04DA3" w:rsidP="00D04DA3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6A5C7B">
        <w:rPr>
          <w:rFonts w:ascii="Arial" w:hAnsi="Arial" w:cs="Arial"/>
          <w:bCs/>
          <w:iCs/>
          <w:sz w:val="20"/>
          <w:szCs w:val="20"/>
          <w:lang w:eastAsia="sl-SI"/>
        </w:rPr>
        <w:t xml:space="preserve">- Dogovorite naročeno delo – izdaja </w:t>
      </w:r>
      <w:r w:rsidRPr="006A5C7B">
        <w:rPr>
          <w:rFonts w:ascii="Arial" w:hAnsi="Arial" w:cs="Arial"/>
          <w:b/>
          <w:bCs/>
          <w:sz w:val="20"/>
          <w:szCs w:val="20"/>
        </w:rPr>
        <w:t>dveh dvojezičnih slikanic</w:t>
      </w:r>
      <w:r w:rsidRPr="006A5C7B">
        <w:rPr>
          <w:rFonts w:ascii="Arial" w:hAnsi="Arial" w:cs="Arial"/>
          <w:sz w:val="20"/>
          <w:szCs w:val="20"/>
        </w:rPr>
        <w:t xml:space="preserve">, in sicer en izvod v slovenskem jeziku s prevodom v prekmursko narečje romskega jezika in drugi izvod v slovenskem jeziku s prevodom v dolenjsko narečje romskega jezika. V vsakem izvodu morata biti oba jezika zastopana </w:t>
      </w:r>
      <w:r w:rsidRPr="006A5C7B">
        <w:rPr>
          <w:rFonts w:ascii="Arial" w:hAnsi="Arial" w:cs="Arial"/>
          <w:b/>
          <w:bCs/>
          <w:sz w:val="20"/>
          <w:szCs w:val="20"/>
        </w:rPr>
        <w:t>enakovredno</w:t>
      </w:r>
      <w:r w:rsidRPr="006A5C7B">
        <w:rPr>
          <w:rFonts w:ascii="Arial" w:hAnsi="Arial" w:cs="Arial"/>
          <w:sz w:val="20"/>
          <w:szCs w:val="20"/>
        </w:rPr>
        <w:t xml:space="preserve">. </w:t>
      </w:r>
    </w:p>
    <w:p w14:paraId="545E9BCC" w14:textId="77777777" w:rsidR="00D04DA3" w:rsidRPr="006A5C7B" w:rsidRDefault="00D04DA3" w:rsidP="00D04DA3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  <w:r w:rsidRPr="006A5C7B">
        <w:rPr>
          <w:rFonts w:ascii="Arial" w:hAnsi="Arial" w:cs="Arial"/>
          <w:sz w:val="20"/>
          <w:szCs w:val="20"/>
        </w:rPr>
        <w:t xml:space="preserve">- Slikanica mora biti izdana v </w:t>
      </w:r>
      <w:r w:rsidRPr="006A5C7B">
        <w:rPr>
          <w:rFonts w:ascii="Arial" w:hAnsi="Arial" w:cs="Arial"/>
          <w:b/>
          <w:bCs/>
          <w:sz w:val="20"/>
          <w:szCs w:val="20"/>
        </w:rPr>
        <w:t>najmanj 500 izvodih</w:t>
      </w:r>
      <w:r w:rsidRPr="006A5C7B">
        <w:rPr>
          <w:rFonts w:ascii="Arial" w:hAnsi="Arial" w:cs="Arial"/>
          <w:sz w:val="20"/>
          <w:szCs w:val="20"/>
        </w:rPr>
        <w:t xml:space="preserve"> vsakega od obeh narečij in imeti </w:t>
      </w:r>
      <w:r w:rsidRPr="006A5C7B">
        <w:rPr>
          <w:rFonts w:ascii="Arial" w:hAnsi="Arial" w:cs="Arial"/>
          <w:b/>
          <w:bCs/>
          <w:sz w:val="20"/>
          <w:szCs w:val="20"/>
        </w:rPr>
        <w:t xml:space="preserve">trde platnice. </w:t>
      </w:r>
    </w:p>
    <w:p w14:paraId="0F254400" w14:textId="77777777" w:rsidR="00E31540" w:rsidRPr="006A5C7B" w:rsidRDefault="00E31540" w:rsidP="008D790C">
      <w:pPr>
        <w:jc w:val="both"/>
        <w:rPr>
          <w:rFonts w:ascii="Arial" w:hAnsi="Arial" w:cs="Arial"/>
          <w:bCs/>
          <w:iCs/>
          <w:sz w:val="20"/>
          <w:szCs w:val="20"/>
          <w:lang w:eastAsia="sl-SI"/>
        </w:rPr>
      </w:pPr>
    </w:p>
    <w:p w14:paraId="74A4E669" w14:textId="3FA22132" w:rsidR="00E31540" w:rsidRPr="006A5C7B" w:rsidRDefault="00E31540" w:rsidP="008D790C">
      <w:pPr>
        <w:jc w:val="both"/>
        <w:rPr>
          <w:rFonts w:ascii="Arial" w:hAnsi="Arial" w:cs="Arial"/>
          <w:bCs/>
          <w:iCs/>
          <w:sz w:val="20"/>
          <w:szCs w:val="20"/>
          <w:lang w:eastAsia="sl-SI"/>
        </w:rPr>
      </w:pPr>
      <w:r w:rsidRPr="006A5C7B">
        <w:rPr>
          <w:rFonts w:ascii="Arial" w:hAnsi="Arial" w:cs="Arial"/>
          <w:bCs/>
          <w:iCs/>
          <w:sz w:val="20"/>
          <w:szCs w:val="20"/>
          <w:lang w:eastAsia="sl-SI"/>
        </w:rPr>
        <w:t>IZPOLNJEVANJE KRITERIJ</w:t>
      </w:r>
      <w:r w:rsidR="00000022">
        <w:rPr>
          <w:rFonts w:ascii="Arial" w:hAnsi="Arial" w:cs="Arial"/>
          <w:bCs/>
          <w:iCs/>
          <w:sz w:val="20"/>
          <w:szCs w:val="20"/>
          <w:lang w:eastAsia="sl-SI"/>
        </w:rPr>
        <w:t xml:space="preserve"> </w:t>
      </w:r>
      <w:r w:rsidRPr="006A5C7B">
        <w:rPr>
          <w:rFonts w:ascii="Arial" w:hAnsi="Arial" w:cs="Arial"/>
          <w:bCs/>
          <w:iCs/>
          <w:sz w:val="20"/>
          <w:szCs w:val="20"/>
          <w:lang w:eastAsia="sl-SI"/>
        </w:rPr>
        <w:t>EV</w:t>
      </w:r>
      <w:r w:rsidR="004A26DC" w:rsidRPr="006A5C7B">
        <w:rPr>
          <w:rFonts w:ascii="Arial" w:hAnsi="Arial" w:cs="Arial"/>
          <w:bCs/>
          <w:iCs/>
          <w:sz w:val="20"/>
          <w:szCs w:val="20"/>
          <w:lang w:eastAsia="sl-SI"/>
        </w:rPr>
        <w:t>:</w:t>
      </w:r>
    </w:p>
    <w:p w14:paraId="6A3CEDA9" w14:textId="206B8C76" w:rsidR="00560166" w:rsidRPr="006A5C7B" w:rsidRDefault="00917074" w:rsidP="008D790C">
      <w:pPr>
        <w:jc w:val="both"/>
        <w:rPr>
          <w:rFonts w:ascii="Arial" w:hAnsi="Arial" w:cs="Arial"/>
          <w:bCs/>
          <w:iCs/>
          <w:sz w:val="20"/>
          <w:szCs w:val="20"/>
          <w:lang w:eastAsia="sl-SI"/>
        </w:rPr>
      </w:pPr>
      <w:r w:rsidRPr="006A5C7B">
        <w:rPr>
          <w:rFonts w:ascii="Arial" w:hAnsi="Arial" w:cs="Arial"/>
          <w:bCs/>
          <w:iCs/>
          <w:sz w:val="20"/>
          <w:szCs w:val="20"/>
          <w:lang w:eastAsia="sl-SI"/>
        </w:rPr>
        <w:t xml:space="preserve">- S pogodbo dogovorite terminski načrt izvedbe projekta, </w:t>
      </w:r>
      <w:r w:rsidR="00AC60ED" w:rsidRPr="006A5C7B">
        <w:rPr>
          <w:rFonts w:ascii="Arial" w:hAnsi="Arial" w:cs="Arial"/>
          <w:bCs/>
          <w:iCs/>
          <w:sz w:val="20"/>
          <w:szCs w:val="20"/>
          <w:lang w:eastAsia="sl-SI"/>
        </w:rPr>
        <w:t xml:space="preserve">da boste lahko izpolnili </w:t>
      </w:r>
      <w:r w:rsidRPr="006A5C7B">
        <w:rPr>
          <w:rFonts w:ascii="Arial" w:hAnsi="Arial" w:cs="Arial"/>
          <w:sz w:val="20"/>
          <w:szCs w:val="20"/>
        </w:rPr>
        <w:t>točko III. Prijavnega obrazca</w:t>
      </w:r>
      <w:r w:rsidRPr="006A5C7B">
        <w:rPr>
          <w:rFonts w:ascii="Arial" w:hAnsi="Arial" w:cs="Arial"/>
          <w:bCs/>
          <w:iCs/>
          <w:sz w:val="20"/>
          <w:szCs w:val="20"/>
          <w:lang w:eastAsia="sl-SI"/>
        </w:rPr>
        <w:t xml:space="preserve"> (datum </w:t>
      </w:r>
      <w:r w:rsidR="008D0000" w:rsidRPr="006A5C7B">
        <w:rPr>
          <w:rFonts w:ascii="Arial" w:hAnsi="Arial" w:cs="Arial"/>
          <w:bCs/>
          <w:iCs/>
          <w:sz w:val="20"/>
          <w:szCs w:val="20"/>
          <w:lang w:eastAsia="sl-SI"/>
        </w:rPr>
        <w:t>opravljenih</w:t>
      </w:r>
      <w:r w:rsidRPr="006A5C7B">
        <w:rPr>
          <w:rFonts w:ascii="Arial" w:hAnsi="Arial" w:cs="Arial"/>
          <w:bCs/>
          <w:iCs/>
          <w:sz w:val="20"/>
          <w:szCs w:val="20"/>
          <w:lang w:eastAsia="sl-SI"/>
        </w:rPr>
        <w:t xml:space="preserve"> prevodov, datum izdaje posameznega prevoda slikanice, datum opravljenega tiska, datum distribucije, datum morebitnih promocijskih aktivnosti ipd.)</w:t>
      </w:r>
      <w:r w:rsidR="00E15A54" w:rsidRPr="006A5C7B">
        <w:rPr>
          <w:rFonts w:ascii="Arial" w:hAnsi="Arial" w:cs="Arial"/>
          <w:bCs/>
          <w:iCs/>
          <w:sz w:val="20"/>
          <w:szCs w:val="20"/>
          <w:lang w:eastAsia="sl-SI"/>
        </w:rPr>
        <w:t>.</w:t>
      </w:r>
      <w:r w:rsidR="003E3BEB" w:rsidRPr="006A5C7B">
        <w:rPr>
          <w:rFonts w:ascii="Arial" w:hAnsi="Arial" w:cs="Arial"/>
          <w:bCs/>
          <w:iCs/>
          <w:sz w:val="20"/>
          <w:szCs w:val="20"/>
          <w:lang w:eastAsia="sl-SI"/>
        </w:rPr>
        <w:t xml:space="preserve"> </w:t>
      </w:r>
      <w:r w:rsidR="003E3BEB" w:rsidRPr="006A5C7B">
        <w:rPr>
          <w:rFonts w:ascii="Arial" w:hAnsi="Arial" w:cs="Arial"/>
          <w:sz w:val="20"/>
          <w:szCs w:val="20"/>
        </w:rPr>
        <w:t>Opozarjamo, da je rok za oddajo zahtevka za izplačilo za leto 2025 do 10. 11. 2025 in rok za oddajo končnega zahtevka za izplačilo z vso obračunsko dokumentacijo najkasneje do 16. 11. 2026</w:t>
      </w:r>
      <w:r w:rsidR="00B8722C">
        <w:rPr>
          <w:rFonts w:ascii="Arial" w:hAnsi="Arial" w:cs="Arial"/>
          <w:sz w:val="20"/>
          <w:szCs w:val="20"/>
        </w:rPr>
        <w:t xml:space="preserve"> – do tega roka morate prejeti ustrezne račune in obračune, jih plačati, pripraviti dokumentacijo ter oddati zahtevek za izplačilo preko portala </w:t>
      </w:r>
      <w:proofErr w:type="spellStart"/>
      <w:r w:rsidR="00B8722C">
        <w:rPr>
          <w:rFonts w:ascii="Arial" w:hAnsi="Arial" w:cs="Arial"/>
          <w:sz w:val="20"/>
          <w:szCs w:val="20"/>
        </w:rPr>
        <w:t>UJPeRačun</w:t>
      </w:r>
      <w:proofErr w:type="spellEnd"/>
      <w:r w:rsidR="00B8722C">
        <w:rPr>
          <w:rFonts w:ascii="Arial" w:hAnsi="Arial" w:cs="Arial"/>
          <w:sz w:val="20"/>
          <w:szCs w:val="20"/>
        </w:rPr>
        <w:t>.</w:t>
      </w:r>
    </w:p>
    <w:p w14:paraId="5FC0B7CA" w14:textId="3FCA9D40" w:rsidR="003E3BEB" w:rsidRPr="006A5C7B" w:rsidRDefault="00E15A54" w:rsidP="003E3BEB">
      <w:pPr>
        <w:jc w:val="both"/>
        <w:rPr>
          <w:rFonts w:ascii="Arial" w:hAnsi="Arial" w:cs="Arial"/>
          <w:bCs/>
          <w:iCs/>
          <w:sz w:val="20"/>
          <w:szCs w:val="20"/>
          <w:lang w:eastAsia="sl-SI"/>
        </w:rPr>
      </w:pPr>
      <w:r w:rsidRPr="006A5C7B">
        <w:rPr>
          <w:rFonts w:ascii="Arial" w:hAnsi="Arial" w:cs="Arial"/>
          <w:bCs/>
          <w:iCs/>
          <w:sz w:val="20"/>
          <w:szCs w:val="20"/>
          <w:lang w:eastAsia="sl-SI"/>
        </w:rPr>
        <w:t xml:space="preserve">- S pogodbo dogovorite višino posameznih stroškov, da boste lahko </w:t>
      </w:r>
      <w:r w:rsidR="00AC60ED" w:rsidRPr="006A5C7B">
        <w:rPr>
          <w:rFonts w:ascii="Arial" w:hAnsi="Arial" w:cs="Arial"/>
          <w:bCs/>
          <w:iCs/>
          <w:sz w:val="20"/>
          <w:szCs w:val="20"/>
          <w:lang w:eastAsia="sl-SI"/>
        </w:rPr>
        <w:t>izpolnili</w:t>
      </w:r>
      <w:r w:rsidRPr="006A5C7B">
        <w:rPr>
          <w:rFonts w:ascii="Arial" w:hAnsi="Arial" w:cs="Arial"/>
          <w:bCs/>
          <w:iCs/>
          <w:sz w:val="20"/>
          <w:szCs w:val="20"/>
          <w:lang w:eastAsia="sl-SI"/>
        </w:rPr>
        <w:t xml:space="preserve"> </w:t>
      </w:r>
      <w:r w:rsidRPr="006A5C7B">
        <w:rPr>
          <w:rFonts w:ascii="Arial" w:hAnsi="Arial" w:cs="Arial"/>
          <w:sz w:val="20"/>
          <w:szCs w:val="20"/>
        </w:rPr>
        <w:t>točko IV. Prijavnega obrazca (Finančni načrt).</w:t>
      </w:r>
      <w:r w:rsidR="00B8722C">
        <w:rPr>
          <w:rFonts w:ascii="Arial" w:hAnsi="Arial" w:cs="Arial"/>
          <w:sz w:val="20"/>
          <w:szCs w:val="20"/>
        </w:rPr>
        <w:t xml:space="preserve"> Pazite na določilo javnega poziva, da morate zagotoviti prevajalcu v romski jezik plačilo najmanj 500 EUR bruto za prevod v vsako narečje.</w:t>
      </w:r>
      <w:r w:rsidR="008B57C3" w:rsidRPr="006A5C7B">
        <w:rPr>
          <w:rFonts w:ascii="Arial" w:hAnsi="Arial" w:cs="Arial"/>
          <w:sz w:val="20"/>
          <w:szCs w:val="20"/>
        </w:rPr>
        <w:t xml:space="preserve"> </w:t>
      </w:r>
    </w:p>
    <w:p w14:paraId="1A930691" w14:textId="14D65F6D" w:rsidR="00E15A54" w:rsidRDefault="00E15A54" w:rsidP="008D790C">
      <w:pPr>
        <w:jc w:val="both"/>
        <w:rPr>
          <w:rFonts w:ascii="Arial" w:hAnsi="Arial" w:cs="Arial"/>
          <w:bCs/>
          <w:iCs/>
          <w:sz w:val="20"/>
          <w:szCs w:val="20"/>
          <w:lang w:eastAsia="sl-SI"/>
        </w:rPr>
      </w:pPr>
      <w:r w:rsidRPr="006A5C7B">
        <w:rPr>
          <w:rFonts w:ascii="Arial" w:hAnsi="Arial" w:cs="Arial"/>
          <w:sz w:val="20"/>
          <w:szCs w:val="20"/>
        </w:rPr>
        <w:t xml:space="preserve">- S pogodbo dogovorite kdo in do katerega </w:t>
      </w:r>
      <w:r w:rsidR="00A60F6E" w:rsidRPr="006A5C7B">
        <w:rPr>
          <w:rFonts w:ascii="Arial" w:hAnsi="Arial" w:cs="Arial"/>
          <w:sz w:val="20"/>
          <w:szCs w:val="20"/>
        </w:rPr>
        <w:t>datuma</w:t>
      </w:r>
      <w:r w:rsidRPr="006A5C7B">
        <w:rPr>
          <w:rFonts w:ascii="Arial" w:hAnsi="Arial" w:cs="Arial"/>
          <w:sz w:val="20"/>
          <w:szCs w:val="20"/>
        </w:rPr>
        <w:t xml:space="preserve"> bo izvedel distribucijo okvirno </w:t>
      </w:r>
      <w:r w:rsidR="000F7660" w:rsidRPr="006A5C7B">
        <w:rPr>
          <w:rFonts w:ascii="Arial" w:hAnsi="Arial" w:cs="Arial"/>
          <w:sz w:val="20"/>
          <w:szCs w:val="20"/>
        </w:rPr>
        <w:t>40</w:t>
      </w:r>
      <w:r w:rsidR="00D6360C" w:rsidRPr="006A5C7B">
        <w:rPr>
          <w:rFonts w:ascii="Arial" w:hAnsi="Arial" w:cs="Arial"/>
          <w:sz w:val="20"/>
          <w:szCs w:val="20"/>
        </w:rPr>
        <w:t xml:space="preserve">0 </w:t>
      </w:r>
      <w:r w:rsidRPr="006A5C7B">
        <w:rPr>
          <w:rFonts w:ascii="Arial" w:hAnsi="Arial" w:cs="Arial"/>
          <w:sz w:val="20"/>
          <w:szCs w:val="20"/>
        </w:rPr>
        <w:t>izvodov prevoda v vsakem narečju po Seznamu prejemnikov.</w:t>
      </w:r>
      <w:r w:rsidR="00836AF0" w:rsidRPr="006A5C7B">
        <w:rPr>
          <w:rFonts w:ascii="Arial" w:hAnsi="Arial" w:cs="Arial"/>
          <w:sz w:val="20"/>
          <w:szCs w:val="20"/>
        </w:rPr>
        <w:t xml:space="preserve"> Izvajalec distribucije bo moral priložiti dokazilo </w:t>
      </w:r>
      <w:r w:rsidR="008B57C3" w:rsidRPr="006A5C7B">
        <w:rPr>
          <w:rFonts w:ascii="Arial" w:hAnsi="Arial" w:cs="Arial"/>
          <w:sz w:val="20"/>
          <w:szCs w:val="20"/>
        </w:rPr>
        <w:lastRenderedPageBreak/>
        <w:t xml:space="preserve">o izvedbi </w:t>
      </w:r>
      <w:r w:rsidR="00836AF0" w:rsidRPr="006A5C7B">
        <w:rPr>
          <w:rFonts w:ascii="Arial" w:hAnsi="Arial" w:cs="Arial"/>
          <w:sz w:val="20"/>
          <w:szCs w:val="20"/>
        </w:rPr>
        <w:t>(poročilo, seznam opravljenih dostav ipd.).</w:t>
      </w:r>
      <w:r w:rsidR="00A60F6E" w:rsidRPr="006A5C7B">
        <w:rPr>
          <w:rFonts w:ascii="Arial" w:hAnsi="Arial" w:cs="Arial"/>
          <w:sz w:val="20"/>
          <w:szCs w:val="20"/>
        </w:rPr>
        <w:t xml:space="preserve"> Opozarjamo, da je </w:t>
      </w:r>
      <w:r w:rsidR="003E3BEB" w:rsidRPr="006A5C7B">
        <w:rPr>
          <w:rFonts w:ascii="Arial" w:hAnsi="Arial" w:cs="Arial"/>
          <w:sz w:val="20"/>
          <w:szCs w:val="20"/>
        </w:rPr>
        <w:t>rok za oddajo</w:t>
      </w:r>
      <w:r w:rsidR="00A60F6E" w:rsidRPr="006A5C7B">
        <w:rPr>
          <w:rFonts w:ascii="Arial" w:hAnsi="Arial" w:cs="Arial"/>
          <w:sz w:val="20"/>
          <w:szCs w:val="20"/>
        </w:rPr>
        <w:t xml:space="preserve"> </w:t>
      </w:r>
      <w:r w:rsidR="003E3BEB" w:rsidRPr="006A5C7B">
        <w:rPr>
          <w:rFonts w:ascii="Arial" w:hAnsi="Arial" w:cs="Arial"/>
          <w:sz w:val="20"/>
          <w:szCs w:val="20"/>
        </w:rPr>
        <w:t>končnega</w:t>
      </w:r>
      <w:r w:rsidR="00A60F6E" w:rsidRPr="006A5C7B">
        <w:rPr>
          <w:rFonts w:ascii="Arial" w:hAnsi="Arial" w:cs="Arial"/>
          <w:sz w:val="20"/>
          <w:szCs w:val="20"/>
        </w:rPr>
        <w:t xml:space="preserve"> zahtevka za izplačilo z vso obračunsko dokumentacijo najkasneje do 16. 11. 2026.</w:t>
      </w:r>
    </w:p>
    <w:p w14:paraId="19BC98E7" w14:textId="1361737A" w:rsidR="00917074" w:rsidRDefault="00917074" w:rsidP="008D790C">
      <w:pPr>
        <w:jc w:val="both"/>
        <w:rPr>
          <w:rFonts w:ascii="Arial" w:hAnsi="Arial" w:cs="Arial"/>
          <w:bCs/>
          <w:iCs/>
          <w:sz w:val="20"/>
          <w:szCs w:val="20"/>
          <w:lang w:eastAsia="sl-SI"/>
        </w:rPr>
      </w:pPr>
    </w:p>
    <w:p w14:paraId="5DB2D7F6" w14:textId="653CB8DE" w:rsidR="00560166" w:rsidRDefault="00E31540" w:rsidP="008D790C">
      <w:pPr>
        <w:jc w:val="both"/>
        <w:rPr>
          <w:rFonts w:ascii="Arial" w:hAnsi="Arial" w:cs="Arial"/>
          <w:bCs/>
          <w:iCs/>
          <w:sz w:val="20"/>
          <w:szCs w:val="20"/>
          <w:lang w:eastAsia="sl-SI"/>
        </w:rPr>
      </w:pPr>
      <w:r>
        <w:rPr>
          <w:rFonts w:ascii="Arial" w:hAnsi="Arial" w:cs="Arial"/>
          <w:bCs/>
          <w:iCs/>
          <w:sz w:val="20"/>
          <w:szCs w:val="20"/>
          <w:lang w:eastAsia="sl-SI"/>
        </w:rPr>
        <w:t>USPEŠNA IZVEDBA KULTURNEGA PROJEKTA</w:t>
      </w:r>
      <w:r w:rsidR="004A26DC">
        <w:rPr>
          <w:rFonts w:ascii="Arial" w:hAnsi="Arial" w:cs="Arial"/>
          <w:bCs/>
          <w:iCs/>
          <w:sz w:val="20"/>
          <w:szCs w:val="20"/>
          <w:lang w:eastAsia="sl-SI"/>
        </w:rPr>
        <w:t>:</w:t>
      </w:r>
    </w:p>
    <w:p w14:paraId="1ACCABAA" w14:textId="5347D2CA" w:rsidR="002C017C" w:rsidRDefault="002C017C" w:rsidP="008D790C">
      <w:pPr>
        <w:jc w:val="both"/>
        <w:rPr>
          <w:rFonts w:ascii="Arial" w:hAnsi="Arial" w:cs="Arial"/>
          <w:bCs/>
          <w:iCs/>
          <w:sz w:val="20"/>
          <w:szCs w:val="20"/>
          <w:lang w:eastAsia="sl-SI"/>
        </w:rPr>
      </w:pPr>
      <w:r>
        <w:rPr>
          <w:rFonts w:ascii="Arial" w:hAnsi="Arial" w:cs="Arial"/>
          <w:bCs/>
          <w:iCs/>
          <w:sz w:val="20"/>
          <w:szCs w:val="20"/>
          <w:lang w:eastAsia="sl-SI"/>
        </w:rPr>
        <w:t>- Poskrbite, da zaprošeni znesek celotnega financiranja ne bo presegel 20.000 EUR</w:t>
      </w:r>
      <w:r w:rsidR="002D5010">
        <w:rPr>
          <w:rFonts w:ascii="Arial" w:hAnsi="Arial" w:cs="Arial"/>
          <w:bCs/>
          <w:iCs/>
          <w:sz w:val="20"/>
          <w:szCs w:val="20"/>
          <w:lang w:eastAsia="sl-SI"/>
        </w:rPr>
        <w:t>.</w:t>
      </w:r>
      <w:r>
        <w:rPr>
          <w:rFonts w:ascii="Arial" w:hAnsi="Arial" w:cs="Arial"/>
          <w:bCs/>
          <w:iCs/>
          <w:sz w:val="20"/>
          <w:szCs w:val="20"/>
          <w:lang w:eastAsia="sl-SI"/>
        </w:rPr>
        <w:t xml:space="preserve"> </w:t>
      </w:r>
    </w:p>
    <w:p w14:paraId="10D80831" w14:textId="77777777" w:rsidR="002C017C" w:rsidRDefault="002C017C" w:rsidP="002C01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V pogodbi določite, da bo založba v vsakem izvodu vsake od obeh slikanic navedla </w:t>
      </w:r>
      <w:r w:rsidRPr="00616C8C">
        <w:rPr>
          <w:rFonts w:ascii="Arial" w:hAnsi="Arial" w:cs="Arial"/>
          <w:sz w:val="20"/>
          <w:szCs w:val="20"/>
        </w:rPr>
        <w:t xml:space="preserve">Ministrstvo za kulturo kot financerja projekta </w:t>
      </w:r>
      <w:r>
        <w:rPr>
          <w:rFonts w:ascii="Arial" w:hAnsi="Arial" w:cs="Arial"/>
          <w:sz w:val="20"/>
          <w:szCs w:val="20"/>
        </w:rPr>
        <w:t>ter</w:t>
      </w:r>
      <w:r w:rsidRPr="00616C8C">
        <w:rPr>
          <w:rFonts w:ascii="Arial" w:hAnsi="Arial" w:cs="Arial"/>
          <w:sz w:val="20"/>
          <w:szCs w:val="20"/>
        </w:rPr>
        <w:t xml:space="preserve"> objavi</w:t>
      </w:r>
      <w:r>
        <w:rPr>
          <w:rFonts w:ascii="Arial" w:hAnsi="Arial" w:cs="Arial"/>
          <w:sz w:val="20"/>
          <w:szCs w:val="20"/>
        </w:rPr>
        <w:t>la</w:t>
      </w:r>
      <w:r w:rsidRPr="00616C8C">
        <w:rPr>
          <w:rFonts w:ascii="Arial" w:hAnsi="Arial" w:cs="Arial"/>
          <w:sz w:val="20"/>
          <w:szCs w:val="20"/>
        </w:rPr>
        <w:t xml:space="preserve"> logotip Ministrstva za kulturo. </w:t>
      </w:r>
    </w:p>
    <w:p w14:paraId="38BB5CF4" w14:textId="77777777" w:rsidR="00E31540" w:rsidRDefault="00E31540" w:rsidP="008D790C">
      <w:pPr>
        <w:jc w:val="both"/>
        <w:rPr>
          <w:rFonts w:ascii="Arial" w:hAnsi="Arial" w:cs="Arial"/>
          <w:bCs/>
          <w:iCs/>
          <w:sz w:val="20"/>
          <w:szCs w:val="20"/>
          <w:lang w:eastAsia="sl-SI"/>
        </w:rPr>
      </w:pPr>
    </w:p>
    <w:p w14:paraId="5046C75A" w14:textId="7A7D873B" w:rsidR="00E31540" w:rsidRDefault="00441CE2" w:rsidP="008D790C">
      <w:pPr>
        <w:jc w:val="both"/>
        <w:rPr>
          <w:rFonts w:ascii="Arial" w:hAnsi="Arial" w:cs="Arial"/>
          <w:bCs/>
          <w:iCs/>
          <w:sz w:val="20"/>
          <w:szCs w:val="20"/>
          <w:lang w:eastAsia="sl-SI"/>
        </w:rPr>
      </w:pPr>
      <w:r>
        <w:rPr>
          <w:rFonts w:ascii="Arial" w:hAnsi="Arial" w:cs="Arial"/>
          <w:bCs/>
          <w:iCs/>
          <w:sz w:val="20"/>
          <w:szCs w:val="20"/>
          <w:lang w:eastAsia="sl-SI"/>
        </w:rPr>
        <w:t>DRUGE</w:t>
      </w:r>
      <w:r w:rsidR="00EA71B8">
        <w:rPr>
          <w:rFonts w:ascii="Arial" w:hAnsi="Arial" w:cs="Arial"/>
          <w:bCs/>
          <w:iCs/>
          <w:sz w:val="20"/>
          <w:szCs w:val="20"/>
          <w:lang w:eastAsia="sl-SI"/>
        </w:rPr>
        <w:t xml:space="preserve"> DOLOČBE</w:t>
      </w:r>
      <w:r w:rsidR="004A26DC">
        <w:rPr>
          <w:rFonts w:ascii="Arial" w:hAnsi="Arial" w:cs="Arial"/>
          <w:bCs/>
          <w:iCs/>
          <w:sz w:val="20"/>
          <w:szCs w:val="20"/>
          <w:lang w:eastAsia="sl-SI"/>
        </w:rPr>
        <w:t>:</w:t>
      </w:r>
    </w:p>
    <w:p w14:paraId="1DE396E7" w14:textId="689CC4BC" w:rsidR="002668CF" w:rsidRDefault="002668CF" w:rsidP="008D790C">
      <w:pPr>
        <w:jc w:val="both"/>
        <w:rPr>
          <w:rFonts w:ascii="Arial" w:hAnsi="Arial" w:cs="Arial"/>
          <w:sz w:val="20"/>
          <w:szCs w:val="20"/>
        </w:rPr>
      </w:pPr>
      <w:bookmarkStart w:id="3" w:name="_Hlk183419663"/>
      <w:r>
        <w:rPr>
          <w:rFonts w:ascii="Arial" w:hAnsi="Arial" w:cs="Arial"/>
          <w:bCs/>
          <w:iCs/>
          <w:sz w:val="20"/>
          <w:szCs w:val="20"/>
          <w:lang w:eastAsia="sl-SI"/>
        </w:rPr>
        <w:t xml:space="preserve">- </w:t>
      </w:r>
      <w:r w:rsidR="00A60F6E">
        <w:rPr>
          <w:rFonts w:ascii="Arial" w:hAnsi="Arial" w:cs="Arial"/>
          <w:bCs/>
          <w:iCs/>
          <w:sz w:val="20"/>
          <w:szCs w:val="20"/>
          <w:lang w:eastAsia="sl-SI"/>
        </w:rPr>
        <w:t>Predlagamo, da za zaščito prijavitelja v primeru, da predlagani projekt ne bo izbran na javnem pozivu, v pogodbo dodate člen</w:t>
      </w:r>
      <w:r w:rsidR="00A779A6">
        <w:rPr>
          <w:rFonts w:ascii="Arial" w:hAnsi="Arial" w:cs="Arial"/>
          <w:bCs/>
          <w:iCs/>
          <w:sz w:val="20"/>
          <w:szCs w:val="20"/>
          <w:lang w:eastAsia="sl-SI"/>
        </w:rPr>
        <w:t xml:space="preserve">: </w:t>
      </w:r>
      <w:r w:rsidR="003267B7">
        <w:rPr>
          <w:rFonts w:ascii="Arial" w:hAnsi="Arial" w:cs="Arial"/>
          <w:bCs/>
          <w:iCs/>
          <w:sz w:val="20"/>
          <w:szCs w:val="20"/>
          <w:lang w:eastAsia="sl-SI"/>
        </w:rPr>
        <w:t>»</w:t>
      </w:r>
      <w:r>
        <w:rPr>
          <w:rFonts w:ascii="Arial" w:hAnsi="Arial" w:cs="Arial"/>
          <w:bCs/>
          <w:iCs/>
          <w:sz w:val="20"/>
          <w:szCs w:val="20"/>
          <w:lang w:eastAsia="sl-SI"/>
        </w:rPr>
        <w:t xml:space="preserve">V kolikor prijavitelj na javnem pozivu </w:t>
      </w:r>
      <w:r w:rsidR="004F10E2">
        <w:rPr>
          <w:rFonts w:ascii="Arial" w:hAnsi="Arial" w:cs="Arial"/>
          <w:bCs/>
          <w:i/>
          <w:sz w:val="20"/>
          <w:szCs w:val="20"/>
          <w:lang w:eastAsia="sl-SI"/>
        </w:rPr>
        <w:t>pridobitve</w:t>
      </w:r>
      <w:r w:rsidRPr="003267B7">
        <w:rPr>
          <w:rFonts w:ascii="Arial" w:hAnsi="Arial" w:cs="Arial"/>
          <w:bCs/>
          <w:i/>
          <w:sz w:val="20"/>
          <w:szCs w:val="20"/>
          <w:lang w:eastAsia="sl-SI"/>
        </w:rPr>
        <w:t xml:space="preserve"> kakovostne otroške literature v romsk</w:t>
      </w:r>
      <w:r w:rsidR="004F10E2">
        <w:rPr>
          <w:rFonts w:ascii="Arial" w:hAnsi="Arial" w:cs="Arial"/>
          <w:bCs/>
          <w:i/>
          <w:sz w:val="20"/>
          <w:szCs w:val="20"/>
          <w:lang w:eastAsia="sl-SI"/>
        </w:rPr>
        <w:t>em</w:t>
      </w:r>
      <w:r w:rsidRPr="003267B7">
        <w:rPr>
          <w:rFonts w:ascii="Arial" w:hAnsi="Arial" w:cs="Arial"/>
          <w:bCs/>
          <w:i/>
          <w:sz w:val="20"/>
          <w:szCs w:val="20"/>
          <w:lang w:eastAsia="sl-SI"/>
        </w:rPr>
        <w:t xml:space="preserve"> jezik</w:t>
      </w:r>
      <w:r w:rsidR="004F10E2">
        <w:rPr>
          <w:rFonts w:ascii="Arial" w:hAnsi="Arial" w:cs="Arial"/>
          <w:bCs/>
          <w:i/>
          <w:sz w:val="20"/>
          <w:szCs w:val="20"/>
          <w:lang w:eastAsia="sl-SI"/>
        </w:rPr>
        <w:t>u</w:t>
      </w:r>
      <w:r w:rsidR="00A6298B">
        <w:rPr>
          <w:rFonts w:ascii="Arial" w:hAnsi="Arial" w:cs="Arial"/>
          <w:bCs/>
          <w:i/>
          <w:sz w:val="20"/>
          <w:szCs w:val="20"/>
          <w:lang w:eastAsia="sl-SI"/>
        </w:rPr>
        <w:t xml:space="preserve"> 2025</w:t>
      </w:r>
      <w:r w:rsidR="004F10E2">
        <w:rPr>
          <w:rFonts w:ascii="Arial" w:hAnsi="Arial" w:cs="Arial"/>
          <w:bCs/>
          <w:i/>
          <w:sz w:val="20"/>
          <w:szCs w:val="20"/>
          <w:lang w:eastAsia="sl-SI"/>
        </w:rPr>
        <w:t>/</w:t>
      </w:r>
      <w:r w:rsidR="00A6298B">
        <w:rPr>
          <w:rFonts w:ascii="Arial" w:hAnsi="Arial" w:cs="Arial"/>
          <w:bCs/>
          <w:i/>
          <w:sz w:val="20"/>
          <w:szCs w:val="20"/>
          <w:lang w:eastAsia="sl-SI"/>
        </w:rPr>
        <w:t>26</w:t>
      </w:r>
      <w:r w:rsidRPr="002668CF">
        <w:rPr>
          <w:rFonts w:ascii="Arial" w:hAnsi="Arial" w:cs="Arial"/>
          <w:bCs/>
          <w:iCs/>
          <w:sz w:val="20"/>
          <w:szCs w:val="20"/>
          <w:lang w:eastAsia="sl-SI"/>
        </w:rPr>
        <w:t xml:space="preserve"> </w:t>
      </w:r>
      <w:r w:rsidR="00ED40A1">
        <w:rPr>
          <w:rFonts w:ascii="Arial" w:hAnsi="Arial" w:cs="Arial"/>
          <w:bCs/>
          <w:iCs/>
          <w:sz w:val="20"/>
          <w:szCs w:val="20"/>
          <w:lang w:eastAsia="sl-SI"/>
        </w:rPr>
        <w:t xml:space="preserve">ni izbran oziroma </w:t>
      </w:r>
      <w:r w:rsidRPr="002668CF">
        <w:rPr>
          <w:rFonts w:ascii="Arial" w:hAnsi="Arial" w:cs="Arial"/>
          <w:bCs/>
          <w:iCs/>
          <w:sz w:val="20"/>
          <w:szCs w:val="20"/>
          <w:lang w:eastAsia="sl-SI"/>
        </w:rPr>
        <w:t>ne pridob</w:t>
      </w:r>
      <w:r w:rsidR="00ED40A1">
        <w:rPr>
          <w:rFonts w:ascii="Arial" w:hAnsi="Arial" w:cs="Arial"/>
          <w:bCs/>
          <w:iCs/>
          <w:sz w:val="20"/>
          <w:szCs w:val="20"/>
          <w:lang w:eastAsia="sl-SI"/>
        </w:rPr>
        <w:t>i</w:t>
      </w:r>
      <w:r w:rsidRPr="002668CF">
        <w:rPr>
          <w:rFonts w:ascii="Arial" w:hAnsi="Arial" w:cs="Arial"/>
          <w:bCs/>
          <w:iCs/>
          <w:sz w:val="20"/>
          <w:szCs w:val="20"/>
          <w:lang w:eastAsia="sl-SI"/>
        </w:rPr>
        <w:t xml:space="preserve"> </w:t>
      </w:r>
      <w:r w:rsidR="00ED40A1">
        <w:rPr>
          <w:rFonts w:ascii="Arial" w:hAnsi="Arial" w:cs="Arial"/>
          <w:bCs/>
          <w:iCs/>
          <w:sz w:val="20"/>
          <w:szCs w:val="20"/>
          <w:lang w:eastAsia="sl-SI"/>
        </w:rPr>
        <w:t xml:space="preserve">javnih </w:t>
      </w:r>
      <w:r w:rsidRPr="002668CF">
        <w:rPr>
          <w:rFonts w:ascii="Arial" w:hAnsi="Arial" w:cs="Arial"/>
          <w:bCs/>
          <w:iCs/>
          <w:sz w:val="20"/>
          <w:szCs w:val="20"/>
          <w:lang w:eastAsia="sl-SI"/>
        </w:rPr>
        <w:t xml:space="preserve">sredstev za </w:t>
      </w:r>
      <w:r w:rsidR="00ED40A1">
        <w:rPr>
          <w:rFonts w:ascii="Arial" w:hAnsi="Arial" w:cs="Arial"/>
          <w:bCs/>
          <w:iCs/>
          <w:sz w:val="20"/>
          <w:szCs w:val="20"/>
          <w:lang w:eastAsia="sl-SI"/>
        </w:rPr>
        <w:t xml:space="preserve">izvedbo kulturnega projekta, pogodba </w:t>
      </w:r>
      <w:r w:rsidR="00560166" w:rsidRPr="00C129A9">
        <w:rPr>
          <w:rFonts w:ascii="Arial" w:hAnsi="Arial" w:cs="Arial"/>
          <w:sz w:val="20"/>
          <w:szCs w:val="20"/>
        </w:rPr>
        <w:t>preneha veljati</w:t>
      </w:r>
      <w:r w:rsidR="003267B7">
        <w:rPr>
          <w:rFonts w:ascii="Arial" w:hAnsi="Arial" w:cs="Arial"/>
          <w:sz w:val="20"/>
          <w:szCs w:val="20"/>
        </w:rPr>
        <w:t>.«</w:t>
      </w:r>
    </w:p>
    <w:bookmarkEnd w:id="3"/>
    <w:p w14:paraId="5729604A" w14:textId="3F40982C" w:rsidR="00441CE2" w:rsidRDefault="00441CE2" w:rsidP="008D79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 pogodbo dogovorite, da založba za vsako izdano slikanico pridobi kataložni zapis o publikaciji (CIP).</w:t>
      </w:r>
    </w:p>
    <w:p w14:paraId="1B9E8FEC" w14:textId="77777777" w:rsidR="002C017C" w:rsidRPr="00A1433F" w:rsidRDefault="002C017C" w:rsidP="002C017C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A1433F">
        <w:rPr>
          <w:rFonts w:ascii="Arial" w:hAnsi="Arial" w:cs="Arial"/>
          <w:sz w:val="20"/>
          <w:szCs w:val="20"/>
        </w:rPr>
        <w:t xml:space="preserve">- Dogovorite se, koliko izvodov prejme </w:t>
      </w:r>
      <w:r>
        <w:rPr>
          <w:rFonts w:ascii="Arial" w:hAnsi="Arial" w:cs="Arial"/>
          <w:sz w:val="20"/>
          <w:szCs w:val="20"/>
        </w:rPr>
        <w:t>založba (od skupnega števila izvodov za izvajalca projekta)</w:t>
      </w:r>
      <w:r w:rsidRPr="00A1433F">
        <w:rPr>
          <w:rFonts w:ascii="Arial" w:hAnsi="Arial" w:cs="Arial"/>
          <w:sz w:val="20"/>
          <w:szCs w:val="20"/>
        </w:rPr>
        <w:t>.</w:t>
      </w:r>
    </w:p>
    <w:p w14:paraId="2FE00E47" w14:textId="51E44544" w:rsidR="007A6068" w:rsidRPr="00616C8C" w:rsidRDefault="007A6068" w:rsidP="00441CE2">
      <w:pPr>
        <w:jc w:val="both"/>
        <w:rPr>
          <w:rFonts w:ascii="Arial" w:hAnsi="Arial" w:cs="Arial"/>
          <w:sz w:val="20"/>
          <w:szCs w:val="20"/>
        </w:rPr>
      </w:pPr>
    </w:p>
    <w:p w14:paraId="4D8FAF26" w14:textId="24BDE1AB" w:rsidR="00441CE2" w:rsidRDefault="00A779A6" w:rsidP="008D790C">
      <w:pPr>
        <w:jc w:val="both"/>
        <w:rPr>
          <w:rFonts w:ascii="Arial" w:hAnsi="Arial" w:cs="Arial"/>
          <w:bCs/>
          <w:iCs/>
          <w:sz w:val="20"/>
          <w:szCs w:val="20"/>
          <w:lang w:eastAsia="sl-SI"/>
        </w:rPr>
      </w:pPr>
      <w:r>
        <w:rPr>
          <w:rFonts w:ascii="Arial" w:hAnsi="Arial" w:cs="Arial"/>
          <w:bCs/>
          <w:iCs/>
          <w:sz w:val="20"/>
          <w:szCs w:val="20"/>
          <w:lang w:eastAsia="sl-SI"/>
        </w:rPr>
        <w:t xml:space="preserve"> </w:t>
      </w:r>
    </w:p>
    <w:p w14:paraId="19E3A381" w14:textId="77777777" w:rsidR="00F437EE" w:rsidRDefault="00F437EE" w:rsidP="008D790C">
      <w:pPr>
        <w:jc w:val="both"/>
        <w:rPr>
          <w:rFonts w:ascii="Arial" w:hAnsi="Arial" w:cs="Arial"/>
          <w:bCs/>
          <w:iCs/>
          <w:sz w:val="20"/>
          <w:szCs w:val="20"/>
          <w:lang w:eastAsia="sl-SI"/>
        </w:rPr>
      </w:pPr>
    </w:p>
    <w:sectPr w:rsidR="00F437EE" w:rsidSect="006463D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410" w:bottom="1134" w:left="1701" w:header="1077" w:footer="79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BA711" w14:textId="77777777" w:rsidR="0094200F" w:rsidRDefault="0094200F">
      <w:pPr>
        <w:spacing w:after="0" w:line="240" w:lineRule="auto"/>
      </w:pPr>
      <w:r>
        <w:separator/>
      </w:r>
    </w:p>
  </w:endnote>
  <w:endnote w:type="continuationSeparator" w:id="0">
    <w:p w14:paraId="572BB63E" w14:textId="77777777" w:rsidR="0094200F" w:rsidRDefault="0094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E6D7" w14:textId="77777777" w:rsidR="0094200F" w:rsidRDefault="0094200F" w:rsidP="0034311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EE7B239" w14:textId="77777777" w:rsidR="0094200F" w:rsidRDefault="0094200F" w:rsidP="0034311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9927" w14:textId="77777777" w:rsidR="0094200F" w:rsidRDefault="0094200F" w:rsidP="0034311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12</w:t>
    </w:r>
    <w:r>
      <w:rPr>
        <w:rStyle w:val="tevilkastrani"/>
      </w:rPr>
      <w:fldChar w:fldCharType="end"/>
    </w:r>
  </w:p>
  <w:p w14:paraId="3B147EC0" w14:textId="01C46CD9" w:rsidR="00F2792F" w:rsidRPr="007331A6" w:rsidRDefault="00F2792F" w:rsidP="00F2792F">
    <w:pPr>
      <w:spacing w:after="0"/>
      <w:ind w:firstLine="708"/>
      <w:jc w:val="both"/>
      <w:rPr>
        <w:rFonts w:ascii="Arial" w:hAnsi="Arial" w:cs="Arial"/>
        <w:i/>
        <w:sz w:val="18"/>
        <w:szCs w:val="18"/>
      </w:rPr>
    </w:pPr>
  </w:p>
  <w:p w14:paraId="35242690" w14:textId="77777777" w:rsidR="0094200F" w:rsidRDefault="0094200F" w:rsidP="00343110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2B8A" w14:textId="5EB8C833" w:rsidR="0094200F" w:rsidRDefault="0094200F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Pr="00255166">
      <w:rPr>
        <w:noProof/>
        <w:lang w:val="sl-SI"/>
      </w:rPr>
      <w:t>1</w:t>
    </w:r>
    <w:r>
      <w:fldChar w:fldCharType="end"/>
    </w:r>
    <w:r w:rsidR="003E7181">
      <w:rPr>
        <w:rStyle w:val="tevilkastrani"/>
      </w:rPr>
      <w:t>/</w:t>
    </w:r>
    <w:r w:rsidR="003E7181">
      <w:rPr>
        <w:rStyle w:val="tevilkastrani"/>
      </w:rPr>
      <w:fldChar w:fldCharType="begin"/>
    </w:r>
    <w:r w:rsidR="003E7181">
      <w:rPr>
        <w:rStyle w:val="tevilkastrani"/>
      </w:rPr>
      <w:instrText xml:space="preserve"> NUMPAGES </w:instrText>
    </w:r>
    <w:r w:rsidR="003E7181">
      <w:rPr>
        <w:rStyle w:val="tevilkastrani"/>
      </w:rPr>
      <w:fldChar w:fldCharType="separate"/>
    </w:r>
    <w:r w:rsidR="003E7181">
      <w:rPr>
        <w:rStyle w:val="tevilkastrani"/>
      </w:rPr>
      <w:t>6</w:t>
    </w:r>
    <w:r w:rsidR="003E7181"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A0D60" w14:textId="77777777" w:rsidR="0094200F" w:rsidRDefault="0094200F">
      <w:pPr>
        <w:spacing w:after="0" w:line="240" w:lineRule="auto"/>
      </w:pPr>
      <w:r>
        <w:separator/>
      </w:r>
    </w:p>
  </w:footnote>
  <w:footnote w:type="continuationSeparator" w:id="0">
    <w:p w14:paraId="6953FAC1" w14:textId="77777777" w:rsidR="0094200F" w:rsidRDefault="00942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4B9C" w14:textId="4BAF6012" w:rsidR="009006E8" w:rsidRDefault="009B4503" w:rsidP="009006E8">
    <w:pPr>
      <w:pStyle w:val="Glava"/>
      <w:tabs>
        <w:tab w:val="clear" w:pos="4320"/>
        <w:tab w:val="clear" w:pos="8640"/>
        <w:tab w:val="left" w:pos="5112"/>
      </w:tabs>
      <w:spacing w:line="240" w:lineRule="exact"/>
      <w:ind w:left="7655" w:right="-433" w:hanging="7655"/>
      <w:jc w:val="right"/>
      <w:rPr>
        <w:rFonts w:cs="Arial"/>
        <w:sz w:val="16"/>
        <w:szCs w:val="16"/>
        <w:lang w:val="sl-SI" w:eastAsia="sl-SI"/>
      </w:rPr>
    </w:pPr>
    <w:r>
      <w:rPr>
        <w:rFonts w:cs="Arial"/>
        <w:sz w:val="16"/>
        <w:szCs w:val="16"/>
        <w:lang w:val="sl-SI" w:eastAsia="sl-SI"/>
      </w:rPr>
      <w:t>JPP-</w:t>
    </w:r>
    <w:r w:rsidR="002554BE">
      <w:rPr>
        <w:rFonts w:cs="Arial"/>
        <w:sz w:val="16"/>
        <w:szCs w:val="16"/>
        <w:lang w:val="sl-SI" w:eastAsia="sl-SI"/>
      </w:rPr>
      <w:t>Prevod slikanice</w:t>
    </w:r>
    <w:r w:rsidR="00D87D38">
      <w:rPr>
        <w:rFonts w:cs="Arial"/>
        <w:sz w:val="16"/>
        <w:szCs w:val="16"/>
        <w:lang w:val="sl-SI" w:eastAsia="sl-SI"/>
      </w:rPr>
      <w:t>-2025/26</w:t>
    </w:r>
  </w:p>
  <w:p w14:paraId="6C288C00" w14:textId="0307C71B" w:rsidR="009006E8" w:rsidRPr="000D7FA6" w:rsidRDefault="00F927BA" w:rsidP="009006E8">
    <w:pPr>
      <w:pStyle w:val="Glava"/>
      <w:tabs>
        <w:tab w:val="clear" w:pos="4320"/>
        <w:tab w:val="clear" w:pos="8640"/>
        <w:tab w:val="left" w:pos="5112"/>
      </w:tabs>
      <w:spacing w:line="240" w:lineRule="exact"/>
      <w:ind w:left="7655" w:right="-433" w:hanging="7655"/>
      <w:jc w:val="right"/>
      <w:rPr>
        <w:rFonts w:cs="Arial"/>
        <w:sz w:val="16"/>
        <w:szCs w:val="16"/>
        <w:lang w:val="sl-SI" w:eastAsia="sl-SI"/>
      </w:rPr>
    </w:pPr>
    <w:r>
      <w:rPr>
        <w:rFonts w:cs="Arial"/>
        <w:sz w:val="16"/>
        <w:szCs w:val="16"/>
        <w:lang w:val="sl-SI" w:eastAsia="sl-SI"/>
      </w:rPr>
      <w:t>Na</w:t>
    </w:r>
    <w:r w:rsidR="000D1C51">
      <w:rPr>
        <w:rFonts w:cs="Arial"/>
        <w:sz w:val="16"/>
        <w:szCs w:val="16"/>
        <w:lang w:val="sl-SI" w:eastAsia="sl-SI"/>
      </w:rPr>
      <w:t>svet</w:t>
    </w:r>
    <w:r>
      <w:rPr>
        <w:rFonts w:cs="Arial"/>
        <w:sz w:val="16"/>
        <w:szCs w:val="16"/>
        <w:lang w:val="sl-SI" w:eastAsia="sl-SI"/>
      </w:rPr>
      <w:t>i za pripravo pogodbe z založbo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94200F" w:rsidRPr="008F3500" w14:paraId="41EE86D7" w14:textId="77777777">
      <w:trPr>
        <w:cantSplit/>
        <w:trHeight w:hRule="exact" w:val="847"/>
      </w:trPr>
      <w:tc>
        <w:tcPr>
          <w:tcW w:w="567" w:type="dxa"/>
        </w:tcPr>
        <w:p w14:paraId="5721ACC9" w14:textId="7D6E723A" w:rsidR="0094200F" w:rsidRPr="008F3500" w:rsidRDefault="005704BA" w:rsidP="00343110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0" layoutInCell="0" allowOverlap="1" wp14:anchorId="344282D0" wp14:editId="0A15B286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0" b="0"/>
                    <wp:wrapNone/>
                    <wp:docPr id="1692999191" name="Raven puščični povezovalnik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80658A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1" o:spid="_x0000_s1026" type="#_x0000_t32" style="position:absolute;margin-left:2.35pt;margin-top:283.5pt;width:17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2A7A275" w14:textId="2E406DA1" w:rsidR="0005197E" w:rsidRDefault="0094200F" w:rsidP="00CA004D">
    <w:pPr>
      <w:pStyle w:val="Glava"/>
      <w:tabs>
        <w:tab w:val="clear" w:pos="4320"/>
        <w:tab w:val="clear" w:pos="8640"/>
      </w:tabs>
      <w:spacing w:line="240" w:lineRule="exact"/>
      <w:ind w:left="7655" w:right="142" w:hanging="6947"/>
      <w:jc w:val="right"/>
      <w:rPr>
        <w:rFonts w:cs="Arial"/>
        <w:bCs/>
        <w:sz w:val="16"/>
        <w:szCs w:val="16"/>
        <w:lang w:val="sl-SI" w:eastAsia="sl-SI"/>
      </w:rPr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21BE51FA" wp14:editId="1D5BB8F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04D">
      <w:rPr>
        <w:rFonts w:cs="Arial"/>
        <w:bCs/>
        <w:sz w:val="16"/>
        <w:szCs w:val="16"/>
        <w:lang w:val="sl-SI" w:eastAsia="sl-SI"/>
      </w:rPr>
      <w:t>JPP-</w:t>
    </w:r>
    <w:r w:rsidR="002554BE">
      <w:rPr>
        <w:rFonts w:cs="Arial"/>
        <w:bCs/>
        <w:sz w:val="16"/>
        <w:szCs w:val="16"/>
        <w:lang w:val="sl-SI" w:eastAsia="sl-SI"/>
      </w:rPr>
      <w:t>Prevod slikanice</w:t>
    </w:r>
    <w:r w:rsidR="0075797A">
      <w:rPr>
        <w:rFonts w:cs="Arial"/>
        <w:bCs/>
        <w:sz w:val="16"/>
        <w:szCs w:val="16"/>
        <w:lang w:val="sl-SI" w:eastAsia="sl-SI"/>
      </w:rPr>
      <w:t>-2025/26</w:t>
    </w:r>
  </w:p>
  <w:p w14:paraId="7B95952A" w14:textId="36D5DA9C" w:rsidR="0094200F" w:rsidRPr="001F6F04" w:rsidRDefault="00CA004D" w:rsidP="00CA004D">
    <w:pPr>
      <w:pStyle w:val="Brezrazmikov"/>
      <w:tabs>
        <w:tab w:val="right" w:pos="8647"/>
      </w:tabs>
      <w:ind w:right="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4042A6">
      <w:rPr>
        <w:rFonts w:ascii="Arial" w:hAnsi="Arial" w:cs="Arial"/>
        <w:sz w:val="16"/>
        <w:szCs w:val="16"/>
      </w:rPr>
      <w:t>Na</w:t>
    </w:r>
    <w:r w:rsidR="000D1C51">
      <w:rPr>
        <w:rFonts w:ascii="Arial" w:hAnsi="Arial" w:cs="Arial"/>
        <w:sz w:val="16"/>
        <w:szCs w:val="16"/>
      </w:rPr>
      <w:t>sveti</w:t>
    </w:r>
    <w:r w:rsidR="004042A6">
      <w:rPr>
        <w:rFonts w:ascii="Arial" w:hAnsi="Arial" w:cs="Arial"/>
        <w:sz w:val="16"/>
        <w:szCs w:val="16"/>
      </w:rPr>
      <w:t xml:space="preserve"> za pripravo pogodbe z založbo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11F82"/>
    <w:multiLevelType w:val="hybridMultilevel"/>
    <w:tmpl w:val="EE6C387C"/>
    <w:lvl w:ilvl="0" w:tplc="FFFFFFFF">
      <w:start w:val="1"/>
      <w:numFmt w:val="decimal"/>
      <w:lvlText w:val="%1."/>
      <w:lvlJc w:val="left"/>
      <w:pPr>
        <w:ind w:left="60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560" w:hanging="360"/>
      </w:pPr>
    </w:lvl>
    <w:lvl w:ilvl="2" w:tplc="0424001B" w:tentative="1">
      <w:start w:val="1"/>
      <w:numFmt w:val="lowerRoman"/>
      <w:lvlText w:val="%3."/>
      <w:lvlJc w:val="right"/>
      <w:pPr>
        <w:ind w:left="2280" w:hanging="180"/>
      </w:pPr>
    </w:lvl>
    <w:lvl w:ilvl="3" w:tplc="0424000F" w:tentative="1">
      <w:start w:val="1"/>
      <w:numFmt w:val="decimal"/>
      <w:lvlText w:val="%4."/>
      <w:lvlJc w:val="left"/>
      <w:pPr>
        <w:ind w:left="3000" w:hanging="360"/>
      </w:pPr>
    </w:lvl>
    <w:lvl w:ilvl="4" w:tplc="04240019" w:tentative="1">
      <w:start w:val="1"/>
      <w:numFmt w:val="lowerLetter"/>
      <w:lvlText w:val="%5."/>
      <w:lvlJc w:val="left"/>
      <w:pPr>
        <w:ind w:left="3720" w:hanging="360"/>
      </w:pPr>
    </w:lvl>
    <w:lvl w:ilvl="5" w:tplc="0424001B" w:tentative="1">
      <w:start w:val="1"/>
      <w:numFmt w:val="lowerRoman"/>
      <w:lvlText w:val="%6."/>
      <w:lvlJc w:val="right"/>
      <w:pPr>
        <w:ind w:left="4440" w:hanging="180"/>
      </w:pPr>
    </w:lvl>
    <w:lvl w:ilvl="6" w:tplc="0424000F" w:tentative="1">
      <w:start w:val="1"/>
      <w:numFmt w:val="decimal"/>
      <w:lvlText w:val="%7."/>
      <w:lvlJc w:val="left"/>
      <w:pPr>
        <w:ind w:left="5160" w:hanging="360"/>
      </w:pPr>
    </w:lvl>
    <w:lvl w:ilvl="7" w:tplc="04240019" w:tentative="1">
      <w:start w:val="1"/>
      <w:numFmt w:val="lowerLetter"/>
      <w:lvlText w:val="%8."/>
      <w:lvlJc w:val="left"/>
      <w:pPr>
        <w:ind w:left="5880" w:hanging="360"/>
      </w:pPr>
    </w:lvl>
    <w:lvl w:ilvl="8" w:tplc="0424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5A3B576D"/>
    <w:multiLevelType w:val="hybridMultilevel"/>
    <w:tmpl w:val="0AACA5AE"/>
    <w:lvl w:ilvl="0" w:tplc="91A255AA">
      <w:start w:val="1"/>
      <w:numFmt w:val="upperRoman"/>
      <w:pStyle w:val="tka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3F3EAF"/>
    <w:multiLevelType w:val="hybridMultilevel"/>
    <w:tmpl w:val="9D6A8828"/>
    <w:lvl w:ilvl="0" w:tplc="87F8BF48">
      <w:start w:val="1"/>
      <w:numFmt w:val="lowerLetter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521284">
    <w:abstractNumId w:val="2"/>
  </w:num>
  <w:num w:numId="2" w16cid:durableId="962737449">
    <w:abstractNumId w:val="1"/>
  </w:num>
  <w:num w:numId="3" w16cid:durableId="195659287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5A"/>
    <w:rsid w:val="00000022"/>
    <w:rsid w:val="00000517"/>
    <w:rsid w:val="00003AAA"/>
    <w:rsid w:val="00004735"/>
    <w:rsid w:val="00007FF6"/>
    <w:rsid w:val="00016777"/>
    <w:rsid w:val="00033E9F"/>
    <w:rsid w:val="00034AF2"/>
    <w:rsid w:val="00037566"/>
    <w:rsid w:val="000434D0"/>
    <w:rsid w:val="0005197E"/>
    <w:rsid w:val="00093CFB"/>
    <w:rsid w:val="000A1B5A"/>
    <w:rsid w:val="000B631E"/>
    <w:rsid w:val="000C26F0"/>
    <w:rsid w:val="000D1C51"/>
    <w:rsid w:val="000F7660"/>
    <w:rsid w:val="00103019"/>
    <w:rsid w:val="0011149B"/>
    <w:rsid w:val="00120D44"/>
    <w:rsid w:val="001258E1"/>
    <w:rsid w:val="001405BA"/>
    <w:rsid w:val="001411B3"/>
    <w:rsid w:val="0015721E"/>
    <w:rsid w:val="001668ED"/>
    <w:rsid w:val="001A2961"/>
    <w:rsid w:val="001B6079"/>
    <w:rsid w:val="001D4EC8"/>
    <w:rsid w:val="001D519C"/>
    <w:rsid w:val="001D5FCE"/>
    <w:rsid w:val="001E4B06"/>
    <w:rsid w:val="00213B61"/>
    <w:rsid w:val="00220012"/>
    <w:rsid w:val="00254002"/>
    <w:rsid w:val="00255166"/>
    <w:rsid w:val="002554BE"/>
    <w:rsid w:val="002668CF"/>
    <w:rsid w:val="002A52EF"/>
    <w:rsid w:val="002B0517"/>
    <w:rsid w:val="002C017C"/>
    <w:rsid w:val="002C7BAA"/>
    <w:rsid w:val="002D5010"/>
    <w:rsid w:val="002D65D2"/>
    <w:rsid w:val="003062E1"/>
    <w:rsid w:val="003154E2"/>
    <w:rsid w:val="003267B7"/>
    <w:rsid w:val="00334C63"/>
    <w:rsid w:val="00343110"/>
    <w:rsid w:val="003950D2"/>
    <w:rsid w:val="003B7FC6"/>
    <w:rsid w:val="003D0EE3"/>
    <w:rsid w:val="003D69A8"/>
    <w:rsid w:val="003E3BEB"/>
    <w:rsid w:val="003E7181"/>
    <w:rsid w:val="003F4404"/>
    <w:rsid w:val="003F69D4"/>
    <w:rsid w:val="004042A6"/>
    <w:rsid w:val="00411A73"/>
    <w:rsid w:val="00435BF8"/>
    <w:rsid w:val="00441CE2"/>
    <w:rsid w:val="00467794"/>
    <w:rsid w:val="004722D5"/>
    <w:rsid w:val="00482D08"/>
    <w:rsid w:val="00490983"/>
    <w:rsid w:val="004A26DC"/>
    <w:rsid w:val="004A61C2"/>
    <w:rsid w:val="004B16CA"/>
    <w:rsid w:val="004B329C"/>
    <w:rsid w:val="004B563E"/>
    <w:rsid w:val="004E676A"/>
    <w:rsid w:val="004F10E2"/>
    <w:rsid w:val="00517C01"/>
    <w:rsid w:val="00520747"/>
    <w:rsid w:val="00532756"/>
    <w:rsid w:val="005328BC"/>
    <w:rsid w:val="00560166"/>
    <w:rsid w:val="00563521"/>
    <w:rsid w:val="00564D86"/>
    <w:rsid w:val="005704BA"/>
    <w:rsid w:val="005A2776"/>
    <w:rsid w:val="005C2254"/>
    <w:rsid w:val="005D4620"/>
    <w:rsid w:val="005D7A18"/>
    <w:rsid w:val="005F1DE7"/>
    <w:rsid w:val="00601BCB"/>
    <w:rsid w:val="00604FD7"/>
    <w:rsid w:val="00612311"/>
    <w:rsid w:val="00623470"/>
    <w:rsid w:val="006463DB"/>
    <w:rsid w:val="00693FFB"/>
    <w:rsid w:val="006943E4"/>
    <w:rsid w:val="00696A8F"/>
    <w:rsid w:val="006A0CF4"/>
    <w:rsid w:val="006A5C7B"/>
    <w:rsid w:val="006C696B"/>
    <w:rsid w:val="006D5792"/>
    <w:rsid w:val="006E1612"/>
    <w:rsid w:val="006F006C"/>
    <w:rsid w:val="00722832"/>
    <w:rsid w:val="00724113"/>
    <w:rsid w:val="0073420F"/>
    <w:rsid w:val="00737641"/>
    <w:rsid w:val="007376E4"/>
    <w:rsid w:val="0075231B"/>
    <w:rsid w:val="0075797A"/>
    <w:rsid w:val="00770BD1"/>
    <w:rsid w:val="00785024"/>
    <w:rsid w:val="0078736C"/>
    <w:rsid w:val="00793290"/>
    <w:rsid w:val="007A6068"/>
    <w:rsid w:val="007E5606"/>
    <w:rsid w:val="007E7C8E"/>
    <w:rsid w:val="0082299F"/>
    <w:rsid w:val="00823A9A"/>
    <w:rsid w:val="00826055"/>
    <w:rsid w:val="00830905"/>
    <w:rsid w:val="00836AF0"/>
    <w:rsid w:val="00876AAF"/>
    <w:rsid w:val="00887568"/>
    <w:rsid w:val="00891F51"/>
    <w:rsid w:val="008A3C0D"/>
    <w:rsid w:val="008B57C3"/>
    <w:rsid w:val="008C0FE3"/>
    <w:rsid w:val="008D0000"/>
    <w:rsid w:val="008D1412"/>
    <w:rsid w:val="008D790C"/>
    <w:rsid w:val="008D7953"/>
    <w:rsid w:val="009006E8"/>
    <w:rsid w:val="00917074"/>
    <w:rsid w:val="009274F6"/>
    <w:rsid w:val="00927E8E"/>
    <w:rsid w:val="0094200F"/>
    <w:rsid w:val="00966DAF"/>
    <w:rsid w:val="00967DCA"/>
    <w:rsid w:val="00987459"/>
    <w:rsid w:val="00993079"/>
    <w:rsid w:val="009B25CE"/>
    <w:rsid w:val="009B4503"/>
    <w:rsid w:val="009C12FA"/>
    <w:rsid w:val="009C521C"/>
    <w:rsid w:val="009C5A0B"/>
    <w:rsid w:val="009D526A"/>
    <w:rsid w:val="009E6ADB"/>
    <w:rsid w:val="00A1433F"/>
    <w:rsid w:val="00A3701D"/>
    <w:rsid w:val="00A54DEE"/>
    <w:rsid w:val="00A60F6E"/>
    <w:rsid w:val="00A6298B"/>
    <w:rsid w:val="00A779A6"/>
    <w:rsid w:val="00A85AFC"/>
    <w:rsid w:val="00AC60ED"/>
    <w:rsid w:val="00AD1FD4"/>
    <w:rsid w:val="00B004C1"/>
    <w:rsid w:val="00B27ED5"/>
    <w:rsid w:val="00B34825"/>
    <w:rsid w:val="00B439B7"/>
    <w:rsid w:val="00B83A49"/>
    <w:rsid w:val="00B83E0B"/>
    <w:rsid w:val="00B86F90"/>
    <w:rsid w:val="00B8722C"/>
    <w:rsid w:val="00BB275A"/>
    <w:rsid w:val="00BE04F6"/>
    <w:rsid w:val="00BF53E7"/>
    <w:rsid w:val="00C1099C"/>
    <w:rsid w:val="00C129A9"/>
    <w:rsid w:val="00C159E8"/>
    <w:rsid w:val="00C22151"/>
    <w:rsid w:val="00C551D3"/>
    <w:rsid w:val="00C73172"/>
    <w:rsid w:val="00C746A7"/>
    <w:rsid w:val="00CA004D"/>
    <w:rsid w:val="00CC06BE"/>
    <w:rsid w:val="00CD6A3C"/>
    <w:rsid w:val="00D04DA3"/>
    <w:rsid w:val="00D274B6"/>
    <w:rsid w:val="00D278DC"/>
    <w:rsid w:val="00D34837"/>
    <w:rsid w:val="00D54F90"/>
    <w:rsid w:val="00D6360C"/>
    <w:rsid w:val="00D7440B"/>
    <w:rsid w:val="00D84725"/>
    <w:rsid w:val="00D8642E"/>
    <w:rsid w:val="00D87D38"/>
    <w:rsid w:val="00DA1A97"/>
    <w:rsid w:val="00DB0E88"/>
    <w:rsid w:val="00DC43AD"/>
    <w:rsid w:val="00DD086C"/>
    <w:rsid w:val="00DE610A"/>
    <w:rsid w:val="00E0327B"/>
    <w:rsid w:val="00E0445D"/>
    <w:rsid w:val="00E1281E"/>
    <w:rsid w:val="00E15A54"/>
    <w:rsid w:val="00E31540"/>
    <w:rsid w:val="00E838D1"/>
    <w:rsid w:val="00E96FF8"/>
    <w:rsid w:val="00EA71B8"/>
    <w:rsid w:val="00EB3B5B"/>
    <w:rsid w:val="00ED08EA"/>
    <w:rsid w:val="00ED40A1"/>
    <w:rsid w:val="00ED6ED0"/>
    <w:rsid w:val="00EE6D8F"/>
    <w:rsid w:val="00EF343B"/>
    <w:rsid w:val="00F05761"/>
    <w:rsid w:val="00F11C08"/>
    <w:rsid w:val="00F2792F"/>
    <w:rsid w:val="00F3214C"/>
    <w:rsid w:val="00F34F9B"/>
    <w:rsid w:val="00F368B3"/>
    <w:rsid w:val="00F437EE"/>
    <w:rsid w:val="00F43A62"/>
    <w:rsid w:val="00F47CF9"/>
    <w:rsid w:val="00F505A7"/>
    <w:rsid w:val="00F509FB"/>
    <w:rsid w:val="00F826D2"/>
    <w:rsid w:val="00F927BA"/>
    <w:rsid w:val="00FC5255"/>
    <w:rsid w:val="00FD62A0"/>
    <w:rsid w:val="00F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48A52C74"/>
  <w15:docId w15:val="{C8DEB184-2A9B-4EB8-BF15-88408DDA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B275A"/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qFormat/>
    <w:rsid w:val="00BB275A"/>
    <w:pPr>
      <w:keepNext/>
      <w:spacing w:before="240" w:after="60" w:line="260" w:lineRule="exact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BB275A"/>
    <w:pPr>
      <w:keepNext/>
      <w:spacing w:before="240" w:after="60" w:line="260" w:lineRule="exact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BB275A"/>
    <w:pPr>
      <w:spacing w:before="240" w:after="60" w:line="260" w:lineRule="exact"/>
      <w:outlineLvl w:val="5"/>
    </w:pPr>
    <w:rPr>
      <w:rFonts w:eastAsia="Times New Roman"/>
      <w:b/>
      <w:bCs/>
      <w:lang w:val="en-US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BB275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nhideWhenUsed/>
    <w:qFormat/>
    <w:rsid w:val="00BB275A"/>
    <w:pPr>
      <w:spacing w:before="240" w:after="60" w:line="260" w:lineRule="exact"/>
      <w:outlineLvl w:val="7"/>
    </w:pPr>
    <w:rPr>
      <w:rFonts w:eastAsia="Times New Roman"/>
      <w:i/>
      <w:iCs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B275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slov2Znak">
    <w:name w:val="Naslov 2 Znak"/>
    <w:basedOn w:val="Privzetapisavaodstavka"/>
    <w:link w:val="Naslov2"/>
    <w:semiHidden/>
    <w:rsid w:val="00BB275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slov6Znak">
    <w:name w:val="Naslov 6 Znak"/>
    <w:basedOn w:val="Privzetapisavaodstavka"/>
    <w:link w:val="Naslov6"/>
    <w:semiHidden/>
    <w:rsid w:val="00BB275A"/>
    <w:rPr>
      <w:rFonts w:ascii="Calibri" w:eastAsia="Times New Roman" w:hAnsi="Calibri" w:cs="Times New Roman"/>
      <w:b/>
      <w:bCs/>
      <w:lang w:val="en-US"/>
    </w:rPr>
  </w:style>
  <w:style w:type="character" w:customStyle="1" w:styleId="Naslov7Znak">
    <w:name w:val="Naslov 7 Znak"/>
    <w:basedOn w:val="Privzetapisavaodstavka"/>
    <w:link w:val="Naslov7"/>
    <w:semiHidden/>
    <w:rsid w:val="00BB275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BB275A"/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Glava">
    <w:name w:val="header"/>
    <w:basedOn w:val="Navaden"/>
    <w:link w:val="GlavaZnak"/>
    <w:uiPriority w:val="99"/>
    <w:rsid w:val="00BB275A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BB275A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rsid w:val="00BB275A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rsid w:val="00BB275A"/>
    <w:rPr>
      <w:rFonts w:ascii="Arial" w:eastAsia="Times New Roman" w:hAnsi="Arial" w:cs="Times New Roman"/>
      <w:sz w:val="20"/>
      <w:szCs w:val="24"/>
      <w:lang w:val="en-US"/>
    </w:rPr>
  </w:style>
  <w:style w:type="character" w:styleId="tevilkastrani">
    <w:name w:val="page number"/>
    <w:rsid w:val="00BB275A"/>
  </w:style>
  <w:style w:type="paragraph" w:styleId="Brezrazmikov">
    <w:name w:val="No Spacing"/>
    <w:uiPriority w:val="1"/>
    <w:qFormat/>
    <w:rsid w:val="00BB27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umtevilka">
    <w:name w:val="datum številka"/>
    <w:basedOn w:val="Navaden"/>
    <w:qFormat/>
    <w:rsid w:val="00BB275A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B275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B275A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character" w:styleId="Hiperpovezava">
    <w:name w:val="Hyperlink"/>
    <w:uiPriority w:val="99"/>
    <w:unhideWhenUsed/>
    <w:rsid w:val="00BB275A"/>
    <w:rPr>
      <w:color w:val="0000FF"/>
      <w:u w:val="single"/>
    </w:rPr>
  </w:style>
  <w:style w:type="paragraph" w:styleId="Besedilooblaka">
    <w:name w:val="Balloon Text"/>
    <w:basedOn w:val="Navaden"/>
    <w:link w:val="BesedilooblakaZnak"/>
    <w:semiHidden/>
    <w:unhideWhenUsed/>
    <w:rsid w:val="00BB275A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BB275A"/>
    <w:rPr>
      <w:rFonts w:ascii="Tahoma" w:eastAsia="Times New Roman" w:hAnsi="Tahoma" w:cs="Tahoma"/>
      <w:sz w:val="16"/>
      <w:szCs w:val="16"/>
      <w:lang w:val="en-US"/>
    </w:rPr>
  </w:style>
  <w:style w:type="paragraph" w:styleId="Sprotnaopomba-besedilo">
    <w:name w:val="footnote text"/>
    <w:basedOn w:val="Navaden"/>
    <w:link w:val="Sprotnaopomba-besediloZnak"/>
    <w:semiHidden/>
    <w:unhideWhenUsed/>
    <w:rsid w:val="00BB275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B275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semiHidden/>
    <w:unhideWhenUsed/>
    <w:rsid w:val="00BB275A"/>
    <w:pPr>
      <w:spacing w:after="0" w:line="240" w:lineRule="auto"/>
      <w:ind w:left="360"/>
    </w:pPr>
    <w:rPr>
      <w:rFonts w:ascii="Times New Roman" w:eastAsia="Times New Roman" w:hAnsi="Times New Roman"/>
      <w:b/>
      <w:bCs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BB275A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3">
    <w:name w:val="Body Text 3"/>
    <w:basedOn w:val="Navaden"/>
    <w:link w:val="Telobesedila3Znak"/>
    <w:semiHidden/>
    <w:unhideWhenUsed/>
    <w:rsid w:val="00BB275A"/>
    <w:pPr>
      <w:spacing w:after="0" w:line="240" w:lineRule="auto"/>
    </w:pPr>
    <w:rPr>
      <w:rFonts w:ascii="Times New Roman" w:eastAsia="Times New Roman" w:hAnsi="Times New Roman"/>
      <w:bCs/>
      <w:szCs w:val="24"/>
      <w:lang w:eastAsia="sl-SI"/>
    </w:rPr>
  </w:style>
  <w:style w:type="character" w:customStyle="1" w:styleId="Telobesedila3Znak">
    <w:name w:val="Telo besedila 3 Znak"/>
    <w:basedOn w:val="Privzetapisavaodstavka"/>
    <w:link w:val="Telobesedila3"/>
    <w:semiHidden/>
    <w:rsid w:val="00BB275A"/>
    <w:rPr>
      <w:rFonts w:ascii="Times New Roman" w:eastAsia="Times New Roman" w:hAnsi="Times New Roman" w:cs="Times New Roman"/>
      <w:bCs/>
      <w:szCs w:val="24"/>
      <w:lang w:eastAsia="sl-SI"/>
    </w:rPr>
  </w:style>
  <w:style w:type="paragraph" w:customStyle="1" w:styleId="Telobesedila1">
    <w:name w:val="Telo besedila1"/>
    <w:basedOn w:val="Navaden"/>
    <w:rsid w:val="00BB275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l-SI"/>
    </w:rPr>
  </w:style>
  <w:style w:type="paragraph" w:customStyle="1" w:styleId="Telobesedila21">
    <w:name w:val="Telo besedila 21"/>
    <w:basedOn w:val="Navaden"/>
    <w:rsid w:val="00BB275A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sk-SK" w:eastAsia="sl-SI"/>
    </w:rPr>
  </w:style>
  <w:style w:type="paragraph" w:styleId="Odstavekseznama">
    <w:name w:val="List Paragraph"/>
    <w:basedOn w:val="Navaden"/>
    <w:uiPriority w:val="34"/>
    <w:qFormat/>
    <w:rsid w:val="00BB275A"/>
    <w:pPr>
      <w:spacing w:after="0" w:line="260" w:lineRule="exact"/>
      <w:ind w:left="708"/>
    </w:pPr>
    <w:rPr>
      <w:rFonts w:ascii="Arial" w:eastAsia="Times New Roman" w:hAnsi="Arial"/>
      <w:sz w:val="20"/>
      <w:szCs w:val="24"/>
      <w:lang w:val="en-US"/>
    </w:rPr>
  </w:style>
  <w:style w:type="table" w:styleId="Tabelamrea">
    <w:name w:val="Table Grid"/>
    <w:basedOn w:val="Navadnatabela"/>
    <w:uiPriority w:val="59"/>
    <w:rsid w:val="00BB27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11149B"/>
    <w:pPr>
      <w:spacing w:before="100" w:beforeAutospacing="1" w:after="100" w:afterAutospacing="1" w:line="240" w:lineRule="auto"/>
    </w:pPr>
    <w:rPr>
      <w:rFonts w:eastAsiaTheme="minorHAnsi" w:cs="Calibri"/>
      <w:lang w:eastAsia="sl-SI"/>
    </w:rPr>
  </w:style>
  <w:style w:type="character" w:styleId="Poudarek">
    <w:name w:val="Emphasis"/>
    <w:basedOn w:val="Privzetapisavaodstavka"/>
    <w:uiPriority w:val="20"/>
    <w:qFormat/>
    <w:rsid w:val="0011149B"/>
    <w:rPr>
      <w:i/>
      <w:iCs/>
    </w:rPr>
  </w:style>
  <w:style w:type="paragraph" w:styleId="Revizija">
    <w:name w:val="Revision"/>
    <w:hidden/>
    <w:uiPriority w:val="99"/>
    <w:semiHidden/>
    <w:rsid w:val="00823A9A"/>
    <w:pPr>
      <w:spacing w:after="0" w:line="240" w:lineRule="auto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120D4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20D4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20D44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20D4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20D4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ka">
    <w:name w:val="tčka"/>
    <w:basedOn w:val="Naslov8"/>
    <w:link w:val="tkaZnak"/>
    <w:qFormat/>
    <w:rsid w:val="005A2776"/>
    <w:pPr>
      <w:keepNext/>
      <w:numPr>
        <w:numId w:val="2"/>
      </w:numPr>
      <w:spacing w:before="0" w:after="0" w:line="276" w:lineRule="auto"/>
      <w:jc w:val="both"/>
    </w:pPr>
    <w:rPr>
      <w:rFonts w:ascii="Arial" w:hAnsi="Arial" w:cs="Arial"/>
      <w:b/>
      <w:i w:val="0"/>
      <w:sz w:val="20"/>
      <w:szCs w:val="20"/>
      <w:lang w:val="sl-SI"/>
    </w:rPr>
  </w:style>
  <w:style w:type="character" w:customStyle="1" w:styleId="tkaZnak">
    <w:name w:val="tčka Znak"/>
    <w:basedOn w:val="Naslov8Znak"/>
    <w:link w:val="tka"/>
    <w:rsid w:val="005A2776"/>
    <w:rPr>
      <w:rFonts w:ascii="Arial" w:eastAsia="Times New Roman" w:hAnsi="Arial" w:cs="Arial"/>
      <w:b/>
      <w:i w:val="0"/>
      <w:iCs/>
      <w:sz w:val="20"/>
      <w:szCs w:val="20"/>
      <w:lang w:val="en-US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E0445D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E0445D"/>
    <w:rPr>
      <w:rFonts w:ascii="Calibri" w:eastAsia="Calibri" w:hAnsi="Calibri" w:cs="Times New Roman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E0445D"/>
    <w:rPr>
      <w:vertAlign w:val="superscript"/>
    </w:rPr>
  </w:style>
  <w:style w:type="character" w:styleId="Sprotnaopomba-sklic">
    <w:name w:val="footnote reference"/>
    <w:basedOn w:val="Privzetapisavaodstavka"/>
    <w:uiPriority w:val="99"/>
    <w:semiHidden/>
    <w:unhideWhenUsed/>
    <w:rsid w:val="00E044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938E6C-2077-481F-8392-C8060888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Preželj</dc:creator>
  <cp:keywords/>
  <dc:description/>
  <cp:lastModifiedBy>Barbara Primožič</cp:lastModifiedBy>
  <cp:revision>4</cp:revision>
  <cp:lastPrinted>2025-07-08T10:37:00Z</cp:lastPrinted>
  <dcterms:created xsi:type="dcterms:W3CDTF">2025-07-09T06:55:00Z</dcterms:created>
  <dcterms:modified xsi:type="dcterms:W3CDTF">2025-07-09T06:56:00Z</dcterms:modified>
</cp:coreProperties>
</file>