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3E6239BD" w14:textId="77777777" w:rsidR="001E487C" w:rsidRPr="001E487C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1E487C">
        <w:rPr>
          <w:rFonts w:eastAsia="Calibri" w:cs="Arial"/>
          <w:szCs w:val="20"/>
          <w:lang w:val="sl-SI"/>
        </w:rPr>
        <w:t>Na podlagi prve alineje prvega odstavka 14. člena Sklepa o ustanovitvi Javnega zavoda Republike Slovenije za varstvo kulturne dediščine (Uradni list RS, št. 65/08, 54/14 in 83/18; v nadaljevanju: Sklep o ustanovitvi</w:t>
      </w:r>
      <w:r w:rsidRPr="001E487C">
        <w:rPr>
          <w:rFonts w:cs="Arial"/>
          <w:szCs w:val="20"/>
          <w:lang w:val="sl-SI"/>
        </w:rPr>
        <w:t xml:space="preserve">) </w:t>
      </w:r>
      <w:r w:rsidRPr="001E487C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1E487C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1E487C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06F2A734" w:rsidR="00287B58" w:rsidRPr="001E487C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1E487C">
        <w:rPr>
          <w:rFonts w:cs="Arial"/>
          <w:szCs w:val="20"/>
          <w:lang w:val="sl-SI"/>
        </w:rPr>
        <w:t xml:space="preserve">  </w:t>
      </w:r>
      <w:r w:rsidR="001E487C" w:rsidRPr="001E487C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="001E487C" w:rsidRPr="001E487C">
        <w:rPr>
          <w:rFonts w:cs="Arial"/>
          <w:b/>
          <w:bCs/>
          <w:szCs w:val="20"/>
          <w:lang w:val="sl-SI"/>
        </w:rPr>
        <w:t xml:space="preserve"> </w:t>
      </w:r>
    </w:p>
    <w:p w14:paraId="27421CE0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508F9F41" w:rsidR="00287B58" w:rsidRPr="001E487C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1E487C">
        <w:rPr>
          <w:rFonts w:cs="Arial"/>
          <w:b/>
          <w:szCs w:val="20"/>
          <w:lang w:val="sl-SI"/>
        </w:rPr>
        <w:t xml:space="preserve">Rok za oddajo prijav je </w:t>
      </w:r>
      <w:r w:rsidR="00B401A3" w:rsidRPr="001E487C">
        <w:rPr>
          <w:rFonts w:cs="Arial"/>
          <w:b/>
          <w:szCs w:val="20"/>
          <w:lang w:val="sl-SI"/>
        </w:rPr>
        <w:t>3. 1. 2024.</w:t>
      </w:r>
    </w:p>
    <w:p w14:paraId="430EA878" w14:textId="77777777" w:rsidR="00287B58" w:rsidRPr="001E487C" w:rsidRDefault="00287B58" w:rsidP="00287B58">
      <w:pPr>
        <w:spacing w:line="276" w:lineRule="auto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1E487C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136E7D52" w:rsidR="001E487C" w:rsidRPr="001E487C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1. </w:t>
      </w:r>
      <w:r w:rsidR="001E487C" w:rsidRPr="001E487C">
        <w:rPr>
          <w:rFonts w:cs="Arial"/>
          <w:szCs w:val="20"/>
          <w:lang w:val="sl-SI"/>
        </w:rPr>
        <w:t xml:space="preserve">Na podlagi prve alineje prvega odstavka 14. člena </w:t>
      </w:r>
      <w:r w:rsidR="001E487C" w:rsidRPr="001E487C">
        <w:rPr>
          <w:rFonts w:eastAsia="Calibri" w:cs="Arial"/>
          <w:szCs w:val="20"/>
          <w:lang w:val="sl-SI"/>
        </w:rPr>
        <w:t xml:space="preserve">Sklepa o </w:t>
      </w:r>
      <w:r w:rsidR="001E487C" w:rsidRPr="000A6989">
        <w:rPr>
          <w:rFonts w:eastAsia="Calibri" w:cs="Arial"/>
          <w:szCs w:val="20"/>
          <w:lang w:val="sl-SI"/>
        </w:rPr>
        <w:t xml:space="preserve">ustanovitvi </w:t>
      </w:r>
      <w:r w:rsidR="001E487C" w:rsidRPr="001E487C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1E487C">
        <w:rPr>
          <w:rFonts w:cs="Arial"/>
          <w:color w:val="000000"/>
          <w:szCs w:val="20"/>
          <w:shd w:val="clear" w:color="auto" w:fill="FFFFFF"/>
          <w:lang w:val="sl-SI"/>
        </w:rPr>
        <w:t>Vladi Republike Slovenije</w:t>
      </w:r>
      <w:r w:rsidR="001E487C" w:rsidRPr="001E487C">
        <w:rPr>
          <w:rFonts w:cs="Arial"/>
          <w:szCs w:val="20"/>
          <w:lang w:val="sl-SI"/>
        </w:rPr>
        <w:t xml:space="preserve"> </w:t>
      </w:r>
      <w:r w:rsidR="001E487C">
        <w:rPr>
          <w:rFonts w:cs="Arial"/>
          <w:szCs w:val="20"/>
          <w:lang w:val="sl-SI"/>
        </w:rPr>
        <w:t>štiri (4)</w:t>
      </w:r>
      <w:r w:rsidR="001E487C" w:rsidRPr="001E487C">
        <w:rPr>
          <w:rFonts w:cs="Arial"/>
          <w:szCs w:val="20"/>
          <w:lang w:val="sl-SI"/>
        </w:rPr>
        <w:t xml:space="preserve"> predstavnike ustanovitelja v svetu Javnega zavoda Republike Slovenije za varstvo kulturne dediščine (v nadaljevanju: zavod) izmed strokovnjakov s področja dela zavoda, financ in pravnih zadev.</w:t>
      </w:r>
    </w:p>
    <w:p w14:paraId="1BACC082" w14:textId="5B28546B" w:rsidR="00287B58" w:rsidRPr="001E487C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33CE8989" w:rsidR="001E487C" w:rsidRPr="001E487C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2. </w:t>
      </w:r>
      <w:r w:rsidR="001E487C" w:rsidRPr="001E487C">
        <w:rPr>
          <w:rFonts w:cs="Arial"/>
          <w:szCs w:val="20"/>
          <w:lang w:val="sl-SI"/>
        </w:rPr>
        <w:t xml:space="preserve">Za člana sveta zavoda kot predstavnika ustanovitelja je lahko v imenovanje Vladi Republike Slovenije predlagan </w:t>
      </w:r>
      <w:r w:rsidR="001E487C">
        <w:rPr>
          <w:rFonts w:cs="Arial"/>
          <w:szCs w:val="20"/>
          <w:lang w:val="sl-SI"/>
        </w:rPr>
        <w:t>kandidat</w:t>
      </w:r>
      <w:r w:rsidR="001E487C" w:rsidRPr="001E487C">
        <w:rPr>
          <w:rFonts w:cs="Arial"/>
          <w:szCs w:val="20"/>
          <w:lang w:val="sl-SI"/>
        </w:rPr>
        <w:t>, ki izpolnjuje naslednje pogoje:</w:t>
      </w:r>
    </w:p>
    <w:p w14:paraId="07BE7A9A" w14:textId="47922A38" w:rsidR="001E487C" w:rsidRPr="001E487C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31721467" w14:textId="0CFF9BDC" w:rsidR="001E487C" w:rsidRPr="001E487C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je strokovnjak s področja dela zavoda ali financ ali pravnih zadev,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funkcionar v izvršilni veji oblasti oziroma funkcionar, katerega opravljanje funkcije ni združljiv</w:t>
      </w:r>
      <w:r>
        <w:rPr>
          <w:rFonts w:cs="Arial"/>
          <w:szCs w:val="20"/>
          <w:lang w:val="sl-SI"/>
        </w:rPr>
        <w:t>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7B9870C3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>. Člani sveta javnega zavoda bodo imenovani za obdobje petih (5)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7777777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>strokovna znanja in izkušnje s področja strokovnega dela javnega zavoda;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77777777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pošljejo prijavo v zaprti ovojnici z oznako: </w:t>
      </w:r>
      <w:r w:rsidRPr="001E487C">
        <w:rPr>
          <w:rFonts w:cs="Arial"/>
          <w:b/>
          <w:szCs w:val="20"/>
          <w:lang w:val="sl-SI"/>
        </w:rPr>
        <w:t>Ne odpiraj</w:t>
      </w:r>
      <w:r w:rsidRPr="001E487C">
        <w:rPr>
          <w:rFonts w:cs="Arial"/>
          <w:szCs w:val="20"/>
          <w:lang w:val="sl-SI"/>
        </w:rPr>
        <w:t xml:space="preserve"> »</w:t>
      </w:r>
      <w:r w:rsidRPr="001E487C">
        <w:rPr>
          <w:rFonts w:cs="Arial"/>
          <w:b/>
          <w:szCs w:val="20"/>
          <w:lang w:val="sl-SI"/>
        </w:rPr>
        <w:t xml:space="preserve">Javni poziv za sodelovanje v </w:t>
      </w:r>
      <w:r w:rsidR="001E487C">
        <w:rPr>
          <w:rFonts w:cs="Arial"/>
          <w:b/>
          <w:szCs w:val="20"/>
          <w:lang w:val="sl-SI"/>
        </w:rPr>
        <w:t>s</w:t>
      </w:r>
      <w:r w:rsidRPr="001E487C">
        <w:rPr>
          <w:rFonts w:cs="Arial"/>
          <w:b/>
          <w:szCs w:val="20"/>
          <w:lang w:val="sl-SI"/>
        </w:rPr>
        <w:t xml:space="preserve">vetu </w:t>
      </w:r>
      <w:r w:rsidR="001E487C" w:rsidRPr="001E487C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Pr="001E487C">
        <w:rPr>
          <w:rFonts w:eastAsia="Calibri" w:cs="Arial"/>
          <w:b/>
          <w:color w:val="000000"/>
          <w:szCs w:val="20"/>
          <w:lang w:val="sl-SI"/>
        </w:rPr>
        <w:t>«</w:t>
      </w:r>
      <w:r w:rsidRPr="001E487C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 w:rsidRPr="001E487C">
        <w:rPr>
          <w:rFonts w:cs="Arial"/>
          <w:szCs w:val="20"/>
          <w:lang w:val="sl-SI"/>
        </w:rPr>
        <w:t xml:space="preserve"> </w:t>
      </w:r>
      <w:r w:rsidR="00B401A3" w:rsidRPr="001E487C">
        <w:rPr>
          <w:rFonts w:cs="Arial"/>
          <w:b/>
          <w:bCs/>
          <w:szCs w:val="20"/>
          <w:lang w:val="sl-SI"/>
        </w:rPr>
        <w:t>3. 1. 2024</w:t>
      </w:r>
      <w:r w:rsidR="00B401A3" w:rsidRPr="001E487C">
        <w:rPr>
          <w:rFonts w:cs="Arial"/>
          <w:szCs w:val="20"/>
          <w:lang w:val="sl-SI"/>
        </w:rPr>
        <w:t>.</w:t>
      </w:r>
      <w:r w:rsidRPr="001E487C">
        <w:rPr>
          <w:rFonts w:cs="Arial"/>
          <w:szCs w:val="20"/>
          <w:lang w:val="sl-SI"/>
        </w:rPr>
        <w:t xml:space="preserve"> </w:t>
      </w:r>
    </w:p>
    <w:p w14:paraId="7E7C6C4F" w14:textId="3EAE64AB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1E7AC0B3" w:rsidR="00287B58" w:rsidRPr="001E487C" w:rsidRDefault="000A6989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Barbara Žižić Baumgartner, sekretarka na </w:t>
      </w:r>
      <w:r w:rsidRPr="001E487C">
        <w:rPr>
          <w:rFonts w:cs="Arial"/>
          <w:szCs w:val="20"/>
          <w:lang w:val="sl-SI"/>
        </w:rPr>
        <w:t>Direktorat</w:t>
      </w:r>
      <w:r>
        <w:rPr>
          <w:rFonts w:cs="Arial"/>
          <w:szCs w:val="20"/>
          <w:lang w:val="sl-SI"/>
        </w:rPr>
        <w:t>u</w:t>
      </w:r>
      <w:r w:rsidRPr="001E487C">
        <w:rPr>
          <w:rFonts w:cs="Arial"/>
          <w:szCs w:val="20"/>
          <w:lang w:val="sl-SI"/>
        </w:rPr>
        <w:t xml:space="preserve"> za kulturno dediščino</w:t>
      </w:r>
      <w:r>
        <w:rPr>
          <w:rFonts w:cs="Arial"/>
          <w:szCs w:val="20"/>
          <w:lang w:val="sl-SI"/>
        </w:rPr>
        <w:t xml:space="preserve">, </w:t>
      </w:r>
      <w:r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barbara.zizic-baumgartner</w:t>
      </w:r>
      <w:r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0</w:t>
      </w:r>
      <w:r w:rsidRPr="001E487C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3D8F4E52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A6989"/>
    <w:rsid w:val="001110B9"/>
    <w:rsid w:val="00197206"/>
    <w:rsid w:val="001E487C"/>
    <w:rsid w:val="00287B58"/>
    <w:rsid w:val="00544AB4"/>
    <w:rsid w:val="00615447"/>
    <w:rsid w:val="00955427"/>
    <w:rsid w:val="00A7635C"/>
    <w:rsid w:val="00B401A3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Špela Spanžel</cp:lastModifiedBy>
  <cp:revision>2</cp:revision>
  <dcterms:created xsi:type="dcterms:W3CDTF">2023-12-19T11:09:00Z</dcterms:created>
  <dcterms:modified xsi:type="dcterms:W3CDTF">2023-12-19T11:09:00Z</dcterms:modified>
</cp:coreProperties>
</file>