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724B" w14:textId="40B0F436" w:rsidR="00C31BD0" w:rsidRPr="00572244" w:rsidRDefault="00C31BD0" w:rsidP="008B65A3">
      <w:pPr>
        <w:jc w:val="both"/>
        <w:rPr>
          <w:rFonts w:cs="Arial"/>
          <w:szCs w:val="22"/>
          <w:lang w:eastAsia="sl-SI"/>
        </w:rPr>
      </w:pPr>
      <w:r w:rsidRPr="00880B6E">
        <w:t xml:space="preserve">Številka:            </w:t>
      </w:r>
      <w:r w:rsidRPr="00880B6E">
        <w:tab/>
      </w:r>
      <w:bookmarkStart w:id="0" w:name="_Hlk143694680"/>
      <w:r w:rsidR="00A135E7" w:rsidRPr="0059135F">
        <w:rPr>
          <w:rFonts w:cs="Arial"/>
        </w:rPr>
        <w:t>012-</w:t>
      </w:r>
      <w:r w:rsidR="0059135F" w:rsidRPr="0059135F">
        <w:rPr>
          <w:rFonts w:cs="Arial"/>
        </w:rPr>
        <w:t>58</w:t>
      </w:r>
      <w:r w:rsidR="00A135E7" w:rsidRPr="0059135F">
        <w:rPr>
          <w:rFonts w:cs="Arial"/>
        </w:rPr>
        <w:t>/2022-3340</w:t>
      </w:r>
      <w:bookmarkEnd w:id="0"/>
      <w:r w:rsidR="00A135E7" w:rsidRPr="0059135F">
        <w:rPr>
          <w:rFonts w:cs="Arial"/>
        </w:rPr>
        <w:t>-</w:t>
      </w:r>
      <w:r w:rsidR="0059135F" w:rsidRPr="0059135F">
        <w:rPr>
          <w:rFonts w:cs="Arial"/>
        </w:rPr>
        <w:t>23</w:t>
      </w:r>
    </w:p>
    <w:p w14:paraId="6BC96D1D" w14:textId="4F285029" w:rsidR="00C31BD0" w:rsidRPr="00880B6E" w:rsidRDefault="00C31BD0" w:rsidP="008B65A3">
      <w:pPr>
        <w:jc w:val="both"/>
      </w:pPr>
      <w:r w:rsidRPr="00880B6E">
        <w:t xml:space="preserve">Datum:              </w:t>
      </w:r>
      <w:r w:rsidRPr="00880B6E">
        <w:tab/>
      </w:r>
      <w:r w:rsidR="00814031">
        <w:t>8</w:t>
      </w:r>
      <w:r w:rsidR="00A135E7">
        <w:t xml:space="preserve">. </w:t>
      </w:r>
      <w:r w:rsidR="00814031">
        <w:t>3</w:t>
      </w:r>
      <w:r w:rsidR="00A135E7">
        <w:t>. 202</w:t>
      </w:r>
      <w:r w:rsidR="00814031">
        <w:t>4</w:t>
      </w:r>
    </w:p>
    <w:p w14:paraId="296BED22" w14:textId="77777777" w:rsidR="00C31BD0" w:rsidRPr="00880B6E" w:rsidRDefault="00C31BD0" w:rsidP="008B65A3">
      <w:pPr>
        <w:jc w:val="both"/>
      </w:pPr>
      <w:r w:rsidRPr="00880B6E">
        <w:t xml:space="preserve"> </w:t>
      </w:r>
    </w:p>
    <w:p w14:paraId="2C74E953" w14:textId="77777777" w:rsidR="00C31BD0" w:rsidRPr="00880B6E" w:rsidRDefault="00C31BD0" w:rsidP="008B65A3">
      <w:pPr>
        <w:jc w:val="both"/>
      </w:pPr>
      <w:r w:rsidRPr="00880B6E">
        <w:t xml:space="preserve">Na podlagi prvega odstavka 5. člena Pravilnika o strokovnih komisijah (Uradni list RS, št. 125/22) </w:t>
      </w:r>
      <w:bookmarkStart w:id="1" w:name="_Hlk115785917"/>
      <w:r w:rsidRPr="00880B6E">
        <w:t>Ministrstvo za kulturo</w:t>
      </w:r>
      <w:bookmarkEnd w:id="1"/>
      <w:r w:rsidRPr="00880B6E">
        <w:t xml:space="preserve"> objavlja</w:t>
      </w:r>
    </w:p>
    <w:p w14:paraId="1C27E2EE" w14:textId="77777777" w:rsidR="00C31BD0" w:rsidRPr="00880B6E" w:rsidRDefault="00C31BD0" w:rsidP="008B65A3">
      <w:pPr>
        <w:jc w:val="both"/>
      </w:pPr>
      <w:r w:rsidRPr="00880B6E">
        <w:t xml:space="preserve"> </w:t>
      </w:r>
    </w:p>
    <w:p w14:paraId="41398CC4" w14:textId="77777777" w:rsidR="00C31BD0" w:rsidRPr="00880B6E" w:rsidRDefault="00C31BD0" w:rsidP="008B65A3">
      <w:pPr>
        <w:jc w:val="both"/>
      </w:pPr>
      <w:r w:rsidRPr="00880B6E">
        <w:t xml:space="preserve"> </w:t>
      </w:r>
    </w:p>
    <w:p w14:paraId="798D7DFE" w14:textId="5E6C3D4A" w:rsidR="00A135E7" w:rsidRDefault="005F732C" w:rsidP="008B65A3">
      <w:pPr>
        <w:jc w:val="center"/>
        <w:rPr>
          <w:b/>
        </w:rPr>
      </w:pPr>
      <w:r>
        <w:rPr>
          <w:b/>
        </w:rPr>
        <w:t>J</w:t>
      </w:r>
      <w:r w:rsidR="005A0A34" w:rsidRPr="005A0A34">
        <w:rPr>
          <w:b/>
        </w:rPr>
        <w:t xml:space="preserve">avno povabilo </w:t>
      </w:r>
      <w:r w:rsidR="005A0A34">
        <w:rPr>
          <w:b/>
        </w:rPr>
        <w:t>M</w:t>
      </w:r>
      <w:r w:rsidR="005A0A34" w:rsidRPr="005A0A34">
        <w:rPr>
          <w:b/>
        </w:rPr>
        <w:t>inistrstva za kulturo</w:t>
      </w:r>
      <w:r w:rsidR="005A0A34">
        <w:rPr>
          <w:b/>
        </w:rPr>
        <w:t xml:space="preserve"> za </w:t>
      </w:r>
      <w:r w:rsidR="00572244">
        <w:rPr>
          <w:b/>
        </w:rPr>
        <w:t>dodatne</w:t>
      </w:r>
      <w:r w:rsidR="00A135E7">
        <w:rPr>
          <w:b/>
        </w:rPr>
        <w:t>ga</w:t>
      </w:r>
      <w:r w:rsidR="00572244">
        <w:rPr>
          <w:b/>
        </w:rPr>
        <w:t xml:space="preserve"> član</w:t>
      </w:r>
      <w:r w:rsidR="00A135E7">
        <w:rPr>
          <w:b/>
        </w:rPr>
        <w:t>a</w:t>
      </w:r>
      <w:r w:rsidR="005A0A34" w:rsidRPr="005A0A34">
        <w:rPr>
          <w:b/>
        </w:rPr>
        <w:t xml:space="preserve"> </w:t>
      </w:r>
    </w:p>
    <w:p w14:paraId="6606E5EA" w14:textId="071D7533" w:rsidR="00C31BD0" w:rsidRPr="005A0A34" w:rsidRDefault="005A0A34" w:rsidP="008B65A3">
      <w:pPr>
        <w:jc w:val="center"/>
        <w:rPr>
          <w:b/>
        </w:rPr>
      </w:pPr>
      <w:r w:rsidRPr="005A0A34">
        <w:rPr>
          <w:b/>
        </w:rPr>
        <w:t>v stalni strokovni komisij</w:t>
      </w:r>
      <w:r w:rsidR="000859F7">
        <w:rPr>
          <w:b/>
        </w:rPr>
        <w:t xml:space="preserve">i za </w:t>
      </w:r>
      <w:r w:rsidR="00A135E7">
        <w:rPr>
          <w:b/>
        </w:rPr>
        <w:t xml:space="preserve">področje </w:t>
      </w:r>
      <w:r w:rsidR="00814031">
        <w:rPr>
          <w:b/>
        </w:rPr>
        <w:t>arhitekture in oblikovanja</w:t>
      </w:r>
      <w:r w:rsidR="00572244">
        <w:rPr>
          <w:b/>
        </w:rPr>
        <w:t xml:space="preserve"> </w:t>
      </w:r>
    </w:p>
    <w:p w14:paraId="31AF2BA8" w14:textId="77777777" w:rsidR="00C31BD0" w:rsidRPr="00880B6E" w:rsidRDefault="00C31BD0" w:rsidP="008B65A3">
      <w:pPr>
        <w:jc w:val="both"/>
        <w:rPr>
          <w:b/>
        </w:rPr>
      </w:pPr>
    </w:p>
    <w:p w14:paraId="6CFA2C85" w14:textId="77777777" w:rsidR="009F71DB" w:rsidRDefault="009F71DB" w:rsidP="008B65A3">
      <w:pPr>
        <w:jc w:val="both"/>
      </w:pPr>
    </w:p>
    <w:p w14:paraId="282AAA38" w14:textId="151AE65B" w:rsidR="00C31BD0" w:rsidRPr="00880B6E" w:rsidRDefault="00C31BD0" w:rsidP="008B65A3">
      <w:pPr>
        <w:jc w:val="both"/>
      </w:pPr>
      <w:r w:rsidRPr="00880B6E">
        <w:t>Ministrstvo za kulturo poziva vse zainteresirane kandidate, da podajo kandidaturo za članstvo v stalni strokovni komisij</w:t>
      </w:r>
      <w:r w:rsidR="000859F7">
        <w:t xml:space="preserve">i </w:t>
      </w:r>
      <w:r w:rsidR="009F71DB">
        <w:t xml:space="preserve">za področje </w:t>
      </w:r>
      <w:r w:rsidR="00814031">
        <w:t>arhitekture in oblikovanja</w:t>
      </w:r>
      <w:r w:rsidR="000859F7">
        <w:t>.</w:t>
      </w:r>
    </w:p>
    <w:p w14:paraId="07D0E630" w14:textId="77777777" w:rsidR="00C31BD0" w:rsidRPr="00880B6E" w:rsidRDefault="00C31BD0" w:rsidP="008B65A3">
      <w:pPr>
        <w:jc w:val="both"/>
        <w:rPr>
          <w:b/>
        </w:rPr>
      </w:pPr>
      <w:r w:rsidRPr="00880B6E">
        <w:rPr>
          <w:b/>
        </w:rPr>
        <w:t xml:space="preserve"> </w:t>
      </w:r>
    </w:p>
    <w:p w14:paraId="55F46C65" w14:textId="1CCEEA44" w:rsidR="00C31BD0" w:rsidRPr="00880B6E" w:rsidRDefault="00C31BD0" w:rsidP="008B65A3">
      <w:pPr>
        <w:jc w:val="both"/>
      </w:pPr>
      <w:r w:rsidRPr="00880B6E">
        <w:t>Rok za oddajo prijav je do vključ</w:t>
      </w:r>
      <w:r w:rsidRPr="00880B6E">
        <w:rPr>
          <w:highlight w:val="white"/>
        </w:rPr>
        <w:t>no</w:t>
      </w:r>
      <w:r w:rsidR="00F26A7B">
        <w:t xml:space="preserve"> </w:t>
      </w:r>
      <w:r w:rsidR="00A665E5" w:rsidRPr="00A665E5">
        <w:t>29</w:t>
      </w:r>
      <w:r w:rsidR="00A135E7" w:rsidRPr="00A665E5">
        <w:t xml:space="preserve">. </w:t>
      </w:r>
      <w:r w:rsidR="00814031" w:rsidRPr="00A665E5">
        <w:t>3</w:t>
      </w:r>
      <w:r w:rsidR="00A135E7" w:rsidRPr="00A665E5">
        <w:t>. 202</w:t>
      </w:r>
      <w:r w:rsidR="00814031" w:rsidRPr="00A665E5">
        <w:t>4</w:t>
      </w:r>
      <w:r w:rsidRPr="00A665E5">
        <w:t>.</w:t>
      </w:r>
    </w:p>
    <w:p w14:paraId="1CEF50F6" w14:textId="77777777" w:rsidR="00C31BD0" w:rsidRPr="00880B6E" w:rsidRDefault="00C31BD0" w:rsidP="008B65A3">
      <w:pPr>
        <w:jc w:val="both"/>
      </w:pPr>
      <w:r w:rsidRPr="00880B6E">
        <w:t xml:space="preserve"> </w:t>
      </w:r>
    </w:p>
    <w:p w14:paraId="2401A0EB" w14:textId="77777777" w:rsidR="00C31BD0" w:rsidRPr="00880B6E" w:rsidRDefault="00C31BD0" w:rsidP="008B65A3">
      <w:pPr>
        <w:jc w:val="both"/>
      </w:pPr>
      <w:r w:rsidRPr="00880B6E">
        <w:t>Uporabljeni izrazi, zapisani v moški spolni slovnični obliki, so uporabljeni kot nevtralni za moški in ženski spol.</w:t>
      </w:r>
    </w:p>
    <w:p w14:paraId="6D873002" w14:textId="77777777" w:rsidR="00C31BD0" w:rsidRPr="00880B6E" w:rsidRDefault="00C31BD0" w:rsidP="008B65A3">
      <w:pPr>
        <w:jc w:val="both"/>
      </w:pPr>
    </w:p>
    <w:p w14:paraId="7649B85B" w14:textId="77777777" w:rsidR="00C31BD0" w:rsidRPr="00880B6E" w:rsidRDefault="00C31BD0" w:rsidP="008B65A3">
      <w:pPr>
        <w:jc w:val="both"/>
      </w:pPr>
      <w:r w:rsidRPr="00880B6E">
        <w:t>Kandidat za člana strokovne komisije mora izpolnjevati naslednje pogoje:</w:t>
      </w:r>
    </w:p>
    <w:p w14:paraId="0532702D" w14:textId="77777777" w:rsidR="00C31BD0" w:rsidRPr="00880B6E" w:rsidRDefault="00C31BD0" w:rsidP="008B65A3">
      <w:pPr>
        <w:numPr>
          <w:ilvl w:val="0"/>
          <w:numId w:val="10"/>
        </w:numPr>
        <w:spacing w:line="276" w:lineRule="auto"/>
        <w:jc w:val="both"/>
      </w:pPr>
      <w:r w:rsidRPr="00880B6E">
        <w:t>je seznanjen z vsebino Pravilnika o strokovnih komisijah (Uradni list RS, št. 125/22);</w:t>
      </w:r>
    </w:p>
    <w:p w14:paraId="47216AC5" w14:textId="6E0DA9F0" w:rsidR="000859F7" w:rsidRDefault="000859F7" w:rsidP="008B65A3">
      <w:pPr>
        <w:numPr>
          <w:ilvl w:val="0"/>
          <w:numId w:val="9"/>
        </w:numPr>
        <w:spacing w:line="276" w:lineRule="auto"/>
        <w:jc w:val="both"/>
      </w:pPr>
      <w:r>
        <w:t xml:space="preserve">je strokovnjak za področje </w:t>
      </w:r>
      <w:r w:rsidR="00814031">
        <w:t>arhitekture;</w:t>
      </w:r>
    </w:p>
    <w:p w14:paraId="7B061E39" w14:textId="6414342A" w:rsidR="00C31BD0" w:rsidRPr="00880B6E" w:rsidRDefault="00C31BD0" w:rsidP="008B65A3">
      <w:pPr>
        <w:numPr>
          <w:ilvl w:val="0"/>
          <w:numId w:val="9"/>
        </w:numPr>
        <w:spacing w:line="276" w:lineRule="auto"/>
        <w:jc w:val="both"/>
      </w:pPr>
      <w:r w:rsidRPr="00880B6E">
        <w:t xml:space="preserve">pozna delovanje različnih organizacijskih oblik (javnih zavodov, nevladnih organizacij, samozaposlenih idr.) na področju delovanja </w:t>
      </w:r>
      <w:r w:rsidR="00A135E7">
        <w:t xml:space="preserve">stalne strokovne </w:t>
      </w:r>
      <w:r w:rsidRPr="00880B6E">
        <w:t xml:space="preserve">komisije </w:t>
      </w:r>
      <w:r w:rsidR="002E60AA">
        <w:t xml:space="preserve">za </w:t>
      </w:r>
      <w:r w:rsidR="00A135E7">
        <w:t xml:space="preserve">področje </w:t>
      </w:r>
      <w:r w:rsidR="00814031">
        <w:t>arhitekture</w:t>
      </w:r>
      <w:r w:rsidR="00E71D89">
        <w:t xml:space="preserve"> in oblikovanja</w:t>
      </w:r>
      <w:r w:rsidR="002E60AA">
        <w:t xml:space="preserve"> </w:t>
      </w:r>
      <w:r w:rsidRPr="00880B6E">
        <w:t xml:space="preserve">oziroma se zavezuje, da se bo za namene strokovnega in konstruktivnega sodelovanja v strokovni komisiji ministrstva najpozneje v mesecu dni po imenovanju izobrazil o delovanju različnih organizacijskih oblik delovanja na področju, ki ga pokriva </w:t>
      </w:r>
      <w:r w:rsidR="009F71DB">
        <w:t xml:space="preserve">strokovna </w:t>
      </w:r>
      <w:r w:rsidRPr="00880B6E">
        <w:t>komisija;</w:t>
      </w:r>
    </w:p>
    <w:p w14:paraId="34C27388" w14:textId="77777777" w:rsidR="00C31BD0" w:rsidRPr="00880B6E" w:rsidRDefault="00C31BD0" w:rsidP="008B65A3">
      <w:pPr>
        <w:numPr>
          <w:ilvl w:val="0"/>
          <w:numId w:val="8"/>
        </w:numPr>
        <w:spacing w:line="276" w:lineRule="auto"/>
        <w:jc w:val="both"/>
      </w:pPr>
      <w:r w:rsidRPr="00880B6E">
        <w:t>ima sposobnost objektivnega strokovnega argumentiranja in pisnega izražanja v slovenskem jeziku;</w:t>
      </w:r>
    </w:p>
    <w:p w14:paraId="22D707F1" w14:textId="3C94FBEA" w:rsidR="00C31BD0" w:rsidRPr="00880B6E" w:rsidRDefault="00C31BD0" w:rsidP="008B65A3">
      <w:pPr>
        <w:numPr>
          <w:ilvl w:val="0"/>
          <w:numId w:val="8"/>
        </w:numPr>
        <w:spacing w:line="276" w:lineRule="auto"/>
        <w:jc w:val="both"/>
      </w:pPr>
      <w:r w:rsidRPr="00880B6E">
        <w:t xml:space="preserve">redno spremlja področje dela </w:t>
      </w:r>
      <w:r w:rsidR="00A135E7">
        <w:t xml:space="preserve">stalne strokovne </w:t>
      </w:r>
      <w:r w:rsidRPr="00880B6E">
        <w:t>komisije.</w:t>
      </w:r>
    </w:p>
    <w:p w14:paraId="2E5872BB" w14:textId="77777777" w:rsidR="00C31BD0" w:rsidRDefault="00C31BD0" w:rsidP="008B65A3">
      <w:pPr>
        <w:jc w:val="both"/>
      </w:pPr>
    </w:p>
    <w:p w14:paraId="12364308" w14:textId="74C7F73B" w:rsidR="00C31BD0" w:rsidRPr="00880B6E" w:rsidRDefault="00C31BD0" w:rsidP="008B65A3">
      <w:pPr>
        <w:jc w:val="both"/>
      </w:pPr>
      <w:r w:rsidRPr="00880B6E">
        <w:t>Kandidat za</w:t>
      </w:r>
      <w:r w:rsidR="009F71DB">
        <w:t xml:space="preserve"> dodatnega</w:t>
      </w:r>
      <w:r w:rsidRPr="00880B6E">
        <w:t xml:space="preserve"> člana </w:t>
      </w:r>
      <w:r w:rsidR="00A135E7">
        <w:t xml:space="preserve">stalne </w:t>
      </w:r>
      <w:r w:rsidRPr="00880B6E">
        <w:t>strokovne komisije mora podati pisno prijavo, ki jo</w:t>
      </w:r>
      <w:r w:rsidR="00D65066">
        <w:t xml:space="preserve"> </w:t>
      </w:r>
      <w:r w:rsidRPr="00880B6E">
        <w:t>sestavljajo naslednji dokumenti:</w:t>
      </w:r>
    </w:p>
    <w:p w14:paraId="46B64E3E" w14:textId="77777777" w:rsidR="00C31BD0" w:rsidRPr="00880B6E" w:rsidRDefault="00C31BD0" w:rsidP="008B65A3">
      <w:pPr>
        <w:jc w:val="both"/>
      </w:pPr>
      <w:r w:rsidRPr="00880B6E">
        <w:t xml:space="preserve"> </w:t>
      </w:r>
    </w:p>
    <w:p w14:paraId="5AE46D2C" w14:textId="642E8DD3" w:rsidR="00C31BD0" w:rsidRPr="00880B6E" w:rsidRDefault="00C31BD0" w:rsidP="008B65A3">
      <w:pPr>
        <w:numPr>
          <w:ilvl w:val="0"/>
          <w:numId w:val="7"/>
        </w:numPr>
        <w:spacing w:line="276" w:lineRule="auto"/>
        <w:jc w:val="both"/>
      </w:pPr>
      <w:r w:rsidRPr="00880B6E">
        <w:t xml:space="preserve">življenjepis (v </w:t>
      </w:r>
      <w:proofErr w:type="spellStart"/>
      <w:r w:rsidRPr="00880B6E">
        <w:t>Europass</w:t>
      </w:r>
      <w:proofErr w:type="spellEnd"/>
      <w:r w:rsidRPr="00880B6E">
        <w:t xml:space="preserve"> ali drugi obliki) s kratkim opisom delovnih izkušenj in referenc</w:t>
      </w:r>
      <w:r w:rsidR="00E71D89">
        <w:t xml:space="preserve"> s področja arhitekture</w:t>
      </w:r>
      <w:r w:rsidRPr="00880B6E">
        <w:t xml:space="preserve">, iz katerih so razvidni strokovno poznavanje področja dela </w:t>
      </w:r>
      <w:r w:rsidR="00A135E7">
        <w:t xml:space="preserve">stalne strokovne </w:t>
      </w:r>
      <w:r w:rsidRPr="00880B6E">
        <w:t>komisije</w:t>
      </w:r>
      <w:r w:rsidR="009F71DB">
        <w:t>,</w:t>
      </w:r>
      <w:r w:rsidRPr="00880B6E">
        <w:t xml:space="preserve"> in vsaj petletne delovne izkušnje s področja</w:t>
      </w:r>
      <w:r w:rsidR="00E71D89">
        <w:t xml:space="preserve"> arhitekture</w:t>
      </w:r>
      <w:r w:rsidRPr="00880B6E">
        <w:t xml:space="preserve"> (dokazila so lahko medijski zapisi, bibliografija, kritiške objave, študije, monografije, priporočila ali druga relevantna dokazila za posamezno področje);</w:t>
      </w:r>
    </w:p>
    <w:p w14:paraId="083D2A39" w14:textId="77777777" w:rsidR="00C31BD0" w:rsidRPr="00880B6E" w:rsidRDefault="00C31BD0" w:rsidP="008B65A3">
      <w:pPr>
        <w:numPr>
          <w:ilvl w:val="0"/>
          <w:numId w:val="7"/>
        </w:numPr>
        <w:spacing w:line="276" w:lineRule="auto"/>
        <w:jc w:val="both"/>
      </w:pPr>
      <w:r w:rsidRPr="00880B6E">
        <w:t>kratko motivacijsko pismo;</w:t>
      </w:r>
    </w:p>
    <w:p w14:paraId="2D897C23" w14:textId="77777777" w:rsidR="00C31BD0" w:rsidRPr="00880B6E" w:rsidRDefault="00C31BD0" w:rsidP="008B65A3">
      <w:pPr>
        <w:numPr>
          <w:ilvl w:val="0"/>
          <w:numId w:val="7"/>
        </w:numPr>
        <w:spacing w:line="276" w:lineRule="auto"/>
        <w:jc w:val="both"/>
      </w:pPr>
      <w:r w:rsidRPr="00880B6E">
        <w:t>izjava, da izpolnjuje pogoje za imenovanje (izjava je priloga 1 tega javnega povabila);</w:t>
      </w:r>
    </w:p>
    <w:p w14:paraId="0E6C23BC" w14:textId="77777777" w:rsidR="00C31BD0" w:rsidRPr="00880B6E" w:rsidRDefault="00C31BD0" w:rsidP="008B65A3">
      <w:pPr>
        <w:numPr>
          <w:ilvl w:val="0"/>
          <w:numId w:val="7"/>
        </w:numPr>
        <w:spacing w:line="276" w:lineRule="auto"/>
        <w:jc w:val="both"/>
      </w:pPr>
      <w:r w:rsidRPr="00880B6E">
        <w:t>izjava, s katero dovoljuje obdelavo in uporabo svojih osebnih podatkov, vendar izključno z namenom in v zvezi s postopkom imenovanja (priloga 2 tega javnega povabila);</w:t>
      </w:r>
    </w:p>
    <w:p w14:paraId="65A38EAE" w14:textId="13C9A6E5" w:rsidR="00C31BD0" w:rsidRPr="00880B6E" w:rsidRDefault="00C31BD0" w:rsidP="008B65A3">
      <w:pPr>
        <w:numPr>
          <w:ilvl w:val="0"/>
          <w:numId w:val="7"/>
        </w:numPr>
        <w:spacing w:line="276" w:lineRule="auto"/>
        <w:jc w:val="both"/>
      </w:pPr>
      <w:r w:rsidRPr="00880B6E">
        <w:t xml:space="preserve">soglasje za imenovanje za člana </w:t>
      </w:r>
      <w:r w:rsidR="00A135E7">
        <w:t xml:space="preserve">stalne </w:t>
      </w:r>
      <w:r w:rsidRPr="00880B6E">
        <w:t>strokovne komisije</w:t>
      </w:r>
      <w:r w:rsidR="009F71DB">
        <w:t xml:space="preserve"> za področje </w:t>
      </w:r>
      <w:r w:rsidR="00814031">
        <w:t>arhitekture in oblikovanja</w:t>
      </w:r>
      <w:r w:rsidRPr="00880B6E">
        <w:t xml:space="preserve"> (priloga 3 tega javnega povabila).</w:t>
      </w:r>
    </w:p>
    <w:p w14:paraId="4EA58991" w14:textId="77777777" w:rsidR="00C31BD0" w:rsidRPr="00880B6E" w:rsidRDefault="00C31BD0" w:rsidP="008B65A3">
      <w:pPr>
        <w:ind w:left="360"/>
        <w:jc w:val="both"/>
      </w:pPr>
    </w:p>
    <w:p w14:paraId="3F9B7025" w14:textId="1C9D5CA3" w:rsidR="00C31BD0" w:rsidRPr="00880B6E" w:rsidRDefault="00C31BD0" w:rsidP="008B65A3">
      <w:pPr>
        <w:jc w:val="both"/>
      </w:pPr>
      <w:r w:rsidRPr="00880B6E">
        <w:t>Ministrica za kulturo bo pri imenovanju</w:t>
      </w:r>
      <w:r w:rsidR="00A135E7">
        <w:t xml:space="preserve"> </w:t>
      </w:r>
      <w:r w:rsidR="009F71DB">
        <w:t xml:space="preserve">dodatnega člana </w:t>
      </w:r>
      <w:r w:rsidR="00A135E7">
        <w:t xml:space="preserve">stalne </w:t>
      </w:r>
      <w:r w:rsidRPr="00880B6E">
        <w:t>strokovn</w:t>
      </w:r>
      <w:r w:rsidR="000859F7">
        <w:t>e</w:t>
      </w:r>
      <w:r w:rsidRPr="00880B6E">
        <w:t xml:space="preserve"> komisij</w:t>
      </w:r>
      <w:r w:rsidR="000859F7">
        <w:t>e</w:t>
      </w:r>
      <w:r w:rsidR="00A135E7">
        <w:t xml:space="preserve"> za področje </w:t>
      </w:r>
      <w:r w:rsidR="00814031">
        <w:t>arhitekture in oblikovanja</w:t>
      </w:r>
      <w:r w:rsidRPr="00880B6E">
        <w:t xml:space="preserve"> upoštevala strokovnost in nepristranskost, geografsko razpršenost delovanja kandidatov, uravnoteženo zastopanost po spolih in starosti ter skupen nabor strokovnih znanj in izkušenj iz različnih zvrsti obravnavanega področja, delovnih in organizacijskih oblik delovanja.</w:t>
      </w:r>
    </w:p>
    <w:p w14:paraId="492A0791" w14:textId="77777777" w:rsidR="00C31BD0" w:rsidRPr="00880B6E" w:rsidRDefault="00C31BD0" w:rsidP="008B65A3">
      <w:pPr>
        <w:jc w:val="both"/>
      </w:pPr>
    </w:p>
    <w:p w14:paraId="6C71347E" w14:textId="62DB48D8" w:rsidR="00C31BD0" w:rsidRPr="00880B6E" w:rsidRDefault="00C31BD0" w:rsidP="008B65A3">
      <w:pPr>
        <w:jc w:val="both"/>
      </w:pPr>
      <w:r w:rsidRPr="00880B6E">
        <w:rPr>
          <w:shd w:val="clear" w:color="auto" w:fill="FFFFFF"/>
        </w:rPr>
        <w:t>Člani</w:t>
      </w:r>
      <w:r w:rsidR="00A135E7">
        <w:rPr>
          <w:shd w:val="clear" w:color="auto" w:fill="FFFFFF"/>
        </w:rPr>
        <w:t xml:space="preserve"> stalne strokovne</w:t>
      </w:r>
      <w:r w:rsidRPr="00880B6E">
        <w:rPr>
          <w:shd w:val="clear" w:color="auto" w:fill="FFFFFF"/>
        </w:rPr>
        <w:t xml:space="preserve"> komisije so upravičeni do plačila za svoje delo, znesek plačila je odvisen od števila sej, števila in zahtevnosti obravnavanih vlog oz. zadev ter drugih dejavnikov, ki vplivajo na način in obseg dela.</w:t>
      </w:r>
    </w:p>
    <w:p w14:paraId="4DF7B86A" w14:textId="77777777" w:rsidR="00C31BD0" w:rsidRPr="00880B6E" w:rsidRDefault="00C31BD0" w:rsidP="008B65A3">
      <w:pPr>
        <w:jc w:val="both"/>
      </w:pPr>
    </w:p>
    <w:p w14:paraId="336A910D" w14:textId="77777777" w:rsidR="00C31BD0" w:rsidRPr="00880B6E" w:rsidRDefault="00C31BD0" w:rsidP="008B65A3">
      <w:pPr>
        <w:jc w:val="both"/>
        <w:rPr>
          <w:color w:val="222222"/>
          <w:shd w:val="clear" w:color="auto" w:fill="FFFFFF"/>
        </w:rPr>
      </w:pPr>
      <w:r w:rsidRPr="00880B6E">
        <w:rPr>
          <w:shd w:val="clear" w:color="auto" w:fill="FFFFFF"/>
        </w:rPr>
        <w:t xml:space="preserve">Število, sestavo, trajanje mandata, naloge, način dela in financiranje strokovnih komisij natančneje določa Pravilnik o strokovnih komisijah </w:t>
      </w:r>
      <w:r w:rsidRPr="00880B6E">
        <w:t>(Uradni list RS, št. 125/22)</w:t>
      </w:r>
      <w:r w:rsidRPr="00880B6E">
        <w:rPr>
          <w:shd w:val="clear" w:color="auto" w:fill="FFFFFF"/>
        </w:rPr>
        <w:t xml:space="preserve">, ki je dosegljiv na </w:t>
      </w:r>
      <w:r w:rsidRPr="00880B6E">
        <w:rPr>
          <w:color w:val="222222"/>
          <w:shd w:val="clear" w:color="auto" w:fill="FFFFFF"/>
        </w:rPr>
        <w:t xml:space="preserve">tej </w:t>
      </w:r>
      <w:hyperlink r:id="rId11" w:history="1">
        <w:r w:rsidRPr="00880B6E">
          <w:rPr>
            <w:rStyle w:val="Hiperpovezava"/>
          </w:rPr>
          <w:t>po</w:t>
        </w:r>
        <w:r w:rsidRPr="00880B6E">
          <w:rPr>
            <w:rStyle w:val="Hiperpovezava"/>
          </w:rPr>
          <w:t>v</w:t>
        </w:r>
        <w:r w:rsidRPr="00880B6E">
          <w:rPr>
            <w:rStyle w:val="Hiperpovezava"/>
          </w:rPr>
          <w:t>ezavi</w:t>
        </w:r>
      </w:hyperlink>
      <w:r w:rsidRPr="00880B6E">
        <w:rPr>
          <w:color w:val="222222"/>
          <w:shd w:val="clear" w:color="auto" w:fill="FFFFFF"/>
        </w:rPr>
        <w:t>.</w:t>
      </w:r>
    </w:p>
    <w:p w14:paraId="1A4B71B2" w14:textId="77777777" w:rsidR="00C31BD0" w:rsidRPr="00880B6E" w:rsidRDefault="00C31BD0" w:rsidP="008B65A3">
      <w:pPr>
        <w:jc w:val="both"/>
      </w:pPr>
    </w:p>
    <w:p w14:paraId="5B558890" w14:textId="706133D0" w:rsidR="00C31BD0" w:rsidRPr="00880B6E" w:rsidRDefault="00C31BD0" w:rsidP="008B65A3">
      <w:pPr>
        <w:jc w:val="both"/>
      </w:pPr>
      <w:r w:rsidRPr="00880B6E">
        <w:t xml:space="preserve">V postopku javnega povabila ni možnosti vlaganja pravnih sredstev. Po imenovanju bodo imena in priimki članov </w:t>
      </w:r>
      <w:r w:rsidR="00A135E7">
        <w:t xml:space="preserve">stalne strokovne komisije za področje </w:t>
      </w:r>
      <w:r w:rsidR="00E71D89">
        <w:t>arhitekture in oblikovanja</w:t>
      </w:r>
      <w:r w:rsidRPr="00880B6E">
        <w:t xml:space="preserve"> objavljeni na spletnih straneh Ministrstva za kulturo.</w:t>
      </w:r>
    </w:p>
    <w:p w14:paraId="7B64E06A" w14:textId="77777777" w:rsidR="00C31BD0" w:rsidRPr="00880B6E" w:rsidRDefault="00C31BD0" w:rsidP="008B65A3">
      <w:pPr>
        <w:jc w:val="both"/>
      </w:pPr>
    </w:p>
    <w:p w14:paraId="6802361F" w14:textId="77777777" w:rsidR="00C31BD0" w:rsidRPr="00880B6E" w:rsidRDefault="00C31BD0" w:rsidP="00A135E7">
      <w:pPr>
        <w:jc w:val="both"/>
      </w:pPr>
      <w:r w:rsidRPr="005A0A34">
        <w:t>Kontaktna oseba za dodatna pojasnila v času uradnih ur Ministrstva za kulturo</w:t>
      </w:r>
      <w:r w:rsidRPr="00880B6E">
        <w:t xml:space="preserve">: </w:t>
      </w:r>
    </w:p>
    <w:p w14:paraId="79DD44D9" w14:textId="6C10FF0F" w:rsidR="007F04CC" w:rsidRPr="00A135E7" w:rsidRDefault="00814031" w:rsidP="00A135E7">
      <w:pPr>
        <w:suppressAutoHyphens/>
      </w:pPr>
      <w:r>
        <w:t>Maja Šučur</w:t>
      </w:r>
      <w:r w:rsidR="007F04CC" w:rsidRPr="00A135E7">
        <w:t>, elektron</w:t>
      </w:r>
      <w:r>
        <w:t>ski naslov:</w:t>
      </w:r>
      <w:r w:rsidR="007F04CC" w:rsidRPr="00A135E7">
        <w:t xml:space="preserve"> </w:t>
      </w:r>
      <w:r>
        <w:t>maja</w:t>
      </w:r>
      <w:r w:rsidR="00A135E7">
        <w:t>.</w:t>
      </w:r>
      <w:r>
        <w:t>sucur</w:t>
      </w:r>
      <w:r w:rsidR="007F04CC" w:rsidRPr="00A135E7">
        <w:t xml:space="preserve">@gov.si, telefon: 01 </w:t>
      </w:r>
      <w:r w:rsidR="00A135E7">
        <w:t>369 5</w:t>
      </w:r>
      <w:r>
        <w:t>9</w:t>
      </w:r>
      <w:r w:rsidR="00A135E7">
        <w:t xml:space="preserve"> </w:t>
      </w:r>
      <w:r>
        <w:t>71</w:t>
      </w:r>
      <w:r w:rsidR="00572244" w:rsidRPr="00A135E7">
        <w:t>.</w:t>
      </w:r>
    </w:p>
    <w:p w14:paraId="6A8A80FA" w14:textId="58BB3EED" w:rsidR="00C31BD0" w:rsidRPr="00880B6E" w:rsidRDefault="00C31BD0" w:rsidP="008B65A3">
      <w:pPr>
        <w:jc w:val="both"/>
      </w:pPr>
    </w:p>
    <w:p w14:paraId="5E82F97E" w14:textId="59B427A4" w:rsidR="00C31BD0" w:rsidRPr="00880B6E" w:rsidRDefault="00C31BD0" w:rsidP="008B65A3">
      <w:pPr>
        <w:jc w:val="both"/>
      </w:pPr>
      <w:r w:rsidRPr="00880B6E">
        <w:t>Kandidat pošlje prijavo z vsemi navedenimi prilogami v zaprti ovojnici z označbo: »</w:t>
      </w:r>
      <w:r w:rsidRPr="00A135E7">
        <w:t>Prijava za članstvo v stalni strokovni komisiji</w:t>
      </w:r>
      <w:r w:rsidRPr="00880B6E">
        <w:t xml:space="preserve"> </w:t>
      </w:r>
      <w:r w:rsidR="007F04CC" w:rsidRPr="00A135E7">
        <w:t xml:space="preserve">za </w:t>
      </w:r>
      <w:r w:rsidR="00A135E7">
        <w:t xml:space="preserve">področje </w:t>
      </w:r>
      <w:r w:rsidR="00814031">
        <w:t>arhitekture in oblikovanja</w:t>
      </w:r>
      <w:r w:rsidR="007F04CC">
        <w:t xml:space="preserve"> </w:t>
      </w:r>
      <w:r w:rsidRPr="0059135F">
        <w:t xml:space="preserve">– št. </w:t>
      </w:r>
      <w:r w:rsidR="00A135E7" w:rsidRPr="0059135F">
        <w:t>012-</w:t>
      </w:r>
      <w:r w:rsidR="0059135F" w:rsidRPr="0059135F">
        <w:t>58</w:t>
      </w:r>
      <w:r w:rsidR="00A135E7" w:rsidRPr="0059135F">
        <w:t>/2022-3340</w:t>
      </w:r>
      <w:r w:rsidRPr="0059135F">
        <w:t>« na naslov: Ministrstvo za</w:t>
      </w:r>
      <w:r w:rsidRPr="00880B6E">
        <w:t xml:space="preserve"> kulturo, Maistrova 10, 1000 Ljubljana, </w:t>
      </w:r>
      <w:r w:rsidRPr="00A135E7">
        <w:t xml:space="preserve">do vključno </w:t>
      </w:r>
      <w:r w:rsidR="00A665E5">
        <w:t>29</w:t>
      </w:r>
      <w:r w:rsidR="00A135E7">
        <w:t xml:space="preserve">. </w:t>
      </w:r>
      <w:r w:rsidR="00814031">
        <w:t>3</w:t>
      </w:r>
      <w:r w:rsidR="00A135E7">
        <w:t>. 202</w:t>
      </w:r>
      <w:r w:rsidR="00814031">
        <w:t>4</w:t>
      </w:r>
      <w:r w:rsidRPr="00880B6E">
        <w:t xml:space="preserve">. Za pisno obliko prijave se šteje tudi elektronska oblika, poslana na elektronski naslov: </w:t>
      </w:r>
      <w:r w:rsidRPr="00A135E7">
        <w:t>gp.mk@gov.si</w:t>
      </w:r>
      <w:r w:rsidRPr="00880B6E">
        <w:t>, pri čemer veljavnost prijave ni pogojena z elektronskim podpisom. Ob prijavi po elektronski pošti naj kandidat označbo navede v vrstici »Zadeva«.</w:t>
      </w:r>
    </w:p>
    <w:p w14:paraId="61AA4E95" w14:textId="77777777" w:rsidR="00C31BD0" w:rsidRPr="00880B6E" w:rsidRDefault="00C31BD0" w:rsidP="008B65A3">
      <w:pPr>
        <w:jc w:val="both"/>
      </w:pPr>
      <w:r w:rsidRPr="00880B6E">
        <w:t xml:space="preserve"> </w:t>
      </w:r>
    </w:p>
    <w:p w14:paraId="5D9594FA" w14:textId="433D979F" w:rsidR="00C31BD0" w:rsidRDefault="00C31BD0" w:rsidP="008B65A3">
      <w:pPr>
        <w:jc w:val="both"/>
      </w:pPr>
      <w:r w:rsidRPr="00880B6E">
        <w:t>Vljudno vabljeni k oddaji kandidatur.</w:t>
      </w:r>
    </w:p>
    <w:p w14:paraId="2CEE79B1" w14:textId="53BF475A" w:rsidR="00773EF1" w:rsidRDefault="00773EF1" w:rsidP="008B65A3">
      <w:pPr>
        <w:jc w:val="both"/>
      </w:pPr>
    </w:p>
    <w:p w14:paraId="6C212F8B" w14:textId="5029DE42" w:rsidR="00773EF1" w:rsidRDefault="00773EF1" w:rsidP="008B65A3">
      <w:pPr>
        <w:jc w:val="both"/>
      </w:pPr>
    </w:p>
    <w:p w14:paraId="71406011" w14:textId="77777777" w:rsidR="00773EF1" w:rsidRPr="00880B6E" w:rsidRDefault="00773EF1" w:rsidP="008B65A3">
      <w:pPr>
        <w:jc w:val="both"/>
      </w:pPr>
    </w:p>
    <w:p w14:paraId="4B45AD79" w14:textId="52C5E8F0" w:rsidR="00326571" w:rsidRDefault="00814031" w:rsidP="00773EF1">
      <w:pPr>
        <w:ind w:left="3540"/>
        <w:jc w:val="center"/>
      </w:pPr>
      <w:r>
        <w:t xml:space="preserve">dr. </w:t>
      </w:r>
      <w:proofErr w:type="spellStart"/>
      <w:r>
        <w:t>Asta</w:t>
      </w:r>
      <w:proofErr w:type="spellEnd"/>
      <w:r>
        <w:t xml:space="preserve"> Vrečko</w:t>
      </w:r>
    </w:p>
    <w:p w14:paraId="74BC1440" w14:textId="7B8DD932" w:rsidR="00814031" w:rsidRPr="00C31BD0" w:rsidRDefault="00814031" w:rsidP="00773EF1">
      <w:pPr>
        <w:ind w:left="3540"/>
        <w:jc w:val="center"/>
      </w:pPr>
      <w:r>
        <w:t>ministrica</w:t>
      </w:r>
    </w:p>
    <w:sectPr w:rsidR="00814031" w:rsidRPr="00C31BD0" w:rsidSect="00575195">
      <w:headerReference w:type="default" r:id="rId12"/>
      <w:footerReference w:type="even" r:id="rId13"/>
      <w:footerReference w:type="default" r:id="rId14"/>
      <w:headerReference w:type="first" r:id="rId15"/>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9AEF" w14:textId="77777777" w:rsidR="00051B39" w:rsidRDefault="00051B39">
      <w:pPr>
        <w:spacing w:line="240" w:lineRule="auto"/>
      </w:pPr>
      <w:r>
        <w:separator/>
      </w:r>
    </w:p>
  </w:endnote>
  <w:endnote w:type="continuationSeparator" w:id="0">
    <w:p w14:paraId="32928BAA" w14:textId="77777777" w:rsidR="00051B39" w:rsidRDefault="00051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5D41" w14:textId="77777777" w:rsidR="00051B39" w:rsidRDefault="00051B39">
      <w:pPr>
        <w:spacing w:line="240" w:lineRule="auto"/>
      </w:pPr>
      <w:r>
        <w:separator/>
      </w:r>
    </w:p>
  </w:footnote>
  <w:footnote w:type="continuationSeparator" w:id="0">
    <w:p w14:paraId="77AA68B4" w14:textId="77777777" w:rsidR="00051B39" w:rsidRDefault="00051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00A019B5" w:rsidR="00341EBE" w:rsidRPr="008F3500" w:rsidRDefault="0059135F"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97BE95F" wp14:editId="7BFEFF96">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3E029"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5FD76F8" w14:textId="16319C21" w:rsidR="00E9134F" w:rsidRPr="008F3500" w:rsidRDefault="0059135F"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B4AA1D" wp14:editId="24B03017">
          <wp:simplePos x="0" y="0"/>
          <wp:positionH relativeFrom="page">
            <wp:posOffset>0</wp:posOffset>
          </wp:positionH>
          <wp:positionV relativeFrom="page">
            <wp:posOffset>0</wp:posOffset>
          </wp:positionV>
          <wp:extent cx="4321810" cy="97218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6570477">
    <w:abstractNumId w:val="8"/>
  </w:num>
  <w:num w:numId="2" w16cid:durableId="192886221">
    <w:abstractNumId w:val="1"/>
  </w:num>
  <w:num w:numId="3" w16cid:durableId="2104917056">
    <w:abstractNumId w:val="2"/>
  </w:num>
  <w:num w:numId="4" w16cid:durableId="1632512630">
    <w:abstractNumId w:val="5"/>
  </w:num>
  <w:num w:numId="5" w16cid:durableId="1897551040">
    <w:abstractNumId w:val="4"/>
  </w:num>
  <w:num w:numId="6" w16cid:durableId="1355616071">
    <w:abstractNumId w:val="9"/>
  </w:num>
  <w:num w:numId="7" w16cid:durableId="1034111067">
    <w:abstractNumId w:val="6"/>
  </w:num>
  <w:num w:numId="8" w16cid:durableId="956065600">
    <w:abstractNumId w:val="0"/>
  </w:num>
  <w:num w:numId="9" w16cid:durableId="1320573494">
    <w:abstractNumId w:val="7"/>
  </w:num>
  <w:num w:numId="10" w16cid:durableId="1513177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o:shapelayout v:ext="edit">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95"/>
    <w:rsid w:val="0004057B"/>
    <w:rsid w:val="00051B39"/>
    <w:rsid w:val="00052EDD"/>
    <w:rsid w:val="00071550"/>
    <w:rsid w:val="000859F7"/>
    <w:rsid w:val="00096758"/>
    <w:rsid w:val="000C11AB"/>
    <w:rsid w:val="000D0DDB"/>
    <w:rsid w:val="000F3D0B"/>
    <w:rsid w:val="00103CF8"/>
    <w:rsid w:val="00110FB8"/>
    <w:rsid w:val="00126499"/>
    <w:rsid w:val="0012716B"/>
    <w:rsid w:val="00141C69"/>
    <w:rsid w:val="001535CC"/>
    <w:rsid w:val="00172E2F"/>
    <w:rsid w:val="00184063"/>
    <w:rsid w:val="001C0E15"/>
    <w:rsid w:val="001C69D6"/>
    <w:rsid w:val="001E171A"/>
    <w:rsid w:val="001F3D2C"/>
    <w:rsid w:val="00203D29"/>
    <w:rsid w:val="00204E11"/>
    <w:rsid w:val="00205C14"/>
    <w:rsid w:val="00214E52"/>
    <w:rsid w:val="00226A16"/>
    <w:rsid w:val="002332C9"/>
    <w:rsid w:val="00251FD7"/>
    <w:rsid w:val="002520B5"/>
    <w:rsid w:val="00252EE6"/>
    <w:rsid w:val="0026559A"/>
    <w:rsid w:val="002A3C75"/>
    <w:rsid w:val="002C3677"/>
    <w:rsid w:val="002E60AA"/>
    <w:rsid w:val="002F3C7A"/>
    <w:rsid w:val="0030671A"/>
    <w:rsid w:val="00316FAA"/>
    <w:rsid w:val="00326571"/>
    <w:rsid w:val="00341EBE"/>
    <w:rsid w:val="003505F6"/>
    <w:rsid w:val="003520B1"/>
    <w:rsid w:val="00362D33"/>
    <w:rsid w:val="00364BF4"/>
    <w:rsid w:val="00375B44"/>
    <w:rsid w:val="0038089F"/>
    <w:rsid w:val="00382907"/>
    <w:rsid w:val="003A6BEA"/>
    <w:rsid w:val="003B3F2F"/>
    <w:rsid w:val="003C7EFD"/>
    <w:rsid w:val="003D2E86"/>
    <w:rsid w:val="003E0CB6"/>
    <w:rsid w:val="003F1C82"/>
    <w:rsid w:val="0041605D"/>
    <w:rsid w:val="0044405E"/>
    <w:rsid w:val="004544E4"/>
    <w:rsid w:val="00467BDF"/>
    <w:rsid w:val="0049584D"/>
    <w:rsid w:val="00497340"/>
    <w:rsid w:val="004E6101"/>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9135F"/>
    <w:rsid w:val="005A0A34"/>
    <w:rsid w:val="005A76C0"/>
    <w:rsid w:val="005B5220"/>
    <w:rsid w:val="005D3A32"/>
    <w:rsid w:val="005D3AFF"/>
    <w:rsid w:val="005F5B38"/>
    <w:rsid w:val="005F732C"/>
    <w:rsid w:val="00626E93"/>
    <w:rsid w:val="006466F7"/>
    <w:rsid w:val="00647C70"/>
    <w:rsid w:val="006519CB"/>
    <w:rsid w:val="00656DC0"/>
    <w:rsid w:val="00673FD5"/>
    <w:rsid w:val="00674DBF"/>
    <w:rsid w:val="00681AD5"/>
    <w:rsid w:val="00687684"/>
    <w:rsid w:val="006B49CE"/>
    <w:rsid w:val="006D4430"/>
    <w:rsid w:val="006F247A"/>
    <w:rsid w:val="00716335"/>
    <w:rsid w:val="00726490"/>
    <w:rsid w:val="00734A5D"/>
    <w:rsid w:val="00773EF1"/>
    <w:rsid w:val="00787BE5"/>
    <w:rsid w:val="00787E5F"/>
    <w:rsid w:val="007A70C8"/>
    <w:rsid w:val="007B3BFD"/>
    <w:rsid w:val="007B69FB"/>
    <w:rsid w:val="007C1E7D"/>
    <w:rsid w:val="007D6543"/>
    <w:rsid w:val="007D702D"/>
    <w:rsid w:val="007E5738"/>
    <w:rsid w:val="007F04CC"/>
    <w:rsid w:val="00804CE1"/>
    <w:rsid w:val="0080586F"/>
    <w:rsid w:val="00813B9C"/>
    <w:rsid w:val="00814031"/>
    <w:rsid w:val="0082441F"/>
    <w:rsid w:val="00866220"/>
    <w:rsid w:val="00870B2E"/>
    <w:rsid w:val="00877749"/>
    <w:rsid w:val="008869DE"/>
    <w:rsid w:val="008A25B7"/>
    <w:rsid w:val="008B65A3"/>
    <w:rsid w:val="008D2B9C"/>
    <w:rsid w:val="008F08EB"/>
    <w:rsid w:val="00912CB6"/>
    <w:rsid w:val="0091339B"/>
    <w:rsid w:val="009144A4"/>
    <w:rsid w:val="00914748"/>
    <w:rsid w:val="00916B18"/>
    <w:rsid w:val="00920D7C"/>
    <w:rsid w:val="00933E4C"/>
    <w:rsid w:val="00940D4D"/>
    <w:rsid w:val="0096642C"/>
    <w:rsid w:val="00966FD1"/>
    <w:rsid w:val="009779EC"/>
    <w:rsid w:val="009921A3"/>
    <w:rsid w:val="009A09CB"/>
    <w:rsid w:val="009A723E"/>
    <w:rsid w:val="009B0C60"/>
    <w:rsid w:val="009B1A08"/>
    <w:rsid w:val="009D0B22"/>
    <w:rsid w:val="009D70F5"/>
    <w:rsid w:val="009E6A6B"/>
    <w:rsid w:val="009F470A"/>
    <w:rsid w:val="009F71DB"/>
    <w:rsid w:val="00A01295"/>
    <w:rsid w:val="00A135E7"/>
    <w:rsid w:val="00A26773"/>
    <w:rsid w:val="00A27C01"/>
    <w:rsid w:val="00A41C77"/>
    <w:rsid w:val="00A52068"/>
    <w:rsid w:val="00A665E5"/>
    <w:rsid w:val="00A67D16"/>
    <w:rsid w:val="00A90DD5"/>
    <w:rsid w:val="00A9183F"/>
    <w:rsid w:val="00AC336E"/>
    <w:rsid w:val="00AE365D"/>
    <w:rsid w:val="00B10A13"/>
    <w:rsid w:val="00B1502F"/>
    <w:rsid w:val="00B379A1"/>
    <w:rsid w:val="00B47CDC"/>
    <w:rsid w:val="00B56B95"/>
    <w:rsid w:val="00B61AC4"/>
    <w:rsid w:val="00B63D77"/>
    <w:rsid w:val="00B72241"/>
    <w:rsid w:val="00B8533B"/>
    <w:rsid w:val="00B90708"/>
    <w:rsid w:val="00B93BD7"/>
    <w:rsid w:val="00B94D83"/>
    <w:rsid w:val="00BA6987"/>
    <w:rsid w:val="00BD41EF"/>
    <w:rsid w:val="00C11967"/>
    <w:rsid w:val="00C22B8B"/>
    <w:rsid w:val="00C31BD0"/>
    <w:rsid w:val="00C431EB"/>
    <w:rsid w:val="00C44FC9"/>
    <w:rsid w:val="00C511E7"/>
    <w:rsid w:val="00C72A29"/>
    <w:rsid w:val="00C806DD"/>
    <w:rsid w:val="00C865C8"/>
    <w:rsid w:val="00C91DC5"/>
    <w:rsid w:val="00C95674"/>
    <w:rsid w:val="00CA7837"/>
    <w:rsid w:val="00CC0794"/>
    <w:rsid w:val="00CC7356"/>
    <w:rsid w:val="00CF0E88"/>
    <w:rsid w:val="00D2104A"/>
    <w:rsid w:val="00D21129"/>
    <w:rsid w:val="00D30043"/>
    <w:rsid w:val="00D401DE"/>
    <w:rsid w:val="00D40F4A"/>
    <w:rsid w:val="00D65066"/>
    <w:rsid w:val="00D662D1"/>
    <w:rsid w:val="00D6634B"/>
    <w:rsid w:val="00D878CC"/>
    <w:rsid w:val="00D94301"/>
    <w:rsid w:val="00D95378"/>
    <w:rsid w:val="00DA4FE6"/>
    <w:rsid w:val="00DB2A9D"/>
    <w:rsid w:val="00DB301F"/>
    <w:rsid w:val="00DC3E3A"/>
    <w:rsid w:val="00DD1E15"/>
    <w:rsid w:val="00E11FB2"/>
    <w:rsid w:val="00E151FB"/>
    <w:rsid w:val="00E34F57"/>
    <w:rsid w:val="00E44632"/>
    <w:rsid w:val="00E528BA"/>
    <w:rsid w:val="00E63713"/>
    <w:rsid w:val="00E71D89"/>
    <w:rsid w:val="00E8077D"/>
    <w:rsid w:val="00E81645"/>
    <w:rsid w:val="00E9134F"/>
    <w:rsid w:val="00E97EC0"/>
    <w:rsid w:val="00EA267B"/>
    <w:rsid w:val="00EC1F58"/>
    <w:rsid w:val="00EC3667"/>
    <w:rsid w:val="00EC3A34"/>
    <w:rsid w:val="00EC6A02"/>
    <w:rsid w:val="00EE3F60"/>
    <w:rsid w:val="00F07466"/>
    <w:rsid w:val="00F11D7A"/>
    <w:rsid w:val="00F24573"/>
    <w:rsid w:val="00F25B0E"/>
    <w:rsid w:val="00F26A7B"/>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 w:type="character" w:styleId="SledenaHiperpovezava">
    <w:name w:val="FollowedHyperlink"/>
    <w:basedOn w:val="Privzetapisavaodstavka"/>
    <w:uiPriority w:val="99"/>
    <w:semiHidden/>
    <w:unhideWhenUsed/>
    <w:rsid w:val="00A13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2977/pravilnik-o-strokovnih-komisija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Props1.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3.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4.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docProps/app.xml><?xml version="1.0" encoding="utf-8"?>
<Properties xmlns="http://schemas.openxmlformats.org/officeDocument/2006/extended-properties" xmlns:vt="http://schemas.openxmlformats.org/officeDocument/2006/docPropsVTypes">
  <Template>glava MK_NOVA!!!</Template>
  <TotalTime>15</TotalTime>
  <Pages>2</Pages>
  <Words>651</Words>
  <Characters>3715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Priloga 5c - poziv na delo</vt:lpstr>
    </vt:vector>
  </TitlesOfParts>
  <Company>Ministrstvo za kulturo</Company>
  <LinksUpToDate>false</LinksUpToDate>
  <CharactersWithSpaces>4358</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Maja Šučur</cp:lastModifiedBy>
  <cp:revision>3</cp:revision>
  <cp:lastPrinted>2019-05-23T13:11:00Z</cp:lastPrinted>
  <dcterms:created xsi:type="dcterms:W3CDTF">2024-03-08T09:52:00Z</dcterms:created>
  <dcterms:modified xsi:type="dcterms:W3CDTF">2024-03-08T09:54:00Z</dcterms:modified>
</cp:coreProperties>
</file>