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2BEE1C" w14:textId="77777777" w:rsidR="00804784" w:rsidRPr="00527C9A" w:rsidRDefault="00804784" w:rsidP="00804784">
      <w:pPr>
        <w:autoSpaceDE w:val="0"/>
        <w:autoSpaceDN w:val="0"/>
        <w:adjustRightInd w:val="0"/>
        <w:spacing w:line="240" w:lineRule="auto"/>
        <w:rPr>
          <w:rFonts w:cs="Arial"/>
          <w:sz w:val="20"/>
          <w:lang w:val="sv-SE"/>
        </w:rPr>
      </w:pPr>
      <w:bookmarkStart w:id="0" w:name="_GoBack"/>
      <w:bookmarkEnd w:id="0"/>
    </w:p>
    <w:p w14:paraId="6E5A866E" w14:textId="77777777" w:rsidR="000224F2" w:rsidRPr="00527C9A" w:rsidRDefault="000224F2" w:rsidP="00804784">
      <w:pPr>
        <w:autoSpaceDE w:val="0"/>
        <w:autoSpaceDN w:val="0"/>
        <w:adjustRightInd w:val="0"/>
        <w:spacing w:line="240" w:lineRule="auto"/>
        <w:rPr>
          <w:rFonts w:cs="Arial"/>
          <w:sz w:val="20"/>
          <w:lang w:val="sv-SE"/>
        </w:rPr>
      </w:pPr>
    </w:p>
    <w:p w14:paraId="21E41722" w14:textId="77777777" w:rsidR="000224F2" w:rsidRPr="00527C9A" w:rsidRDefault="000224F2" w:rsidP="00804784">
      <w:pPr>
        <w:autoSpaceDE w:val="0"/>
        <w:autoSpaceDN w:val="0"/>
        <w:adjustRightInd w:val="0"/>
        <w:spacing w:line="240" w:lineRule="auto"/>
        <w:rPr>
          <w:rFonts w:cs="Arial"/>
          <w:sz w:val="20"/>
          <w:lang w:val="sv-SE"/>
        </w:rPr>
      </w:pPr>
    </w:p>
    <w:p w14:paraId="46583FDA" w14:textId="77777777" w:rsidR="000224F2" w:rsidRPr="00527C9A" w:rsidRDefault="000224F2" w:rsidP="00804784">
      <w:pPr>
        <w:autoSpaceDE w:val="0"/>
        <w:autoSpaceDN w:val="0"/>
        <w:adjustRightInd w:val="0"/>
        <w:spacing w:line="240" w:lineRule="auto"/>
        <w:rPr>
          <w:rFonts w:cs="Arial"/>
          <w:sz w:val="20"/>
          <w:lang w:val="sv-SE"/>
        </w:rPr>
      </w:pPr>
    </w:p>
    <w:p w14:paraId="4296797E" w14:textId="77777777" w:rsidR="00804784" w:rsidRPr="00527C9A" w:rsidRDefault="00804784" w:rsidP="00804784">
      <w:pPr>
        <w:autoSpaceDE w:val="0"/>
        <w:autoSpaceDN w:val="0"/>
        <w:adjustRightInd w:val="0"/>
        <w:spacing w:line="240" w:lineRule="auto"/>
        <w:rPr>
          <w:rFonts w:cs="Arial"/>
          <w:sz w:val="20"/>
          <w:lang w:val="sv-S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2"/>
      </w:tblGrid>
      <w:tr w:rsidR="00D82E1D" w:rsidRPr="00527C9A" w14:paraId="0125E03B" w14:textId="77777777" w:rsidTr="00EB79F6">
        <w:tc>
          <w:tcPr>
            <w:tcW w:w="9212" w:type="dxa"/>
          </w:tcPr>
          <w:p w14:paraId="21BFB4D0" w14:textId="77777777" w:rsidR="002A4747" w:rsidRDefault="002A4747" w:rsidP="00E91079">
            <w:pPr>
              <w:jc w:val="center"/>
              <w:rPr>
                <w:rFonts w:cs="Times-Roman"/>
                <w:b/>
                <w:sz w:val="20"/>
              </w:rPr>
            </w:pPr>
          </w:p>
          <w:p w14:paraId="52884177" w14:textId="77777777" w:rsidR="00C531D9" w:rsidRPr="002A4747" w:rsidRDefault="00C531D9" w:rsidP="00E91079">
            <w:pPr>
              <w:jc w:val="center"/>
              <w:rPr>
                <w:rFonts w:cs="Times-Roman"/>
                <w:b/>
                <w:sz w:val="24"/>
                <w:szCs w:val="24"/>
              </w:rPr>
            </w:pPr>
            <w:r w:rsidRPr="002A4747">
              <w:rPr>
                <w:rFonts w:cs="Times-Roman"/>
                <w:b/>
                <w:sz w:val="24"/>
                <w:szCs w:val="24"/>
              </w:rPr>
              <w:t>Naročnik:</w:t>
            </w:r>
          </w:p>
          <w:p w14:paraId="6031A3E9" w14:textId="77777777" w:rsidR="00DB54D6" w:rsidRPr="00DB54D6" w:rsidRDefault="00DB54D6" w:rsidP="00DB54D6">
            <w:pPr>
              <w:jc w:val="center"/>
              <w:rPr>
                <w:rFonts w:cs="Times-Roman"/>
                <w:b/>
                <w:sz w:val="24"/>
                <w:szCs w:val="24"/>
              </w:rPr>
            </w:pPr>
            <w:r w:rsidRPr="00DB54D6">
              <w:rPr>
                <w:rFonts w:cs="Times-Roman"/>
                <w:b/>
                <w:sz w:val="24"/>
                <w:szCs w:val="24"/>
              </w:rPr>
              <w:t>REPUBLIKA SLOVENIJA</w:t>
            </w:r>
          </w:p>
          <w:p w14:paraId="6B6A18EE" w14:textId="77777777" w:rsidR="00DB54D6" w:rsidRPr="00DB54D6" w:rsidRDefault="00DB54D6" w:rsidP="00DB54D6">
            <w:pPr>
              <w:jc w:val="center"/>
              <w:rPr>
                <w:rFonts w:cs="Times-Roman"/>
                <w:b/>
                <w:sz w:val="24"/>
                <w:szCs w:val="24"/>
              </w:rPr>
            </w:pPr>
            <w:r w:rsidRPr="00DB54D6">
              <w:rPr>
                <w:rFonts w:cs="Times-Roman"/>
                <w:b/>
                <w:sz w:val="24"/>
                <w:szCs w:val="24"/>
              </w:rPr>
              <w:t xml:space="preserve">Ministrstvo za kulturo </w:t>
            </w:r>
          </w:p>
          <w:p w14:paraId="604B42E4" w14:textId="6C0458CD" w:rsidR="00DB54D6" w:rsidRPr="00DB54D6" w:rsidRDefault="00DB54D6" w:rsidP="00DB54D6">
            <w:pPr>
              <w:jc w:val="center"/>
              <w:rPr>
                <w:rFonts w:cs="Times-Roman"/>
                <w:b/>
                <w:sz w:val="24"/>
                <w:szCs w:val="24"/>
              </w:rPr>
            </w:pPr>
            <w:r w:rsidRPr="00DB54D6">
              <w:rPr>
                <w:rFonts w:cs="Times-Roman"/>
                <w:b/>
                <w:sz w:val="24"/>
                <w:szCs w:val="24"/>
              </w:rPr>
              <w:t xml:space="preserve">Maistrova </w:t>
            </w:r>
            <w:r>
              <w:rPr>
                <w:rFonts w:cs="Times-Roman"/>
                <w:b/>
                <w:sz w:val="24"/>
                <w:szCs w:val="24"/>
              </w:rPr>
              <w:t xml:space="preserve">ulica </w:t>
            </w:r>
            <w:r w:rsidRPr="00DB54D6">
              <w:rPr>
                <w:rFonts w:cs="Times-Roman"/>
                <w:b/>
                <w:sz w:val="24"/>
                <w:szCs w:val="24"/>
              </w:rPr>
              <w:t>10</w:t>
            </w:r>
          </w:p>
          <w:p w14:paraId="1F9A651E" w14:textId="7DE3CC0A" w:rsidR="002A4747" w:rsidRPr="00527C9A" w:rsidRDefault="00DB54D6" w:rsidP="00DB54D6">
            <w:pPr>
              <w:autoSpaceDE w:val="0"/>
              <w:autoSpaceDN w:val="0"/>
              <w:adjustRightInd w:val="0"/>
              <w:spacing w:line="240" w:lineRule="auto"/>
              <w:jc w:val="center"/>
              <w:rPr>
                <w:rFonts w:cs="Arial"/>
                <w:sz w:val="20"/>
                <w:lang w:val="sv-SE"/>
              </w:rPr>
            </w:pPr>
            <w:r w:rsidRPr="00DB54D6">
              <w:rPr>
                <w:rFonts w:cs="Times-Roman"/>
                <w:b/>
                <w:sz w:val="24"/>
                <w:szCs w:val="24"/>
              </w:rPr>
              <w:t>1000 Ljubljana</w:t>
            </w:r>
            <w:r w:rsidRPr="00DB54D6">
              <w:rPr>
                <w:rFonts w:cs="Times-Roman"/>
                <w:b/>
                <w:sz w:val="24"/>
                <w:szCs w:val="24"/>
                <w:lang w:val="sv-SE"/>
              </w:rPr>
              <w:t xml:space="preserve"> </w:t>
            </w:r>
          </w:p>
        </w:tc>
      </w:tr>
    </w:tbl>
    <w:p w14:paraId="2517F0FB" w14:textId="77777777" w:rsidR="00804784" w:rsidRPr="00527C9A" w:rsidRDefault="00804784" w:rsidP="00804784">
      <w:pPr>
        <w:autoSpaceDE w:val="0"/>
        <w:autoSpaceDN w:val="0"/>
        <w:adjustRightInd w:val="0"/>
        <w:spacing w:line="240" w:lineRule="auto"/>
        <w:rPr>
          <w:rFonts w:cs="Arial"/>
          <w:sz w:val="20"/>
          <w:lang w:val="sv-SE"/>
        </w:rPr>
      </w:pPr>
    </w:p>
    <w:p w14:paraId="228493D8" w14:textId="77777777" w:rsidR="00804784" w:rsidRPr="00527C9A" w:rsidRDefault="00804784" w:rsidP="00AD7F19">
      <w:pPr>
        <w:autoSpaceDE w:val="0"/>
        <w:autoSpaceDN w:val="0"/>
        <w:adjustRightInd w:val="0"/>
        <w:spacing w:line="240" w:lineRule="auto"/>
        <w:rPr>
          <w:rFonts w:cs="Arial"/>
          <w:sz w:val="20"/>
          <w:lang w:val="sv-SE"/>
        </w:rPr>
      </w:pPr>
      <w:r w:rsidRPr="00527C9A">
        <w:rPr>
          <w:rFonts w:cs="Arial"/>
          <w:sz w:val="20"/>
          <w:lang w:val="sv-SE"/>
        </w:rPr>
        <w:t xml:space="preserve"> </w:t>
      </w:r>
    </w:p>
    <w:p w14:paraId="53288F76" w14:textId="77777777" w:rsidR="00804784" w:rsidRPr="00527C9A" w:rsidRDefault="00804784" w:rsidP="00804784">
      <w:pPr>
        <w:autoSpaceDE w:val="0"/>
        <w:autoSpaceDN w:val="0"/>
        <w:adjustRightInd w:val="0"/>
        <w:spacing w:line="240" w:lineRule="auto"/>
        <w:rPr>
          <w:rFonts w:cs="Arial"/>
          <w:sz w:val="20"/>
          <w:lang w:val="sv-SE"/>
        </w:rPr>
      </w:pPr>
      <w:r w:rsidRPr="00527C9A">
        <w:rPr>
          <w:rFonts w:cs="Arial"/>
          <w:sz w:val="20"/>
          <w:lang w:val="sv-SE"/>
        </w:rPr>
        <w:t xml:space="preserve"> </w:t>
      </w:r>
    </w:p>
    <w:p w14:paraId="561476B9" w14:textId="77777777" w:rsidR="00804784" w:rsidRPr="00527C9A" w:rsidRDefault="00804784" w:rsidP="00804784">
      <w:pPr>
        <w:autoSpaceDE w:val="0"/>
        <w:autoSpaceDN w:val="0"/>
        <w:adjustRightInd w:val="0"/>
        <w:spacing w:line="240" w:lineRule="auto"/>
        <w:rPr>
          <w:rFonts w:cs="Arial"/>
          <w:sz w:val="20"/>
          <w:lang w:val="sv-SE"/>
        </w:rPr>
      </w:pPr>
      <w:r w:rsidRPr="00527C9A">
        <w:rPr>
          <w:rFonts w:cs="Arial"/>
          <w:sz w:val="20"/>
          <w:lang w:val="sv-SE"/>
        </w:rPr>
        <w:t xml:space="preserve"> </w:t>
      </w:r>
    </w:p>
    <w:p w14:paraId="6A1B7910" w14:textId="13B3D6DD" w:rsidR="00804784" w:rsidRPr="00A04BC6" w:rsidRDefault="002C4812" w:rsidP="00804784">
      <w:pPr>
        <w:autoSpaceDE w:val="0"/>
        <w:autoSpaceDN w:val="0"/>
        <w:adjustRightInd w:val="0"/>
        <w:spacing w:line="240" w:lineRule="auto"/>
        <w:jc w:val="center"/>
        <w:rPr>
          <w:rFonts w:cs="Arial"/>
          <w:b/>
          <w:sz w:val="20"/>
          <w:lang w:val="sv-SE"/>
        </w:rPr>
      </w:pPr>
      <w:r w:rsidRPr="00C11919">
        <w:rPr>
          <w:rFonts w:cs="Arial"/>
          <w:sz w:val="20"/>
          <w:lang w:val="sv-SE"/>
        </w:rPr>
        <w:t>Interna o</w:t>
      </w:r>
      <w:r w:rsidR="00C361EA" w:rsidRPr="00C11919">
        <w:rPr>
          <w:rFonts w:cs="Arial"/>
          <w:sz w:val="20"/>
          <w:lang w:val="sv-SE"/>
        </w:rPr>
        <w:t>znaka</w:t>
      </w:r>
      <w:r w:rsidR="00804784" w:rsidRPr="00C11919">
        <w:rPr>
          <w:rFonts w:cs="Arial"/>
          <w:sz w:val="20"/>
          <w:lang w:val="sv-SE"/>
        </w:rPr>
        <w:t xml:space="preserve"> javnega naročila: </w:t>
      </w:r>
      <w:r w:rsidR="00D267AA">
        <w:rPr>
          <w:rFonts w:cs="Arial"/>
          <w:b/>
          <w:bCs/>
          <w:sz w:val="20"/>
          <w:lang w:val="sv-SE"/>
        </w:rPr>
        <w:t>4</w:t>
      </w:r>
      <w:r w:rsidR="004636C9">
        <w:rPr>
          <w:rFonts w:cs="Arial"/>
          <w:b/>
          <w:bCs/>
          <w:sz w:val="20"/>
          <w:lang w:val="sv-SE"/>
        </w:rPr>
        <w:t>301-505/2019</w:t>
      </w:r>
    </w:p>
    <w:p w14:paraId="3B003D32" w14:textId="77777777" w:rsidR="00804784" w:rsidRPr="00527C9A" w:rsidRDefault="00804784" w:rsidP="00804784">
      <w:pPr>
        <w:autoSpaceDE w:val="0"/>
        <w:autoSpaceDN w:val="0"/>
        <w:adjustRightInd w:val="0"/>
        <w:spacing w:line="240" w:lineRule="auto"/>
        <w:rPr>
          <w:rFonts w:cs="Arial"/>
          <w:sz w:val="20"/>
          <w:lang w:val="sv-SE"/>
        </w:rPr>
      </w:pPr>
      <w:r w:rsidRPr="00527C9A">
        <w:rPr>
          <w:rFonts w:cs="Arial"/>
          <w:sz w:val="20"/>
          <w:lang w:val="sv-SE"/>
        </w:rPr>
        <w:t xml:space="preserve"> </w:t>
      </w:r>
    </w:p>
    <w:p w14:paraId="13386D9A" w14:textId="77777777" w:rsidR="00804784" w:rsidRPr="00527C9A" w:rsidRDefault="00804784" w:rsidP="00804784">
      <w:pPr>
        <w:autoSpaceDE w:val="0"/>
        <w:autoSpaceDN w:val="0"/>
        <w:adjustRightInd w:val="0"/>
        <w:spacing w:line="240" w:lineRule="auto"/>
        <w:rPr>
          <w:rFonts w:cs="Arial"/>
          <w:sz w:val="20"/>
          <w:lang w:val="sv-SE"/>
        </w:rPr>
      </w:pPr>
      <w:r w:rsidRPr="00527C9A">
        <w:rPr>
          <w:rFonts w:cs="Arial"/>
          <w:sz w:val="20"/>
          <w:lang w:val="sv-SE"/>
        </w:rPr>
        <w:t xml:space="preserve">   </w:t>
      </w:r>
    </w:p>
    <w:p w14:paraId="76D15687" w14:textId="77777777" w:rsidR="002C4812" w:rsidRPr="00527C9A" w:rsidRDefault="002C4812" w:rsidP="00804784">
      <w:pPr>
        <w:autoSpaceDE w:val="0"/>
        <w:autoSpaceDN w:val="0"/>
        <w:adjustRightInd w:val="0"/>
        <w:spacing w:line="240" w:lineRule="auto"/>
        <w:rPr>
          <w:rFonts w:cs="Arial"/>
          <w:sz w:val="20"/>
          <w:lang w:val="sv-SE"/>
        </w:rPr>
      </w:pPr>
    </w:p>
    <w:p w14:paraId="57F171FA" w14:textId="77777777" w:rsidR="002C4812" w:rsidRPr="00527C9A" w:rsidRDefault="002C4812" w:rsidP="00804784">
      <w:pPr>
        <w:autoSpaceDE w:val="0"/>
        <w:autoSpaceDN w:val="0"/>
        <w:adjustRightInd w:val="0"/>
        <w:spacing w:line="240" w:lineRule="auto"/>
        <w:rPr>
          <w:rFonts w:cs="Arial"/>
          <w:sz w:val="20"/>
          <w:lang w:val="sv-SE"/>
        </w:rPr>
      </w:pPr>
    </w:p>
    <w:p w14:paraId="64AE6440" w14:textId="77777777" w:rsidR="002C4812" w:rsidRPr="00527C9A" w:rsidRDefault="002C4812" w:rsidP="00804784">
      <w:pPr>
        <w:autoSpaceDE w:val="0"/>
        <w:autoSpaceDN w:val="0"/>
        <w:adjustRightInd w:val="0"/>
        <w:spacing w:line="240" w:lineRule="auto"/>
        <w:rPr>
          <w:rFonts w:cs="Arial"/>
          <w:sz w:val="20"/>
          <w:lang w:val="sv-SE"/>
        </w:rPr>
      </w:pPr>
    </w:p>
    <w:p w14:paraId="1148E2B0" w14:textId="77777777" w:rsidR="002C4812" w:rsidRPr="00527C9A" w:rsidRDefault="002C4812" w:rsidP="00804784">
      <w:pPr>
        <w:autoSpaceDE w:val="0"/>
        <w:autoSpaceDN w:val="0"/>
        <w:adjustRightInd w:val="0"/>
        <w:spacing w:line="240" w:lineRule="auto"/>
        <w:rPr>
          <w:rFonts w:cs="Arial"/>
          <w:sz w:val="20"/>
          <w:lang w:val="sv-SE"/>
        </w:rPr>
      </w:pPr>
    </w:p>
    <w:p w14:paraId="342D41F2" w14:textId="77777777" w:rsidR="000224F2" w:rsidRPr="00527C9A" w:rsidRDefault="000224F2" w:rsidP="00804784">
      <w:pPr>
        <w:autoSpaceDE w:val="0"/>
        <w:autoSpaceDN w:val="0"/>
        <w:adjustRightInd w:val="0"/>
        <w:spacing w:line="240" w:lineRule="auto"/>
        <w:rPr>
          <w:rFonts w:cs="Arial"/>
          <w:sz w:val="20"/>
          <w:lang w:val="sv-SE"/>
        </w:rPr>
      </w:pPr>
    </w:p>
    <w:p w14:paraId="4747A9BF" w14:textId="77777777" w:rsidR="002C4812" w:rsidRPr="00527C9A" w:rsidRDefault="002C4812" w:rsidP="00804784">
      <w:pPr>
        <w:autoSpaceDE w:val="0"/>
        <w:autoSpaceDN w:val="0"/>
        <w:adjustRightInd w:val="0"/>
        <w:spacing w:line="240" w:lineRule="auto"/>
        <w:rPr>
          <w:rFonts w:cs="Arial"/>
          <w:sz w:val="20"/>
          <w:lang w:val="sv-SE"/>
        </w:rPr>
      </w:pPr>
    </w:p>
    <w:p w14:paraId="2347CD25" w14:textId="77777777" w:rsidR="00804784" w:rsidRPr="00527C9A" w:rsidRDefault="00804784" w:rsidP="00804784">
      <w:pPr>
        <w:autoSpaceDE w:val="0"/>
        <w:autoSpaceDN w:val="0"/>
        <w:adjustRightInd w:val="0"/>
        <w:spacing w:line="240" w:lineRule="auto"/>
        <w:rPr>
          <w:rFonts w:cs="Arial"/>
          <w:sz w:val="20"/>
          <w:lang w:val="sv-SE"/>
        </w:rPr>
      </w:pPr>
      <w:r w:rsidRPr="00527C9A">
        <w:rPr>
          <w:rFonts w:cs="Arial"/>
          <w:sz w:val="20"/>
          <w:lang w:val="sv-SE"/>
        </w:rPr>
        <w:t xml:space="preserve"> </w:t>
      </w:r>
    </w:p>
    <w:tbl>
      <w:tblPr>
        <w:tblStyle w:val="Tabelamrea"/>
        <w:tblW w:w="0" w:type="auto"/>
        <w:jc w:val="center"/>
        <w:tblLayout w:type="fixed"/>
        <w:tblLook w:val="06A0" w:firstRow="1" w:lastRow="0" w:firstColumn="1" w:lastColumn="0" w:noHBand="1" w:noVBand="1"/>
      </w:tblPr>
      <w:tblGrid>
        <w:gridCol w:w="9072"/>
      </w:tblGrid>
      <w:tr w:rsidR="0B928603" w14:paraId="1E087481" w14:textId="77777777" w:rsidTr="0B928603">
        <w:trPr>
          <w:jc w:val="center"/>
        </w:trPr>
        <w:tc>
          <w:tcPr>
            <w:tcW w:w="9072" w:type="dxa"/>
          </w:tcPr>
          <w:p w14:paraId="1495C63B" w14:textId="77777777" w:rsidR="0B928603" w:rsidRDefault="0B928603" w:rsidP="0B928603">
            <w:pPr>
              <w:spacing w:line="240" w:lineRule="auto"/>
              <w:jc w:val="center"/>
              <w:rPr>
                <w:rFonts w:cs="Arial"/>
                <w:b/>
                <w:bCs/>
                <w:sz w:val="32"/>
                <w:szCs w:val="32"/>
                <w:lang w:val="sv-SE"/>
              </w:rPr>
            </w:pPr>
            <w:r w:rsidRPr="0B928603">
              <w:rPr>
                <w:rFonts w:cs="Arial"/>
                <w:b/>
                <w:bCs/>
                <w:sz w:val="32"/>
                <w:szCs w:val="32"/>
                <w:lang w:val="sv-SE"/>
              </w:rPr>
              <w:t>RAZPISNA DOKUMENTACIJA</w:t>
            </w:r>
          </w:p>
          <w:p w14:paraId="50E28B57" w14:textId="00F8E42F" w:rsidR="0B928603" w:rsidRDefault="0077238D" w:rsidP="0B928603">
            <w:pPr>
              <w:jc w:val="center"/>
              <w:rPr>
                <w:rFonts w:cs="Arial"/>
                <w:b/>
                <w:bCs/>
                <w:sz w:val="32"/>
                <w:szCs w:val="32"/>
                <w:lang w:val="sv-SE"/>
              </w:rPr>
            </w:pPr>
            <w:r>
              <w:rPr>
                <w:rFonts w:eastAsia="Times New Roman" w:cs="Arial"/>
                <w:b/>
                <w:bCs/>
                <w:sz w:val="32"/>
                <w:szCs w:val="32"/>
                <w:lang w:val="sv-SE"/>
              </w:rPr>
              <w:t>“Obnovitvena dela trakta A in B na gradu Borl”</w:t>
            </w:r>
          </w:p>
        </w:tc>
      </w:tr>
    </w:tbl>
    <w:p w14:paraId="456A41EB" w14:textId="77777777" w:rsidR="0B928603" w:rsidRDefault="0B928603" w:rsidP="0B928603">
      <w:pPr>
        <w:pStyle w:val="Glava"/>
        <w:jc w:val="center"/>
        <w:rPr>
          <w:rFonts w:ascii="Verdana" w:hAnsi="Verdana" w:cs="Arial"/>
          <w:b/>
          <w:bCs/>
          <w:sz w:val="32"/>
          <w:szCs w:val="32"/>
          <w:lang w:val="sv-SE"/>
        </w:rPr>
      </w:pPr>
    </w:p>
    <w:p w14:paraId="186FB209" w14:textId="77777777" w:rsidR="00804784" w:rsidRPr="00527C9A" w:rsidRDefault="00804784" w:rsidP="00804784">
      <w:pPr>
        <w:autoSpaceDE w:val="0"/>
        <w:autoSpaceDN w:val="0"/>
        <w:adjustRightInd w:val="0"/>
        <w:spacing w:line="240" w:lineRule="auto"/>
        <w:jc w:val="center"/>
        <w:rPr>
          <w:rFonts w:cs="Arial"/>
          <w:b/>
          <w:bCs/>
          <w:sz w:val="20"/>
          <w:lang w:val="sv-SE"/>
        </w:rPr>
      </w:pPr>
    </w:p>
    <w:p w14:paraId="100DB8B2" w14:textId="6740F04D" w:rsidR="00B05C84" w:rsidRPr="00527C9A" w:rsidRDefault="00B05C84" w:rsidP="00B05C84">
      <w:pPr>
        <w:autoSpaceDE w:val="0"/>
        <w:autoSpaceDN w:val="0"/>
        <w:adjustRightInd w:val="0"/>
        <w:spacing w:line="240" w:lineRule="auto"/>
        <w:jc w:val="center"/>
        <w:rPr>
          <w:rFonts w:cs="Arial"/>
          <w:sz w:val="20"/>
          <w:lang w:val="sv-SE"/>
        </w:rPr>
      </w:pPr>
      <w:r w:rsidRPr="00527C9A">
        <w:rPr>
          <w:rFonts w:cs="Arial"/>
          <w:bCs/>
          <w:sz w:val="20"/>
          <w:lang w:val="sv-SE"/>
        </w:rPr>
        <w:t>- javno naročilo</w:t>
      </w:r>
      <w:r w:rsidR="00CD58D2">
        <w:rPr>
          <w:rFonts w:cs="Arial"/>
          <w:bCs/>
          <w:sz w:val="20"/>
          <w:lang w:val="sv-SE"/>
        </w:rPr>
        <w:t xml:space="preserve">: </w:t>
      </w:r>
      <w:r w:rsidR="00F53448">
        <w:rPr>
          <w:rFonts w:cs="Arial"/>
          <w:bCs/>
          <w:sz w:val="20"/>
          <w:lang w:val="sv-SE"/>
        </w:rPr>
        <w:t>o</w:t>
      </w:r>
      <w:r w:rsidR="00CD58D2">
        <w:rPr>
          <w:rFonts w:cs="Arial"/>
          <w:bCs/>
          <w:sz w:val="20"/>
          <w:lang w:val="sv-SE"/>
        </w:rPr>
        <w:t xml:space="preserve">dprti </w:t>
      </w:r>
      <w:r w:rsidR="00F53448">
        <w:rPr>
          <w:rFonts w:cs="Arial"/>
          <w:bCs/>
          <w:sz w:val="20"/>
          <w:lang w:val="sv-SE"/>
        </w:rPr>
        <w:t xml:space="preserve">postopek </w:t>
      </w:r>
      <w:r w:rsidRPr="00527C9A">
        <w:rPr>
          <w:rFonts w:cs="Arial"/>
          <w:bCs/>
          <w:sz w:val="20"/>
          <w:lang w:val="sv-SE"/>
        </w:rPr>
        <w:t>(4</w:t>
      </w:r>
      <w:r w:rsidR="00F53448">
        <w:rPr>
          <w:rFonts w:cs="Arial"/>
          <w:bCs/>
          <w:sz w:val="20"/>
          <w:lang w:val="sv-SE"/>
        </w:rPr>
        <w:t>0</w:t>
      </w:r>
      <w:r w:rsidRPr="00527C9A">
        <w:rPr>
          <w:rFonts w:cs="Arial"/>
          <w:bCs/>
          <w:sz w:val="20"/>
          <w:lang w:val="sv-SE"/>
        </w:rPr>
        <w:t xml:space="preserve">. člen ZJN-3) -   </w:t>
      </w:r>
    </w:p>
    <w:p w14:paraId="79734BB1" w14:textId="77777777" w:rsidR="00804784" w:rsidRPr="00527C9A" w:rsidRDefault="00804784" w:rsidP="00804784">
      <w:pPr>
        <w:autoSpaceDE w:val="0"/>
        <w:autoSpaceDN w:val="0"/>
        <w:adjustRightInd w:val="0"/>
        <w:spacing w:line="240" w:lineRule="auto"/>
        <w:rPr>
          <w:rFonts w:cs="Arial"/>
          <w:sz w:val="20"/>
          <w:lang w:val="sv-SE"/>
        </w:rPr>
      </w:pPr>
      <w:r w:rsidRPr="00527C9A">
        <w:rPr>
          <w:rFonts w:cs="Arial"/>
          <w:sz w:val="20"/>
          <w:lang w:val="sv-SE"/>
        </w:rPr>
        <w:t xml:space="preserve"> </w:t>
      </w:r>
    </w:p>
    <w:p w14:paraId="572BCCFF" w14:textId="77777777" w:rsidR="00804784" w:rsidRPr="00527C9A" w:rsidRDefault="00804784" w:rsidP="00804784">
      <w:pPr>
        <w:autoSpaceDE w:val="0"/>
        <w:autoSpaceDN w:val="0"/>
        <w:adjustRightInd w:val="0"/>
        <w:spacing w:line="240" w:lineRule="auto"/>
        <w:rPr>
          <w:rFonts w:cs="Arial"/>
          <w:sz w:val="20"/>
          <w:lang w:val="sv-SE"/>
        </w:rPr>
      </w:pPr>
      <w:r w:rsidRPr="00527C9A">
        <w:rPr>
          <w:rFonts w:cs="Arial"/>
          <w:sz w:val="20"/>
          <w:lang w:val="sv-SE"/>
        </w:rPr>
        <w:t xml:space="preserve">   </w:t>
      </w:r>
    </w:p>
    <w:p w14:paraId="46642AAD" w14:textId="77777777" w:rsidR="00804784" w:rsidRPr="00527C9A" w:rsidRDefault="00804784" w:rsidP="00804784">
      <w:pPr>
        <w:autoSpaceDE w:val="0"/>
        <w:autoSpaceDN w:val="0"/>
        <w:adjustRightInd w:val="0"/>
        <w:spacing w:line="240" w:lineRule="auto"/>
        <w:rPr>
          <w:rFonts w:cs="Arial"/>
          <w:sz w:val="20"/>
          <w:lang w:val="sv-SE"/>
        </w:rPr>
      </w:pPr>
    </w:p>
    <w:p w14:paraId="0BC61919" w14:textId="77777777" w:rsidR="00804784" w:rsidRPr="00527C9A" w:rsidRDefault="00804784" w:rsidP="00804784">
      <w:pPr>
        <w:autoSpaceDE w:val="0"/>
        <w:autoSpaceDN w:val="0"/>
        <w:adjustRightInd w:val="0"/>
        <w:spacing w:line="240" w:lineRule="auto"/>
        <w:rPr>
          <w:rFonts w:cs="Arial"/>
          <w:b/>
          <w:sz w:val="20"/>
          <w:lang w:val="sv-SE"/>
        </w:rPr>
      </w:pPr>
    </w:p>
    <w:p w14:paraId="49BD9D49" w14:textId="77777777" w:rsidR="006A004E" w:rsidRPr="00527C9A" w:rsidRDefault="006A004E" w:rsidP="006A004E">
      <w:pPr>
        <w:rPr>
          <w:rFonts w:cs="Arial"/>
          <w:sz w:val="20"/>
          <w:lang w:val="sv-SE"/>
        </w:rPr>
      </w:pPr>
    </w:p>
    <w:p w14:paraId="0A47E51F" w14:textId="77777777" w:rsidR="006A004E" w:rsidRPr="00527C9A" w:rsidRDefault="006A004E" w:rsidP="006A004E">
      <w:pPr>
        <w:rPr>
          <w:rFonts w:cs="Arial"/>
          <w:sz w:val="20"/>
          <w:lang w:val="sv-SE"/>
        </w:rPr>
      </w:pPr>
    </w:p>
    <w:p w14:paraId="032D8373" w14:textId="77777777" w:rsidR="006A004E" w:rsidRPr="00527C9A" w:rsidRDefault="006A004E" w:rsidP="006A004E">
      <w:pPr>
        <w:rPr>
          <w:rFonts w:cs="Arial"/>
          <w:sz w:val="20"/>
          <w:lang w:val="sv-SE"/>
        </w:rPr>
      </w:pPr>
    </w:p>
    <w:p w14:paraId="04187433" w14:textId="77777777" w:rsidR="006A004E" w:rsidRPr="00527C9A" w:rsidRDefault="006A004E" w:rsidP="006A004E">
      <w:pPr>
        <w:rPr>
          <w:rFonts w:cs="Arial"/>
          <w:sz w:val="20"/>
          <w:lang w:val="sv-SE"/>
        </w:rPr>
      </w:pPr>
    </w:p>
    <w:p w14:paraId="392E7C75" w14:textId="77777777" w:rsidR="00804784" w:rsidRPr="00527C9A" w:rsidRDefault="00804784" w:rsidP="00804784">
      <w:pPr>
        <w:autoSpaceDE w:val="0"/>
        <w:autoSpaceDN w:val="0"/>
        <w:adjustRightInd w:val="0"/>
        <w:spacing w:line="240" w:lineRule="auto"/>
        <w:rPr>
          <w:rFonts w:cs="Arial"/>
          <w:b/>
          <w:sz w:val="20"/>
          <w:lang w:val="sv-SE"/>
        </w:rPr>
      </w:pPr>
    </w:p>
    <w:p w14:paraId="47695A41" w14:textId="77777777" w:rsidR="00804784" w:rsidRPr="00527C9A" w:rsidRDefault="00804784" w:rsidP="00323814">
      <w:pPr>
        <w:autoSpaceDE w:val="0"/>
        <w:autoSpaceDN w:val="0"/>
        <w:adjustRightInd w:val="0"/>
        <w:spacing w:line="240" w:lineRule="auto"/>
        <w:jc w:val="center"/>
        <w:rPr>
          <w:rFonts w:cs="Arial"/>
          <w:sz w:val="20"/>
          <w:lang w:val="sv-SE"/>
        </w:rPr>
      </w:pPr>
    </w:p>
    <w:p w14:paraId="2FB83E4A" w14:textId="77777777" w:rsidR="000224F2" w:rsidRPr="00527C9A" w:rsidRDefault="000224F2" w:rsidP="00323814">
      <w:pPr>
        <w:autoSpaceDE w:val="0"/>
        <w:autoSpaceDN w:val="0"/>
        <w:adjustRightInd w:val="0"/>
        <w:spacing w:line="240" w:lineRule="auto"/>
        <w:jc w:val="center"/>
        <w:rPr>
          <w:rFonts w:cs="Arial"/>
          <w:sz w:val="20"/>
          <w:lang w:val="sv-SE"/>
        </w:rPr>
      </w:pPr>
    </w:p>
    <w:p w14:paraId="4A3A6C15" w14:textId="77777777" w:rsidR="000224F2" w:rsidRPr="00527C9A" w:rsidRDefault="000224F2" w:rsidP="00323814">
      <w:pPr>
        <w:autoSpaceDE w:val="0"/>
        <w:autoSpaceDN w:val="0"/>
        <w:adjustRightInd w:val="0"/>
        <w:spacing w:line="240" w:lineRule="auto"/>
        <w:jc w:val="center"/>
        <w:rPr>
          <w:rFonts w:cs="Arial"/>
          <w:sz w:val="20"/>
          <w:lang w:val="sv-SE"/>
        </w:rPr>
      </w:pPr>
    </w:p>
    <w:p w14:paraId="3E513B3E" w14:textId="77777777" w:rsidR="000224F2" w:rsidRPr="00527C9A" w:rsidRDefault="000224F2" w:rsidP="00323814">
      <w:pPr>
        <w:autoSpaceDE w:val="0"/>
        <w:autoSpaceDN w:val="0"/>
        <w:adjustRightInd w:val="0"/>
        <w:spacing w:line="240" w:lineRule="auto"/>
        <w:jc w:val="center"/>
        <w:rPr>
          <w:rFonts w:cs="Arial"/>
          <w:sz w:val="20"/>
          <w:lang w:val="sv-SE"/>
        </w:rPr>
      </w:pPr>
    </w:p>
    <w:p w14:paraId="4D5A9CA7" w14:textId="77777777" w:rsidR="00804784" w:rsidRPr="00527C9A" w:rsidRDefault="00804784" w:rsidP="00323814">
      <w:pPr>
        <w:autoSpaceDE w:val="0"/>
        <w:autoSpaceDN w:val="0"/>
        <w:adjustRightInd w:val="0"/>
        <w:spacing w:line="240" w:lineRule="auto"/>
        <w:jc w:val="center"/>
        <w:rPr>
          <w:rFonts w:cs="Arial"/>
          <w:sz w:val="20"/>
          <w:lang w:val="sv-SE"/>
        </w:rPr>
      </w:pPr>
    </w:p>
    <w:p w14:paraId="2838986C" w14:textId="77777777" w:rsidR="00804784" w:rsidRPr="00527C9A" w:rsidRDefault="00804784" w:rsidP="00804784">
      <w:pPr>
        <w:autoSpaceDE w:val="0"/>
        <w:autoSpaceDN w:val="0"/>
        <w:adjustRightInd w:val="0"/>
        <w:spacing w:line="240" w:lineRule="auto"/>
        <w:rPr>
          <w:rFonts w:cs="Arial"/>
          <w:sz w:val="20"/>
          <w:lang w:val="sv-SE"/>
        </w:rPr>
      </w:pPr>
    </w:p>
    <w:p w14:paraId="1E3C3457" w14:textId="190129E3" w:rsidR="00D03719" w:rsidRPr="002A4747" w:rsidRDefault="00627B5E" w:rsidP="002A4747">
      <w:pPr>
        <w:autoSpaceDE w:val="0"/>
        <w:autoSpaceDN w:val="0"/>
        <w:adjustRightInd w:val="0"/>
        <w:jc w:val="center"/>
        <w:rPr>
          <w:rFonts w:cs="Times-Roman"/>
          <w:b/>
          <w:sz w:val="20"/>
          <w:lang w:val="sv-SE"/>
        </w:rPr>
      </w:pPr>
      <w:r w:rsidRPr="00231115">
        <w:rPr>
          <w:rFonts w:cs="Times-Roman"/>
          <w:b/>
          <w:bCs/>
          <w:sz w:val="20"/>
          <w:lang w:val="sv-SE"/>
        </w:rPr>
        <w:t>Ljubljana</w:t>
      </w:r>
      <w:r w:rsidR="0B928603" w:rsidRPr="00231115">
        <w:rPr>
          <w:rFonts w:cs="Times-Roman"/>
          <w:b/>
          <w:bCs/>
          <w:sz w:val="20"/>
          <w:lang w:val="sv-SE"/>
        </w:rPr>
        <w:t xml:space="preserve">, </w:t>
      </w:r>
      <w:r w:rsidR="00AA6ECB" w:rsidRPr="00231115">
        <w:rPr>
          <w:rFonts w:cs="Times-Roman"/>
          <w:b/>
          <w:bCs/>
          <w:sz w:val="20"/>
          <w:lang w:val="sv-SE"/>
        </w:rPr>
        <w:t>19</w:t>
      </w:r>
      <w:r w:rsidR="0B928603" w:rsidRPr="00231115">
        <w:rPr>
          <w:rFonts w:cs="Times-Roman"/>
          <w:b/>
          <w:bCs/>
          <w:sz w:val="20"/>
          <w:lang w:val="sv-SE"/>
        </w:rPr>
        <w:t>.</w:t>
      </w:r>
      <w:r w:rsidR="00F10FCD" w:rsidRPr="00231115">
        <w:rPr>
          <w:rFonts w:cs="Times-Roman"/>
          <w:b/>
          <w:bCs/>
          <w:sz w:val="20"/>
          <w:lang w:val="sv-SE"/>
        </w:rPr>
        <w:t>12</w:t>
      </w:r>
      <w:r w:rsidR="0B928603" w:rsidRPr="00231115">
        <w:rPr>
          <w:rFonts w:cs="Times-Roman"/>
          <w:b/>
          <w:bCs/>
          <w:sz w:val="20"/>
          <w:lang w:val="sv-SE"/>
        </w:rPr>
        <w:t>.2019</w:t>
      </w:r>
      <w:r w:rsidR="00804784" w:rsidRPr="00527C9A">
        <w:rPr>
          <w:rFonts w:cs="Arial"/>
          <w:b/>
          <w:bCs/>
          <w:sz w:val="20"/>
          <w:lang w:val="sv-SE"/>
        </w:rPr>
        <w:br w:type="page"/>
      </w:r>
    </w:p>
    <w:p w14:paraId="06B09D90" w14:textId="77777777" w:rsidR="00D03719" w:rsidRPr="00527C9A" w:rsidRDefault="00D03719" w:rsidP="00804784">
      <w:pPr>
        <w:autoSpaceDE w:val="0"/>
        <w:autoSpaceDN w:val="0"/>
        <w:adjustRightInd w:val="0"/>
        <w:spacing w:line="240" w:lineRule="auto"/>
        <w:rPr>
          <w:rFonts w:cs="Arial"/>
          <w:b/>
          <w:bCs/>
          <w:sz w:val="20"/>
          <w:lang w:val="sv-SE"/>
        </w:rPr>
      </w:pPr>
    </w:p>
    <w:p w14:paraId="40995A61" w14:textId="77777777" w:rsidR="00D03719" w:rsidRPr="00527C9A" w:rsidRDefault="00D03719" w:rsidP="00804784">
      <w:pPr>
        <w:autoSpaceDE w:val="0"/>
        <w:autoSpaceDN w:val="0"/>
        <w:adjustRightInd w:val="0"/>
        <w:spacing w:line="240" w:lineRule="auto"/>
        <w:rPr>
          <w:rFonts w:cs="Arial"/>
          <w:b/>
          <w:bCs/>
          <w:sz w:val="20"/>
          <w:lang w:val="sv-SE"/>
        </w:rPr>
      </w:pPr>
    </w:p>
    <w:p w14:paraId="562D1680" w14:textId="77777777" w:rsidR="00804784" w:rsidRPr="00527C9A" w:rsidRDefault="00804784" w:rsidP="00804784">
      <w:pPr>
        <w:autoSpaceDE w:val="0"/>
        <w:autoSpaceDN w:val="0"/>
        <w:adjustRightInd w:val="0"/>
        <w:spacing w:line="240" w:lineRule="auto"/>
        <w:rPr>
          <w:rFonts w:cs="Arial"/>
          <w:b/>
          <w:bCs/>
          <w:sz w:val="20"/>
          <w:lang w:val="sv-SE"/>
        </w:rPr>
      </w:pPr>
      <w:r w:rsidRPr="00527C9A">
        <w:rPr>
          <w:rFonts w:cs="Arial"/>
          <w:b/>
          <w:bCs/>
          <w:sz w:val="20"/>
          <w:lang w:val="sv-SE"/>
        </w:rPr>
        <w:t xml:space="preserve">VSEBINA RAZPISNE DOKUMENTACIJE: </w:t>
      </w:r>
    </w:p>
    <w:p w14:paraId="1AC50F7C" w14:textId="77777777" w:rsidR="00804784" w:rsidRPr="00527C9A" w:rsidRDefault="00804784" w:rsidP="00804784">
      <w:pPr>
        <w:autoSpaceDE w:val="0"/>
        <w:autoSpaceDN w:val="0"/>
        <w:adjustRightInd w:val="0"/>
        <w:spacing w:line="240" w:lineRule="auto"/>
        <w:rPr>
          <w:rFonts w:cs="Arial"/>
          <w:b/>
          <w:bCs/>
          <w:sz w:val="20"/>
          <w:lang w:val="sv-SE"/>
        </w:rPr>
      </w:pPr>
    </w:p>
    <w:p w14:paraId="14EFB981" w14:textId="77777777" w:rsidR="00804784" w:rsidRPr="00527C9A" w:rsidRDefault="00804784" w:rsidP="00804784">
      <w:pPr>
        <w:autoSpaceDE w:val="0"/>
        <w:autoSpaceDN w:val="0"/>
        <w:adjustRightInd w:val="0"/>
        <w:spacing w:line="240" w:lineRule="auto"/>
        <w:rPr>
          <w:rFonts w:cs="Arial"/>
          <w:b/>
          <w:bCs/>
          <w:sz w:val="20"/>
          <w:lang w:val="sv-SE"/>
        </w:rPr>
      </w:pPr>
      <w:r w:rsidRPr="00527C9A">
        <w:rPr>
          <w:rFonts w:cs="Arial"/>
          <w:b/>
          <w:bCs/>
          <w:sz w:val="20"/>
          <w:lang w:val="sv-SE"/>
        </w:rPr>
        <w:t xml:space="preserve">I.  POVABILO K ODDAJI PONUDBE </w:t>
      </w:r>
    </w:p>
    <w:p w14:paraId="4BAC38D8" w14:textId="77777777" w:rsidR="00804784" w:rsidRPr="00527C9A" w:rsidRDefault="00804784" w:rsidP="00804784">
      <w:pPr>
        <w:autoSpaceDE w:val="0"/>
        <w:autoSpaceDN w:val="0"/>
        <w:adjustRightInd w:val="0"/>
        <w:spacing w:line="240" w:lineRule="auto"/>
        <w:rPr>
          <w:rFonts w:cs="Arial"/>
          <w:b/>
          <w:bCs/>
          <w:sz w:val="20"/>
          <w:lang w:val="sv-SE"/>
        </w:rPr>
      </w:pPr>
    </w:p>
    <w:p w14:paraId="290D8C0A" w14:textId="77777777" w:rsidR="00804784" w:rsidRPr="00527C9A" w:rsidRDefault="00804784" w:rsidP="00804784">
      <w:pPr>
        <w:autoSpaceDE w:val="0"/>
        <w:autoSpaceDN w:val="0"/>
        <w:adjustRightInd w:val="0"/>
        <w:spacing w:line="240" w:lineRule="auto"/>
        <w:rPr>
          <w:rFonts w:cs="Arial"/>
          <w:b/>
          <w:bCs/>
          <w:sz w:val="20"/>
          <w:lang w:val="sv-SE"/>
        </w:rPr>
      </w:pPr>
      <w:r w:rsidRPr="00527C9A">
        <w:rPr>
          <w:rFonts w:cs="Arial"/>
          <w:b/>
          <w:bCs/>
          <w:sz w:val="20"/>
          <w:lang w:val="sv-SE"/>
        </w:rPr>
        <w:t xml:space="preserve">II.  NAVODILA PONUDNIKOM ZA IZDELAVO PONUDBE </w:t>
      </w:r>
    </w:p>
    <w:p w14:paraId="07C21FBF" w14:textId="77777777" w:rsidR="00804784" w:rsidRPr="00527C9A" w:rsidRDefault="00804784" w:rsidP="00804784">
      <w:pPr>
        <w:autoSpaceDE w:val="0"/>
        <w:autoSpaceDN w:val="0"/>
        <w:adjustRightInd w:val="0"/>
        <w:spacing w:line="240" w:lineRule="auto"/>
        <w:rPr>
          <w:rFonts w:cs="Arial"/>
          <w:b/>
          <w:bCs/>
          <w:sz w:val="20"/>
          <w:highlight w:val="red"/>
          <w:lang w:val="sv-SE"/>
        </w:rPr>
      </w:pP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652"/>
        <w:gridCol w:w="7410"/>
      </w:tblGrid>
      <w:tr w:rsidR="00D34CA6" w:rsidRPr="00527C9A" w14:paraId="3906F429" w14:textId="77777777" w:rsidTr="30B81082">
        <w:tc>
          <w:tcPr>
            <w:tcW w:w="1652" w:type="dxa"/>
          </w:tcPr>
          <w:p w14:paraId="3D489A22" w14:textId="77777777" w:rsidR="00D34CA6" w:rsidRPr="00F92A85" w:rsidRDefault="00D34CA6" w:rsidP="00D34CA6">
            <w:pPr>
              <w:spacing w:line="240" w:lineRule="auto"/>
              <w:jc w:val="both"/>
              <w:rPr>
                <w:rFonts w:cs="Arial"/>
                <w:sz w:val="18"/>
                <w:szCs w:val="18"/>
                <w:lang w:val="sv-SE"/>
              </w:rPr>
            </w:pPr>
            <w:r w:rsidRPr="00F92A85">
              <w:rPr>
                <w:rFonts w:cs="Arial"/>
                <w:sz w:val="18"/>
                <w:szCs w:val="18"/>
                <w:lang w:val="sv-SE"/>
              </w:rPr>
              <w:t xml:space="preserve">Priloga </w:t>
            </w:r>
            <w:r w:rsidR="0B928603" w:rsidRPr="00F92A85">
              <w:rPr>
                <w:rFonts w:cs="Arial"/>
                <w:sz w:val="18"/>
                <w:szCs w:val="18"/>
                <w:lang w:val="sv-SE"/>
              </w:rPr>
              <w:t>1</w:t>
            </w:r>
          </w:p>
        </w:tc>
        <w:tc>
          <w:tcPr>
            <w:tcW w:w="7410" w:type="dxa"/>
          </w:tcPr>
          <w:p w14:paraId="254DE996" w14:textId="64C12374" w:rsidR="00D34CA6" w:rsidRPr="00F92A85" w:rsidRDefault="00A82400" w:rsidP="00A12FF1">
            <w:pPr>
              <w:spacing w:line="240" w:lineRule="auto"/>
              <w:jc w:val="both"/>
              <w:rPr>
                <w:rFonts w:cs="Arial"/>
                <w:sz w:val="18"/>
                <w:szCs w:val="18"/>
                <w:lang w:val="sv-SE"/>
              </w:rPr>
            </w:pPr>
            <w:r>
              <w:rPr>
                <w:rFonts w:cs="Arial"/>
                <w:sz w:val="18"/>
                <w:szCs w:val="18"/>
                <w:lang w:val="sv-SE"/>
              </w:rPr>
              <w:t>Projektna dokumentacij</w:t>
            </w:r>
            <w:r w:rsidR="0083400B">
              <w:rPr>
                <w:rFonts w:cs="Arial"/>
                <w:sz w:val="18"/>
                <w:szCs w:val="18"/>
                <w:lang w:val="sv-SE"/>
              </w:rPr>
              <w:t xml:space="preserve">a PZI, </w:t>
            </w:r>
            <w:r w:rsidR="002242A4" w:rsidRPr="00F92A85">
              <w:rPr>
                <w:rFonts w:cs="Arial"/>
                <w:sz w:val="18"/>
                <w:szCs w:val="18"/>
                <w:lang w:val="sv-SE"/>
              </w:rPr>
              <w:t>P</w:t>
            </w:r>
            <w:r w:rsidR="30B81082" w:rsidRPr="00F92A85">
              <w:rPr>
                <w:rFonts w:cs="Arial"/>
                <w:sz w:val="18"/>
                <w:szCs w:val="18"/>
                <w:lang w:val="sv-SE"/>
              </w:rPr>
              <w:t>rojekt</w:t>
            </w:r>
            <w:r w:rsidR="00EF0DF8" w:rsidRPr="00F92A85">
              <w:rPr>
                <w:rFonts w:cs="Arial"/>
                <w:sz w:val="18"/>
                <w:szCs w:val="18"/>
                <w:lang w:val="sv-SE"/>
              </w:rPr>
              <w:t xml:space="preserve"> št. </w:t>
            </w:r>
            <w:r w:rsidR="00C21FEF" w:rsidRPr="00F92A85">
              <w:rPr>
                <w:rFonts w:cs="Arial"/>
                <w:sz w:val="18"/>
                <w:szCs w:val="18"/>
                <w:lang w:val="sv-SE"/>
              </w:rPr>
              <w:t>115-17</w:t>
            </w:r>
            <w:r w:rsidR="00312F08" w:rsidRPr="00F92A85">
              <w:rPr>
                <w:rFonts w:cs="Arial"/>
                <w:sz w:val="18"/>
                <w:szCs w:val="18"/>
                <w:lang w:val="sv-SE"/>
              </w:rPr>
              <w:t>/A</w:t>
            </w:r>
            <w:r w:rsidR="00445DD1" w:rsidRPr="00F92A85">
              <w:rPr>
                <w:rFonts w:cs="Arial"/>
                <w:sz w:val="18"/>
                <w:szCs w:val="18"/>
                <w:lang w:val="sv-SE"/>
              </w:rPr>
              <w:t xml:space="preserve">, januar 2019 </w:t>
            </w:r>
            <w:r w:rsidR="00EF0DF8" w:rsidRPr="00F92A85">
              <w:rPr>
                <w:rFonts w:cs="Arial"/>
                <w:sz w:val="18"/>
                <w:szCs w:val="18"/>
                <w:lang w:val="sv-SE"/>
              </w:rPr>
              <w:t>(</w:t>
            </w:r>
            <w:r w:rsidR="009B0E83">
              <w:rPr>
                <w:rFonts w:cs="Arial"/>
                <w:sz w:val="18"/>
                <w:szCs w:val="18"/>
                <w:lang w:val="sv-SE"/>
              </w:rPr>
              <w:t>načrti</w:t>
            </w:r>
            <w:r w:rsidR="004B268E">
              <w:rPr>
                <w:rFonts w:cs="Arial"/>
                <w:sz w:val="18"/>
                <w:szCs w:val="18"/>
                <w:lang w:val="sv-SE"/>
              </w:rPr>
              <w:t xml:space="preserve">, detajli, </w:t>
            </w:r>
            <w:r w:rsidR="00EF0DF8" w:rsidRPr="00F92A85">
              <w:rPr>
                <w:rFonts w:cs="Arial"/>
                <w:sz w:val="18"/>
                <w:szCs w:val="18"/>
                <w:lang w:val="sv-SE"/>
              </w:rPr>
              <w:t>popis del</w:t>
            </w:r>
            <w:r w:rsidR="005C53D7" w:rsidRPr="00F92A85">
              <w:rPr>
                <w:rFonts w:cs="Arial"/>
                <w:sz w:val="18"/>
                <w:szCs w:val="18"/>
                <w:lang w:val="sv-SE"/>
              </w:rPr>
              <w:t xml:space="preserve"> z rekapitulacijo</w:t>
            </w:r>
            <w:r w:rsidR="00EF0DF8" w:rsidRPr="00F92A85">
              <w:rPr>
                <w:rFonts w:cs="Arial"/>
                <w:sz w:val="18"/>
                <w:szCs w:val="18"/>
                <w:lang w:val="sv-SE"/>
              </w:rPr>
              <w:t>)</w:t>
            </w:r>
          </w:p>
        </w:tc>
      </w:tr>
      <w:tr w:rsidR="00D34CA6" w:rsidRPr="00527C9A" w14:paraId="7F97E444" w14:textId="77777777" w:rsidTr="30B81082">
        <w:tc>
          <w:tcPr>
            <w:tcW w:w="1652" w:type="dxa"/>
          </w:tcPr>
          <w:p w14:paraId="5AD1AC79" w14:textId="77777777" w:rsidR="00D34CA6" w:rsidRPr="00527C9A" w:rsidRDefault="00D34CA6" w:rsidP="00D34CA6">
            <w:pPr>
              <w:spacing w:line="240" w:lineRule="auto"/>
              <w:jc w:val="both"/>
              <w:rPr>
                <w:rFonts w:cs="Arial"/>
                <w:sz w:val="18"/>
                <w:szCs w:val="18"/>
                <w:lang w:val="sv-SE"/>
              </w:rPr>
            </w:pPr>
            <w:r w:rsidRPr="00527C9A">
              <w:rPr>
                <w:rFonts w:cs="Arial"/>
                <w:sz w:val="18"/>
                <w:szCs w:val="18"/>
                <w:lang w:val="sv-SE"/>
              </w:rPr>
              <w:t>Obrazec II.1</w:t>
            </w:r>
          </w:p>
        </w:tc>
        <w:tc>
          <w:tcPr>
            <w:tcW w:w="7410" w:type="dxa"/>
          </w:tcPr>
          <w:p w14:paraId="38D28728" w14:textId="77777777" w:rsidR="00D34CA6" w:rsidRPr="00527C9A" w:rsidRDefault="00D34CA6" w:rsidP="00D34CA6">
            <w:pPr>
              <w:spacing w:line="240" w:lineRule="auto"/>
              <w:jc w:val="both"/>
              <w:rPr>
                <w:rFonts w:cs="Arial"/>
                <w:sz w:val="18"/>
                <w:szCs w:val="18"/>
                <w:lang w:val="sv-SE"/>
              </w:rPr>
            </w:pPr>
            <w:r w:rsidRPr="00527C9A">
              <w:rPr>
                <w:rFonts w:cs="Arial"/>
                <w:sz w:val="18"/>
                <w:szCs w:val="18"/>
                <w:lang w:val="sv-SE"/>
              </w:rPr>
              <w:t xml:space="preserve">Ponudba  </w:t>
            </w:r>
          </w:p>
        </w:tc>
      </w:tr>
      <w:tr w:rsidR="00D34CA6" w:rsidRPr="00527C9A" w14:paraId="00AD66A3" w14:textId="77777777" w:rsidTr="30B81082">
        <w:tc>
          <w:tcPr>
            <w:tcW w:w="1652" w:type="dxa"/>
          </w:tcPr>
          <w:p w14:paraId="011D03A3" w14:textId="77777777" w:rsidR="00D34CA6" w:rsidRPr="00527C9A" w:rsidRDefault="00D34CA6" w:rsidP="00D34CA6">
            <w:pPr>
              <w:spacing w:line="240" w:lineRule="auto"/>
              <w:jc w:val="both"/>
              <w:rPr>
                <w:rFonts w:cs="Arial"/>
                <w:sz w:val="18"/>
                <w:szCs w:val="18"/>
                <w:lang w:val="sv-SE"/>
              </w:rPr>
            </w:pPr>
            <w:r w:rsidRPr="00527C9A">
              <w:rPr>
                <w:rFonts w:cs="Arial"/>
                <w:sz w:val="18"/>
                <w:szCs w:val="18"/>
                <w:lang w:val="sv-SE"/>
              </w:rPr>
              <w:t>Obrazec II.2a</w:t>
            </w:r>
          </w:p>
        </w:tc>
        <w:tc>
          <w:tcPr>
            <w:tcW w:w="7410" w:type="dxa"/>
          </w:tcPr>
          <w:p w14:paraId="51212C4D" w14:textId="77777777" w:rsidR="00D34CA6" w:rsidRPr="00527C9A" w:rsidRDefault="00D34CA6" w:rsidP="00D34CA6">
            <w:pPr>
              <w:spacing w:line="240" w:lineRule="auto"/>
              <w:jc w:val="both"/>
              <w:rPr>
                <w:rFonts w:cs="Arial"/>
                <w:sz w:val="18"/>
                <w:szCs w:val="18"/>
                <w:lang w:val="sv-SE"/>
              </w:rPr>
            </w:pPr>
            <w:r w:rsidRPr="00527C9A">
              <w:rPr>
                <w:rFonts w:cs="Arial"/>
                <w:sz w:val="18"/>
                <w:szCs w:val="18"/>
                <w:lang w:val="sv-SE"/>
              </w:rPr>
              <w:t>Navedba podizvajalcev</w:t>
            </w:r>
          </w:p>
        </w:tc>
      </w:tr>
      <w:tr w:rsidR="00D34CA6" w:rsidRPr="00527C9A" w14:paraId="191071E4" w14:textId="77777777" w:rsidTr="30B81082">
        <w:tc>
          <w:tcPr>
            <w:tcW w:w="1652" w:type="dxa"/>
          </w:tcPr>
          <w:p w14:paraId="17471FEF" w14:textId="77777777" w:rsidR="00D34CA6" w:rsidRPr="00527C9A" w:rsidRDefault="00D34CA6" w:rsidP="00D34CA6">
            <w:pPr>
              <w:spacing w:line="240" w:lineRule="auto"/>
              <w:jc w:val="both"/>
              <w:rPr>
                <w:rFonts w:cs="Arial"/>
                <w:sz w:val="18"/>
                <w:szCs w:val="18"/>
                <w:lang w:val="sv-SE"/>
              </w:rPr>
            </w:pPr>
            <w:r w:rsidRPr="00527C9A">
              <w:rPr>
                <w:rFonts w:cs="Arial"/>
                <w:sz w:val="18"/>
                <w:szCs w:val="18"/>
                <w:lang w:val="sv-SE"/>
              </w:rPr>
              <w:t>Obrazec II.2b</w:t>
            </w:r>
          </w:p>
        </w:tc>
        <w:tc>
          <w:tcPr>
            <w:tcW w:w="7410" w:type="dxa"/>
          </w:tcPr>
          <w:p w14:paraId="1EA0C774" w14:textId="77777777" w:rsidR="00D34CA6" w:rsidRPr="00527C9A" w:rsidRDefault="00D34CA6" w:rsidP="00D34CA6">
            <w:pPr>
              <w:spacing w:line="240" w:lineRule="auto"/>
              <w:jc w:val="both"/>
              <w:rPr>
                <w:rFonts w:cs="Arial"/>
                <w:sz w:val="18"/>
                <w:szCs w:val="18"/>
                <w:lang w:val="sv-SE"/>
              </w:rPr>
            </w:pPr>
            <w:r w:rsidRPr="00527C9A">
              <w:rPr>
                <w:rFonts w:cs="Times-Bold"/>
                <w:bCs/>
                <w:sz w:val="18"/>
                <w:szCs w:val="18"/>
                <w:lang w:val="sv-SE"/>
              </w:rPr>
              <w:t>Zahteva in soglasje podizvajalcev</w:t>
            </w:r>
          </w:p>
        </w:tc>
      </w:tr>
      <w:tr w:rsidR="00D34CA6" w:rsidRPr="00527C9A" w14:paraId="616AC56C" w14:textId="77777777" w:rsidTr="30B81082">
        <w:tc>
          <w:tcPr>
            <w:tcW w:w="1652" w:type="dxa"/>
          </w:tcPr>
          <w:p w14:paraId="26EDF143" w14:textId="77777777" w:rsidR="00D34CA6" w:rsidRPr="00527C9A" w:rsidRDefault="00D34CA6" w:rsidP="00D34CA6">
            <w:pPr>
              <w:spacing w:line="240" w:lineRule="auto"/>
              <w:jc w:val="both"/>
              <w:rPr>
                <w:rFonts w:cs="Arial"/>
                <w:sz w:val="18"/>
                <w:szCs w:val="18"/>
                <w:lang w:val="sv-SE"/>
              </w:rPr>
            </w:pPr>
            <w:r w:rsidRPr="00527C9A">
              <w:rPr>
                <w:rFonts w:cs="Arial"/>
                <w:sz w:val="18"/>
                <w:szCs w:val="18"/>
                <w:lang w:val="sv-SE"/>
              </w:rPr>
              <w:t>Obrazec II.3a</w:t>
            </w:r>
          </w:p>
        </w:tc>
        <w:tc>
          <w:tcPr>
            <w:tcW w:w="7410" w:type="dxa"/>
          </w:tcPr>
          <w:p w14:paraId="114D66BB" w14:textId="77777777" w:rsidR="00D34CA6" w:rsidRPr="00527C9A" w:rsidRDefault="00D34CA6" w:rsidP="00D34CA6">
            <w:pPr>
              <w:spacing w:line="240" w:lineRule="auto"/>
              <w:jc w:val="both"/>
              <w:rPr>
                <w:rFonts w:cs="Arial"/>
                <w:sz w:val="18"/>
                <w:szCs w:val="18"/>
                <w:lang w:val="sv-SE"/>
              </w:rPr>
            </w:pPr>
            <w:r w:rsidRPr="00527C9A">
              <w:rPr>
                <w:rFonts w:cs="Arial"/>
                <w:sz w:val="18"/>
                <w:szCs w:val="18"/>
                <w:lang w:val="sv-SE"/>
              </w:rPr>
              <w:t xml:space="preserve">Navedba soponudnikov </w:t>
            </w:r>
          </w:p>
        </w:tc>
      </w:tr>
      <w:tr w:rsidR="00D34CA6" w:rsidRPr="00527C9A" w14:paraId="59306B57" w14:textId="77777777" w:rsidTr="30B81082">
        <w:tc>
          <w:tcPr>
            <w:tcW w:w="1652" w:type="dxa"/>
          </w:tcPr>
          <w:p w14:paraId="5824AC3E" w14:textId="77777777" w:rsidR="00D34CA6" w:rsidRPr="00527C9A" w:rsidRDefault="00D34CA6" w:rsidP="00D34CA6">
            <w:pPr>
              <w:spacing w:line="240" w:lineRule="auto"/>
              <w:jc w:val="both"/>
              <w:rPr>
                <w:rFonts w:cs="Arial"/>
                <w:sz w:val="18"/>
                <w:szCs w:val="18"/>
                <w:lang w:val="sv-SE"/>
              </w:rPr>
            </w:pPr>
            <w:r w:rsidRPr="00527C9A">
              <w:rPr>
                <w:rFonts w:cs="Arial"/>
                <w:sz w:val="18"/>
                <w:szCs w:val="18"/>
                <w:lang w:val="sv-SE"/>
              </w:rPr>
              <w:t>Obrazec II.3b</w:t>
            </w:r>
          </w:p>
        </w:tc>
        <w:tc>
          <w:tcPr>
            <w:tcW w:w="7410" w:type="dxa"/>
          </w:tcPr>
          <w:p w14:paraId="11F0AD2E" w14:textId="77777777" w:rsidR="00D34CA6" w:rsidRPr="00527C9A" w:rsidRDefault="00D34CA6" w:rsidP="00D34CA6">
            <w:pPr>
              <w:spacing w:line="240" w:lineRule="auto"/>
              <w:jc w:val="both"/>
              <w:rPr>
                <w:rFonts w:cs="Arial"/>
                <w:sz w:val="18"/>
                <w:szCs w:val="18"/>
                <w:lang w:val="sv-SE"/>
              </w:rPr>
            </w:pPr>
            <w:r w:rsidRPr="00527C9A">
              <w:rPr>
                <w:rFonts w:cs="Arial"/>
                <w:sz w:val="18"/>
                <w:szCs w:val="18"/>
                <w:lang w:val="sv-SE"/>
              </w:rPr>
              <w:t>Soglasje in pooblastilo soponudnikov</w:t>
            </w:r>
          </w:p>
        </w:tc>
      </w:tr>
      <w:tr w:rsidR="00D34CA6" w:rsidRPr="00527C9A" w14:paraId="75DC81B8" w14:textId="77777777" w:rsidTr="30B81082">
        <w:tc>
          <w:tcPr>
            <w:tcW w:w="1652" w:type="dxa"/>
          </w:tcPr>
          <w:p w14:paraId="3192DA33" w14:textId="77777777" w:rsidR="00D34CA6" w:rsidRPr="00527C9A" w:rsidRDefault="00D34CA6" w:rsidP="00D34CA6">
            <w:pPr>
              <w:spacing w:line="240" w:lineRule="auto"/>
              <w:jc w:val="both"/>
              <w:rPr>
                <w:rFonts w:cs="Arial"/>
                <w:sz w:val="18"/>
                <w:szCs w:val="18"/>
                <w:lang w:val="sv-SE"/>
              </w:rPr>
            </w:pPr>
            <w:r w:rsidRPr="00527C9A">
              <w:rPr>
                <w:rFonts w:cs="Arial"/>
                <w:sz w:val="18"/>
                <w:szCs w:val="18"/>
                <w:lang w:val="sv-SE"/>
              </w:rPr>
              <w:t>Obrazec II.4</w:t>
            </w:r>
          </w:p>
        </w:tc>
        <w:tc>
          <w:tcPr>
            <w:tcW w:w="7410" w:type="dxa"/>
          </w:tcPr>
          <w:p w14:paraId="69C99816" w14:textId="77777777" w:rsidR="00D34CA6" w:rsidRPr="00527C9A" w:rsidRDefault="00D34CA6" w:rsidP="00D34CA6">
            <w:pPr>
              <w:spacing w:line="240" w:lineRule="auto"/>
              <w:jc w:val="both"/>
              <w:rPr>
                <w:rFonts w:cs="Arial"/>
                <w:sz w:val="18"/>
                <w:szCs w:val="18"/>
                <w:lang w:val="sv-SE"/>
              </w:rPr>
            </w:pPr>
            <w:r w:rsidRPr="00527C9A">
              <w:rPr>
                <w:rFonts w:cs="Arial"/>
                <w:sz w:val="18"/>
                <w:szCs w:val="18"/>
                <w:lang w:val="sv-SE"/>
              </w:rPr>
              <w:t xml:space="preserve">Izjava o sprejemanju pogojev javnega naročila in o resničnosti podatkov </w:t>
            </w:r>
          </w:p>
        </w:tc>
      </w:tr>
      <w:tr w:rsidR="00DA288A" w:rsidRPr="00527C9A" w14:paraId="4B2569C1" w14:textId="77777777" w:rsidTr="30B81082">
        <w:tc>
          <w:tcPr>
            <w:tcW w:w="1652" w:type="dxa"/>
          </w:tcPr>
          <w:p w14:paraId="2769681B" w14:textId="77777777" w:rsidR="00DA288A" w:rsidRPr="00527C9A" w:rsidRDefault="00C64E04" w:rsidP="00D34CA6">
            <w:pPr>
              <w:spacing w:line="240" w:lineRule="auto"/>
              <w:jc w:val="both"/>
              <w:rPr>
                <w:rFonts w:cs="Arial"/>
                <w:sz w:val="18"/>
                <w:szCs w:val="18"/>
                <w:lang w:val="sv-SE"/>
              </w:rPr>
            </w:pPr>
            <w:r w:rsidRPr="00527C9A">
              <w:rPr>
                <w:rFonts w:cs="Arial"/>
                <w:sz w:val="18"/>
                <w:szCs w:val="18"/>
                <w:lang w:val="sv-SE"/>
              </w:rPr>
              <w:t>Obrazec II.5</w:t>
            </w:r>
          </w:p>
        </w:tc>
        <w:tc>
          <w:tcPr>
            <w:tcW w:w="7410" w:type="dxa"/>
          </w:tcPr>
          <w:p w14:paraId="11CB9BD1" w14:textId="77777777" w:rsidR="00DA288A" w:rsidRPr="00527C9A" w:rsidRDefault="00C64E04" w:rsidP="00D34CA6">
            <w:pPr>
              <w:spacing w:line="240" w:lineRule="auto"/>
              <w:jc w:val="both"/>
              <w:rPr>
                <w:rFonts w:cs="Arial"/>
                <w:sz w:val="18"/>
                <w:szCs w:val="18"/>
                <w:lang w:val="sv-SE"/>
              </w:rPr>
            </w:pPr>
            <w:r w:rsidRPr="00527C9A">
              <w:rPr>
                <w:sz w:val="18"/>
                <w:szCs w:val="18"/>
                <w:lang w:val="sv-SE"/>
              </w:rPr>
              <w:t>Zavarovanje za resnost ponudbe</w:t>
            </w:r>
          </w:p>
        </w:tc>
      </w:tr>
      <w:tr w:rsidR="00DA288A" w:rsidRPr="00527C9A" w14:paraId="08B2A38E" w14:textId="77777777" w:rsidTr="30B81082">
        <w:tc>
          <w:tcPr>
            <w:tcW w:w="1652" w:type="dxa"/>
          </w:tcPr>
          <w:p w14:paraId="7557003B" w14:textId="77777777" w:rsidR="00DA288A" w:rsidRPr="00527C9A" w:rsidRDefault="00C64E04" w:rsidP="00D34CA6">
            <w:pPr>
              <w:spacing w:line="240" w:lineRule="auto"/>
              <w:jc w:val="both"/>
              <w:rPr>
                <w:rFonts w:cs="Arial"/>
                <w:sz w:val="18"/>
                <w:szCs w:val="18"/>
                <w:lang w:val="sv-SE"/>
              </w:rPr>
            </w:pPr>
            <w:r w:rsidRPr="00527C9A">
              <w:rPr>
                <w:rFonts w:cs="Arial"/>
                <w:sz w:val="18"/>
                <w:szCs w:val="18"/>
                <w:lang w:val="sv-SE"/>
              </w:rPr>
              <w:t>Obrazec II.</w:t>
            </w:r>
            <w:r w:rsidR="00DA1806" w:rsidRPr="00527C9A">
              <w:rPr>
                <w:rFonts w:cs="Arial"/>
                <w:sz w:val="18"/>
                <w:szCs w:val="18"/>
                <w:lang w:val="sv-SE"/>
              </w:rPr>
              <w:t>6</w:t>
            </w:r>
          </w:p>
        </w:tc>
        <w:tc>
          <w:tcPr>
            <w:tcW w:w="7410" w:type="dxa"/>
          </w:tcPr>
          <w:p w14:paraId="25B0BF96" w14:textId="77777777" w:rsidR="00DA288A" w:rsidRPr="00527C9A" w:rsidRDefault="00C64E04" w:rsidP="00D34CA6">
            <w:pPr>
              <w:spacing w:line="240" w:lineRule="auto"/>
              <w:jc w:val="both"/>
              <w:rPr>
                <w:rFonts w:cs="Arial"/>
                <w:sz w:val="18"/>
                <w:szCs w:val="18"/>
                <w:lang w:val="sv-SE"/>
              </w:rPr>
            </w:pPr>
            <w:r w:rsidRPr="00527C9A">
              <w:rPr>
                <w:rFonts w:cs="Arial"/>
                <w:sz w:val="18"/>
                <w:szCs w:val="18"/>
                <w:lang w:val="sv-SE"/>
              </w:rPr>
              <w:t>Izjava o predložitvi zavarovanja za dobro izvedbo pogodbenih obveznosti</w:t>
            </w:r>
          </w:p>
        </w:tc>
      </w:tr>
      <w:tr w:rsidR="00DA288A" w:rsidRPr="00527C9A" w14:paraId="514182BB" w14:textId="77777777" w:rsidTr="30B81082">
        <w:tc>
          <w:tcPr>
            <w:tcW w:w="1652" w:type="dxa"/>
          </w:tcPr>
          <w:p w14:paraId="48392BB1" w14:textId="77777777" w:rsidR="00DA288A" w:rsidRPr="00527C9A" w:rsidRDefault="00C64E04" w:rsidP="00D34CA6">
            <w:pPr>
              <w:spacing w:line="240" w:lineRule="auto"/>
              <w:jc w:val="both"/>
              <w:rPr>
                <w:rFonts w:cs="Arial"/>
                <w:sz w:val="18"/>
                <w:szCs w:val="18"/>
                <w:lang w:val="sv-SE"/>
              </w:rPr>
            </w:pPr>
            <w:r w:rsidRPr="00527C9A">
              <w:rPr>
                <w:rFonts w:cs="Arial"/>
                <w:sz w:val="18"/>
                <w:szCs w:val="18"/>
                <w:lang w:val="sv-SE"/>
              </w:rPr>
              <w:t>Obrazec II.</w:t>
            </w:r>
            <w:r w:rsidR="00DA1806" w:rsidRPr="00527C9A">
              <w:rPr>
                <w:rFonts w:cs="Arial"/>
                <w:sz w:val="18"/>
                <w:szCs w:val="18"/>
                <w:lang w:val="sv-SE"/>
              </w:rPr>
              <w:t>7</w:t>
            </w:r>
          </w:p>
        </w:tc>
        <w:tc>
          <w:tcPr>
            <w:tcW w:w="7410" w:type="dxa"/>
          </w:tcPr>
          <w:p w14:paraId="544E0C7A" w14:textId="6FDFB054" w:rsidR="00DA288A" w:rsidRPr="00507C0E" w:rsidRDefault="00C64E04" w:rsidP="00D34CA6">
            <w:pPr>
              <w:spacing w:line="240" w:lineRule="auto"/>
              <w:jc w:val="both"/>
              <w:rPr>
                <w:rFonts w:cs="Arial"/>
                <w:bCs/>
                <w:sz w:val="18"/>
                <w:szCs w:val="18"/>
                <w:lang w:val="sv-SE"/>
              </w:rPr>
            </w:pPr>
            <w:r w:rsidRPr="00507C0E">
              <w:rPr>
                <w:bCs/>
                <w:sz w:val="18"/>
                <w:szCs w:val="18"/>
                <w:lang w:val="sv-SE"/>
              </w:rPr>
              <w:t>Izjava o predložitvi zavarovanja za odpravo napak v garancijskem roku</w:t>
            </w:r>
            <w:r w:rsidR="00507C0E" w:rsidRPr="00507C0E">
              <w:rPr>
                <w:bCs/>
                <w:sz w:val="18"/>
                <w:szCs w:val="18"/>
                <w:lang w:val="sv-SE"/>
              </w:rPr>
              <w:t xml:space="preserve"> do </w:t>
            </w:r>
            <w:r w:rsidR="00507C0E" w:rsidRPr="00507C0E">
              <w:rPr>
                <w:bCs/>
                <w:sz w:val="18"/>
                <w:szCs w:val="18"/>
              </w:rPr>
              <w:t>vključno 5 let garancijske dobe</w:t>
            </w:r>
          </w:p>
        </w:tc>
      </w:tr>
      <w:tr w:rsidR="00507C0E" w:rsidRPr="00527C9A" w14:paraId="1525216B" w14:textId="77777777" w:rsidTr="00507C0E">
        <w:tc>
          <w:tcPr>
            <w:tcW w:w="16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A59B56" w14:textId="5A38A58A" w:rsidR="00507C0E" w:rsidRPr="00527C9A" w:rsidRDefault="00507C0E" w:rsidP="00E138E8">
            <w:pPr>
              <w:spacing w:line="240" w:lineRule="auto"/>
              <w:jc w:val="both"/>
              <w:rPr>
                <w:rFonts w:cs="Arial"/>
                <w:sz w:val="18"/>
                <w:szCs w:val="18"/>
                <w:lang w:val="sv-SE"/>
              </w:rPr>
            </w:pPr>
            <w:r w:rsidRPr="00527C9A">
              <w:rPr>
                <w:rFonts w:cs="Arial"/>
                <w:sz w:val="18"/>
                <w:szCs w:val="18"/>
                <w:lang w:val="sv-SE"/>
              </w:rPr>
              <w:t>Obrazec II.</w:t>
            </w:r>
            <w:r>
              <w:rPr>
                <w:rFonts w:cs="Arial"/>
                <w:sz w:val="18"/>
                <w:szCs w:val="18"/>
                <w:lang w:val="sv-SE"/>
              </w:rPr>
              <w:t>8</w:t>
            </w:r>
          </w:p>
        </w:tc>
        <w:tc>
          <w:tcPr>
            <w:tcW w:w="7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44DED3" w14:textId="4ED81B96" w:rsidR="00507C0E" w:rsidRPr="00507C0E" w:rsidRDefault="00507C0E" w:rsidP="00E138E8">
            <w:pPr>
              <w:spacing w:line="240" w:lineRule="auto"/>
              <w:jc w:val="both"/>
              <w:rPr>
                <w:bCs/>
                <w:sz w:val="18"/>
                <w:szCs w:val="18"/>
                <w:lang w:val="sv-SE"/>
              </w:rPr>
            </w:pPr>
            <w:r w:rsidRPr="00527C9A">
              <w:rPr>
                <w:bCs/>
                <w:sz w:val="18"/>
                <w:szCs w:val="18"/>
                <w:lang w:val="sv-SE"/>
              </w:rPr>
              <w:t>Izjava o predložitvi zavarovanja za odpravo napak v garancijskem roku</w:t>
            </w:r>
            <w:r w:rsidR="004E6674">
              <w:rPr>
                <w:bCs/>
                <w:sz w:val="18"/>
                <w:szCs w:val="18"/>
                <w:lang w:val="sv-SE"/>
              </w:rPr>
              <w:t xml:space="preserve"> </w:t>
            </w:r>
            <w:r w:rsidR="004E6674" w:rsidRPr="004E6674">
              <w:rPr>
                <w:sz w:val="18"/>
                <w:szCs w:val="18"/>
              </w:rPr>
              <w:t>od 5 let do vključno 10 let garancijske dobe</w:t>
            </w:r>
          </w:p>
        </w:tc>
      </w:tr>
    </w:tbl>
    <w:p w14:paraId="594114AD" w14:textId="77777777" w:rsidR="00DA288A" w:rsidRPr="00527C9A" w:rsidRDefault="00DA288A" w:rsidP="00804784">
      <w:pPr>
        <w:autoSpaceDE w:val="0"/>
        <w:autoSpaceDN w:val="0"/>
        <w:adjustRightInd w:val="0"/>
        <w:spacing w:line="240" w:lineRule="auto"/>
        <w:rPr>
          <w:rFonts w:cs="Arial"/>
          <w:b/>
          <w:bCs/>
          <w:sz w:val="20"/>
          <w:lang w:val="sv-SE"/>
        </w:rPr>
      </w:pPr>
    </w:p>
    <w:p w14:paraId="30C31B66" w14:textId="77777777" w:rsidR="00DA288A" w:rsidRPr="00527C9A" w:rsidRDefault="00DA288A" w:rsidP="00804784">
      <w:pPr>
        <w:autoSpaceDE w:val="0"/>
        <w:autoSpaceDN w:val="0"/>
        <w:adjustRightInd w:val="0"/>
        <w:spacing w:line="240" w:lineRule="auto"/>
        <w:rPr>
          <w:rFonts w:cs="Arial"/>
          <w:b/>
          <w:bCs/>
          <w:sz w:val="20"/>
          <w:lang w:val="sv-SE"/>
        </w:rPr>
      </w:pPr>
    </w:p>
    <w:p w14:paraId="47FED6C5" w14:textId="77777777" w:rsidR="00804784" w:rsidRPr="00527C9A" w:rsidRDefault="00804784" w:rsidP="00804784">
      <w:pPr>
        <w:autoSpaceDE w:val="0"/>
        <w:autoSpaceDN w:val="0"/>
        <w:adjustRightInd w:val="0"/>
        <w:spacing w:line="240" w:lineRule="auto"/>
        <w:rPr>
          <w:rFonts w:cs="Arial"/>
          <w:b/>
          <w:bCs/>
          <w:sz w:val="20"/>
          <w:lang w:val="sv-SE"/>
        </w:rPr>
      </w:pPr>
      <w:r w:rsidRPr="00527C9A">
        <w:rPr>
          <w:rFonts w:cs="Arial"/>
          <w:b/>
          <w:bCs/>
          <w:sz w:val="20"/>
          <w:lang w:val="sv-SE"/>
        </w:rPr>
        <w:t xml:space="preserve">III.  POGOJI ZA SPOSOBNOST IN NAČIN DOKAZOVANJA IZPOLNJEVANJA POGOJEV </w:t>
      </w:r>
    </w:p>
    <w:p w14:paraId="16821EAF" w14:textId="77777777" w:rsidR="00804784" w:rsidRPr="00527C9A" w:rsidRDefault="00804784" w:rsidP="00804784">
      <w:pPr>
        <w:autoSpaceDE w:val="0"/>
        <w:autoSpaceDN w:val="0"/>
        <w:adjustRightInd w:val="0"/>
        <w:spacing w:line="240" w:lineRule="auto"/>
        <w:rPr>
          <w:rFonts w:cs="Arial"/>
          <w:b/>
          <w:bCs/>
          <w:sz w:val="20"/>
          <w:lang w:val="sv-S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52"/>
        <w:gridCol w:w="7410"/>
      </w:tblGrid>
      <w:tr w:rsidR="00CB5673" w:rsidRPr="00527C9A" w14:paraId="427A6214" w14:textId="77777777" w:rsidTr="007A004E">
        <w:tc>
          <w:tcPr>
            <w:tcW w:w="1668" w:type="dxa"/>
          </w:tcPr>
          <w:p w14:paraId="18DFCE42" w14:textId="77777777" w:rsidR="00CB5673" w:rsidRPr="00527C9A" w:rsidRDefault="00CB5673" w:rsidP="00A13BFE">
            <w:pPr>
              <w:autoSpaceDE w:val="0"/>
              <w:autoSpaceDN w:val="0"/>
              <w:adjustRightInd w:val="0"/>
              <w:spacing w:line="240" w:lineRule="auto"/>
              <w:jc w:val="both"/>
              <w:rPr>
                <w:rFonts w:cs="Arial"/>
                <w:sz w:val="18"/>
                <w:szCs w:val="18"/>
                <w:lang w:val="sv-SE"/>
              </w:rPr>
            </w:pPr>
            <w:r w:rsidRPr="00527C9A">
              <w:rPr>
                <w:rFonts w:cs="Arial"/>
                <w:sz w:val="18"/>
                <w:szCs w:val="18"/>
                <w:lang w:val="sv-SE"/>
              </w:rPr>
              <w:t>Obrazec III.1</w:t>
            </w:r>
          </w:p>
        </w:tc>
        <w:tc>
          <w:tcPr>
            <w:tcW w:w="7544" w:type="dxa"/>
          </w:tcPr>
          <w:p w14:paraId="5CF873AB" w14:textId="77777777" w:rsidR="00CB5673" w:rsidRPr="00527C9A" w:rsidRDefault="00C3325C" w:rsidP="00A13BFE">
            <w:pPr>
              <w:autoSpaceDE w:val="0"/>
              <w:autoSpaceDN w:val="0"/>
              <w:adjustRightInd w:val="0"/>
              <w:spacing w:line="240" w:lineRule="auto"/>
              <w:jc w:val="both"/>
              <w:rPr>
                <w:rFonts w:cs="Arial"/>
                <w:sz w:val="18"/>
                <w:szCs w:val="18"/>
                <w:lang w:val="sv-SE"/>
              </w:rPr>
            </w:pPr>
            <w:r w:rsidRPr="00527C9A">
              <w:rPr>
                <w:rFonts w:cs="Arial"/>
                <w:sz w:val="18"/>
                <w:szCs w:val="18"/>
                <w:lang w:val="sv-SE"/>
              </w:rPr>
              <w:t>Izjava podizvajalca</w:t>
            </w:r>
          </w:p>
        </w:tc>
      </w:tr>
      <w:tr w:rsidR="00CB5673" w:rsidRPr="00527C9A" w14:paraId="69D52A1A" w14:textId="77777777" w:rsidTr="007A004E">
        <w:tc>
          <w:tcPr>
            <w:tcW w:w="1668" w:type="dxa"/>
          </w:tcPr>
          <w:p w14:paraId="6C1175E0" w14:textId="77777777" w:rsidR="00CB5673" w:rsidRPr="00527C9A" w:rsidRDefault="00CB5673" w:rsidP="00A13BFE">
            <w:pPr>
              <w:autoSpaceDE w:val="0"/>
              <w:autoSpaceDN w:val="0"/>
              <w:adjustRightInd w:val="0"/>
              <w:spacing w:line="240" w:lineRule="auto"/>
              <w:jc w:val="both"/>
              <w:rPr>
                <w:rFonts w:cs="Arial"/>
                <w:sz w:val="18"/>
                <w:szCs w:val="18"/>
                <w:lang w:val="sv-SE"/>
              </w:rPr>
            </w:pPr>
            <w:r w:rsidRPr="00527C9A">
              <w:rPr>
                <w:rFonts w:cs="Arial"/>
                <w:sz w:val="18"/>
                <w:szCs w:val="18"/>
                <w:lang w:val="sv-SE"/>
              </w:rPr>
              <w:t>Obrazec III.2</w:t>
            </w:r>
            <w:r w:rsidR="00C3325C" w:rsidRPr="00527C9A">
              <w:rPr>
                <w:rFonts w:cs="Arial"/>
                <w:sz w:val="18"/>
                <w:szCs w:val="18"/>
                <w:lang w:val="sv-SE"/>
              </w:rPr>
              <w:t>a</w:t>
            </w:r>
          </w:p>
        </w:tc>
        <w:tc>
          <w:tcPr>
            <w:tcW w:w="7544" w:type="dxa"/>
          </w:tcPr>
          <w:p w14:paraId="74E3FFB1" w14:textId="77777777" w:rsidR="00CB5673" w:rsidRPr="00527C9A" w:rsidRDefault="00C3325C" w:rsidP="00A13BFE">
            <w:pPr>
              <w:autoSpaceDE w:val="0"/>
              <w:autoSpaceDN w:val="0"/>
              <w:adjustRightInd w:val="0"/>
              <w:spacing w:line="240" w:lineRule="auto"/>
              <w:jc w:val="both"/>
              <w:rPr>
                <w:rFonts w:cs="Arial"/>
                <w:sz w:val="18"/>
                <w:szCs w:val="18"/>
                <w:lang w:val="sv-SE"/>
              </w:rPr>
            </w:pPr>
            <w:r w:rsidRPr="00527C9A">
              <w:rPr>
                <w:rFonts w:cs="Arial"/>
                <w:sz w:val="18"/>
                <w:szCs w:val="18"/>
                <w:lang w:val="sv-SE"/>
              </w:rPr>
              <w:t>Seznam referenc ponudnika</w:t>
            </w:r>
          </w:p>
        </w:tc>
      </w:tr>
      <w:tr w:rsidR="00CB5673" w:rsidRPr="00527C9A" w14:paraId="39BFBEA2" w14:textId="77777777" w:rsidTr="007A004E">
        <w:tc>
          <w:tcPr>
            <w:tcW w:w="1668" w:type="dxa"/>
          </w:tcPr>
          <w:p w14:paraId="31BD0A94" w14:textId="77777777" w:rsidR="00CB5673" w:rsidRPr="00527C9A" w:rsidRDefault="00C3325C" w:rsidP="00A13BFE">
            <w:pPr>
              <w:autoSpaceDE w:val="0"/>
              <w:autoSpaceDN w:val="0"/>
              <w:adjustRightInd w:val="0"/>
              <w:spacing w:line="240" w:lineRule="auto"/>
              <w:jc w:val="both"/>
              <w:rPr>
                <w:rFonts w:cs="Arial"/>
                <w:sz w:val="18"/>
                <w:szCs w:val="18"/>
                <w:lang w:val="sv-SE"/>
              </w:rPr>
            </w:pPr>
            <w:r w:rsidRPr="00527C9A">
              <w:rPr>
                <w:rFonts w:cs="Arial"/>
                <w:sz w:val="18"/>
                <w:szCs w:val="18"/>
                <w:lang w:val="sv-SE"/>
              </w:rPr>
              <w:t>Obrazec III.2b</w:t>
            </w:r>
          </w:p>
        </w:tc>
        <w:tc>
          <w:tcPr>
            <w:tcW w:w="7544" w:type="dxa"/>
          </w:tcPr>
          <w:p w14:paraId="3C4B8F28" w14:textId="77777777" w:rsidR="00CB5673" w:rsidRPr="00527C9A" w:rsidRDefault="00C3325C" w:rsidP="00A13BFE">
            <w:pPr>
              <w:autoSpaceDE w:val="0"/>
              <w:autoSpaceDN w:val="0"/>
              <w:adjustRightInd w:val="0"/>
              <w:spacing w:line="240" w:lineRule="auto"/>
              <w:jc w:val="both"/>
              <w:rPr>
                <w:rFonts w:cs="Arial"/>
                <w:sz w:val="18"/>
                <w:szCs w:val="18"/>
                <w:lang w:val="sv-SE"/>
              </w:rPr>
            </w:pPr>
            <w:r w:rsidRPr="00527C9A">
              <w:rPr>
                <w:rFonts w:cs="Arial"/>
                <w:sz w:val="18"/>
                <w:szCs w:val="18"/>
                <w:lang w:val="sv-SE"/>
              </w:rPr>
              <w:t>Potrdilo referenčnega naročnika</w:t>
            </w:r>
          </w:p>
        </w:tc>
      </w:tr>
      <w:tr w:rsidR="002C4812" w:rsidRPr="00527C9A" w14:paraId="306E29FD" w14:textId="77777777" w:rsidTr="007A004E">
        <w:tc>
          <w:tcPr>
            <w:tcW w:w="1668" w:type="dxa"/>
          </w:tcPr>
          <w:p w14:paraId="0C01232C" w14:textId="77777777" w:rsidR="002C4812" w:rsidRPr="00527C9A" w:rsidRDefault="002C4812" w:rsidP="00A13BFE">
            <w:pPr>
              <w:autoSpaceDE w:val="0"/>
              <w:autoSpaceDN w:val="0"/>
              <w:adjustRightInd w:val="0"/>
              <w:spacing w:line="240" w:lineRule="auto"/>
              <w:jc w:val="both"/>
              <w:rPr>
                <w:rFonts w:cs="Arial"/>
                <w:sz w:val="18"/>
                <w:szCs w:val="18"/>
                <w:lang w:val="sv-SE"/>
              </w:rPr>
            </w:pPr>
            <w:r w:rsidRPr="00527C9A">
              <w:rPr>
                <w:rFonts w:cs="Arial"/>
                <w:sz w:val="18"/>
                <w:szCs w:val="18"/>
                <w:lang w:val="sv-SE"/>
              </w:rPr>
              <w:t>Obrazec III.3</w:t>
            </w:r>
          </w:p>
        </w:tc>
        <w:tc>
          <w:tcPr>
            <w:tcW w:w="7544" w:type="dxa"/>
          </w:tcPr>
          <w:p w14:paraId="22AF0C0E" w14:textId="77777777" w:rsidR="002C4812" w:rsidRPr="00527C9A" w:rsidRDefault="002C4812" w:rsidP="00A13BFE">
            <w:pPr>
              <w:autoSpaceDE w:val="0"/>
              <w:autoSpaceDN w:val="0"/>
              <w:adjustRightInd w:val="0"/>
              <w:spacing w:line="240" w:lineRule="auto"/>
              <w:jc w:val="both"/>
              <w:rPr>
                <w:rFonts w:cs="Arial"/>
                <w:sz w:val="18"/>
                <w:szCs w:val="18"/>
                <w:lang w:val="sv-SE"/>
              </w:rPr>
            </w:pPr>
            <w:r w:rsidRPr="00527C9A">
              <w:rPr>
                <w:sz w:val="18"/>
                <w:szCs w:val="18"/>
                <w:lang w:val="sv-SE"/>
              </w:rPr>
              <w:t>Pooblastilo za pridobitev podatkov iz uradnih evidenc za so/ponudnika in podizvajalca</w:t>
            </w:r>
          </w:p>
        </w:tc>
      </w:tr>
      <w:tr w:rsidR="002C4812" w:rsidRPr="00527C9A" w14:paraId="455E7A44" w14:textId="77777777" w:rsidTr="007A004E">
        <w:tc>
          <w:tcPr>
            <w:tcW w:w="1668" w:type="dxa"/>
          </w:tcPr>
          <w:p w14:paraId="0D4D8B88" w14:textId="77777777" w:rsidR="002C4812" w:rsidRPr="00527C9A" w:rsidRDefault="002C4812" w:rsidP="00A13BFE">
            <w:pPr>
              <w:autoSpaceDE w:val="0"/>
              <w:autoSpaceDN w:val="0"/>
              <w:adjustRightInd w:val="0"/>
              <w:spacing w:line="240" w:lineRule="auto"/>
              <w:jc w:val="both"/>
              <w:rPr>
                <w:rFonts w:cs="Arial"/>
                <w:sz w:val="18"/>
                <w:szCs w:val="18"/>
                <w:lang w:val="sv-SE"/>
              </w:rPr>
            </w:pPr>
            <w:r w:rsidRPr="00527C9A">
              <w:rPr>
                <w:rFonts w:cs="Arial"/>
                <w:sz w:val="18"/>
                <w:szCs w:val="18"/>
                <w:lang w:val="sv-SE"/>
              </w:rPr>
              <w:t>Obrazec III.4</w:t>
            </w:r>
          </w:p>
        </w:tc>
        <w:tc>
          <w:tcPr>
            <w:tcW w:w="7544" w:type="dxa"/>
          </w:tcPr>
          <w:p w14:paraId="72EE91DB" w14:textId="77777777" w:rsidR="002C4812" w:rsidRPr="00527C9A" w:rsidRDefault="002C4812" w:rsidP="00A13BFE">
            <w:pPr>
              <w:autoSpaceDE w:val="0"/>
              <w:autoSpaceDN w:val="0"/>
              <w:adjustRightInd w:val="0"/>
              <w:spacing w:line="240" w:lineRule="auto"/>
              <w:jc w:val="both"/>
              <w:rPr>
                <w:sz w:val="18"/>
                <w:szCs w:val="18"/>
                <w:lang w:val="sv-SE"/>
              </w:rPr>
            </w:pPr>
            <w:r w:rsidRPr="00527C9A">
              <w:rPr>
                <w:sz w:val="18"/>
                <w:szCs w:val="18"/>
                <w:lang w:val="sv-SE"/>
              </w:rPr>
              <w:t>Pooblastilo za pridobitev podatkov iz kazenske evidence za vse osebe, ki so člani upravnega, vodstvenega ali nadzornega organa ponudnika, partnerja v skupni ponudbi in podizvajalca ali ki imajo pooblastila za njegovo zastopanje ali odločanje ali nadzor v njem</w:t>
            </w:r>
          </w:p>
        </w:tc>
      </w:tr>
      <w:tr w:rsidR="002C4812" w:rsidRPr="00527C9A" w14:paraId="4B2AAB22" w14:textId="77777777" w:rsidTr="007A004E">
        <w:tc>
          <w:tcPr>
            <w:tcW w:w="1668" w:type="dxa"/>
          </w:tcPr>
          <w:p w14:paraId="54855858" w14:textId="77777777" w:rsidR="002C4812" w:rsidRPr="00527C9A" w:rsidRDefault="002C4812" w:rsidP="00A13BFE">
            <w:pPr>
              <w:autoSpaceDE w:val="0"/>
              <w:autoSpaceDN w:val="0"/>
              <w:adjustRightInd w:val="0"/>
              <w:spacing w:line="240" w:lineRule="auto"/>
              <w:jc w:val="both"/>
              <w:rPr>
                <w:rFonts w:cs="Arial"/>
                <w:sz w:val="18"/>
                <w:szCs w:val="18"/>
                <w:lang w:val="sv-SE"/>
              </w:rPr>
            </w:pPr>
            <w:r w:rsidRPr="00527C9A">
              <w:rPr>
                <w:rFonts w:cs="Arial"/>
                <w:sz w:val="18"/>
                <w:szCs w:val="18"/>
                <w:lang w:val="sv-SE"/>
              </w:rPr>
              <w:t>Obrazec III.5</w:t>
            </w:r>
          </w:p>
        </w:tc>
        <w:tc>
          <w:tcPr>
            <w:tcW w:w="7544" w:type="dxa"/>
          </w:tcPr>
          <w:p w14:paraId="1A9B196A" w14:textId="77777777" w:rsidR="002C4812" w:rsidRPr="00527C9A" w:rsidRDefault="002C4812" w:rsidP="000C21AA">
            <w:pPr>
              <w:autoSpaceDE w:val="0"/>
              <w:autoSpaceDN w:val="0"/>
              <w:adjustRightInd w:val="0"/>
              <w:spacing w:line="240" w:lineRule="auto"/>
              <w:jc w:val="both"/>
              <w:rPr>
                <w:rFonts w:cs="Times-Roman"/>
                <w:sz w:val="18"/>
                <w:szCs w:val="18"/>
                <w:lang w:val="sv-SE"/>
              </w:rPr>
            </w:pPr>
            <w:r w:rsidRPr="00527C9A">
              <w:rPr>
                <w:rFonts w:cs="Times-Roman"/>
                <w:sz w:val="18"/>
                <w:szCs w:val="18"/>
                <w:lang w:val="sv-SE"/>
              </w:rPr>
              <w:t>Izjava o izpolnjevanju zahtev Uredbe o zelenem javnem naročanju</w:t>
            </w:r>
          </w:p>
        </w:tc>
      </w:tr>
      <w:tr w:rsidR="007A0E55" w:rsidRPr="00527C9A" w14:paraId="67E412ED" w14:textId="77777777" w:rsidTr="007A004E">
        <w:tc>
          <w:tcPr>
            <w:tcW w:w="1668" w:type="dxa"/>
          </w:tcPr>
          <w:p w14:paraId="3EF416F6" w14:textId="77777777" w:rsidR="007A0E55" w:rsidRPr="00527C9A" w:rsidRDefault="007A0E55" w:rsidP="00A13BFE">
            <w:pPr>
              <w:autoSpaceDE w:val="0"/>
              <w:autoSpaceDN w:val="0"/>
              <w:adjustRightInd w:val="0"/>
              <w:spacing w:line="240" w:lineRule="auto"/>
              <w:jc w:val="both"/>
              <w:rPr>
                <w:rFonts w:cs="Arial"/>
                <w:sz w:val="18"/>
                <w:szCs w:val="18"/>
                <w:lang w:val="sv-SE"/>
              </w:rPr>
            </w:pPr>
            <w:r w:rsidRPr="00527C9A">
              <w:rPr>
                <w:rFonts w:cs="Arial"/>
                <w:sz w:val="18"/>
                <w:szCs w:val="18"/>
                <w:lang w:val="sv-SE"/>
              </w:rPr>
              <w:t>Obrazec III.6</w:t>
            </w:r>
          </w:p>
        </w:tc>
        <w:tc>
          <w:tcPr>
            <w:tcW w:w="7544" w:type="dxa"/>
          </w:tcPr>
          <w:p w14:paraId="3521AC84" w14:textId="77777777" w:rsidR="007A0E55" w:rsidRPr="00527C9A" w:rsidRDefault="007A0E55" w:rsidP="000C21AA">
            <w:pPr>
              <w:autoSpaceDE w:val="0"/>
              <w:autoSpaceDN w:val="0"/>
              <w:adjustRightInd w:val="0"/>
              <w:spacing w:line="240" w:lineRule="auto"/>
              <w:jc w:val="both"/>
              <w:rPr>
                <w:rFonts w:cs="Times-Roman"/>
                <w:sz w:val="18"/>
                <w:szCs w:val="18"/>
                <w:lang w:val="sv-SE"/>
              </w:rPr>
            </w:pPr>
            <w:r w:rsidRPr="00527C9A">
              <w:rPr>
                <w:rFonts w:cs="Arial"/>
                <w:sz w:val="18"/>
                <w:szCs w:val="18"/>
                <w:lang w:val="sv-SE"/>
              </w:rPr>
              <w:t>Potrdilo o opravljenem ogledu</w:t>
            </w:r>
          </w:p>
        </w:tc>
      </w:tr>
      <w:tr w:rsidR="0010060F" w:rsidRPr="00527C9A" w14:paraId="48FFFB2A" w14:textId="77777777" w:rsidTr="007A004E">
        <w:tc>
          <w:tcPr>
            <w:tcW w:w="1668" w:type="dxa"/>
          </w:tcPr>
          <w:p w14:paraId="33B6F92C" w14:textId="77777777" w:rsidR="0010060F" w:rsidRPr="00527C9A" w:rsidRDefault="0010060F" w:rsidP="00A13BFE">
            <w:pPr>
              <w:autoSpaceDE w:val="0"/>
              <w:autoSpaceDN w:val="0"/>
              <w:adjustRightInd w:val="0"/>
              <w:spacing w:line="240" w:lineRule="auto"/>
              <w:jc w:val="both"/>
              <w:rPr>
                <w:rFonts w:cs="Arial"/>
                <w:sz w:val="18"/>
                <w:szCs w:val="18"/>
                <w:lang w:val="sv-SE"/>
              </w:rPr>
            </w:pPr>
          </w:p>
        </w:tc>
        <w:tc>
          <w:tcPr>
            <w:tcW w:w="7544" w:type="dxa"/>
          </w:tcPr>
          <w:p w14:paraId="0D81D61E" w14:textId="77777777" w:rsidR="0010060F" w:rsidRPr="00527C9A" w:rsidRDefault="0010060F" w:rsidP="000C21AA">
            <w:pPr>
              <w:autoSpaceDE w:val="0"/>
              <w:autoSpaceDN w:val="0"/>
              <w:adjustRightInd w:val="0"/>
              <w:spacing w:line="240" w:lineRule="auto"/>
              <w:jc w:val="both"/>
              <w:rPr>
                <w:rFonts w:cs="Times-Roman"/>
                <w:sz w:val="18"/>
                <w:szCs w:val="18"/>
                <w:lang w:val="sv-SE"/>
              </w:rPr>
            </w:pPr>
            <w:r w:rsidRPr="00527C9A">
              <w:rPr>
                <w:rFonts w:cs="Times-Roman"/>
                <w:sz w:val="18"/>
                <w:szCs w:val="18"/>
                <w:lang w:val="sv-SE"/>
              </w:rPr>
              <w:t>Potrdilo banke o blokadah na transakcijskem računu ali drugo ustrezno dokazilo</w:t>
            </w:r>
          </w:p>
        </w:tc>
      </w:tr>
      <w:tr w:rsidR="002C4812" w:rsidRPr="00527C9A" w14:paraId="31050AAD" w14:textId="77777777" w:rsidTr="00C3325C">
        <w:trPr>
          <w:trHeight w:val="282"/>
        </w:trPr>
        <w:tc>
          <w:tcPr>
            <w:tcW w:w="1668" w:type="dxa"/>
          </w:tcPr>
          <w:p w14:paraId="1F5351ED" w14:textId="77777777" w:rsidR="002C4812" w:rsidRPr="00527C9A" w:rsidRDefault="00FA1272" w:rsidP="00A13BFE">
            <w:pPr>
              <w:autoSpaceDE w:val="0"/>
              <w:autoSpaceDN w:val="0"/>
              <w:adjustRightInd w:val="0"/>
              <w:spacing w:line="240" w:lineRule="auto"/>
              <w:jc w:val="both"/>
              <w:rPr>
                <w:rFonts w:cs="Arial"/>
                <w:sz w:val="18"/>
                <w:szCs w:val="18"/>
                <w:lang w:val="sv-SE"/>
              </w:rPr>
            </w:pPr>
            <w:r w:rsidRPr="00527C9A">
              <w:rPr>
                <w:rFonts w:cs="Arial"/>
                <w:sz w:val="18"/>
                <w:szCs w:val="18"/>
                <w:lang w:val="sv-SE"/>
              </w:rPr>
              <w:t xml:space="preserve">Obrazec </w:t>
            </w:r>
            <w:r w:rsidR="002C4812" w:rsidRPr="00527C9A">
              <w:rPr>
                <w:rFonts w:cs="Arial"/>
                <w:sz w:val="18"/>
                <w:szCs w:val="18"/>
                <w:lang w:val="sv-SE"/>
              </w:rPr>
              <w:t>ESPD</w:t>
            </w:r>
          </w:p>
        </w:tc>
        <w:tc>
          <w:tcPr>
            <w:tcW w:w="7544" w:type="dxa"/>
          </w:tcPr>
          <w:p w14:paraId="5A7AB881" w14:textId="77777777" w:rsidR="002C4812" w:rsidRPr="00527C9A" w:rsidRDefault="002C4812" w:rsidP="002D2553">
            <w:pPr>
              <w:autoSpaceDE w:val="0"/>
              <w:autoSpaceDN w:val="0"/>
              <w:adjustRightInd w:val="0"/>
              <w:spacing w:line="240" w:lineRule="auto"/>
              <w:jc w:val="both"/>
              <w:rPr>
                <w:rFonts w:cs="Arial"/>
                <w:sz w:val="18"/>
                <w:szCs w:val="18"/>
                <w:lang w:val="sv-SE"/>
              </w:rPr>
            </w:pPr>
            <w:r w:rsidRPr="00527C9A">
              <w:rPr>
                <w:rFonts w:cs="Times-Bold"/>
                <w:bCs/>
                <w:sz w:val="18"/>
                <w:szCs w:val="18"/>
                <w:lang w:val="sv-SE"/>
              </w:rPr>
              <w:t>Dokazilo o izpolnjevanju pogojev za sposobnost</w:t>
            </w:r>
          </w:p>
        </w:tc>
      </w:tr>
    </w:tbl>
    <w:p w14:paraId="29775236" w14:textId="77777777" w:rsidR="00D03719" w:rsidRPr="00527C9A" w:rsidRDefault="00804784" w:rsidP="00804784">
      <w:pPr>
        <w:autoSpaceDE w:val="0"/>
        <w:autoSpaceDN w:val="0"/>
        <w:adjustRightInd w:val="0"/>
        <w:spacing w:line="240" w:lineRule="auto"/>
        <w:rPr>
          <w:rFonts w:cs="Arial"/>
          <w:sz w:val="18"/>
          <w:szCs w:val="18"/>
          <w:lang w:val="sv-SE"/>
        </w:rPr>
      </w:pPr>
      <w:r w:rsidRPr="00527C9A">
        <w:rPr>
          <w:rFonts w:cs="Arial"/>
          <w:sz w:val="18"/>
          <w:szCs w:val="18"/>
          <w:lang w:val="sv-SE"/>
        </w:rPr>
        <w:tab/>
      </w:r>
    </w:p>
    <w:p w14:paraId="6199A068" w14:textId="77777777" w:rsidR="00804784" w:rsidRPr="00527C9A" w:rsidRDefault="00804784" w:rsidP="00804784">
      <w:pPr>
        <w:autoSpaceDE w:val="0"/>
        <w:autoSpaceDN w:val="0"/>
        <w:adjustRightInd w:val="0"/>
        <w:spacing w:line="240" w:lineRule="auto"/>
        <w:rPr>
          <w:rFonts w:cs="Arial"/>
          <w:sz w:val="20"/>
          <w:lang w:val="sv-SE"/>
        </w:rPr>
      </w:pPr>
      <w:r w:rsidRPr="00527C9A">
        <w:rPr>
          <w:rFonts w:cs="Arial"/>
          <w:sz w:val="20"/>
          <w:lang w:val="sv-SE"/>
        </w:rPr>
        <w:tab/>
        <w:t xml:space="preserve"> </w:t>
      </w:r>
    </w:p>
    <w:p w14:paraId="5DAB97DC" w14:textId="77777777" w:rsidR="00804784" w:rsidRPr="00527C9A" w:rsidRDefault="00804784" w:rsidP="00804784">
      <w:pPr>
        <w:autoSpaceDE w:val="0"/>
        <w:autoSpaceDN w:val="0"/>
        <w:adjustRightInd w:val="0"/>
        <w:spacing w:line="240" w:lineRule="auto"/>
        <w:rPr>
          <w:rFonts w:cs="Arial"/>
          <w:b/>
          <w:bCs/>
          <w:sz w:val="20"/>
          <w:lang w:val="sv-SE"/>
        </w:rPr>
      </w:pPr>
      <w:r w:rsidRPr="00527C9A">
        <w:rPr>
          <w:rFonts w:cs="Arial"/>
          <w:b/>
          <w:bCs/>
          <w:sz w:val="20"/>
          <w:lang w:val="sv-SE"/>
        </w:rPr>
        <w:t>IV.  MERIL</w:t>
      </w:r>
      <w:r w:rsidR="00A379A4" w:rsidRPr="00527C9A">
        <w:rPr>
          <w:rFonts w:cs="Arial"/>
          <w:b/>
          <w:bCs/>
          <w:sz w:val="20"/>
          <w:lang w:val="sv-SE"/>
        </w:rPr>
        <w:t>O</w:t>
      </w:r>
    </w:p>
    <w:p w14:paraId="1AEDCA36" w14:textId="77777777" w:rsidR="00CB5673" w:rsidRPr="00527C9A" w:rsidRDefault="00CB5673" w:rsidP="00804784">
      <w:pPr>
        <w:autoSpaceDE w:val="0"/>
        <w:autoSpaceDN w:val="0"/>
        <w:adjustRightInd w:val="0"/>
        <w:spacing w:line="240" w:lineRule="auto"/>
        <w:rPr>
          <w:rFonts w:cs="Arial"/>
          <w:b/>
          <w:bCs/>
          <w:sz w:val="20"/>
          <w:lang w:val="sv-SE"/>
        </w:rPr>
      </w:pPr>
    </w:p>
    <w:p w14:paraId="2F7333B0" w14:textId="77777777" w:rsidR="00804784" w:rsidRPr="00527C9A" w:rsidRDefault="0010060F" w:rsidP="00804784">
      <w:pPr>
        <w:autoSpaceDE w:val="0"/>
        <w:autoSpaceDN w:val="0"/>
        <w:adjustRightInd w:val="0"/>
        <w:spacing w:line="240" w:lineRule="auto"/>
        <w:rPr>
          <w:rFonts w:cs="Arial"/>
          <w:b/>
          <w:bCs/>
          <w:sz w:val="20"/>
          <w:lang w:val="sv-SE"/>
        </w:rPr>
      </w:pPr>
      <w:r w:rsidRPr="00527C9A">
        <w:rPr>
          <w:rFonts w:cs="Arial"/>
          <w:b/>
          <w:bCs/>
          <w:sz w:val="20"/>
          <w:lang w:val="sv-SE"/>
        </w:rPr>
        <w:t>V. OSNUTEK POGODBE</w:t>
      </w:r>
    </w:p>
    <w:p w14:paraId="7192B802" w14:textId="77777777" w:rsidR="002C4812" w:rsidRDefault="002C4812" w:rsidP="00535282">
      <w:pPr>
        <w:autoSpaceDE w:val="0"/>
        <w:autoSpaceDN w:val="0"/>
        <w:adjustRightInd w:val="0"/>
        <w:spacing w:line="240" w:lineRule="auto"/>
        <w:rPr>
          <w:rFonts w:cs="Arial"/>
          <w:b/>
          <w:bCs/>
          <w:sz w:val="20"/>
          <w:lang w:val="sv-SE"/>
        </w:rPr>
      </w:pPr>
    </w:p>
    <w:p w14:paraId="24AA1319" w14:textId="77777777" w:rsidR="007D7E62" w:rsidRPr="00CF1113" w:rsidRDefault="007D7E62" w:rsidP="007D7E62">
      <w:pPr>
        <w:autoSpaceDE w:val="0"/>
        <w:autoSpaceDN w:val="0"/>
        <w:adjustRightInd w:val="0"/>
        <w:spacing w:line="240" w:lineRule="auto"/>
        <w:rPr>
          <w:b/>
          <w:bCs/>
          <w:sz w:val="18"/>
          <w:szCs w:val="18"/>
        </w:rPr>
      </w:pPr>
      <w:r w:rsidRPr="00CF1113">
        <w:rPr>
          <w:b/>
          <w:bCs/>
          <w:sz w:val="18"/>
          <w:szCs w:val="18"/>
        </w:rPr>
        <w:t>VI. ETIKETA ZA NASLAVLJANJE</w:t>
      </w:r>
    </w:p>
    <w:p w14:paraId="2BAB6EFD" w14:textId="77777777" w:rsidR="007D7E62" w:rsidRPr="00527C9A" w:rsidRDefault="007D7E62" w:rsidP="00535282">
      <w:pPr>
        <w:autoSpaceDE w:val="0"/>
        <w:autoSpaceDN w:val="0"/>
        <w:adjustRightInd w:val="0"/>
        <w:spacing w:line="240" w:lineRule="auto"/>
        <w:rPr>
          <w:rFonts w:cs="Arial"/>
          <w:b/>
          <w:bCs/>
          <w:sz w:val="20"/>
          <w:lang w:val="sv-SE"/>
        </w:rPr>
      </w:pPr>
    </w:p>
    <w:p w14:paraId="6ACDAFA2" w14:textId="77777777" w:rsidR="002C4812" w:rsidRPr="00527C9A" w:rsidRDefault="002C4812" w:rsidP="00535282">
      <w:pPr>
        <w:autoSpaceDE w:val="0"/>
        <w:autoSpaceDN w:val="0"/>
        <w:adjustRightInd w:val="0"/>
        <w:spacing w:line="240" w:lineRule="auto"/>
        <w:rPr>
          <w:rFonts w:cs="Arial"/>
          <w:b/>
          <w:bCs/>
          <w:sz w:val="20"/>
          <w:lang w:val="sv-SE"/>
        </w:rPr>
      </w:pPr>
    </w:p>
    <w:p w14:paraId="6FD7BDE1" w14:textId="77777777" w:rsidR="00804784" w:rsidRPr="00527C9A" w:rsidRDefault="00D82E1D" w:rsidP="00535282">
      <w:pPr>
        <w:autoSpaceDE w:val="0"/>
        <w:autoSpaceDN w:val="0"/>
        <w:adjustRightInd w:val="0"/>
        <w:spacing w:line="240" w:lineRule="auto"/>
        <w:rPr>
          <w:rFonts w:cs="Arial"/>
          <w:sz w:val="20"/>
          <w:lang w:val="sv-SE"/>
        </w:rPr>
      </w:pPr>
      <w:r w:rsidRPr="00527C9A">
        <w:rPr>
          <w:rFonts w:cs="Arial"/>
          <w:b/>
          <w:bCs/>
          <w:sz w:val="20"/>
          <w:lang w:val="sv-SE"/>
        </w:rPr>
        <w:br w:type="page"/>
      </w:r>
    </w:p>
    <w:p w14:paraId="429C4D76" w14:textId="77777777" w:rsidR="00804784" w:rsidRPr="00527C9A" w:rsidRDefault="00804784" w:rsidP="00804784">
      <w:pPr>
        <w:pStyle w:val="Slog1"/>
        <w:rPr>
          <w:rFonts w:cs="Arial"/>
          <w:color w:val="auto"/>
          <w:lang w:val="sv-SE"/>
        </w:rPr>
      </w:pPr>
      <w:r w:rsidRPr="00527C9A">
        <w:rPr>
          <w:rFonts w:cs="Arial"/>
          <w:color w:val="auto"/>
          <w:lang w:val="sv-SE"/>
        </w:rPr>
        <w:lastRenderedPageBreak/>
        <w:t xml:space="preserve">POVABILO K ODDAJI PONUDBE </w:t>
      </w:r>
    </w:p>
    <w:p w14:paraId="015470ED" w14:textId="77777777" w:rsidR="00804784" w:rsidRPr="00527C9A" w:rsidRDefault="00804784" w:rsidP="00804784">
      <w:pPr>
        <w:autoSpaceDE w:val="0"/>
        <w:autoSpaceDN w:val="0"/>
        <w:adjustRightInd w:val="0"/>
        <w:spacing w:line="240" w:lineRule="auto"/>
        <w:rPr>
          <w:rFonts w:cs="Arial"/>
          <w:sz w:val="20"/>
          <w:lang w:val="sv-SE"/>
        </w:rPr>
      </w:pPr>
    </w:p>
    <w:p w14:paraId="1F7CEB66" w14:textId="77777777" w:rsidR="008A7338" w:rsidRPr="00527C9A" w:rsidRDefault="008A7338" w:rsidP="00D34C4F">
      <w:pPr>
        <w:pStyle w:val="Glava"/>
        <w:jc w:val="both"/>
        <w:rPr>
          <w:rFonts w:ascii="Verdana" w:hAnsi="Verdana" w:cs="Arial"/>
          <w:sz w:val="20"/>
          <w:lang w:val="sv-SE"/>
        </w:rPr>
      </w:pPr>
    </w:p>
    <w:p w14:paraId="165F5D7C" w14:textId="09FAE9A7" w:rsidR="008A7338" w:rsidRPr="00527C9A" w:rsidRDefault="008A7338" w:rsidP="008A7338">
      <w:pPr>
        <w:autoSpaceDE w:val="0"/>
        <w:autoSpaceDN w:val="0"/>
        <w:adjustRightInd w:val="0"/>
        <w:spacing w:line="240" w:lineRule="auto"/>
        <w:jc w:val="both"/>
        <w:rPr>
          <w:rFonts w:cs="Times-Roman"/>
          <w:sz w:val="18"/>
          <w:szCs w:val="18"/>
          <w:lang w:val="sv-SE"/>
        </w:rPr>
      </w:pPr>
      <w:r w:rsidRPr="00527C9A">
        <w:rPr>
          <w:rFonts w:cs="Times-Roman"/>
          <w:sz w:val="18"/>
          <w:szCs w:val="18"/>
          <w:lang w:val="sv-SE"/>
        </w:rPr>
        <w:t>Na podlagi določb Zakona o javnem naročanju (Uradni list RS, št. 91/15</w:t>
      </w:r>
      <w:r w:rsidR="00C7677F" w:rsidRPr="00527C9A">
        <w:rPr>
          <w:rFonts w:cs="Times-Roman"/>
          <w:sz w:val="18"/>
          <w:szCs w:val="18"/>
          <w:lang w:val="sv-SE"/>
        </w:rPr>
        <w:t xml:space="preserve"> in 14/18</w:t>
      </w:r>
      <w:r w:rsidRPr="00527C9A">
        <w:rPr>
          <w:rFonts w:cs="Times-Roman"/>
          <w:sz w:val="18"/>
          <w:szCs w:val="18"/>
          <w:lang w:val="sv-SE"/>
        </w:rPr>
        <w:t>, v nadaljevanju: ZJN-3) in na podlagi obvestila o javnem naročilu</w:t>
      </w:r>
      <w:r w:rsidR="008B2434">
        <w:rPr>
          <w:rFonts w:cs="Times-Roman"/>
          <w:sz w:val="18"/>
          <w:szCs w:val="18"/>
          <w:lang w:val="sv-SE"/>
        </w:rPr>
        <w:t>,</w:t>
      </w:r>
      <w:r w:rsidRPr="00527C9A">
        <w:rPr>
          <w:rFonts w:cs="Times-Roman"/>
          <w:sz w:val="18"/>
          <w:szCs w:val="18"/>
          <w:lang w:val="sv-SE"/>
        </w:rPr>
        <w:t xml:space="preserve"> naročnik </w:t>
      </w:r>
    </w:p>
    <w:p w14:paraId="63920A37" w14:textId="77777777" w:rsidR="008A7338" w:rsidRPr="00527C9A" w:rsidRDefault="008A7338" w:rsidP="008A7338">
      <w:pPr>
        <w:rPr>
          <w:rFonts w:cs="Times-Roman"/>
          <w:b/>
          <w:sz w:val="18"/>
          <w:szCs w:val="18"/>
          <w:lang w:val="sv-SE"/>
        </w:rPr>
      </w:pPr>
    </w:p>
    <w:p w14:paraId="75BB9134" w14:textId="77777777" w:rsidR="000A2FB6" w:rsidRPr="000A2FB6" w:rsidRDefault="000A2FB6" w:rsidP="000A2FB6">
      <w:pPr>
        <w:autoSpaceDE w:val="0"/>
        <w:autoSpaceDN w:val="0"/>
        <w:adjustRightInd w:val="0"/>
        <w:spacing w:line="240" w:lineRule="auto"/>
        <w:jc w:val="both"/>
        <w:rPr>
          <w:rFonts w:cs="Times-Roman"/>
          <w:b/>
          <w:sz w:val="18"/>
          <w:szCs w:val="18"/>
        </w:rPr>
      </w:pPr>
      <w:r w:rsidRPr="000A2FB6">
        <w:rPr>
          <w:rFonts w:cs="Times-Roman"/>
          <w:b/>
          <w:sz w:val="18"/>
          <w:szCs w:val="18"/>
        </w:rPr>
        <w:t>REPUBLIKA SLOVENIJA</w:t>
      </w:r>
    </w:p>
    <w:p w14:paraId="37BE6630" w14:textId="77777777" w:rsidR="000A2FB6" w:rsidRPr="000A2FB6" w:rsidRDefault="000A2FB6" w:rsidP="000A2FB6">
      <w:pPr>
        <w:autoSpaceDE w:val="0"/>
        <w:autoSpaceDN w:val="0"/>
        <w:adjustRightInd w:val="0"/>
        <w:spacing w:line="240" w:lineRule="auto"/>
        <w:jc w:val="both"/>
        <w:rPr>
          <w:rFonts w:cs="Times-Roman"/>
          <w:b/>
          <w:sz w:val="18"/>
          <w:szCs w:val="18"/>
        </w:rPr>
      </w:pPr>
      <w:r w:rsidRPr="000A2FB6">
        <w:rPr>
          <w:rFonts w:cs="Times-Roman"/>
          <w:b/>
          <w:sz w:val="18"/>
          <w:szCs w:val="18"/>
        </w:rPr>
        <w:t xml:space="preserve">Ministrstvo za kulturo </w:t>
      </w:r>
    </w:p>
    <w:p w14:paraId="1E63014D" w14:textId="77777777" w:rsidR="000A2FB6" w:rsidRPr="000A2FB6" w:rsidRDefault="000A2FB6" w:rsidP="000A2FB6">
      <w:pPr>
        <w:autoSpaceDE w:val="0"/>
        <w:autoSpaceDN w:val="0"/>
        <w:adjustRightInd w:val="0"/>
        <w:spacing w:line="240" w:lineRule="auto"/>
        <w:jc w:val="both"/>
        <w:rPr>
          <w:rFonts w:cs="Times-Roman"/>
          <w:b/>
          <w:sz w:val="18"/>
          <w:szCs w:val="18"/>
        </w:rPr>
      </w:pPr>
      <w:r w:rsidRPr="000A2FB6">
        <w:rPr>
          <w:rFonts w:cs="Times-Roman"/>
          <w:b/>
          <w:sz w:val="18"/>
          <w:szCs w:val="18"/>
        </w:rPr>
        <w:t>Maistrova ulica 10</w:t>
      </w:r>
    </w:p>
    <w:p w14:paraId="1D9B2763" w14:textId="5735B3D9" w:rsidR="000F10D0" w:rsidRPr="000F10D0" w:rsidRDefault="000A2FB6" w:rsidP="000A2FB6">
      <w:pPr>
        <w:autoSpaceDE w:val="0"/>
        <w:autoSpaceDN w:val="0"/>
        <w:adjustRightInd w:val="0"/>
        <w:spacing w:line="240" w:lineRule="auto"/>
        <w:jc w:val="both"/>
        <w:rPr>
          <w:rFonts w:cs="Arial"/>
          <w:sz w:val="18"/>
          <w:szCs w:val="18"/>
        </w:rPr>
      </w:pPr>
      <w:r w:rsidRPr="000A2FB6">
        <w:rPr>
          <w:rFonts w:cs="Times-Roman"/>
          <w:b/>
          <w:sz w:val="18"/>
          <w:szCs w:val="18"/>
        </w:rPr>
        <w:t>1000 Ljubljana</w:t>
      </w:r>
    </w:p>
    <w:p w14:paraId="6442B590" w14:textId="77777777" w:rsidR="000F10D0" w:rsidRPr="000F10D0" w:rsidRDefault="000F10D0" w:rsidP="000F10D0">
      <w:pPr>
        <w:autoSpaceDE w:val="0"/>
        <w:autoSpaceDN w:val="0"/>
        <w:adjustRightInd w:val="0"/>
        <w:spacing w:line="240" w:lineRule="auto"/>
        <w:jc w:val="both"/>
        <w:rPr>
          <w:rFonts w:cs="Times-Roman"/>
          <w:b/>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6"/>
        <w:gridCol w:w="6988"/>
      </w:tblGrid>
      <w:tr w:rsidR="000F10D0" w:rsidRPr="000F10D0" w14:paraId="29DEB999" w14:textId="77777777" w:rsidTr="00457CAA">
        <w:tc>
          <w:tcPr>
            <w:tcW w:w="1966" w:type="dxa"/>
          </w:tcPr>
          <w:p w14:paraId="136FB47D" w14:textId="77777777" w:rsidR="000F10D0" w:rsidRPr="000F10D0" w:rsidRDefault="000F10D0" w:rsidP="0072310F">
            <w:pPr>
              <w:autoSpaceDE w:val="0"/>
              <w:autoSpaceDN w:val="0"/>
              <w:adjustRightInd w:val="0"/>
              <w:spacing w:line="240" w:lineRule="auto"/>
              <w:jc w:val="both"/>
              <w:rPr>
                <w:rFonts w:cs="Times-Roman"/>
                <w:sz w:val="18"/>
                <w:szCs w:val="18"/>
              </w:rPr>
            </w:pPr>
            <w:r w:rsidRPr="000F10D0">
              <w:rPr>
                <w:rFonts w:cs="Times-Roman"/>
                <w:sz w:val="18"/>
                <w:szCs w:val="18"/>
              </w:rPr>
              <w:t xml:space="preserve">Matična številka: </w:t>
            </w:r>
          </w:p>
        </w:tc>
        <w:tc>
          <w:tcPr>
            <w:tcW w:w="6988" w:type="dxa"/>
          </w:tcPr>
          <w:p w14:paraId="3F6BE937" w14:textId="251AFF76" w:rsidR="000F10D0" w:rsidRPr="000F10D0" w:rsidRDefault="00057A32" w:rsidP="0072310F">
            <w:pPr>
              <w:autoSpaceDE w:val="0"/>
              <w:autoSpaceDN w:val="0"/>
              <w:adjustRightInd w:val="0"/>
              <w:spacing w:line="240" w:lineRule="auto"/>
              <w:jc w:val="both"/>
              <w:rPr>
                <w:rFonts w:cs="Times-Roman"/>
                <w:sz w:val="18"/>
                <w:szCs w:val="18"/>
              </w:rPr>
            </w:pPr>
            <w:r>
              <w:rPr>
                <w:rFonts w:cs="Times-Roman"/>
                <w:sz w:val="18"/>
                <w:szCs w:val="18"/>
              </w:rPr>
              <w:t>2399342000</w:t>
            </w:r>
          </w:p>
        </w:tc>
      </w:tr>
      <w:tr w:rsidR="000F10D0" w:rsidRPr="000F10D0" w14:paraId="164F82FC" w14:textId="77777777" w:rsidTr="00457CAA">
        <w:tc>
          <w:tcPr>
            <w:tcW w:w="1966" w:type="dxa"/>
          </w:tcPr>
          <w:p w14:paraId="6082FB85" w14:textId="77777777" w:rsidR="000F10D0" w:rsidRPr="000F10D0" w:rsidRDefault="000F10D0" w:rsidP="0072310F">
            <w:pPr>
              <w:autoSpaceDE w:val="0"/>
              <w:autoSpaceDN w:val="0"/>
              <w:adjustRightInd w:val="0"/>
              <w:spacing w:line="240" w:lineRule="auto"/>
              <w:jc w:val="both"/>
              <w:rPr>
                <w:rFonts w:cs="Times-Roman"/>
                <w:sz w:val="18"/>
                <w:szCs w:val="18"/>
              </w:rPr>
            </w:pPr>
            <w:r w:rsidRPr="000F10D0">
              <w:rPr>
                <w:rFonts w:cs="Times-Roman"/>
                <w:sz w:val="18"/>
                <w:szCs w:val="18"/>
              </w:rPr>
              <w:t xml:space="preserve">Davčna številka: </w:t>
            </w:r>
          </w:p>
        </w:tc>
        <w:tc>
          <w:tcPr>
            <w:tcW w:w="6988" w:type="dxa"/>
          </w:tcPr>
          <w:p w14:paraId="1BF80E76" w14:textId="60A04837" w:rsidR="000F10D0" w:rsidRPr="000F10D0" w:rsidRDefault="00057A32" w:rsidP="0072310F">
            <w:pPr>
              <w:autoSpaceDE w:val="0"/>
              <w:autoSpaceDN w:val="0"/>
              <w:adjustRightInd w:val="0"/>
              <w:spacing w:line="240" w:lineRule="auto"/>
              <w:jc w:val="both"/>
              <w:rPr>
                <w:rFonts w:cs="Times-Roman"/>
                <w:sz w:val="18"/>
                <w:szCs w:val="18"/>
              </w:rPr>
            </w:pPr>
            <w:r>
              <w:rPr>
                <w:rFonts w:cs="Times-Roman"/>
                <w:sz w:val="18"/>
                <w:szCs w:val="18"/>
              </w:rPr>
              <w:t>70949417</w:t>
            </w:r>
          </w:p>
        </w:tc>
      </w:tr>
      <w:tr w:rsidR="000F10D0" w:rsidRPr="000F10D0" w14:paraId="009BD21E" w14:textId="77777777" w:rsidTr="00457CAA">
        <w:tc>
          <w:tcPr>
            <w:tcW w:w="1966" w:type="dxa"/>
          </w:tcPr>
          <w:p w14:paraId="0360C748" w14:textId="77777777" w:rsidR="000F10D0" w:rsidRPr="000F10D0" w:rsidRDefault="000F10D0" w:rsidP="0072310F">
            <w:pPr>
              <w:autoSpaceDE w:val="0"/>
              <w:autoSpaceDN w:val="0"/>
              <w:adjustRightInd w:val="0"/>
              <w:spacing w:line="240" w:lineRule="auto"/>
              <w:jc w:val="both"/>
              <w:rPr>
                <w:rFonts w:cs="Times-Roman"/>
                <w:sz w:val="18"/>
                <w:szCs w:val="18"/>
              </w:rPr>
            </w:pPr>
            <w:r w:rsidRPr="000F10D0">
              <w:rPr>
                <w:rFonts w:cs="Times-Roman"/>
                <w:sz w:val="18"/>
                <w:szCs w:val="18"/>
              </w:rPr>
              <w:t>E-naslov:</w:t>
            </w:r>
          </w:p>
        </w:tc>
        <w:tc>
          <w:tcPr>
            <w:tcW w:w="6988" w:type="dxa"/>
          </w:tcPr>
          <w:p w14:paraId="32C9BE71" w14:textId="509084A0" w:rsidR="000F10D0" w:rsidRPr="005415F6" w:rsidRDefault="005415F6" w:rsidP="0072310F">
            <w:pPr>
              <w:autoSpaceDE w:val="0"/>
              <w:autoSpaceDN w:val="0"/>
              <w:adjustRightInd w:val="0"/>
              <w:spacing w:line="240" w:lineRule="auto"/>
              <w:jc w:val="both"/>
              <w:rPr>
                <w:rFonts w:cs="Times-Roman"/>
                <w:sz w:val="18"/>
                <w:szCs w:val="18"/>
              </w:rPr>
            </w:pPr>
            <w:r w:rsidRPr="005415F6">
              <w:rPr>
                <w:sz w:val="18"/>
                <w:szCs w:val="18"/>
              </w:rPr>
              <w:t>gp.mk@</w:t>
            </w:r>
            <w:r w:rsidR="00DD4015">
              <w:rPr>
                <w:sz w:val="18"/>
                <w:szCs w:val="18"/>
              </w:rPr>
              <w:t>gov.si</w:t>
            </w:r>
          </w:p>
        </w:tc>
      </w:tr>
      <w:tr w:rsidR="000F10D0" w:rsidRPr="000F10D0" w14:paraId="5697EA4F" w14:textId="77777777" w:rsidTr="00457CAA">
        <w:tc>
          <w:tcPr>
            <w:tcW w:w="1966" w:type="dxa"/>
          </w:tcPr>
          <w:p w14:paraId="74D86CF0" w14:textId="77777777" w:rsidR="000F10D0" w:rsidRPr="000F10D0" w:rsidRDefault="000F10D0" w:rsidP="0072310F">
            <w:pPr>
              <w:autoSpaceDE w:val="0"/>
              <w:autoSpaceDN w:val="0"/>
              <w:adjustRightInd w:val="0"/>
              <w:spacing w:line="240" w:lineRule="auto"/>
              <w:jc w:val="both"/>
              <w:rPr>
                <w:rFonts w:cs="Times-Roman"/>
                <w:sz w:val="18"/>
                <w:szCs w:val="18"/>
              </w:rPr>
            </w:pPr>
            <w:r w:rsidRPr="000F10D0">
              <w:rPr>
                <w:rFonts w:cs="Times-Roman"/>
                <w:sz w:val="18"/>
                <w:szCs w:val="18"/>
              </w:rPr>
              <w:t>Zastopnik:</w:t>
            </w:r>
          </w:p>
        </w:tc>
        <w:tc>
          <w:tcPr>
            <w:tcW w:w="6988" w:type="dxa"/>
          </w:tcPr>
          <w:p w14:paraId="2DD81B31" w14:textId="718DA5E6" w:rsidR="000F10D0" w:rsidRPr="000F10D0" w:rsidRDefault="00DD4015" w:rsidP="0072310F">
            <w:pPr>
              <w:autoSpaceDE w:val="0"/>
              <w:autoSpaceDN w:val="0"/>
              <w:adjustRightInd w:val="0"/>
              <w:spacing w:line="240" w:lineRule="auto"/>
              <w:jc w:val="both"/>
              <w:rPr>
                <w:rFonts w:cs="Times-Roman"/>
                <w:sz w:val="18"/>
                <w:szCs w:val="18"/>
              </w:rPr>
            </w:pPr>
            <w:r>
              <w:rPr>
                <w:rFonts w:cs="Times-Roman"/>
                <w:sz w:val="18"/>
                <w:szCs w:val="18"/>
              </w:rPr>
              <w:t>mag. Zoran Poznič, minister</w:t>
            </w:r>
          </w:p>
        </w:tc>
      </w:tr>
    </w:tbl>
    <w:p w14:paraId="1D04CBCB" w14:textId="77777777" w:rsidR="008A7338" w:rsidRPr="00DB5D3C" w:rsidRDefault="008A7338" w:rsidP="00D34C4F">
      <w:pPr>
        <w:pStyle w:val="Glava"/>
        <w:jc w:val="both"/>
        <w:rPr>
          <w:rFonts w:ascii="Verdana" w:hAnsi="Verdana" w:cs="Arial"/>
          <w:sz w:val="18"/>
          <w:szCs w:val="18"/>
          <w:lang w:val="sv-SE"/>
        </w:rPr>
      </w:pPr>
    </w:p>
    <w:p w14:paraId="5C0ADE38" w14:textId="4A3EA4E8" w:rsidR="00804784" w:rsidRPr="00B1111F" w:rsidRDefault="00804784" w:rsidP="00822F22">
      <w:pPr>
        <w:pStyle w:val="Glava"/>
        <w:jc w:val="both"/>
        <w:rPr>
          <w:rFonts w:ascii="Verdana" w:hAnsi="Verdana" w:cs="Arial"/>
          <w:sz w:val="18"/>
          <w:szCs w:val="18"/>
          <w:lang w:val="sv-SE"/>
        </w:rPr>
      </w:pPr>
      <w:r w:rsidRPr="00B1111F">
        <w:rPr>
          <w:rFonts w:ascii="Verdana" w:hAnsi="Verdana" w:cs="Arial"/>
          <w:sz w:val="18"/>
          <w:szCs w:val="18"/>
          <w:lang w:val="sv-SE"/>
        </w:rPr>
        <w:t xml:space="preserve">vabi ponudnike, da v skladu z razpisno </w:t>
      </w:r>
      <w:r w:rsidR="00D82E1D" w:rsidRPr="00B1111F">
        <w:rPr>
          <w:rFonts w:ascii="Verdana" w:hAnsi="Verdana" w:cs="Arial"/>
          <w:sz w:val="18"/>
          <w:szCs w:val="18"/>
          <w:lang w:val="sv-SE"/>
        </w:rPr>
        <w:t>dokumentacijo predložijo ponudbo</w:t>
      </w:r>
      <w:r w:rsidRPr="00B1111F">
        <w:rPr>
          <w:rFonts w:ascii="Verdana" w:hAnsi="Verdana" w:cs="Arial"/>
          <w:sz w:val="18"/>
          <w:szCs w:val="18"/>
          <w:lang w:val="sv-SE"/>
        </w:rPr>
        <w:t xml:space="preserve"> za </w:t>
      </w:r>
      <w:r w:rsidR="00822F22" w:rsidRPr="00B1111F">
        <w:rPr>
          <w:rFonts w:ascii="Verdana" w:hAnsi="Verdana" w:cs="Arial"/>
          <w:sz w:val="18"/>
          <w:szCs w:val="18"/>
          <w:lang w:val="sv-SE"/>
        </w:rPr>
        <w:t xml:space="preserve">javno naročilo: </w:t>
      </w:r>
      <w:r w:rsidR="0077238D">
        <w:rPr>
          <w:rFonts w:ascii="Verdana" w:hAnsi="Verdana" w:cs="Arial"/>
          <w:b/>
          <w:sz w:val="18"/>
          <w:szCs w:val="18"/>
          <w:lang w:val="sv-SE"/>
        </w:rPr>
        <w:t>“Obnovitvena dela trakta A in B na gradu Borl”</w:t>
      </w:r>
      <w:r w:rsidR="00DB35F4" w:rsidRPr="00B1111F">
        <w:rPr>
          <w:rFonts w:ascii="Verdana" w:hAnsi="Verdana" w:cs="Arial"/>
          <w:b/>
          <w:sz w:val="18"/>
          <w:szCs w:val="18"/>
          <w:lang w:val="sv-SE"/>
        </w:rPr>
        <w:t>.</w:t>
      </w:r>
    </w:p>
    <w:p w14:paraId="27FC0261" w14:textId="54CD3775" w:rsidR="00822F22" w:rsidRDefault="00822F22" w:rsidP="00822F22">
      <w:pPr>
        <w:pStyle w:val="Glava"/>
        <w:jc w:val="both"/>
        <w:rPr>
          <w:rFonts w:cs="Arial"/>
          <w:b/>
          <w:bCs/>
          <w:sz w:val="18"/>
          <w:szCs w:val="18"/>
          <w:lang w:val="sv-SE"/>
        </w:rPr>
      </w:pPr>
    </w:p>
    <w:p w14:paraId="69EB8502" w14:textId="6CE5A7C8" w:rsidR="007563F1" w:rsidRPr="007563F1" w:rsidRDefault="000803AB" w:rsidP="007563F1">
      <w:pPr>
        <w:pStyle w:val="Glava"/>
        <w:jc w:val="both"/>
        <w:rPr>
          <w:rFonts w:ascii="Verdana" w:hAnsi="Verdana" w:cs="Arial"/>
          <w:sz w:val="18"/>
          <w:szCs w:val="18"/>
          <w:lang w:val="sv-SE"/>
        </w:rPr>
      </w:pPr>
      <w:r w:rsidRPr="00F60593">
        <w:rPr>
          <w:rFonts w:ascii="Verdana" w:hAnsi="Verdana" w:cs="Arial"/>
          <w:sz w:val="18"/>
          <w:szCs w:val="18"/>
          <w:lang w:val="sv-SE"/>
        </w:rPr>
        <w:t xml:space="preserve">Javno naročilo je sofinancirano iz Evropskega sklada za regionalni razvoj </w:t>
      </w:r>
      <w:r w:rsidR="007563F1" w:rsidRPr="00F60593">
        <w:rPr>
          <w:rFonts w:ascii="Verdana" w:hAnsi="Verdana" w:cs="Arial"/>
          <w:sz w:val="18"/>
          <w:szCs w:val="18"/>
          <w:lang w:val="sv-SE"/>
        </w:rPr>
        <w:t>v okviru Operativnega programa za izvajanje Evropske kohezijske politike v obdobju 2014-2020, prednostne osi 6: ''Boljše stanje okolja in biotske raznovrstnosti'', prednostne naložbe 6.2: ''Varstvo in obnova biotske raznovrstnosti in tal ter spodbujanje ekosistemskih storitev, vključno z omrežjem NATURA 2000 in zelenimi infrastrukturami'', projekt: ''Drava: Obnova in oživljanje gradu Borl''</w:t>
      </w:r>
      <w:r w:rsidR="00143476" w:rsidRPr="00F60593">
        <w:rPr>
          <w:rFonts w:ascii="Verdana" w:hAnsi="Verdana" w:cs="Arial"/>
          <w:sz w:val="18"/>
          <w:szCs w:val="18"/>
          <w:lang w:val="sv-SE"/>
        </w:rPr>
        <w:t>.</w:t>
      </w:r>
      <w:r w:rsidR="007563F1" w:rsidRPr="00F60593">
        <w:rPr>
          <w:rFonts w:ascii="Verdana" w:hAnsi="Verdana" w:cs="Arial"/>
          <w:sz w:val="18"/>
          <w:szCs w:val="18"/>
          <w:lang w:val="sv-SE"/>
        </w:rPr>
        <w:t xml:space="preserve"> Sredstva </w:t>
      </w:r>
      <w:r w:rsidR="004F691C" w:rsidRPr="00F60593">
        <w:rPr>
          <w:rFonts w:ascii="Verdana" w:hAnsi="Verdana" w:cs="Arial"/>
          <w:sz w:val="18"/>
          <w:szCs w:val="18"/>
          <w:lang w:val="sv-SE"/>
        </w:rPr>
        <w:t xml:space="preserve">se namenjajo </w:t>
      </w:r>
      <w:r w:rsidR="007563F1" w:rsidRPr="00F60593">
        <w:rPr>
          <w:rFonts w:ascii="Verdana" w:hAnsi="Verdana" w:cs="Arial"/>
          <w:sz w:val="18"/>
          <w:szCs w:val="18"/>
          <w:lang w:val="sv-SE"/>
        </w:rPr>
        <w:t>obnovi objekta kulturne dediščine državnega pomena, ob sočasni interpretaciji kulturne dediščine, povezane z biotsko raznovrstnostjo.</w:t>
      </w:r>
    </w:p>
    <w:p w14:paraId="6B4F1B0A" w14:textId="77777777" w:rsidR="007563F1" w:rsidRPr="00527C9A" w:rsidRDefault="007563F1" w:rsidP="00822F22">
      <w:pPr>
        <w:pStyle w:val="Glava"/>
        <w:jc w:val="both"/>
        <w:rPr>
          <w:rFonts w:cs="Arial"/>
          <w:b/>
          <w:bCs/>
          <w:sz w:val="18"/>
          <w:szCs w:val="18"/>
          <w:lang w:val="sv-SE"/>
        </w:rPr>
      </w:pPr>
    </w:p>
    <w:p w14:paraId="09F41CA2" w14:textId="77777777" w:rsidR="00804784" w:rsidRPr="00527C9A" w:rsidRDefault="00804784" w:rsidP="00D34C4F">
      <w:pPr>
        <w:autoSpaceDE w:val="0"/>
        <w:autoSpaceDN w:val="0"/>
        <w:adjustRightInd w:val="0"/>
        <w:spacing w:line="240" w:lineRule="auto"/>
        <w:jc w:val="both"/>
        <w:rPr>
          <w:rFonts w:cs="Arial"/>
          <w:bCs/>
          <w:sz w:val="18"/>
          <w:szCs w:val="18"/>
          <w:lang w:val="sv-SE"/>
        </w:rPr>
      </w:pPr>
      <w:r w:rsidRPr="00527C9A">
        <w:rPr>
          <w:rFonts w:cs="Arial"/>
          <w:bCs/>
          <w:sz w:val="18"/>
          <w:szCs w:val="18"/>
          <w:lang w:val="sv-SE"/>
        </w:rPr>
        <w:t>Svojo ponudbo lahko predložijo vsi</w:t>
      </w:r>
      <w:r w:rsidR="008703E1" w:rsidRPr="00527C9A">
        <w:rPr>
          <w:rFonts w:cs="Arial"/>
          <w:bCs/>
          <w:sz w:val="18"/>
          <w:szCs w:val="18"/>
          <w:lang w:val="sv-SE"/>
        </w:rPr>
        <w:t xml:space="preserve"> ponudniki</w:t>
      </w:r>
      <w:r w:rsidRPr="00527C9A">
        <w:rPr>
          <w:rFonts w:cs="Arial"/>
          <w:bCs/>
          <w:sz w:val="18"/>
          <w:szCs w:val="18"/>
          <w:lang w:val="sv-SE"/>
        </w:rPr>
        <w:t>, ki imajo interes pridobiti javno naročilo.</w:t>
      </w:r>
    </w:p>
    <w:p w14:paraId="74FB1AB6" w14:textId="77777777" w:rsidR="00B11A26" w:rsidRPr="00527C9A" w:rsidRDefault="00B11A26" w:rsidP="00D34C4F">
      <w:pPr>
        <w:autoSpaceDE w:val="0"/>
        <w:autoSpaceDN w:val="0"/>
        <w:adjustRightInd w:val="0"/>
        <w:spacing w:line="240" w:lineRule="auto"/>
        <w:jc w:val="both"/>
        <w:rPr>
          <w:rFonts w:cs="Arial"/>
          <w:bCs/>
          <w:sz w:val="18"/>
          <w:szCs w:val="18"/>
          <w:lang w:val="sv-SE"/>
        </w:rPr>
      </w:pPr>
    </w:p>
    <w:p w14:paraId="603CAA3B" w14:textId="77777777" w:rsidR="00B11A26" w:rsidRPr="00527C9A" w:rsidRDefault="00B11A26" w:rsidP="00D34C4F">
      <w:pPr>
        <w:autoSpaceDE w:val="0"/>
        <w:autoSpaceDN w:val="0"/>
        <w:adjustRightInd w:val="0"/>
        <w:spacing w:line="240" w:lineRule="auto"/>
        <w:jc w:val="both"/>
        <w:rPr>
          <w:rFonts w:cs="Arial"/>
          <w:bCs/>
          <w:sz w:val="18"/>
          <w:szCs w:val="18"/>
          <w:lang w:val="sv-SE"/>
        </w:rPr>
      </w:pPr>
      <w:r w:rsidRPr="00527C9A">
        <w:rPr>
          <w:rFonts w:cs="Arial"/>
          <w:bCs/>
          <w:sz w:val="18"/>
          <w:szCs w:val="18"/>
          <w:lang w:val="sv-SE"/>
        </w:rPr>
        <w:t>Ponudbo je mogoče oddati:</w:t>
      </w:r>
    </w:p>
    <w:p w14:paraId="125B8BDA" w14:textId="77777777" w:rsidR="00B11A26" w:rsidRPr="00527C9A" w:rsidRDefault="00B11A26" w:rsidP="00F6325D">
      <w:pPr>
        <w:numPr>
          <w:ilvl w:val="0"/>
          <w:numId w:val="18"/>
        </w:numPr>
        <w:autoSpaceDE w:val="0"/>
        <w:autoSpaceDN w:val="0"/>
        <w:adjustRightInd w:val="0"/>
        <w:spacing w:line="240" w:lineRule="auto"/>
        <w:rPr>
          <w:rFonts w:cs="Arial"/>
          <w:color w:val="000000"/>
          <w:sz w:val="18"/>
          <w:szCs w:val="18"/>
          <w:lang w:val="sv-SE"/>
        </w:rPr>
      </w:pPr>
      <w:r w:rsidRPr="00527C9A">
        <w:rPr>
          <w:rFonts w:cs="Arial"/>
          <w:color w:val="000000"/>
          <w:sz w:val="18"/>
          <w:szCs w:val="18"/>
          <w:lang w:val="sv-SE"/>
        </w:rPr>
        <w:t>samostojno – kot samostojen ponudnik</w:t>
      </w:r>
    </w:p>
    <w:p w14:paraId="5D10EBAE" w14:textId="77777777" w:rsidR="00B11A26" w:rsidRPr="00527C9A" w:rsidRDefault="00DD52FC" w:rsidP="00F6325D">
      <w:pPr>
        <w:numPr>
          <w:ilvl w:val="0"/>
          <w:numId w:val="18"/>
        </w:numPr>
        <w:autoSpaceDE w:val="0"/>
        <w:autoSpaceDN w:val="0"/>
        <w:adjustRightInd w:val="0"/>
        <w:spacing w:line="240" w:lineRule="auto"/>
        <w:rPr>
          <w:rFonts w:cs="Arial"/>
          <w:color w:val="000000"/>
          <w:sz w:val="18"/>
          <w:szCs w:val="18"/>
          <w:lang w:val="sv-SE"/>
        </w:rPr>
      </w:pPr>
      <w:r w:rsidRPr="00527C9A">
        <w:rPr>
          <w:rFonts w:cs="Arial"/>
          <w:color w:val="000000"/>
          <w:sz w:val="18"/>
          <w:szCs w:val="18"/>
          <w:lang w:val="sv-SE"/>
        </w:rPr>
        <w:t>s podizvajalci – kot</w:t>
      </w:r>
      <w:r w:rsidR="00B11A26" w:rsidRPr="00527C9A">
        <w:rPr>
          <w:rFonts w:cs="Arial"/>
          <w:color w:val="000000"/>
          <w:sz w:val="18"/>
          <w:szCs w:val="18"/>
          <w:lang w:val="sv-SE"/>
        </w:rPr>
        <w:t xml:space="preserve"> ponudnik s podizvajalci</w:t>
      </w:r>
    </w:p>
    <w:p w14:paraId="6D2E68F8" w14:textId="77777777" w:rsidR="00B11A26" w:rsidRPr="00527C9A" w:rsidRDefault="00B11A26" w:rsidP="00F6325D">
      <w:pPr>
        <w:numPr>
          <w:ilvl w:val="0"/>
          <w:numId w:val="18"/>
        </w:numPr>
        <w:autoSpaceDE w:val="0"/>
        <w:autoSpaceDN w:val="0"/>
        <w:adjustRightInd w:val="0"/>
        <w:spacing w:line="240" w:lineRule="auto"/>
        <w:rPr>
          <w:rFonts w:cs="Arial"/>
          <w:color w:val="000000"/>
          <w:sz w:val="18"/>
          <w:szCs w:val="18"/>
          <w:lang w:val="sv-SE"/>
        </w:rPr>
      </w:pPr>
      <w:r w:rsidRPr="00527C9A">
        <w:rPr>
          <w:rFonts w:cs="Arial"/>
          <w:color w:val="000000"/>
          <w:sz w:val="18"/>
          <w:szCs w:val="18"/>
          <w:lang w:val="sv-SE"/>
        </w:rPr>
        <w:t>s soponudniki – kot partner v skupni ponudbi</w:t>
      </w:r>
    </w:p>
    <w:p w14:paraId="287DEE7A" w14:textId="77777777" w:rsidR="00B11A26" w:rsidRPr="00527C9A" w:rsidRDefault="00B11A26" w:rsidP="00D34C4F">
      <w:pPr>
        <w:autoSpaceDE w:val="0"/>
        <w:autoSpaceDN w:val="0"/>
        <w:adjustRightInd w:val="0"/>
        <w:spacing w:line="240" w:lineRule="auto"/>
        <w:jc w:val="both"/>
        <w:rPr>
          <w:rFonts w:cs="Arial"/>
          <w:bCs/>
          <w:sz w:val="18"/>
          <w:szCs w:val="18"/>
          <w:lang w:val="sv-SE"/>
        </w:rPr>
      </w:pPr>
    </w:p>
    <w:p w14:paraId="023285E2" w14:textId="77777777" w:rsidR="00B11A26" w:rsidRPr="00DB5D3C" w:rsidRDefault="00B11A26" w:rsidP="00D34C4F">
      <w:pPr>
        <w:autoSpaceDE w:val="0"/>
        <w:autoSpaceDN w:val="0"/>
        <w:adjustRightInd w:val="0"/>
        <w:spacing w:line="240" w:lineRule="auto"/>
        <w:jc w:val="both"/>
        <w:rPr>
          <w:rFonts w:cs="Arial"/>
          <w:bCs/>
          <w:sz w:val="18"/>
          <w:szCs w:val="18"/>
          <w:lang w:val="sv-SE"/>
        </w:rPr>
      </w:pPr>
      <w:r w:rsidRPr="00DB5D3C">
        <w:rPr>
          <w:rFonts w:cs="Arial"/>
          <w:bCs/>
          <w:sz w:val="18"/>
          <w:szCs w:val="18"/>
          <w:lang w:val="sv-SE"/>
        </w:rPr>
        <w:t>Posamezen ponudnik lahko nastopa v katerikoli od zg</w:t>
      </w:r>
      <w:r w:rsidR="00B20189" w:rsidRPr="00DB5D3C">
        <w:rPr>
          <w:rFonts w:cs="Arial"/>
          <w:bCs/>
          <w:sz w:val="18"/>
          <w:szCs w:val="18"/>
          <w:lang w:val="sv-SE"/>
        </w:rPr>
        <w:t>oraj navedenih oblik</w:t>
      </w:r>
      <w:r w:rsidRPr="00DB5D3C">
        <w:rPr>
          <w:rFonts w:cs="Arial"/>
          <w:bCs/>
          <w:sz w:val="18"/>
          <w:szCs w:val="18"/>
          <w:lang w:val="sv-SE"/>
        </w:rPr>
        <w:t xml:space="preserve"> le v eni ponudbi. V kolikor bo ponudnik nastopal v več ponudbah, se vse pozneje prejete ponudbe </w:t>
      </w:r>
      <w:r w:rsidR="00573405" w:rsidRPr="00DB5D3C">
        <w:rPr>
          <w:rFonts w:cs="Arial"/>
          <w:bCs/>
          <w:sz w:val="18"/>
          <w:szCs w:val="18"/>
          <w:lang w:val="sv-SE"/>
        </w:rPr>
        <w:t xml:space="preserve">tega ponudnika </w:t>
      </w:r>
      <w:r w:rsidRPr="00DB5D3C">
        <w:rPr>
          <w:rFonts w:cs="Arial"/>
          <w:bCs/>
          <w:sz w:val="18"/>
          <w:szCs w:val="18"/>
          <w:lang w:val="sv-SE"/>
        </w:rPr>
        <w:t>izločijo.</w:t>
      </w:r>
    </w:p>
    <w:p w14:paraId="6746CE1F" w14:textId="77777777" w:rsidR="00804784" w:rsidRPr="00DB5D3C" w:rsidRDefault="00804784" w:rsidP="00D34C4F">
      <w:pPr>
        <w:autoSpaceDE w:val="0"/>
        <w:autoSpaceDN w:val="0"/>
        <w:adjustRightInd w:val="0"/>
        <w:spacing w:line="240" w:lineRule="auto"/>
        <w:jc w:val="both"/>
        <w:rPr>
          <w:rFonts w:cs="Arial"/>
          <w:sz w:val="18"/>
          <w:szCs w:val="18"/>
          <w:lang w:val="sv-SE"/>
        </w:rPr>
      </w:pPr>
      <w:r w:rsidRPr="00DB5D3C">
        <w:rPr>
          <w:rFonts w:cs="Arial"/>
          <w:sz w:val="18"/>
          <w:szCs w:val="18"/>
          <w:lang w:val="sv-SE"/>
        </w:rPr>
        <w:t xml:space="preserve"> </w:t>
      </w:r>
    </w:p>
    <w:p w14:paraId="225E5CBF" w14:textId="77777777" w:rsidR="00A75B70" w:rsidRPr="00DB5D3C" w:rsidRDefault="00804784" w:rsidP="00D34C4F">
      <w:pPr>
        <w:autoSpaceDE w:val="0"/>
        <w:autoSpaceDN w:val="0"/>
        <w:adjustRightInd w:val="0"/>
        <w:spacing w:line="240" w:lineRule="auto"/>
        <w:jc w:val="both"/>
        <w:rPr>
          <w:rFonts w:cs="Arial"/>
          <w:sz w:val="18"/>
          <w:szCs w:val="18"/>
          <w:lang w:val="sv-SE"/>
        </w:rPr>
      </w:pPr>
      <w:r w:rsidRPr="00DB5D3C">
        <w:rPr>
          <w:rFonts w:cs="Arial"/>
          <w:sz w:val="18"/>
          <w:szCs w:val="18"/>
          <w:lang w:val="sv-SE"/>
        </w:rPr>
        <w:t>Ponudnik mora izpolnjevati in upoštevati vse določbe, ki jih glede na predmet javnega naročila predpisuje</w:t>
      </w:r>
      <w:r w:rsidR="00CB5673" w:rsidRPr="00DB5D3C">
        <w:rPr>
          <w:rFonts w:cs="Arial"/>
          <w:sz w:val="18"/>
          <w:szCs w:val="18"/>
          <w:lang w:val="sv-SE"/>
        </w:rPr>
        <w:t>ta</w:t>
      </w:r>
      <w:r w:rsidRPr="00DB5D3C">
        <w:rPr>
          <w:rFonts w:cs="Arial"/>
          <w:sz w:val="18"/>
          <w:szCs w:val="18"/>
          <w:lang w:val="sv-SE"/>
        </w:rPr>
        <w:t xml:space="preserve"> veljavna zakonodaja in ta razpisna dokumentacija. Ponudba mora biti sestavljena v skladu s tem povabilom in navodili ponudnikom za izdelavo ponudbe</w:t>
      </w:r>
      <w:r w:rsidR="00573405" w:rsidRPr="00DB5D3C">
        <w:rPr>
          <w:rFonts w:cs="Arial"/>
          <w:sz w:val="18"/>
          <w:szCs w:val="18"/>
          <w:lang w:val="sv-SE"/>
        </w:rPr>
        <w:t>.</w:t>
      </w:r>
    </w:p>
    <w:p w14:paraId="1918E1EE" w14:textId="77777777" w:rsidR="00A75B70" w:rsidRPr="00DB5D3C" w:rsidRDefault="00A75B70" w:rsidP="00D34C4F">
      <w:pPr>
        <w:autoSpaceDE w:val="0"/>
        <w:autoSpaceDN w:val="0"/>
        <w:adjustRightInd w:val="0"/>
        <w:spacing w:line="240" w:lineRule="auto"/>
        <w:jc w:val="both"/>
        <w:rPr>
          <w:rFonts w:cs="Arial"/>
          <w:sz w:val="18"/>
          <w:szCs w:val="18"/>
          <w:lang w:val="sv-SE"/>
        </w:rPr>
      </w:pPr>
    </w:p>
    <w:p w14:paraId="6AA0396E" w14:textId="0583EA59" w:rsidR="003C722B" w:rsidRPr="00DB5D3C" w:rsidRDefault="005B5C67" w:rsidP="00D34C4F">
      <w:pPr>
        <w:autoSpaceDE w:val="0"/>
        <w:autoSpaceDN w:val="0"/>
        <w:adjustRightInd w:val="0"/>
        <w:spacing w:line="240" w:lineRule="auto"/>
        <w:jc w:val="both"/>
        <w:rPr>
          <w:rFonts w:cs="Arial"/>
          <w:sz w:val="18"/>
          <w:szCs w:val="18"/>
          <w:lang w:val="sv-SE"/>
        </w:rPr>
      </w:pPr>
      <w:r w:rsidRPr="00F60593">
        <w:rPr>
          <w:rFonts w:cs="Arial"/>
          <w:sz w:val="18"/>
          <w:szCs w:val="18"/>
          <w:lang w:val="sv-SE"/>
        </w:rPr>
        <w:t xml:space="preserve">Ponudnik je pred oddajo ponudbe dolžan opraviti </w:t>
      </w:r>
      <w:r w:rsidRPr="00F60593">
        <w:rPr>
          <w:rFonts w:cs="Arial"/>
          <w:b/>
          <w:sz w:val="18"/>
          <w:szCs w:val="18"/>
          <w:lang w:val="sv-SE"/>
        </w:rPr>
        <w:t xml:space="preserve">ogled </w:t>
      </w:r>
      <w:r w:rsidR="00264BEF" w:rsidRPr="00F60593">
        <w:rPr>
          <w:rFonts w:cs="Arial"/>
          <w:b/>
          <w:sz w:val="18"/>
          <w:szCs w:val="18"/>
          <w:lang w:val="sv-SE"/>
        </w:rPr>
        <w:t>objekta</w:t>
      </w:r>
      <w:r w:rsidRPr="00F60593">
        <w:rPr>
          <w:rFonts w:cs="Arial"/>
          <w:b/>
          <w:sz w:val="18"/>
          <w:szCs w:val="18"/>
          <w:lang w:val="sv-SE"/>
        </w:rPr>
        <w:t xml:space="preserve"> </w:t>
      </w:r>
      <w:r w:rsidR="000A3370" w:rsidRPr="00F60593">
        <w:rPr>
          <w:rFonts w:cs="Arial"/>
          <w:b/>
          <w:sz w:val="18"/>
          <w:szCs w:val="18"/>
          <w:lang w:val="sv-SE"/>
        </w:rPr>
        <w:t>naročnika</w:t>
      </w:r>
      <w:r w:rsidR="00B1111F" w:rsidRPr="00F60593">
        <w:rPr>
          <w:rFonts w:cs="Arial"/>
          <w:b/>
          <w:sz w:val="18"/>
          <w:szCs w:val="18"/>
          <w:lang w:val="sv-SE"/>
        </w:rPr>
        <w:t xml:space="preserve"> na naslovu </w:t>
      </w:r>
      <w:r w:rsidR="003E721C" w:rsidRPr="00F60593">
        <w:rPr>
          <w:rFonts w:cs="Arial"/>
          <w:b/>
          <w:sz w:val="18"/>
          <w:szCs w:val="18"/>
          <w:lang w:val="sv-SE"/>
        </w:rPr>
        <w:t>Grad Borl,</w:t>
      </w:r>
      <w:r w:rsidR="00D87D68" w:rsidRPr="00F60593">
        <w:rPr>
          <w:rFonts w:cs="Arial"/>
          <w:b/>
          <w:sz w:val="18"/>
          <w:szCs w:val="18"/>
          <w:lang w:val="sv-SE"/>
        </w:rPr>
        <w:t xml:space="preserve"> Občina Dolane</w:t>
      </w:r>
      <w:r w:rsidR="003E721C" w:rsidRPr="00F60593">
        <w:rPr>
          <w:rFonts w:cs="Arial"/>
          <w:b/>
          <w:sz w:val="18"/>
          <w:szCs w:val="18"/>
          <w:lang w:val="sv-SE"/>
        </w:rPr>
        <w:t>.</w:t>
      </w:r>
      <w:r w:rsidRPr="00F60593">
        <w:rPr>
          <w:rFonts w:cs="Arial"/>
          <w:sz w:val="18"/>
          <w:szCs w:val="18"/>
          <w:lang w:val="sv-SE"/>
        </w:rPr>
        <w:t xml:space="preserve"> Ogled prostorov bo naročnik izvedel dne </w:t>
      </w:r>
      <w:r w:rsidR="00CE5E9B" w:rsidRPr="00F60593">
        <w:rPr>
          <w:rFonts w:cs="Arial"/>
          <w:b/>
          <w:bCs/>
          <w:sz w:val="18"/>
          <w:szCs w:val="18"/>
          <w:lang w:val="sv-SE"/>
        </w:rPr>
        <w:t>09</w:t>
      </w:r>
      <w:r w:rsidR="004D277A" w:rsidRPr="00F60593">
        <w:rPr>
          <w:rFonts w:cs="Arial"/>
          <w:b/>
          <w:bCs/>
          <w:sz w:val="18"/>
          <w:szCs w:val="18"/>
          <w:lang w:val="sv-SE"/>
        </w:rPr>
        <w:t>.</w:t>
      </w:r>
      <w:r w:rsidR="00CE5E9B" w:rsidRPr="00F60593">
        <w:rPr>
          <w:rFonts w:cs="Arial"/>
          <w:b/>
          <w:bCs/>
          <w:sz w:val="18"/>
          <w:szCs w:val="18"/>
          <w:lang w:val="sv-SE"/>
        </w:rPr>
        <w:t>01.</w:t>
      </w:r>
      <w:r w:rsidR="00D03719" w:rsidRPr="00F60593">
        <w:rPr>
          <w:rFonts w:cs="Arial"/>
          <w:b/>
          <w:sz w:val="18"/>
          <w:szCs w:val="18"/>
          <w:lang w:val="sv-SE"/>
        </w:rPr>
        <w:t>20</w:t>
      </w:r>
      <w:r w:rsidR="00CE5E9B" w:rsidRPr="00F60593">
        <w:rPr>
          <w:rFonts w:cs="Arial"/>
          <w:b/>
          <w:sz w:val="18"/>
          <w:szCs w:val="18"/>
          <w:lang w:val="sv-SE"/>
        </w:rPr>
        <w:t>20</w:t>
      </w:r>
      <w:r w:rsidRPr="00F60593">
        <w:rPr>
          <w:rFonts w:cs="Arial"/>
          <w:b/>
          <w:sz w:val="18"/>
          <w:szCs w:val="18"/>
          <w:lang w:val="sv-SE"/>
        </w:rPr>
        <w:t xml:space="preserve"> </w:t>
      </w:r>
      <w:r w:rsidR="00467717" w:rsidRPr="00F60593">
        <w:rPr>
          <w:rFonts w:cs="Arial"/>
          <w:b/>
          <w:sz w:val="18"/>
          <w:szCs w:val="18"/>
          <w:lang w:val="sv-SE"/>
        </w:rPr>
        <w:t xml:space="preserve">v času od </w:t>
      </w:r>
      <w:r w:rsidR="00FC38B5" w:rsidRPr="00F60593">
        <w:rPr>
          <w:rFonts w:cs="Arial"/>
          <w:b/>
          <w:bCs/>
          <w:sz w:val="18"/>
          <w:szCs w:val="18"/>
          <w:lang w:val="sv-SE"/>
        </w:rPr>
        <w:t>10</w:t>
      </w:r>
      <w:r w:rsidRPr="00F60593">
        <w:rPr>
          <w:rFonts w:cs="Arial"/>
          <w:b/>
          <w:sz w:val="18"/>
          <w:szCs w:val="18"/>
          <w:lang w:val="sv-SE"/>
        </w:rPr>
        <w:t>:00</w:t>
      </w:r>
      <w:r w:rsidR="00467717" w:rsidRPr="00F60593">
        <w:rPr>
          <w:rFonts w:cs="Arial"/>
          <w:b/>
          <w:sz w:val="18"/>
          <w:szCs w:val="18"/>
          <w:lang w:val="sv-SE"/>
        </w:rPr>
        <w:t xml:space="preserve"> do 1</w:t>
      </w:r>
      <w:r w:rsidR="00FC38B5" w:rsidRPr="00F60593">
        <w:rPr>
          <w:rFonts w:cs="Arial"/>
          <w:b/>
          <w:sz w:val="18"/>
          <w:szCs w:val="18"/>
          <w:lang w:val="sv-SE"/>
        </w:rPr>
        <w:t>3</w:t>
      </w:r>
      <w:r w:rsidR="00467717" w:rsidRPr="00F60593">
        <w:rPr>
          <w:rFonts w:cs="Arial"/>
          <w:b/>
          <w:sz w:val="18"/>
          <w:szCs w:val="18"/>
          <w:lang w:val="sv-SE"/>
        </w:rPr>
        <w:t>:00</w:t>
      </w:r>
      <w:r w:rsidRPr="00F60593">
        <w:rPr>
          <w:rFonts w:cs="Arial"/>
          <w:b/>
          <w:sz w:val="18"/>
          <w:szCs w:val="18"/>
          <w:lang w:val="sv-SE"/>
        </w:rPr>
        <w:t xml:space="preserve"> ur</w:t>
      </w:r>
      <w:r w:rsidR="00467717" w:rsidRPr="00F60593">
        <w:rPr>
          <w:rFonts w:cs="Arial"/>
          <w:b/>
          <w:sz w:val="18"/>
          <w:szCs w:val="18"/>
          <w:lang w:val="sv-SE"/>
        </w:rPr>
        <w:t>e</w:t>
      </w:r>
      <w:r w:rsidR="00F74480" w:rsidRPr="00F60593">
        <w:rPr>
          <w:rFonts w:cs="Arial"/>
          <w:b/>
          <w:sz w:val="18"/>
          <w:szCs w:val="18"/>
          <w:lang w:val="sv-SE"/>
        </w:rPr>
        <w:t xml:space="preserve">, po predhodni najavi in uskladitvi termina na email: </w:t>
      </w:r>
      <w:r w:rsidR="00574F4A" w:rsidRPr="00F60593">
        <w:rPr>
          <w:rFonts w:cs="Arial"/>
          <w:b/>
          <w:sz w:val="18"/>
          <w:szCs w:val="18"/>
          <w:lang w:val="sv-SE"/>
        </w:rPr>
        <w:t>miroslav</w:t>
      </w:r>
      <w:r w:rsidR="00F74480" w:rsidRPr="00F60593">
        <w:rPr>
          <w:rFonts w:cs="Arial"/>
          <w:b/>
          <w:sz w:val="18"/>
          <w:szCs w:val="18"/>
          <w:lang w:val="sv-SE"/>
        </w:rPr>
        <w:t>.</w:t>
      </w:r>
      <w:r w:rsidR="00574F4A" w:rsidRPr="00F60593">
        <w:rPr>
          <w:rFonts w:cs="Arial"/>
          <w:b/>
          <w:sz w:val="18"/>
          <w:szCs w:val="18"/>
          <w:lang w:val="sv-SE"/>
        </w:rPr>
        <w:t>benulic</w:t>
      </w:r>
      <w:r w:rsidR="00F74480" w:rsidRPr="00F60593">
        <w:rPr>
          <w:rFonts w:cs="Arial"/>
          <w:b/>
          <w:sz w:val="18"/>
          <w:szCs w:val="18"/>
          <w:lang w:val="sv-SE"/>
        </w:rPr>
        <w:t>@</w:t>
      </w:r>
      <w:r w:rsidR="00574F4A" w:rsidRPr="00F60593">
        <w:rPr>
          <w:rFonts w:cs="Arial"/>
          <w:b/>
          <w:sz w:val="18"/>
          <w:szCs w:val="18"/>
          <w:lang w:val="sv-SE"/>
        </w:rPr>
        <w:t>gov</w:t>
      </w:r>
      <w:r w:rsidR="00F74480" w:rsidRPr="00F60593">
        <w:rPr>
          <w:rFonts w:cs="Arial"/>
          <w:b/>
          <w:sz w:val="18"/>
          <w:szCs w:val="18"/>
          <w:lang w:val="sv-SE"/>
        </w:rPr>
        <w:t>.si</w:t>
      </w:r>
      <w:r w:rsidR="008A4DBD" w:rsidRPr="00F60593">
        <w:rPr>
          <w:rFonts w:cs="Arial"/>
          <w:b/>
          <w:sz w:val="18"/>
          <w:szCs w:val="18"/>
          <w:lang w:val="sv-SE"/>
        </w:rPr>
        <w:t>.</w:t>
      </w:r>
      <w:r w:rsidR="00467717" w:rsidRPr="00F60593">
        <w:rPr>
          <w:rFonts w:cs="Arial"/>
          <w:b/>
          <w:sz w:val="18"/>
          <w:szCs w:val="18"/>
          <w:lang w:val="sv-SE"/>
        </w:rPr>
        <w:t xml:space="preserve"> </w:t>
      </w:r>
      <w:r w:rsidRPr="00F60593">
        <w:rPr>
          <w:rFonts w:cs="Arial"/>
          <w:sz w:val="18"/>
          <w:szCs w:val="18"/>
          <w:lang w:val="sv-SE"/>
        </w:rPr>
        <w:t xml:space="preserve">Po opravljenem ogledu ponudnik prejme potrdilo o </w:t>
      </w:r>
      <w:r w:rsidR="00EE664C" w:rsidRPr="00F60593">
        <w:rPr>
          <w:rFonts w:cs="Arial"/>
          <w:sz w:val="18"/>
          <w:szCs w:val="18"/>
          <w:lang w:val="sv-SE"/>
        </w:rPr>
        <w:t xml:space="preserve">opravljenem </w:t>
      </w:r>
      <w:r w:rsidRPr="00F60593">
        <w:rPr>
          <w:rFonts w:cs="Arial"/>
          <w:sz w:val="18"/>
          <w:szCs w:val="18"/>
          <w:lang w:val="sv-SE"/>
        </w:rPr>
        <w:t xml:space="preserve">ogledu s strani naročnika, ki ga </w:t>
      </w:r>
      <w:r w:rsidR="00D03719" w:rsidRPr="00F60593">
        <w:rPr>
          <w:rFonts w:cs="Arial"/>
          <w:sz w:val="18"/>
          <w:szCs w:val="18"/>
          <w:lang w:val="sv-SE"/>
        </w:rPr>
        <w:t>mora</w:t>
      </w:r>
      <w:r w:rsidR="00D03719" w:rsidRPr="00DB5D3C">
        <w:rPr>
          <w:rFonts w:cs="Arial"/>
          <w:sz w:val="18"/>
          <w:szCs w:val="18"/>
          <w:lang w:val="sv-SE"/>
        </w:rPr>
        <w:t xml:space="preserve"> </w:t>
      </w:r>
      <w:r w:rsidRPr="00DB5D3C">
        <w:rPr>
          <w:rFonts w:cs="Arial"/>
          <w:sz w:val="18"/>
          <w:szCs w:val="18"/>
          <w:lang w:val="sv-SE"/>
        </w:rPr>
        <w:t xml:space="preserve">ponudnik predloži v svoji ponudbi. Ponudba ponudnika, </w:t>
      </w:r>
      <w:r w:rsidRPr="0072310F">
        <w:rPr>
          <w:rFonts w:cs="Arial"/>
          <w:sz w:val="18"/>
          <w:szCs w:val="18"/>
          <w:lang w:val="sv-SE"/>
        </w:rPr>
        <w:t>ki ogleda prostorov naročnika ne bo opravil</w:t>
      </w:r>
      <w:r w:rsidR="00547830" w:rsidRPr="0072310F">
        <w:rPr>
          <w:rFonts w:cs="Arial"/>
          <w:sz w:val="18"/>
          <w:szCs w:val="18"/>
          <w:lang w:val="sv-SE"/>
        </w:rPr>
        <w:t xml:space="preserve"> in</w:t>
      </w:r>
      <w:r w:rsidRPr="0072310F">
        <w:rPr>
          <w:rFonts w:cs="Arial"/>
          <w:sz w:val="18"/>
          <w:szCs w:val="18"/>
          <w:lang w:val="sv-SE"/>
        </w:rPr>
        <w:t xml:space="preserve"> ne bo predložil potrdila o </w:t>
      </w:r>
      <w:r w:rsidR="00547830" w:rsidRPr="0072310F">
        <w:rPr>
          <w:rFonts w:cs="Arial"/>
          <w:sz w:val="18"/>
          <w:szCs w:val="18"/>
          <w:lang w:val="sv-SE"/>
        </w:rPr>
        <w:t xml:space="preserve">opravljenem </w:t>
      </w:r>
      <w:r w:rsidRPr="0072310F">
        <w:rPr>
          <w:rFonts w:cs="Arial"/>
          <w:sz w:val="18"/>
          <w:szCs w:val="18"/>
          <w:lang w:val="sv-SE"/>
        </w:rPr>
        <w:t>ogledu</w:t>
      </w:r>
      <w:r w:rsidRPr="00DB5D3C">
        <w:rPr>
          <w:rFonts w:cs="Arial"/>
          <w:sz w:val="18"/>
          <w:szCs w:val="18"/>
          <w:lang w:val="sv-SE"/>
        </w:rPr>
        <w:t>, bo</w:t>
      </w:r>
      <w:r w:rsidRPr="005E0137">
        <w:rPr>
          <w:rFonts w:cs="Arial"/>
          <w:sz w:val="18"/>
          <w:szCs w:val="18"/>
          <w:lang w:val="sv-SE"/>
        </w:rPr>
        <w:t xml:space="preserve"> izločen</w:t>
      </w:r>
      <w:r w:rsidR="0072310F" w:rsidRPr="005E0137">
        <w:rPr>
          <w:rFonts w:cs="Arial"/>
          <w:sz w:val="18"/>
          <w:szCs w:val="18"/>
          <w:lang w:val="sv-SE"/>
        </w:rPr>
        <w:t>a</w:t>
      </w:r>
      <w:r w:rsidRPr="005E0137">
        <w:rPr>
          <w:rFonts w:cs="Arial"/>
          <w:sz w:val="18"/>
          <w:szCs w:val="18"/>
          <w:lang w:val="sv-SE"/>
        </w:rPr>
        <w:t xml:space="preserve"> </w:t>
      </w:r>
      <w:r w:rsidRPr="00DB5D3C">
        <w:rPr>
          <w:rFonts w:cs="Arial"/>
          <w:sz w:val="18"/>
          <w:szCs w:val="18"/>
          <w:lang w:val="sv-SE"/>
        </w:rPr>
        <w:t xml:space="preserve">iz nadaljnjega postopka </w:t>
      </w:r>
      <w:r w:rsidR="00ED013C" w:rsidRPr="00DB5D3C">
        <w:rPr>
          <w:rFonts w:cs="Arial"/>
          <w:sz w:val="18"/>
          <w:szCs w:val="18"/>
          <w:lang w:val="sv-SE"/>
        </w:rPr>
        <w:t>javnega naročanja.</w:t>
      </w:r>
      <w:r w:rsidRPr="00DB5D3C">
        <w:rPr>
          <w:rFonts w:cs="Arial"/>
          <w:sz w:val="18"/>
          <w:szCs w:val="18"/>
          <w:lang w:val="sv-SE"/>
        </w:rPr>
        <w:t xml:space="preserve"> </w:t>
      </w:r>
    </w:p>
    <w:p w14:paraId="1FC8263A" w14:textId="77777777" w:rsidR="00D03719" w:rsidRDefault="00D03719" w:rsidP="00D34C4F">
      <w:pPr>
        <w:autoSpaceDE w:val="0"/>
        <w:autoSpaceDN w:val="0"/>
        <w:adjustRightInd w:val="0"/>
        <w:spacing w:line="240" w:lineRule="auto"/>
        <w:jc w:val="both"/>
        <w:rPr>
          <w:rFonts w:cs="Arial"/>
          <w:sz w:val="18"/>
          <w:szCs w:val="18"/>
          <w:lang w:val="sv-SE"/>
        </w:rPr>
      </w:pPr>
    </w:p>
    <w:p w14:paraId="5C6F3CCF" w14:textId="77777777" w:rsidR="0072310F" w:rsidRPr="00DB5D3C" w:rsidRDefault="0072310F" w:rsidP="00D34C4F">
      <w:pPr>
        <w:autoSpaceDE w:val="0"/>
        <w:autoSpaceDN w:val="0"/>
        <w:adjustRightInd w:val="0"/>
        <w:spacing w:line="240" w:lineRule="auto"/>
        <w:jc w:val="both"/>
        <w:rPr>
          <w:rFonts w:cs="Arial"/>
          <w:sz w:val="18"/>
          <w:szCs w:val="18"/>
          <w:lang w:val="sv-SE"/>
        </w:rPr>
      </w:pPr>
    </w:p>
    <w:p w14:paraId="327CC4D1" w14:textId="3F3101C8" w:rsidR="00D03719" w:rsidRPr="00F60593" w:rsidRDefault="00D03719" w:rsidP="00D03719">
      <w:pPr>
        <w:jc w:val="both"/>
        <w:rPr>
          <w:sz w:val="18"/>
          <w:szCs w:val="18"/>
          <w:lang w:val="sv-SE"/>
        </w:rPr>
      </w:pPr>
      <w:r w:rsidRPr="00DB5D3C">
        <w:rPr>
          <w:sz w:val="18"/>
          <w:szCs w:val="18"/>
          <w:lang w:val="sv-SE"/>
        </w:rPr>
        <w:t xml:space="preserve">Naročnik bo upošteval tiste ponudbe, ki jih bo prejel preko sistema e-JN </w:t>
      </w:r>
      <w:hyperlink r:id="rId8">
        <w:r w:rsidR="0B928603" w:rsidRPr="0B928603">
          <w:rPr>
            <w:sz w:val="18"/>
            <w:szCs w:val="18"/>
            <w:lang w:val="sv-SE"/>
          </w:rPr>
          <w:t>https://ejn.gov.si/eJN2</w:t>
        </w:r>
      </w:hyperlink>
      <w:r w:rsidRPr="00DB5D3C">
        <w:rPr>
          <w:sz w:val="18"/>
          <w:szCs w:val="18"/>
          <w:lang w:val="sv-SE"/>
        </w:rPr>
        <w:t xml:space="preserve"> </w:t>
      </w:r>
      <w:r w:rsidRPr="00F60593">
        <w:rPr>
          <w:b/>
          <w:sz w:val="18"/>
          <w:szCs w:val="18"/>
          <w:lang w:val="sv-SE"/>
        </w:rPr>
        <w:t xml:space="preserve">najkasneje do dne </w:t>
      </w:r>
      <w:r w:rsidR="00CE5E9B" w:rsidRPr="00F60593">
        <w:rPr>
          <w:b/>
          <w:bCs/>
          <w:sz w:val="18"/>
          <w:szCs w:val="18"/>
          <w:lang w:val="sv-SE"/>
        </w:rPr>
        <w:t>27.01.2020</w:t>
      </w:r>
      <w:r w:rsidRPr="00F60593">
        <w:rPr>
          <w:b/>
          <w:sz w:val="18"/>
          <w:szCs w:val="18"/>
          <w:lang w:val="sv-SE"/>
        </w:rPr>
        <w:t xml:space="preserve"> do </w:t>
      </w:r>
      <w:r w:rsidR="00A557B0" w:rsidRPr="00F60593">
        <w:rPr>
          <w:b/>
          <w:sz w:val="18"/>
          <w:szCs w:val="18"/>
          <w:lang w:val="sv-SE"/>
        </w:rPr>
        <w:t>12</w:t>
      </w:r>
      <w:r w:rsidRPr="00F60593">
        <w:rPr>
          <w:b/>
          <w:sz w:val="18"/>
          <w:szCs w:val="18"/>
          <w:lang w:val="sv-SE"/>
        </w:rPr>
        <w:t>:00 ure.</w:t>
      </w:r>
      <w:r w:rsidRPr="00F60593">
        <w:rPr>
          <w:sz w:val="18"/>
          <w:szCs w:val="18"/>
          <w:lang w:val="sv-SE"/>
        </w:rPr>
        <w:t xml:space="preserve"> Za oddano ponudbo se šteje ponudba, ki je v informacijskem sistemu e-JN označena s statusom »ODDANO«.</w:t>
      </w:r>
    </w:p>
    <w:p w14:paraId="779743D0" w14:textId="77777777" w:rsidR="00D03719" w:rsidRPr="00F60593" w:rsidRDefault="00D03719" w:rsidP="00D03719">
      <w:pPr>
        <w:autoSpaceDE w:val="0"/>
        <w:autoSpaceDN w:val="0"/>
        <w:adjustRightInd w:val="0"/>
        <w:spacing w:line="240" w:lineRule="auto"/>
        <w:jc w:val="both"/>
        <w:rPr>
          <w:sz w:val="18"/>
          <w:szCs w:val="18"/>
          <w:lang w:val="sv-SE"/>
        </w:rPr>
      </w:pPr>
    </w:p>
    <w:p w14:paraId="0111841E" w14:textId="1EBDFDE9" w:rsidR="00D03719" w:rsidRPr="00DB5D3C" w:rsidRDefault="00D03719" w:rsidP="00D03719">
      <w:pPr>
        <w:jc w:val="both"/>
        <w:rPr>
          <w:rFonts w:cs="Arial"/>
          <w:sz w:val="18"/>
          <w:szCs w:val="18"/>
          <w:lang w:val="sv-SE" w:eastAsia="sl-SI"/>
        </w:rPr>
      </w:pPr>
      <w:r w:rsidRPr="00F60593">
        <w:rPr>
          <w:rFonts w:cs="Arial"/>
          <w:sz w:val="18"/>
          <w:szCs w:val="18"/>
          <w:lang w:val="sv-SE"/>
        </w:rPr>
        <w:t xml:space="preserve">Odpiranje ponudb bo potekalo avtomatično v informacijskem sistemu e-JN </w:t>
      </w:r>
      <w:r w:rsidR="00A655EB" w:rsidRPr="00F60593">
        <w:rPr>
          <w:rFonts w:cs="Arial"/>
          <w:b/>
          <w:sz w:val="18"/>
          <w:szCs w:val="18"/>
          <w:lang w:val="sv-SE"/>
        </w:rPr>
        <w:t xml:space="preserve">dne </w:t>
      </w:r>
      <w:r w:rsidR="00162DB5" w:rsidRPr="00F60593">
        <w:rPr>
          <w:rFonts w:cs="Arial"/>
          <w:b/>
          <w:sz w:val="18"/>
          <w:szCs w:val="18"/>
          <w:lang w:val="sv-SE"/>
        </w:rPr>
        <w:t>27.01.2020</w:t>
      </w:r>
      <w:r w:rsidRPr="00F60593">
        <w:rPr>
          <w:rFonts w:cs="Arial"/>
          <w:b/>
          <w:sz w:val="18"/>
          <w:szCs w:val="18"/>
          <w:lang w:val="sv-SE"/>
        </w:rPr>
        <w:t xml:space="preserve"> </w:t>
      </w:r>
      <w:r w:rsidR="00AA3EB4" w:rsidRPr="00F60593">
        <w:rPr>
          <w:b/>
          <w:sz w:val="18"/>
          <w:szCs w:val="18"/>
          <w:lang w:val="sv-SE"/>
        </w:rPr>
        <w:t>in se bo začelo ob 12:05</w:t>
      </w:r>
      <w:r w:rsidRPr="00F60593">
        <w:rPr>
          <w:b/>
          <w:sz w:val="18"/>
          <w:szCs w:val="18"/>
          <w:lang w:val="sv-SE"/>
        </w:rPr>
        <w:t xml:space="preserve"> uri</w:t>
      </w:r>
      <w:r w:rsidRPr="00F60593">
        <w:rPr>
          <w:sz w:val="18"/>
          <w:szCs w:val="18"/>
          <w:lang w:val="sv-SE"/>
        </w:rPr>
        <w:t xml:space="preserve"> na spletnem naslovu </w:t>
      </w:r>
      <w:hyperlink r:id="rId9">
        <w:r w:rsidR="0B928603" w:rsidRPr="00F60593">
          <w:rPr>
            <w:rStyle w:val="Hiperpovezava"/>
            <w:rFonts w:cs="Arial"/>
            <w:sz w:val="18"/>
            <w:szCs w:val="18"/>
            <w:lang w:val="sv-SE" w:eastAsia="sl-SI"/>
          </w:rPr>
          <w:t>https://ejn.gov.si/eJN2</w:t>
        </w:r>
      </w:hyperlink>
      <w:r w:rsidRPr="00F60593">
        <w:rPr>
          <w:rFonts w:cs="Arial"/>
          <w:sz w:val="18"/>
          <w:szCs w:val="18"/>
          <w:lang w:val="sv-SE" w:eastAsia="sl-SI"/>
        </w:rPr>
        <w:t>.</w:t>
      </w:r>
      <w:r w:rsidRPr="00DB5D3C">
        <w:rPr>
          <w:rFonts w:cs="Arial"/>
          <w:sz w:val="18"/>
          <w:szCs w:val="18"/>
          <w:lang w:val="sv-SE" w:eastAsia="sl-SI"/>
        </w:rPr>
        <w:t xml:space="preserve"> </w:t>
      </w:r>
    </w:p>
    <w:p w14:paraId="180628A0" w14:textId="77777777" w:rsidR="00804784" w:rsidRPr="00DB5D3C" w:rsidRDefault="00804784" w:rsidP="00804784">
      <w:pPr>
        <w:autoSpaceDE w:val="0"/>
        <w:autoSpaceDN w:val="0"/>
        <w:adjustRightInd w:val="0"/>
        <w:spacing w:line="240" w:lineRule="auto"/>
        <w:rPr>
          <w:rFonts w:cs="Arial"/>
          <w:sz w:val="18"/>
          <w:szCs w:val="18"/>
          <w:lang w:val="sv-SE"/>
        </w:rPr>
      </w:pPr>
    </w:p>
    <w:p w14:paraId="2ADE0279" w14:textId="5AC91659" w:rsidR="00804784" w:rsidRPr="00527C9A" w:rsidRDefault="00804784" w:rsidP="00804784">
      <w:pPr>
        <w:autoSpaceDE w:val="0"/>
        <w:autoSpaceDN w:val="0"/>
        <w:adjustRightInd w:val="0"/>
        <w:spacing w:line="240" w:lineRule="auto"/>
        <w:rPr>
          <w:rFonts w:cs="Arial"/>
          <w:sz w:val="18"/>
          <w:szCs w:val="18"/>
          <w:lang w:val="sv-SE"/>
        </w:rPr>
      </w:pPr>
    </w:p>
    <w:p w14:paraId="22119DBF" w14:textId="77777777" w:rsidR="00804784" w:rsidRDefault="00804784" w:rsidP="00E40F5E">
      <w:pPr>
        <w:autoSpaceDE w:val="0"/>
        <w:autoSpaceDN w:val="0"/>
        <w:adjustRightInd w:val="0"/>
        <w:spacing w:line="240" w:lineRule="auto"/>
        <w:jc w:val="center"/>
        <w:rPr>
          <w:rFonts w:eastAsia="Verdana" w:cs="Verdana"/>
          <w:sz w:val="18"/>
          <w:szCs w:val="18"/>
          <w:lang w:val="sv-SE"/>
        </w:rPr>
      </w:pPr>
      <w:r w:rsidRPr="00527C9A">
        <w:rPr>
          <w:rFonts w:cs="Arial"/>
          <w:bCs/>
          <w:sz w:val="18"/>
          <w:szCs w:val="18"/>
          <w:lang w:val="sv-SE"/>
        </w:rPr>
        <w:t xml:space="preserve">                                                                              </w:t>
      </w:r>
    </w:p>
    <w:p w14:paraId="1310C01F" w14:textId="37202EAF" w:rsidR="006842A2" w:rsidRPr="006842A2" w:rsidRDefault="006842A2" w:rsidP="006842A2">
      <w:pPr>
        <w:autoSpaceDE w:val="0"/>
        <w:autoSpaceDN w:val="0"/>
        <w:adjustRightInd w:val="0"/>
        <w:spacing w:line="240" w:lineRule="auto"/>
        <w:ind w:left="4248" w:firstLine="708"/>
        <w:jc w:val="center"/>
        <w:rPr>
          <w:rFonts w:cs="Times-Roman"/>
          <w:sz w:val="18"/>
          <w:szCs w:val="18"/>
        </w:rPr>
      </w:pPr>
      <w:r>
        <w:rPr>
          <w:rFonts w:cs="Arial"/>
          <w:bCs/>
          <w:sz w:val="18"/>
          <w:szCs w:val="18"/>
        </w:rPr>
        <w:t>mag. Zoran Poznič, minister</w:t>
      </w:r>
    </w:p>
    <w:p w14:paraId="01DD1F26" w14:textId="77777777" w:rsidR="00E40F5E" w:rsidRPr="00527C9A" w:rsidRDefault="00E40F5E" w:rsidP="00E40F5E">
      <w:pPr>
        <w:autoSpaceDE w:val="0"/>
        <w:autoSpaceDN w:val="0"/>
        <w:adjustRightInd w:val="0"/>
        <w:spacing w:line="240" w:lineRule="auto"/>
        <w:jc w:val="both"/>
        <w:rPr>
          <w:rFonts w:cs="Arial"/>
          <w:sz w:val="20"/>
          <w:lang w:val="sv-SE"/>
        </w:rPr>
      </w:pPr>
    </w:p>
    <w:p w14:paraId="1B009780" w14:textId="77777777" w:rsidR="005A7E96" w:rsidRPr="00527C9A" w:rsidRDefault="005A7E96" w:rsidP="00804784">
      <w:pPr>
        <w:autoSpaceDE w:val="0"/>
        <w:autoSpaceDN w:val="0"/>
        <w:adjustRightInd w:val="0"/>
        <w:spacing w:line="240" w:lineRule="auto"/>
        <w:rPr>
          <w:rFonts w:cs="Arial"/>
          <w:sz w:val="20"/>
          <w:lang w:val="sv-SE"/>
        </w:rPr>
      </w:pPr>
    </w:p>
    <w:p w14:paraId="00C0C0CE" w14:textId="77777777" w:rsidR="003021E0" w:rsidRPr="00527C9A" w:rsidRDefault="003021E0" w:rsidP="00804784">
      <w:pPr>
        <w:autoSpaceDE w:val="0"/>
        <w:autoSpaceDN w:val="0"/>
        <w:adjustRightInd w:val="0"/>
        <w:spacing w:line="240" w:lineRule="auto"/>
        <w:rPr>
          <w:rFonts w:cs="Arial"/>
          <w:sz w:val="20"/>
          <w:lang w:val="sv-SE"/>
        </w:rPr>
      </w:pPr>
    </w:p>
    <w:p w14:paraId="7DB144E5" w14:textId="77777777" w:rsidR="003021E0" w:rsidRPr="00527C9A" w:rsidRDefault="003021E0" w:rsidP="00804784">
      <w:pPr>
        <w:autoSpaceDE w:val="0"/>
        <w:autoSpaceDN w:val="0"/>
        <w:adjustRightInd w:val="0"/>
        <w:spacing w:line="240" w:lineRule="auto"/>
        <w:rPr>
          <w:rFonts w:cs="Arial"/>
          <w:sz w:val="20"/>
          <w:lang w:val="sv-SE"/>
        </w:rPr>
      </w:pPr>
    </w:p>
    <w:p w14:paraId="14AD0FE3" w14:textId="77777777" w:rsidR="003021E0" w:rsidRPr="00527C9A" w:rsidRDefault="003021E0" w:rsidP="00804784">
      <w:pPr>
        <w:autoSpaceDE w:val="0"/>
        <w:autoSpaceDN w:val="0"/>
        <w:adjustRightInd w:val="0"/>
        <w:spacing w:line="240" w:lineRule="auto"/>
        <w:rPr>
          <w:rFonts w:cs="Arial"/>
          <w:sz w:val="20"/>
          <w:lang w:val="sv-SE"/>
        </w:rPr>
      </w:pPr>
    </w:p>
    <w:p w14:paraId="4E473EDF" w14:textId="77777777" w:rsidR="003021E0" w:rsidRPr="00527C9A" w:rsidRDefault="003021E0" w:rsidP="00804784">
      <w:pPr>
        <w:autoSpaceDE w:val="0"/>
        <w:autoSpaceDN w:val="0"/>
        <w:adjustRightInd w:val="0"/>
        <w:spacing w:line="240" w:lineRule="auto"/>
        <w:rPr>
          <w:rFonts w:cs="Arial"/>
          <w:sz w:val="20"/>
          <w:lang w:val="sv-SE"/>
        </w:rPr>
      </w:pPr>
    </w:p>
    <w:p w14:paraId="1E43CED3" w14:textId="77777777" w:rsidR="003021E0" w:rsidRPr="00527C9A" w:rsidRDefault="003021E0" w:rsidP="00804784">
      <w:pPr>
        <w:autoSpaceDE w:val="0"/>
        <w:autoSpaceDN w:val="0"/>
        <w:adjustRightInd w:val="0"/>
        <w:spacing w:line="240" w:lineRule="auto"/>
        <w:rPr>
          <w:rFonts w:cs="Arial"/>
          <w:sz w:val="20"/>
          <w:lang w:val="sv-SE"/>
        </w:rPr>
      </w:pPr>
    </w:p>
    <w:p w14:paraId="2A623804" w14:textId="77777777" w:rsidR="003021E0" w:rsidRPr="00527C9A" w:rsidRDefault="003021E0" w:rsidP="00804784">
      <w:pPr>
        <w:autoSpaceDE w:val="0"/>
        <w:autoSpaceDN w:val="0"/>
        <w:adjustRightInd w:val="0"/>
        <w:spacing w:line="240" w:lineRule="auto"/>
        <w:rPr>
          <w:rFonts w:cs="Arial"/>
          <w:sz w:val="20"/>
          <w:lang w:val="sv-SE"/>
        </w:rPr>
      </w:pPr>
    </w:p>
    <w:p w14:paraId="150BB03F" w14:textId="77777777" w:rsidR="003021E0" w:rsidRPr="00527C9A" w:rsidRDefault="003021E0" w:rsidP="00804784">
      <w:pPr>
        <w:autoSpaceDE w:val="0"/>
        <w:autoSpaceDN w:val="0"/>
        <w:adjustRightInd w:val="0"/>
        <w:spacing w:line="240" w:lineRule="auto"/>
        <w:rPr>
          <w:rFonts w:cs="Arial"/>
          <w:sz w:val="20"/>
          <w:lang w:val="sv-SE"/>
        </w:rPr>
      </w:pPr>
    </w:p>
    <w:p w14:paraId="7C751C9A" w14:textId="77777777" w:rsidR="00804784" w:rsidRPr="00527C9A" w:rsidRDefault="00804784" w:rsidP="00804784">
      <w:pPr>
        <w:autoSpaceDE w:val="0"/>
        <w:autoSpaceDN w:val="0"/>
        <w:adjustRightInd w:val="0"/>
        <w:spacing w:line="240" w:lineRule="auto"/>
        <w:rPr>
          <w:rFonts w:cs="Arial"/>
          <w:color w:val="7030A0"/>
          <w:sz w:val="20"/>
          <w:lang w:val="sv-SE"/>
        </w:rPr>
      </w:pPr>
    </w:p>
    <w:p w14:paraId="33D7373B" w14:textId="77777777" w:rsidR="00804784" w:rsidRPr="00527C9A" w:rsidRDefault="00863442" w:rsidP="00804784">
      <w:pPr>
        <w:pStyle w:val="Slog1"/>
        <w:rPr>
          <w:rFonts w:cs="Arial"/>
          <w:color w:val="auto"/>
          <w:lang w:val="sv-SE"/>
        </w:rPr>
      </w:pPr>
      <w:r w:rsidRPr="00527C9A">
        <w:rPr>
          <w:rFonts w:cs="Arial"/>
          <w:color w:val="auto"/>
          <w:lang w:val="sv-SE"/>
        </w:rPr>
        <w:t>N</w:t>
      </w:r>
      <w:r w:rsidR="00804784" w:rsidRPr="00527C9A">
        <w:rPr>
          <w:rFonts w:cs="Arial"/>
          <w:color w:val="auto"/>
          <w:lang w:val="sv-SE"/>
        </w:rPr>
        <w:t xml:space="preserve">AVODILA PONUDNIKOM ZA IZDELAVO PONUDB </w:t>
      </w:r>
    </w:p>
    <w:p w14:paraId="626EB2DD" w14:textId="77777777" w:rsidR="00804784" w:rsidRPr="00527C9A" w:rsidRDefault="00804784" w:rsidP="00804784">
      <w:pPr>
        <w:autoSpaceDE w:val="0"/>
        <w:autoSpaceDN w:val="0"/>
        <w:adjustRightInd w:val="0"/>
        <w:spacing w:line="240" w:lineRule="auto"/>
        <w:rPr>
          <w:rFonts w:cs="Arial"/>
          <w:b/>
          <w:bCs/>
          <w:sz w:val="20"/>
          <w:lang w:val="sv-SE"/>
        </w:rPr>
      </w:pPr>
      <w:r w:rsidRPr="00527C9A">
        <w:rPr>
          <w:rFonts w:cs="Arial"/>
          <w:b/>
          <w:bCs/>
          <w:sz w:val="20"/>
          <w:lang w:val="sv-SE"/>
        </w:rPr>
        <w:t xml:space="preserve"> </w:t>
      </w:r>
    </w:p>
    <w:p w14:paraId="4BD0BFB8" w14:textId="77777777" w:rsidR="00804784" w:rsidRPr="00527C9A" w:rsidRDefault="00804784" w:rsidP="00804784">
      <w:pPr>
        <w:pStyle w:val="Slog2"/>
        <w:pBdr>
          <w:top w:val="single" w:sz="4" w:space="1" w:color="auto"/>
          <w:left w:val="single" w:sz="4" w:space="4" w:color="auto"/>
          <w:bottom w:val="single" w:sz="4" w:space="1" w:color="auto"/>
          <w:right w:val="single" w:sz="4" w:space="4" w:color="auto"/>
        </w:pBdr>
        <w:rPr>
          <w:rFonts w:cs="Arial"/>
          <w:color w:val="auto"/>
          <w:lang w:val="sv-SE"/>
        </w:rPr>
      </w:pPr>
      <w:r w:rsidRPr="00527C9A">
        <w:rPr>
          <w:rFonts w:cs="Arial"/>
          <w:color w:val="auto"/>
          <w:lang w:val="sv-SE"/>
        </w:rPr>
        <w:t xml:space="preserve">Popolna ponudba </w:t>
      </w:r>
    </w:p>
    <w:p w14:paraId="2257E437" w14:textId="77777777" w:rsidR="00804784" w:rsidRPr="00527C9A" w:rsidRDefault="00804784" w:rsidP="00804784">
      <w:pPr>
        <w:pStyle w:val="Slog2"/>
        <w:numPr>
          <w:ilvl w:val="0"/>
          <w:numId w:val="0"/>
        </w:numPr>
        <w:rPr>
          <w:rFonts w:cs="Arial"/>
          <w:color w:val="auto"/>
          <w:lang w:val="sv-SE"/>
        </w:rPr>
      </w:pPr>
    </w:p>
    <w:p w14:paraId="20DADAD0" w14:textId="77777777" w:rsidR="00DD510A" w:rsidRPr="00527C9A" w:rsidRDefault="00DD510A" w:rsidP="00DD510A">
      <w:pPr>
        <w:pStyle w:val="Slog2"/>
        <w:numPr>
          <w:ilvl w:val="0"/>
          <w:numId w:val="0"/>
        </w:numPr>
        <w:jc w:val="both"/>
        <w:rPr>
          <w:b w:val="0"/>
          <w:color w:val="auto"/>
          <w:sz w:val="18"/>
          <w:szCs w:val="18"/>
          <w:lang w:val="sv-SE"/>
        </w:rPr>
      </w:pPr>
      <w:r w:rsidRPr="00527C9A">
        <w:rPr>
          <w:b w:val="0"/>
          <w:color w:val="auto"/>
          <w:sz w:val="18"/>
          <w:szCs w:val="18"/>
          <w:lang w:val="sv-SE"/>
        </w:rPr>
        <w:t xml:space="preserve">Naročnik bo pri ocenjevanju ponudb upošteval le </w:t>
      </w:r>
      <w:r w:rsidR="005E59F9" w:rsidRPr="00527C9A">
        <w:rPr>
          <w:b w:val="0"/>
          <w:color w:val="auto"/>
          <w:sz w:val="18"/>
          <w:szCs w:val="18"/>
          <w:lang w:val="sv-SE"/>
        </w:rPr>
        <w:t xml:space="preserve">dopustne </w:t>
      </w:r>
      <w:r w:rsidRPr="00527C9A">
        <w:rPr>
          <w:b w:val="0"/>
          <w:color w:val="auto"/>
          <w:sz w:val="18"/>
          <w:szCs w:val="18"/>
          <w:lang w:val="sv-SE"/>
        </w:rPr>
        <w:t>ponudbe. Vse ponudbe, ki ne bodo pripravljene v skladu s to razpisno dokumentacijo in ne bodo izpolnjevale vseh pogojev za udeležbo, bodo izločene.</w:t>
      </w:r>
    </w:p>
    <w:p w14:paraId="07092652" w14:textId="77777777" w:rsidR="00DD510A" w:rsidRPr="00527C9A" w:rsidRDefault="00DD510A" w:rsidP="00DD510A">
      <w:pPr>
        <w:pStyle w:val="Slog2"/>
        <w:numPr>
          <w:ilvl w:val="0"/>
          <w:numId w:val="0"/>
        </w:numPr>
        <w:jc w:val="both"/>
        <w:rPr>
          <w:b w:val="0"/>
          <w:color w:val="auto"/>
          <w:lang w:val="sv-SE"/>
        </w:rPr>
      </w:pPr>
    </w:p>
    <w:p w14:paraId="050FD994" w14:textId="77777777" w:rsidR="0010060F" w:rsidRPr="00527C9A" w:rsidRDefault="0010060F" w:rsidP="0010060F">
      <w:pPr>
        <w:pStyle w:val="Slog2"/>
        <w:numPr>
          <w:ilvl w:val="0"/>
          <w:numId w:val="0"/>
        </w:numPr>
        <w:jc w:val="both"/>
        <w:rPr>
          <w:b w:val="0"/>
          <w:color w:val="auto"/>
          <w:sz w:val="18"/>
          <w:szCs w:val="18"/>
          <w:lang w:val="sv-SE"/>
        </w:rPr>
      </w:pPr>
      <w:r w:rsidRPr="00527C9A">
        <w:rPr>
          <w:b w:val="0"/>
          <w:color w:val="auto"/>
          <w:sz w:val="18"/>
          <w:szCs w:val="18"/>
          <w:lang w:val="sv-SE"/>
        </w:rPr>
        <w:t xml:space="preserve">V skladu z 29. točko 1. odstavka 2. člena ZJN-3, je dopustna ponudba, ki jo predloži ponudnik, za katerega </w:t>
      </w:r>
      <w:r w:rsidRPr="00527C9A">
        <w:rPr>
          <w:color w:val="auto"/>
          <w:sz w:val="18"/>
          <w:szCs w:val="18"/>
          <w:lang w:val="sv-SE"/>
        </w:rPr>
        <w:t>ne obstajajo razlogi</w:t>
      </w:r>
      <w:r w:rsidRPr="00527C9A">
        <w:rPr>
          <w:b w:val="0"/>
          <w:color w:val="auto"/>
          <w:sz w:val="18"/>
          <w:szCs w:val="18"/>
          <w:lang w:val="sv-SE"/>
        </w:rPr>
        <w:t xml:space="preserve"> za izključitev in ki </w:t>
      </w:r>
      <w:r w:rsidRPr="00527C9A">
        <w:rPr>
          <w:color w:val="auto"/>
          <w:sz w:val="18"/>
          <w:szCs w:val="18"/>
          <w:lang w:val="sv-SE"/>
        </w:rPr>
        <w:t>izpolnjuje</w:t>
      </w:r>
      <w:r w:rsidRPr="00527C9A">
        <w:rPr>
          <w:b w:val="0"/>
          <w:color w:val="auto"/>
          <w:sz w:val="18"/>
          <w:szCs w:val="18"/>
          <w:lang w:val="sv-SE"/>
        </w:rPr>
        <w:t xml:space="preserve"> </w:t>
      </w:r>
      <w:r w:rsidRPr="00527C9A">
        <w:rPr>
          <w:color w:val="auto"/>
          <w:sz w:val="18"/>
          <w:szCs w:val="18"/>
          <w:lang w:val="sv-SE"/>
        </w:rPr>
        <w:t>pogoje</w:t>
      </w:r>
      <w:r w:rsidRPr="00527C9A">
        <w:rPr>
          <w:b w:val="0"/>
          <w:color w:val="auto"/>
          <w:sz w:val="18"/>
          <w:szCs w:val="18"/>
          <w:lang w:val="sv-SE"/>
        </w:rPr>
        <w:t xml:space="preserve"> za sodelovanje, njegova ponudba </w:t>
      </w:r>
      <w:r w:rsidRPr="00527C9A">
        <w:rPr>
          <w:color w:val="auto"/>
          <w:sz w:val="18"/>
          <w:szCs w:val="18"/>
          <w:lang w:val="sv-SE"/>
        </w:rPr>
        <w:t>ustreza</w:t>
      </w:r>
      <w:r w:rsidRPr="00527C9A">
        <w:rPr>
          <w:b w:val="0"/>
          <w:color w:val="auto"/>
          <w:sz w:val="18"/>
          <w:szCs w:val="18"/>
          <w:lang w:val="sv-SE"/>
        </w:rPr>
        <w:t xml:space="preserve"> potrebam in zahtevam naročnika, določenim v tehničnih specifikacijah in v dokumentaciji v zvezi z oddajo javnega naročila, je prispela </w:t>
      </w:r>
      <w:r w:rsidRPr="00527C9A">
        <w:rPr>
          <w:color w:val="auto"/>
          <w:sz w:val="18"/>
          <w:szCs w:val="18"/>
          <w:lang w:val="sv-SE"/>
        </w:rPr>
        <w:t>pravočasno</w:t>
      </w:r>
      <w:r w:rsidRPr="00527C9A">
        <w:rPr>
          <w:b w:val="0"/>
          <w:color w:val="auto"/>
          <w:sz w:val="18"/>
          <w:szCs w:val="18"/>
          <w:lang w:val="sv-SE"/>
        </w:rPr>
        <w:t xml:space="preserve">, pri njej </w:t>
      </w:r>
      <w:r w:rsidRPr="00527C9A">
        <w:rPr>
          <w:color w:val="auto"/>
          <w:sz w:val="18"/>
          <w:szCs w:val="18"/>
          <w:lang w:val="sv-SE"/>
        </w:rPr>
        <w:t>ni dokazano</w:t>
      </w:r>
      <w:r w:rsidRPr="00527C9A">
        <w:rPr>
          <w:b w:val="0"/>
          <w:color w:val="auto"/>
          <w:sz w:val="18"/>
          <w:szCs w:val="18"/>
          <w:lang w:val="sv-SE"/>
        </w:rPr>
        <w:t xml:space="preserve"> nedovoljeno dogovarjanje ali korupcija, naročnik je ni ocenil za </w:t>
      </w:r>
      <w:r w:rsidRPr="00527C9A">
        <w:rPr>
          <w:color w:val="auto"/>
          <w:sz w:val="18"/>
          <w:szCs w:val="18"/>
          <w:lang w:val="sv-SE"/>
        </w:rPr>
        <w:t>neobičajno nizko</w:t>
      </w:r>
      <w:r w:rsidRPr="00527C9A">
        <w:rPr>
          <w:b w:val="0"/>
          <w:color w:val="auto"/>
          <w:sz w:val="18"/>
          <w:szCs w:val="18"/>
          <w:lang w:val="sv-SE"/>
        </w:rPr>
        <w:t xml:space="preserve"> in cena </w:t>
      </w:r>
      <w:r w:rsidRPr="00527C9A">
        <w:rPr>
          <w:color w:val="auto"/>
          <w:sz w:val="18"/>
          <w:szCs w:val="18"/>
          <w:lang w:val="sv-SE"/>
        </w:rPr>
        <w:t>ne presega zagotovljenih sredstev</w:t>
      </w:r>
      <w:r w:rsidRPr="00527C9A">
        <w:rPr>
          <w:b w:val="0"/>
          <w:color w:val="auto"/>
          <w:sz w:val="18"/>
          <w:szCs w:val="18"/>
          <w:lang w:val="sv-SE"/>
        </w:rPr>
        <w:t xml:space="preserve"> naročnika. </w:t>
      </w:r>
    </w:p>
    <w:p w14:paraId="4C1AC8AC" w14:textId="77777777" w:rsidR="0010060F" w:rsidRPr="00527C9A" w:rsidRDefault="0010060F" w:rsidP="00DD510A">
      <w:pPr>
        <w:pStyle w:val="Slog2"/>
        <w:numPr>
          <w:ilvl w:val="0"/>
          <w:numId w:val="0"/>
        </w:numPr>
        <w:jc w:val="both"/>
        <w:rPr>
          <w:b w:val="0"/>
          <w:color w:val="auto"/>
          <w:lang w:val="sv-SE"/>
        </w:rPr>
      </w:pPr>
    </w:p>
    <w:p w14:paraId="3A915A62" w14:textId="77777777" w:rsidR="00DD510A" w:rsidRPr="00527C9A" w:rsidRDefault="00DD510A" w:rsidP="00DD510A">
      <w:pPr>
        <w:pStyle w:val="Slog2"/>
        <w:numPr>
          <w:ilvl w:val="0"/>
          <w:numId w:val="0"/>
        </w:numPr>
        <w:jc w:val="both"/>
        <w:rPr>
          <w:b w:val="0"/>
          <w:color w:val="auto"/>
          <w:sz w:val="18"/>
          <w:szCs w:val="18"/>
          <w:lang w:val="sv-SE"/>
        </w:rPr>
      </w:pPr>
      <w:r w:rsidRPr="00527C9A">
        <w:rPr>
          <w:b w:val="0"/>
          <w:color w:val="auto"/>
          <w:sz w:val="18"/>
          <w:szCs w:val="18"/>
          <w:lang w:val="sv-SE"/>
        </w:rPr>
        <w:t xml:space="preserve">Popolna ponudba </w:t>
      </w:r>
      <w:r w:rsidRPr="00527C9A">
        <w:rPr>
          <w:b w:val="0"/>
          <w:color w:val="auto"/>
          <w:sz w:val="18"/>
          <w:szCs w:val="18"/>
          <w:u w:val="single"/>
          <w:lang w:val="sv-SE"/>
        </w:rPr>
        <w:t>mora vsebovat</w:t>
      </w:r>
      <w:r w:rsidRPr="00527C9A">
        <w:rPr>
          <w:b w:val="0"/>
          <w:color w:val="auto"/>
          <w:sz w:val="18"/>
          <w:szCs w:val="18"/>
          <w:lang w:val="sv-SE"/>
        </w:rPr>
        <w:t>i dokumente in mora biti izpolnjena kot sledi:</w:t>
      </w:r>
    </w:p>
    <w:p w14:paraId="75452AA7" w14:textId="77777777" w:rsidR="00804784" w:rsidRPr="00527C9A" w:rsidRDefault="00804784" w:rsidP="00804784">
      <w:pPr>
        <w:autoSpaceDE w:val="0"/>
        <w:autoSpaceDN w:val="0"/>
        <w:adjustRightInd w:val="0"/>
        <w:spacing w:line="240" w:lineRule="auto"/>
        <w:rPr>
          <w:rFonts w:cs="Arial"/>
          <w:bCs/>
          <w:sz w:val="20"/>
          <w:lang w:val="sv-SE"/>
        </w:rPr>
      </w:pPr>
    </w:p>
    <w:p w14:paraId="79824CB0" w14:textId="77777777" w:rsidR="00DD510A" w:rsidRDefault="00CE701D" w:rsidP="00804784">
      <w:pPr>
        <w:autoSpaceDE w:val="0"/>
        <w:autoSpaceDN w:val="0"/>
        <w:adjustRightInd w:val="0"/>
        <w:spacing w:line="240" w:lineRule="auto"/>
        <w:rPr>
          <w:rFonts w:cs="Arial"/>
          <w:b/>
          <w:bCs/>
          <w:sz w:val="20"/>
          <w:lang w:val="sv-SE"/>
        </w:rPr>
      </w:pPr>
      <w:r w:rsidRPr="00527C9A">
        <w:rPr>
          <w:rFonts w:cs="Arial"/>
          <w:b/>
          <w:bCs/>
          <w:sz w:val="20"/>
          <w:lang w:val="sv-SE"/>
        </w:rPr>
        <w:t>Kontrolni seznam</w:t>
      </w:r>
    </w:p>
    <w:p w14:paraId="16C4FE3E" w14:textId="77777777" w:rsidR="00FF4575" w:rsidRPr="00527C9A" w:rsidRDefault="00FF4575" w:rsidP="00804784">
      <w:pPr>
        <w:autoSpaceDE w:val="0"/>
        <w:autoSpaceDN w:val="0"/>
        <w:adjustRightInd w:val="0"/>
        <w:spacing w:line="240" w:lineRule="auto"/>
        <w:rPr>
          <w:rFonts w:cs="Arial"/>
          <w:b/>
          <w:bCs/>
          <w:sz w:val="20"/>
          <w:lang w:val="sv-S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53"/>
        <w:gridCol w:w="705"/>
        <w:gridCol w:w="704"/>
      </w:tblGrid>
      <w:tr w:rsidR="005E40AB" w:rsidRPr="00527C9A" w14:paraId="2BFC82A0" w14:textId="77777777" w:rsidTr="00CE701D">
        <w:tc>
          <w:tcPr>
            <w:tcW w:w="7653" w:type="dxa"/>
          </w:tcPr>
          <w:p w14:paraId="1E5A3F35" w14:textId="77777777" w:rsidR="005E40AB" w:rsidRPr="00527C9A" w:rsidRDefault="00527C9A" w:rsidP="005E40AB">
            <w:pPr>
              <w:pStyle w:val="Slog2"/>
              <w:numPr>
                <w:ilvl w:val="0"/>
                <w:numId w:val="0"/>
              </w:numPr>
              <w:rPr>
                <w:rFonts w:cs="Arial"/>
                <w:b w:val="0"/>
                <w:bCs w:val="0"/>
                <w:sz w:val="18"/>
                <w:szCs w:val="18"/>
                <w:lang w:val="sv-SE"/>
              </w:rPr>
            </w:pPr>
            <w:r w:rsidRPr="00527C9A">
              <w:rPr>
                <w:rFonts w:cs="Arial"/>
                <w:b w:val="0"/>
                <w:bCs w:val="0"/>
                <w:sz w:val="18"/>
                <w:szCs w:val="18"/>
                <w:lang w:val="sv-SE"/>
              </w:rPr>
              <w:t xml:space="preserve">Priloga 1 – Ponudbeni predračun </w:t>
            </w:r>
            <w:r w:rsidR="000467F2">
              <w:rPr>
                <w:rFonts w:cs="Arial"/>
                <w:b w:val="0"/>
                <w:bCs w:val="0"/>
                <w:sz w:val="18"/>
                <w:szCs w:val="18"/>
                <w:lang w:val="sv-SE"/>
              </w:rPr>
              <w:t>–</w:t>
            </w:r>
            <w:r w:rsidRPr="00527C9A">
              <w:rPr>
                <w:rFonts w:cs="Arial"/>
                <w:b w:val="0"/>
                <w:bCs w:val="0"/>
                <w:sz w:val="18"/>
                <w:szCs w:val="18"/>
                <w:lang w:val="sv-SE"/>
              </w:rPr>
              <w:t xml:space="preserve"> izpolnjen</w:t>
            </w:r>
            <w:r w:rsidR="00154A10" w:rsidRPr="00DE4A73">
              <w:rPr>
                <w:rFonts w:cs="Arial"/>
                <w:b w:val="0"/>
                <w:bCs w:val="0"/>
                <w:sz w:val="18"/>
                <w:szCs w:val="18"/>
                <w:lang w:val="sv-SE"/>
              </w:rPr>
              <w:t xml:space="preserve">, </w:t>
            </w:r>
            <w:r w:rsidR="00154A10" w:rsidRPr="00DE4A73">
              <w:rPr>
                <w:rFonts w:cs="Arial"/>
                <w:b w:val="0"/>
                <w:sz w:val="18"/>
                <w:szCs w:val="18"/>
                <w:lang w:val="sv-SE"/>
              </w:rPr>
              <w:t>podpisan</w:t>
            </w:r>
            <w:r w:rsidR="00154A10" w:rsidRPr="00DE4A73">
              <w:rPr>
                <w:rFonts w:cs="Arial"/>
                <w:b w:val="0"/>
                <w:bCs w:val="0"/>
                <w:sz w:val="18"/>
                <w:szCs w:val="18"/>
                <w:lang w:val="sv-SE"/>
              </w:rPr>
              <w:t xml:space="preserve">, </w:t>
            </w:r>
            <w:r w:rsidR="00154A10" w:rsidRPr="0B928603">
              <w:rPr>
                <w:rFonts w:eastAsia="Verdana" w:cs="Verdana"/>
                <w:b w:val="0"/>
                <w:sz w:val="18"/>
                <w:szCs w:val="18"/>
                <w:lang w:val="sv-SE"/>
              </w:rPr>
              <w:t>žigosan</w:t>
            </w:r>
            <w:r w:rsidR="00154A10" w:rsidRPr="00DE4A73">
              <w:rPr>
                <w:rFonts w:cs="Arial"/>
                <w:b w:val="0"/>
                <w:bCs w:val="0"/>
                <w:sz w:val="18"/>
                <w:szCs w:val="18"/>
                <w:lang w:val="sv-SE"/>
              </w:rPr>
              <w:t xml:space="preserve"> in optično prebrani dokument</w:t>
            </w:r>
            <w:r w:rsidR="0058184C">
              <w:rPr>
                <w:rStyle w:val="Sprotnaopomba-sklic"/>
                <w:rFonts w:cs="Arial"/>
                <w:b w:val="0"/>
                <w:bCs w:val="0"/>
                <w:sz w:val="18"/>
                <w:szCs w:val="18"/>
                <w:lang w:val="sv-SE"/>
              </w:rPr>
              <w:footnoteReference w:id="2"/>
            </w:r>
            <w:r w:rsidR="000467F2" w:rsidRPr="00DE4A73">
              <w:rPr>
                <w:rFonts w:cs="Arial"/>
                <w:b w:val="0"/>
                <w:bCs w:val="0"/>
                <w:sz w:val="18"/>
                <w:szCs w:val="18"/>
                <w:lang w:val="sv-SE"/>
              </w:rPr>
              <w:t xml:space="preserve"> </w:t>
            </w:r>
          </w:p>
        </w:tc>
        <w:tc>
          <w:tcPr>
            <w:tcW w:w="705" w:type="dxa"/>
          </w:tcPr>
          <w:p w14:paraId="07378DF4" w14:textId="77777777" w:rsidR="005E40AB" w:rsidRPr="00527C9A" w:rsidRDefault="005E40AB" w:rsidP="005E40AB">
            <w:pPr>
              <w:jc w:val="center"/>
              <w:rPr>
                <w:rFonts w:cs="Arial"/>
                <w:bCs/>
                <w:sz w:val="18"/>
                <w:szCs w:val="18"/>
                <w:lang w:val="sv-SE"/>
              </w:rPr>
            </w:pPr>
            <w:r w:rsidRPr="00527C9A">
              <w:rPr>
                <w:rFonts w:cs="Arial"/>
                <w:bCs/>
                <w:sz w:val="18"/>
                <w:szCs w:val="18"/>
                <w:lang w:val="sv-SE"/>
              </w:rPr>
              <w:t>DA</w:t>
            </w:r>
          </w:p>
        </w:tc>
        <w:tc>
          <w:tcPr>
            <w:tcW w:w="704" w:type="dxa"/>
          </w:tcPr>
          <w:p w14:paraId="794D77DE" w14:textId="77777777" w:rsidR="005E40AB" w:rsidRPr="00527C9A" w:rsidRDefault="005E40AB" w:rsidP="005E40AB">
            <w:pPr>
              <w:jc w:val="center"/>
              <w:rPr>
                <w:rFonts w:cs="Arial"/>
                <w:bCs/>
                <w:sz w:val="18"/>
                <w:szCs w:val="18"/>
                <w:lang w:val="sv-SE"/>
              </w:rPr>
            </w:pPr>
            <w:r w:rsidRPr="00527C9A">
              <w:rPr>
                <w:rFonts w:cs="Arial"/>
                <w:bCs/>
                <w:sz w:val="18"/>
                <w:szCs w:val="18"/>
                <w:lang w:val="sv-SE"/>
              </w:rPr>
              <w:t>NE</w:t>
            </w:r>
          </w:p>
        </w:tc>
      </w:tr>
      <w:tr w:rsidR="00791819" w:rsidRPr="00527C9A" w14:paraId="6E688653" w14:textId="77777777" w:rsidTr="00CE701D">
        <w:tc>
          <w:tcPr>
            <w:tcW w:w="7653" w:type="dxa"/>
          </w:tcPr>
          <w:p w14:paraId="112BFB16" w14:textId="77777777" w:rsidR="00791819" w:rsidRPr="00527C9A" w:rsidRDefault="00791819" w:rsidP="005E40AB">
            <w:pPr>
              <w:pStyle w:val="Slog2"/>
              <w:numPr>
                <w:ilvl w:val="0"/>
                <w:numId w:val="0"/>
              </w:numPr>
              <w:rPr>
                <w:rFonts w:cs="Arial"/>
                <w:b w:val="0"/>
                <w:bCs w:val="0"/>
                <w:sz w:val="18"/>
                <w:szCs w:val="18"/>
                <w:lang w:val="sv-SE"/>
              </w:rPr>
            </w:pPr>
            <w:r>
              <w:rPr>
                <w:rFonts w:cs="Arial"/>
                <w:b w:val="0"/>
                <w:bCs w:val="0"/>
                <w:sz w:val="18"/>
                <w:szCs w:val="18"/>
                <w:lang w:val="sv-SE"/>
              </w:rPr>
              <w:t xml:space="preserve">Priloga 1 - </w:t>
            </w:r>
            <w:r w:rsidRPr="00527C9A">
              <w:rPr>
                <w:rFonts w:cs="Arial"/>
                <w:b w:val="0"/>
                <w:bCs w:val="0"/>
                <w:sz w:val="18"/>
                <w:szCs w:val="18"/>
                <w:lang w:val="sv-SE"/>
              </w:rPr>
              <w:t xml:space="preserve">Ponudbeni </w:t>
            </w:r>
            <w:r w:rsidRPr="00AA095D">
              <w:rPr>
                <w:rFonts w:cs="Arial"/>
                <w:b w:val="0"/>
                <w:bCs w:val="0"/>
                <w:sz w:val="18"/>
                <w:szCs w:val="18"/>
                <w:lang w:val="sv-SE"/>
              </w:rPr>
              <w:t xml:space="preserve">predračun – </w:t>
            </w:r>
            <w:r w:rsidR="00AA095D" w:rsidRPr="00AA095D">
              <w:rPr>
                <w:rFonts w:cs="Times-Bold"/>
                <w:b w:val="0"/>
                <w:color w:val="auto"/>
                <w:sz w:val="18"/>
                <w:szCs w:val="18"/>
              </w:rPr>
              <w:t>izpolnjen (v elektronski obliki v xls obliki</w:t>
            </w:r>
            <w:r w:rsidR="00464FA1">
              <w:rPr>
                <w:rFonts w:cs="Times-Bold"/>
                <w:b w:val="0"/>
                <w:color w:val="auto"/>
                <w:sz w:val="18"/>
                <w:szCs w:val="18"/>
              </w:rPr>
              <w:t xml:space="preserve"> (Excel)</w:t>
            </w:r>
            <w:r w:rsidR="00AA095D" w:rsidRPr="00AA095D">
              <w:rPr>
                <w:rFonts w:cs="Times-Bold"/>
                <w:b w:val="0"/>
                <w:color w:val="auto"/>
                <w:sz w:val="18"/>
                <w:szCs w:val="18"/>
              </w:rPr>
              <w:t xml:space="preserve"> - odprt dokument)</w:t>
            </w:r>
            <w:r w:rsidR="00AA095D" w:rsidRPr="00AA095D">
              <w:rPr>
                <w:rStyle w:val="Sprotnaopomba-sklic"/>
                <w:rFonts w:cs="Times-Bold"/>
                <w:b w:val="0"/>
                <w:color w:val="auto"/>
                <w:sz w:val="18"/>
                <w:szCs w:val="18"/>
              </w:rPr>
              <w:footnoteReference w:id="3"/>
            </w:r>
          </w:p>
        </w:tc>
        <w:tc>
          <w:tcPr>
            <w:tcW w:w="705" w:type="dxa"/>
          </w:tcPr>
          <w:p w14:paraId="5F4C2EFE" w14:textId="77777777" w:rsidR="00791819" w:rsidRPr="00527C9A" w:rsidRDefault="0032426C" w:rsidP="005E40AB">
            <w:pPr>
              <w:jc w:val="center"/>
              <w:rPr>
                <w:rFonts w:cs="Arial"/>
                <w:bCs/>
                <w:sz w:val="18"/>
                <w:szCs w:val="18"/>
                <w:lang w:val="sv-SE"/>
              </w:rPr>
            </w:pPr>
            <w:r>
              <w:rPr>
                <w:rFonts w:cs="Arial"/>
                <w:bCs/>
                <w:sz w:val="18"/>
                <w:szCs w:val="18"/>
                <w:lang w:val="sv-SE"/>
              </w:rPr>
              <w:t>DA</w:t>
            </w:r>
          </w:p>
        </w:tc>
        <w:tc>
          <w:tcPr>
            <w:tcW w:w="704" w:type="dxa"/>
          </w:tcPr>
          <w:p w14:paraId="08B3A25D" w14:textId="77777777" w:rsidR="00791819" w:rsidRPr="00527C9A" w:rsidRDefault="0032426C" w:rsidP="005E40AB">
            <w:pPr>
              <w:jc w:val="center"/>
              <w:rPr>
                <w:rFonts w:cs="Arial"/>
                <w:bCs/>
                <w:sz w:val="18"/>
                <w:szCs w:val="18"/>
                <w:lang w:val="sv-SE"/>
              </w:rPr>
            </w:pPr>
            <w:r>
              <w:rPr>
                <w:rFonts w:cs="Arial"/>
                <w:bCs/>
                <w:sz w:val="18"/>
                <w:szCs w:val="18"/>
                <w:lang w:val="sv-SE"/>
              </w:rPr>
              <w:t>NE</w:t>
            </w:r>
          </w:p>
        </w:tc>
      </w:tr>
      <w:tr w:rsidR="009D3093" w:rsidRPr="00527C9A" w14:paraId="7034BCEF" w14:textId="77777777" w:rsidTr="00CE701D">
        <w:tc>
          <w:tcPr>
            <w:tcW w:w="7653" w:type="dxa"/>
          </w:tcPr>
          <w:p w14:paraId="3AF6155D" w14:textId="77777777" w:rsidR="009D3093" w:rsidRPr="00527C9A" w:rsidRDefault="009D3093" w:rsidP="009D3093">
            <w:pPr>
              <w:pStyle w:val="Slog2"/>
              <w:numPr>
                <w:ilvl w:val="0"/>
                <w:numId w:val="0"/>
              </w:numPr>
              <w:rPr>
                <w:rFonts w:cs="Arial"/>
                <w:b w:val="0"/>
                <w:sz w:val="18"/>
                <w:szCs w:val="18"/>
                <w:lang w:val="sv-SE"/>
              </w:rPr>
            </w:pPr>
            <w:r w:rsidRPr="00527C9A">
              <w:rPr>
                <w:rFonts w:cs="Arial"/>
                <w:b w:val="0"/>
                <w:sz w:val="18"/>
                <w:szCs w:val="18"/>
                <w:lang w:val="sv-SE"/>
              </w:rPr>
              <w:t xml:space="preserve">Obrazec II.1 - Ponudba - </w:t>
            </w:r>
            <w:r w:rsidR="007F57E6" w:rsidRPr="00527C9A">
              <w:rPr>
                <w:rFonts w:cs="Arial"/>
                <w:b w:val="0"/>
                <w:bCs w:val="0"/>
                <w:sz w:val="18"/>
                <w:szCs w:val="18"/>
                <w:lang w:val="sv-SE"/>
              </w:rPr>
              <w:t>izpolnjen</w:t>
            </w:r>
            <w:r w:rsidR="007F57E6" w:rsidRPr="00DE4A73">
              <w:rPr>
                <w:rFonts w:cs="Arial"/>
                <w:b w:val="0"/>
                <w:bCs w:val="0"/>
                <w:sz w:val="18"/>
                <w:szCs w:val="18"/>
                <w:lang w:val="sv-SE"/>
              </w:rPr>
              <w:t xml:space="preserve">, </w:t>
            </w:r>
            <w:r w:rsidR="007F57E6" w:rsidRPr="00DE4A73">
              <w:rPr>
                <w:rFonts w:cs="Arial"/>
                <w:b w:val="0"/>
                <w:sz w:val="18"/>
                <w:szCs w:val="18"/>
                <w:lang w:val="sv-SE"/>
              </w:rPr>
              <w:t>podpisan</w:t>
            </w:r>
            <w:r w:rsidR="007F57E6" w:rsidRPr="00DE4A73">
              <w:rPr>
                <w:rFonts w:cs="Arial"/>
                <w:b w:val="0"/>
                <w:bCs w:val="0"/>
                <w:sz w:val="18"/>
                <w:szCs w:val="18"/>
                <w:lang w:val="sv-SE"/>
              </w:rPr>
              <w:t xml:space="preserve">, </w:t>
            </w:r>
            <w:r w:rsidR="007F57E6" w:rsidRPr="0B928603">
              <w:rPr>
                <w:rFonts w:eastAsia="Verdana" w:cs="Verdana"/>
                <w:b w:val="0"/>
                <w:sz w:val="18"/>
                <w:szCs w:val="18"/>
                <w:lang w:val="sv-SE"/>
              </w:rPr>
              <w:t>žigosan</w:t>
            </w:r>
            <w:r w:rsidR="007F57E6" w:rsidRPr="00DE4A73">
              <w:rPr>
                <w:rFonts w:cs="Arial"/>
                <w:b w:val="0"/>
                <w:bCs w:val="0"/>
                <w:sz w:val="18"/>
                <w:szCs w:val="18"/>
                <w:lang w:val="sv-SE"/>
              </w:rPr>
              <w:t xml:space="preserve"> in optično prebrani dokument</w:t>
            </w:r>
          </w:p>
        </w:tc>
        <w:tc>
          <w:tcPr>
            <w:tcW w:w="705" w:type="dxa"/>
          </w:tcPr>
          <w:p w14:paraId="0D9E6A54" w14:textId="77777777" w:rsidR="009D3093" w:rsidRPr="00527C9A" w:rsidRDefault="000467F2" w:rsidP="009D3093">
            <w:pPr>
              <w:jc w:val="center"/>
              <w:rPr>
                <w:rFonts w:cs="Arial"/>
                <w:bCs/>
                <w:sz w:val="18"/>
                <w:szCs w:val="18"/>
                <w:lang w:val="sv-SE"/>
              </w:rPr>
            </w:pPr>
            <w:r>
              <w:rPr>
                <w:rFonts w:cs="Arial"/>
                <w:bCs/>
                <w:sz w:val="18"/>
                <w:szCs w:val="18"/>
                <w:lang w:val="sv-SE"/>
              </w:rPr>
              <w:t>DA</w:t>
            </w:r>
          </w:p>
        </w:tc>
        <w:tc>
          <w:tcPr>
            <w:tcW w:w="704" w:type="dxa"/>
          </w:tcPr>
          <w:p w14:paraId="1161CE51" w14:textId="77777777" w:rsidR="009D3093" w:rsidRPr="00527C9A" w:rsidRDefault="000467F2" w:rsidP="009D3093">
            <w:pPr>
              <w:jc w:val="center"/>
              <w:rPr>
                <w:rFonts w:cs="Arial"/>
                <w:bCs/>
                <w:sz w:val="18"/>
                <w:szCs w:val="18"/>
                <w:lang w:val="sv-SE"/>
              </w:rPr>
            </w:pPr>
            <w:r>
              <w:rPr>
                <w:rFonts w:cs="Arial"/>
                <w:bCs/>
                <w:sz w:val="18"/>
                <w:szCs w:val="18"/>
                <w:lang w:val="sv-SE"/>
              </w:rPr>
              <w:t>NE</w:t>
            </w:r>
          </w:p>
        </w:tc>
      </w:tr>
      <w:tr w:rsidR="009D3093" w:rsidRPr="00527C9A" w14:paraId="2FBA7141" w14:textId="77777777" w:rsidTr="00CE701D">
        <w:tc>
          <w:tcPr>
            <w:tcW w:w="7653" w:type="dxa"/>
          </w:tcPr>
          <w:p w14:paraId="32410FEA" w14:textId="77777777" w:rsidR="009D3093" w:rsidRPr="00527C9A" w:rsidRDefault="009D3093" w:rsidP="009D3093">
            <w:pPr>
              <w:spacing w:line="240" w:lineRule="auto"/>
              <w:rPr>
                <w:rFonts w:cs="Arial"/>
                <w:sz w:val="18"/>
                <w:szCs w:val="18"/>
                <w:lang w:val="sv-SE"/>
              </w:rPr>
            </w:pPr>
            <w:r w:rsidRPr="00527C9A">
              <w:rPr>
                <w:rFonts w:cs="Arial"/>
                <w:sz w:val="18"/>
                <w:szCs w:val="18"/>
                <w:lang w:val="sv-SE"/>
              </w:rPr>
              <w:t xml:space="preserve">Obrazec II.2a - Navedba podizvajalcev - </w:t>
            </w:r>
            <w:r w:rsidRPr="00527C9A">
              <w:rPr>
                <w:rFonts w:cs="Arial"/>
                <w:bCs/>
                <w:sz w:val="18"/>
                <w:szCs w:val="18"/>
                <w:lang w:val="sv-SE"/>
              </w:rPr>
              <w:t>izpolnjen, podpisan</w:t>
            </w:r>
            <w:r w:rsidR="00FA00ED">
              <w:rPr>
                <w:rFonts w:cs="Arial"/>
                <w:bCs/>
                <w:sz w:val="18"/>
                <w:szCs w:val="18"/>
                <w:lang w:val="sv-SE"/>
              </w:rPr>
              <w:t xml:space="preserve">, </w:t>
            </w:r>
            <w:r w:rsidRPr="0B928603">
              <w:rPr>
                <w:rFonts w:eastAsia="Verdana" w:cs="Verdana"/>
                <w:sz w:val="18"/>
                <w:szCs w:val="18"/>
                <w:lang w:val="sv-SE"/>
              </w:rPr>
              <w:t>žigosan</w:t>
            </w:r>
            <w:r w:rsidR="00FA00ED" w:rsidRPr="0B928603">
              <w:rPr>
                <w:rFonts w:eastAsia="Verdana" w:cs="Verdana"/>
                <w:sz w:val="18"/>
                <w:szCs w:val="18"/>
                <w:lang w:val="sv-SE"/>
              </w:rPr>
              <w:t xml:space="preserve"> </w:t>
            </w:r>
            <w:r w:rsidR="00FA00ED">
              <w:rPr>
                <w:rFonts w:cs="Arial"/>
                <w:bCs/>
                <w:sz w:val="18"/>
                <w:szCs w:val="18"/>
                <w:lang w:val="sv-SE"/>
              </w:rPr>
              <w:t xml:space="preserve">in </w:t>
            </w:r>
            <w:r w:rsidR="00066315">
              <w:rPr>
                <w:rFonts w:cs="Arial"/>
                <w:bCs/>
                <w:sz w:val="18"/>
                <w:szCs w:val="18"/>
                <w:lang w:val="sv-SE"/>
              </w:rPr>
              <w:t xml:space="preserve">optično prebrani dokument </w:t>
            </w:r>
          </w:p>
        </w:tc>
        <w:tc>
          <w:tcPr>
            <w:tcW w:w="705" w:type="dxa"/>
          </w:tcPr>
          <w:p w14:paraId="050C5DDA" w14:textId="77777777" w:rsidR="009D3093" w:rsidRPr="00527C9A" w:rsidRDefault="009D3093" w:rsidP="009D3093">
            <w:pPr>
              <w:jc w:val="center"/>
              <w:rPr>
                <w:rFonts w:cs="Arial"/>
                <w:bCs/>
                <w:sz w:val="18"/>
                <w:szCs w:val="18"/>
                <w:lang w:val="sv-SE"/>
              </w:rPr>
            </w:pPr>
            <w:r w:rsidRPr="00527C9A">
              <w:rPr>
                <w:rFonts w:cs="Arial"/>
                <w:bCs/>
                <w:sz w:val="18"/>
                <w:szCs w:val="18"/>
                <w:lang w:val="sv-SE"/>
              </w:rPr>
              <w:t>DA</w:t>
            </w:r>
          </w:p>
        </w:tc>
        <w:tc>
          <w:tcPr>
            <w:tcW w:w="704" w:type="dxa"/>
          </w:tcPr>
          <w:p w14:paraId="46791F81" w14:textId="77777777" w:rsidR="009D3093" w:rsidRPr="00527C9A" w:rsidRDefault="009D3093" w:rsidP="009D3093">
            <w:pPr>
              <w:jc w:val="center"/>
              <w:rPr>
                <w:rFonts w:cs="Arial"/>
                <w:bCs/>
                <w:sz w:val="18"/>
                <w:szCs w:val="18"/>
                <w:lang w:val="sv-SE"/>
              </w:rPr>
            </w:pPr>
            <w:r w:rsidRPr="00527C9A">
              <w:rPr>
                <w:rFonts w:cs="Arial"/>
                <w:bCs/>
                <w:sz w:val="18"/>
                <w:szCs w:val="18"/>
                <w:lang w:val="sv-SE"/>
              </w:rPr>
              <w:t>NE</w:t>
            </w:r>
          </w:p>
        </w:tc>
      </w:tr>
      <w:tr w:rsidR="009D3093" w:rsidRPr="00527C9A" w14:paraId="6405826F" w14:textId="77777777" w:rsidTr="00CE701D">
        <w:tc>
          <w:tcPr>
            <w:tcW w:w="7653" w:type="dxa"/>
          </w:tcPr>
          <w:p w14:paraId="1E9798D7" w14:textId="77777777" w:rsidR="009D3093" w:rsidRPr="00527C9A" w:rsidRDefault="009D3093" w:rsidP="009D3093">
            <w:pPr>
              <w:rPr>
                <w:rFonts w:cs="Arial"/>
                <w:sz w:val="18"/>
                <w:szCs w:val="18"/>
                <w:lang w:val="sv-SE"/>
              </w:rPr>
            </w:pPr>
            <w:r w:rsidRPr="00527C9A">
              <w:rPr>
                <w:rFonts w:cs="Arial"/>
                <w:sz w:val="18"/>
                <w:szCs w:val="18"/>
                <w:lang w:val="sv-SE"/>
              </w:rPr>
              <w:t xml:space="preserve">Obrazec II.2b – Zahteva in soglasje podizvajalca – </w:t>
            </w:r>
            <w:r w:rsidR="007F57E6" w:rsidRPr="007F57E6">
              <w:rPr>
                <w:rFonts w:cs="Arial"/>
                <w:bCs/>
                <w:sz w:val="18"/>
                <w:szCs w:val="18"/>
                <w:lang w:val="sv-SE"/>
              </w:rPr>
              <w:t>izpolnjen, podpisan, žigosan in optično prebrani dokument</w:t>
            </w:r>
          </w:p>
        </w:tc>
        <w:tc>
          <w:tcPr>
            <w:tcW w:w="705" w:type="dxa"/>
          </w:tcPr>
          <w:p w14:paraId="38CF3BDC" w14:textId="77777777" w:rsidR="009D3093" w:rsidRPr="00527C9A" w:rsidRDefault="009D3093" w:rsidP="009D3093">
            <w:pPr>
              <w:jc w:val="center"/>
              <w:rPr>
                <w:rFonts w:cs="Arial"/>
                <w:bCs/>
                <w:sz w:val="18"/>
                <w:szCs w:val="18"/>
                <w:lang w:val="sv-SE"/>
              </w:rPr>
            </w:pPr>
            <w:r w:rsidRPr="00527C9A">
              <w:rPr>
                <w:rFonts w:cs="Arial"/>
                <w:bCs/>
                <w:sz w:val="18"/>
                <w:szCs w:val="18"/>
                <w:lang w:val="sv-SE"/>
              </w:rPr>
              <w:t>DA</w:t>
            </w:r>
          </w:p>
        </w:tc>
        <w:tc>
          <w:tcPr>
            <w:tcW w:w="704" w:type="dxa"/>
          </w:tcPr>
          <w:p w14:paraId="013832E7" w14:textId="77777777" w:rsidR="009D3093" w:rsidRPr="00527C9A" w:rsidRDefault="009D3093" w:rsidP="009D3093">
            <w:pPr>
              <w:jc w:val="center"/>
              <w:rPr>
                <w:rFonts w:cs="Arial"/>
                <w:bCs/>
                <w:sz w:val="18"/>
                <w:szCs w:val="18"/>
                <w:lang w:val="sv-SE"/>
              </w:rPr>
            </w:pPr>
            <w:r w:rsidRPr="00527C9A">
              <w:rPr>
                <w:rFonts w:cs="Arial"/>
                <w:bCs/>
                <w:sz w:val="18"/>
                <w:szCs w:val="18"/>
                <w:lang w:val="sv-SE"/>
              </w:rPr>
              <w:t>NE</w:t>
            </w:r>
          </w:p>
        </w:tc>
      </w:tr>
      <w:tr w:rsidR="009D3093" w:rsidRPr="00527C9A" w14:paraId="6BB80D2F" w14:textId="77777777" w:rsidTr="00CE701D">
        <w:tc>
          <w:tcPr>
            <w:tcW w:w="7653" w:type="dxa"/>
          </w:tcPr>
          <w:p w14:paraId="4269D735" w14:textId="77777777" w:rsidR="009D3093" w:rsidRPr="00527C9A" w:rsidRDefault="009D3093" w:rsidP="009D3093">
            <w:pPr>
              <w:rPr>
                <w:rFonts w:cs="Arial"/>
                <w:sz w:val="18"/>
                <w:szCs w:val="18"/>
                <w:lang w:val="sv-SE"/>
              </w:rPr>
            </w:pPr>
            <w:r w:rsidRPr="00527C9A">
              <w:rPr>
                <w:rFonts w:cs="Arial"/>
                <w:sz w:val="18"/>
                <w:szCs w:val="18"/>
                <w:lang w:val="sv-SE"/>
              </w:rPr>
              <w:t xml:space="preserve">Obrazec II.3a– Navedba soponudnikov – </w:t>
            </w:r>
            <w:r w:rsidR="007F57E6" w:rsidRPr="007F57E6">
              <w:rPr>
                <w:rFonts w:cs="Arial"/>
                <w:bCs/>
                <w:sz w:val="18"/>
                <w:szCs w:val="18"/>
                <w:lang w:val="sv-SE"/>
              </w:rPr>
              <w:t>izpolnjen, podpisan, žigosan in optično prebrani dokument</w:t>
            </w:r>
          </w:p>
        </w:tc>
        <w:tc>
          <w:tcPr>
            <w:tcW w:w="705" w:type="dxa"/>
          </w:tcPr>
          <w:p w14:paraId="7171ED5C" w14:textId="77777777" w:rsidR="009D3093" w:rsidRPr="00527C9A" w:rsidRDefault="009D3093" w:rsidP="009D3093">
            <w:pPr>
              <w:jc w:val="center"/>
              <w:rPr>
                <w:rFonts w:cs="Arial"/>
                <w:bCs/>
                <w:sz w:val="18"/>
                <w:szCs w:val="18"/>
                <w:lang w:val="sv-SE"/>
              </w:rPr>
            </w:pPr>
            <w:r w:rsidRPr="00527C9A">
              <w:rPr>
                <w:rFonts w:cs="Arial"/>
                <w:bCs/>
                <w:sz w:val="18"/>
                <w:szCs w:val="18"/>
                <w:lang w:val="sv-SE"/>
              </w:rPr>
              <w:t>DA</w:t>
            </w:r>
          </w:p>
        </w:tc>
        <w:tc>
          <w:tcPr>
            <w:tcW w:w="704" w:type="dxa"/>
          </w:tcPr>
          <w:p w14:paraId="3AABCBD9" w14:textId="77777777" w:rsidR="009D3093" w:rsidRPr="00527C9A" w:rsidRDefault="009D3093" w:rsidP="009D3093">
            <w:pPr>
              <w:jc w:val="center"/>
              <w:rPr>
                <w:rFonts w:cs="Arial"/>
                <w:bCs/>
                <w:sz w:val="18"/>
                <w:szCs w:val="18"/>
                <w:lang w:val="sv-SE"/>
              </w:rPr>
            </w:pPr>
            <w:r w:rsidRPr="00527C9A">
              <w:rPr>
                <w:rFonts w:cs="Arial"/>
                <w:bCs/>
                <w:sz w:val="18"/>
                <w:szCs w:val="18"/>
                <w:lang w:val="sv-SE"/>
              </w:rPr>
              <w:t>NE</w:t>
            </w:r>
          </w:p>
        </w:tc>
      </w:tr>
      <w:tr w:rsidR="009D3093" w:rsidRPr="00527C9A" w14:paraId="7B687AB8" w14:textId="77777777" w:rsidTr="00CE701D">
        <w:tc>
          <w:tcPr>
            <w:tcW w:w="7653" w:type="dxa"/>
          </w:tcPr>
          <w:p w14:paraId="0EDEBD9C" w14:textId="77777777" w:rsidR="009D3093" w:rsidRPr="00527C9A" w:rsidRDefault="009D3093" w:rsidP="009D3093">
            <w:pPr>
              <w:rPr>
                <w:rFonts w:cs="Arial"/>
                <w:sz w:val="18"/>
                <w:szCs w:val="18"/>
                <w:lang w:val="sv-SE"/>
              </w:rPr>
            </w:pPr>
            <w:r w:rsidRPr="00527C9A">
              <w:rPr>
                <w:rFonts w:cs="Arial"/>
                <w:sz w:val="18"/>
                <w:szCs w:val="18"/>
                <w:lang w:val="sv-SE"/>
              </w:rPr>
              <w:t xml:space="preserve">Obrazec II.3b – Soglasje in pooblastilo soponudnikov – </w:t>
            </w:r>
            <w:r w:rsidR="007F57E6" w:rsidRPr="007F57E6">
              <w:rPr>
                <w:rFonts w:cs="Arial"/>
                <w:bCs/>
                <w:sz w:val="18"/>
                <w:szCs w:val="18"/>
                <w:lang w:val="sv-SE"/>
              </w:rPr>
              <w:t>izpolnjen, podpisan, žigosan in optično prebrani dokument</w:t>
            </w:r>
          </w:p>
        </w:tc>
        <w:tc>
          <w:tcPr>
            <w:tcW w:w="705" w:type="dxa"/>
          </w:tcPr>
          <w:p w14:paraId="121CD521" w14:textId="77777777" w:rsidR="009D3093" w:rsidRPr="00527C9A" w:rsidRDefault="009D3093" w:rsidP="009D3093">
            <w:pPr>
              <w:jc w:val="center"/>
              <w:rPr>
                <w:rFonts w:cs="Arial"/>
                <w:bCs/>
                <w:sz w:val="18"/>
                <w:szCs w:val="18"/>
                <w:lang w:val="sv-SE"/>
              </w:rPr>
            </w:pPr>
            <w:r w:rsidRPr="00527C9A">
              <w:rPr>
                <w:rFonts w:cs="Arial"/>
                <w:bCs/>
                <w:sz w:val="18"/>
                <w:szCs w:val="18"/>
                <w:lang w:val="sv-SE"/>
              </w:rPr>
              <w:t>DA</w:t>
            </w:r>
          </w:p>
        </w:tc>
        <w:tc>
          <w:tcPr>
            <w:tcW w:w="704" w:type="dxa"/>
          </w:tcPr>
          <w:p w14:paraId="77290317" w14:textId="77777777" w:rsidR="009D3093" w:rsidRPr="00527C9A" w:rsidRDefault="009D3093" w:rsidP="009D3093">
            <w:pPr>
              <w:jc w:val="center"/>
              <w:rPr>
                <w:rFonts w:cs="Arial"/>
                <w:bCs/>
                <w:sz w:val="18"/>
                <w:szCs w:val="18"/>
                <w:lang w:val="sv-SE"/>
              </w:rPr>
            </w:pPr>
            <w:r w:rsidRPr="00527C9A">
              <w:rPr>
                <w:rFonts w:cs="Arial"/>
                <w:bCs/>
                <w:sz w:val="18"/>
                <w:szCs w:val="18"/>
                <w:lang w:val="sv-SE"/>
              </w:rPr>
              <w:t>NE</w:t>
            </w:r>
          </w:p>
        </w:tc>
      </w:tr>
      <w:tr w:rsidR="009D3093" w:rsidRPr="00527C9A" w14:paraId="22942C59" w14:textId="77777777" w:rsidTr="00CE701D">
        <w:tc>
          <w:tcPr>
            <w:tcW w:w="7653" w:type="dxa"/>
          </w:tcPr>
          <w:p w14:paraId="7238DE4D" w14:textId="77777777" w:rsidR="009D3093" w:rsidRPr="00527C9A" w:rsidRDefault="009D3093" w:rsidP="009D3093">
            <w:pPr>
              <w:rPr>
                <w:rFonts w:cs="Arial"/>
                <w:sz w:val="18"/>
                <w:szCs w:val="18"/>
                <w:lang w:val="sv-SE"/>
              </w:rPr>
            </w:pPr>
            <w:r w:rsidRPr="00527C9A">
              <w:rPr>
                <w:rFonts w:cs="Arial"/>
                <w:sz w:val="18"/>
                <w:szCs w:val="18"/>
                <w:lang w:val="sv-SE"/>
              </w:rPr>
              <w:t xml:space="preserve">Obrazec II.4 - Izjava ponudnika o sprejemanju pogojev javnega naročila in o resničnosti podatkov - </w:t>
            </w:r>
            <w:r w:rsidR="00D41AD5" w:rsidRPr="007F57E6">
              <w:rPr>
                <w:rFonts w:cs="Arial"/>
                <w:bCs/>
                <w:sz w:val="18"/>
                <w:szCs w:val="18"/>
                <w:lang w:val="sv-SE"/>
              </w:rPr>
              <w:t>izpolnjen, podpisan, žigosan in optično prebrani dokument</w:t>
            </w:r>
          </w:p>
        </w:tc>
        <w:tc>
          <w:tcPr>
            <w:tcW w:w="705" w:type="dxa"/>
          </w:tcPr>
          <w:p w14:paraId="0AB51AC0" w14:textId="77777777" w:rsidR="009D3093" w:rsidRPr="00527C9A" w:rsidRDefault="009D3093" w:rsidP="009D3093">
            <w:pPr>
              <w:jc w:val="center"/>
              <w:rPr>
                <w:rFonts w:cs="Arial"/>
                <w:bCs/>
                <w:sz w:val="18"/>
                <w:szCs w:val="18"/>
                <w:lang w:val="sv-SE"/>
              </w:rPr>
            </w:pPr>
            <w:r w:rsidRPr="00527C9A">
              <w:rPr>
                <w:rFonts w:cs="Arial"/>
                <w:bCs/>
                <w:sz w:val="18"/>
                <w:szCs w:val="18"/>
                <w:lang w:val="sv-SE"/>
              </w:rPr>
              <w:t>DA</w:t>
            </w:r>
          </w:p>
        </w:tc>
        <w:tc>
          <w:tcPr>
            <w:tcW w:w="704" w:type="dxa"/>
          </w:tcPr>
          <w:p w14:paraId="60CFE514" w14:textId="77777777" w:rsidR="009D3093" w:rsidRPr="00527C9A" w:rsidRDefault="009D3093" w:rsidP="009D3093">
            <w:pPr>
              <w:jc w:val="center"/>
              <w:rPr>
                <w:rFonts w:cs="Arial"/>
                <w:bCs/>
                <w:sz w:val="18"/>
                <w:szCs w:val="18"/>
                <w:lang w:val="sv-SE"/>
              </w:rPr>
            </w:pPr>
            <w:r w:rsidRPr="00527C9A">
              <w:rPr>
                <w:rFonts w:cs="Arial"/>
                <w:bCs/>
                <w:sz w:val="18"/>
                <w:szCs w:val="18"/>
                <w:lang w:val="sv-SE"/>
              </w:rPr>
              <w:t>NE</w:t>
            </w:r>
          </w:p>
        </w:tc>
      </w:tr>
      <w:tr w:rsidR="00237A63" w:rsidRPr="00527C9A" w14:paraId="1941E360" w14:textId="77777777" w:rsidTr="00CE701D">
        <w:tc>
          <w:tcPr>
            <w:tcW w:w="7653" w:type="dxa"/>
          </w:tcPr>
          <w:p w14:paraId="29762461" w14:textId="77777777" w:rsidR="00237A63" w:rsidRPr="00527C9A" w:rsidRDefault="005300EF" w:rsidP="009D3093">
            <w:pPr>
              <w:rPr>
                <w:rFonts w:cs="Arial"/>
                <w:sz w:val="18"/>
                <w:szCs w:val="18"/>
                <w:lang w:val="sv-SE"/>
              </w:rPr>
            </w:pPr>
            <w:r w:rsidRPr="00F03213">
              <w:rPr>
                <w:rFonts w:cs="Arial"/>
                <w:sz w:val="18"/>
                <w:szCs w:val="18"/>
              </w:rPr>
              <w:t>Obrazec II.</w:t>
            </w:r>
            <w:r>
              <w:rPr>
                <w:rFonts w:cs="Arial"/>
                <w:sz w:val="18"/>
                <w:szCs w:val="18"/>
              </w:rPr>
              <w:t xml:space="preserve">5 - </w:t>
            </w:r>
            <w:r w:rsidR="0093119A" w:rsidRPr="00CF1113">
              <w:rPr>
                <w:sz w:val="18"/>
                <w:szCs w:val="18"/>
              </w:rPr>
              <w:t>Zavarovanje za resnost ponudbe</w:t>
            </w:r>
            <w:r w:rsidR="00C85D81">
              <w:rPr>
                <w:sz w:val="18"/>
                <w:szCs w:val="18"/>
              </w:rPr>
              <w:t xml:space="preserve"> - </w:t>
            </w:r>
            <w:r w:rsidR="00A616FC" w:rsidRPr="00A616FC">
              <w:rPr>
                <w:rFonts w:cs="Arial"/>
                <w:bCs/>
                <w:sz w:val="18"/>
                <w:szCs w:val="18"/>
                <w:lang w:val="sv-SE"/>
              </w:rPr>
              <w:t>izpolnjen, podpisan, žigosan in optično prebrani dokument</w:t>
            </w:r>
          </w:p>
        </w:tc>
        <w:tc>
          <w:tcPr>
            <w:tcW w:w="705" w:type="dxa"/>
          </w:tcPr>
          <w:p w14:paraId="345E731B" w14:textId="77777777" w:rsidR="00237A63" w:rsidRPr="00527C9A" w:rsidRDefault="005300EF" w:rsidP="009D3093">
            <w:pPr>
              <w:jc w:val="center"/>
              <w:rPr>
                <w:rFonts w:cs="Arial"/>
                <w:bCs/>
                <w:sz w:val="18"/>
                <w:szCs w:val="18"/>
                <w:lang w:val="sv-SE"/>
              </w:rPr>
            </w:pPr>
            <w:r>
              <w:rPr>
                <w:rFonts w:cs="Arial"/>
                <w:bCs/>
                <w:sz w:val="18"/>
                <w:szCs w:val="18"/>
                <w:lang w:val="sv-SE"/>
              </w:rPr>
              <w:t>DA</w:t>
            </w:r>
          </w:p>
        </w:tc>
        <w:tc>
          <w:tcPr>
            <w:tcW w:w="704" w:type="dxa"/>
          </w:tcPr>
          <w:p w14:paraId="2672B2CB" w14:textId="77777777" w:rsidR="00237A63" w:rsidRPr="00527C9A" w:rsidRDefault="005300EF" w:rsidP="009D3093">
            <w:pPr>
              <w:jc w:val="center"/>
              <w:rPr>
                <w:rFonts w:cs="Arial"/>
                <w:bCs/>
                <w:sz w:val="18"/>
                <w:szCs w:val="18"/>
                <w:lang w:val="sv-SE"/>
              </w:rPr>
            </w:pPr>
            <w:r>
              <w:rPr>
                <w:rFonts w:cs="Arial"/>
                <w:bCs/>
                <w:sz w:val="18"/>
                <w:szCs w:val="18"/>
                <w:lang w:val="sv-SE"/>
              </w:rPr>
              <w:t>NE</w:t>
            </w:r>
          </w:p>
        </w:tc>
      </w:tr>
      <w:tr w:rsidR="009D3093" w:rsidRPr="00527C9A" w14:paraId="5BE52103" w14:textId="77777777" w:rsidTr="00CE701D">
        <w:tc>
          <w:tcPr>
            <w:tcW w:w="7653" w:type="dxa"/>
          </w:tcPr>
          <w:p w14:paraId="0FBC943F" w14:textId="77777777" w:rsidR="009D3093" w:rsidRPr="00527C9A" w:rsidRDefault="009D3093" w:rsidP="009D3093">
            <w:pPr>
              <w:rPr>
                <w:rFonts w:cs="Arial"/>
                <w:sz w:val="18"/>
                <w:szCs w:val="18"/>
                <w:lang w:val="sv-SE"/>
              </w:rPr>
            </w:pPr>
            <w:r w:rsidRPr="00527C9A">
              <w:rPr>
                <w:rFonts w:cs="Arial"/>
                <w:sz w:val="18"/>
                <w:szCs w:val="18"/>
                <w:lang w:val="sv-SE"/>
              </w:rPr>
              <w:t>Obrazec II.</w:t>
            </w:r>
            <w:r w:rsidR="005300EF">
              <w:rPr>
                <w:rFonts w:cs="Arial"/>
                <w:sz w:val="18"/>
                <w:szCs w:val="18"/>
                <w:lang w:val="sv-SE"/>
              </w:rPr>
              <w:t>6</w:t>
            </w:r>
            <w:r w:rsidRPr="00527C9A">
              <w:rPr>
                <w:rFonts w:cs="Arial"/>
                <w:sz w:val="18"/>
                <w:szCs w:val="18"/>
                <w:lang w:val="sv-SE"/>
              </w:rPr>
              <w:t xml:space="preserve"> - Izjava o predložitvi zavarovanja za dobro izvedbo pogodbenih obveznosti - </w:t>
            </w:r>
            <w:r w:rsidR="008D0DBE" w:rsidRPr="008D0DBE">
              <w:rPr>
                <w:rFonts w:cs="Arial"/>
                <w:bCs/>
                <w:sz w:val="18"/>
                <w:szCs w:val="18"/>
                <w:lang w:val="sv-SE"/>
              </w:rPr>
              <w:t>izpolnjen, podpisan, žigosan in optično prebrani dokument</w:t>
            </w:r>
          </w:p>
        </w:tc>
        <w:tc>
          <w:tcPr>
            <w:tcW w:w="705" w:type="dxa"/>
          </w:tcPr>
          <w:p w14:paraId="508FFB78" w14:textId="77777777" w:rsidR="009D3093" w:rsidRPr="00527C9A" w:rsidRDefault="009D3093" w:rsidP="009D3093">
            <w:pPr>
              <w:jc w:val="center"/>
              <w:rPr>
                <w:rFonts w:cs="Arial"/>
                <w:bCs/>
                <w:sz w:val="18"/>
                <w:szCs w:val="18"/>
                <w:lang w:val="sv-SE"/>
              </w:rPr>
            </w:pPr>
            <w:r w:rsidRPr="00527C9A">
              <w:rPr>
                <w:rFonts w:cs="Arial"/>
                <w:bCs/>
                <w:sz w:val="18"/>
                <w:szCs w:val="18"/>
                <w:lang w:val="sv-SE"/>
              </w:rPr>
              <w:t>DA</w:t>
            </w:r>
          </w:p>
        </w:tc>
        <w:tc>
          <w:tcPr>
            <w:tcW w:w="704" w:type="dxa"/>
          </w:tcPr>
          <w:p w14:paraId="3EAF087B" w14:textId="77777777" w:rsidR="009D3093" w:rsidRPr="00527C9A" w:rsidRDefault="009D3093" w:rsidP="009D3093">
            <w:pPr>
              <w:jc w:val="center"/>
              <w:rPr>
                <w:rFonts w:cs="Arial"/>
                <w:bCs/>
                <w:sz w:val="18"/>
                <w:szCs w:val="18"/>
                <w:lang w:val="sv-SE"/>
              </w:rPr>
            </w:pPr>
            <w:r w:rsidRPr="00527C9A">
              <w:rPr>
                <w:rFonts w:cs="Arial"/>
                <w:bCs/>
                <w:sz w:val="18"/>
                <w:szCs w:val="18"/>
                <w:lang w:val="sv-SE"/>
              </w:rPr>
              <w:t>NE</w:t>
            </w:r>
          </w:p>
        </w:tc>
      </w:tr>
      <w:tr w:rsidR="00CC4AA7" w:rsidRPr="00527C9A" w14:paraId="64A8BF19" w14:textId="77777777" w:rsidTr="00CE701D">
        <w:tc>
          <w:tcPr>
            <w:tcW w:w="7653" w:type="dxa"/>
          </w:tcPr>
          <w:p w14:paraId="00305120" w14:textId="62A7140E" w:rsidR="00CC4AA7" w:rsidRPr="00527C9A" w:rsidRDefault="00CC4AA7" w:rsidP="009D3093">
            <w:pPr>
              <w:rPr>
                <w:rFonts w:cs="Arial"/>
                <w:sz w:val="18"/>
                <w:szCs w:val="18"/>
                <w:lang w:val="sv-SE"/>
              </w:rPr>
            </w:pPr>
            <w:r>
              <w:rPr>
                <w:rFonts w:cs="Arial"/>
                <w:sz w:val="18"/>
                <w:szCs w:val="18"/>
                <w:lang w:val="sv-SE"/>
              </w:rPr>
              <w:t xml:space="preserve">Obrazec II.7 - </w:t>
            </w:r>
            <w:r w:rsidRPr="00527C9A">
              <w:rPr>
                <w:bCs/>
                <w:sz w:val="18"/>
                <w:szCs w:val="18"/>
                <w:lang w:val="sv-SE"/>
              </w:rPr>
              <w:t>Izjava o predložitvi zavarovanja za odpravo napak v garancijskem roku</w:t>
            </w:r>
            <w:r w:rsidR="004E6674">
              <w:rPr>
                <w:bCs/>
                <w:sz w:val="18"/>
                <w:szCs w:val="18"/>
                <w:lang w:val="sv-SE"/>
              </w:rPr>
              <w:t xml:space="preserve"> </w:t>
            </w:r>
            <w:r w:rsidR="004E6674" w:rsidRPr="00507C0E">
              <w:rPr>
                <w:bCs/>
                <w:sz w:val="18"/>
                <w:szCs w:val="18"/>
                <w:lang w:val="sv-SE"/>
              </w:rPr>
              <w:t xml:space="preserve">do </w:t>
            </w:r>
            <w:r w:rsidR="004E6674" w:rsidRPr="00507C0E">
              <w:rPr>
                <w:bCs/>
                <w:sz w:val="18"/>
                <w:szCs w:val="18"/>
              </w:rPr>
              <w:t>vključno 5 let garancijske dobe</w:t>
            </w:r>
            <w:r>
              <w:rPr>
                <w:bCs/>
                <w:sz w:val="18"/>
                <w:szCs w:val="18"/>
                <w:lang w:val="sv-SE"/>
              </w:rPr>
              <w:t xml:space="preserve"> </w:t>
            </w:r>
            <w:r w:rsidRPr="00527C9A">
              <w:rPr>
                <w:rFonts w:cs="Arial"/>
                <w:sz w:val="18"/>
                <w:szCs w:val="18"/>
                <w:lang w:val="sv-SE"/>
              </w:rPr>
              <w:t xml:space="preserve">- </w:t>
            </w:r>
            <w:r w:rsidR="008D0DBE" w:rsidRPr="008D0DBE">
              <w:rPr>
                <w:rFonts w:cs="Arial"/>
                <w:bCs/>
                <w:sz w:val="18"/>
                <w:szCs w:val="18"/>
                <w:lang w:val="sv-SE"/>
              </w:rPr>
              <w:t>izpolnjen, podpisan, žigosan in optično prebrani dokument</w:t>
            </w:r>
          </w:p>
        </w:tc>
        <w:tc>
          <w:tcPr>
            <w:tcW w:w="705" w:type="dxa"/>
          </w:tcPr>
          <w:p w14:paraId="58A4F4B7" w14:textId="77777777" w:rsidR="00CC4AA7" w:rsidRPr="00527C9A" w:rsidRDefault="00D06C5B" w:rsidP="009D3093">
            <w:pPr>
              <w:jc w:val="center"/>
              <w:rPr>
                <w:rFonts w:cs="Arial"/>
                <w:bCs/>
                <w:sz w:val="18"/>
                <w:szCs w:val="18"/>
                <w:lang w:val="sv-SE"/>
              </w:rPr>
            </w:pPr>
            <w:r>
              <w:rPr>
                <w:rFonts w:cs="Arial"/>
                <w:bCs/>
                <w:sz w:val="18"/>
                <w:szCs w:val="18"/>
                <w:lang w:val="sv-SE"/>
              </w:rPr>
              <w:t>DA</w:t>
            </w:r>
          </w:p>
        </w:tc>
        <w:tc>
          <w:tcPr>
            <w:tcW w:w="704" w:type="dxa"/>
          </w:tcPr>
          <w:p w14:paraId="4B4D043F" w14:textId="77777777" w:rsidR="00CC4AA7" w:rsidRPr="00527C9A" w:rsidRDefault="00D06C5B" w:rsidP="009D3093">
            <w:pPr>
              <w:jc w:val="center"/>
              <w:rPr>
                <w:rFonts w:cs="Arial"/>
                <w:bCs/>
                <w:sz w:val="18"/>
                <w:szCs w:val="18"/>
                <w:lang w:val="sv-SE"/>
              </w:rPr>
            </w:pPr>
            <w:r>
              <w:rPr>
                <w:rFonts w:cs="Arial"/>
                <w:bCs/>
                <w:sz w:val="18"/>
                <w:szCs w:val="18"/>
                <w:lang w:val="sv-SE"/>
              </w:rPr>
              <w:t>NE</w:t>
            </w:r>
          </w:p>
        </w:tc>
      </w:tr>
      <w:tr w:rsidR="00507C0E" w:rsidRPr="00527C9A" w14:paraId="6A70F5C1" w14:textId="77777777" w:rsidTr="00E138E8">
        <w:tc>
          <w:tcPr>
            <w:tcW w:w="7653" w:type="dxa"/>
          </w:tcPr>
          <w:p w14:paraId="66C7E7BE" w14:textId="0B5E63AC" w:rsidR="00507C0E" w:rsidRPr="00527C9A" w:rsidRDefault="00507C0E" w:rsidP="00E138E8">
            <w:pPr>
              <w:rPr>
                <w:rFonts w:cs="Arial"/>
                <w:sz w:val="18"/>
                <w:szCs w:val="18"/>
                <w:lang w:val="sv-SE"/>
              </w:rPr>
            </w:pPr>
            <w:r>
              <w:rPr>
                <w:rFonts w:cs="Arial"/>
                <w:sz w:val="18"/>
                <w:szCs w:val="18"/>
                <w:lang w:val="sv-SE"/>
              </w:rPr>
              <w:t xml:space="preserve">Obrazec II.8 - </w:t>
            </w:r>
            <w:r w:rsidRPr="00527C9A">
              <w:rPr>
                <w:bCs/>
                <w:sz w:val="18"/>
                <w:szCs w:val="18"/>
                <w:lang w:val="sv-SE"/>
              </w:rPr>
              <w:t>Izjava o predložitvi zavarovanja za odpravo napak v garancijskem roku</w:t>
            </w:r>
            <w:r>
              <w:rPr>
                <w:bCs/>
                <w:sz w:val="18"/>
                <w:szCs w:val="18"/>
                <w:lang w:val="sv-SE"/>
              </w:rPr>
              <w:t xml:space="preserve"> </w:t>
            </w:r>
            <w:r w:rsidR="004E6674" w:rsidRPr="004E6674">
              <w:rPr>
                <w:sz w:val="18"/>
                <w:szCs w:val="18"/>
              </w:rPr>
              <w:t>od 5 let do vključno 10 let garancijske dobe</w:t>
            </w:r>
            <w:r w:rsidR="004E6674" w:rsidRPr="004E6674">
              <w:rPr>
                <w:bCs/>
                <w:sz w:val="18"/>
                <w:szCs w:val="18"/>
                <w:lang w:val="sv-SE"/>
              </w:rPr>
              <w:t xml:space="preserve"> </w:t>
            </w:r>
            <w:r w:rsidRPr="00527C9A">
              <w:rPr>
                <w:rFonts w:cs="Arial"/>
                <w:sz w:val="18"/>
                <w:szCs w:val="18"/>
                <w:lang w:val="sv-SE"/>
              </w:rPr>
              <w:t xml:space="preserve">- </w:t>
            </w:r>
            <w:r w:rsidRPr="008D0DBE">
              <w:rPr>
                <w:rFonts w:cs="Arial"/>
                <w:bCs/>
                <w:sz w:val="18"/>
                <w:szCs w:val="18"/>
                <w:lang w:val="sv-SE"/>
              </w:rPr>
              <w:t>izpolnjen, podpisan, žigosan in optično prebrani dokument</w:t>
            </w:r>
          </w:p>
        </w:tc>
        <w:tc>
          <w:tcPr>
            <w:tcW w:w="705" w:type="dxa"/>
          </w:tcPr>
          <w:p w14:paraId="1E1243C9" w14:textId="77777777" w:rsidR="00507C0E" w:rsidRPr="00527C9A" w:rsidRDefault="00507C0E" w:rsidP="00E138E8">
            <w:pPr>
              <w:jc w:val="center"/>
              <w:rPr>
                <w:rFonts w:cs="Arial"/>
                <w:bCs/>
                <w:sz w:val="18"/>
                <w:szCs w:val="18"/>
                <w:lang w:val="sv-SE"/>
              </w:rPr>
            </w:pPr>
            <w:r>
              <w:rPr>
                <w:rFonts w:cs="Arial"/>
                <w:bCs/>
                <w:sz w:val="18"/>
                <w:szCs w:val="18"/>
                <w:lang w:val="sv-SE"/>
              </w:rPr>
              <w:t>DA</w:t>
            </w:r>
          </w:p>
        </w:tc>
        <w:tc>
          <w:tcPr>
            <w:tcW w:w="704" w:type="dxa"/>
          </w:tcPr>
          <w:p w14:paraId="3DBF2EBE" w14:textId="77777777" w:rsidR="00507C0E" w:rsidRPr="00527C9A" w:rsidRDefault="00507C0E" w:rsidP="00E138E8">
            <w:pPr>
              <w:jc w:val="center"/>
              <w:rPr>
                <w:rFonts w:cs="Arial"/>
                <w:bCs/>
                <w:sz w:val="18"/>
                <w:szCs w:val="18"/>
                <w:lang w:val="sv-SE"/>
              </w:rPr>
            </w:pPr>
            <w:r>
              <w:rPr>
                <w:rFonts w:cs="Arial"/>
                <w:bCs/>
                <w:sz w:val="18"/>
                <w:szCs w:val="18"/>
                <w:lang w:val="sv-SE"/>
              </w:rPr>
              <w:t>NE</w:t>
            </w:r>
          </w:p>
        </w:tc>
      </w:tr>
      <w:tr w:rsidR="009D3093" w:rsidRPr="00527C9A" w14:paraId="78390F64" w14:textId="77777777" w:rsidTr="00CE701D">
        <w:tc>
          <w:tcPr>
            <w:tcW w:w="7653" w:type="dxa"/>
          </w:tcPr>
          <w:p w14:paraId="38B81699" w14:textId="77777777" w:rsidR="009D3093" w:rsidRPr="00527C9A" w:rsidRDefault="009D3093" w:rsidP="009D3093">
            <w:pPr>
              <w:rPr>
                <w:rFonts w:cs="Arial"/>
                <w:bCs/>
                <w:sz w:val="18"/>
                <w:szCs w:val="18"/>
                <w:lang w:val="sv-SE"/>
              </w:rPr>
            </w:pPr>
            <w:r w:rsidRPr="00527C9A">
              <w:rPr>
                <w:rFonts w:cs="Arial"/>
                <w:sz w:val="18"/>
                <w:szCs w:val="18"/>
                <w:lang w:val="sv-SE"/>
              </w:rPr>
              <w:lastRenderedPageBreak/>
              <w:t xml:space="preserve">Obrazec III.1 - Izjava podizvajalca - </w:t>
            </w:r>
            <w:r w:rsidR="00D41AD5" w:rsidRPr="007F57E6">
              <w:rPr>
                <w:rFonts w:cs="Arial"/>
                <w:bCs/>
                <w:sz w:val="18"/>
                <w:szCs w:val="18"/>
                <w:lang w:val="sv-SE"/>
              </w:rPr>
              <w:t>izpolnjen, podpisan, žigosan in optično prebrani dokument</w:t>
            </w:r>
          </w:p>
        </w:tc>
        <w:tc>
          <w:tcPr>
            <w:tcW w:w="705" w:type="dxa"/>
          </w:tcPr>
          <w:p w14:paraId="0947B05F" w14:textId="77777777" w:rsidR="009D3093" w:rsidRPr="00527C9A" w:rsidRDefault="009D3093" w:rsidP="009D3093">
            <w:pPr>
              <w:jc w:val="center"/>
              <w:rPr>
                <w:rFonts w:cs="Arial"/>
                <w:bCs/>
                <w:sz w:val="18"/>
                <w:szCs w:val="18"/>
                <w:lang w:val="sv-SE"/>
              </w:rPr>
            </w:pPr>
            <w:r w:rsidRPr="00527C9A">
              <w:rPr>
                <w:rFonts w:cs="Arial"/>
                <w:bCs/>
                <w:sz w:val="18"/>
                <w:szCs w:val="18"/>
                <w:lang w:val="sv-SE"/>
              </w:rPr>
              <w:t>DA</w:t>
            </w:r>
          </w:p>
        </w:tc>
        <w:tc>
          <w:tcPr>
            <w:tcW w:w="704" w:type="dxa"/>
          </w:tcPr>
          <w:p w14:paraId="1E45D640" w14:textId="77777777" w:rsidR="009D3093" w:rsidRPr="00527C9A" w:rsidRDefault="009D3093" w:rsidP="009D3093">
            <w:pPr>
              <w:jc w:val="center"/>
              <w:rPr>
                <w:rFonts w:cs="Arial"/>
                <w:bCs/>
                <w:sz w:val="18"/>
                <w:szCs w:val="18"/>
                <w:lang w:val="sv-SE"/>
              </w:rPr>
            </w:pPr>
            <w:r w:rsidRPr="00527C9A">
              <w:rPr>
                <w:rFonts w:cs="Arial"/>
                <w:bCs/>
                <w:sz w:val="18"/>
                <w:szCs w:val="18"/>
                <w:lang w:val="sv-SE"/>
              </w:rPr>
              <w:t>NE</w:t>
            </w:r>
          </w:p>
        </w:tc>
      </w:tr>
      <w:tr w:rsidR="009D3093" w:rsidRPr="00527C9A" w14:paraId="59D88E48" w14:textId="77777777" w:rsidTr="00CE701D">
        <w:tc>
          <w:tcPr>
            <w:tcW w:w="7653" w:type="dxa"/>
          </w:tcPr>
          <w:p w14:paraId="40106DBC" w14:textId="77777777" w:rsidR="009D3093" w:rsidRPr="00527C9A" w:rsidRDefault="009D3093" w:rsidP="009D3093">
            <w:pPr>
              <w:autoSpaceDE w:val="0"/>
              <w:autoSpaceDN w:val="0"/>
              <w:adjustRightInd w:val="0"/>
              <w:rPr>
                <w:rFonts w:cs="Arial"/>
                <w:sz w:val="18"/>
                <w:szCs w:val="18"/>
                <w:lang w:val="sv-SE"/>
              </w:rPr>
            </w:pPr>
            <w:r w:rsidRPr="00527C9A">
              <w:rPr>
                <w:rFonts w:cs="Arial"/>
                <w:sz w:val="18"/>
                <w:szCs w:val="18"/>
                <w:lang w:val="sv-SE"/>
              </w:rPr>
              <w:t xml:space="preserve">Obrazec III.2a - Seznam referenc ponudnika – </w:t>
            </w:r>
            <w:r w:rsidR="00D41AD5" w:rsidRPr="007F57E6">
              <w:rPr>
                <w:rFonts w:cs="Arial"/>
                <w:bCs/>
                <w:sz w:val="18"/>
                <w:szCs w:val="18"/>
                <w:lang w:val="sv-SE"/>
              </w:rPr>
              <w:t>izpolnjen, podpisan, žigosan in optično prebrani dokument</w:t>
            </w:r>
          </w:p>
        </w:tc>
        <w:tc>
          <w:tcPr>
            <w:tcW w:w="705" w:type="dxa"/>
          </w:tcPr>
          <w:p w14:paraId="514E8942" w14:textId="77777777" w:rsidR="009D3093" w:rsidRPr="00527C9A" w:rsidRDefault="009D3093" w:rsidP="009D3093">
            <w:pPr>
              <w:jc w:val="center"/>
              <w:rPr>
                <w:rFonts w:cs="Arial"/>
                <w:bCs/>
                <w:sz w:val="18"/>
                <w:szCs w:val="18"/>
                <w:lang w:val="sv-SE"/>
              </w:rPr>
            </w:pPr>
            <w:r w:rsidRPr="00527C9A">
              <w:rPr>
                <w:rFonts w:cs="Arial"/>
                <w:bCs/>
                <w:sz w:val="18"/>
                <w:szCs w:val="18"/>
                <w:lang w:val="sv-SE"/>
              </w:rPr>
              <w:t>DA</w:t>
            </w:r>
          </w:p>
        </w:tc>
        <w:tc>
          <w:tcPr>
            <w:tcW w:w="704" w:type="dxa"/>
          </w:tcPr>
          <w:p w14:paraId="4CF47926" w14:textId="77777777" w:rsidR="009D3093" w:rsidRPr="00527C9A" w:rsidRDefault="009D3093" w:rsidP="009D3093">
            <w:pPr>
              <w:jc w:val="center"/>
              <w:rPr>
                <w:rFonts w:cs="Arial"/>
                <w:bCs/>
                <w:sz w:val="18"/>
                <w:szCs w:val="18"/>
                <w:lang w:val="sv-SE"/>
              </w:rPr>
            </w:pPr>
            <w:r w:rsidRPr="00527C9A">
              <w:rPr>
                <w:rFonts w:cs="Arial"/>
                <w:bCs/>
                <w:sz w:val="18"/>
                <w:szCs w:val="18"/>
                <w:lang w:val="sv-SE"/>
              </w:rPr>
              <w:t>NE</w:t>
            </w:r>
          </w:p>
        </w:tc>
      </w:tr>
      <w:tr w:rsidR="009D3093" w:rsidRPr="00527C9A" w14:paraId="2B50D590" w14:textId="77777777" w:rsidTr="00CE701D">
        <w:tc>
          <w:tcPr>
            <w:tcW w:w="7653" w:type="dxa"/>
          </w:tcPr>
          <w:p w14:paraId="63D73413" w14:textId="77777777" w:rsidR="009D3093" w:rsidRPr="00527C9A" w:rsidRDefault="009D3093" w:rsidP="009D3093">
            <w:pPr>
              <w:autoSpaceDE w:val="0"/>
              <w:autoSpaceDN w:val="0"/>
              <w:adjustRightInd w:val="0"/>
              <w:rPr>
                <w:rFonts w:cs="Arial"/>
                <w:sz w:val="18"/>
                <w:szCs w:val="18"/>
                <w:lang w:val="sv-SE"/>
              </w:rPr>
            </w:pPr>
            <w:r w:rsidRPr="00527C9A">
              <w:rPr>
                <w:rFonts w:cs="Arial"/>
                <w:sz w:val="18"/>
                <w:szCs w:val="18"/>
                <w:lang w:val="sv-SE"/>
              </w:rPr>
              <w:t xml:space="preserve">Obrazec III.2b - Potrdilo referenčnega naročnika – </w:t>
            </w:r>
            <w:r w:rsidR="00D41AD5" w:rsidRPr="007F57E6">
              <w:rPr>
                <w:rFonts w:cs="Arial"/>
                <w:bCs/>
                <w:sz w:val="18"/>
                <w:szCs w:val="18"/>
                <w:lang w:val="sv-SE"/>
              </w:rPr>
              <w:t>izpolnjen, podpisan, žigosan in optično prebrani dokument</w:t>
            </w:r>
          </w:p>
        </w:tc>
        <w:tc>
          <w:tcPr>
            <w:tcW w:w="705" w:type="dxa"/>
          </w:tcPr>
          <w:p w14:paraId="51F5A786" w14:textId="77777777" w:rsidR="009D3093" w:rsidRPr="00527C9A" w:rsidRDefault="009D3093" w:rsidP="009D3093">
            <w:pPr>
              <w:jc w:val="center"/>
              <w:rPr>
                <w:rFonts w:cs="Arial"/>
                <w:bCs/>
                <w:sz w:val="18"/>
                <w:szCs w:val="18"/>
                <w:lang w:val="sv-SE"/>
              </w:rPr>
            </w:pPr>
            <w:r w:rsidRPr="00527C9A">
              <w:rPr>
                <w:rFonts w:cs="Arial"/>
                <w:bCs/>
                <w:sz w:val="18"/>
                <w:szCs w:val="18"/>
                <w:lang w:val="sv-SE"/>
              </w:rPr>
              <w:t>DA</w:t>
            </w:r>
          </w:p>
        </w:tc>
        <w:tc>
          <w:tcPr>
            <w:tcW w:w="704" w:type="dxa"/>
          </w:tcPr>
          <w:p w14:paraId="5828ABBA" w14:textId="77777777" w:rsidR="009D3093" w:rsidRPr="00527C9A" w:rsidRDefault="009D3093" w:rsidP="009D3093">
            <w:pPr>
              <w:jc w:val="center"/>
              <w:rPr>
                <w:rFonts w:cs="Arial"/>
                <w:bCs/>
                <w:sz w:val="18"/>
                <w:szCs w:val="18"/>
                <w:lang w:val="sv-SE"/>
              </w:rPr>
            </w:pPr>
            <w:r w:rsidRPr="00527C9A">
              <w:rPr>
                <w:rFonts w:cs="Arial"/>
                <w:bCs/>
                <w:sz w:val="18"/>
                <w:szCs w:val="18"/>
                <w:lang w:val="sv-SE"/>
              </w:rPr>
              <w:t>NE</w:t>
            </w:r>
          </w:p>
        </w:tc>
      </w:tr>
      <w:tr w:rsidR="009D3093" w:rsidRPr="00527C9A" w14:paraId="22274367" w14:textId="77777777" w:rsidTr="00CE701D">
        <w:tc>
          <w:tcPr>
            <w:tcW w:w="7653" w:type="dxa"/>
          </w:tcPr>
          <w:p w14:paraId="571DCABB" w14:textId="77777777" w:rsidR="009D3093" w:rsidRPr="00527C9A" w:rsidRDefault="009D3093" w:rsidP="009D3093">
            <w:pPr>
              <w:autoSpaceDE w:val="0"/>
              <w:autoSpaceDN w:val="0"/>
              <w:adjustRightInd w:val="0"/>
              <w:rPr>
                <w:rFonts w:cs="Arial"/>
                <w:sz w:val="18"/>
                <w:szCs w:val="18"/>
                <w:lang w:val="sv-SE"/>
              </w:rPr>
            </w:pPr>
            <w:r w:rsidRPr="00527C9A">
              <w:rPr>
                <w:rFonts w:cs="Times-Roman"/>
                <w:sz w:val="18"/>
                <w:szCs w:val="18"/>
                <w:lang w:val="sv-SE"/>
              </w:rPr>
              <w:t xml:space="preserve">Obrazec III.3 - </w:t>
            </w:r>
            <w:r w:rsidRPr="00527C9A">
              <w:rPr>
                <w:sz w:val="18"/>
                <w:szCs w:val="18"/>
                <w:lang w:val="sv-SE"/>
              </w:rPr>
              <w:t>Pooblastilo za pridobitev podatkov iz uradnih evidenc za so/ponudnika in podizvajalca</w:t>
            </w:r>
            <w:r w:rsidR="00EC0D38">
              <w:rPr>
                <w:sz w:val="18"/>
                <w:szCs w:val="18"/>
                <w:lang w:val="sv-SE"/>
              </w:rPr>
              <w:t xml:space="preserve"> - </w:t>
            </w:r>
            <w:r w:rsidR="00EC0D38" w:rsidRPr="007F57E6">
              <w:rPr>
                <w:rFonts w:cs="Arial"/>
                <w:bCs/>
                <w:sz w:val="18"/>
                <w:szCs w:val="18"/>
                <w:lang w:val="sv-SE"/>
              </w:rPr>
              <w:t>izpolnjen, podpisan, žigosan in optično prebrani dokument</w:t>
            </w:r>
          </w:p>
        </w:tc>
        <w:tc>
          <w:tcPr>
            <w:tcW w:w="705" w:type="dxa"/>
          </w:tcPr>
          <w:p w14:paraId="2CF74479" w14:textId="77777777" w:rsidR="009D3093" w:rsidRPr="00527C9A" w:rsidRDefault="009D3093" w:rsidP="009D3093">
            <w:pPr>
              <w:jc w:val="center"/>
              <w:rPr>
                <w:rFonts w:cs="Arial"/>
                <w:bCs/>
                <w:sz w:val="18"/>
                <w:szCs w:val="18"/>
                <w:lang w:val="sv-SE"/>
              </w:rPr>
            </w:pPr>
            <w:r w:rsidRPr="00527C9A">
              <w:rPr>
                <w:rFonts w:cs="Arial"/>
                <w:bCs/>
                <w:sz w:val="18"/>
                <w:szCs w:val="18"/>
                <w:lang w:val="sv-SE"/>
              </w:rPr>
              <w:t>DA</w:t>
            </w:r>
          </w:p>
        </w:tc>
        <w:tc>
          <w:tcPr>
            <w:tcW w:w="704" w:type="dxa"/>
          </w:tcPr>
          <w:p w14:paraId="250A95F3" w14:textId="77777777" w:rsidR="009D3093" w:rsidRPr="00527C9A" w:rsidRDefault="009D3093" w:rsidP="009D3093">
            <w:pPr>
              <w:jc w:val="center"/>
              <w:rPr>
                <w:rFonts w:cs="Arial"/>
                <w:bCs/>
                <w:sz w:val="18"/>
                <w:szCs w:val="18"/>
                <w:lang w:val="sv-SE"/>
              </w:rPr>
            </w:pPr>
            <w:r w:rsidRPr="00527C9A">
              <w:rPr>
                <w:rFonts w:cs="Arial"/>
                <w:bCs/>
                <w:sz w:val="18"/>
                <w:szCs w:val="18"/>
                <w:lang w:val="sv-SE"/>
              </w:rPr>
              <w:t>NE</w:t>
            </w:r>
          </w:p>
        </w:tc>
      </w:tr>
      <w:tr w:rsidR="009D3093" w:rsidRPr="00527C9A" w14:paraId="38325A4B" w14:textId="77777777" w:rsidTr="00CE701D">
        <w:tc>
          <w:tcPr>
            <w:tcW w:w="7653" w:type="dxa"/>
          </w:tcPr>
          <w:p w14:paraId="57517BC4" w14:textId="77777777" w:rsidR="009D3093" w:rsidRPr="00527C9A" w:rsidRDefault="009D3093" w:rsidP="009D3093">
            <w:pPr>
              <w:autoSpaceDE w:val="0"/>
              <w:autoSpaceDN w:val="0"/>
              <w:adjustRightInd w:val="0"/>
              <w:rPr>
                <w:sz w:val="18"/>
                <w:szCs w:val="18"/>
                <w:lang w:val="sv-SE"/>
              </w:rPr>
            </w:pPr>
            <w:r w:rsidRPr="00527C9A">
              <w:rPr>
                <w:rFonts w:cs="Times-Roman"/>
                <w:sz w:val="18"/>
                <w:szCs w:val="18"/>
                <w:lang w:val="sv-SE"/>
              </w:rPr>
              <w:t xml:space="preserve">Obrazec III.4 - </w:t>
            </w:r>
            <w:r w:rsidRPr="00527C9A">
              <w:rPr>
                <w:sz w:val="18"/>
                <w:szCs w:val="18"/>
                <w:lang w:val="sv-SE"/>
              </w:rPr>
              <w:t>Pooblastilo za pridobitev podatkov iz kazenske evidence za vse osebe, ki so člani upravnega, vodstvenega ali nadzornega organa ponudnika, partnerja v skupni ponudbi in podizvajalca ali ki imajo pooblastila za njegovo zastopanje ali odločanje ali nadzor v njem</w:t>
            </w:r>
            <w:r w:rsidR="00EC0D38">
              <w:rPr>
                <w:sz w:val="18"/>
                <w:szCs w:val="18"/>
                <w:lang w:val="sv-SE"/>
              </w:rPr>
              <w:t xml:space="preserve"> - </w:t>
            </w:r>
            <w:r w:rsidR="00EC0D38" w:rsidRPr="007F57E6">
              <w:rPr>
                <w:rFonts w:cs="Arial"/>
                <w:bCs/>
                <w:sz w:val="18"/>
                <w:szCs w:val="18"/>
                <w:lang w:val="sv-SE"/>
              </w:rPr>
              <w:t>izpolnjen, podpisan, žigosan in optično prebrani dokument</w:t>
            </w:r>
          </w:p>
        </w:tc>
        <w:tc>
          <w:tcPr>
            <w:tcW w:w="705" w:type="dxa"/>
          </w:tcPr>
          <w:p w14:paraId="6C05F4A1" w14:textId="77777777" w:rsidR="009D3093" w:rsidRPr="00527C9A" w:rsidRDefault="009D3093" w:rsidP="009D3093">
            <w:pPr>
              <w:jc w:val="center"/>
              <w:rPr>
                <w:rFonts w:cs="Arial"/>
                <w:bCs/>
                <w:sz w:val="18"/>
                <w:szCs w:val="18"/>
                <w:lang w:val="sv-SE"/>
              </w:rPr>
            </w:pPr>
            <w:r w:rsidRPr="00527C9A">
              <w:rPr>
                <w:rFonts w:cs="Arial"/>
                <w:bCs/>
                <w:sz w:val="18"/>
                <w:szCs w:val="18"/>
                <w:lang w:val="sv-SE"/>
              </w:rPr>
              <w:t>DA</w:t>
            </w:r>
          </w:p>
        </w:tc>
        <w:tc>
          <w:tcPr>
            <w:tcW w:w="704" w:type="dxa"/>
          </w:tcPr>
          <w:p w14:paraId="3B86A9F1" w14:textId="77777777" w:rsidR="009D3093" w:rsidRPr="00527C9A" w:rsidRDefault="009D3093" w:rsidP="009D3093">
            <w:pPr>
              <w:jc w:val="center"/>
              <w:rPr>
                <w:rFonts w:cs="Arial"/>
                <w:bCs/>
                <w:sz w:val="18"/>
                <w:szCs w:val="18"/>
                <w:lang w:val="sv-SE"/>
              </w:rPr>
            </w:pPr>
            <w:r w:rsidRPr="00527C9A">
              <w:rPr>
                <w:rFonts w:cs="Arial"/>
                <w:bCs/>
                <w:sz w:val="18"/>
                <w:szCs w:val="18"/>
                <w:lang w:val="sv-SE"/>
              </w:rPr>
              <w:t>NE</w:t>
            </w:r>
          </w:p>
        </w:tc>
      </w:tr>
      <w:tr w:rsidR="009D3093" w:rsidRPr="00527C9A" w14:paraId="298949F4" w14:textId="77777777" w:rsidTr="00CE701D">
        <w:tc>
          <w:tcPr>
            <w:tcW w:w="7653" w:type="dxa"/>
          </w:tcPr>
          <w:p w14:paraId="7EBEBD9E" w14:textId="77777777" w:rsidR="009D3093" w:rsidRPr="00527C9A" w:rsidRDefault="009D3093" w:rsidP="009D3093">
            <w:pPr>
              <w:autoSpaceDE w:val="0"/>
              <w:autoSpaceDN w:val="0"/>
              <w:adjustRightInd w:val="0"/>
              <w:rPr>
                <w:sz w:val="18"/>
                <w:szCs w:val="18"/>
                <w:lang w:val="sv-SE"/>
              </w:rPr>
            </w:pPr>
            <w:r w:rsidRPr="00527C9A">
              <w:rPr>
                <w:rFonts w:cs="Times-Roman"/>
                <w:sz w:val="18"/>
                <w:szCs w:val="18"/>
                <w:lang w:val="sv-SE"/>
              </w:rPr>
              <w:t>Obrazec III.5 - Izjava o izpolnjevanju zahtev Uredbe o zelenem javnem naročanju</w:t>
            </w:r>
            <w:r w:rsidR="00D06E98">
              <w:rPr>
                <w:rFonts w:cs="Times-Roman"/>
                <w:sz w:val="18"/>
                <w:szCs w:val="18"/>
                <w:lang w:val="sv-SE"/>
              </w:rPr>
              <w:t xml:space="preserve"> - </w:t>
            </w:r>
            <w:r w:rsidR="00D06E98" w:rsidRPr="007F57E6">
              <w:rPr>
                <w:rFonts w:cs="Arial"/>
                <w:bCs/>
                <w:sz w:val="18"/>
                <w:szCs w:val="18"/>
                <w:lang w:val="sv-SE"/>
              </w:rPr>
              <w:t>izpolnjen, podpisan, žigosan in optično prebrani dokument</w:t>
            </w:r>
          </w:p>
        </w:tc>
        <w:tc>
          <w:tcPr>
            <w:tcW w:w="705" w:type="dxa"/>
          </w:tcPr>
          <w:p w14:paraId="767D5673" w14:textId="77777777" w:rsidR="009D3093" w:rsidRPr="00527C9A" w:rsidRDefault="009D3093" w:rsidP="009D3093">
            <w:pPr>
              <w:jc w:val="center"/>
              <w:rPr>
                <w:rFonts w:cs="Arial"/>
                <w:bCs/>
                <w:sz w:val="18"/>
                <w:szCs w:val="18"/>
                <w:lang w:val="sv-SE"/>
              </w:rPr>
            </w:pPr>
            <w:r w:rsidRPr="00527C9A">
              <w:rPr>
                <w:rFonts w:cs="Arial"/>
                <w:bCs/>
                <w:sz w:val="18"/>
                <w:szCs w:val="18"/>
                <w:lang w:val="sv-SE"/>
              </w:rPr>
              <w:t>DA</w:t>
            </w:r>
          </w:p>
        </w:tc>
        <w:tc>
          <w:tcPr>
            <w:tcW w:w="704" w:type="dxa"/>
          </w:tcPr>
          <w:p w14:paraId="416A63F3" w14:textId="77777777" w:rsidR="009D3093" w:rsidRPr="00527C9A" w:rsidRDefault="009D3093" w:rsidP="009D3093">
            <w:pPr>
              <w:jc w:val="center"/>
              <w:rPr>
                <w:rFonts w:cs="Arial"/>
                <w:bCs/>
                <w:sz w:val="18"/>
                <w:szCs w:val="18"/>
                <w:lang w:val="sv-SE"/>
              </w:rPr>
            </w:pPr>
            <w:r w:rsidRPr="00527C9A">
              <w:rPr>
                <w:rFonts w:cs="Arial"/>
                <w:bCs/>
                <w:sz w:val="18"/>
                <w:szCs w:val="18"/>
                <w:lang w:val="sv-SE"/>
              </w:rPr>
              <w:t>NE</w:t>
            </w:r>
          </w:p>
        </w:tc>
      </w:tr>
      <w:tr w:rsidR="009D3093" w:rsidRPr="00527C9A" w14:paraId="234D3741" w14:textId="77777777" w:rsidTr="00CE701D">
        <w:tc>
          <w:tcPr>
            <w:tcW w:w="7653" w:type="dxa"/>
          </w:tcPr>
          <w:p w14:paraId="12E6E5F8" w14:textId="77777777" w:rsidR="009D3093" w:rsidRPr="00527C9A" w:rsidRDefault="009D3093" w:rsidP="009D3093">
            <w:pPr>
              <w:autoSpaceDE w:val="0"/>
              <w:autoSpaceDN w:val="0"/>
              <w:adjustRightInd w:val="0"/>
              <w:rPr>
                <w:rFonts w:cs="Times-Roman"/>
                <w:sz w:val="18"/>
                <w:szCs w:val="18"/>
                <w:lang w:val="sv-SE"/>
              </w:rPr>
            </w:pPr>
            <w:r w:rsidRPr="00527C9A">
              <w:rPr>
                <w:rFonts w:cs="Times-Roman"/>
                <w:sz w:val="18"/>
                <w:szCs w:val="18"/>
                <w:lang w:val="sv-SE"/>
              </w:rPr>
              <w:t xml:space="preserve">Obrazec III.6 - </w:t>
            </w:r>
            <w:r w:rsidRPr="00527C9A">
              <w:rPr>
                <w:rFonts w:cs="Arial"/>
                <w:sz w:val="18"/>
                <w:szCs w:val="18"/>
                <w:lang w:val="sv-SE"/>
              </w:rPr>
              <w:t>Potrdilo o opravljenem ogledu</w:t>
            </w:r>
            <w:r w:rsidR="000E1432">
              <w:rPr>
                <w:rFonts w:cs="Arial"/>
                <w:sz w:val="18"/>
                <w:szCs w:val="18"/>
                <w:lang w:val="sv-SE"/>
              </w:rPr>
              <w:t xml:space="preserve"> - </w:t>
            </w:r>
            <w:r w:rsidR="000E1432" w:rsidRPr="007F57E6">
              <w:rPr>
                <w:rFonts w:cs="Arial"/>
                <w:bCs/>
                <w:sz w:val="18"/>
                <w:szCs w:val="18"/>
                <w:lang w:val="sv-SE"/>
              </w:rPr>
              <w:t>izpolnjen, podpisan, žigosan in optično prebrani dokument</w:t>
            </w:r>
          </w:p>
        </w:tc>
        <w:tc>
          <w:tcPr>
            <w:tcW w:w="705" w:type="dxa"/>
          </w:tcPr>
          <w:p w14:paraId="3F1103C8" w14:textId="77777777" w:rsidR="009D3093" w:rsidRPr="00527C9A" w:rsidRDefault="009D3093" w:rsidP="009D3093">
            <w:pPr>
              <w:jc w:val="center"/>
              <w:rPr>
                <w:rFonts w:cs="Arial"/>
                <w:bCs/>
                <w:sz w:val="18"/>
                <w:szCs w:val="18"/>
                <w:lang w:val="sv-SE"/>
              </w:rPr>
            </w:pPr>
            <w:r w:rsidRPr="00527C9A">
              <w:rPr>
                <w:rFonts w:cs="Arial"/>
                <w:bCs/>
                <w:sz w:val="18"/>
                <w:szCs w:val="18"/>
                <w:lang w:val="sv-SE"/>
              </w:rPr>
              <w:t>DA</w:t>
            </w:r>
          </w:p>
        </w:tc>
        <w:tc>
          <w:tcPr>
            <w:tcW w:w="704" w:type="dxa"/>
          </w:tcPr>
          <w:p w14:paraId="0ACADB56" w14:textId="77777777" w:rsidR="009D3093" w:rsidRPr="00527C9A" w:rsidRDefault="009D3093" w:rsidP="009D3093">
            <w:pPr>
              <w:jc w:val="center"/>
              <w:rPr>
                <w:rFonts w:cs="Arial"/>
                <w:bCs/>
                <w:sz w:val="18"/>
                <w:szCs w:val="18"/>
                <w:lang w:val="sv-SE"/>
              </w:rPr>
            </w:pPr>
            <w:r w:rsidRPr="00527C9A">
              <w:rPr>
                <w:rFonts w:cs="Arial"/>
                <w:bCs/>
                <w:sz w:val="18"/>
                <w:szCs w:val="18"/>
                <w:lang w:val="sv-SE"/>
              </w:rPr>
              <w:t>NE</w:t>
            </w:r>
          </w:p>
        </w:tc>
      </w:tr>
      <w:tr w:rsidR="009D3093" w:rsidRPr="00527C9A" w14:paraId="5E81FE43" w14:textId="77777777" w:rsidTr="00CE701D">
        <w:tc>
          <w:tcPr>
            <w:tcW w:w="7653" w:type="dxa"/>
          </w:tcPr>
          <w:p w14:paraId="644D7740" w14:textId="77777777" w:rsidR="009D3093" w:rsidRPr="00527C9A" w:rsidRDefault="009D3093" w:rsidP="009D3093">
            <w:pPr>
              <w:autoSpaceDE w:val="0"/>
              <w:autoSpaceDN w:val="0"/>
              <w:adjustRightInd w:val="0"/>
              <w:rPr>
                <w:rFonts w:cs="Times-Roman"/>
                <w:sz w:val="18"/>
                <w:szCs w:val="18"/>
                <w:lang w:val="sv-SE"/>
              </w:rPr>
            </w:pPr>
            <w:r w:rsidRPr="00527C9A">
              <w:rPr>
                <w:rFonts w:cs="Times-Roman"/>
                <w:sz w:val="18"/>
                <w:szCs w:val="18"/>
                <w:lang w:val="sv-SE"/>
              </w:rPr>
              <w:t>Potrdilo banke o blokadah na transakcijskem računu ali drugo ustrezno dokazilo</w:t>
            </w:r>
            <w:r w:rsidR="00D06E98">
              <w:rPr>
                <w:rFonts w:cs="Times-Roman"/>
                <w:sz w:val="18"/>
                <w:szCs w:val="18"/>
                <w:lang w:val="sv-SE"/>
              </w:rPr>
              <w:t xml:space="preserve"> - </w:t>
            </w:r>
            <w:r w:rsidR="00D06E98" w:rsidRPr="007F57E6">
              <w:rPr>
                <w:rFonts w:cs="Arial"/>
                <w:bCs/>
                <w:sz w:val="18"/>
                <w:szCs w:val="18"/>
                <w:lang w:val="sv-SE"/>
              </w:rPr>
              <w:t>podpisan, žigosan in optično prebrani dokument</w:t>
            </w:r>
          </w:p>
        </w:tc>
        <w:tc>
          <w:tcPr>
            <w:tcW w:w="705" w:type="dxa"/>
          </w:tcPr>
          <w:p w14:paraId="0AE4CCC3" w14:textId="77777777" w:rsidR="009D3093" w:rsidRPr="00527C9A" w:rsidRDefault="009D3093" w:rsidP="009D3093">
            <w:pPr>
              <w:jc w:val="center"/>
              <w:rPr>
                <w:rFonts w:cs="Arial"/>
                <w:bCs/>
                <w:sz w:val="18"/>
                <w:szCs w:val="18"/>
                <w:lang w:val="sv-SE"/>
              </w:rPr>
            </w:pPr>
            <w:r w:rsidRPr="00527C9A">
              <w:rPr>
                <w:rFonts w:cs="Arial"/>
                <w:bCs/>
                <w:sz w:val="18"/>
                <w:szCs w:val="18"/>
                <w:lang w:val="sv-SE"/>
              </w:rPr>
              <w:t>DA</w:t>
            </w:r>
          </w:p>
        </w:tc>
        <w:tc>
          <w:tcPr>
            <w:tcW w:w="704" w:type="dxa"/>
          </w:tcPr>
          <w:p w14:paraId="069007A5" w14:textId="77777777" w:rsidR="009D3093" w:rsidRPr="00527C9A" w:rsidRDefault="009D3093" w:rsidP="009D3093">
            <w:pPr>
              <w:jc w:val="center"/>
              <w:rPr>
                <w:rFonts w:cs="Arial"/>
                <w:bCs/>
                <w:sz w:val="18"/>
                <w:szCs w:val="18"/>
                <w:lang w:val="sv-SE"/>
              </w:rPr>
            </w:pPr>
            <w:r w:rsidRPr="00527C9A">
              <w:rPr>
                <w:rFonts w:cs="Arial"/>
                <w:bCs/>
                <w:sz w:val="18"/>
                <w:szCs w:val="18"/>
                <w:lang w:val="sv-SE"/>
              </w:rPr>
              <w:t>NE</w:t>
            </w:r>
          </w:p>
        </w:tc>
      </w:tr>
      <w:tr w:rsidR="009D3093" w:rsidRPr="00527C9A" w14:paraId="6344C9D5" w14:textId="77777777" w:rsidTr="00CE701D">
        <w:tc>
          <w:tcPr>
            <w:tcW w:w="7653" w:type="dxa"/>
          </w:tcPr>
          <w:p w14:paraId="3C042875" w14:textId="77777777" w:rsidR="009D3093" w:rsidRPr="00527C9A" w:rsidRDefault="009D3093" w:rsidP="009D3093">
            <w:pPr>
              <w:autoSpaceDE w:val="0"/>
              <w:autoSpaceDN w:val="0"/>
              <w:adjustRightInd w:val="0"/>
              <w:rPr>
                <w:rFonts w:cs="Times-Roman"/>
                <w:sz w:val="18"/>
                <w:szCs w:val="18"/>
                <w:lang w:val="sv-SE"/>
              </w:rPr>
            </w:pPr>
            <w:r w:rsidRPr="00527C9A">
              <w:rPr>
                <w:rFonts w:cs="Times-Roman"/>
                <w:sz w:val="18"/>
                <w:szCs w:val="18"/>
                <w:lang w:val="sv-SE"/>
              </w:rPr>
              <w:t>Enotni evropski dokument v zvezi z oddajo javnega naročila (Obrazec ESPD)</w:t>
            </w:r>
            <w:r w:rsidR="000E1432">
              <w:rPr>
                <w:rFonts w:cs="Times-Roman"/>
                <w:sz w:val="18"/>
                <w:szCs w:val="18"/>
                <w:lang w:val="sv-SE"/>
              </w:rPr>
              <w:t xml:space="preserve"> </w:t>
            </w:r>
            <w:r w:rsidR="004D18D7">
              <w:rPr>
                <w:rFonts w:cs="Times-Roman"/>
                <w:sz w:val="18"/>
                <w:szCs w:val="18"/>
                <w:lang w:val="sv-SE"/>
              </w:rPr>
              <w:t>–</w:t>
            </w:r>
            <w:r w:rsidR="000E1432">
              <w:rPr>
                <w:rFonts w:cs="Times-Roman"/>
                <w:sz w:val="18"/>
                <w:szCs w:val="18"/>
                <w:lang w:val="sv-SE"/>
              </w:rPr>
              <w:t xml:space="preserve"> </w:t>
            </w:r>
            <w:r w:rsidR="004D18D7">
              <w:rPr>
                <w:rFonts w:cs="Arial"/>
                <w:bCs/>
                <w:sz w:val="18"/>
                <w:szCs w:val="18"/>
                <w:lang w:val="sv-SE"/>
              </w:rPr>
              <w:t>elektronsko podpisan</w:t>
            </w:r>
          </w:p>
        </w:tc>
        <w:tc>
          <w:tcPr>
            <w:tcW w:w="705" w:type="dxa"/>
          </w:tcPr>
          <w:p w14:paraId="0690DB5C" w14:textId="77777777" w:rsidR="009D3093" w:rsidRPr="00527C9A" w:rsidRDefault="009D3093" w:rsidP="009D3093">
            <w:pPr>
              <w:jc w:val="center"/>
              <w:rPr>
                <w:rFonts w:cs="Arial"/>
                <w:bCs/>
                <w:sz w:val="18"/>
                <w:szCs w:val="18"/>
                <w:lang w:val="sv-SE"/>
              </w:rPr>
            </w:pPr>
            <w:r w:rsidRPr="00527C9A">
              <w:rPr>
                <w:rFonts w:cs="Arial"/>
                <w:bCs/>
                <w:sz w:val="18"/>
                <w:szCs w:val="18"/>
                <w:lang w:val="sv-SE"/>
              </w:rPr>
              <w:t>DA</w:t>
            </w:r>
          </w:p>
        </w:tc>
        <w:tc>
          <w:tcPr>
            <w:tcW w:w="704" w:type="dxa"/>
          </w:tcPr>
          <w:p w14:paraId="7E3C1D81" w14:textId="77777777" w:rsidR="009D3093" w:rsidRPr="00527C9A" w:rsidRDefault="009D3093" w:rsidP="009D3093">
            <w:pPr>
              <w:jc w:val="center"/>
              <w:rPr>
                <w:rFonts w:cs="Arial"/>
                <w:bCs/>
                <w:sz w:val="18"/>
                <w:szCs w:val="18"/>
                <w:lang w:val="sv-SE"/>
              </w:rPr>
            </w:pPr>
            <w:r w:rsidRPr="00527C9A">
              <w:rPr>
                <w:rFonts w:cs="Arial"/>
                <w:bCs/>
                <w:sz w:val="18"/>
                <w:szCs w:val="18"/>
                <w:lang w:val="sv-SE"/>
              </w:rPr>
              <w:t>NE</w:t>
            </w:r>
          </w:p>
        </w:tc>
      </w:tr>
      <w:tr w:rsidR="009D3093" w:rsidRPr="00527C9A" w14:paraId="492F9C27" w14:textId="77777777" w:rsidTr="00CE701D">
        <w:tc>
          <w:tcPr>
            <w:tcW w:w="7653" w:type="dxa"/>
          </w:tcPr>
          <w:p w14:paraId="60FFE6D7" w14:textId="52EC439E" w:rsidR="009D3093" w:rsidRPr="00527C9A" w:rsidRDefault="00BE4ABA" w:rsidP="009D3093">
            <w:pPr>
              <w:autoSpaceDE w:val="0"/>
              <w:autoSpaceDN w:val="0"/>
              <w:adjustRightInd w:val="0"/>
              <w:rPr>
                <w:rFonts w:cs="Times-Roman"/>
                <w:sz w:val="18"/>
                <w:szCs w:val="18"/>
                <w:lang w:val="sv-SE"/>
              </w:rPr>
            </w:pPr>
            <w:r>
              <w:rPr>
                <w:rFonts w:cs="Times-Roman"/>
                <w:sz w:val="18"/>
                <w:szCs w:val="18"/>
                <w:lang w:val="sv-SE"/>
              </w:rPr>
              <w:t xml:space="preserve">Osnutek </w:t>
            </w:r>
            <w:r w:rsidR="009D3093" w:rsidRPr="00527C9A">
              <w:rPr>
                <w:rFonts w:cs="Times-Roman"/>
                <w:sz w:val="18"/>
                <w:szCs w:val="18"/>
                <w:lang w:val="sv-SE"/>
              </w:rPr>
              <w:t xml:space="preserve">pogodbe </w:t>
            </w:r>
            <w:r w:rsidR="005A3212">
              <w:rPr>
                <w:rFonts w:cs="Times-Roman"/>
                <w:sz w:val="18"/>
                <w:szCs w:val="18"/>
                <w:lang w:val="sv-SE"/>
              </w:rPr>
              <w:t>–</w:t>
            </w:r>
            <w:r w:rsidR="009D3093" w:rsidRPr="00527C9A">
              <w:rPr>
                <w:rFonts w:cs="Times-Roman"/>
                <w:sz w:val="18"/>
                <w:szCs w:val="18"/>
                <w:lang w:val="sv-SE"/>
              </w:rPr>
              <w:t xml:space="preserve"> </w:t>
            </w:r>
            <w:r w:rsidR="009D3093" w:rsidRPr="00527C9A">
              <w:rPr>
                <w:rFonts w:cs="Times-Bold"/>
                <w:bCs/>
                <w:sz w:val="18"/>
                <w:szCs w:val="18"/>
                <w:lang w:val="sv-SE"/>
              </w:rPr>
              <w:t>parafirana</w:t>
            </w:r>
            <w:r w:rsidR="005A3212">
              <w:rPr>
                <w:rFonts w:cs="Times-Bold"/>
                <w:bCs/>
                <w:sz w:val="18"/>
                <w:szCs w:val="18"/>
                <w:lang w:val="sv-SE"/>
              </w:rPr>
              <w:t xml:space="preserve"> (z žigom in podpisom)</w:t>
            </w:r>
            <w:r w:rsidR="009D3093" w:rsidRPr="00527C9A">
              <w:rPr>
                <w:rFonts w:cs="Times-Bold"/>
                <w:bCs/>
                <w:sz w:val="18"/>
                <w:szCs w:val="18"/>
                <w:lang w:val="sv-SE"/>
              </w:rPr>
              <w:t xml:space="preserve"> vsaka stran pogodbe z izjavo po 14. členu ZIntPK</w:t>
            </w:r>
            <w:r w:rsidR="005A3212">
              <w:rPr>
                <w:rFonts w:cs="Times-Bold"/>
                <w:bCs/>
                <w:sz w:val="18"/>
                <w:szCs w:val="18"/>
                <w:lang w:val="sv-SE"/>
              </w:rPr>
              <w:t xml:space="preserve"> - </w:t>
            </w:r>
            <w:r w:rsidR="00C85D81" w:rsidRPr="007F57E6">
              <w:rPr>
                <w:rFonts w:cs="Arial"/>
                <w:bCs/>
                <w:sz w:val="18"/>
                <w:szCs w:val="18"/>
                <w:lang w:val="sv-SE"/>
              </w:rPr>
              <w:t>izpolnjen, podpisan, žigosan in optično prebrani dokument</w:t>
            </w:r>
          </w:p>
        </w:tc>
        <w:tc>
          <w:tcPr>
            <w:tcW w:w="705" w:type="dxa"/>
          </w:tcPr>
          <w:p w14:paraId="5447A69D" w14:textId="77777777" w:rsidR="009D3093" w:rsidRPr="00527C9A" w:rsidRDefault="009D3093" w:rsidP="009D3093">
            <w:pPr>
              <w:jc w:val="center"/>
              <w:rPr>
                <w:rFonts w:cs="Arial"/>
                <w:bCs/>
                <w:sz w:val="18"/>
                <w:szCs w:val="18"/>
                <w:lang w:val="sv-SE"/>
              </w:rPr>
            </w:pPr>
            <w:r w:rsidRPr="00527C9A">
              <w:rPr>
                <w:rFonts w:cs="Arial"/>
                <w:bCs/>
                <w:sz w:val="18"/>
                <w:szCs w:val="18"/>
                <w:lang w:val="sv-SE"/>
              </w:rPr>
              <w:t>DA</w:t>
            </w:r>
          </w:p>
        </w:tc>
        <w:tc>
          <w:tcPr>
            <w:tcW w:w="704" w:type="dxa"/>
          </w:tcPr>
          <w:p w14:paraId="5BCFAD13" w14:textId="77777777" w:rsidR="009D3093" w:rsidRPr="00527C9A" w:rsidRDefault="009D3093" w:rsidP="009D3093">
            <w:pPr>
              <w:jc w:val="center"/>
              <w:rPr>
                <w:rFonts w:cs="Arial"/>
                <w:bCs/>
                <w:sz w:val="18"/>
                <w:szCs w:val="18"/>
                <w:lang w:val="sv-SE"/>
              </w:rPr>
            </w:pPr>
            <w:r w:rsidRPr="00527C9A">
              <w:rPr>
                <w:rFonts w:cs="Arial"/>
                <w:bCs/>
                <w:sz w:val="18"/>
                <w:szCs w:val="18"/>
                <w:lang w:val="sv-SE"/>
              </w:rPr>
              <w:t>NE</w:t>
            </w:r>
          </w:p>
        </w:tc>
      </w:tr>
      <w:tr w:rsidR="009D3093" w:rsidRPr="00527C9A" w14:paraId="53B714A0" w14:textId="77777777" w:rsidTr="00CE701D">
        <w:tc>
          <w:tcPr>
            <w:tcW w:w="7653" w:type="dxa"/>
          </w:tcPr>
          <w:p w14:paraId="42864D60" w14:textId="77777777" w:rsidR="009D3093" w:rsidRPr="00527C9A" w:rsidRDefault="009D3093" w:rsidP="009D3093">
            <w:pPr>
              <w:autoSpaceDE w:val="0"/>
              <w:autoSpaceDN w:val="0"/>
              <w:adjustRightInd w:val="0"/>
              <w:rPr>
                <w:rFonts w:cs="Times-Roman"/>
                <w:sz w:val="18"/>
                <w:szCs w:val="18"/>
                <w:lang w:val="sv-SE"/>
              </w:rPr>
            </w:pPr>
            <w:r w:rsidRPr="00527C9A">
              <w:rPr>
                <w:rFonts w:cs="Times-Roman"/>
                <w:color w:val="000000"/>
                <w:sz w:val="18"/>
                <w:szCs w:val="18"/>
                <w:lang w:val="sv-SE"/>
              </w:rPr>
              <w:t>Pogodba o skupni izvedbi javnega naročila, če je potrebna</w:t>
            </w:r>
            <w:r w:rsidR="00C85D81">
              <w:rPr>
                <w:rFonts w:cs="Times-Roman"/>
                <w:color w:val="000000"/>
                <w:sz w:val="18"/>
                <w:szCs w:val="18"/>
                <w:lang w:val="sv-SE"/>
              </w:rPr>
              <w:t xml:space="preserve"> - </w:t>
            </w:r>
            <w:r w:rsidR="00C85D81" w:rsidRPr="007F57E6">
              <w:rPr>
                <w:rFonts w:cs="Arial"/>
                <w:bCs/>
                <w:sz w:val="18"/>
                <w:szCs w:val="18"/>
                <w:lang w:val="sv-SE"/>
              </w:rPr>
              <w:t>izpolnjen, podpisan, žigosan in optično prebrani dokument</w:t>
            </w:r>
          </w:p>
        </w:tc>
        <w:tc>
          <w:tcPr>
            <w:tcW w:w="705" w:type="dxa"/>
          </w:tcPr>
          <w:p w14:paraId="3553211C" w14:textId="77777777" w:rsidR="009D3093" w:rsidRPr="00527C9A" w:rsidRDefault="009D3093" w:rsidP="009D3093">
            <w:pPr>
              <w:jc w:val="center"/>
              <w:rPr>
                <w:rFonts w:cs="Arial"/>
                <w:bCs/>
                <w:sz w:val="18"/>
                <w:szCs w:val="18"/>
                <w:lang w:val="sv-SE"/>
              </w:rPr>
            </w:pPr>
            <w:r w:rsidRPr="00527C9A">
              <w:rPr>
                <w:rFonts w:cs="Arial"/>
                <w:bCs/>
                <w:sz w:val="18"/>
                <w:szCs w:val="18"/>
                <w:lang w:val="sv-SE"/>
              </w:rPr>
              <w:t>DA</w:t>
            </w:r>
          </w:p>
        </w:tc>
        <w:tc>
          <w:tcPr>
            <w:tcW w:w="704" w:type="dxa"/>
          </w:tcPr>
          <w:p w14:paraId="512A02B7" w14:textId="77777777" w:rsidR="009D3093" w:rsidRPr="00527C9A" w:rsidRDefault="009D3093" w:rsidP="009D3093">
            <w:pPr>
              <w:jc w:val="center"/>
              <w:rPr>
                <w:rFonts w:cs="Arial"/>
                <w:bCs/>
                <w:sz w:val="18"/>
                <w:szCs w:val="18"/>
                <w:lang w:val="sv-SE"/>
              </w:rPr>
            </w:pPr>
            <w:r w:rsidRPr="00527C9A">
              <w:rPr>
                <w:rFonts w:cs="Arial"/>
                <w:bCs/>
                <w:sz w:val="18"/>
                <w:szCs w:val="18"/>
                <w:lang w:val="sv-SE"/>
              </w:rPr>
              <w:t>NE</w:t>
            </w:r>
          </w:p>
        </w:tc>
      </w:tr>
    </w:tbl>
    <w:p w14:paraId="319F186A" w14:textId="77777777" w:rsidR="00E52A8A" w:rsidRPr="00527C9A" w:rsidRDefault="00E52A8A" w:rsidP="00804784">
      <w:pPr>
        <w:autoSpaceDE w:val="0"/>
        <w:autoSpaceDN w:val="0"/>
        <w:adjustRightInd w:val="0"/>
        <w:spacing w:line="240" w:lineRule="auto"/>
        <w:rPr>
          <w:rFonts w:cs="Arial"/>
          <w:b/>
          <w:bCs/>
          <w:sz w:val="20"/>
          <w:lang w:val="sv-SE"/>
        </w:rPr>
      </w:pPr>
    </w:p>
    <w:p w14:paraId="3F786FA0" w14:textId="024ED23E" w:rsidR="0094156D" w:rsidRDefault="00E52A8A" w:rsidP="00804784">
      <w:pPr>
        <w:autoSpaceDE w:val="0"/>
        <w:autoSpaceDN w:val="0"/>
        <w:adjustRightInd w:val="0"/>
        <w:spacing w:line="240" w:lineRule="auto"/>
        <w:rPr>
          <w:rFonts w:cs="Arial"/>
          <w:b/>
          <w:bCs/>
          <w:sz w:val="20"/>
          <w:lang w:val="sv-SE"/>
        </w:rPr>
      </w:pPr>
      <w:r w:rsidRPr="00527C9A">
        <w:rPr>
          <w:rFonts w:cs="Arial"/>
          <w:b/>
          <w:bCs/>
          <w:sz w:val="20"/>
          <w:lang w:val="sv-SE"/>
        </w:rPr>
        <w:br w:type="page"/>
      </w:r>
    </w:p>
    <w:p w14:paraId="24E44B39" w14:textId="15B564DA" w:rsidR="002D0A1F" w:rsidRDefault="002D0A1F" w:rsidP="00804784">
      <w:pPr>
        <w:autoSpaceDE w:val="0"/>
        <w:autoSpaceDN w:val="0"/>
        <w:adjustRightInd w:val="0"/>
        <w:spacing w:line="240" w:lineRule="auto"/>
        <w:rPr>
          <w:rFonts w:cs="Arial"/>
          <w:b/>
          <w:bCs/>
          <w:sz w:val="20"/>
          <w:lang w:val="sv-SE"/>
        </w:rPr>
      </w:pPr>
    </w:p>
    <w:p w14:paraId="6AEAB1C5" w14:textId="77777777" w:rsidR="00850026" w:rsidRDefault="00850026" w:rsidP="00804784">
      <w:pPr>
        <w:autoSpaceDE w:val="0"/>
        <w:autoSpaceDN w:val="0"/>
        <w:adjustRightInd w:val="0"/>
        <w:spacing w:line="240" w:lineRule="auto"/>
        <w:rPr>
          <w:rFonts w:cs="Arial"/>
          <w:b/>
          <w:bCs/>
          <w:sz w:val="20"/>
          <w:lang w:val="sv-SE"/>
        </w:rPr>
      </w:pPr>
    </w:p>
    <w:p w14:paraId="140CF52E" w14:textId="77777777" w:rsidR="002D0A1F" w:rsidRPr="00527C9A" w:rsidRDefault="002D0A1F" w:rsidP="00804784">
      <w:pPr>
        <w:autoSpaceDE w:val="0"/>
        <w:autoSpaceDN w:val="0"/>
        <w:adjustRightInd w:val="0"/>
        <w:spacing w:line="240" w:lineRule="auto"/>
        <w:rPr>
          <w:rFonts w:cs="Arial"/>
          <w:b/>
          <w:bCs/>
          <w:sz w:val="20"/>
          <w:lang w:val="sv-SE"/>
        </w:rPr>
      </w:pPr>
    </w:p>
    <w:p w14:paraId="0A5F3428" w14:textId="77777777" w:rsidR="00804784" w:rsidRPr="00527C9A" w:rsidRDefault="00444F94" w:rsidP="00804784">
      <w:pPr>
        <w:pStyle w:val="Slog2"/>
        <w:pBdr>
          <w:top w:val="single" w:sz="4" w:space="1" w:color="auto"/>
          <w:left w:val="single" w:sz="4" w:space="4" w:color="auto"/>
          <w:bottom w:val="single" w:sz="4" w:space="1" w:color="auto"/>
          <w:right w:val="single" w:sz="4" w:space="4" w:color="auto"/>
        </w:pBdr>
        <w:rPr>
          <w:rFonts w:cs="Arial"/>
          <w:lang w:val="sv-SE"/>
        </w:rPr>
      </w:pPr>
      <w:r w:rsidRPr="00527C9A">
        <w:rPr>
          <w:rFonts w:cs="Arial"/>
          <w:lang w:val="sv-SE"/>
        </w:rPr>
        <w:t>Oznaka in p</w:t>
      </w:r>
      <w:r w:rsidR="00804784" w:rsidRPr="00527C9A">
        <w:rPr>
          <w:rFonts w:cs="Arial"/>
          <w:lang w:val="sv-SE"/>
        </w:rPr>
        <w:t>redmet javnega naročila</w:t>
      </w:r>
    </w:p>
    <w:p w14:paraId="01608CA5" w14:textId="77777777" w:rsidR="00804784" w:rsidRPr="00527C9A" w:rsidRDefault="00804784" w:rsidP="00804784">
      <w:pPr>
        <w:pStyle w:val="Slog2"/>
        <w:numPr>
          <w:ilvl w:val="0"/>
          <w:numId w:val="0"/>
        </w:numPr>
        <w:rPr>
          <w:rFonts w:cs="Arial"/>
          <w:lang w:val="sv-SE"/>
        </w:rPr>
      </w:pPr>
    </w:p>
    <w:p w14:paraId="70004C90" w14:textId="40263D55" w:rsidR="00A7406A" w:rsidRPr="00A7406A" w:rsidRDefault="00444F94" w:rsidP="00A7406A">
      <w:pPr>
        <w:pStyle w:val="Slog2"/>
        <w:numPr>
          <w:ilvl w:val="0"/>
          <w:numId w:val="0"/>
        </w:numPr>
        <w:rPr>
          <w:color w:val="FF0000"/>
          <w:sz w:val="18"/>
          <w:szCs w:val="18"/>
          <w:lang w:val="sv-SE"/>
        </w:rPr>
      </w:pPr>
      <w:r w:rsidRPr="0084594B">
        <w:rPr>
          <w:sz w:val="18"/>
          <w:szCs w:val="18"/>
          <w:lang w:val="sv-SE"/>
        </w:rPr>
        <w:t>Ozna</w:t>
      </w:r>
      <w:r w:rsidR="00A655EB" w:rsidRPr="0084594B">
        <w:rPr>
          <w:sz w:val="18"/>
          <w:szCs w:val="18"/>
          <w:lang w:val="sv-SE"/>
        </w:rPr>
        <w:t xml:space="preserve">ka javnega naročila: </w:t>
      </w:r>
      <w:r w:rsidR="000339BB" w:rsidRPr="0084594B">
        <w:rPr>
          <w:sz w:val="18"/>
          <w:szCs w:val="18"/>
          <w:lang w:val="sv-SE"/>
        </w:rPr>
        <w:t>4</w:t>
      </w:r>
      <w:r w:rsidR="0084594B" w:rsidRPr="0084594B">
        <w:rPr>
          <w:sz w:val="18"/>
          <w:szCs w:val="18"/>
          <w:lang w:val="sv-SE"/>
        </w:rPr>
        <w:t>301-505/2019</w:t>
      </w:r>
    </w:p>
    <w:p w14:paraId="56861A1D" w14:textId="77777777" w:rsidR="00A7406A" w:rsidRPr="000156D0" w:rsidRDefault="00A7406A" w:rsidP="00804784">
      <w:pPr>
        <w:pStyle w:val="Slog2"/>
        <w:numPr>
          <w:ilvl w:val="0"/>
          <w:numId w:val="0"/>
        </w:numPr>
        <w:rPr>
          <w:rFonts w:cs="Arial"/>
          <w:sz w:val="18"/>
          <w:szCs w:val="18"/>
          <w:lang w:val="sv-SE"/>
        </w:rPr>
      </w:pPr>
    </w:p>
    <w:p w14:paraId="71A49BD4" w14:textId="4DE09E37" w:rsidR="0017712C" w:rsidRDefault="00804784" w:rsidP="00D34C4F">
      <w:pPr>
        <w:autoSpaceDE w:val="0"/>
        <w:autoSpaceDN w:val="0"/>
        <w:adjustRightInd w:val="0"/>
        <w:spacing w:line="240" w:lineRule="auto"/>
        <w:jc w:val="both"/>
        <w:rPr>
          <w:rFonts w:cs="Arial"/>
          <w:sz w:val="18"/>
          <w:szCs w:val="18"/>
          <w:lang w:val="sv-SE"/>
        </w:rPr>
      </w:pPr>
      <w:r w:rsidRPr="000156D0">
        <w:rPr>
          <w:rFonts w:cs="Arial"/>
          <w:sz w:val="18"/>
          <w:szCs w:val="18"/>
          <w:lang w:val="sv-SE"/>
        </w:rPr>
        <w:t xml:space="preserve">Predmet javnega naročila </w:t>
      </w:r>
      <w:r w:rsidR="00461B73" w:rsidRPr="000156D0">
        <w:rPr>
          <w:rFonts w:cs="Arial"/>
          <w:sz w:val="18"/>
          <w:szCs w:val="18"/>
          <w:lang w:val="sv-SE"/>
        </w:rPr>
        <w:t>je</w:t>
      </w:r>
      <w:r w:rsidR="00C030E1">
        <w:rPr>
          <w:rFonts w:cs="Arial"/>
          <w:sz w:val="18"/>
          <w:szCs w:val="18"/>
          <w:lang w:val="sv-SE"/>
        </w:rPr>
        <w:t xml:space="preserve"> </w:t>
      </w:r>
      <w:r w:rsidR="0077238D">
        <w:rPr>
          <w:rFonts w:cs="Arial"/>
          <w:b/>
          <w:sz w:val="18"/>
          <w:szCs w:val="18"/>
          <w:lang w:val="sv-SE"/>
        </w:rPr>
        <w:t>“Obnovitvena dela trakta A in B na gradu Borl”</w:t>
      </w:r>
      <w:r w:rsidR="00C030E1" w:rsidRPr="00B1111F">
        <w:rPr>
          <w:rFonts w:cs="Arial"/>
          <w:b/>
          <w:sz w:val="18"/>
          <w:szCs w:val="18"/>
          <w:lang w:val="sv-SE"/>
        </w:rPr>
        <w:t>.</w:t>
      </w:r>
    </w:p>
    <w:p w14:paraId="52FB174A" w14:textId="580C40AE" w:rsidR="005A2E26" w:rsidRDefault="005A2E26" w:rsidP="00D34C4F">
      <w:pPr>
        <w:autoSpaceDE w:val="0"/>
        <w:autoSpaceDN w:val="0"/>
        <w:adjustRightInd w:val="0"/>
        <w:spacing w:line="240" w:lineRule="auto"/>
        <w:jc w:val="both"/>
        <w:rPr>
          <w:rFonts w:cs="Arial"/>
          <w:sz w:val="18"/>
          <w:szCs w:val="18"/>
          <w:lang w:val="sv-SE"/>
        </w:rPr>
      </w:pPr>
    </w:p>
    <w:p w14:paraId="30470EF8" w14:textId="77777777" w:rsidR="004F691C" w:rsidRPr="00556E00" w:rsidRDefault="004F691C" w:rsidP="004F691C">
      <w:pPr>
        <w:pStyle w:val="Glava"/>
        <w:jc w:val="both"/>
        <w:rPr>
          <w:rFonts w:ascii="Verdana" w:hAnsi="Verdana" w:cs="Arial"/>
          <w:sz w:val="18"/>
          <w:szCs w:val="18"/>
          <w:lang w:val="sv-SE"/>
        </w:rPr>
      </w:pPr>
      <w:r w:rsidRPr="00556E00">
        <w:rPr>
          <w:rFonts w:ascii="Verdana" w:hAnsi="Verdana" w:cs="Arial"/>
          <w:sz w:val="18"/>
          <w:szCs w:val="18"/>
          <w:lang w:val="sv-SE"/>
        </w:rPr>
        <w:t>Javno naročilo je sofinancirano iz Evropskega sklada za regionalni razvoj v okviru Operativnega programa za izvajanje Evropske kohezijske politike v obdobju 2014-2020, prednostne osi 6: ''Boljše stanje okolja in biotske raznovrstnosti'', prednostne naložbe 6.2: ''Varstvo in obnova biotske raznovrstnosti in tal ter spodbujanje ekosistemskih storitev, vključno z omrežjem NATURA 2000 in zelenimi infrastrukturami'', projekt: ''Drava: Obnova in oživljanje gradu Borl''. Sredstva se namenjajo obnovi objekta kulturne dediščine državnega pomena, ob sočasni interpretaciji kulturne dediščine, povezane z biotsko raznovrstnostjo.</w:t>
      </w:r>
    </w:p>
    <w:p w14:paraId="691A47F2" w14:textId="77777777" w:rsidR="004F691C" w:rsidRPr="00556E00" w:rsidRDefault="004F691C" w:rsidP="00D34C4F">
      <w:pPr>
        <w:autoSpaceDE w:val="0"/>
        <w:autoSpaceDN w:val="0"/>
        <w:adjustRightInd w:val="0"/>
        <w:spacing w:line="240" w:lineRule="auto"/>
        <w:jc w:val="both"/>
        <w:rPr>
          <w:rFonts w:cs="Arial"/>
          <w:sz w:val="18"/>
          <w:szCs w:val="18"/>
          <w:lang w:val="sv-SE"/>
        </w:rPr>
      </w:pPr>
    </w:p>
    <w:p w14:paraId="05B954B8" w14:textId="77777777" w:rsidR="00804784" w:rsidRPr="00556E00" w:rsidRDefault="00804784" w:rsidP="00D34C4F">
      <w:pPr>
        <w:autoSpaceDE w:val="0"/>
        <w:autoSpaceDN w:val="0"/>
        <w:adjustRightInd w:val="0"/>
        <w:spacing w:line="240" w:lineRule="auto"/>
        <w:jc w:val="both"/>
        <w:rPr>
          <w:rFonts w:cs="Arial"/>
          <w:sz w:val="18"/>
          <w:szCs w:val="18"/>
          <w:lang w:val="sv-SE"/>
        </w:rPr>
      </w:pPr>
      <w:r w:rsidRPr="00556E00">
        <w:rPr>
          <w:rFonts w:cs="Arial"/>
          <w:sz w:val="18"/>
          <w:szCs w:val="18"/>
          <w:lang w:val="sv-SE"/>
        </w:rPr>
        <w:t>Variantne ponudbe niso dopustne.</w:t>
      </w:r>
    </w:p>
    <w:p w14:paraId="31F3BA5C" w14:textId="77777777" w:rsidR="00804784" w:rsidRPr="00556E00" w:rsidRDefault="00804784" w:rsidP="00D34C4F">
      <w:pPr>
        <w:autoSpaceDE w:val="0"/>
        <w:autoSpaceDN w:val="0"/>
        <w:adjustRightInd w:val="0"/>
        <w:spacing w:line="240" w:lineRule="auto"/>
        <w:jc w:val="both"/>
        <w:rPr>
          <w:rFonts w:cs="Arial"/>
          <w:sz w:val="18"/>
          <w:szCs w:val="18"/>
          <w:lang w:val="sv-SE"/>
        </w:rPr>
      </w:pPr>
    </w:p>
    <w:p w14:paraId="03C6C63E" w14:textId="6F83EDBC" w:rsidR="002E2489" w:rsidRPr="002E2489" w:rsidRDefault="42E72E39" w:rsidP="002E2489">
      <w:pPr>
        <w:spacing w:line="240" w:lineRule="auto"/>
        <w:jc w:val="both"/>
        <w:rPr>
          <w:rFonts w:cs="Arial"/>
          <w:sz w:val="18"/>
          <w:szCs w:val="18"/>
          <w:lang w:val="en-US"/>
        </w:rPr>
      </w:pPr>
      <w:r w:rsidRPr="00556E00">
        <w:rPr>
          <w:rFonts w:cs="Arial"/>
          <w:sz w:val="18"/>
          <w:szCs w:val="18"/>
          <w:lang w:val="sv-SE"/>
        </w:rPr>
        <w:t xml:space="preserve">Natančen predmet naročila je razviden iz </w:t>
      </w:r>
      <w:r w:rsidR="007C7D61">
        <w:rPr>
          <w:rFonts w:cs="Arial"/>
          <w:sz w:val="18"/>
          <w:szCs w:val="18"/>
          <w:lang w:val="sv-SE"/>
        </w:rPr>
        <w:t xml:space="preserve">Projektne dokumentacije PZI, </w:t>
      </w:r>
      <w:r w:rsidR="007C7D61" w:rsidRPr="00F92A85">
        <w:rPr>
          <w:rFonts w:cs="Arial"/>
          <w:sz w:val="18"/>
          <w:szCs w:val="18"/>
          <w:lang w:val="sv-SE"/>
        </w:rPr>
        <w:t>Projekt št. 115-17/A, januar 2019 (</w:t>
      </w:r>
      <w:r w:rsidR="007C7D61">
        <w:rPr>
          <w:rFonts w:cs="Arial"/>
          <w:sz w:val="18"/>
          <w:szCs w:val="18"/>
          <w:lang w:val="sv-SE"/>
        </w:rPr>
        <w:t xml:space="preserve">načrti, detajli, </w:t>
      </w:r>
      <w:r w:rsidR="007C7D61" w:rsidRPr="00F92A85">
        <w:rPr>
          <w:rFonts w:cs="Arial"/>
          <w:sz w:val="18"/>
          <w:szCs w:val="18"/>
          <w:lang w:val="sv-SE"/>
        </w:rPr>
        <w:t>popis del z rekapitulacijo)</w:t>
      </w:r>
      <w:r w:rsidR="009C0731" w:rsidRPr="00556E00">
        <w:rPr>
          <w:rFonts w:cs="Arial"/>
          <w:sz w:val="18"/>
          <w:szCs w:val="18"/>
          <w:lang w:val="sv-SE"/>
        </w:rPr>
        <w:t>,</w:t>
      </w:r>
      <w:r w:rsidR="00ED1A28" w:rsidRPr="00556E00">
        <w:rPr>
          <w:rFonts w:cs="Arial"/>
          <w:sz w:val="18"/>
          <w:szCs w:val="18"/>
          <w:lang w:val="sv-SE"/>
        </w:rPr>
        <w:t xml:space="preserve"> </w:t>
      </w:r>
      <w:r w:rsidRPr="00556E00">
        <w:rPr>
          <w:rFonts w:cs="Arial"/>
          <w:sz w:val="18"/>
          <w:szCs w:val="18"/>
          <w:lang w:val="sv-SE"/>
        </w:rPr>
        <w:t xml:space="preserve">ki </w:t>
      </w:r>
      <w:r w:rsidR="00ED1A28" w:rsidRPr="00556E00">
        <w:rPr>
          <w:rFonts w:cs="Arial"/>
          <w:sz w:val="18"/>
          <w:szCs w:val="18"/>
          <w:lang w:val="sv-SE"/>
        </w:rPr>
        <w:t>je</w:t>
      </w:r>
      <w:r w:rsidRPr="00556E00">
        <w:rPr>
          <w:rFonts w:cs="Arial"/>
          <w:sz w:val="18"/>
          <w:szCs w:val="18"/>
          <w:lang w:val="sv-SE"/>
        </w:rPr>
        <w:t xml:space="preserve"> </w:t>
      </w:r>
      <w:r w:rsidR="00556AF6" w:rsidRPr="00556E00">
        <w:rPr>
          <w:rFonts w:cs="Arial"/>
          <w:sz w:val="18"/>
          <w:szCs w:val="18"/>
          <w:lang w:val="sv-SE"/>
        </w:rPr>
        <w:t xml:space="preserve">kot </w:t>
      </w:r>
      <w:r w:rsidRPr="00556E00">
        <w:rPr>
          <w:rFonts w:cs="Arial"/>
          <w:sz w:val="18"/>
          <w:szCs w:val="18"/>
          <w:lang w:val="sv-SE"/>
        </w:rPr>
        <w:t>Prilog</w:t>
      </w:r>
      <w:r w:rsidR="00ED1A28" w:rsidRPr="00556E00">
        <w:rPr>
          <w:rFonts w:cs="Arial"/>
          <w:sz w:val="18"/>
          <w:szCs w:val="18"/>
          <w:lang w:val="sv-SE"/>
        </w:rPr>
        <w:t xml:space="preserve">a 1 </w:t>
      </w:r>
      <w:r w:rsidRPr="00556E00">
        <w:rPr>
          <w:rFonts w:cs="Arial"/>
          <w:sz w:val="18"/>
          <w:szCs w:val="18"/>
          <w:lang w:val="sv-SE"/>
        </w:rPr>
        <w:t>te razpisne dokumentacije</w:t>
      </w:r>
      <w:r w:rsidR="00556AF6" w:rsidRPr="00556E00">
        <w:rPr>
          <w:rFonts w:cs="Arial"/>
          <w:sz w:val="18"/>
          <w:szCs w:val="18"/>
          <w:lang w:val="sv-SE"/>
        </w:rPr>
        <w:t xml:space="preserve"> dostopna na </w:t>
      </w:r>
      <w:r w:rsidR="00306A10" w:rsidRPr="00556E00">
        <w:rPr>
          <w:rFonts w:cs="Arial"/>
          <w:sz w:val="18"/>
          <w:szCs w:val="18"/>
          <w:lang w:val="sv-SE"/>
        </w:rPr>
        <w:t xml:space="preserve">portalu naročnika: </w:t>
      </w:r>
      <w:hyperlink r:id="rId10" w:history="1">
        <w:r w:rsidR="002E2489" w:rsidRPr="00556E00">
          <w:rPr>
            <w:rStyle w:val="Hiperpovezava"/>
            <w:rFonts w:cs="Arial"/>
            <w:sz w:val="18"/>
            <w:szCs w:val="18"/>
            <w:lang w:val="en-US"/>
          </w:rPr>
          <w:t>https://www.gov.si/drzavni-organi/ministrstva/ministrstvo-za-kulturo/javne-objave/</w:t>
        </w:r>
      </w:hyperlink>
    </w:p>
    <w:p w14:paraId="6E413901" w14:textId="7BAFF07E" w:rsidR="00D91F53" w:rsidRPr="004E14D2" w:rsidRDefault="00D91F53" w:rsidP="42E72E39">
      <w:pPr>
        <w:spacing w:line="240" w:lineRule="auto"/>
        <w:jc w:val="both"/>
        <w:rPr>
          <w:rFonts w:cs="Arial"/>
          <w:sz w:val="18"/>
          <w:szCs w:val="18"/>
          <w:lang w:val="sv-SE"/>
        </w:rPr>
      </w:pPr>
    </w:p>
    <w:p w14:paraId="21178404" w14:textId="77777777" w:rsidR="0007451F" w:rsidRPr="00527C9A" w:rsidRDefault="0007451F" w:rsidP="00D34C4F">
      <w:pPr>
        <w:pStyle w:val="Slog3"/>
        <w:numPr>
          <w:ilvl w:val="0"/>
          <w:numId w:val="0"/>
        </w:numPr>
        <w:jc w:val="both"/>
        <w:rPr>
          <w:rFonts w:cs="Arial"/>
          <w:b w:val="0"/>
          <w:color w:val="auto"/>
          <w:lang w:val="sv-SE"/>
        </w:rPr>
      </w:pPr>
    </w:p>
    <w:p w14:paraId="1E30480D" w14:textId="77777777" w:rsidR="00804784" w:rsidRPr="00527C9A" w:rsidRDefault="42E72E39" w:rsidP="00804784">
      <w:pPr>
        <w:pStyle w:val="Slog2"/>
        <w:pBdr>
          <w:top w:val="single" w:sz="4" w:space="1" w:color="auto"/>
          <w:left w:val="single" w:sz="4" w:space="4" w:color="auto"/>
          <w:bottom w:val="single" w:sz="4" w:space="1" w:color="auto"/>
          <w:right w:val="single" w:sz="4" w:space="4" w:color="auto"/>
        </w:pBdr>
        <w:rPr>
          <w:rFonts w:cs="Arial"/>
          <w:color w:val="auto"/>
          <w:lang w:val="sv-SE"/>
        </w:rPr>
      </w:pPr>
      <w:r w:rsidRPr="42E72E39">
        <w:rPr>
          <w:rFonts w:cs="Arial"/>
          <w:color w:val="auto"/>
          <w:lang w:val="sv-SE"/>
        </w:rPr>
        <w:t xml:space="preserve">Navodila za izdelavo ponudbe </w:t>
      </w:r>
    </w:p>
    <w:p w14:paraId="3D48CFD9" w14:textId="77777777" w:rsidR="00804784" w:rsidRPr="00527C9A" w:rsidRDefault="00804784" w:rsidP="00804784">
      <w:pPr>
        <w:autoSpaceDE w:val="0"/>
        <w:autoSpaceDN w:val="0"/>
        <w:adjustRightInd w:val="0"/>
        <w:spacing w:line="240" w:lineRule="auto"/>
        <w:rPr>
          <w:rFonts w:cs="Arial"/>
          <w:sz w:val="20"/>
          <w:lang w:val="sv-SE"/>
        </w:rPr>
      </w:pPr>
      <w:r w:rsidRPr="00527C9A">
        <w:rPr>
          <w:rFonts w:cs="Arial"/>
          <w:sz w:val="20"/>
          <w:lang w:val="sv-SE"/>
        </w:rPr>
        <w:t xml:space="preserve"> </w:t>
      </w:r>
    </w:p>
    <w:p w14:paraId="2D5A895B" w14:textId="77777777" w:rsidR="00804784" w:rsidRPr="003E3C5E" w:rsidRDefault="42E72E39" w:rsidP="00804784">
      <w:pPr>
        <w:pStyle w:val="Slog3"/>
        <w:rPr>
          <w:rFonts w:cs="Arial"/>
          <w:color w:val="auto"/>
          <w:sz w:val="18"/>
          <w:szCs w:val="18"/>
          <w:lang w:val="sv-SE"/>
        </w:rPr>
      </w:pPr>
      <w:r w:rsidRPr="42E72E39">
        <w:rPr>
          <w:rFonts w:cs="Arial"/>
          <w:color w:val="auto"/>
          <w:sz w:val="18"/>
          <w:szCs w:val="18"/>
          <w:lang w:val="sv-SE"/>
        </w:rPr>
        <w:t xml:space="preserve"> Jezik ponudbe </w:t>
      </w:r>
    </w:p>
    <w:p w14:paraId="05543384" w14:textId="77777777" w:rsidR="00804784" w:rsidRPr="003E3C5E" w:rsidRDefault="00804784" w:rsidP="00804784">
      <w:pPr>
        <w:autoSpaceDE w:val="0"/>
        <w:autoSpaceDN w:val="0"/>
        <w:adjustRightInd w:val="0"/>
        <w:spacing w:line="240" w:lineRule="auto"/>
        <w:ind w:left="720"/>
        <w:rPr>
          <w:rFonts w:cs="Arial"/>
          <w:b/>
          <w:bCs/>
          <w:sz w:val="18"/>
          <w:szCs w:val="18"/>
          <w:lang w:val="sv-SE"/>
        </w:rPr>
      </w:pPr>
    </w:p>
    <w:p w14:paraId="0A48FF10" w14:textId="77777777" w:rsidR="00804784" w:rsidRPr="003E3C5E" w:rsidRDefault="00804784" w:rsidP="00D34C4F">
      <w:pPr>
        <w:autoSpaceDE w:val="0"/>
        <w:autoSpaceDN w:val="0"/>
        <w:adjustRightInd w:val="0"/>
        <w:spacing w:line="240" w:lineRule="auto"/>
        <w:jc w:val="both"/>
        <w:rPr>
          <w:rFonts w:cs="Arial"/>
          <w:color w:val="000000"/>
          <w:sz w:val="18"/>
          <w:szCs w:val="18"/>
          <w:lang w:val="sv-SE"/>
        </w:rPr>
      </w:pPr>
      <w:r w:rsidRPr="003E3C5E">
        <w:rPr>
          <w:rFonts w:cs="Arial"/>
          <w:color w:val="000000"/>
          <w:sz w:val="18"/>
          <w:szCs w:val="18"/>
          <w:lang w:val="sv-SE"/>
        </w:rPr>
        <w:t xml:space="preserve">Ponudnik </w:t>
      </w:r>
      <w:r w:rsidR="00B4052C" w:rsidRPr="003E3C5E">
        <w:rPr>
          <w:rFonts w:cs="Arial"/>
          <w:color w:val="000000"/>
          <w:sz w:val="18"/>
          <w:szCs w:val="18"/>
          <w:lang w:val="sv-SE"/>
        </w:rPr>
        <w:t xml:space="preserve">naj </w:t>
      </w:r>
      <w:r w:rsidRPr="003E3C5E">
        <w:rPr>
          <w:rFonts w:cs="Arial"/>
          <w:color w:val="000000"/>
          <w:sz w:val="18"/>
          <w:szCs w:val="18"/>
          <w:lang w:val="sv-SE"/>
        </w:rPr>
        <w:t xml:space="preserve">ponudbo </w:t>
      </w:r>
      <w:r w:rsidR="00B4052C" w:rsidRPr="003E3C5E">
        <w:rPr>
          <w:rFonts w:cs="Arial"/>
          <w:color w:val="000000"/>
          <w:sz w:val="18"/>
          <w:szCs w:val="18"/>
          <w:lang w:val="sv-SE"/>
        </w:rPr>
        <w:t xml:space="preserve">izdela </w:t>
      </w:r>
      <w:r w:rsidRPr="003E3C5E">
        <w:rPr>
          <w:rFonts w:cs="Arial"/>
          <w:color w:val="000000"/>
          <w:sz w:val="18"/>
          <w:szCs w:val="18"/>
          <w:lang w:val="sv-SE"/>
        </w:rPr>
        <w:t xml:space="preserve">v slovenskem jeziku. </w:t>
      </w:r>
    </w:p>
    <w:p w14:paraId="2D6DAD74" w14:textId="77777777" w:rsidR="00804784" w:rsidRPr="003E3C5E" w:rsidRDefault="00804784" w:rsidP="00D34C4F">
      <w:pPr>
        <w:autoSpaceDE w:val="0"/>
        <w:autoSpaceDN w:val="0"/>
        <w:adjustRightInd w:val="0"/>
        <w:spacing w:line="240" w:lineRule="auto"/>
        <w:jc w:val="both"/>
        <w:rPr>
          <w:rFonts w:cs="Arial"/>
          <w:color w:val="000000"/>
          <w:sz w:val="18"/>
          <w:szCs w:val="18"/>
          <w:lang w:val="sv-SE"/>
        </w:rPr>
      </w:pPr>
    </w:p>
    <w:p w14:paraId="63A40E29" w14:textId="77777777" w:rsidR="00804784" w:rsidRPr="003E3C5E" w:rsidRDefault="00804784" w:rsidP="00D34C4F">
      <w:pPr>
        <w:autoSpaceDE w:val="0"/>
        <w:autoSpaceDN w:val="0"/>
        <w:adjustRightInd w:val="0"/>
        <w:spacing w:line="240" w:lineRule="auto"/>
        <w:jc w:val="both"/>
        <w:rPr>
          <w:rFonts w:cs="Arial"/>
          <w:sz w:val="18"/>
          <w:szCs w:val="18"/>
          <w:lang w:val="sv-SE"/>
        </w:rPr>
      </w:pPr>
      <w:r w:rsidRPr="003E3C5E">
        <w:rPr>
          <w:rFonts w:cs="Arial"/>
          <w:sz w:val="18"/>
          <w:szCs w:val="18"/>
          <w:lang w:val="sv-SE"/>
        </w:rPr>
        <w:t>Naročnik si pridržuje pravico, da od ponudnika zahteva</w:t>
      </w:r>
      <w:r w:rsidR="003C03C6" w:rsidRPr="003E3C5E">
        <w:rPr>
          <w:rFonts w:cs="Arial"/>
          <w:sz w:val="18"/>
          <w:szCs w:val="18"/>
          <w:lang w:val="sv-SE"/>
        </w:rPr>
        <w:t>, da mu v določenem roku de</w:t>
      </w:r>
      <w:r w:rsidRPr="003E3C5E">
        <w:rPr>
          <w:rFonts w:cs="Arial"/>
          <w:sz w:val="18"/>
          <w:szCs w:val="18"/>
          <w:lang w:val="sv-SE"/>
        </w:rPr>
        <w:t>l ponudbe, ki ni predložen v slovenskem jeziku, na lastne stroške uradno prevede v slovenski jezik, če ob pregledovanju in ocenjevanju</w:t>
      </w:r>
      <w:r w:rsidR="003C03C6" w:rsidRPr="003E3C5E">
        <w:rPr>
          <w:rFonts w:cs="Arial"/>
          <w:sz w:val="18"/>
          <w:szCs w:val="18"/>
          <w:lang w:val="sv-SE"/>
        </w:rPr>
        <w:t xml:space="preserve"> ponudb meni, da je to potrebno</w:t>
      </w:r>
      <w:r w:rsidRPr="003E3C5E">
        <w:rPr>
          <w:rFonts w:cs="Arial"/>
          <w:sz w:val="18"/>
          <w:szCs w:val="18"/>
          <w:lang w:val="sv-SE"/>
        </w:rPr>
        <w:t>. Za presojo spornih vprašanj se vedno uporablja ponudba oziroma uradni prevod v slovenskem jeziku.</w:t>
      </w:r>
    </w:p>
    <w:p w14:paraId="27C01EA0" w14:textId="77777777" w:rsidR="00804784" w:rsidRPr="003E3C5E" w:rsidRDefault="00804784" w:rsidP="00804784">
      <w:pPr>
        <w:autoSpaceDE w:val="0"/>
        <w:autoSpaceDN w:val="0"/>
        <w:adjustRightInd w:val="0"/>
        <w:spacing w:line="240" w:lineRule="auto"/>
        <w:rPr>
          <w:rFonts w:cs="Arial"/>
          <w:sz w:val="18"/>
          <w:szCs w:val="18"/>
          <w:lang w:val="sv-SE"/>
        </w:rPr>
      </w:pPr>
    </w:p>
    <w:p w14:paraId="1063B0E7" w14:textId="77777777" w:rsidR="00804784" w:rsidRPr="003E3C5E" w:rsidRDefault="42E72E39" w:rsidP="00804784">
      <w:pPr>
        <w:pStyle w:val="Slog3"/>
        <w:rPr>
          <w:rFonts w:cs="Arial"/>
          <w:color w:val="auto"/>
          <w:sz w:val="18"/>
          <w:szCs w:val="18"/>
          <w:lang w:val="sv-SE"/>
        </w:rPr>
      </w:pPr>
      <w:r w:rsidRPr="42E72E39">
        <w:rPr>
          <w:rFonts w:cs="Arial"/>
          <w:color w:val="auto"/>
          <w:sz w:val="18"/>
          <w:szCs w:val="18"/>
          <w:lang w:val="sv-SE"/>
        </w:rPr>
        <w:t xml:space="preserve"> Pravni viri</w:t>
      </w:r>
    </w:p>
    <w:p w14:paraId="5B863A0D" w14:textId="77777777" w:rsidR="00804784" w:rsidRPr="003E3C5E" w:rsidRDefault="00804784" w:rsidP="00804784">
      <w:pPr>
        <w:autoSpaceDE w:val="0"/>
        <w:autoSpaceDN w:val="0"/>
        <w:adjustRightInd w:val="0"/>
        <w:spacing w:line="240" w:lineRule="auto"/>
        <w:ind w:left="720"/>
        <w:rPr>
          <w:rFonts w:cs="Arial"/>
          <w:b/>
          <w:bCs/>
          <w:sz w:val="18"/>
          <w:szCs w:val="18"/>
          <w:lang w:val="sv-SE"/>
        </w:rPr>
      </w:pPr>
    </w:p>
    <w:p w14:paraId="476DDE09" w14:textId="77777777" w:rsidR="00804784" w:rsidRPr="003E3C5E" w:rsidRDefault="00804784" w:rsidP="00D34C4F">
      <w:pPr>
        <w:autoSpaceDE w:val="0"/>
        <w:autoSpaceDN w:val="0"/>
        <w:adjustRightInd w:val="0"/>
        <w:spacing w:line="240" w:lineRule="auto"/>
        <w:jc w:val="both"/>
        <w:rPr>
          <w:rFonts w:cs="Arial"/>
          <w:sz w:val="18"/>
          <w:szCs w:val="18"/>
          <w:lang w:val="sv-SE"/>
        </w:rPr>
      </w:pPr>
      <w:r w:rsidRPr="003E3C5E">
        <w:rPr>
          <w:rFonts w:cs="Arial"/>
          <w:sz w:val="18"/>
          <w:szCs w:val="18"/>
          <w:lang w:val="sv-SE"/>
        </w:rPr>
        <w:t>Javno naročilo se izvaja na podlagi veljavnega zakona in podzakonskih aktov, ki urejajo javna naročila, na podlagi veljavne zakonodaje, ki ureja področje javnih financ in predmeta javnega naročila.</w:t>
      </w:r>
    </w:p>
    <w:p w14:paraId="5CEBECE3" w14:textId="77777777" w:rsidR="00804784" w:rsidRPr="003E3C5E" w:rsidRDefault="00804784" w:rsidP="00804784">
      <w:pPr>
        <w:autoSpaceDE w:val="0"/>
        <w:autoSpaceDN w:val="0"/>
        <w:adjustRightInd w:val="0"/>
        <w:spacing w:line="240" w:lineRule="auto"/>
        <w:rPr>
          <w:rFonts w:cs="Arial"/>
          <w:sz w:val="18"/>
          <w:szCs w:val="18"/>
          <w:lang w:val="sv-SE"/>
        </w:rPr>
      </w:pPr>
    </w:p>
    <w:p w14:paraId="61EBB6B3" w14:textId="77777777" w:rsidR="00804784" w:rsidRPr="003E3C5E" w:rsidRDefault="42E72E39" w:rsidP="00804784">
      <w:pPr>
        <w:pStyle w:val="Slog3"/>
        <w:rPr>
          <w:rFonts w:cs="Arial"/>
          <w:color w:val="auto"/>
          <w:sz w:val="18"/>
          <w:szCs w:val="18"/>
          <w:lang w:val="sv-SE"/>
        </w:rPr>
      </w:pPr>
      <w:r w:rsidRPr="42E72E39">
        <w:rPr>
          <w:rFonts w:cs="Arial"/>
          <w:color w:val="auto"/>
          <w:sz w:val="18"/>
          <w:szCs w:val="18"/>
          <w:lang w:val="sv-SE"/>
        </w:rPr>
        <w:t xml:space="preserve"> Izpolnjevanje razpisne dokumentacije</w:t>
      </w:r>
    </w:p>
    <w:p w14:paraId="2ACCE2FF" w14:textId="77777777" w:rsidR="00804784" w:rsidRPr="003E3C5E" w:rsidRDefault="00804784" w:rsidP="00804784">
      <w:pPr>
        <w:autoSpaceDE w:val="0"/>
        <w:autoSpaceDN w:val="0"/>
        <w:adjustRightInd w:val="0"/>
        <w:spacing w:line="240" w:lineRule="auto"/>
        <w:rPr>
          <w:rFonts w:cs="Arial"/>
          <w:b/>
          <w:sz w:val="18"/>
          <w:szCs w:val="18"/>
          <w:lang w:val="sv-SE"/>
        </w:rPr>
      </w:pPr>
    </w:p>
    <w:p w14:paraId="112D0EAE" w14:textId="77777777" w:rsidR="00444F94" w:rsidRPr="003E3C5E" w:rsidRDefault="00804784" w:rsidP="00444F94">
      <w:pPr>
        <w:pStyle w:val="Slog2"/>
        <w:numPr>
          <w:ilvl w:val="0"/>
          <w:numId w:val="0"/>
        </w:numPr>
        <w:jc w:val="both"/>
        <w:rPr>
          <w:rFonts w:cs="Times-Roman"/>
          <w:b w:val="0"/>
          <w:sz w:val="18"/>
          <w:szCs w:val="18"/>
          <w:lang w:val="sv-SE"/>
        </w:rPr>
      </w:pPr>
      <w:r w:rsidRPr="003E3C5E">
        <w:rPr>
          <w:rFonts w:cs="Arial"/>
          <w:b w:val="0"/>
          <w:sz w:val="18"/>
          <w:szCs w:val="18"/>
          <w:lang w:val="sv-SE"/>
        </w:rPr>
        <w:t xml:space="preserve">Celotna dokumentacija za ponudbo mora biti natipkana ali napisana s čitljivo pisavo. Vsebine predloženih obrazcev, izjav, listin in dokumentov v tej razpisni dokumentaciji ni dovoljeno spreminjati. </w:t>
      </w:r>
      <w:r w:rsidR="00444F94" w:rsidRPr="003E3C5E">
        <w:rPr>
          <w:rFonts w:cs="Times-Roman"/>
          <w:b w:val="0"/>
          <w:sz w:val="18"/>
          <w:szCs w:val="18"/>
          <w:lang w:val="sv-SE"/>
        </w:rPr>
        <w:t>Ponudba ponudnika, ki bo kršil navedeno prepoved, bo izločen iz nadaljnjega ocenjevanja ponudb.</w:t>
      </w:r>
    </w:p>
    <w:p w14:paraId="0898EBFA" w14:textId="77777777" w:rsidR="00804784" w:rsidRPr="003E3C5E" w:rsidRDefault="00804784" w:rsidP="00D34C4F">
      <w:pPr>
        <w:pStyle w:val="Slog2"/>
        <w:numPr>
          <w:ilvl w:val="0"/>
          <w:numId w:val="0"/>
        </w:numPr>
        <w:jc w:val="both"/>
        <w:rPr>
          <w:rFonts w:cs="Arial"/>
          <w:b w:val="0"/>
          <w:sz w:val="18"/>
          <w:szCs w:val="18"/>
          <w:lang w:val="sv-SE"/>
        </w:rPr>
      </w:pPr>
    </w:p>
    <w:p w14:paraId="6DA18339" w14:textId="77777777" w:rsidR="003C03C6" w:rsidRPr="003E3C5E" w:rsidRDefault="003C03C6" w:rsidP="00D34C4F">
      <w:pPr>
        <w:pStyle w:val="Slog2"/>
        <w:numPr>
          <w:ilvl w:val="0"/>
          <w:numId w:val="0"/>
        </w:numPr>
        <w:jc w:val="both"/>
        <w:rPr>
          <w:rFonts w:cs="Arial"/>
          <w:b w:val="0"/>
          <w:sz w:val="18"/>
          <w:szCs w:val="18"/>
          <w:lang w:val="sv-SE"/>
        </w:rPr>
      </w:pPr>
      <w:r w:rsidRPr="003E3C5E">
        <w:rPr>
          <w:rFonts w:cs="Arial"/>
          <w:b w:val="0"/>
          <w:sz w:val="18"/>
          <w:szCs w:val="18"/>
          <w:lang w:val="sv-SE"/>
        </w:rPr>
        <w:t>Ponudnik mora v ponudbi predložiti vse obrazce</w:t>
      </w:r>
      <w:r w:rsidR="00DE6F21" w:rsidRPr="003E3C5E">
        <w:rPr>
          <w:rFonts w:cs="Arial"/>
          <w:b w:val="0"/>
          <w:sz w:val="18"/>
          <w:szCs w:val="18"/>
          <w:lang w:val="sv-SE"/>
        </w:rPr>
        <w:t xml:space="preserve"> in dokumente</w:t>
      </w:r>
      <w:r w:rsidR="00444F94" w:rsidRPr="003E3C5E">
        <w:rPr>
          <w:rFonts w:cs="Arial"/>
          <w:b w:val="0"/>
          <w:sz w:val="18"/>
          <w:szCs w:val="18"/>
          <w:lang w:val="sv-SE"/>
        </w:rPr>
        <w:t xml:space="preserve"> te razpisne dokumentacije in zahtevana dokazila,</w:t>
      </w:r>
      <w:r w:rsidRPr="003E3C5E">
        <w:rPr>
          <w:rFonts w:cs="Arial"/>
          <w:b w:val="0"/>
          <w:sz w:val="18"/>
          <w:szCs w:val="18"/>
          <w:lang w:val="sv-SE"/>
        </w:rPr>
        <w:t xml:space="preserve"> kot se to zahteva v razpisni dokumentaciji</w:t>
      </w:r>
      <w:r w:rsidR="00DE6F21" w:rsidRPr="003E3C5E">
        <w:rPr>
          <w:rFonts w:cs="Arial"/>
          <w:b w:val="0"/>
          <w:sz w:val="18"/>
          <w:szCs w:val="18"/>
          <w:lang w:val="sv-SE"/>
        </w:rPr>
        <w:t xml:space="preserve">. </w:t>
      </w:r>
      <w:r w:rsidRPr="003E3C5E">
        <w:rPr>
          <w:rFonts w:cs="Arial"/>
          <w:b w:val="0"/>
          <w:sz w:val="18"/>
          <w:szCs w:val="18"/>
          <w:lang w:val="sv-SE"/>
        </w:rPr>
        <w:t xml:space="preserve">Vse dokumente (obrazce, navedbe, izjave, garancije, pogodbo) mora podpisati s strani ponudnika pooblaščena oseba. </w:t>
      </w:r>
      <w:r w:rsidR="00E33491" w:rsidRPr="003E3C5E">
        <w:rPr>
          <w:rFonts w:cs="Arial"/>
          <w:b w:val="0"/>
          <w:sz w:val="18"/>
          <w:szCs w:val="18"/>
          <w:lang w:val="sv-SE"/>
        </w:rPr>
        <w:t>Kjer se zahteva, je potrebno dokumente tudi žigosati. V primeru, da ponudnik/soponudnik/podizvajalec ne posluje z žigom, naj le-to navede na mestu, namenjen za žig.</w:t>
      </w:r>
    </w:p>
    <w:p w14:paraId="683424C1" w14:textId="77777777" w:rsidR="008D5F47" w:rsidRPr="003E3C5E" w:rsidRDefault="008D5F47" w:rsidP="00D34C4F">
      <w:pPr>
        <w:pStyle w:val="Slog2"/>
        <w:numPr>
          <w:ilvl w:val="0"/>
          <w:numId w:val="0"/>
        </w:numPr>
        <w:jc w:val="both"/>
        <w:rPr>
          <w:rFonts w:cs="Arial"/>
          <w:b w:val="0"/>
          <w:sz w:val="18"/>
          <w:szCs w:val="18"/>
          <w:lang w:val="sv-SE"/>
        </w:rPr>
      </w:pPr>
    </w:p>
    <w:p w14:paraId="3372F47A" w14:textId="77777777" w:rsidR="00444F94" w:rsidRPr="003E3C5E" w:rsidRDefault="00444F94" w:rsidP="00444F94">
      <w:pPr>
        <w:autoSpaceDE w:val="0"/>
        <w:autoSpaceDN w:val="0"/>
        <w:adjustRightInd w:val="0"/>
        <w:spacing w:line="240" w:lineRule="auto"/>
        <w:jc w:val="both"/>
        <w:rPr>
          <w:rFonts w:cs="Times-Roman"/>
          <w:sz w:val="18"/>
          <w:szCs w:val="18"/>
          <w:lang w:val="sv-SE"/>
        </w:rPr>
      </w:pPr>
      <w:r w:rsidRPr="003E3C5E">
        <w:rPr>
          <w:sz w:val="18"/>
          <w:szCs w:val="18"/>
          <w:lang w:val="sv-SE"/>
        </w:rPr>
        <w:t xml:space="preserve">Ponudnik je dolžan prebrati določila pogodbe in z oddajo obrazca ESPD izjavlja, da z njeno vsebino v celoti in nepreklicno soglaša. </w:t>
      </w:r>
    </w:p>
    <w:p w14:paraId="5C19C988" w14:textId="77777777" w:rsidR="00804784" w:rsidRPr="003E3C5E" w:rsidRDefault="00804784" w:rsidP="00D34C4F">
      <w:pPr>
        <w:pStyle w:val="Slog2"/>
        <w:numPr>
          <w:ilvl w:val="0"/>
          <w:numId w:val="0"/>
        </w:numPr>
        <w:jc w:val="both"/>
        <w:rPr>
          <w:rFonts w:cs="Arial"/>
          <w:b w:val="0"/>
          <w:sz w:val="18"/>
          <w:szCs w:val="18"/>
          <w:lang w:val="sv-SE"/>
        </w:rPr>
      </w:pPr>
    </w:p>
    <w:p w14:paraId="64553EBF" w14:textId="77777777" w:rsidR="00804784" w:rsidRPr="003E3C5E" w:rsidRDefault="42E72E39" w:rsidP="00804784">
      <w:pPr>
        <w:pStyle w:val="Slog3"/>
        <w:rPr>
          <w:rFonts w:cs="Arial"/>
          <w:color w:val="auto"/>
          <w:sz w:val="18"/>
          <w:szCs w:val="18"/>
          <w:lang w:val="sv-SE"/>
        </w:rPr>
      </w:pPr>
      <w:r w:rsidRPr="42E72E39">
        <w:rPr>
          <w:rFonts w:cs="Arial"/>
          <w:color w:val="auto"/>
          <w:sz w:val="18"/>
          <w:szCs w:val="18"/>
          <w:lang w:val="sv-SE"/>
        </w:rPr>
        <w:t xml:space="preserve"> Listine v ponudbi</w:t>
      </w:r>
    </w:p>
    <w:p w14:paraId="35550525" w14:textId="77777777" w:rsidR="00804784" w:rsidRPr="003E3C5E" w:rsidRDefault="00804784" w:rsidP="00804784">
      <w:pPr>
        <w:autoSpaceDE w:val="0"/>
        <w:autoSpaceDN w:val="0"/>
        <w:adjustRightInd w:val="0"/>
        <w:spacing w:line="240" w:lineRule="auto"/>
        <w:rPr>
          <w:rFonts w:cs="Arial"/>
          <w:sz w:val="18"/>
          <w:szCs w:val="18"/>
          <w:lang w:val="sv-SE"/>
        </w:rPr>
      </w:pPr>
    </w:p>
    <w:p w14:paraId="19B33B87" w14:textId="77777777" w:rsidR="00804784" w:rsidRPr="003E3C5E" w:rsidRDefault="00804784" w:rsidP="0053373B">
      <w:pPr>
        <w:autoSpaceDE w:val="0"/>
        <w:autoSpaceDN w:val="0"/>
        <w:adjustRightInd w:val="0"/>
        <w:spacing w:line="240" w:lineRule="auto"/>
        <w:jc w:val="both"/>
        <w:rPr>
          <w:rFonts w:cs="Arial"/>
          <w:sz w:val="18"/>
          <w:szCs w:val="18"/>
          <w:lang w:val="sv-SE"/>
        </w:rPr>
      </w:pPr>
      <w:r w:rsidRPr="003E3C5E">
        <w:rPr>
          <w:rFonts w:cs="Arial"/>
          <w:sz w:val="18"/>
          <w:szCs w:val="18"/>
          <w:lang w:val="sv-SE"/>
        </w:rPr>
        <w:t xml:space="preserve">Vsi dokumenti morajo biti </w:t>
      </w:r>
      <w:r w:rsidR="00813EB1">
        <w:rPr>
          <w:rFonts w:cs="Arial"/>
          <w:sz w:val="18"/>
          <w:szCs w:val="18"/>
          <w:lang w:val="sv-SE"/>
        </w:rPr>
        <w:t>optično prebrani orig</w:t>
      </w:r>
      <w:r w:rsidR="00EF4723">
        <w:rPr>
          <w:rFonts w:cs="Arial"/>
          <w:sz w:val="18"/>
          <w:szCs w:val="18"/>
          <w:lang w:val="sv-SE"/>
        </w:rPr>
        <w:t>inali ali fotokopije</w:t>
      </w:r>
      <w:r w:rsidRPr="003E3C5E">
        <w:rPr>
          <w:rFonts w:cs="Arial"/>
          <w:sz w:val="18"/>
          <w:szCs w:val="18"/>
          <w:lang w:val="sv-SE"/>
        </w:rPr>
        <w:t xml:space="preserve">. Starost posameznih dokumentov ne sme presegati roka, kot ga določajo posamezne določbe te razpisne dokumentacije. V tistih primerih, kjer starost dokumentov ni določena, morajo le-ti izkazovati pravno relevantno stanje ponudnika na dan, določen za </w:t>
      </w:r>
      <w:r w:rsidR="00444F94" w:rsidRPr="003E3C5E">
        <w:rPr>
          <w:rFonts w:cs="Arial"/>
          <w:sz w:val="18"/>
          <w:szCs w:val="18"/>
          <w:lang w:val="sv-SE"/>
        </w:rPr>
        <w:t xml:space="preserve">predložitev </w:t>
      </w:r>
      <w:r w:rsidRPr="003E3C5E">
        <w:rPr>
          <w:rFonts w:cs="Arial"/>
          <w:sz w:val="18"/>
          <w:szCs w:val="18"/>
          <w:lang w:val="sv-SE"/>
        </w:rPr>
        <w:t>ponudb.</w:t>
      </w:r>
    </w:p>
    <w:p w14:paraId="0BFF70C7" w14:textId="77777777" w:rsidR="00BE75E2" w:rsidRPr="003E3C5E" w:rsidRDefault="00BE75E2" w:rsidP="00804784">
      <w:pPr>
        <w:autoSpaceDE w:val="0"/>
        <w:autoSpaceDN w:val="0"/>
        <w:adjustRightInd w:val="0"/>
        <w:spacing w:line="240" w:lineRule="auto"/>
        <w:rPr>
          <w:rFonts w:cs="Arial"/>
          <w:color w:val="7030A0"/>
          <w:sz w:val="18"/>
          <w:szCs w:val="18"/>
          <w:lang w:val="sv-SE"/>
        </w:rPr>
      </w:pPr>
    </w:p>
    <w:p w14:paraId="619647C0" w14:textId="77777777" w:rsidR="00804784" w:rsidRPr="003E3C5E" w:rsidRDefault="42E72E39" w:rsidP="00804784">
      <w:pPr>
        <w:pStyle w:val="Slog3"/>
        <w:rPr>
          <w:rFonts w:cs="Arial"/>
          <w:color w:val="auto"/>
          <w:sz w:val="18"/>
          <w:szCs w:val="18"/>
          <w:lang w:val="sv-SE"/>
        </w:rPr>
      </w:pPr>
      <w:r w:rsidRPr="42E72E39">
        <w:rPr>
          <w:rFonts w:cs="Arial"/>
          <w:color w:val="auto"/>
          <w:sz w:val="18"/>
          <w:szCs w:val="18"/>
          <w:lang w:val="sv-SE"/>
        </w:rPr>
        <w:t xml:space="preserve"> Ponudba </w:t>
      </w:r>
    </w:p>
    <w:p w14:paraId="5D4B7933" w14:textId="77777777" w:rsidR="00804784" w:rsidRPr="003E3C5E" w:rsidRDefault="00804784" w:rsidP="00804784">
      <w:pPr>
        <w:pStyle w:val="Slog3"/>
        <w:numPr>
          <w:ilvl w:val="0"/>
          <w:numId w:val="0"/>
        </w:numPr>
        <w:ind w:left="720"/>
        <w:rPr>
          <w:rFonts w:cs="Arial"/>
          <w:color w:val="auto"/>
          <w:sz w:val="18"/>
          <w:szCs w:val="18"/>
          <w:lang w:val="sv-SE"/>
        </w:rPr>
      </w:pPr>
    </w:p>
    <w:p w14:paraId="33757B4F" w14:textId="77777777" w:rsidR="00804784" w:rsidRPr="003E3C5E" w:rsidRDefault="00804784" w:rsidP="0B928603">
      <w:pPr>
        <w:pStyle w:val="Slog3"/>
        <w:numPr>
          <w:ilvl w:val="1"/>
          <w:numId w:val="0"/>
        </w:numPr>
        <w:jc w:val="both"/>
        <w:rPr>
          <w:rFonts w:cs="Arial"/>
          <w:b w:val="0"/>
          <w:color w:val="auto"/>
          <w:sz w:val="18"/>
          <w:szCs w:val="18"/>
          <w:lang w:val="sv-SE"/>
        </w:rPr>
      </w:pPr>
      <w:r w:rsidRPr="003E3C5E">
        <w:rPr>
          <w:rFonts w:cs="Arial"/>
          <w:b w:val="0"/>
          <w:color w:val="auto"/>
          <w:sz w:val="18"/>
          <w:szCs w:val="18"/>
          <w:lang w:val="sv-SE"/>
        </w:rPr>
        <w:t>Ponudnik je dolžan pred oddajo ponudbe proučiti</w:t>
      </w:r>
      <w:r w:rsidR="008C3FE2" w:rsidRPr="003E3C5E">
        <w:rPr>
          <w:rFonts w:cs="Arial"/>
          <w:b w:val="0"/>
          <w:color w:val="auto"/>
          <w:sz w:val="18"/>
          <w:szCs w:val="18"/>
          <w:lang w:val="sv-SE"/>
        </w:rPr>
        <w:t xml:space="preserve"> celotno razpisno dokumentacijo in opr</w:t>
      </w:r>
      <w:r w:rsidR="00983CFC" w:rsidRPr="003E3C5E">
        <w:rPr>
          <w:rFonts w:cs="Arial"/>
          <w:b w:val="0"/>
          <w:color w:val="auto"/>
          <w:sz w:val="18"/>
          <w:szCs w:val="18"/>
          <w:lang w:val="sv-SE"/>
        </w:rPr>
        <w:t>aviti ogled</w:t>
      </w:r>
      <w:r w:rsidR="003E68F9">
        <w:rPr>
          <w:rFonts w:cs="Arial"/>
          <w:b w:val="0"/>
          <w:color w:val="auto"/>
          <w:sz w:val="18"/>
          <w:szCs w:val="18"/>
          <w:lang w:val="sv-SE"/>
        </w:rPr>
        <w:t xml:space="preserve"> objekta naročnika</w:t>
      </w:r>
      <w:r w:rsidR="00983CFC" w:rsidRPr="003E3C5E">
        <w:rPr>
          <w:rFonts w:cs="Arial"/>
          <w:b w:val="0"/>
          <w:color w:val="auto"/>
          <w:sz w:val="18"/>
          <w:szCs w:val="18"/>
          <w:lang w:val="sv-SE"/>
        </w:rPr>
        <w:t xml:space="preserve">, kar ponudnik dokazuje s predloženim potrdilom naročnika o opravljenem ogledu. </w:t>
      </w:r>
    </w:p>
    <w:p w14:paraId="3D08611D" w14:textId="77777777" w:rsidR="00804784" w:rsidRPr="003E3C5E" w:rsidRDefault="00804784" w:rsidP="00D34C4F">
      <w:pPr>
        <w:pStyle w:val="Slog3"/>
        <w:numPr>
          <w:ilvl w:val="0"/>
          <w:numId w:val="0"/>
        </w:numPr>
        <w:jc w:val="both"/>
        <w:rPr>
          <w:rFonts w:cs="Arial"/>
          <w:b w:val="0"/>
          <w:color w:val="auto"/>
          <w:sz w:val="18"/>
          <w:szCs w:val="18"/>
          <w:lang w:val="sv-SE"/>
        </w:rPr>
      </w:pPr>
    </w:p>
    <w:p w14:paraId="05826018" w14:textId="77777777" w:rsidR="002F0321" w:rsidRPr="003E3C5E" w:rsidRDefault="00804784" w:rsidP="00D34C4F">
      <w:pPr>
        <w:pStyle w:val="Slog3"/>
        <w:numPr>
          <w:ilvl w:val="0"/>
          <w:numId w:val="0"/>
        </w:numPr>
        <w:jc w:val="both"/>
        <w:rPr>
          <w:rFonts w:cs="Arial"/>
          <w:b w:val="0"/>
          <w:iCs/>
          <w:color w:val="auto"/>
          <w:sz w:val="18"/>
          <w:szCs w:val="18"/>
          <w:lang w:val="sv-SE"/>
        </w:rPr>
      </w:pPr>
      <w:r w:rsidRPr="003E3C5E">
        <w:rPr>
          <w:rFonts w:cs="Arial"/>
          <w:b w:val="0"/>
          <w:iCs/>
          <w:color w:val="auto"/>
          <w:sz w:val="18"/>
          <w:szCs w:val="18"/>
          <w:lang w:val="sv-SE"/>
        </w:rPr>
        <w:t xml:space="preserve">Ponudnik ne more uveljavljati naknadnih podražitev iz naslova nepopolne ali neustrezne razpisne dokumentacije za tiste dele izvedbe javnega naročila, ki v razpisni dokumentaciji niso bili ustrezno opredeljeni, pa bi jih </w:t>
      </w:r>
      <w:r w:rsidR="00983CFC" w:rsidRPr="003E3C5E">
        <w:rPr>
          <w:rFonts w:cs="Arial"/>
          <w:b w:val="0"/>
          <w:iCs/>
          <w:color w:val="auto"/>
          <w:sz w:val="18"/>
          <w:szCs w:val="18"/>
          <w:lang w:val="sv-SE"/>
        </w:rPr>
        <w:t xml:space="preserve">ponudnik </w:t>
      </w:r>
      <w:r w:rsidRPr="003E3C5E">
        <w:rPr>
          <w:rFonts w:cs="Arial"/>
          <w:b w:val="0"/>
          <w:iCs/>
          <w:color w:val="auto"/>
          <w:sz w:val="18"/>
          <w:szCs w:val="18"/>
          <w:lang w:val="sv-SE"/>
        </w:rPr>
        <w:t>glede</w:t>
      </w:r>
      <w:r w:rsidR="00983CFC" w:rsidRPr="003E3C5E">
        <w:rPr>
          <w:rFonts w:cs="Arial"/>
          <w:b w:val="0"/>
          <w:iCs/>
          <w:color w:val="auto"/>
          <w:sz w:val="18"/>
          <w:szCs w:val="18"/>
          <w:lang w:val="sv-SE"/>
        </w:rPr>
        <w:t xml:space="preserve"> na predmet javnega naročila, </w:t>
      </w:r>
      <w:r w:rsidRPr="003E3C5E">
        <w:rPr>
          <w:rFonts w:cs="Arial"/>
          <w:b w:val="0"/>
          <w:iCs/>
          <w:color w:val="auto"/>
          <w:sz w:val="18"/>
          <w:szCs w:val="18"/>
          <w:lang w:val="sv-SE"/>
        </w:rPr>
        <w:t>na celotno dokumentacijo</w:t>
      </w:r>
      <w:r w:rsidR="00983CFC" w:rsidRPr="003E3C5E">
        <w:rPr>
          <w:rFonts w:cs="Arial"/>
          <w:b w:val="0"/>
          <w:iCs/>
          <w:color w:val="auto"/>
          <w:sz w:val="18"/>
          <w:szCs w:val="18"/>
          <w:lang w:val="sv-SE"/>
        </w:rPr>
        <w:t xml:space="preserve"> in ogled prostorov</w:t>
      </w:r>
      <w:r w:rsidRPr="003E3C5E">
        <w:rPr>
          <w:rFonts w:cs="Arial"/>
          <w:b w:val="0"/>
          <w:iCs/>
          <w:color w:val="auto"/>
          <w:sz w:val="18"/>
          <w:szCs w:val="18"/>
          <w:lang w:val="sv-SE"/>
        </w:rPr>
        <w:t xml:space="preserve"> lahko predvidel.  </w:t>
      </w:r>
    </w:p>
    <w:p w14:paraId="75AD21ED" w14:textId="77777777" w:rsidR="00804784" w:rsidRPr="003E3C5E" w:rsidRDefault="00804784" w:rsidP="00D34C4F">
      <w:pPr>
        <w:pStyle w:val="Slog3"/>
        <w:numPr>
          <w:ilvl w:val="0"/>
          <w:numId w:val="0"/>
        </w:numPr>
        <w:jc w:val="both"/>
        <w:rPr>
          <w:rFonts w:cs="Arial"/>
          <w:b w:val="0"/>
          <w:color w:val="auto"/>
          <w:sz w:val="18"/>
          <w:szCs w:val="18"/>
          <w:lang w:val="sv-SE"/>
        </w:rPr>
      </w:pPr>
    </w:p>
    <w:p w14:paraId="0DFB7D8F" w14:textId="77777777" w:rsidR="00724714" w:rsidRPr="003E3C5E" w:rsidRDefault="00804784" w:rsidP="00724714">
      <w:pPr>
        <w:pStyle w:val="Slog3"/>
        <w:numPr>
          <w:ilvl w:val="0"/>
          <w:numId w:val="0"/>
        </w:numPr>
        <w:jc w:val="both"/>
        <w:rPr>
          <w:rFonts w:cs="Arial"/>
          <w:b w:val="0"/>
          <w:color w:val="auto"/>
          <w:sz w:val="18"/>
          <w:szCs w:val="18"/>
          <w:lang w:val="sv-SE"/>
        </w:rPr>
      </w:pPr>
      <w:r w:rsidRPr="003E3C5E">
        <w:rPr>
          <w:rFonts w:cs="Arial"/>
          <w:b w:val="0"/>
          <w:color w:val="auto"/>
          <w:sz w:val="18"/>
          <w:szCs w:val="18"/>
          <w:lang w:val="sv-SE"/>
        </w:rPr>
        <w:t>Naročnik lahko ponudbeno dokumentacijo preveri zaradi računskih napak. V primeru, da bo naročnik ugotovil očitne računske napake (napake pri seštevanju, množenju itd</w:t>
      </w:r>
      <w:r w:rsidR="0038369C" w:rsidRPr="003E3C5E">
        <w:rPr>
          <w:rFonts w:cs="Arial"/>
          <w:b w:val="0"/>
          <w:color w:val="auto"/>
          <w:sz w:val="18"/>
          <w:szCs w:val="18"/>
          <w:lang w:val="sv-SE"/>
        </w:rPr>
        <w:t>.</w:t>
      </w:r>
      <w:r w:rsidRPr="003E3C5E">
        <w:rPr>
          <w:rFonts w:cs="Arial"/>
          <w:b w:val="0"/>
          <w:color w:val="auto"/>
          <w:sz w:val="18"/>
          <w:szCs w:val="18"/>
          <w:lang w:val="sv-SE"/>
        </w:rPr>
        <w:t>), lahko ob pisnem soglasju ponudnika te napake popravi, če se pri tem ne spremenita količina in</w:t>
      </w:r>
      <w:r w:rsidR="0038369C" w:rsidRPr="003E3C5E">
        <w:rPr>
          <w:rFonts w:cs="Arial"/>
          <w:b w:val="0"/>
          <w:color w:val="auto"/>
          <w:sz w:val="18"/>
          <w:szCs w:val="18"/>
          <w:lang w:val="sv-SE"/>
        </w:rPr>
        <w:t xml:space="preserve"> cena na enoto brez DDV</w:t>
      </w:r>
      <w:r w:rsidR="00BB4D7E" w:rsidRPr="003E3C5E">
        <w:rPr>
          <w:rFonts w:cs="Arial"/>
          <w:b w:val="0"/>
          <w:color w:val="auto"/>
          <w:sz w:val="18"/>
          <w:szCs w:val="18"/>
          <w:lang w:val="sv-SE"/>
        </w:rPr>
        <w:t>.</w:t>
      </w:r>
      <w:r w:rsidRPr="003E3C5E">
        <w:rPr>
          <w:rFonts w:cs="Arial"/>
          <w:b w:val="0"/>
          <w:color w:val="auto"/>
          <w:sz w:val="18"/>
          <w:szCs w:val="18"/>
          <w:lang w:val="sv-SE"/>
        </w:rPr>
        <w:t xml:space="preserve"> Popravek računskih in drugih napak je mogoč izključno v primerih </w:t>
      </w:r>
      <w:r w:rsidR="0038369C" w:rsidRPr="003E3C5E">
        <w:rPr>
          <w:rFonts w:cs="Arial"/>
          <w:b w:val="0"/>
          <w:color w:val="auto"/>
          <w:sz w:val="18"/>
          <w:szCs w:val="18"/>
          <w:lang w:val="sv-SE"/>
        </w:rPr>
        <w:t>in pod pogoji, ki jih določa 89. člen ZJN-3</w:t>
      </w:r>
      <w:r w:rsidRPr="003E3C5E">
        <w:rPr>
          <w:rFonts w:cs="Arial"/>
          <w:b w:val="0"/>
          <w:color w:val="auto"/>
          <w:sz w:val="18"/>
          <w:szCs w:val="18"/>
          <w:lang w:val="sv-SE"/>
        </w:rPr>
        <w:t>. V primeru razlike med zneski, izraženimi s številkami in zneski, izraženimi z besedami, bo naročnik upošteval zneske, izražene z besedami.</w:t>
      </w:r>
      <w:r w:rsidR="00724714" w:rsidRPr="003E3C5E">
        <w:rPr>
          <w:rFonts w:cs="Arial"/>
          <w:b w:val="0"/>
          <w:color w:val="auto"/>
          <w:sz w:val="18"/>
          <w:szCs w:val="18"/>
          <w:lang w:val="sv-SE"/>
        </w:rPr>
        <w:t xml:space="preserve"> </w:t>
      </w:r>
    </w:p>
    <w:p w14:paraId="040C7F31" w14:textId="77777777" w:rsidR="0038369C" w:rsidRPr="003E3C5E" w:rsidRDefault="0038369C" w:rsidP="00D34C4F">
      <w:pPr>
        <w:pStyle w:val="Slog3"/>
        <w:numPr>
          <w:ilvl w:val="0"/>
          <w:numId w:val="0"/>
        </w:numPr>
        <w:jc w:val="both"/>
        <w:rPr>
          <w:rFonts w:cs="Arial"/>
          <w:b w:val="0"/>
          <w:color w:val="auto"/>
          <w:sz w:val="18"/>
          <w:szCs w:val="18"/>
          <w:lang w:val="sv-SE"/>
        </w:rPr>
      </w:pPr>
    </w:p>
    <w:p w14:paraId="6E781CAA" w14:textId="77777777" w:rsidR="00804784" w:rsidRPr="003E3C5E" w:rsidRDefault="00804784" w:rsidP="00D34C4F">
      <w:pPr>
        <w:pStyle w:val="Slog3"/>
        <w:numPr>
          <w:ilvl w:val="0"/>
          <w:numId w:val="0"/>
        </w:numPr>
        <w:jc w:val="both"/>
        <w:rPr>
          <w:rFonts w:cs="Arial"/>
          <w:b w:val="0"/>
          <w:color w:val="auto"/>
          <w:sz w:val="18"/>
          <w:szCs w:val="18"/>
          <w:lang w:val="sv-SE"/>
        </w:rPr>
      </w:pPr>
      <w:r w:rsidRPr="003E3C5E">
        <w:rPr>
          <w:rFonts w:cs="Arial"/>
          <w:b w:val="0"/>
          <w:color w:val="auto"/>
          <w:sz w:val="18"/>
          <w:szCs w:val="18"/>
          <w:lang w:val="sv-SE"/>
        </w:rPr>
        <w:t>Kljub možnosti preverjanja računskih napak s strani naročnika, ponudnik odgovarja za pravilnost svojih izračunov. V kolikor bodo izračuni napačni in jih ponudnik ne bo preverjal ali če računskih napak ne bo našel</w:t>
      </w:r>
      <w:r w:rsidR="000A1FFC" w:rsidRPr="003E3C5E">
        <w:rPr>
          <w:rFonts w:cs="Arial"/>
          <w:b w:val="0"/>
          <w:color w:val="auto"/>
          <w:sz w:val="18"/>
          <w:szCs w:val="18"/>
          <w:lang w:val="sv-SE"/>
        </w:rPr>
        <w:t xml:space="preserve"> ali odpravil</w:t>
      </w:r>
      <w:r w:rsidRPr="003E3C5E">
        <w:rPr>
          <w:rFonts w:cs="Arial"/>
          <w:b w:val="0"/>
          <w:color w:val="auto"/>
          <w:sz w:val="18"/>
          <w:szCs w:val="18"/>
          <w:lang w:val="sv-SE"/>
        </w:rPr>
        <w:t>, se upošteva</w:t>
      </w:r>
      <w:r w:rsidR="009C06A4" w:rsidRPr="003E3C5E">
        <w:rPr>
          <w:rFonts w:cs="Arial"/>
          <w:b w:val="0"/>
          <w:color w:val="auto"/>
          <w:sz w:val="18"/>
          <w:szCs w:val="18"/>
          <w:lang w:val="sv-SE"/>
        </w:rPr>
        <w:t xml:space="preserve">jo podatki, navedeni </w:t>
      </w:r>
      <w:r w:rsidRPr="003E3C5E">
        <w:rPr>
          <w:rFonts w:cs="Arial"/>
          <w:b w:val="0"/>
          <w:color w:val="auto"/>
          <w:sz w:val="18"/>
          <w:szCs w:val="18"/>
          <w:lang w:val="sv-SE"/>
        </w:rPr>
        <w:t xml:space="preserve">v </w:t>
      </w:r>
      <w:r w:rsidR="00A916CC">
        <w:rPr>
          <w:rFonts w:cs="Arial"/>
          <w:b w:val="0"/>
          <w:color w:val="auto"/>
          <w:sz w:val="18"/>
          <w:szCs w:val="18"/>
          <w:lang w:val="sv-SE"/>
        </w:rPr>
        <w:t>P</w:t>
      </w:r>
      <w:r w:rsidR="00AE241E" w:rsidRPr="003E3C5E">
        <w:rPr>
          <w:rFonts w:cs="Arial"/>
          <w:b w:val="0"/>
          <w:color w:val="auto"/>
          <w:sz w:val="18"/>
          <w:szCs w:val="18"/>
          <w:lang w:val="sv-SE"/>
        </w:rPr>
        <w:t>onudbi</w:t>
      </w:r>
      <w:r w:rsidRPr="003E3C5E">
        <w:rPr>
          <w:rFonts w:cs="Arial"/>
          <w:b w:val="0"/>
          <w:color w:val="auto"/>
          <w:sz w:val="18"/>
          <w:szCs w:val="18"/>
          <w:lang w:val="sv-SE"/>
        </w:rPr>
        <w:t xml:space="preserve"> </w:t>
      </w:r>
      <w:r w:rsidR="00A916CC" w:rsidRPr="003E3C5E">
        <w:rPr>
          <w:rFonts w:cs="Arial"/>
          <w:b w:val="0"/>
          <w:color w:val="auto"/>
          <w:sz w:val="18"/>
          <w:szCs w:val="18"/>
          <w:lang w:val="sv-SE"/>
        </w:rPr>
        <w:t>(</w:t>
      </w:r>
      <w:r w:rsidR="00A916CC">
        <w:rPr>
          <w:rFonts w:cs="Arial"/>
          <w:b w:val="0"/>
          <w:color w:val="auto"/>
          <w:sz w:val="18"/>
          <w:szCs w:val="18"/>
          <w:lang w:val="sv-SE"/>
        </w:rPr>
        <w:t>O</w:t>
      </w:r>
      <w:r w:rsidR="00A916CC" w:rsidRPr="003E3C5E">
        <w:rPr>
          <w:rFonts w:cs="Arial"/>
          <w:b w:val="0"/>
          <w:color w:val="auto"/>
          <w:sz w:val="18"/>
          <w:szCs w:val="18"/>
          <w:lang w:val="sv-SE"/>
        </w:rPr>
        <w:t>brazec II.1)</w:t>
      </w:r>
      <w:r w:rsidR="00A916CC">
        <w:rPr>
          <w:rFonts w:cs="Arial"/>
          <w:b w:val="0"/>
          <w:color w:val="auto"/>
          <w:sz w:val="18"/>
          <w:szCs w:val="18"/>
          <w:lang w:val="sv-SE"/>
        </w:rPr>
        <w:t xml:space="preserve"> in Ponudbenem predračunu</w:t>
      </w:r>
      <w:r w:rsidR="00D542D5">
        <w:rPr>
          <w:rFonts w:cs="Arial"/>
          <w:b w:val="0"/>
          <w:color w:val="auto"/>
          <w:sz w:val="18"/>
          <w:szCs w:val="18"/>
          <w:lang w:val="sv-SE"/>
        </w:rPr>
        <w:t>.</w:t>
      </w:r>
      <w:r w:rsidR="00A916CC">
        <w:rPr>
          <w:rFonts w:cs="Arial"/>
          <w:b w:val="0"/>
          <w:color w:val="auto"/>
          <w:sz w:val="18"/>
          <w:szCs w:val="18"/>
          <w:lang w:val="sv-SE"/>
        </w:rPr>
        <w:t xml:space="preserve"> </w:t>
      </w:r>
    </w:p>
    <w:p w14:paraId="10F0A9DC" w14:textId="77777777" w:rsidR="00804784" w:rsidRPr="003E3C5E" w:rsidRDefault="00804784" w:rsidP="00D34C4F">
      <w:pPr>
        <w:pStyle w:val="Slog3"/>
        <w:numPr>
          <w:ilvl w:val="0"/>
          <w:numId w:val="0"/>
        </w:numPr>
        <w:jc w:val="both"/>
        <w:rPr>
          <w:rFonts w:cs="Arial"/>
          <w:b w:val="0"/>
          <w:color w:val="auto"/>
          <w:sz w:val="18"/>
          <w:szCs w:val="18"/>
          <w:lang w:val="sv-SE"/>
        </w:rPr>
      </w:pPr>
    </w:p>
    <w:p w14:paraId="7BB11963" w14:textId="77777777" w:rsidR="00804784" w:rsidRPr="003E3C5E" w:rsidRDefault="00804784" w:rsidP="00D34C4F">
      <w:pPr>
        <w:pStyle w:val="Slog3"/>
        <w:numPr>
          <w:ilvl w:val="0"/>
          <w:numId w:val="0"/>
        </w:numPr>
        <w:jc w:val="both"/>
        <w:rPr>
          <w:rFonts w:cs="Arial"/>
          <w:b w:val="0"/>
          <w:color w:val="auto"/>
          <w:sz w:val="18"/>
          <w:szCs w:val="18"/>
          <w:lang w:val="sv-SE"/>
        </w:rPr>
      </w:pPr>
      <w:r w:rsidRPr="003E3C5E">
        <w:rPr>
          <w:rFonts w:cs="Arial"/>
          <w:b w:val="0"/>
          <w:color w:val="auto"/>
          <w:sz w:val="18"/>
          <w:szCs w:val="18"/>
          <w:lang w:val="sv-SE"/>
        </w:rPr>
        <w:t xml:space="preserve">Ponudnik ne sme spreminjati </w:t>
      </w:r>
      <w:r w:rsidR="00461B73" w:rsidRPr="003E3C5E">
        <w:rPr>
          <w:rFonts w:cs="Arial"/>
          <w:b w:val="0"/>
          <w:color w:val="auto"/>
          <w:sz w:val="18"/>
          <w:szCs w:val="18"/>
          <w:lang w:val="sv-SE"/>
        </w:rPr>
        <w:t xml:space="preserve">vsebine ponudbe in </w:t>
      </w:r>
      <w:r w:rsidR="00983CFC" w:rsidRPr="003E3C5E">
        <w:rPr>
          <w:rFonts w:cs="Arial"/>
          <w:b w:val="0"/>
          <w:color w:val="auto"/>
          <w:sz w:val="18"/>
          <w:szCs w:val="18"/>
          <w:lang w:val="sv-SE"/>
        </w:rPr>
        <w:t>drugih delo</w:t>
      </w:r>
      <w:r w:rsidR="0073149C" w:rsidRPr="003E3C5E">
        <w:rPr>
          <w:rFonts w:cs="Arial"/>
          <w:b w:val="0"/>
          <w:color w:val="auto"/>
          <w:sz w:val="18"/>
          <w:szCs w:val="18"/>
          <w:lang w:val="sv-SE"/>
        </w:rPr>
        <w:t>v</w:t>
      </w:r>
      <w:r w:rsidR="00983CFC" w:rsidRPr="003E3C5E">
        <w:rPr>
          <w:rFonts w:cs="Arial"/>
          <w:b w:val="0"/>
          <w:color w:val="auto"/>
          <w:sz w:val="18"/>
          <w:szCs w:val="18"/>
          <w:lang w:val="sv-SE"/>
        </w:rPr>
        <w:t xml:space="preserve"> razpisne </w:t>
      </w:r>
      <w:r w:rsidR="00461B73" w:rsidRPr="003E3C5E">
        <w:rPr>
          <w:rFonts w:cs="Arial"/>
          <w:b w:val="0"/>
          <w:color w:val="auto"/>
          <w:sz w:val="18"/>
          <w:szCs w:val="18"/>
          <w:lang w:val="sv-SE"/>
        </w:rPr>
        <w:t>dokumentacije</w:t>
      </w:r>
      <w:r w:rsidRPr="003E3C5E">
        <w:rPr>
          <w:rFonts w:cs="Arial"/>
          <w:b w:val="0"/>
          <w:color w:val="auto"/>
          <w:sz w:val="18"/>
          <w:szCs w:val="18"/>
          <w:lang w:val="sv-SE"/>
        </w:rPr>
        <w:t xml:space="preserve"> brez soglasja naročnika. V primeru, da ponudnik brez soglasja naročnika spremeni navedeno vsebino </w:t>
      </w:r>
      <w:r w:rsidR="0032002A" w:rsidRPr="003E3C5E">
        <w:rPr>
          <w:rFonts w:cs="Arial"/>
          <w:b w:val="0"/>
          <w:color w:val="auto"/>
          <w:sz w:val="18"/>
          <w:szCs w:val="18"/>
          <w:lang w:val="sv-SE"/>
        </w:rPr>
        <w:t>ponudbe</w:t>
      </w:r>
      <w:r w:rsidRPr="003E3C5E">
        <w:rPr>
          <w:rFonts w:cs="Arial"/>
          <w:b w:val="0"/>
          <w:color w:val="auto"/>
          <w:sz w:val="18"/>
          <w:szCs w:val="18"/>
          <w:lang w:val="sv-SE"/>
        </w:rPr>
        <w:t xml:space="preserve">, bo ponudba izločena iz nadaljnjega postopka. </w:t>
      </w:r>
    </w:p>
    <w:p w14:paraId="5427DB35" w14:textId="77777777" w:rsidR="00804784" w:rsidRPr="003E3C5E" w:rsidRDefault="00804784" w:rsidP="00804784">
      <w:pPr>
        <w:pStyle w:val="Slog3"/>
        <w:numPr>
          <w:ilvl w:val="0"/>
          <w:numId w:val="0"/>
        </w:numPr>
        <w:rPr>
          <w:rFonts w:cs="Arial"/>
          <w:b w:val="0"/>
          <w:color w:val="auto"/>
          <w:sz w:val="18"/>
          <w:szCs w:val="18"/>
          <w:lang w:val="sv-SE"/>
        </w:rPr>
      </w:pPr>
    </w:p>
    <w:p w14:paraId="18115DFE" w14:textId="77777777" w:rsidR="00804784" w:rsidRPr="003E3C5E" w:rsidRDefault="42E72E39" w:rsidP="00804784">
      <w:pPr>
        <w:pStyle w:val="Slog3"/>
        <w:rPr>
          <w:rFonts w:cs="Arial"/>
          <w:color w:val="auto"/>
          <w:sz w:val="18"/>
          <w:szCs w:val="18"/>
          <w:lang w:val="sv-SE"/>
        </w:rPr>
      </w:pPr>
      <w:r w:rsidRPr="42E72E39">
        <w:rPr>
          <w:rFonts w:cs="Arial"/>
          <w:color w:val="auto"/>
          <w:sz w:val="18"/>
          <w:szCs w:val="18"/>
          <w:lang w:val="sv-SE"/>
        </w:rPr>
        <w:t xml:space="preserve"> Zavarovanje za resnost ponudbe</w:t>
      </w:r>
    </w:p>
    <w:p w14:paraId="6D4F95AA" w14:textId="77777777" w:rsidR="00804784" w:rsidRPr="003E3C5E" w:rsidRDefault="00804784" w:rsidP="00D34C4F">
      <w:pPr>
        <w:autoSpaceDE w:val="0"/>
        <w:autoSpaceDN w:val="0"/>
        <w:adjustRightInd w:val="0"/>
        <w:spacing w:line="240" w:lineRule="auto"/>
        <w:jc w:val="both"/>
        <w:rPr>
          <w:rFonts w:cs="Arial"/>
          <w:sz w:val="18"/>
          <w:szCs w:val="18"/>
          <w:lang w:val="sv-SE"/>
        </w:rPr>
      </w:pPr>
      <w:r w:rsidRPr="003E3C5E">
        <w:rPr>
          <w:rFonts w:cs="Arial"/>
          <w:sz w:val="18"/>
          <w:szCs w:val="18"/>
          <w:lang w:val="sv-SE"/>
        </w:rPr>
        <w:t xml:space="preserve"> </w:t>
      </w:r>
    </w:p>
    <w:p w14:paraId="212D8409" w14:textId="61391D80" w:rsidR="00D36CA1" w:rsidRPr="00B31C96" w:rsidRDefault="00D36CA1" w:rsidP="00D36CA1">
      <w:pPr>
        <w:autoSpaceDE w:val="0"/>
        <w:autoSpaceDN w:val="0"/>
        <w:adjustRightInd w:val="0"/>
        <w:spacing w:line="240" w:lineRule="auto"/>
        <w:jc w:val="both"/>
        <w:rPr>
          <w:rFonts w:cs="Arial"/>
          <w:sz w:val="18"/>
          <w:szCs w:val="18"/>
          <w:lang w:val="sv-SE" w:eastAsia="sl-SI"/>
        </w:rPr>
      </w:pPr>
      <w:r w:rsidRPr="000D39CD">
        <w:rPr>
          <w:rFonts w:cs="Arial"/>
          <w:sz w:val="18"/>
          <w:szCs w:val="18"/>
          <w:lang w:val="sv-SE"/>
        </w:rPr>
        <w:t xml:space="preserve">Kot zavarovanje za resnost ponudbe, mora ponudnik ob ponudbi predložiti </w:t>
      </w:r>
      <w:r w:rsidRPr="000D39CD">
        <w:rPr>
          <w:rFonts w:cs="Times-Bold"/>
          <w:bCs/>
          <w:sz w:val="18"/>
          <w:szCs w:val="18"/>
          <w:lang w:val="sv-SE"/>
        </w:rPr>
        <w:t xml:space="preserve">bianko menico (1x) in </w:t>
      </w:r>
      <w:r w:rsidRPr="00162DB5">
        <w:rPr>
          <w:rFonts w:cs="Times-Bold"/>
          <w:bCs/>
          <w:sz w:val="18"/>
          <w:szCs w:val="18"/>
          <w:lang w:val="sv-SE"/>
        </w:rPr>
        <w:t>meni</w:t>
      </w:r>
      <w:r w:rsidRPr="00162DB5">
        <w:rPr>
          <w:rFonts w:cs="TimesNewRoman,Bold"/>
          <w:bCs/>
          <w:sz w:val="18"/>
          <w:szCs w:val="18"/>
          <w:lang w:val="sv-SE"/>
        </w:rPr>
        <w:t>č</w:t>
      </w:r>
      <w:r w:rsidRPr="00162DB5">
        <w:rPr>
          <w:rFonts w:cs="Times-Bold"/>
          <w:bCs/>
          <w:sz w:val="18"/>
          <w:szCs w:val="18"/>
          <w:lang w:val="sv-SE"/>
        </w:rPr>
        <w:t xml:space="preserve">no izjavo (1x) </w:t>
      </w:r>
      <w:r w:rsidRPr="00162DB5">
        <w:rPr>
          <w:rFonts w:cs="Times-Roman"/>
          <w:sz w:val="18"/>
          <w:szCs w:val="18"/>
          <w:lang w:val="sv-SE"/>
        </w:rPr>
        <w:t xml:space="preserve">v </w:t>
      </w:r>
      <w:r w:rsidR="0B928603" w:rsidRPr="00162DB5">
        <w:rPr>
          <w:rFonts w:cs="Times-Roman"/>
          <w:sz w:val="18"/>
          <w:szCs w:val="18"/>
          <w:lang w:val="sv-SE"/>
        </w:rPr>
        <w:t xml:space="preserve">višini </w:t>
      </w:r>
      <w:r w:rsidR="00936ED6" w:rsidRPr="00162DB5">
        <w:rPr>
          <w:rFonts w:cs="Times-Roman"/>
          <w:b/>
          <w:sz w:val="18"/>
          <w:szCs w:val="18"/>
          <w:lang w:val="sv-SE"/>
        </w:rPr>
        <w:t>20</w:t>
      </w:r>
      <w:r w:rsidR="0B928603" w:rsidRPr="00162DB5">
        <w:rPr>
          <w:rFonts w:cs="Times-Roman"/>
          <w:b/>
          <w:sz w:val="18"/>
          <w:szCs w:val="18"/>
          <w:lang w:val="sv-SE"/>
        </w:rPr>
        <w:t>.</w:t>
      </w:r>
      <w:r w:rsidR="004C08E1" w:rsidRPr="00162DB5">
        <w:rPr>
          <w:rFonts w:cs="Times-Roman"/>
          <w:b/>
          <w:sz w:val="18"/>
          <w:szCs w:val="18"/>
          <w:lang w:val="sv-SE"/>
        </w:rPr>
        <w:t>000</w:t>
      </w:r>
      <w:r w:rsidR="0B928603" w:rsidRPr="00162DB5">
        <w:rPr>
          <w:rFonts w:cs="Times-Roman"/>
          <w:b/>
          <w:sz w:val="18"/>
          <w:szCs w:val="18"/>
          <w:lang w:val="sv-SE"/>
        </w:rPr>
        <w:t>,00 EUR</w:t>
      </w:r>
      <w:r w:rsidR="004C08E1" w:rsidRPr="00162DB5">
        <w:rPr>
          <w:rFonts w:cs="Times-Roman"/>
          <w:b/>
          <w:sz w:val="18"/>
          <w:szCs w:val="18"/>
          <w:lang w:val="sv-SE"/>
        </w:rPr>
        <w:t>,</w:t>
      </w:r>
      <w:r w:rsidR="00527F59" w:rsidRPr="00162DB5">
        <w:rPr>
          <w:rFonts w:cs="Times-Roman"/>
          <w:sz w:val="18"/>
          <w:szCs w:val="18"/>
          <w:lang w:val="sv-SE"/>
        </w:rPr>
        <w:t xml:space="preserve"> </w:t>
      </w:r>
      <w:r w:rsidRPr="00162DB5">
        <w:rPr>
          <w:rFonts w:cs="Arial"/>
          <w:sz w:val="18"/>
          <w:szCs w:val="18"/>
          <w:lang w:val="sv-SE" w:eastAsia="sl-SI"/>
        </w:rPr>
        <w:t>po priloženem vzorcu (</w:t>
      </w:r>
      <w:r w:rsidR="001203A3" w:rsidRPr="00162DB5">
        <w:rPr>
          <w:rFonts w:cs="Arial"/>
          <w:sz w:val="18"/>
          <w:szCs w:val="18"/>
          <w:lang w:val="sv-SE" w:eastAsia="sl-SI"/>
        </w:rPr>
        <w:t>O</w:t>
      </w:r>
      <w:r w:rsidRPr="00162DB5">
        <w:rPr>
          <w:rFonts w:cs="Arial"/>
          <w:sz w:val="18"/>
          <w:szCs w:val="18"/>
          <w:lang w:val="sv-SE" w:eastAsia="sl-SI"/>
        </w:rPr>
        <w:t>brazec II.5).</w:t>
      </w:r>
    </w:p>
    <w:p w14:paraId="6A2F08AF" w14:textId="77777777" w:rsidR="00EE6BCB" w:rsidRPr="00B31C96" w:rsidRDefault="00EE6BCB" w:rsidP="00D36CA1">
      <w:pPr>
        <w:pStyle w:val="Slog3"/>
        <w:numPr>
          <w:ilvl w:val="0"/>
          <w:numId w:val="0"/>
        </w:numPr>
        <w:jc w:val="both"/>
        <w:rPr>
          <w:rFonts w:cs="Arial"/>
          <w:b w:val="0"/>
          <w:color w:val="auto"/>
          <w:sz w:val="18"/>
          <w:szCs w:val="18"/>
          <w:lang w:val="sv-SE"/>
        </w:rPr>
      </w:pPr>
    </w:p>
    <w:p w14:paraId="613AC4D6" w14:textId="6D007ABA" w:rsidR="00936C22" w:rsidRPr="00556E00" w:rsidRDefault="006528F2" w:rsidP="00936C22">
      <w:pPr>
        <w:autoSpaceDE w:val="0"/>
        <w:autoSpaceDN w:val="0"/>
        <w:adjustRightInd w:val="0"/>
        <w:spacing w:line="240" w:lineRule="auto"/>
        <w:jc w:val="both"/>
        <w:rPr>
          <w:rFonts w:cs="Arial"/>
          <w:b/>
          <w:bCs/>
          <w:sz w:val="18"/>
          <w:szCs w:val="18"/>
          <w:lang w:val="sv-SE"/>
        </w:rPr>
      </w:pPr>
      <w:r w:rsidRPr="00556E00">
        <w:rPr>
          <w:rFonts w:cs="Arial"/>
          <w:b/>
          <w:bCs/>
          <w:sz w:val="18"/>
          <w:szCs w:val="18"/>
          <w:lang w:val="sv-SE"/>
        </w:rPr>
        <w:t>Ponudnik odda zavarovanje za resnost ponudbe (original menica in menična izjava) do</w:t>
      </w:r>
      <w:r w:rsidR="00722C0D" w:rsidRPr="00556E00">
        <w:rPr>
          <w:rFonts w:cs="Arial"/>
          <w:b/>
          <w:bCs/>
          <w:sz w:val="18"/>
          <w:szCs w:val="18"/>
          <w:lang w:val="sv-SE"/>
        </w:rPr>
        <w:t xml:space="preserve"> </w:t>
      </w:r>
      <w:r w:rsidR="00162DB5" w:rsidRPr="00556E00">
        <w:rPr>
          <w:rFonts w:cs="Arial"/>
          <w:b/>
          <w:bCs/>
          <w:sz w:val="18"/>
          <w:szCs w:val="18"/>
          <w:lang w:val="sv-SE"/>
        </w:rPr>
        <w:t>27.01</w:t>
      </w:r>
      <w:r w:rsidR="00722C0D" w:rsidRPr="00556E00">
        <w:rPr>
          <w:rFonts w:cs="Arial"/>
          <w:b/>
          <w:bCs/>
          <w:sz w:val="18"/>
          <w:szCs w:val="18"/>
          <w:lang w:val="sv-SE"/>
        </w:rPr>
        <w:t>.20</w:t>
      </w:r>
      <w:r w:rsidR="00162DB5" w:rsidRPr="00556E00">
        <w:rPr>
          <w:rFonts w:cs="Arial"/>
          <w:b/>
          <w:bCs/>
          <w:sz w:val="18"/>
          <w:szCs w:val="18"/>
          <w:lang w:val="sv-SE"/>
        </w:rPr>
        <w:t>20</w:t>
      </w:r>
      <w:r w:rsidR="00547873" w:rsidRPr="00556E00">
        <w:rPr>
          <w:rFonts w:cs="Arial"/>
          <w:b/>
          <w:bCs/>
          <w:sz w:val="18"/>
          <w:szCs w:val="18"/>
          <w:lang w:val="sv-SE"/>
        </w:rPr>
        <w:t xml:space="preserve">, </w:t>
      </w:r>
      <w:r w:rsidR="00FE0C09" w:rsidRPr="00556E00">
        <w:rPr>
          <w:rFonts w:cs="Arial"/>
          <w:b/>
          <w:bCs/>
          <w:sz w:val="18"/>
          <w:szCs w:val="18"/>
          <w:lang w:val="sv-SE"/>
        </w:rPr>
        <w:t xml:space="preserve">priporočeno </w:t>
      </w:r>
      <w:r w:rsidR="00DE21A4" w:rsidRPr="00556E00">
        <w:rPr>
          <w:rFonts w:cs="Arial"/>
          <w:b/>
          <w:bCs/>
          <w:sz w:val="18"/>
          <w:szCs w:val="18"/>
          <w:lang w:val="sv-SE"/>
        </w:rPr>
        <w:t xml:space="preserve">po pošti </w:t>
      </w:r>
      <w:r w:rsidR="00DB1855" w:rsidRPr="00556E00">
        <w:rPr>
          <w:rFonts w:cs="Arial"/>
          <w:b/>
          <w:bCs/>
          <w:sz w:val="18"/>
          <w:szCs w:val="18"/>
          <w:lang w:val="sv-SE"/>
        </w:rPr>
        <w:t xml:space="preserve">ali osebno </w:t>
      </w:r>
      <w:r w:rsidR="00547873" w:rsidRPr="00556E00">
        <w:rPr>
          <w:rFonts w:cs="Arial"/>
          <w:b/>
          <w:bCs/>
          <w:sz w:val="18"/>
          <w:szCs w:val="18"/>
          <w:lang w:val="sv-SE"/>
        </w:rPr>
        <w:t>na naslov naročnika</w:t>
      </w:r>
      <w:r w:rsidR="05DBA2B3" w:rsidRPr="00556E00">
        <w:rPr>
          <w:rFonts w:cs="Arial"/>
          <w:b/>
          <w:bCs/>
          <w:sz w:val="18"/>
          <w:szCs w:val="18"/>
          <w:lang w:val="sv-SE"/>
        </w:rPr>
        <w:t xml:space="preserve"> </w:t>
      </w:r>
      <w:r w:rsidR="00936C22" w:rsidRPr="00556E00">
        <w:rPr>
          <w:rFonts w:cs="Times-Roman"/>
          <w:b/>
          <w:sz w:val="18"/>
          <w:szCs w:val="18"/>
        </w:rPr>
        <w:t>REPUBLIKA SLOVENIJA</w:t>
      </w:r>
      <w:r w:rsidR="00A86B40" w:rsidRPr="00556E00">
        <w:rPr>
          <w:rFonts w:cs="Arial"/>
          <w:b/>
          <w:bCs/>
          <w:sz w:val="18"/>
          <w:szCs w:val="18"/>
          <w:lang w:val="sv-SE"/>
        </w:rPr>
        <w:t xml:space="preserve">, </w:t>
      </w:r>
      <w:r w:rsidR="00936C22" w:rsidRPr="00556E00">
        <w:rPr>
          <w:rFonts w:cs="Times-Roman"/>
          <w:b/>
          <w:sz w:val="18"/>
          <w:szCs w:val="18"/>
        </w:rPr>
        <w:t>Ministrstvo za kulturo</w:t>
      </w:r>
      <w:r w:rsidR="00A86B40" w:rsidRPr="00556E00">
        <w:rPr>
          <w:rFonts w:cs="Times-Roman"/>
          <w:b/>
          <w:sz w:val="18"/>
          <w:szCs w:val="18"/>
        </w:rPr>
        <w:t xml:space="preserve">, </w:t>
      </w:r>
      <w:r w:rsidR="00936C22" w:rsidRPr="00556E00">
        <w:rPr>
          <w:rFonts w:cs="Times-Roman"/>
          <w:b/>
          <w:sz w:val="18"/>
          <w:szCs w:val="18"/>
        </w:rPr>
        <w:t>Maistrova ulica 10</w:t>
      </w:r>
      <w:r w:rsidR="00A86B40" w:rsidRPr="00556E00">
        <w:rPr>
          <w:rFonts w:cs="Arial"/>
          <w:b/>
          <w:bCs/>
          <w:sz w:val="18"/>
          <w:szCs w:val="18"/>
          <w:lang w:val="sv-SE"/>
        </w:rPr>
        <w:t xml:space="preserve">, </w:t>
      </w:r>
      <w:r w:rsidR="00936C22" w:rsidRPr="00556E00">
        <w:rPr>
          <w:rFonts w:cs="Times-Roman"/>
          <w:b/>
          <w:sz w:val="18"/>
          <w:szCs w:val="18"/>
        </w:rPr>
        <w:t>1000 Ljubljana</w:t>
      </w:r>
    </w:p>
    <w:p w14:paraId="2830F5C7" w14:textId="77777777" w:rsidR="000E5604" w:rsidRPr="00B31C96" w:rsidRDefault="000E5604" w:rsidP="00747C11">
      <w:pPr>
        <w:autoSpaceDE w:val="0"/>
        <w:autoSpaceDN w:val="0"/>
        <w:adjustRightInd w:val="0"/>
        <w:spacing w:line="240" w:lineRule="auto"/>
        <w:jc w:val="both"/>
        <w:rPr>
          <w:rFonts w:cs="Arial"/>
          <w:sz w:val="18"/>
          <w:szCs w:val="18"/>
          <w:lang w:val="sv-SE"/>
        </w:rPr>
      </w:pPr>
    </w:p>
    <w:p w14:paraId="79519680" w14:textId="41B74FAC" w:rsidR="006528F2" w:rsidRPr="00DB5D3C" w:rsidRDefault="006528F2" w:rsidP="00747C11">
      <w:pPr>
        <w:autoSpaceDE w:val="0"/>
        <w:autoSpaceDN w:val="0"/>
        <w:adjustRightInd w:val="0"/>
        <w:spacing w:line="240" w:lineRule="auto"/>
        <w:jc w:val="both"/>
        <w:rPr>
          <w:rFonts w:cs="Arial"/>
          <w:sz w:val="18"/>
          <w:szCs w:val="18"/>
          <w:lang w:val="sv-SE"/>
        </w:rPr>
      </w:pPr>
      <w:r w:rsidRPr="00D86F4C">
        <w:rPr>
          <w:rFonts w:cs="Arial"/>
          <w:sz w:val="18"/>
          <w:szCs w:val="18"/>
          <w:lang w:val="sv-SE"/>
        </w:rPr>
        <w:t>Ponudnik predloži zavarovanje v zapečateni ali zaprti ovojnici. Na ovitku naj bo navedena firma, točen naslov, telefonska številka in e-naslov ponudnika</w:t>
      </w:r>
      <w:r w:rsidR="0059309A" w:rsidRPr="00D86F4C">
        <w:rPr>
          <w:rFonts w:cs="Arial"/>
          <w:sz w:val="18"/>
          <w:szCs w:val="18"/>
          <w:lang w:val="sv-SE"/>
        </w:rPr>
        <w:t xml:space="preserve"> na etiketi iz poglavja VI. te razpisne dokumentacije ”ETIKETA ZA NASLAVLJANJE”</w:t>
      </w:r>
      <w:r w:rsidRPr="00D86F4C">
        <w:rPr>
          <w:rFonts w:cs="Arial"/>
          <w:sz w:val="18"/>
          <w:szCs w:val="18"/>
          <w:lang w:val="sv-SE"/>
        </w:rPr>
        <w:t>.</w:t>
      </w:r>
      <w:r w:rsidR="00D86F4C" w:rsidRPr="00D86F4C">
        <w:rPr>
          <w:rFonts w:cs="Arial"/>
          <w:sz w:val="18"/>
          <w:szCs w:val="18"/>
          <w:lang w:val="sv-SE"/>
        </w:rPr>
        <w:t xml:space="preserve"> V izogib kasnejšim težavam naj ponudnik zahteva potrdilo o oddanem zavarovanju s pravilno navedenim datumom in časom oddaje zavarovanja pri pooblaščeni osebi naročnika.</w:t>
      </w:r>
    </w:p>
    <w:p w14:paraId="4A07AA14" w14:textId="77777777" w:rsidR="006528F2" w:rsidRPr="00DB5D3C" w:rsidRDefault="006528F2" w:rsidP="00747C11">
      <w:pPr>
        <w:autoSpaceDE w:val="0"/>
        <w:autoSpaceDN w:val="0"/>
        <w:adjustRightInd w:val="0"/>
        <w:spacing w:line="240" w:lineRule="auto"/>
        <w:jc w:val="both"/>
        <w:rPr>
          <w:rFonts w:cs="Arial"/>
          <w:sz w:val="18"/>
          <w:szCs w:val="18"/>
          <w:lang w:val="sv-SE"/>
        </w:rPr>
      </w:pPr>
    </w:p>
    <w:p w14:paraId="2314AB97" w14:textId="77777777" w:rsidR="004B2138" w:rsidRPr="00747C11" w:rsidRDefault="004B2138" w:rsidP="00747C11">
      <w:pPr>
        <w:autoSpaceDE w:val="0"/>
        <w:autoSpaceDN w:val="0"/>
        <w:adjustRightInd w:val="0"/>
        <w:spacing w:line="240" w:lineRule="auto"/>
        <w:jc w:val="both"/>
        <w:rPr>
          <w:rFonts w:cs="Arial"/>
          <w:sz w:val="18"/>
          <w:szCs w:val="18"/>
          <w:lang w:val="sv-SE"/>
        </w:rPr>
      </w:pPr>
      <w:r w:rsidRPr="00DB5D3C">
        <w:rPr>
          <w:rFonts w:cs="Arial"/>
          <w:sz w:val="18"/>
          <w:szCs w:val="18"/>
          <w:lang w:val="sv-SE"/>
        </w:rPr>
        <w:t>V kolikor bo skupaj z menico predložena še kakršna koli druga dokumentacija, ta ne bo štela kot del ponudbene dokumentacije.</w:t>
      </w:r>
      <w:r w:rsidRPr="00747C11">
        <w:rPr>
          <w:rFonts w:cs="Arial"/>
          <w:sz w:val="18"/>
          <w:szCs w:val="18"/>
          <w:lang w:val="sv-SE"/>
        </w:rPr>
        <w:t xml:space="preserve">   </w:t>
      </w:r>
    </w:p>
    <w:p w14:paraId="6B079007" w14:textId="77777777" w:rsidR="006528F2" w:rsidRPr="000D39CD" w:rsidRDefault="006528F2" w:rsidP="00D36CA1">
      <w:pPr>
        <w:pStyle w:val="Slog3"/>
        <w:numPr>
          <w:ilvl w:val="0"/>
          <w:numId w:val="0"/>
        </w:numPr>
        <w:jc w:val="both"/>
        <w:rPr>
          <w:rFonts w:cs="Arial"/>
          <w:b w:val="0"/>
          <w:color w:val="auto"/>
          <w:sz w:val="18"/>
          <w:szCs w:val="18"/>
          <w:lang w:val="sv-SE"/>
        </w:rPr>
      </w:pPr>
    </w:p>
    <w:p w14:paraId="1C2D4405" w14:textId="77777777" w:rsidR="007A4D98" w:rsidRPr="000D39CD" w:rsidRDefault="00C44863" w:rsidP="00D36CA1">
      <w:pPr>
        <w:pStyle w:val="Slog3"/>
        <w:numPr>
          <w:ilvl w:val="0"/>
          <w:numId w:val="0"/>
        </w:numPr>
        <w:jc w:val="both"/>
        <w:rPr>
          <w:rFonts w:cs="Arial"/>
          <w:b w:val="0"/>
          <w:color w:val="auto"/>
          <w:sz w:val="18"/>
          <w:szCs w:val="18"/>
          <w:lang w:val="sv-SE"/>
        </w:rPr>
      </w:pPr>
      <w:r w:rsidRPr="000D39CD">
        <w:rPr>
          <w:rFonts w:cs="Arial"/>
          <w:b w:val="0"/>
          <w:color w:val="auto"/>
          <w:sz w:val="18"/>
          <w:szCs w:val="18"/>
          <w:lang w:val="sv-SE"/>
        </w:rPr>
        <w:t>Zavarovanje</w:t>
      </w:r>
      <w:r w:rsidR="00D36CA1" w:rsidRPr="000D39CD">
        <w:rPr>
          <w:rFonts w:cs="Arial"/>
          <w:b w:val="0"/>
          <w:color w:val="auto"/>
          <w:sz w:val="18"/>
          <w:szCs w:val="18"/>
          <w:lang w:val="sv-SE"/>
        </w:rPr>
        <w:t xml:space="preserve"> mora veljati do izteka roka veljavnosti ponudbe. </w:t>
      </w:r>
    </w:p>
    <w:p w14:paraId="0F9747D0" w14:textId="77777777" w:rsidR="007A4D98" w:rsidRPr="000D39CD" w:rsidRDefault="007A4D98" w:rsidP="00D36CA1">
      <w:pPr>
        <w:pStyle w:val="Slog3"/>
        <w:numPr>
          <w:ilvl w:val="0"/>
          <w:numId w:val="0"/>
        </w:numPr>
        <w:jc w:val="both"/>
        <w:rPr>
          <w:rFonts w:cs="Arial"/>
          <w:b w:val="0"/>
          <w:color w:val="auto"/>
          <w:sz w:val="18"/>
          <w:szCs w:val="18"/>
          <w:lang w:val="sv-SE"/>
        </w:rPr>
      </w:pPr>
    </w:p>
    <w:p w14:paraId="39AAC1CB" w14:textId="77777777" w:rsidR="00D36CA1" w:rsidRPr="000D39CD" w:rsidRDefault="00D36CA1" w:rsidP="00D36CA1">
      <w:pPr>
        <w:pStyle w:val="Slog3"/>
        <w:numPr>
          <w:ilvl w:val="0"/>
          <w:numId w:val="0"/>
        </w:numPr>
        <w:jc w:val="both"/>
        <w:rPr>
          <w:rFonts w:cs="Arial"/>
          <w:b w:val="0"/>
          <w:color w:val="auto"/>
          <w:sz w:val="18"/>
          <w:szCs w:val="18"/>
          <w:lang w:val="sv-SE"/>
        </w:rPr>
      </w:pPr>
      <w:r w:rsidRPr="000D39CD">
        <w:rPr>
          <w:rFonts w:cs="Arial"/>
          <w:b w:val="0"/>
          <w:color w:val="auto"/>
          <w:sz w:val="18"/>
          <w:szCs w:val="18"/>
          <w:lang w:val="sv-SE"/>
        </w:rPr>
        <w:t xml:space="preserve">Ponudnikom, ki ne bodo izbrani, bo </w:t>
      </w:r>
      <w:r w:rsidR="008650CA" w:rsidRPr="000D39CD">
        <w:rPr>
          <w:b w:val="0"/>
          <w:sz w:val="18"/>
          <w:szCs w:val="18"/>
          <w:lang w:val="sv-SE"/>
        </w:rPr>
        <w:t xml:space="preserve">naročnik </w:t>
      </w:r>
      <w:r w:rsidRPr="000D39CD">
        <w:rPr>
          <w:rFonts w:cs="Arial"/>
          <w:b w:val="0"/>
          <w:color w:val="auto"/>
          <w:sz w:val="18"/>
          <w:szCs w:val="18"/>
          <w:lang w:val="sv-SE"/>
        </w:rPr>
        <w:t>vrnil zavarovanje za resnost ponudbe takoj po podpisu izvajalske pogodbe.</w:t>
      </w:r>
    </w:p>
    <w:p w14:paraId="66D94A4E" w14:textId="77777777" w:rsidR="00D36CA1" w:rsidRPr="000D39CD" w:rsidRDefault="00D36CA1" w:rsidP="00D36CA1">
      <w:pPr>
        <w:autoSpaceDE w:val="0"/>
        <w:autoSpaceDN w:val="0"/>
        <w:adjustRightInd w:val="0"/>
        <w:spacing w:line="240" w:lineRule="auto"/>
        <w:jc w:val="both"/>
        <w:rPr>
          <w:rFonts w:cs="Times-Bold"/>
          <w:b/>
          <w:bCs/>
          <w:sz w:val="18"/>
          <w:szCs w:val="18"/>
          <w:lang w:val="sv-SE"/>
        </w:rPr>
      </w:pPr>
    </w:p>
    <w:p w14:paraId="39049011" w14:textId="77777777" w:rsidR="00D36CA1" w:rsidRPr="000D39CD" w:rsidRDefault="008438EE" w:rsidP="00D36CA1">
      <w:pPr>
        <w:autoSpaceDE w:val="0"/>
        <w:autoSpaceDN w:val="0"/>
        <w:adjustRightInd w:val="0"/>
        <w:spacing w:line="240" w:lineRule="auto"/>
        <w:jc w:val="both"/>
        <w:rPr>
          <w:rFonts w:cs="Times-Bold"/>
          <w:bCs/>
          <w:sz w:val="18"/>
          <w:szCs w:val="18"/>
          <w:lang w:val="sv-SE"/>
        </w:rPr>
      </w:pPr>
      <w:r w:rsidRPr="000D39CD">
        <w:rPr>
          <w:rFonts w:cs="Times-Bold"/>
          <w:bCs/>
          <w:sz w:val="18"/>
          <w:szCs w:val="18"/>
          <w:lang w:val="sv-SE"/>
        </w:rPr>
        <w:t xml:space="preserve">Naročnik </w:t>
      </w:r>
      <w:r w:rsidR="00D36CA1" w:rsidRPr="000D39CD">
        <w:rPr>
          <w:rFonts w:cs="Times-Bold"/>
          <w:bCs/>
          <w:sz w:val="18"/>
          <w:szCs w:val="18"/>
          <w:lang w:val="sv-SE"/>
        </w:rPr>
        <w:t>bo zavarovanje za resnost ponudbe unovčil v naslednji primerih:</w:t>
      </w:r>
    </w:p>
    <w:p w14:paraId="7F17AE12" w14:textId="77777777" w:rsidR="00D36CA1" w:rsidRPr="000D39CD" w:rsidRDefault="00D36CA1" w:rsidP="00F6325D">
      <w:pPr>
        <w:numPr>
          <w:ilvl w:val="0"/>
          <w:numId w:val="27"/>
        </w:numPr>
        <w:autoSpaceDE w:val="0"/>
        <w:autoSpaceDN w:val="0"/>
        <w:adjustRightInd w:val="0"/>
        <w:spacing w:line="240" w:lineRule="auto"/>
        <w:jc w:val="both"/>
        <w:rPr>
          <w:rFonts w:cs="Times-Bold"/>
          <w:bCs/>
          <w:sz w:val="18"/>
          <w:szCs w:val="18"/>
          <w:lang w:val="sv-SE"/>
        </w:rPr>
      </w:pPr>
      <w:r w:rsidRPr="000D39CD">
        <w:rPr>
          <w:rFonts w:cs="Times-Bold"/>
          <w:bCs/>
          <w:sz w:val="18"/>
          <w:szCs w:val="18"/>
          <w:lang w:val="sv-SE"/>
        </w:rPr>
        <w:t xml:space="preserve">če bo ponudnik umaknil ali spremenil ponudbo po poteku roka za oddajo ponudb v času njene veljavnosti ali </w:t>
      </w:r>
    </w:p>
    <w:p w14:paraId="4A7DD6D5" w14:textId="77777777" w:rsidR="00D36CA1" w:rsidRPr="000D39CD" w:rsidRDefault="00D36CA1" w:rsidP="00F6325D">
      <w:pPr>
        <w:numPr>
          <w:ilvl w:val="0"/>
          <w:numId w:val="27"/>
        </w:numPr>
        <w:autoSpaceDE w:val="0"/>
        <w:autoSpaceDN w:val="0"/>
        <w:adjustRightInd w:val="0"/>
        <w:spacing w:line="240" w:lineRule="auto"/>
        <w:jc w:val="both"/>
        <w:rPr>
          <w:rFonts w:cs="Times-Bold"/>
          <w:bCs/>
          <w:sz w:val="18"/>
          <w:szCs w:val="18"/>
          <w:lang w:val="sv-SE"/>
        </w:rPr>
      </w:pPr>
      <w:r w:rsidRPr="000D39CD">
        <w:rPr>
          <w:rFonts w:cs="Times-Bold"/>
          <w:bCs/>
          <w:sz w:val="18"/>
          <w:szCs w:val="18"/>
          <w:lang w:val="sv-SE"/>
        </w:rPr>
        <w:t>če ponudnik ne bo sklenil pogodbe ali je ne bo podpisal v skladu z razpisnimi pogoji ali</w:t>
      </w:r>
    </w:p>
    <w:p w14:paraId="58A7919A" w14:textId="77777777" w:rsidR="00D36CA1" w:rsidRPr="000D39CD" w:rsidRDefault="00D36CA1" w:rsidP="00F6325D">
      <w:pPr>
        <w:numPr>
          <w:ilvl w:val="0"/>
          <w:numId w:val="27"/>
        </w:numPr>
        <w:autoSpaceDE w:val="0"/>
        <w:autoSpaceDN w:val="0"/>
        <w:adjustRightInd w:val="0"/>
        <w:spacing w:line="240" w:lineRule="auto"/>
        <w:jc w:val="both"/>
        <w:rPr>
          <w:rFonts w:cs="Times-Bold"/>
          <w:bCs/>
          <w:sz w:val="18"/>
          <w:szCs w:val="18"/>
          <w:lang w:val="sv-SE"/>
        </w:rPr>
      </w:pPr>
      <w:r w:rsidRPr="000D39CD">
        <w:rPr>
          <w:rFonts w:cs="Times-Bold"/>
          <w:bCs/>
          <w:sz w:val="18"/>
          <w:szCs w:val="18"/>
          <w:lang w:val="sv-SE"/>
        </w:rPr>
        <w:t>če ponudnik ne bo predložil zavarovanja za dobro izvedbo pogodbenih obveznosti v skladu z razpisnimi pogoji ali</w:t>
      </w:r>
    </w:p>
    <w:p w14:paraId="2F89B430" w14:textId="77777777" w:rsidR="00D36CA1" w:rsidRPr="000D39CD" w:rsidRDefault="00D36CA1" w:rsidP="00F6325D">
      <w:pPr>
        <w:pStyle w:val="Default"/>
        <w:numPr>
          <w:ilvl w:val="0"/>
          <w:numId w:val="27"/>
        </w:numPr>
        <w:jc w:val="both"/>
        <w:rPr>
          <w:rFonts w:ascii="Verdana" w:hAnsi="Verdana"/>
          <w:color w:val="auto"/>
          <w:sz w:val="18"/>
          <w:szCs w:val="18"/>
          <w:lang w:val="sv-SE"/>
        </w:rPr>
      </w:pPr>
      <w:r w:rsidRPr="000D39CD">
        <w:rPr>
          <w:rFonts w:ascii="Verdana" w:hAnsi="Verdana" w:cs="Times-Roman"/>
          <w:color w:val="auto"/>
          <w:sz w:val="18"/>
          <w:szCs w:val="18"/>
          <w:lang w:val="sv-SE"/>
        </w:rPr>
        <w:t>v drugih primerih, ki jih določa ta razpisna dokumentacija.</w:t>
      </w:r>
    </w:p>
    <w:p w14:paraId="50D256D9" w14:textId="77777777" w:rsidR="00D36CA1" w:rsidRPr="000D39CD" w:rsidRDefault="00D36CA1" w:rsidP="00D36CA1">
      <w:pPr>
        <w:pStyle w:val="Telobesedila2"/>
        <w:spacing w:after="0" w:line="240" w:lineRule="auto"/>
        <w:jc w:val="both"/>
        <w:rPr>
          <w:rFonts w:cs="Times-Roman"/>
          <w:sz w:val="18"/>
          <w:szCs w:val="18"/>
          <w:lang w:val="sv-SE"/>
        </w:rPr>
      </w:pPr>
    </w:p>
    <w:p w14:paraId="305AB2A0" w14:textId="77777777" w:rsidR="00D36CA1" w:rsidRPr="000D39CD" w:rsidRDefault="00D36CA1" w:rsidP="00D36CA1">
      <w:pPr>
        <w:autoSpaceDE w:val="0"/>
        <w:autoSpaceDN w:val="0"/>
        <w:adjustRightInd w:val="0"/>
        <w:spacing w:line="240" w:lineRule="auto"/>
        <w:jc w:val="both"/>
        <w:rPr>
          <w:rFonts w:cs="Times-Roman"/>
          <w:sz w:val="18"/>
          <w:szCs w:val="18"/>
          <w:lang w:val="sv-SE"/>
        </w:rPr>
      </w:pPr>
      <w:r w:rsidRPr="000D39CD">
        <w:rPr>
          <w:rFonts w:cs="Times-Roman"/>
          <w:sz w:val="18"/>
          <w:szCs w:val="18"/>
          <w:lang w:val="sv-SE"/>
        </w:rPr>
        <w:t>V primeru vložitve zahtevka za revizijo ali v drugih utemeljenih primerih mora ponudnik na poziv</w:t>
      </w:r>
      <w:r w:rsidRPr="000D39CD">
        <w:rPr>
          <w:b/>
          <w:sz w:val="18"/>
          <w:szCs w:val="18"/>
          <w:lang w:val="sv-SE"/>
        </w:rPr>
        <w:t xml:space="preserve"> </w:t>
      </w:r>
      <w:r w:rsidR="000D39CD" w:rsidRPr="000D39CD">
        <w:rPr>
          <w:sz w:val="18"/>
          <w:szCs w:val="18"/>
          <w:lang w:val="sv-SE"/>
        </w:rPr>
        <w:t>naročnika</w:t>
      </w:r>
      <w:r w:rsidRPr="000D39CD">
        <w:rPr>
          <w:rFonts w:cs="Times-Roman"/>
          <w:sz w:val="18"/>
          <w:szCs w:val="18"/>
          <w:lang w:val="sv-SE"/>
        </w:rPr>
        <w:t xml:space="preserve"> podaljšati rok veljavnosti ponudbe in rok veljavnosti zavarovanja za resnost ponudbe. V kolikor ponudnik tega ne stori </w:t>
      </w:r>
      <w:r w:rsidRPr="000D39CD">
        <w:rPr>
          <w:rFonts w:cs="Times-Bold"/>
          <w:bCs/>
          <w:sz w:val="18"/>
          <w:szCs w:val="18"/>
          <w:lang w:val="sv-SE"/>
        </w:rPr>
        <w:t>v postavljenem roku</w:t>
      </w:r>
      <w:r w:rsidRPr="000D39CD">
        <w:rPr>
          <w:rFonts w:cs="Times-Roman"/>
          <w:sz w:val="18"/>
          <w:szCs w:val="18"/>
          <w:lang w:val="sv-SE"/>
        </w:rPr>
        <w:t xml:space="preserve">, se šteje, da je ponudnik odstopil od ponudbe. </w:t>
      </w:r>
    </w:p>
    <w:p w14:paraId="22837E44" w14:textId="77777777" w:rsidR="00D36CA1" w:rsidRPr="000D39CD" w:rsidRDefault="00D36CA1" w:rsidP="00D36CA1">
      <w:pPr>
        <w:autoSpaceDE w:val="0"/>
        <w:autoSpaceDN w:val="0"/>
        <w:adjustRightInd w:val="0"/>
        <w:spacing w:line="240" w:lineRule="auto"/>
        <w:jc w:val="both"/>
        <w:rPr>
          <w:rFonts w:cs="Times-Roman"/>
          <w:sz w:val="18"/>
          <w:szCs w:val="18"/>
          <w:lang w:val="sv-SE"/>
        </w:rPr>
      </w:pPr>
    </w:p>
    <w:p w14:paraId="7991C7CB" w14:textId="435FA6EB" w:rsidR="00850026" w:rsidRPr="00615FF8" w:rsidRDefault="00D36CA1" w:rsidP="00615FF8">
      <w:pPr>
        <w:autoSpaceDE w:val="0"/>
        <w:autoSpaceDN w:val="0"/>
        <w:adjustRightInd w:val="0"/>
        <w:spacing w:line="240" w:lineRule="auto"/>
        <w:jc w:val="both"/>
        <w:rPr>
          <w:rFonts w:cs="Times-Roman"/>
          <w:sz w:val="18"/>
          <w:szCs w:val="18"/>
          <w:lang w:val="sv-SE"/>
        </w:rPr>
      </w:pPr>
      <w:r w:rsidRPr="000D39CD">
        <w:rPr>
          <w:rFonts w:cs="Times-Roman"/>
          <w:sz w:val="18"/>
          <w:szCs w:val="18"/>
          <w:lang w:val="sv-SE"/>
        </w:rPr>
        <w:t>Izbrani ponudnik mora v roku veljavnosti tega zavarovanja skleniti pogodbo in izro</w:t>
      </w:r>
      <w:r w:rsidRPr="000D39CD">
        <w:rPr>
          <w:rFonts w:cs="TimesNewRoman"/>
          <w:sz w:val="18"/>
          <w:szCs w:val="18"/>
          <w:lang w:val="sv-SE"/>
        </w:rPr>
        <w:t>č</w:t>
      </w:r>
      <w:r w:rsidRPr="000D39CD">
        <w:rPr>
          <w:rFonts w:cs="Times-Roman"/>
          <w:sz w:val="18"/>
          <w:szCs w:val="18"/>
          <w:lang w:val="sv-SE"/>
        </w:rPr>
        <w:t xml:space="preserve">iti </w:t>
      </w:r>
      <w:r w:rsidR="001B5EF2">
        <w:rPr>
          <w:sz w:val="18"/>
          <w:szCs w:val="18"/>
          <w:lang w:val="sv-SE"/>
        </w:rPr>
        <w:t>naročniku</w:t>
      </w:r>
      <w:r w:rsidRPr="000D39CD">
        <w:rPr>
          <w:rFonts w:cs="Times-Roman"/>
          <w:sz w:val="18"/>
          <w:szCs w:val="18"/>
          <w:lang w:val="sv-SE"/>
        </w:rPr>
        <w:t xml:space="preserve"> zavarovanje za dobro izvedbo pogodbenih obveznosti.  </w:t>
      </w:r>
    </w:p>
    <w:p w14:paraId="794D4D9B" w14:textId="77777777" w:rsidR="00850026" w:rsidRPr="003E3C5E" w:rsidRDefault="00850026" w:rsidP="00D34C4F">
      <w:pPr>
        <w:pStyle w:val="Telobesedila2"/>
        <w:spacing w:after="0" w:line="240" w:lineRule="auto"/>
        <w:jc w:val="both"/>
        <w:rPr>
          <w:rFonts w:cs="Arial"/>
          <w:sz w:val="18"/>
          <w:szCs w:val="18"/>
          <w:lang w:val="sv-SE"/>
        </w:rPr>
      </w:pPr>
    </w:p>
    <w:p w14:paraId="323FE3D4" w14:textId="77777777" w:rsidR="00804784" w:rsidRPr="003E3C5E" w:rsidRDefault="42E72E39" w:rsidP="00804784">
      <w:pPr>
        <w:pStyle w:val="Slog3"/>
        <w:tabs>
          <w:tab w:val="left" w:pos="851"/>
          <w:tab w:val="left" w:pos="993"/>
        </w:tabs>
        <w:rPr>
          <w:rFonts w:cs="Arial"/>
          <w:color w:val="auto"/>
          <w:sz w:val="18"/>
          <w:szCs w:val="18"/>
          <w:lang w:val="sv-SE"/>
        </w:rPr>
      </w:pPr>
      <w:r w:rsidRPr="42E72E39">
        <w:rPr>
          <w:rFonts w:cs="Arial"/>
          <w:color w:val="auto"/>
          <w:sz w:val="18"/>
          <w:szCs w:val="18"/>
          <w:lang w:val="sv-SE"/>
        </w:rPr>
        <w:t xml:space="preserve"> Zavarovanje za dobro izvedbo pogodbenih obveznosti</w:t>
      </w:r>
    </w:p>
    <w:p w14:paraId="5814024C" w14:textId="77777777" w:rsidR="00577734" w:rsidRDefault="00577734" w:rsidP="00315A70">
      <w:pPr>
        <w:autoSpaceDE w:val="0"/>
        <w:autoSpaceDN w:val="0"/>
        <w:adjustRightInd w:val="0"/>
        <w:spacing w:line="240" w:lineRule="auto"/>
        <w:jc w:val="both"/>
        <w:rPr>
          <w:rFonts w:cs="Arial"/>
          <w:sz w:val="18"/>
          <w:szCs w:val="18"/>
          <w:lang w:val="sv-SE"/>
        </w:rPr>
      </w:pPr>
    </w:p>
    <w:p w14:paraId="12A905FD" w14:textId="49F4CEDC" w:rsidR="00577734" w:rsidRPr="002F201D" w:rsidRDefault="00577734" w:rsidP="00577734">
      <w:pPr>
        <w:autoSpaceDE w:val="0"/>
        <w:autoSpaceDN w:val="0"/>
        <w:adjustRightInd w:val="0"/>
        <w:spacing w:line="240" w:lineRule="auto"/>
        <w:jc w:val="both"/>
        <w:rPr>
          <w:rFonts w:cs="Times-Roman"/>
          <w:sz w:val="18"/>
          <w:szCs w:val="18"/>
          <w:lang w:eastAsia="sl-SI"/>
        </w:rPr>
      </w:pPr>
      <w:r w:rsidRPr="003136E9">
        <w:rPr>
          <w:rFonts w:cs="Times-Roman"/>
          <w:sz w:val="18"/>
          <w:szCs w:val="18"/>
          <w:lang w:eastAsia="sl-SI"/>
        </w:rPr>
        <w:t xml:space="preserve">Za namen zavarovanja za dobro izvedbo pogodbenih obveznosti, mora ponudnik predložiti </w:t>
      </w:r>
      <w:r w:rsidRPr="003136E9">
        <w:rPr>
          <w:rFonts w:cs="Times-Roman"/>
          <w:b/>
          <w:sz w:val="18"/>
          <w:szCs w:val="18"/>
          <w:lang w:eastAsia="sl-SI"/>
        </w:rPr>
        <w:t xml:space="preserve">lastno </w:t>
      </w:r>
      <w:r w:rsidRPr="00BB048F">
        <w:rPr>
          <w:rFonts w:cs="Times-Roman"/>
          <w:b/>
          <w:sz w:val="18"/>
          <w:szCs w:val="18"/>
          <w:lang w:eastAsia="sl-SI"/>
        </w:rPr>
        <w:t>izjavo</w:t>
      </w:r>
      <w:r w:rsidRPr="00BB048F">
        <w:rPr>
          <w:rFonts w:cs="Times-Roman"/>
          <w:sz w:val="18"/>
          <w:szCs w:val="18"/>
          <w:lang w:eastAsia="sl-SI"/>
        </w:rPr>
        <w:t xml:space="preserve"> o predložitvi </w:t>
      </w:r>
      <w:r w:rsidRPr="006F0E6B">
        <w:rPr>
          <w:rFonts w:cs="Times-Roman"/>
          <w:sz w:val="18"/>
          <w:szCs w:val="18"/>
          <w:lang w:eastAsia="sl-SI"/>
        </w:rPr>
        <w:t xml:space="preserve">zavarovanja v višini </w:t>
      </w:r>
      <w:r w:rsidR="00E64945" w:rsidRPr="006F0E6B">
        <w:rPr>
          <w:rFonts w:cs="Times-Roman"/>
          <w:sz w:val="18"/>
          <w:szCs w:val="18"/>
          <w:lang w:eastAsia="sl-SI"/>
        </w:rPr>
        <w:t>5</w:t>
      </w:r>
      <w:r w:rsidRPr="006F0E6B">
        <w:rPr>
          <w:rFonts w:cs="Times-Roman"/>
          <w:sz w:val="18"/>
          <w:szCs w:val="18"/>
          <w:lang w:eastAsia="sl-SI"/>
        </w:rPr>
        <w:t xml:space="preserve">% pogodbene vrednosti </w:t>
      </w:r>
      <w:r w:rsidR="005C589B" w:rsidRPr="006F0E6B">
        <w:rPr>
          <w:rFonts w:cs="Times-Roman"/>
          <w:sz w:val="18"/>
          <w:szCs w:val="18"/>
          <w:lang w:eastAsia="sl-SI"/>
        </w:rPr>
        <w:t xml:space="preserve">skupaj </w:t>
      </w:r>
      <w:r w:rsidRPr="006F0E6B">
        <w:rPr>
          <w:rFonts w:cs="Times-Roman"/>
          <w:sz w:val="18"/>
          <w:szCs w:val="18"/>
          <w:lang w:eastAsia="sl-SI"/>
        </w:rPr>
        <w:t>z DDV (</w:t>
      </w:r>
      <w:r w:rsidR="00DC1A54" w:rsidRPr="006F0E6B">
        <w:rPr>
          <w:rFonts w:cs="Times-Roman"/>
          <w:sz w:val="18"/>
          <w:szCs w:val="18"/>
          <w:lang w:eastAsia="sl-SI"/>
        </w:rPr>
        <w:t>O</w:t>
      </w:r>
      <w:r w:rsidRPr="006F0E6B">
        <w:rPr>
          <w:rFonts w:cs="Times-Roman"/>
          <w:sz w:val="18"/>
          <w:szCs w:val="18"/>
          <w:lang w:eastAsia="sl-SI"/>
        </w:rPr>
        <w:t>brazec II.</w:t>
      </w:r>
      <w:r w:rsidR="00DC1A54" w:rsidRPr="006F0E6B">
        <w:rPr>
          <w:rFonts w:cs="Times-Roman"/>
          <w:sz w:val="18"/>
          <w:szCs w:val="18"/>
          <w:lang w:eastAsia="sl-SI"/>
        </w:rPr>
        <w:t>6</w:t>
      </w:r>
      <w:r w:rsidRPr="006F0E6B">
        <w:rPr>
          <w:rFonts w:cs="Times-Roman"/>
          <w:sz w:val="18"/>
          <w:szCs w:val="18"/>
          <w:lang w:eastAsia="sl-SI"/>
        </w:rPr>
        <w:t>) po priloženem vzorcu</w:t>
      </w:r>
      <w:r w:rsidR="006734BC">
        <w:rPr>
          <w:rFonts w:cs="Times-Roman"/>
          <w:sz w:val="18"/>
          <w:szCs w:val="18"/>
          <w:lang w:eastAsia="sl-SI"/>
        </w:rPr>
        <w:t xml:space="preserve"> </w:t>
      </w:r>
      <w:r w:rsidR="006734BC">
        <w:rPr>
          <w:rFonts w:cs="Times-Roman"/>
          <w:sz w:val="18"/>
          <w:szCs w:val="18"/>
        </w:rPr>
        <w:t>(</w:t>
      </w:r>
      <w:r w:rsidR="00AE1B65" w:rsidRPr="006F0E6B">
        <w:rPr>
          <w:bCs/>
          <w:sz w:val="18"/>
          <w:szCs w:val="18"/>
        </w:rPr>
        <w:t>bančn</w:t>
      </w:r>
      <w:r w:rsidR="00AE1B65">
        <w:rPr>
          <w:bCs/>
          <w:sz w:val="18"/>
          <w:szCs w:val="18"/>
        </w:rPr>
        <w:t>a</w:t>
      </w:r>
      <w:r w:rsidR="00AE1B65" w:rsidRPr="006F0E6B">
        <w:rPr>
          <w:bCs/>
          <w:sz w:val="18"/>
          <w:szCs w:val="18"/>
        </w:rPr>
        <w:t xml:space="preserve"> garancij</w:t>
      </w:r>
      <w:r w:rsidR="00AE1B65">
        <w:rPr>
          <w:bCs/>
          <w:sz w:val="18"/>
          <w:szCs w:val="18"/>
        </w:rPr>
        <w:t>a</w:t>
      </w:r>
      <w:r w:rsidR="00AE1B65" w:rsidRPr="006F0E6B">
        <w:rPr>
          <w:bCs/>
          <w:sz w:val="18"/>
          <w:szCs w:val="18"/>
        </w:rPr>
        <w:t xml:space="preserve"> ali drugo ustrezno finančno zavarovanje pri zavarovalnici</w:t>
      </w:r>
      <w:r w:rsidR="006734BC" w:rsidRPr="0011045F">
        <w:rPr>
          <w:rFonts w:cs="Times-Roman"/>
          <w:sz w:val="18"/>
          <w:szCs w:val="18"/>
        </w:rPr>
        <w:t>)</w:t>
      </w:r>
      <w:r w:rsidRPr="006F0E6B">
        <w:rPr>
          <w:rFonts w:cs="Times-Roman"/>
          <w:sz w:val="18"/>
          <w:szCs w:val="18"/>
          <w:lang w:eastAsia="sl-SI"/>
        </w:rPr>
        <w:t>.</w:t>
      </w:r>
    </w:p>
    <w:p w14:paraId="0C69B043" w14:textId="77777777" w:rsidR="00676332" w:rsidRPr="002F201D" w:rsidRDefault="00676332" w:rsidP="00577734">
      <w:pPr>
        <w:pStyle w:val="Default"/>
        <w:jc w:val="both"/>
        <w:rPr>
          <w:rFonts w:ascii="Verdana" w:hAnsi="Verdana" w:cs="Times-Roman"/>
          <w:color w:val="auto"/>
          <w:sz w:val="18"/>
          <w:szCs w:val="18"/>
        </w:rPr>
      </w:pPr>
    </w:p>
    <w:p w14:paraId="4D9BAE0A" w14:textId="77777777" w:rsidR="006A698F" w:rsidRPr="00DA4073" w:rsidRDefault="00577734" w:rsidP="006A698F">
      <w:pPr>
        <w:autoSpaceDE w:val="0"/>
        <w:autoSpaceDN w:val="0"/>
        <w:adjustRightInd w:val="0"/>
        <w:spacing w:line="240" w:lineRule="auto"/>
        <w:jc w:val="both"/>
        <w:rPr>
          <w:rFonts w:cs="Times-Roman"/>
          <w:sz w:val="18"/>
          <w:szCs w:val="18"/>
          <w:lang w:eastAsia="sl-SI"/>
        </w:rPr>
      </w:pPr>
      <w:r w:rsidRPr="002F201D">
        <w:rPr>
          <w:rFonts w:cs="Times-Roman"/>
          <w:sz w:val="18"/>
          <w:szCs w:val="18"/>
        </w:rPr>
        <w:t>Originalno zavarovanje za dobro izvedbo pogodbenih obveznosti bo izbrani ponudnik</w:t>
      </w:r>
      <w:r w:rsidR="007D44E5">
        <w:rPr>
          <w:rFonts w:cs="Times-Roman"/>
          <w:sz w:val="18"/>
          <w:szCs w:val="18"/>
        </w:rPr>
        <w:t xml:space="preserve"> </w:t>
      </w:r>
      <w:r w:rsidRPr="002F201D">
        <w:rPr>
          <w:rFonts w:cs="Times-Roman"/>
          <w:sz w:val="18"/>
          <w:szCs w:val="18"/>
        </w:rPr>
        <w:t xml:space="preserve">predložil </w:t>
      </w:r>
      <w:r w:rsidR="00E1346F" w:rsidRPr="003E3C5E">
        <w:rPr>
          <w:sz w:val="18"/>
          <w:szCs w:val="18"/>
          <w:lang w:val="sv-SE"/>
        </w:rPr>
        <w:t xml:space="preserve">najpozneje </w:t>
      </w:r>
      <w:r w:rsidR="00E1346F" w:rsidRPr="00DB5D3C">
        <w:rPr>
          <w:sz w:val="18"/>
          <w:szCs w:val="18"/>
          <w:lang w:val="sv-SE"/>
        </w:rPr>
        <w:t xml:space="preserve">v roku </w:t>
      </w:r>
      <w:r w:rsidR="00AA3EB4" w:rsidRPr="00DB5D3C">
        <w:rPr>
          <w:sz w:val="18"/>
          <w:szCs w:val="18"/>
          <w:lang w:val="sv-SE"/>
        </w:rPr>
        <w:t>8</w:t>
      </w:r>
      <w:r w:rsidR="00E1346F" w:rsidRPr="00DB5D3C">
        <w:rPr>
          <w:sz w:val="18"/>
          <w:szCs w:val="18"/>
          <w:lang w:val="sv-SE"/>
        </w:rPr>
        <w:t xml:space="preserve"> dni</w:t>
      </w:r>
      <w:r w:rsidR="00E1346F" w:rsidRPr="003E3C5E">
        <w:rPr>
          <w:sz w:val="18"/>
          <w:szCs w:val="18"/>
          <w:lang w:val="sv-SE"/>
        </w:rPr>
        <w:t xml:space="preserve"> po sklenitvi pogodbe o izvedbi predmeta javnega naročila</w:t>
      </w:r>
      <w:r w:rsidR="00865688">
        <w:rPr>
          <w:sz w:val="18"/>
          <w:szCs w:val="18"/>
          <w:lang w:val="sv-SE"/>
        </w:rPr>
        <w:t>.</w:t>
      </w:r>
      <w:r w:rsidR="006A698F">
        <w:rPr>
          <w:sz w:val="18"/>
          <w:szCs w:val="18"/>
          <w:lang w:val="sv-SE"/>
        </w:rPr>
        <w:t xml:space="preserve"> </w:t>
      </w:r>
      <w:r w:rsidR="006A698F" w:rsidRPr="00DA4073">
        <w:rPr>
          <w:rFonts w:cs="Times-Roman"/>
          <w:sz w:val="18"/>
          <w:szCs w:val="18"/>
        </w:rPr>
        <w:t>Pogodba o izvedbi javnega naročila postane veljavna pod pogojem, da izbrani ponudnik predloži zavarovanje za dobro izvedbo pogodbenih obveznosti.</w:t>
      </w:r>
    </w:p>
    <w:p w14:paraId="68709C35" w14:textId="77777777" w:rsidR="00577734" w:rsidRPr="002F201D" w:rsidRDefault="00577734" w:rsidP="00577734">
      <w:pPr>
        <w:pStyle w:val="Default"/>
        <w:jc w:val="both"/>
        <w:rPr>
          <w:rFonts w:ascii="Verdana" w:hAnsi="Verdana" w:cs="Times-Roman"/>
          <w:color w:val="auto"/>
          <w:sz w:val="18"/>
          <w:szCs w:val="18"/>
        </w:rPr>
      </w:pPr>
    </w:p>
    <w:p w14:paraId="432590A5" w14:textId="77777777" w:rsidR="00577734" w:rsidRPr="002F201D" w:rsidRDefault="00577734" w:rsidP="00577734">
      <w:pPr>
        <w:autoSpaceDE w:val="0"/>
        <w:autoSpaceDN w:val="0"/>
        <w:adjustRightInd w:val="0"/>
        <w:spacing w:line="240" w:lineRule="auto"/>
        <w:jc w:val="both"/>
        <w:rPr>
          <w:rFonts w:cs="Times-Roman"/>
          <w:sz w:val="18"/>
          <w:szCs w:val="18"/>
        </w:rPr>
      </w:pPr>
      <w:r w:rsidRPr="002F201D">
        <w:rPr>
          <w:rFonts w:cs="Times-Roman"/>
          <w:sz w:val="18"/>
          <w:szCs w:val="18"/>
        </w:rPr>
        <w:t>V kolikor ponudnik ne predloži zavarovanja za dobro izvedbo pogodbenih obveznosti pri sklenitvi pogodbe oz. v dol</w:t>
      </w:r>
      <w:r w:rsidRPr="5B8F69C0">
        <w:rPr>
          <w:rFonts w:eastAsia="Verdana" w:cs="Verdana"/>
          <w:sz w:val="18"/>
          <w:szCs w:val="18"/>
        </w:rPr>
        <w:t>oče</w:t>
      </w:r>
      <w:r w:rsidRPr="002F201D">
        <w:rPr>
          <w:rFonts w:cs="Times-Roman"/>
          <w:sz w:val="18"/>
          <w:szCs w:val="18"/>
        </w:rPr>
        <w:t>nem roku, se šteje, da je ponudnik odstopil od sklenjene po</w:t>
      </w:r>
      <w:r>
        <w:rPr>
          <w:rFonts w:cs="Times-Roman"/>
          <w:sz w:val="18"/>
          <w:szCs w:val="18"/>
        </w:rPr>
        <w:t>godbe, t.j. od javnega naročila</w:t>
      </w:r>
      <w:r w:rsidRPr="002F201D">
        <w:rPr>
          <w:rFonts w:cs="Times-Roman"/>
          <w:sz w:val="18"/>
          <w:szCs w:val="18"/>
        </w:rPr>
        <w:t xml:space="preserve">. </w:t>
      </w:r>
      <w:r>
        <w:rPr>
          <w:rFonts w:cs="Times-Roman"/>
          <w:sz w:val="18"/>
          <w:szCs w:val="18"/>
        </w:rPr>
        <w:t>V tem primeru si naročnik pridružuje pravico oddati javno naročilo naslednje uvrščenemu ponudniku z dopustno ponudbo.</w:t>
      </w:r>
    </w:p>
    <w:p w14:paraId="132AD94B" w14:textId="77777777" w:rsidR="00577734" w:rsidRPr="002F201D" w:rsidRDefault="00577734" w:rsidP="00577734">
      <w:pPr>
        <w:pStyle w:val="Glava"/>
        <w:ind w:left="720"/>
        <w:jc w:val="both"/>
        <w:rPr>
          <w:rFonts w:ascii="Verdana" w:eastAsia="Calibri" w:hAnsi="Verdana" w:cs="Times-Roman"/>
          <w:sz w:val="18"/>
          <w:szCs w:val="18"/>
          <w:lang w:val="sl-SI" w:eastAsia="sl-SI"/>
        </w:rPr>
      </w:pPr>
    </w:p>
    <w:p w14:paraId="6DDED36E" w14:textId="77777777" w:rsidR="00577734" w:rsidRPr="002F201D" w:rsidRDefault="00577734" w:rsidP="00577734">
      <w:pPr>
        <w:pStyle w:val="Default"/>
        <w:jc w:val="both"/>
        <w:rPr>
          <w:rFonts w:ascii="Verdana" w:hAnsi="Verdana" w:cs="Times-Roman"/>
          <w:color w:val="auto"/>
          <w:sz w:val="18"/>
          <w:szCs w:val="18"/>
        </w:rPr>
      </w:pPr>
      <w:r w:rsidRPr="002F201D">
        <w:rPr>
          <w:rFonts w:ascii="Verdana" w:hAnsi="Verdana" w:cs="Times-Roman"/>
          <w:color w:val="auto"/>
          <w:sz w:val="18"/>
          <w:szCs w:val="18"/>
        </w:rPr>
        <w:t>Naročnik bo unovčil zavarovanje za dobro izvedbo pogodbenih obveznosti</w:t>
      </w:r>
      <w:r w:rsidR="0011045F">
        <w:rPr>
          <w:rFonts w:ascii="Verdana" w:hAnsi="Verdana" w:cs="Times-Roman"/>
          <w:color w:val="auto"/>
          <w:sz w:val="18"/>
          <w:szCs w:val="18"/>
        </w:rPr>
        <w:t xml:space="preserve"> (</w:t>
      </w:r>
      <w:r w:rsidR="0011045F" w:rsidRPr="0011045F">
        <w:rPr>
          <w:rFonts w:ascii="Verdana" w:hAnsi="Verdana" w:cs="Times-Roman"/>
          <w:color w:val="auto"/>
          <w:sz w:val="18"/>
          <w:szCs w:val="18"/>
        </w:rPr>
        <w:t>garancija banke ali zavarovalnice)</w:t>
      </w:r>
      <w:r w:rsidRPr="002F201D">
        <w:rPr>
          <w:rFonts w:ascii="Verdana" w:hAnsi="Verdana" w:cs="Times-Roman"/>
          <w:color w:val="auto"/>
          <w:sz w:val="18"/>
          <w:szCs w:val="18"/>
        </w:rPr>
        <w:t>, če se bo izkazalo, da</w:t>
      </w:r>
      <w:r w:rsidR="007E653A">
        <w:rPr>
          <w:rFonts w:ascii="Verdana" w:hAnsi="Verdana" w:cs="Times-Roman"/>
          <w:color w:val="auto"/>
          <w:sz w:val="18"/>
          <w:szCs w:val="18"/>
        </w:rPr>
        <w:t>;</w:t>
      </w:r>
      <w:r w:rsidRPr="002F201D">
        <w:rPr>
          <w:rFonts w:ascii="Verdana" w:hAnsi="Verdana" w:cs="Times-Roman"/>
          <w:color w:val="auto"/>
          <w:sz w:val="18"/>
          <w:szCs w:val="18"/>
        </w:rPr>
        <w:t xml:space="preserve"> </w:t>
      </w:r>
    </w:p>
    <w:p w14:paraId="18622437" w14:textId="77777777" w:rsidR="00577734" w:rsidRPr="002F201D" w:rsidRDefault="00577734" w:rsidP="00F6325D">
      <w:pPr>
        <w:pStyle w:val="Default"/>
        <w:numPr>
          <w:ilvl w:val="0"/>
          <w:numId w:val="19"/>
        </w:numPr>
        <w:jc w:val="both"/>
        <w:rPr>
          <w:rFonts w:ascii="Verdana" w:hAnsi="Verdana" w:cs="Times-Roman"/>
          <w:color w:val="auto"/>
          <w:sz w:val="18"/>
          <w:szCs w:val="18"/>
        </w:rPr>
      </w:pPr>
      <w:r w:rsidRPr="002F201D">
        <w:rPr>
          <w:rFonts w:ascii="Verdana" w:hAnsi="Verdana" w:cs="Times-Roman"/>
          <w:color w:val="auto"/>
          <w:sz w:val="18"/>
          <w:szCs w:val="18"/>
        </w:rPr>
        <w:t>naročilo ni izvedeno v rokih, kvaliteti in količini zahtevani v razpisni dokumentaciji</w:t>
      </w:r>
      <w:r>
        <w:rPr>
          <w:rFonts w:ascii="Verdana" w:hAnsi="Verdana" w:cs="Times-Roman"/>
          <w:color w:val="auto"/>
          <w:sz w:val="18"/>
          <w:szCs w:val="18"/>
        </w:rPr>
        <w:t>, popisu</w:t>
      </w:r>
      <w:r w:rsidRPr="002F201D">
        <w:rPr>
          <w:rFonts w:ascii="Verdana" w:hAnsi="Verdana" w:cs="Times-Roman"/>
          <w:color w:val="auto"/>
          <w:sz w:val="18"/>
          <w:szCs w:val="18"/>
        </w:rPr>
        <w:t xml:space="preserve"> in pogodbi</w:t>
      </w:r>
      <w:r w:rsidR="008A3514">
        <w:rPr>
          <w:rFonts w:ascii="Verdana" w:hAnsi="Verdana" w:cs="Times-Roman"/>
          <w:color w:val="auto"/>
          <w:sz w:val="18"/>
          <w:szCs w:val="18"/>
        </w:rPr>
        <w:t xml:space="preserve"> ter </w:t>
      </w:r>
      <w:r w:rsidR="008A3514" w:rsidRPr="003E3C5E">
        <w:rPr>
          <w:rFonts w:ascii="Verdana" w:hAnsi="Verdana"/>
          <w:color w:val="auto"/>
          <w:sz w:val="18"/>
          <w:szCs w:val="18"/>
          <w:lang w:val="sv-SE"/>
        </w:rPr>
        <w:t>tudi v primeru delne izpolnitve pogodbene obveznosti, če opravljena storitev tudi delno ne bo zadostila pogodbenim zahtevam</w:t>
      </w:r>
    </w:p>
    <w:p w14:paraId="08141233" w14:textId="77777777" w:rsidR="00577734" w:rsidRPr="002F201D" w:rsidRDefault="00577734" w:rsidP="00F6325D">
      <w:pPr>
        <w:pStyle w:val="Default"/>
        <w:numPr>
          <w:ilvl w:val="0"/>
          <w:numId w:val="19"/>
        </w:numPr>
        <w:jc w:val="both"/>
        <w:rPr>
          <w:rFonts w:ascii="Verdana" w:hAnsi="Verdana" w:cs="Times-Roman"/>
          <w:color w:val="auto"/>
          <w:sz w:val="18"/>
          <w:szCs w:val="18"/>
        </w:rPr>
      </w:pPr>
      <w:r w:rsidRPr="002F201D">
        <w:rPr>
          <w:rFonts w:ascii="Verdana" w:hAnsi="Verdana" w:cs="Times-Roman"/>
          <w:color w:val="auto"/>
          <w:sz w:val="18"/>
          <w:szCs w:val="18"/>
        </w:rPr>
        <w:t xml:space="preserve">izbrani ponudnik ne izpolni ostalih določil iz pogodbe, </w:t>
      </w:r>
    </w:p>
    <w:p w14:paraId="050AD532" w14:textId="77777777" w:rsidR="00577734" w:rsidRPr="002F201D" w:rsidRDefault="00C23A7A" w:rsidP="00F6325D">
      <w:pPr>
        <w:pStyle w:val="Default"/>
        <w:numPr>
          <w:ilvl w:val="0"/>
          <w:numId w:val="19"/>
        </w:numPr>
        <w:jc w:val="both"/>
        <w:rPr>
          <w:rFonts w:ascii="Verdana" w:hAnsi="Verdana" w:cs="Times-Roman"/>
          <w:color w:val="auto"/>
          <w:sz w:val="18"/>
          <w:szCs w:val="18"/>
        </w:rPr>
      </w:pPr>
      <w:r w:rsidRPr="002F201D">
        <w:rPr>
          <w:rFonts w:ascii="Verdana" w:hAnsi="Verdana" w:cs="Times-Roman"/>
          <w:color w:val="auto"/>
          <w:sz w:val="18"/>
          <w:szCs w:val="18"/>
        </w:rPr>
        <w:t xml:space="preserve">izbrani ponudnik </w:t>
      </w:r>
      <w:r w:rsidR="00577734" w:rsidRPr="002F201D">
        <w:rPr>
          <w:rFonts w:ascii="Verdana" w:hAnsi="Verdana" w:cs="Times-Roman"/>
          <w:color w:val="auto"/>
          <w:sz w:val="18"/>
          <w:szCs w:val="18"/>
        </w:rPr>
        <w:t>dela v nasprotju z določili razpisne in ponudbene dokumentacije,</w:t>
      </w:r>
    </w:p>
    <w:p w14:paraId="0BA18827" w14:textId="77777777" w:rsidR="00577734" w:rsidRPr="002F201D" w:rsidRDefault="007E653A" w:rsidP="00F6325D">
      <w:pPr>
        <w:pStyle w:val="Default"/>
        <w:numPr>
          <w:ilvl w:val="0"/>
          <w:numId w:val="19"/>
        </w:numPr>
        <w:jc w:val="both"/>
        <w:rPr>
          <w:rFonts w:ascii="Verdana" w:hAnsi="Verdana" w:cs="Times-Roman"/>
          <w:color w:val="auto"/>
          <w:sz w:val="18"/>
          <w:szCs w:val="18"/>
        </w:rPr>
      </w:pPr>
      <w:r w:rsidRPr="002F201D">
        <w:rPr>
          <w:rFonts w:ascii="Verdana" w:hAnsi="Verdana" w:cs="Times-Roman"/>
          <w:color w:val="auto"/>
          <w:sz w:val="18"/>
          <w:szCs w:val="18"/>
        </w:rPr>
        <w:t xml:space="preserve">izbrani ponudnik </w:t>
      </w:r>
      <w:r w:rsidR="00577734" w:rsidRPr="002F201D">
        <w:rPr>
          <w:rFonts w:ascii="Verdana" w:hAnsi="Verdana" w:cs="Times-Roman"/>
          <w:color w:val="auto"/>
          <w:sz w:val="18"/>
          <w:szCs w:val="18"/>
        </w:rPr>
        <w:t>ne upošteva navodil pooblaščene osebe naročnika,</w:t>
      </w:r>
    </w:p>
    <w:p w14:paraId="4EF1015B" w14:textId="77777777" w:rsidR="00577734" w:rsidRDefault="007E653A" w:rsidP="00F6325D">
      <w:pPr>
        <w:pStyle w:val="Default"/>
        <w:numPr>
          <w:ilvl w:val="0"/>
          <w:numId w:val="19"/>
        </w:numPr>
        <w:jc w:val="both"/>
        <w:rPr>
          <w:rFonts w:ascii="Verdana" w:hAnsi="Verdana" w:cs="Times-Roman"/>
          <w:color w:val="auto"/>
          <w:sz w:val="18"/>
          <w:szCs w:val="18"/>
        </w:rPr>
      </w:pPr>
      <w:r w:rsidRPr="002F201D">
        <w:rPr>
          <w:rFonts w:ascii="Verdana" w:hAnsi="Verdana" w:cs="Times-Roman"/>
          <w:color w:val="auto"/>
          <w:sz w:val="18"/>
          <w:szCs w:val="18"/>
        </w:rPr>
        <w:t xml:space="preserve">izbrani ponudnik </w:t>
      </w:r>
      <w:r w:rsidR="00577734" w:rsidRPr="002F201D">
        <w:rPr>
          <w:rFonts w:ascii="Verdana" w:hAnsi="Verdana" w:cs="Times-Roman"/>
          <w:color w:val="auto"/>
          <w:sz w:val="18"/>
          <w:szCs w:val="18"/>
        </w:rPr>
        <w:t>v zahtevanem roku ne predloži zavarovanja za odpravo napak v garancijskem roku,</w:t>
      </w:r>
    </w:p>
    <w:p w14:paraId="0ECDDAF3" w14:textId="77777777" w:rsidR="009C60BD" w:rsidRPr="007E653A" w:rsidRDefault="009C60BD" w:rsidP="00F6325D">
      <w:pPr>
        <w:numPr>
          <w:ilvl w:val="0"/>
          <w:numId w:val="19"/>
        </w:numPr>
        <w:spacing w:line="240" w:lineRule="auto"/>
        <w:ind w:right="-716"/>
        <w:jc w:val="both"/>
        <w:rPr>
          <w:rFonts w:cs="Arial"/>
          <w:sz w:val="18"/>
          <w:szCs w:val="18"/>
          <w:lang w:val="sv-SE" w:eastAsia="sl-SI"/>
        </w:rPr>
      </w:pPr>
      <w:r w:rsidRPr="003E3C5E">
        <w:rPr>
          <w:rFonts w:cs="Arial"/>
          <w:sz w:val="18"/>
          <w:szCs w:val="18"/>
          <w:lang w:val="sv-SE" w:eastAsia="sl-SI"/>
        </w:rPr>
        <w:t>naročnik odstopi od pogodbe po krivdi izbranega ponudnika,</w:t>
      </w:r>
    </w:p>
    <w:p w14:paraId="0A555C6B" w14:textId="77777777" w:rsidR="00E52C9A" w:rsidRPr="002F201D" w:rsidRDefault="00E52C9A" w:rsidP="00F6325D">
      <w:pPr>
        <w:pStyle w:val="Default"/>
        <w:numPr>
          <w:ilvl w:val="0"/>
          <w:numId w:val="19"/>
        </w:numPr>
        <w:jc w:val="both"/>
        <w:rPr>
          <w:rFonts w:ascii="Verdana" w:hAnsi="Verdana" w:cs="Times-Roman"/>
          <w:color w:val="auto"/>
          <w:sz w:val="18"/>
          <w:szCs w:val="18"/>
        </w:rPr>
      </w:pPr>
      <w:r w:rsidRPr="00B56DA1">
        <w:rPr>
          <w:rFonts w:ascii="Verdana" w:hAnsi="Verdana" w:cs="Times-Roman"/>
          <w:color w:val="auto"/>
          <w:sz w:val="18"/>
          <w:szCs w:val="18"/>
          <w:lang w:eastAsia="en-US"/>
        </w:rPr>
        <w:t>potrjen</w:t>
      </w:r>
      <w:r w:rsidR="008E6665">
        <w:rPr>
          <w:rFonts w:ascii="Verdana" w:hAnsi="Verdana" w:cs="Times-Roman"/>
          <w:color w:val="auto"/>
          <w:sz w:val="18"/>
          <w:szCs w:val="18"/>
          <w:lang w:eastAsia="en-US"/>
        </w:rPr>
        <w:t>e</w:t>
      </w:r>
      <w:r w:rsidRPr="00B56DA1">
        <w:rPr>
          <w:rFonts w:ascii="Verdana" w:hAnsi="Verdana" w:cs="Times-Roman"/>
          <w:color w:val="auto"/>
          <w:sz w:val="18"/>
          <w:szCs w:val="18"/>
          <w:lang w:eastAsia="en-US"/>
        </w:rPr>
        <w:t xml:space="preserve"> obveznosti </w:t>
      </w:r>
      <w:r w:rsidR="008E6665">
        <w:rPr>
          <w:rFonts w:ascii="Verdana" w:hAnsi="Verdana" w:cs="Times-Roman"/>
          <w:color w:val="auto"/>
          <w:sz w:val="18"/>
          <w:szCs w:val="18"/>
          <w:lang w:eastAsia="en-US"/>
        </w:rPr>
        <w:t xml:space="preserve">izbranega </w:t>
      </w:r>
      <w:r w:rsidRPr="00B56DA1">
        <w:rPr>
          <w:rFonts w:ascii="Verdana" w:hAnsi="Verdana" w:cs="Times-Roman"/>
          <w:color w:val="auto"/>
          <w:sz w:val="18"/>
          <w:szCs w:val="18"/>
          <w:lang w:eastAsia="en-US"/>
        </w:rPr>
        <w:t xml:space="preserve">ponudnika do </w:t>
      </w:r>
      <w:r>
        <w:rPr>
          <w:rFonts w:ascii="Verdana" w:hAnsi="Verdana" w:cs="Times-Roman"/>
          <w:color w:val="auto"/>
          <w:sz w:val="18"/>
          <w:szCs w:val="18"/>
          <w:lang w:eastAsia="en-US"/>
        </w:rPr>
        <w:t xml:space="preserve">njegovih </w:t>
      </w:r>
      <w:r w:rsidRPr="00B56DA1">
        <w:rPr>
          <w:rFonts w:ascii="Verdana" w:hAnsi="Verdana" w:cs="Times-Roman"/>
          <w:color w:val="auto"/>
          <w:sz w:val="18"/>
          <w:szCs w:val="18"/>
          <w:lang w:eastAsia="en-US"/>
        </w:rPr>
        <w:t>podizvajalcev</w:t>
      </w:r>
      <w:r w:rsidR="008E6665">
        <w:rPr>
          <w:rFonts w:ascii="Verdana" w:hAnsi="Verdana" w:cs="Times-Roman"/>
          <w:color w:val="auto"/>
          <w:sz w:val="18"/>
          <w:szCs w:val="18"/>
          <w:lang w:eastAsia="en-US"/>
        </w:rPr>
        <w:t xml:space="preserve"> niso poplačane</w:t>
      </w:r>
      <w:r>
        <w:rPr>
          <w:rFonts w:ascii="Verdana" w:hAnsi="Verdana" w:cs="Times-Roman"/>
          <w:color w:val="auto"/>
          <w:sz w:val="18"/>
          <w:szCs w:val="18"/>
          <w:lang w:eastAsia="en-US"/>
        </w:rPr>
        <w:t>,</w:t>
      </w:r>
    </w:p>
    <w:p w14:paraId="07C73AEF" w14:textId="77777777" w:rsidR="00577734" w:rsidRPr="002F201D" w:rsidRDefault="00577734" w:rsidP="00F6325D">
      <w:pPr>
        <w:pStyle w:val="Default"/>
        <w:numPr>
          <w:ilvl w:val="0"/>
          <w:numId w:val="19"/>
        </w:numPr>
        <w:jc w:val="both"/>
        <w:rPr>
          <w:rFonts w:ascii="Verdana" w:hAnsi="Verdana" w:cs="Times-Roman"/>
          <w:color w:val="auto"/>
          <w:sz w:val="18"/>
          <w:szCs w:val="18"/>
        </w:rPr>
      </w:pPr>
      <w:r w:rsidRPr="002F201D">
        <w:rPr>
          <w:rFonts w:ascii="Verdana" w:hAnsi="Verdana" w:cs="Times-Roman"/>
          <w:color w:val="auto"/>
          <w:sz w:val="18"/>
          <w:szCs w:val="18"/>
        </w:rPr>
        <w:t>v drugih primerih, ki jih določa ta razpisna dokumentacija.</w:t>
      </w:r>
    </w:p>
    <w:p w14:paraId="012C8FEF" w14:textId="77777777" w:rsidR="00577734" w:rsidRPr="002F201D" w:rsidRDefault="00577734" w:rsidP="00577734">
      <w:pPr>
        <w:pStyle w:val="Default"/>
        <w:jc w:val="both"/>
        <w:rPr>
          <w:rFonts w:ascii="Verdana" w:hAnsi="Verdana" w:cs="Times-Roman"/>
          <w:color w:val="auto"/>
          <w:sz w:val="18"/>
          <w:szCs w:val="18"/>
        </w:rPr>
      </w:pPr>
    </w:p>
    <w:p w14:paraId="259A84A4" w14:textId="77777777" w:rsidR="008E6665" w:rsidRPr="002F201D" w:rsidRDefault="008E6665" w:rsidP="008E6665">
      <w:pPr>
        <w:autoSpaceDE w:val="0"/>
        <w:autoSpaceDN w:val="0"/>
        <w:adjustRightInd w:val="0"/>
        <w:spacing w:line="240" w:lineRule="auto"/>
        <w:jc w:val="both"/>
        <w:rPr>
          <w:rFonts w:cs="Times-Roman"/>
          <w:sz w:val="18"/>
          <w:szCs w:val="18"/>
          <w:lang w:eastAsia="sl-SI"/>
        </w:rPr>
      </w:pPr>
      <w:r w:rsidRPr="002F201D">
        <w:rPr>
          <w:rFonts w:cs="Times-Roman"/>
          <w:sz w:val="18"/>
          <w:szCs w:val="18"/>
          <w:lang w:eastAsia="sl-SI"/>
        </w:rPr>
        <w:t xml:space="preserve">Zavarovanje za dobro izvedbo pogodbenih obveznosti </w:t>
      </w:r>
      <w:r w:rsidR="00D535A9">
        <w:rPr>
          <w:rFonts w:cs="Times-Roman"/>
          <w:sz w:val="18"/>
          <w:szCs w:val="18"/>
        </w:rPr>
        <w:t>(</w:t>
      </w:r>
      <w:r w:rsidR="00D535A9" w:rsidRPr="0011045F">
        <w:rPr>
          <w:rFonts w:cs="Times-Roman"/>
          <w:sz w:val="18"/>
          <w:szCs w:val="18"/>
        </w:rPr>
        <w:t>garancija banke ali zavarovalnice)</w:t>
      </w:r>
      <w:r w:rsidR="00D535A9">
        <w:rPr>
          <w:rFonts w:cs="Times-Roman"/>
          <w:sz w:val="18"/>
          <w:szCs w:val="18"/>
        </w:rPr>
        <w:t xml:space="preserve"> </w:t>
      </w:r>
      <w:r w:rsidRPr="002F201D">
        <w:rPr>
          <w:rFonts w:cs="Times-Roman"/>
          <w:sz w:val="18"/>
          <w:szCs w:val="18"/>
          <w:lang w:eastAsia="sl-SI"/>
        </w:rPr>
        <w:t xml:space="preserve">služi tudi za poplačilo potrjenih obveznosti </w:t>
      </w:r>
      <w:r w:rsidR="001A1D06">
        <w:rPr>
          <w:rFonts w:cs="Times-Roman"/>
          <w:sz w:val="18"/>
          <w:szCs w:val="18"/>
          <w:lang w:eastAsia="sl-SI"/>
        </w:rPr>
        <w:t xml:space="preserve">izbranega </w:t>
      </w:r>
      <w:r w:rsidRPr="002F201D">
        <w:rPr>
          <w:rFonts w:cs="Times-Roman"/>
          <w:sz w:val="18"/>
          <w:szCs w:val="18"/>
          <w:lang w:eastAsia="sl-SI"/>
        </w:rPr>
        <w:t xml:space="preserve">ponudnika do </w:t>
      </w:r>
      <w:r w:rsidR="001A1D06">
        <w:rPr>
          <w:rFonts w:cs="Times-Roman"/>
          <w:sz w:val="18"/>
          <w:szCs w:val="18"/>
          <w:lang w:eastAsia="sl-SI"/>
        </w:rPr>
        <w:t xml:space="preserve">njegovih </w:t>
      </w:r>
      <w:r w:rsidRPr="002F201D">
        <w:rPr>
          <w:rFonts w:cs="Times-Roman"/>
          <w:sz w:val="18"/>
          <w:szCs w:val="18"/>
          <w:lang w:eastAsia="sl-SI"/>
        </w:rPr>
        <w:t>podizvajalcev</w:t>
      </w:r>
      <w:r>
        <w:rPr>
          <w:rFonts w:cs="Times-Roman"/>
          <w:sz w:val="18"/>
          <w:szCs w:val="18"/>
          <w:lang w:eastAsia="sl-SI"/>
        </w:rPr>
        <w:t xml:space="preserve"> in </w:t>
      </w:r>
      <w:r w:rsidR="001A1D06">
        <w:rPr>
          <w:rFonts w:cs="Times-Roman"/>
          <w:sz w:val="18"/>
          <w:szCs w:val="18"/>
          <w:lang w:eastAsia="sl-SI"/>
        </w:rPr>
        <w:t>za</w:t>
      </w:r>
      <w:r w:rsidR="00FF0D66">
        <w:rPr>
          <w:rFonts w:cs="Times-Roman"/>
          <w:sz w:val="18"/>
          <w:szCs w:val="18"/>
          <w:lang w:eastAsia="sl-SI"/>
        </w:rPr>
        <w:t xml:space="preserve"> poplačilo </w:t>
      </w:r>
      <w:r>
        <w:rPr>
          <w:rFonts w:cs="Times-Roman"/>
          <w:sz w:val="18"/>
          <w:szCs w:val="18"/>
          <w:lang w:eastAsia="sl-SI"/>
        </w:rPr>
        <w:t>pogodbene kazni</w:t>
      </w:r>
      <w:r w:rsidRPr="002F201D">
        <w:rPr>
          <w:rFonts w:cs="Times-Roman"/>
          <w:sz w:val="18"/>
          <w:szCs w:val="18"/>
          <w:lang w:eastAsia="sl-SI"/>
        </w:rPr>
        <w:t>.</w:t>
      </w:r>
    </w:p>
    <w:p w14:paraId="33DF3FA0" w14:textId="77777777" w:rsidR="008E6665" w:rsidRDefault="008E6665" w:rsidP="00577734">
      <w:pPr>
        <w:pStyle w:val="Default"/>
        <w:jc w:val="both"/>
        <w:rPr>
          <w:rFonts w:ascii="Verdana" w:hAnsi="Verdana" w:cs="Times-Roman"/>
          <w:color w:val="auto"/>
          <w:sz w:val="18"/>
          <w:szCs w:val="18"/>
        </w:rPr>
      </w:pPr>
    </w:p>
    <w:p w14:paraId="1698BD60" w14:textId="77777777" w:rsidR="00577734" w:rsidRPr="002F201D" w:rsidRDefault="00577734" w:rsidP="00577734">
      <w:pPr>
        <w:pStyle w:val="Default"/>
        <w:jc w:val="both"/>
        <w:rPr>
          <w:rFonts w:ascii="Verdana" w:hAnsi="Verdana" w:cs="Times-Roman"/>
          <w:color w:val="auto"/>
          <w:sz w:val="18"/>
          <w:szCs w:val="18"/>
        </w:rPr>
      </w:pPr>
      <w:r w:rsidRPr="002F201D">
        <w:rPr>
          <w:rFonts w:ascii="Verdana" w:hAnsi="Verdana" w:cs="Times-Roman"/>
          <w:color w:val="auto"/>
          <w:sz w:val="18"/>
          <w:szCs w:val="18"/>
        </w:rPr>
        <w:t xml:space="preserve">Zavarovanje za dobro izvedbo pogodbenih obveznosti </w:t>
      </w:r>
      <w:r w:rsidR="00C22C88">
        <w:rPr>
          <w:rFonts w:ascii="Verdana" w:hAnsi="Verdana" w:cs="Times-Roman"/>
          <w:color w:val="auto"/>
          <w:sz w:val="18"/>
          <w:szCs w:val="18"/>
        </w:rPr>
        <w:t>(</w:t>
      </w:r>
      <w:r w:rsidR="00C22C88" w:rsidRPr="0011045F">
        <w:rPr>
          <w:rFonts w:ascii="Verdana" w:hAnsi="Verdana" w:cs="Times-Roman"/>
          <w:color w:val="auto"/>
          <w:sz w:val="18"/>
          <w:szCs w:val="18"/>
        </w:rPr>
        <w:t>garancija banke ali zavarovalnice)</w:t>
      </w:r>
      <w:r w:rsidR="00C22C88">
        <w:rPr>
          <w:rFonts w:ascii="Verdana" w:hAnsi="Verdana" w:cs="Times-Roman"/>
          <w:color w:val="auto"/>
          <w:sz w:val="18"/>
          <w:szCs w:val="18"/>
        </w:rPr>
        <w:t xml:space="preserve"> </w:t>
      </w:r>
      <w:r w:rsidRPr="002F201D">
        <w:rPr>
          <w:rFonts w:ascii="Verdana" w:hAnsi="Verdana" w:cs="Times-Roman"/>
          <w:color w:val="auto"/>
          <w:sz w:val="18"/>
          <w:szCs w:val="18"/>
        </w:rPr>
        <w:t>ne sme poteči pred iztekom rok za izpolnitev pogodbenih obveznosti</w:t>
      </w:r>
      <w:r w:rsidR="009256A9">
        <w:rPr>
          <w:rFonts w:ascii="Verdana" w:hAnsi="Verdana" w:cs="Times-Roman"/>
          <w:color w:val="auto"/>
          <w:sz w:val="18"/>
          <w:szCs w:val="18"/>
        </w:rPr>
        <w:t xml:space="preserve"> </w:t>
      </w:r>
      <w:r w:rsidR="009256A9" w:rsidRPr="00DB5D3C">
        <w:rPr>
          <w:rFonts w:ascii="Verdana" w:hAnsi="Verdana" w:cs="Times-Roman"/>
          <w:color w:val="auto"/>
          <w:sz w:val="18"/>
          <w:szCs w:val="18"/>
          <w:lang w:eastAsia="en-US"/>
        </w:rPr>
        <w:t xml:space="preserve">in mora veljati še najmanj </w:t>
      </w:r>
      <w:r w:rsidR="00A95703" w:rsidRPr="00DB5D3C">
        <w:rPr>
          <w:rFonts w:ascii="Verdana" w:hAnsi="Verdana" w:cs="Times-Roman"/>
          <w:color w:val="auto"/>
          <w:sz w:val="18"/>
          <w:szCs w:val="18"/>
          <w:lang w:eastAsia="en-US"/>
        </w:rPr>
        <w:t>90</w:t>
      </w:r>
      <w:r w:rsidR="009256A9" w:rsidRPr="00DB5D3C">
        <w:rPr>
          <w:rFonts w:ascii="Verdana" w:hAnsi="Verdana" w:cs="Times-Roman"/>
          <w:color w:val="auto"/>
          <w:sz w:val="18"/>
          <w:szCs w:val="18"/>
          <w:lang w:eastAsia="en-US"/>
        </w:rPr>
        <w:t xml:space="preserve"> dni od roka za izpolnitev pogodbenih obveznosti.</w:t>
      </w:r>
      <w:r w:rsidRPr="002F201D">
        <w:rPr>
          <w:rFonts w:ascii="Verdana" w:hAnsi="Verdana" w:cs="Times-Roman"/>
          <w:color w:val="auto"/>
          <w:sz w:val="18"/>
          <w:szCs w:val="18"/>
        </w:rPr>
        <w:t xml:space="preserve"> </w:t>
      </w:r>
    </w:p>
    <w:p w14:paraId="7C9DED75" w14:textId="77777777" w:rsidR="007F742C" w:rsidRPr="002F201D" w:rsidRDefault="007F742C" w:rsidP="00577734">
      <w:pPr>
        <w:pStyle w:val="Default"/>
        <w:jc w:val="both"/>
        <w:rPr>
          <w:rFonts w:ascii="Verdana" w:hAnsi="Verdana" w:cs="Times-Roman"/>
          <w:color w:val="auto"/>
          <w:sz w:val="18"/>
          <w:szCs w:val="18"/>
        </w:rPr>
      </w:pPr>
    </w:p>
    <w:p w14:paraId="51AB8FDF" w14:textId="77777777" w:rsidR="00577734" w:rsidRPr="007F742C" w:rsidRDefault="42E72E39" w:rsidP="00E51312">
      <w:pPr>
        <w:pStyle w:val="Slog3"/>
        <w:tabs>
          <w:tab w:val="left" w:pos="851"/>
          <w:tab w:val="left" w:pos="993"/>
        </w:tabs>
        <w:rPr>
          <w:rFonts w:cs="Arial"/>
          <w:sz w:val="18"/>
          <w:szCs w:val="18"/>
          <w:lang w:val="sv-SE"/>
        </w:rPr>
      </w:pPr>
      <w:r w:rsidRPr="42E72E39">
        <w:rPr>
          <w:rFonts w:cs="Arial"/>
          <w:sz w:val="18"/>
          <w:szCs w:val="18"/>
          <w:lang w:val="sv-SE"/>
        </w:rPr>
        <w:t xml:space="preserve"> </w:t>
      </w:r>
      <w:r w:rsidRPr="42E72E39">
        <w:rPr>
          <w:sz w:val="18"/>
          <w:szCs w:val="18"/>
        </w:rPr>
        <w:t>Zavarovanje za odpravo napak v garancijskem roku</w:t>
      </w:r>
    </w:p>
    <w:p w14:paraId="3DBB4D48" w14:textId="77777777" w:rsidR="007F742C" w:rsidRDefault="007F742C" w:rsidP="00E51312">
      <w:pPr>
        <w:autoSpaceDE w:val="0"/>
        <w:autoSpaceDN w:val="0"/>
        <w:adjustRightInd w:val="0"/>
        <w:spacing w:line="240" w:lineRule="auto"/>
        <w:jc w:val="both"/>
        <w:rPr>
          <w:bCs/>
          <w:sz w:val="18"/>
          <w:szCs w:val="18"/>
        </w:rPr>
      </w:pPr>
    </w:p>
    <w:p w14:paraId="559092E1" w14:textId="16AE8F51" w:rsidR="00E51312" w:rsidRPr="00932213" w:rsidRDefault="00E51312" w:rsidP="00E51312">
      <w:pPr>
        <w:autoSpaceDE w:val="0"/>
        <w:autoSpaceDN w:val="0"/>
        <w:adjustRightInd w:val="0"/>
        <w:spacing w:line="240" w:lineRule="auto"/>
        <w:jc w:val="both"/>
        <w:rPr>
          <w:rFonts w:cs="Arial"/>
          <w:sz w:val="18"/>
          <w:szCs w:val="18"/>
          <w:lang w:val="sv-SE" w:eastAsia="sl-SI"/>
        </w:rPr>
      </w:pPr>
      <w:r w:rsidRPr="00324412">
        <w:rPr>
          <w:bCs/>
          <w:sz w:val="18"/>
          <w:szCs w:val="18"/>
        </w:rPr>
        <w:t xml:space="preserve">Za namen zavarovanja za odpravo napak v garancijskem roku </w:t>
      </w:r>
      <w:r w:rsidR="000055B2">
        <w:rPr>
          <w:bCs/>
          <w:sz w:val="18"/>
          <w:szCs w:val="18"/>
        </w:rPr>
        <w:t xml:space="preserve">do </w:t>
      </w:r>
      <w:r w:rsidR="00E30705" w:rsidRPr="006F0E6B">
        <w:rPr>
          <w:bCs/>
          <w:sz w:val="18"/>
          <w:szCs w:val="18"/>
        </w:rPr>
        <w:t xml:space="preserve">vključno </w:t>
      </w:r>
      <w:r w:rsidR="000055B2" w:rsidRPr="006F0E6B">
        <w:rPr>
          <w:bCs/>
          <w:sz w:val="18"/>
          <w:szCs w:val="18"/>
        </w:rPr>
        <w:t>5 let</w:t>
      </w:r>
      <w:r w:rsidR="00E30705" w:rsidRPr="006F0E6B">
        <w:rPr>
          <w:bCs/>
          <w:sz w:val="18"/>
          <w:szCs w:val="18"/>
        </w:rPr>
        <w:t xml:space="preserve"> garancijske dobe</w:t>
      </w:r>
      <w:r w:rsidR="000055B2" w:rsidRPr="006F0E6B">
        <w:rPr>
          <w:bCs/>
          <w:sz w:val="18"/>
          <w:szCs w:val="18"/>
        </w:rPr>
        <w:t xml:space="preserve"> </w:t>
      </w:r>
      <w:r w:rsidRPr="006F0E6B">
        <w:rPr>
          <w:bCs/>
          <w:sz w:val="18"/>
          <w:szCs w:val="18"/>
        </w:rPr>
        <w:t xml:space="preserve">mora ponudnik predložiti lastno izjavo o predložitvi zavarovanja v višini </w:t>
      </w:r>
      <w:r w:rsidR="00EA61D4" w:rsidRPr="006F0E6B">
        <w:rPr>
          <w:bCs/>
          <w:sz w:val="18"/>
          <w:szCs w:val="18"/>
        </w:rPr>
        <w:t>5</w:t>
      </w:r>
      <w:r w:rsidRPr="006F0E6B">
        <w:rPr>
          <w:bCs/>
          <w:sz w:val="18"/>
          <w:szCs w:val="18"/>
        </w:rPr>
        <w:t>% končne pogodbene vrednosti z DDV</w:t>
      </w:r>
      <w:r w:rsidR="00E023E9" w:rsidRPr="006F0E6B">
        <w:rPr>
          <w:bCs/>
          <w:sz w:val="18"/>
          <w:szCs w:val="18"/>
        </w:rPr>
        <w:t xml:space="preserve"> </w:t>
      </w:r>
      <w:r w:rsidR="00305FF9" w:rsidRPr="006F0E6B">
        <w:rPr>
          <w:bCs/>
          <w:sz w:val="18"/>
          <w:szCs w:val="18"/>
        </w:rPr>
        <w:t>(</w:t>
      </w:r>
      <w:r w:rsidR="00E023E9" w:rsidRPr="006F0E6B">
        <w:rPr>
          <w:bCs/>
          <w:sz w:val="18"/>
          <w:szCs w:val="18"/>
        </w:rPr>
        <w:t>po končnem obračunu</w:t>
      </w:r>
      <w:r w:rsidR="0D10DAFF" w:rsidRPr="006F0E6B">
        <w:rPr>
          <w:sz w:val="18"/>
          <w:szCs w:val="18"/>
        </w:rPr>
        <w:t xml:space="preserve"> </w:t>
      </w:r>
      <w:r w:rsidRPr="006F0E6B">
        <w:rPr>
          <w:bCs/>
          <w:sz w:val="18"/>
          <w:szCs w:val="18"/>
        </w:rPr>
        <w:t>(</w:t>
      </w:r>
      <w:r w:rsidR="008C6546" w:rsidRPr="006F0E6B">
        <w:rPr>
          <w:bCs/>
          <w:sz w:val="18"/>
          <w:szCs w:val="18"/>
        </w:rPr>
        <w:t>O</w:t>
      </w:r>
      <w:r w:rsidRPr="006F0E6B">
        <w:rPr>
          <w:bCs/>
          <w:sz w:val="18"/>
          <w:szCs w:val="18"/>
        </w:rPr>
        <w:t>brazec II.</w:t>
      </w:r>
      <w:r w:rsidR="008C6546" w:rsidRPr="006F0E6B">
        <w:rPr>
          <w:bCs/>
          <w:sz w:val="18"/>
          <w:szCs w:val="18"/>
        </w:rPr>
        <w:t>7</w:t>
      </w:r>
      <w:r w:rsidRPr="006F0E6B">
        <w:rPr>
          <w:bCs/>
          <w:sz w:val="18"/>
          <w:szCs w:val="18"/>
        </w:rPr>
        <w:t>) po priloženem vzorcu (bančno garancijo ali drugo ustrezno finančno zavarovanje pri zavarovalnici)</w:t>
      </w:r>
      <w:r w:rsidR="00B133C1" w:rsidRPr="006F0E6B">
        <w:rPr>
          <w:bCs/>
          <w:sz w:val="18"/>
          <w:szCs w:val="18"/>
        </w:rPr>
        <w:t xml:space="preserve">, medtem ko </w:t>
      </w:r>
      <w:r w:rsidR="00A108FA" w:rsidRPr="006F0E6B">
        <w:rPr>
          <w:bCs/>
          <w:sz w:val="18"/>
          <w:szCs w:val="18"/>
        </w:rPr>
        <w:t xml:space="preserve">za </w:t>
      </w:r>
      <w:r w:rsidR="00B133C1" w:rsidRPr="006F0E6B">
        <w:rPr>
          <w:bCs/>
          <w:sz w:val="18"/>
          <w:szCs w:val="18"/>
        </w:rPr>
        <w:t xml:space="preserve">zavarovanje </w:t>
      </w:r>
      <w:r w:rsidR="00B90E1D" w:rsidRPr="006F0E6B">
        <w:rPr>
          <w:bCs/>
          <w:sz w:val="18"/>
          <w:szCs w:val="18"/>
        </w:rPr>
        <w:t>za odpravo napak v garancijskem roku od 5 let do vključno 10 let garancijske dobe</w:t>
      </w:r>
      <w:r w:rsidR="003B28C0" w:rsidRPr="006F0E6B">
        <w:rPr>
          <w:bCs/>
          <w:sz w:val="18"/>
          <w:szCs w:val="18"/>
        </w:rPr>
        <w:t xml:space="preserve"> </w:t>
      </w:r>
      <w:r w:rsidR="00B90E1D" w:rsidRPr="006F0E6B">
        <w:rPr>
          <w:bCs/>
          <w:sz w:val="18"/>
          <w:szCs w:val="18"/>
        </w:rPr>
        <w:t>ponudnik predloži</w:t>
      </w:r>
      <w:r w:rsidR="00932213" w:rsidRPr="006F0E6B">
        <w:rPr>
          <w:bCs/>
          <w:sz w:val="18"/>
          <w:szCs w:val="18"/>
        </w:rPr>
        <w:t xml:space="preserve"> </w:t>
      </w:r>
      <w:r w:rsidR="00932213" w:rsidRPr="006F0E6B">
        <w:rPr>
          <w:rFonts w:cs="Times-Bold"/>
          <w:bCs/>
          <w:sz w:val="18"/>
          <w:szCs w:val="18"/>
          <w:lang w:val="sv-SE"/>
        </w:rPr>
        <w:t>bianko menico (1x) in meni</w:t>
      </w:r>
      <w:r w:rsidR="00932213" w:rsidRPr="006F0E6B">
        <w:rPr>
          <w:rFonts w:cs="TimesNewRoman,Bold"/>
          <w:bCs/>
          <w:sz w:val="18"/>
          <w:szCs w:val="18"/>
          <w:lang w:val="sv-SE"/>
        </w:rPr>
        <w:t>č</w:t>
      </w:r>
      <w:r w:rsidR="00932213" w:rsidRPr="006F0E6B">
        <w:rPr>
          <w:rFonts w:cs="Times-Bold"/>
          <w:bCs/>
          <w:sz w:val="18"/>
          <w:szCs w:val="18"/>
          <w:lang w:val="sv-SE"/>
        </w:rPr>
        <w:t xml:space="preserve">no izjavo (1x) </w:t>
      </w:r>
      <w:r w:rsidR="00932213" w:rsidRPr="006F0E6B">
        <w:rPr>
          <w:rFonts w:cs="Times-Roman"/>
          <w:sz w:val="18"/>
          <w:szCs w:val="18"/>
          <w:lang w:val="sv-SE"/>
        </w:rPr>
        <w:t xml:space="preserve">v višini </w:t>
      </w:r>
      <w:r w:rsidR="001E549B" w:rsidRPr="006F0E6B">
        <w:rPr>
          <w:rFonts w:cs="Times-Roman"/>
          <w:bCs/>
          <w:sz w:val="18"/>
          <w:szCs w:val="18"/>
          <w:lang w:val="sv-SE"/>
        </w:rPr>
        <w:t>50</w:t>
      </w:r>
      <w:r w:rsidR="00932213" w:rsidRPr="006F0E6B">
        <w:rPr>
          <w:rFonts w:cs="Times-Roman"/>
          <w:bCs/>
          <w:sz w:val="18"/>
          <w:szCs w:val="18"/>
          <w:lang w:val="sv-SE"/>
        </w:rPr>
        <w:t xml:space="preserve">.000,00 EUR, </w:t>
      </w:r>
      <w:r w:rsidR="00932213" w:rsidRPr="006F0E6B">
        <w:rPr>
          <w:rFonts w:cs="Arial"/>
          <w:bCs/>
          <w:sz w:val="18"/>
          <w:szCs w:val="18"/>
          <w:lang w:val="sv-SE" w:eastAsia="sl-SI"/>
        </w:rPr>
        <w:t>po</w:t>
      </w:r>
      <w:r w:rsidR="00932213" w:rsidRPr="006F0E6B">
        <w:rPr>
          <w:rFonts w:cs="Arial"/>
          <w:sz w:val="18"/>
          <w:szCs w:val="18"/>
          <w:lang w:val="sv-SE" w:eastAsia="sl-SI"/>
        </w:rPr>
        <w:t xml:space="preserve"> priloženem vzorcu (Obrazec</w:t>
      </w:r>
      <w:r w:rsidR="00932213" w:rsidRPr="00B31C96">
        <w:rPr>
          <w:rFonts w:cs="Arial"/>
          <w:sz w:val="18"/>
          <w:szCs w:val="18"/>
          <w:lang w:val="sv-SE" w:eastAsia="sl-SI"/>
        </w:rPr>
        <w:t xml:space="preserve"> II.</w:t>
      </w:r>
      <w:r w:rsidR="00DF2E20">
        <w:rPr>
          <w:rFonts w:cs="Arial"/>
          <w:sz w:val="18"/>
          <w:szCs w:val="18"/>
          <w:lang w:val="sv-SE" w:eastAsia="sl-SI"/>
        </w:rPr>
        <w:t>8</w:t>
      </w:r>
      <w:r w:rsidR="00932213" w:rsidRPr="00B31C96">
        <w:rPr>
          <w:rFonts w:cs="Arial"/>
          <w:sz w:val="18"/>
          <w:szCs w:val="18"/>
          <w:lang w:val="sv-SE" w:eastAsia="sl-SI"/>
        </w:rPr>
        <w:t>).</w:t>
      </w:r>
      <w:r w:rsidR="00B90E1D">
        <w:rPr>
          <w:bCs/>
          <w:sz w:val="18"/>
          <w:szCs w:val="18"/>
        </w:rPr>
        <w:t xml:space="preserve"> </w:t>
      </w:r>
    </w:p>
    <w:p w14:paraId="265FA5C5" w14:textId="77777777" w:rsidR="00E51312" w:rsidRPr="002F201D" w:rsidRDefault="00E51312" w:rsidP="00E51312">
      <w:pPr>
        <w:pStyle w:val="Slog3"/>
        <w:numPr>
          <w:ilvl w:val="0"/>
          <w:numId w:val="0"/>
        </w:numPr>
        <w:jc w:val="both"/>
        <w:rPr>
          <w:rFonts w:cs="Times-Roman"/>
          <w:b w:val="0"/>
          <w:bCs w:val="0"/>
          <w:color w:val="auto"/>
          <w:sz w:val="18"/>
          <w:szCs w:val="18"/>
          <w:lang w:eastAsia="sl-SI"/>
        </w:rPr>
      </w:pPr>
    </w:p>
    <w:p w14:paraId="3E673CD9" w14:textId="236C1063" w:rsidR="00E51312" w:rsidRPr="00F34A9B" w:rsidRDefault="00E51312" w:rsidP="00E51312">
      <w:pPr>
        <w:autoSpaceDE w:val="0"/>
        <w:autoSpaceDN w:val="0"/>
        <w:adjustRightInd w:val="0"/>
        <w:spacing w:line="240" w:lineRule="auto"/>
        <w:jc w:val="both"/>
        <w:rPr>
          <w:bCs/>
          <w:sz w:val="18"/>
          <w:szCs w:val="18"/>
        </w:rPr>
      </w:pPr>
      <w:r w:rsidRPr="00F34A9B">
        <w:rPr>
          <w:bCs/>
          <w:sz w:val="18"/>
          <w:szCs w:val="18"/>
        </w:rPr>
        <w:t>Originalno zavarovanje</w:t>
      </w:r>
      <w:r w:rsidR="00E3732C">
        <w:rPr>
          <w:bCs/>
          <w:sz w:val="18"/>
          <w:szCs w:val="18"/>
        </w:rPr>
        <w:t xml:space="preserve"> (bančno garancijo in bianko menico)</w:t>
      </w:r>
      <w:r w:rsidRPr="00F34A9B">
        <w:rPr>
          <w:bCs/>
          <w:sz w:val="18"/>
          <w:szCs w:val="18"/>
        </w:rPr>
        <w:t xml:space="preserve"> za odpravo napak v garancijskem roku mora izbrani ponudnik predložiti naročniku </w:t>
      </w:r>
      <w:r w:rsidRPr="00F34A9B">
        <w:rPr>
          <w:b/>
          <w:bCs/>
          <w:sz w:val="18"/>
          <w:szCs w:val="18"/>
        </w:rPr>
        <w:t xml:space="preserve">najkasneje v </w:t>
      </w:r>
      <w:r w:rsidR="00567B18">
        <w:rPr>
          <w:b/>
          <w:bCs/>
          <w:sz w:val="18"/>
          <w:szCs w:val="18"/>
        </w:rPr>
        <w:t>petih</w:t>
      </w:r>
      <w:r w:rsidRPr="00F34A9B">
        <w:rPr>
          <w:b/>
          <w:bCs/>
          <w:sz w:val="18"/>
          <w:szCs w:val="18"/>
        </w:rPr>
        <w:t xml:space="preserve"> dneh</w:t>
      </w:r>
      <w:r w:rsidRPr="00F34A9B">
        <w:rPr>
          <w:bCs/>
          <w:sz w:val="18"/>
          <w:szCs w:val="18"/>
        </w:rPr>
        <w:t xml:space="preserve"> po podpisu </w:t>
      </w:r>
      <w:r w:rsidR="00082E3E">
        <w:rPr>
          <w:bCs/>
          <w:sz w:val="18"/>
          <w:szCs w:val="18"/>
        </w:rPr>
        <w:t xml:space="preserve">končnega obračuna </w:t>
      </w:r>
      <w:r w:rsidRPr="00F34A9B">
        <w:rPr>
          <w:bCs/>
          <w:sz w:val="18"/>
          <w:szCs w:val="18"/>
        </w:rPr>
        <w:t xml:space="preserve">in pred potekom garancije za dobro izvedbo pogodbenih obveznosti. </w:t>
      </w:r>
      <w:r w:rsidR="005C0E2F">
        <w:rPr>
          <w:bCs/>
          <w:sz w:val="18"/>
          <w:szCs w:val="18"/>
        </w:rPr>
        <w:t>P</w:t>
      </w:r>
      <w:r w:rsidRPr="00F34A9B">
        <w:rPr>
          <w:bCs/>
          <w:sz w:val="18"/>
          <w:szCs w:val="18"/>
        </w:rPr>
        <w:t>redlož</w:t>
      </w:r>
      <w:r w:rsidR="006B734C">
        <w:rPr>
          <w:bCs/>
          <w:sz w:val="18"/>
          <w:szCs w:val="18"/>
        </w:rPr>
        <w:t>itev</w:t>
      </w:r>
      <w:r w:rsidRPr="00F34A9B">
        <w:rPr>
          <w:bCs/>
          <w:sz w:val="18"/>
          <w:szCs w:val="18"/>
        </w:rPr>
        <w:t xml:space="preserve"> zavarovanja za odpravo napak v garancijski dob</w:t>
      </w:r>
      <w:r w:rsidR="000300E0">
        <w:rPr>
          <w:bCs/>
          <w:sz w:val="18"/>
          <w:szCs w:val="18"/>
        </w:rPr>
        <w:t>i</w:t>
      </w:r>
      <w:r w:rsidR="006B734C">
        <w:rPr>
          <w:bCs/>
          <w:sz w:val="18"/>
          <w:szCs w:val="18"/>
        </w:rPr>
        <w:t>,</w:t>
      </w:r>
      <w:r w:rsidRPr="00F34A9B">
        <w:rPr>
          <w:bCs/>
          <w:sz w:val="18"/>
          <w:szCs w:val="18"/>
        </w:rPr>
        <w:t xml:space="preserve"> </w:t>
      </w:r>
      <w:r w:rsidR="005C0E2F">
        <w:rPr>
          <w:bCs/>
          <w:sz w:val="18"/>
          <w:szCs w:val="18"/>
        </w:rPr>
        <w:t xml:space="preserve">je pogoj za veljavnost podpisanega </w:t>
      </w:r>
      <w:r w:rsidRPr="00F34A9B">
        <w:rPr>
          <w:bCs/>
          <w:sz w:val="18"/>
          <w:szCs w:val="18"/>
        </w:rPr>
        <w:t>končne</w:t>
      </w:r>
      <w:r w:rsidR="00AD192B">
        <w:rPr>
          <w:bCs/>
          <w:sz w:val="18"/>
          <w:szCs w:val="18"/>
        </w:rPr>
        <w:t>ga</w:t>
      </w:r>
      <w:r w:rsidRPr="00F34A9B">
        <w:rPr>
          <w:bCs/>
          <w:sz w:val="18"/>
          <w:szCs w:val="18"/>
        </w:rPr>
        <w:t xml:space="preserve"> obračun</w:t>
      </w:r>
      <w:r w:rsidR="00AD192B">
        <w:rPr>
          <w:bCs/>
          <w:sz w:val="18"/>
          <w:szCs w:val="18"/>
        </w:rPr>
        <w:t>a</w:t>
      </w:r>
      <w:r w:rsidRPr="00F34A9B">
        <w:rPr>
          <w:bCs/>
          <w:sz w:val="18"/>
          <w:szCs w:val="18"/>
        </w:rPr>
        <w:t xml:space="preserve"> </w:t>
      </w:r>
      <w:r w:rsidR="005C0E2F">
        <w:rPr>
          <w:bCs/>
          <w:sz w:val="18"/>
          <w:szCs w:val="18"/>
        </w:rPr>
        <w:t xml:space="preserve">in </w:t>
      </w:r>
      <w:r w:rsidR="006B734C">
        <w:rPr>
          <w:bCs/>
          <w:sz w:val="18"/>
          <w:szCs w:val="18"/>
        </w:rPr>
        <w:t>podlaga za izstavitev računa za plačilo s strani izvajalca</w:t>
      </w:r>
      <w:r w:rsidRPr="00F34A9B">
        <w:rPr>
          <w:bCs/>
          <w:sz w:val="18"/>
          <w:szCs w:val="18"/>
        </w:rPr>
        <w:t>.</w:t>
      </w:r>
    </w:p>
    <w:p w14:paraId="19963936" w14:textId="77777777" w:rsidR="00E51312" w:rsidRDefault="00E51312" w:rsidP="00E51312">
      <w:pPr>
        <w:pStyle w:val="Slog3"/>
        <w:numPr>
          <w:ilvl w:val="0"/>
          <w:numId w:val="0"/>
        </w:numPr>
        <w:jc w:val="both"/>
        <w:rPr>
          <w:b w:val="0"/>
          <w:color w:val="auto"/>
          <w:sz w:val="18"/>
          <w:szCs w:val="18"/>
        </w:rPr>
      </w:pPr>
    </w:p>
    <w:p w14:paraId="331D8111" w14:textId="77777777" w:rsidR="00E51312" w:rsidRPr="000C1D2B" w:rsidRDefault="00E51312" w:rsidP="2B03839C">
      <w:pPr>
        <w:pStyle w:val="Slog3"/>
        <w:numPr>
          <w:ilvl w:val="1"/>
          <w:numId w:val="0"/>
        </w:numPr>
        <w:jc w:val="both"/>
        <w:rPr>
          <w:b w:val="0"/>
          <w:color w:val="auto"/>
          <w:sz w:val="18"/>
          <w:szCs w:val="18"/>
        </w:rPr>
      </w:pPr>
      <w:r w:rsidRPr="002F201D">
        <w:rPr>
          <w:b w:val="0"/>
          <w:color w:val="auto"/>
          <w:sz w:val="18"/>
          <w:szCs w:val="18"/>
        </w:rPr>
        <w:t xml:space="preserve">Z izdanim zavarovanjem se banka/zavarovalnica nepreklicno in brezpogojno obvezuje, da bo na naročnikov prvi pisni poziv in ne glede na kakršenkoli ugovor ponudnika, izplačala znesek </w:t>
      </w:r>
      <w:r w:rsidRPr="00DB5D3C">
        <w:rPr>
          <w:b w:val="0"/>
          <w:color w:val="auto"/>
          <w:sz w:val="18"/>
          <w:szCs w:val="18"/>
        </w:rPr>
        <w:t>v višini 5% končne pogodbene vrednosti z DDV,</w:t>
      </w:r>
      <w:r w:rsidRPr="000C1D2B">
        <w:rPr>
          <w:b w:val="0"/>
          <w:color w:val="auto"/>
          <w:sz w:val="18"/>
          <w:szCs w:val="18"/>
        </w:rPr>
        <w:t xml:space="preserve"> </w:t>
      </w:r>
      <w:r w:rsidRPr="2B03839C">
        <w:rPr>
          <w:rFonts w:eastAsia="Verdana" w:cs="Verdana"/>
          <w:b w:val="0"/>
          <w:color w:val="auto"/>
          <w:sz w:val="18"/>
          <w:szCs w:val="18"/>
        </w:rPr>
        <w:t>če izvajalec v garancijskem roku oziroma v roku veljavnosti garancije ne bo izpolnil svoje obveznosti</w:t>
      </w:r>
      <w:r w:rsidRPr="2B03839C">
        <w:rPr>
          <w:rFonts w:eastAsia="Verdana" w:cs="Verdana"/>
          <w:b w:val="0"/>
          <w:sz w:val="18"/>
          <w:szCs w:val="18"/>
        </w:rPr>
        <w:t>, ki izhaja iz naslova ga</w:t>
      </w:r>
      <w:r w:rsidRPr="000C1D2B">
        <w:rPr>
          <w:rFonts w:cs="Arial"/>
          <w:b w:val="0"/>
          <w:sz w:val="18"/>
          <w:szCs w:val="18"/>
        </w:rPr>
        <w:t>rancijske obveznosti</w:t>
      </w:r>
      <w:r w:rsidRPr="000C1D2B">
        <w:rPr>
          <w:b w:val="0"/>
          <w:color w:val="auto"/>
          <w:sz w:val="18"/>
          <w:szCs w:val="18"/>
        </w:rPr>
        <w:t>.</w:t>
      </w:r>
    </w:p>
    <w:p w14:paraId="0DED48B6" w14:textId="77777777" w:rsidR="00E51312" w:rsidRPr="000C1D2B" w:rsidRDefault="00E51312" w:rsidP="00E51312">
      <w:pPr>
        <w:pStyle w:val="Slog3"/>
        <w:numPr>
          <w:ilvl w:val="0"/>
          <w:numId w:val="0"/>
        </w:numPr>
        <w:jc w:val="both"/>
        <w:rPr>
          <w:b w:val="0"/>
          <w:color w:val="auto"/>
          <w:sz w:val="18"/>
          <w:szCs w:val="18"/>
        </w:rPr>
      </w:pPr>
    </w:p>
    <w:p w14:paraId="630B384B" w14:textId="77777777" w:rsidR="00E51312" w:rsidRPr="00567B18" w:rsidRDefault="00E51312" w:rsidP="2B03839C">
      <w:pPr>
        <w:pStyle w:val="Slog3"/>
        <w:numPr>
          <w:ilvl w:val="1"/>
          <w:numId w:val="0"/>
        </w:numPr>
        <w:jc w:val="both"/>
        <w:rPr>
          <w:b w:val="0"/>
          <w:color w:val="auto"/>
          <w:sz w:val="18"/>
          <w:szCs w:val="18"/>
        </w:rPr>
      </w:pPr>
      <w:r w:rsidRPr="00567B18">
        <w:rPr>
          <w:rFonts w:cs="Times-Roman"/>
          <w:b w:val="0"/>
          <w:bCs w:val="0"/>
          <w:color w:val="auto"/>
          <w:sz w:val="18"/>
          <w:szCs w:val="18"/>
          <w:lang w:eastAsia="sl-SI"/>
        </w:rPr>
        <w:t xml:space="preserve">Naročnik bo unovčil zavarovanje za </w:t>
      </w:r>
      <w:r w:rsidRPr="2B03839C">
        <w:rPr>
          <w:rFonts w:eastAsia="Verdana" w:cs="Verdana"/>
          <w:b w:val="0"/>
          <w:color w:val="auto"/>
          <w:sz w:val="18"/>
          <w:szCs w:val="18"/>
          <w:lang w:eastAsia="sl-SI"/>
        </w:rPr>
        <w:t xml:space="preserve">odpravo napak v garancijskem roku, </w:t>
      </w:r>
      <w:r w:rsidRPr="2B03839C">
        <w:rPr>
          <w:rFonts w:eastAsia="Verdana" w:cs="Verdana"/>
          <w:b w:val="0"/>
          <w:color w:val="auto"/>
          <w:sz w:val="18"/>
          <w:szCs w:val="18"/>
        </w:rPr>
        <w:t>če izvajalec v garancijskem roku oziroma v roku veljavnosti garancije ne bo izpolnil svoje obveznosti</w:t>
      </w:r>
      <w:r w:rsidRPr="2B03839C">
        <w:rPr>
          <w:rFonts w:eastAsia="Verdana" w:cs="Verdana"/>
          <w:b w:val="0"/>
          <w:sz w:val="18"/>
          <w:szCs w:val="18"/>
        </w:rPr>
        <w:t>, ki izhaja iz naslova gar</w:t>
      </w:r>
      <w:r w:rsidRPr="00567B18">
        <w:rPr>
          <w:rFonts w:cs="Arial"/>
          <w:b w:val="0"/>
          <w:sz w:val="18"/>
          <w:szCs w:val="18"/>
        </w:rPr>
        <w:t>ancijske obveznosti</w:t>
      </w:r>
      <w:r w:rsidRPr="00567B18">
        <w:rPr>
          <w:b w:val="0"/>
          <w:color w:val="auto"/>
          <w:sz w:val="18"/>
          <w:szCs w:val="18"/>
        </w:rPr>
        <w:t>.</w:t>
      </w:r>
    </w:p>
    <w:p w14:paraId="407B8EB5" w14:textId="77777777" w:rsidR="00726EE9" w:rsidRDefault="00726EE9" w:rsidP="00D34C4F">
      <w:pPr>
        <w:autoSpaceDE w:val="0"/>
        <w:autoSpaceDN w:val="0"/>
        <w:adjustRightInd w:val="0"/>
        <w:spacing w:line="240" w:lineRule="auto"/>
        <w:jc w:val="both"/>
        <w:rPr>
          <w:rFonts w:cs="Arial"/>
          <w:sz w:val="18"/>
          <w:szCs w:val="18"/>
          <w:lang w:val="sv-SE"/>
        </w:rPr>
      </w:pPr>
    </w:p>
    <w:p w14:paraId="5F1E7A16" w14:textId="77777777" w:rsidR="004862F6" w:rsidRPr="003E3C5E" w:rsidRDefault="004862F6" w:rsidP="00D34C4F">
      <w:pPr>
        <w:autoSpaceDE w:val="0"/>
        <w:autoSpaceDN w:val="0"/>
        <w:adjustRightInd w:val="0"/>
        <w:spacing w:line="240" w:lineRule="auto"/>
        <w:jc w:val="both"/>
        <w:rPr>
          <w:rFonts w:cs="Arial"/>
          <w:sz w:val="18"/>
          <w:szCs w:val="18"/>
          <w:lang w:val="sv-SE" w:eastAsia="sl-SI"/>
        </w:rPr>
      </w:pPr>
    </w:p>
    <w:p w14:paraId="2F3E9102" w14:textId="77777777" w:rsidR="00804784" w:rsidRPr="003E3C5E" w:rsidRDefault="42E72E39" w:rsidP="00804784">
      <w:pPr>
        <w:pStyle w:val="Slog3"/>
        <w:tabs>
          <w:tab w:val="left" w:pos="993"/>
        </w:tabs>
        <w:rPr>
          <w:rFonts w:cs="Arial"/>
          <w:sz w:val="18"/>
          <w:szCs w:val="18"/>
          <w:lang w:val="sv-SE"/>
        </w:rPr>
      </w:pPr>
      <w:r w:rsidRPr="42E72E39">
        <w:rPr>
          <w:rFonts w:cs="Arial"/>
          <w:sz w:val="18"/>
          <w:szCs w:val="18"/>
          <w:lang w:val="sv-SE"/>
        </w:rPr>
        <w:t xml:space="preserve"> Ponudba s podizvajalci in skupna ponudba</w:t>
      </w:r>
    </w:p>
    <w:p w14:paraId="0E4DCC9A" w14:textId="77777777" w:rsidR="00581847" w:rsidRPr="003E3C5E" w:rsidRDefault="00804784" w:rsidP="00581847">
      <w:pPr>
        <w:autoSpaceDE w:val="0"/>
        <w:autoSpaceDN w:val="0"/>
        <w:adjustRightInd w:val="0"/>
        <w:spacing w:line="240" w:lineRule="auto"/>
        <w:rPr>
          <w:rFonts w:cs="Arial"/>
          <w:b/>
          <w:bCs/>
          <w:sz w:val="18"/>
          <w:szCs w:val="18"/>
          <w:lang w:val="sv-SE"/>
        </w:rPr>
      </w:pPr>
      <w:r w:rsidRPr="003E3C5E">
        <w:rPr>
          <w:rFonts w:cs="Arial"/>
          <w:b/>
          <w:bCs/>
          <w:sz w:val="18"/>
          <w:szCs w:val="18"/>
          <w:lang w:val="sv-SE"/>
        </w:rPr>
        <w:t xml:space="preserve"> </w:t>
      </w:r>
    </w:p>
    <w:p w14:paraId="59AEDF60" w14:textId="77777777" w:rsidR="00EB3508" w:rsidRPr="003E3C5E" w:rsidRDefault="00EB3508" w:rsidP="00EB3508">
      <w:pPr>
        <w:autoSpaceDE w:val="0"/>
        <w:autoSpaceDN w:val="0"/>
        <w:adjustRightInd w:val="0"/>
        <w:spacing w:line="240" w:lineRule="auto"/>
        <w:jc w:val="both"/>
        <w:rPr>
          <w:rFonts w:cs="Times-Roman"/>
          <w:b/>
          <w:sz w:val="18"/>
          <w:szCs w:val="18"/>
          <w:lang w:val="sv-SE"/>
        </w:rPr>
      </w:pPr>
      <w:r w:rsidRPr="003E3C5E">
        <w:rPr>
          <w:rFonts w:cs="Times-Roman"/>
          <w:b/>
          <w:sz w:val="18"/>
          <w:szCs w:val="18"/>
          <w:lang w:val="sv-SE"/>
        </w:rPr>
        <w:t xml:space="preserve">Ponudba s podizvajalci </w:t>
      </w:r>
    </w:p>
    <w:p w14:paraId="24BC3EE4" w14:textId="77777777" w:rsidR="00EB3508" w:rsidRPr="003E3C5E" w:rsidRDefault="00EB3508" w:rsidP="00D34C4F">
      <w:pPr>
        <w:autoSpaceDE w:val="0"/>
        <w:autoSpaceDN w:val="0"/>
        <w:adjustRightInd w:val="0"/>
        <w:spacing w:line="240" w:lineRule="auto"/>
        <w:jc w:val="both"/>
        <w:rPr>
          <w:rFonts w:cs="Arial"/>
          <w:sz w:val="18"/>
          <w:szCs w:val="18"/>
          <w:lang w:val="sv-SE"/>
        </w:rPr>
      </w:pPr>
    </w:p>
    <w:p w14:paraId="64C58293" w14:textId="77777777" w:rsidR="00804784" w:rsidRPr="003E3C5E" w:rsidRDefault="00804784" w:rsidP="00D34C4F">
      <w:pPr>
        <w:autoSpaceDE w:val="0"/>
        <w:autoSpaceDN w:val="0"/>
        <w:adjustRightInd w:val="0"/>
        <w:spacing w:line="240" w:lineRule="auto"/>
        <w:jc w:val="both"/>
        <w:rPr>
          <w:rFonts w:cs="Arial"/>
          <w:sz w:val="18"/>
          <w:szCs w:val="18"/>
          <w:lang w:val="sv-SE"/>
        </w:rPr>
      </w:pPr>
      <w:r w:rsidRPr="003E3C5E">
        <w:rPr>
          <w:rFonts w:cs="Arial"/>
          <w:sz w:val="18"/>
          <w:szCs w:val="18"/>
          <w:lang w:val="sv-SE"/>
        </w:rPr>
        <w:t xml:space="preserve">V </w:t>
      </w:r>
      <w:r w:rsidR="00FD25B6">
        <w:rPr>
          <w:rFonts w:cs="Arial"/>
          <w:sz w:val="18"/>
          <w:szCs w:val="18"/>
          <w:lang w:val="sv-SE"/>
        </w:rPr>
        <w:t>O</w:t>
      </w:r>
      <w:r w:rsidRPr="003E3C5E">
        <w:rPr>
          <w:rFonts w:cs="Arial"/>
          <w:sz w:val="18"/>
          <w:szCs w:val="18"/>
          <w:lang w:val="sv-SE"/>
        </w:rPr>
        <w:t>brazcu II.</w:t>
      </w:r>
      <w:r w:rsidR="00346D7E" w:rsidRPr="003E3C5E">
        <w:rPr>
          <w:rFonts w:cs="Arial"/>
          <w:sz w:val="18"/>
          <w:szCs w:val="18"/>
          <w:lang w:val="sv-SE"/>
        </w:rPr>
        <w:t>2</w:t>
      </w:r>
      <w:r w:rsidR="0073149C" w:rsidRPr="003E3C5E">
        <w:rPr>
          <w:rFonts w:cs="Arial"/>
          <w:sz w:val="18"/>
          <w:szCs w:val="18"/>
          <w:lang w:val="sv-SE"/>
        </w:rPr>
        <w:t>a</w:t>
      </w:r>
      <w:r w:rsidRPr="003E3C5E">
        <w:rPr>
          <w:rFonts w:cs="Arial"/>
          <w:sz w:val="18"/>
          <w:szCs w:val="18"/>
          <w:lang w:val="sv-SE"/>
        </w:rPr>
        <w:t xml:space="preserve"> morajo biti navedeni morebitni podizvajalci za izvedbo predmetnega javnega naročila. </w:t>
      </w:r>
    </w:p>
    <w:p w14:paraId="082F21C4" w14:textId="77777777" w:rsidR="00804784" w:rsidRPr="003E3C5E" w:rsidRDefault="00804784" w:rsidP="00D34C4F">
      <w:pPr>
        <w:autoSpaceDE w:val="0"/>
        <w:autoSpaceDN w:val="0"/>
        <w:adjustRightInd w:val="0"/>
        <w:spacing w:line="240" w:lineRule="auto"/>
        <w:jc w:val="both"/>
        <w:rPr>
          <w:rFonts w:cs="Arial"/>
          <w:sz w:val="18"/>
          <w:szCs w:val="18"/>
          <w:lang w:val="sv-SE"/>
        </w:rPr>
      </w:pPr>
    </w:p>
    <w:p w14:paraId="132EFFF2" w14:textId="77777777" w:rsidR="00581847" w:rsidRPr="003E3C5E" w:rsidRDefault="00581847" w:rsidP="00581847">
      <w:pPr>
        <w:autoSpaceDE w:val="0"/>
        <w:autoSpaceDN w:val="0"/>
        <w:adjustRightInd w:val="0"/>
        <w:spacing w:line="240" w:lineRule="auto"/>
        <w:jc w:val="both"/>
        <w:rPr>
          <w:rFonts w:eastAsia="Verdana" w:cs="Verdana"/>
          <w:sz w:val="18"/>
          <w:szCs w:val="18"/>
          <w:lang w:val="sv-SE"/>
        </w:rPr>
      </w:pPr>
      <w:r w:rsidRPr="2B03839C">
        <w:rPr>
          <w:rFonts w:eastAsia="Verdana" w:cs="Verdana"/>
          <w:sz w:val="18"/>
          <w:szCs w:val="18"/>
          <w:lang w:val="sv-SE"/>
        </w:rPr>
        <w:t>Če bo ponudnik izvajal javno naročilo s podizvajalci, mora v ponudbi:</w:t>
      </w:r>
    </w:p>
    <w:p w14:paraId="0D1DB30B" w14:textId="77777777" w:rsidR="00581847" w:rsidRPr="003E3C5E" w:rsidRDefault="00581847" w:rsidP="00F6325D">
      <w:pPr>
        <w:pStyle w:val="Odstavekseznama"/>
        <w:numPr>
          <w:ilvl w:val="0"/>
          <w:numId w:val="21"/>
        </w:numPr>
        <w:autoSpaceDE w:val="0"/>
        <w:autoSpaceDN w:val="0"/>
        <w:adjustRightInd w:val="0"/>
        <w:spacing w:line="240" w:lineRule="auto"/>
        <w:jc w:val="both"/>
        <w:rPr>
          <w:rFonts w:cs="Arial"/>
          <w:sz w:val="18"/>
          <w:szCs w:val="18"/>
          <w:lang w:val="sv-SE"/>
        </w:rPr>
      </w:pPr>
      <w:r w:rsidRPr="003E3C5E">
        <w:rPr>
          <w:rFonts w:cs="Arial"/>
          <w:sz w:val="18"/>
          <w:szCs w:val="18"/>
          <w:lang w:val="sv-SE"/>
        </w:rPr>
        <w:t>navesti vse podizvajalce ter vsak del javnega naročila, ki ga namerava oddati v podizvajanje,</w:t>
      </w:r>
    </w:p>
    <w:p w14:paraId="476A7574" w14:textId="77777777" w:rsidR="00581847" w:rsidRPr="003E3C5E" w:rsidRDefault="00581847" w:rsidP="00F6325D">
      <w:pPr>
        <w:pStyle w:val="Odstavekseznama"/>
        <w:numPr>
          <w:ilvl w:val="0"/>
          <w:numId w:val="21"/>
        </w:numPr>
        <w:autoSpaceDE w:val="0"/>
        <w:autoSpaceDN w:val="0"/>
        <w:adjustRightInd w:val="0"/>
        <w:spacing w:line="240" w:lineRule="auto"/>
        <w:jc w:val="both"/>
        <w:rPr>
          <w:rFonts w:cs="Arial"/>
          <w:sz w:val="18"/>
          <w:szCs w:val="18"/>
          <w:lang w:val="sv-SE"/>
        </w:rPr>
      </w:pPr>
      <w:r w:rsidRPr="003E3C5E">
        <w:rPr>
          <w:rFonts w:cs="Arial"/>
          <w:sz w:val="18"/>
          <w:szCs w:val="18"/>
          <w:lang w:val="sv-SE"/>
        </w:rPr>
        <w:t>kontaktne podatke in zakonite zastopnike predlaganih podizvajalcev,</w:t>
      </w:r>
    </w:p>
    <w:p w14:paraId="5A28AF6B" w14:textId="77777777" w:rsidR="00581847" w:rsidRPr="003E3C5E" w:rsidRDefault="00581847" w:rsidP="00F6325D">
      <w:pPr>
        <w:pStyle w:val="Odstavekseznama"/>
        <w:numPr>
          <w:ilvl w:val="0"/>
          <w:numId w:val="21"/>
        </w:numPr>
        <w:autoSpaceDE w:val="0"/>
        <w:autoSpaceDN w:val="0"/>
        <w:adjustRightInd w:val="0"/>
        <w:spacing w:line="240" w:lineRule="auto"/>
        <w:jc w:val="both"/>
        <w:rPr>
          <w:rFonts w:cs="Arial"/>
          <w:sz w:val="18"/>
          <w:szCs w:val="18"/>
          <w:lang w:val="sv-SE"/>
        </w:rPr>
      </w:pPr>
      <w:r w:rsidRPr="003E3C5E">
        <w:rPr>
          <w:rFonts w:cs="Arial"/>
          <w:sz w:val="18"/>
          <w:szCs w:val="18"/>
          <w:lang w:val="sv-SE"/>
        </w:rPr>
        <w:t>izpolnjene ESPD teh podizvajalcev v skladu z 79. členom ZJN-3 ter</w:t>
      </w:r>
    </w:p>
    <w:p w14:paraId="65DE7243" w14:textId="77777777" w:rsidR="00581847" w:rsidRPr="003E3C5E" w:rsidRDefault="00581847" w:rsidP="00F6325D">
      <w:pPr>
        <w:pStyle w:val="Odstavekseznama"/>
        <w:numPr>
          <w:ilvl w:val="0"/>
          <w:numId w:val="21"/>
        </w:numPr>
        <w:autoSpaceDE w:val="0"/>
        <w:autoSpaceDN w:val="0"/>
        <w:adjustRightInd w:val="0"/>
        <w:spacing w:line="240" w:lineRule="auto"/>
        <w:jc w:val="both"/>
        <w:rPr>
          <w:rFonts w:cs="Arial"/>
          <w:sz w:val="18"/>
          <w:szCs w:val="18"/>
          <w:lang w:val="sv-SE"/>
        </w:rPr>
      </w:pPr>
      <w:r w:rsidRPr="003E3C5E">
        <w:rPr>
          <w:rFonts w:cs="Arial"/>
          <w:sz w:val="18"/>
          <w:szCs w:val="18"/>
          <w:lang w:val="sv-SE"/>
        </w:rPr>
        <w:t>priložiti zahtevo podizvajalca za neposredno plačilo, če podizvajalec to zahteva.</w:t>
      </w:r>
    </w:p>
    <w:p w14:paraId="21D25EBD" w14:textId="77777777" w:rsidR="00804784" w:rsidRPr="003E3C5E" w:rsidRDefault="00804784" w:rsidP="00D34C4F">
      <w:pPr>
        <w:autoSpaceDE w:val="0"/>
        <w:autoSpaceDN w:val="0"/>
        <w:adjustRightInd w:val="0"/>
        <w:spacing w:line="240" w:lineRule="auto"/>
        <w:jc w:val="both"/>
        <w:rPr>
          <w:rFonts w:cs="Arial"/>
          <w:sz w:val="18"/>
          <w:szCs w:val="18"/>
          <w:lang w:val="sv-SE"/>
        </w:rPr>
      </w:pPr>
    </w:p>
    <w:p w14:paraId="1E894FCE" w14:textId="77777777" w:rsidR="00313A94" w:rsidRPr="003E3C5E" w:rsidRDefault="00313A94" w:rsidP="00313A94">
      <w:pPr>
        <w:autoSpaceDE w:val="0"/>
        <w:autoSpaceDN w:val="0"/>
        <w:adjustRightInd w:val="0"/>
        <w:spacing w:line="240" w:lineRule="auto"/>
        <w:jc w:val="both"/>
        <w:rPr>
          <w:rFonts w:cs="Arial"/>
          <w:sz w:val="18"/>
          <w:szCs w:val="18"/>
          <w:lang w:val="sv-SE"/>
        </w:rPr>
      </w:pPr>
      <w:r w:rsidRPr="003E3C5E">
        <w:rPr>
          <w:rFonts w:cs="Arial"/>
          <w:sz w:val="18"/>
          <w:szCs w:val="18"/>
          <w:lang w:val="sv-SE"/>
        </w:rPr>
        <w:t>Glavni izvajalec mora med izvajanjem javnega naročila naročnika obvestiti o morebitnih spremembah informacij iz prejšnjega odstavka in poslati informacije o novih podizvajalcih, ki jih namerava naknadno vključiti v izvajanje javnega naročila, in sicer najkasneje v petih dneh po spremembi. V primeru vključitve novih podizvajalcev mora glavni izvajalec skupaj z obvestilom posredovati tudi podatke in dokumente iz druge, tretje in četrte alineje prejšnjega odstavka.</w:t>
      </w:r>
    </w:p>
    <w:p w14:paraId="14C74ED5" w14:textId="77777777" w:rsidR="00313A94" w:rsidRPr="003E3C5E" w:rsidRDefault="00313A94" w:rsidP="00313A94">
      <w:pPr>
        <w:autoSpaceDE w:val="0"/>
        <w:autoSpaceDN w:val="0"/>
        <w:adjustRightInd w:val="0"/>
        <w:spacing w:line="240" w:lineRule="auto"/>
        <w:jc w:val="both"/>
        <w:rPr>
          <w:rFonts w:cs="Arial"/>
          <w:sz w:val="18"/>
          <w:szCs w:val="18"/>
          <w:lang w:val="sv-SE"/>
        </w:rPr>
      </w:pPr>
    </w:p>
    <w:p w14:paraId="3D27EF4F" w14:textId="77777777" w:rsidR="00313A94" w:rsidRPr="003E3C5E" w:rsidRDefault="00313A94" w:rsidP="00313A94">
      <w:pPr>
        <w:autoSpaceDE w:val="0"/>
        <w:autoSpaceDN w:val="0"/>
        <w:adjustRightInd w:val="0"/>
        <w:spacing w:line="240" w:lineRule="auto"/>
        <w:jc w:val="both"/>
        <w:rPr>
          <w:rFonts w:cs="Times-Roman"/>
          <w:sz w:val="18"/>
          <w:szCs w:val="18"/>
          <w:lang w:val="sv-SE"/>
        </w:rPr>
      </w:pPr>
      <w:r w:rsidRPr="003E3C5E">
        <w:rPr>
          <w:rFonts w:cs="Times-Roman"/>
          <w:sz w:val="18"/>
          <w:szCs w:val="18"/>
          <w:lang w:val="sv-SE"/>
        </w:rPr>
        <w:t>Naročnik mora zavrniti vsakega podizvajalca, če zanj obstajajo razlogi za izključitev iz prvega, drugega ali četrtega odstavka 75. člena ZJN-3, razen v primeru iz tretjega odstavka 75. člena ZJN-3, lahko pa zavrne vsakega podizvajalca tudi, če zanj obstajajo razlogi za izključitev iz šestega odstavka 75. člena ZJN-3. Naročnik lahko zavrne predlog za zamenjavo podizvajalca oziroma vključitev novega podizvajalca tudi, če bi to lahko vplivalo na nemoteno izvajanje ali dokončanje del in če novi podizvajalec ne izpolnjuje pogojev, ki jih je postavil naročnik v dokumentaciji v zvezi z oddajo javnega naročila. Naročnik mora o morebitni zavrnitvi novega podizvajalca obvestiti glavnega izvajalca najpozneje v desetih dneh od prejema predloga.</w:t>
      </w:r>
    </w:p>
    <w:p w14:paraId="401490CD" w14:textId="77777777" w:rsidR="00DE495E" w:rsidRPr="003E3C5E" w:rsidRDefault="00DE495E" w:rsidP="00313A94">
      <w:pPr>
        <w:autoSpaceDE w:val="0"/>
        <w:autoSpaceDN w:val="0"/>
        <w:adjustRightInd w:val="0"/>
        <w:spacing w:line="240" w:lineRule="auto"/>
        <w:jc w:val="both"/>
        <w:rPr>
          <w:rFonts w:cs="Times-Roman"/>
          <w:sz w:val="18"/>
          <w:szCs w:val="18"/>
          <w:lang w:val="sv-SE"/>
        </w:rPr>
      </w:pPr>
    </w:p>
    <w:p w14:paraId="7003DFE9" w14:textId="77777777" w:rsidR="00313A94" w:rsidRPr="003E3C5E" w:rsidRDefault="00313A94" w:rsidP="00313A94">
      <w:pPr>
        <w:autoSpaceDE w:val="0"/>
        <w:autoSpaceDN w:val="0"/>
        <w:adjustRightInd w:val="0"/>
        <w:spacing w:line="240" w:lineRule="auto"/>
        <w:jc w:val="both"/>
        <w:rPr>
          <w:rFonts w:cs="Times-Roman"/>
          <w:sz w:val="18"/>
          <w:szCs w:val="18"/>
          <w:lang w:val="sv-SE"/>
        </w:rPr>
      </w:pPr>
      <w:r w:rsidRPr="003E3C5E">
        <w:rPr>
          <w:rFonts w:cs="Times-Roman"/>
          <w:sz w:val="18"/>
          <w:szCs w:val="18"/>
          <w:lang w:val="sv-SE"/>
        </w:rPr>
        <w:t>Le če podizvajalec v skladu in na način, določen v drugem in tretjem odstavku 94. člena ZJN-3, zahteva neposredno plačilo, se šteje, da je neposredno plačilo podizvajalcu obvezno v skladu z ZJN-3 in obveznost zavezuje naročnika in glavnega izvajalca. Kadar namerava ponudnik izvesti javno naročilo s podizvajalcem, ki zahteva neposredno plačilo v skladu s tem členom, mora:</w:t>
      </w:r>
    </w:p>
    <w:p w14:paraId="5FB1ECDF" w14:textId="77777777" w:rsidR="00313A94" w:rsidRPr="003E3C5E" w:rsidRDefault="00313A94" w:rsidP="00313A94">
      <w:pPr>
        <w:autoSpaceDE w:val="0"/>
        <w:autoSpaceDN w:val="0"/>
        <w:adjustRightInd w:val="0"/>
        <w:spacing w:line="240" w:lineRule="auto"/>
        <w:jc w:val="both"/>
        <w:rPr>
          <w:rFonts w:cs="Times-Roman"/>
          <w:sz w:val="18"/>
          <w:szCs w:val="18"/>
          <w:lang w:val="sv-SE"/>
        </w:rPr>
      </w:pPr>
      <w:r w:rsidRPr="003E3C5E">
        <w:rPr>
          <w:rFonts w:cs="Times-Roman"/>
          <w:sz w:val="18"/>
          <w:szCs w:val="18"/>
          <w:lang w:val="sv-SE"/>
        </w:rPr>
        <w:t>-        glavni izvajalec v pogodbi pooblastiti naročnika, da na podlagi potrjenega računa oziroma situacije s strani glavnega izvajalca neposredno plačuje podizvajalcu,</w:t>
      </w:r>
    </w:p>
    <w:p w14:paraId="47D91156" w14:textId="77777777" w:rsidR="00313A94" w:rsidRPr="003E3C5E" w:rsidRDefault="00313A94" w:rsidP="00313A94">
      <w:pPr>
        <w:autoSpaceDE w:val="0"/>
        <w:autoSpaceDN w:val="0"/>
        <w:adjustRightInd w:val="0"/>
        <w:spacing w:line="240" w:lineRule="auto"/>
        <w:jc w:val="both"/>
        <w:rPr>
          <w:rFonts w:cs="Times-Roman"/>
          <w:sz w:val="18"/>
          <w:szCs w:val="18"/>
          <w:lang w:val="sv-SE"/>
        </w:rPr>
      </w:pPr>
      <w:r w:rsidRPr="003E3C5E">
        <w:rPr>
          <w:rFonts w:cs="Times-Roman"/>
          <w:sz w:val="18"/>
          <w:szCs w:val="18"/>
          <w:lang w:val="sv-SE"/>
        </w:rPr>
        <w:t>-        podizvajalec predložiti soglasje, na podlagi katerega naročnik namesto ponudnika poravna podizvajalčevo terjatev do ponudnika,</w:t>
      </w:r>
    </w:p>
    <w:p w14:paraId="6D7AE06A" w14:textId="77777777" w:rsidR="00313A94" w:rsidRPr="003E3C5E" w:rsidRDefault="00313A94" w:rsidP="00313A94">
      <w:pPr>
        <w:autoSpaceDE w:val="0"/>
        <w:autoSpaceDN w:val="0"/>
        <w:adjustRightInd w:val="0"/>
        <w:spacing w:line="240" w:lineRule="auto"/>
        <w:jc w:val="both"/>
        <w:rPr>
          <w:rFonts w:cs="Times-Roman"/>
          <w:sz w:val="18"/>
          <w:szCs w:val="18"/>
          <w:lang w:val="sv-SE"/>
        </w:rPr>
      </w:pPr>
      <w:r w:rsidRPr="003E3C5E">
        <w:rPr>
          <w:rFonts w:cs="Times-Roman"/>
          <w:sz w:val="18"/>
          <w:szCs w:val="18"/>
          <w:lang w:val="sv-SE"/>
        </w:rPr>
        <w:t>-        glavni izvajalec svojemu računu ali situaciji priložiti račun ali situacijo podizvajalca, ki ga je predhodno potrdil.</w:t>
      </w:r>
    </w:p>
    <w:p w14:paraId="1E0029FC" w14:textId="77777777" w:rsidR="00313A94" w:rsidRPr="003E3C5E" w:rsidRDefault="00313A94" w:rsidP="00313A94">
      <w:pPr>
        <w:autoSpaceDE w:val="0"/>
        <w:autoSpaceDN w:val="0"/>
        <w:adjustRightInd w:val="0"/>
        <w:spacing w:line="240" w:lineRule="auto"/>
        <w:jc w:val="both"/>
        <w:rPr>
          <w:rFonts w:cs="Arial"/>
          <w:sz w:val="18"/>
          <w:szCs w:val="18"/>
          <w:lang w:val="sv-SE"/>
        </w:rPr>
      </w:pPr>
    </w:p>
    <w:p w14:paraId="07577C8C" w14:textId="77777777" w:rsidR="00DE495E" w:rsidRPr="003E3C5E" w:rsidRDefault="00DE495E" w:rsidP="00DE495E">
      <w:pPr>
        <w:autoSpaceDE w:val="0"/>
        <w:autoSpaceDN w:val="0"/>
        <w:adjustRightInd w:val="0"/>
        <w:spacing w:line="240" w:lineRule="auto"/>
        <w:jc w:val="both"/>
        <w:rPr>
          <w:rFonts w:cs="Times-Roman"/>
          <w:sz w:val="18"/>
          <w:szCs w:val="18"/>
          <w:lang w:val="sv-SE"/>
        </w:rPr>
      </w:pPr>
      <w:r w:rsidRPr="003E3C5E">
        <w:rPr>
          <w:rFonts w:cs="Times-Roman"/>
          <w:sz w:val="18"/>
          <w:szCs w:val="18"/>
          <w:lang w:val="sv-SE"/>
        </w:rPr>
        <w:t>V primeru, da glavni izvajalec podizvajalcu iz kakršnegakoli razloga ne potrdi računa ali ga ne potrdi v celoti, naročnik takšnemu podizvajalcu ne izvede neposrednega plačila oz. mu neposredno plača zgolj nesporni del takšnega računa. Naročnik takšen račun plača glavnemu izvajalcu, glavni izvajalec pa s tem prevzema vse nadaljnje posledice morebitne neupravičene zavrnitve računa podizvajalcu.</w:t>
      </w:r>
    </w:p>
    <w:p w14:paraId="4251ABB9" w14:textId="77777777" w:rsidR="00DE495E" w:rsidRPr="003E3C5E" w:rsidRDefault="00DE495E" w:rsidP="00313A94">
      <w:pPr>
        <w:autoSpaceDE w:val="0"/>
        <w:autoSpaceDN w:val="0"/>
        <w:adjustRightInd w:val="0"/>
        <w:spacing w:line="240" w:lineRule="auto"/>
        <w:jc w:val="both"/>
        <w:rPr>
          <w:rFonts w:cs="Arial"/>
          <w:sz w:val="18"/>
          <w:szCs w:val="18"/>
          <w:lang w:val="sv-SE"/>
        </w:rPr>
      </w:pPr>
    </w:p>
    <w:p w14:paraId="5235C022" w14:textId="77777777" w:rsidR="00313A94" w:rsidRPr="003E3C5E" w:rsidRDefault="00313A94" w:rsidP="2B03839C">
      <w:pPr>
        <w:autoSpaceDE w:val="0"/>
        <w:autoSpaceDN w:val="0"/>
        <w:adjustRightInd w:val="0"/>
        <w:spacing w:line="240" w:lineRule="auto"/>
        <w:rPr>
          <w:sz w:val="18"/>
          <w:szCs w:val="18"/>
          <w:lang w:val="sv-SE"/>
        </w:rPr>
      </w:pPr>
      <w:r w:rsidRPr="2B03839C">
        <w:rPr>
          <w:sz w:val="18"/>
          <w:szCs w:val="18"/>
          <w:lang w:val="sv-SE"/>
        </w:rPr>
        <w:t>Če neposredno plačilo podizvajalcu ni obvezno v skladu s 94. členom ZJN-3, mora naročnik od glavnega izvajalca zahtevati, da mu najpozneje v 60 dneh od plačila končnega računa oziroma situacije pošlje svojo pisno izjavo in pisno izjavo podizvajalca, da je podizvajalec prejel plačilo za izvedene gradnje ali storitve oziroma dobavljeno blago, neposredno povezano s predmetom javnega naročila.</w:t>
      </w:r>
    </w:p>
    <w:p w14:paraId="7318AFB7" w14:textId="77777777" w:rsidR="00313A94" w:rsidRPr="003E3C5E" w:rsidRDefault="00313A94" w:rsidP="2B03839C">
      <w:pPr>
        <w:autoSpaceDE w:val="0"/>
        <w:autoSpaceDN w:val="0"/>
        <w:adjustRightInd w:val="0"/>
        <w:spacing w:line="240" w:lineRule="auto"/>
        <w:rPr>
          <w:sz w:val="18"/>
          <w:szCs w:val="18"/>
          <w:lang w:val="sv-SE"/>
        </w:rPr>
      </w:pPr>
    </w:p>
    <w:p w14:paraId="1519F7BE" w14:textId="77777777" w:rsidR="00313A94" w:rsidRPr="003E3C5E" w:rsidRDefault="00313A94" w:rsidP="2B03839C">
      <w:pPr>
        <w:autoSpaceDE w:val="0"/>
        <w:autoSpaceDN w:val="0"/>
        <w:adjustRightInd w:val="0"/>
        <w:spacing w:line="240" w:lineRule="auto"/>
        <w:rPr>
          <w:sz w:val="18"/>
          <w:szCs w:val="18"/>
          <w:lang w:val="sv-SE"/>
        </w:rPr>
      </w:pPr>
      <w:r w:rsidRPr="2B03839C">
        <w:rPr>
          <w:sz w:val="18"/>
          <w:szCs w:val="18"/>
          <w:lang w:val="sv-SE"/>
        </w:rPr>
        <w:t>Če glavni izvajalec ne ravna v skladu s 94.</w:t>
      </w:r>
      <w:r w:rsidR="00DE495E" w:rsidRPr="2B03839C">
        <w:rPr>
          <w:sz w:val="18"/>
          <w:szCs w:val="18"/>
          <w:lang w:val="sv-SE"/>
        </w:rPr>
        <w:t xml:space="preserve"> č</w:t>
      </w:r>
      <w:r w:rsidRPr="2B03839C">
        <w:rPr>
          <w:sz w:val="18"/>
          <w:szCs w:val="18"/>
          <w:lang w:val="sv-SE"/>
        </w:rPr>
        <w:t>lenom ZJN-3, naročnik Državni revizijski komisiji poda predlog za uvedbo postopka o prekršku iz 2. točke prvega odstavka 112. člena ZJN-3.</w:t>
      </w:r>
    </w:p>
    <w:p w14:paraId="2041FC08" w14:textId="77777777" w:rsidR="005908A1" w:rsidRPr="003E3C5E" w:rsidRDefault="005908A1" w:rsidP="00804784">
      <w:pPr>
        <w:autoSpaceDE w:val="0"/>
        <w:autoSpaceDN w:val="0"/>
        <w:adjustRightInd w:val="0"/>
        <w:spacing w:line="240" w:lineRule="auto"/>
        <w:rPr>
          <w:rFonts w:cs="Arial"/>
          <w:sz w:val="18"/>
          <w:szCs w:val="18"/>
          <w:lang w:val="sv-SE"/>
        </w:rPr>
      </w:pPr>
    </w:p>
    <w:p w14:paraId="1E6E87BD" w14:textId="77777777" w:rsidR="00EB3508" w:rsidRPr="003E3C5E" w:rsidRDefault="00EB3508" w:rsidP="00EB3508">
      <w:pPr>
        <w:autoSpaceDE w:val="0"/>
        <w:autoSpaceDN w:val="0"/>
        <w:adjustRightInd w:val="0"/>
        <w:spacing w:line="240" w:lineRule="auto"/>
        <w:rPr>
          <w:rFonts w:cs="Arial"/>
          <w:b/>
          <w:sz w:val="18"/>
          <w:szCs w:val="18"/>
          <w:lang w:val="sv-SE"/>
        </w:rPr>
      </w:pPr>
      <w:r w:rsidRPr="003E3C5E">
        <w:rPr>
          <w:rFonts w:cs="Arial"/>
          <w:b/>
          <w:sz w:val="18"/>
          <w:szCs w:val="18"/>
          <w:lang w:val="sv-SE"/>
        </w:rPr>
        <w:t>Skupna ponudba</w:t>
      </w:r>
    </w:p>
    <w:p w14:paraId="115A266B" w14:textId="77777777" w:rsidR="00EB3508" w:rsidRPr="003E3C5E" w:rsidRDefault="00EB3508" w:rsidP="00EB3508">
      <w:pPr>
        <w:autoSpaceDE w:val="0"/>
        <w:autoSpaceDN w:val="0"/>
        <w:adjustRightInd w:val="0"/>
        <w:spacing w:line="240" w:lineRule="auto"/>
        <w:rPr>
          <w:rFonts w:cs="Arial"/>
          <w:b/>
          <w:sz w:val="18"/>
          <w:szCs w:val="18"/>
          <w:lang w:val="sv-SE"/>
        </w:rPr>
      </w:pPr>
    </w:p>
    <w:p w14:paraId="4A8098A8" w14:textId="77777777" w:rsidR="00EB3508" w:rsidRPr="003E3C5E" w:rsidRDefault="00EB3508" w:rsidP="00EB3508">
      <w:pPr>
        <w:autoSpaceDE w:val="0"/>
        <w:autoSpaceDN w:val="0"/>
        <w:adjustRightInd w:val="0"/>
        <w:spacing w:line="240" w:lineRule="auto"/>
        <w:jc w:val="both"/>
        <w:rPr>
          <w:rFonts w:cs="Times-Roman"/>
          <w:sz w:val="18"/>
          <w:szCs w:val="18"/>
          <w:lang w:val="sv-SE"/>
        </w:rPr>
      </w:pPr>
      <w:r w:rsidRPr="003E3C5E">
        <w:rPr>
          <w:rFonts w:cs="Times-Roman"/>
          <w:sz w:val="18"/>
          <w:szCs w:val="18"/>
          <w:lang w:val="sv-SE"/>
        </w:rPr>
        <w:t xml:space="preserve">Ponudbo lahko predloži skupina gospodarskih subjektov.  </w:t>
      </w:r>
    </w:p>
    <w:p w14:paraId="426D514E" w14:textId="77777777" w:rsidR="00EB3508" w:rsidRPr="003E3C5E" w:rsidRDefault="00EB3508" w:rsidP="00EB3508">
      <w:pPr>
        <w:autoSpaceDE w:val="0"/>
        <w:autoSpaceDN w:val="0"/>
        <w:adjustRightInd w:val="0"/>
        <w:spacing w:line="240" w:lineRule="auto"/>
        <w:rPr>
          <w:rFonts w:cs="Arial"/>
          <w:sz w:val="18"/>
          <w:szCs w:val="18"/>
          <w:lang w:val="sv-SE"/>
        </w:rPr>
      </w:pPr>
    </w:p>
    <w:p w14:paraId="76D4E2DE" w14:textId="77777777" w:rsidR="00EB3508" w:rsidRPr="003E3C5E" w:rsidRDefault="00EB3508" w:rsidP="00EB3508">
      <w:pPr>
        <w:autoSpaceDE w:val="0"/>
        <w:autoSpaceDN w:val="0"/>
        <w:adjustRightInd w:val="0"/>
        <w:spacing w:line="240" w:lineRule="auto"/>
        <w:jc w:val="both"/>
        <w:rPr>
          <w:rFonts w:cs="Times-Roman"/>
          <w:sz w:val="18"/>
          <w:szCs w:val="18"/>
          <w:lang w:val="sv-SE"/>
        </w:rPr>
      </w:pPr>
      <w:r w:rsidRPr="003E3C5E">
        <w:rPr>
          <w:rFonts w:cs="Times-Roman"/>
          <w:sz w:val="18"/>
          <w:szCs w:val="18"/>
          <w:lang w:val="sv-SE"/>
        </w:rPr>
        <w:t xml:space="preserve">V Obrazcu II.3a morajo biti navedeni morebitni soponudniki za izvedbo predmetnega javnega naročila. </w:t>
      </w:r>
    </w:p>
    <w:p w14:paraId="60104E11" w14:textId="77777777" w:rsidR="00EB3508" w:rsidRPr="003E3C5E" w:rsidRDefault="00EB3508" w:rsidP="00EB3508">
      <w:pPr>
        <w:autoSpaceDE w:val="0"/>
        <w:autoSpaceDN w:val="0"/>
        <w:adjustRightInd w:val="0"/>
        <w:spacing w:line="240" w:lineRule="auto"/>
        <w:jc w:val="both"/>
        <w:rPr>
          <w:rFonts w:cs="Arial"/>
          <w:sz w:val="18"/>
          <w:szCs w:val="18"/>
          <w:lang w:val="sv-SE"/>
        </w:rPr>
      </w:pPr>
    </w:p>
    <w:p w14:paraId="6C8FBFE9" w14:textId="77777777" w:rsidR="00EB3508" w:rsidRPr="003E3C5E" w:rsidRDefault="00EB3508" w:rsidP="00EB3508">
      <w:pPr>
        <w:autoSpaceDE w:val="0"/>
        <w:autoSpaceDN w:val="0"/>
        <w:adjustRightInd w:val="0"/>
        <w:spacing w:line="240" w:lineRule="auto"/>
        <w:jc w:val="both"/>
        <w:rPr>
          <w:rFonts w:eastAsia="Verdana" w:cs="Verdana"/>
          <w:sz w:val="18"/>
          <w:szCs w:val="18"/>
          <w:lang w:val="sv-SE"/>
        </w:rPr>
      </w:pPr>
      <w:r w:rsidRPr="2B03839C">
        <w:rPr>
          <w:rFonts w:eastAsia="Verdana" w:cs="Verdana"/>
          <w:sz w:val="18"/>
          <w:szCs w:val="18"/>
          <w:lang w:val="sv-SE"/>
        </w:rPr>
        <w:t xml:space="preserve">Če ponudnik pri izvedbi javnega naročila ne bo nastopal s soponudniki, to navede v Obrazcu II.3a, pooblastila soponudnikov za podpis skupne ponudbe (Obrazec II.3b) pa mu ni treba prilagati.  </w:t>
      </w:r>
    </w:p>
    <w:p w14:paraId="61C23066" w14:textId="77777777" w:rsidR="00EB3508" w:rsidRPr="003E3C5E" w:rsidRDefault="00EB3508" w:rsidP="00EB3508">
      <w:pPr>
        <w:autoSpaceDE w:val="0"/>
        <w:autoSpaceDN w:val="0"/>
        <w:adjustRightInd w:val="0"/>
        <w:spacing w:line="240" w:lineRule="auto"/>
        <w:jc w:val="both"/>
        <w:rPr>
          <w:rFonts w:cs="Arial"/>
          <w:sz w:val="18"/>
          <w:szCs w:val="18"/>
          <w:lang w:val="sv-SE"/>
        </w:rPr>
      </w:pPr>
    </w:p>
    <w:p w14:paraId="71C7A27A" w14:textId="77777777" w:rsidR="00EB3508" w:rsidRPr="003E3C5E" w:rsidRDefault="00EB3508" w:rsidP="00EB3508">
      <w:pPr>
        <w:autoSpaceDE w:val="0"/>
        <w:autoSpaceDN w:val="0"/>
        <w:adjustRightInd w:val="0"/>
        <w:spacing w:line="240" w:lineRule="auto"/>
        <w:jc w:val="both"/>
        <w:rPr>
          <w:rFonts w:cs="Times-Roman"/>
          <w:sz w:val="18"/>
          <w:szCs w:val="18"/>
          <w:lang w:val="sv-SE"/>
        </w:rPr>
      </w:pPr>
      <w:r w:rsidRPr="003E3C5E">
        <w:rPr>
          <w:rFonts w:cs="Times-Roman"/>
          <w:sz w:val="18"/>
          <w:szCs w:val="18"/>
          <w:lang w:val="sv-SE"/>
        </w:rPr>
        <w:t>Skupina ponudnikov mora predložiti pravni akt o skupni izvedbi naročila, če bodo izbrani. Pravni akt o skupni izvedbi naročila mora natančno opredeliti odgovornosti posameznih soponudnikov za izvedbo naročila. Pravni akt o skupni izvedbi naročila mora tudi opredeliti nosilca posla, ki skupino soponudnikov, v primeru, da je tej javno naročilo dodeljeno, zastopa neomejeno solidarno do naročnika. Nosilec posla tudi sklene pogodbo o izvedbi javnega naročila in predloži ustrezna sredstva zavarovanja. Ne glede na to pa tudi vsi drugi soponudniki odgovarjajo naročniku neomejeno solidarno.</w:t>
      </w:r>
    </w:p>
    <w:p w14:paraId="12B111F7" w14:textId="77777777" w:rsidR="00EB3508" w:rsidRPr="003E3C5E" w:rsidRDefault="00EB3508" w:rsidP="00804784">
      <w:pPr>
        <w:autoSpaceDE w:val="0"/>
        <w:autoSpaceDN w:val="0"/>
        <w:adjustRightInd w:val="0"/>
        <w:spacing w:line="240" w:lineRule="auto"/>
        <w:rPr>
          <w:rFonts w:cs="Arial"/>
          <w:sz w:val="18"/>
          <w:szCs w:val="18"/>
          <w:lang w:val="sv-SE"/>
        </w:rPr>
      </w:pPr>
    </w:p>
    <w:p w14:paraId="2E0AFD15" w14:textId="77777777" w:rsidR="00804784" w:rsidRPr="003E3C5E" w:rsidRDefault="42E72E39" w:rsidP="00804784">
      <w:pPr>
        <w:pStyle w:val="Slog3"/>
        <w:rPr>
          <w:rFonts w:cs="Arial"/>
          <w:color w:val="auto"/>
          <w:sz w:val="18"/>
          <w:szCs w:val="18"/>
          <w:lang w:val="sv-SE"/>
        </w:rPr>
      </w:pPr>
      <w:r w:rsidRPr="42E72E39">
        <w:rPr>
          <w:rFonts w:cs="Arial"/>
          <w:color w:val="auto"/>
          <w:sz w:val="18"/>
          <w:szCs w:val="18"/>
          <w:lang w:val="sv-SE"/>
        </w:rPr>
        <w:t xml:space="preserve"> Posredovanje podatkov</w:t>
      </w:r>
    </w:p>
    <w:p w14:paraId="769BEBFD" w14:textId="77777777" w:rsidR="00184845" w:rsidRPr="003E3C5E" w:rsidRDefault="00184845" w:rsidP="00184845">
      <w:pPr>
        <w:pStyle w:val="odstavek"/>
        <w:shd w:val="clear" w:color="auto" w:fill="FFFFFF"/>
        <w:spacing w:before="240" w:beforeAutospacing="0" w:after="0" w:afterAutospacing="0"/>
        <w:jc w:val="both"/>
        <w:rPr>
          <w:rFonts w:ascii="Verdana" w:hAnsi="Verdana" w:cs="Arial"/>
          <w:sz w:val="18"/>
          <w:szCs w:val="18"/>
          <w:lang w:val="sv-SE"/>
        </w:rPr>
      </w:pPr>
      <w:r w:rsidRPr="003E3C5E">
        <w:rPr>
          <w:rFonts w:ascii="Verdana" w:hAnsi="Verdana" w:cs="Arial"/>
          <w:sz w:val="18"/>
          <w:szCs w:val="18"/>
          <w:lang w:val="sv-SE"/>
        </w:rPr>
        <w:t>Izbrani ponudnik mora v roku osmih dni od prejema naročnikovega poziva posredovati podatke o:</w:t>
      </w:r>
    </w:p>
    <w:p w14:paraId="56B92F30" w14:textId="77777777" w:rsidR="00184845" w:rsidRPr="003E3C5E" w:rsidRDefault="00184845" w:rsidP="00184845">
      <w:pPr>
        <w:pStyle w:val="alineazaodstavkom"/>
        <w:shd w:val="clear" w:color="auto" w:fill="FFFFFF"/>
        <w:spacing w:before="0" w:beforeAutospacing="0" w:after="0" w:afterAutospacing="0"/>
        <w:ind w:left="425" w:hanging="425"/>
        <w:jc w:val="both"/>
        <w:rPr>
          <w:rFonts w:ascii="Verdana" w:hAnsi="Verdana" w:cs="Arial"/>
          <w:sz w:val="18"/>
          <w:szCs w:val="18"/>
          <w:lang w:val="sv-SE"/>
        </w:rPr>
      </w:pPr>
      <w:r w:rsidRPr="003E3C5E">
        <w:rPr>
          <w:rFonts w:ascii="Verdana" w:hAnsi="Verdana" w:cs="Arial"/>
          <w:sz w:val="18"/>
          <w:szCs w:val="18"/>
          <w:lang w:val="sv-SE"/>
        </w:rPr>
        <w:t>-</w:t>
      </w:r>
      <w:r w:rsidRPr="003E3C5E">
        <w:rPr>
          <w:rFonts w:ascii="Verdana" w:hAnsi="Verdana"/>
          <w:sz w:val="18"/>
          <w:szCs w:val="18"/>
          <w:lang w:val="sv-SE"/>
        </w:rPr>
        <w:t>       </w:t>
      </w:r>
      <w:r w:rsidRPr="003E3C5E">
        <w:rPr>
          <w:rStyle w:val="apple-converted-space"/>
          <w:rFonts w:ascii="Verdana" w:hAnsi="Verdana"/>
          <w:sz w:val="18"/>
          <w:szCs w:val="18"/>
          <w:lang w:val="sv-SE"/>
        </w:rPr>
        <w:t> </w:t>
      </w:r>
      <w:r w:rsidRPr="003E3C5E">
        <w:rPr>
          <w:rFonts w:ascii="Verdana" w:hAnsi="Verdana" w:cs="Arial"/>
          <w:sz w:val="18"/>
          <w:szCs w:val="18"/>
          <w:lang w:val="sv-SE"/>
        </w:rPr>
        <w:t>svojih ustanoviteljih, družbenikih, delničarjih, komanditistih ali drugih lastnikih in podatke o lastniških deležih navedenih oseb;</w:t>
      </w:r>
    </w:p>
    <w:p w14:paraId="19541C08" w14:textId="77777777" w:rsidR="00184845" w:rsidRPr="003E3C5E" w:rsidRDefault="00184845" w:rsidP="00184845">
      <w:pPr>
        <w:pStyle w:val="alineazaodstavkom"/>
        <w:shd w:val="clear" w:color="auto" w:fill="FFFFFF"/>
        <w:spacing w:before="0" w:beforeAutospacing="0" w:after="0" w:afterAutospacing="0"/>
        <w:ind w:left="425" w:hanging="425"/>
        <w:jc w:val="both"/>
        <w:rPr>
          <w:rFonts w:ascii="Verdana" w:hAnsi="Verdana" w:cs="Arial"/>
          <w:sz w:val="18"/>
          <w:szCs w:val="18"/>
          <w:lang w:val="sv-SE"/>
        </w:rPr>
      </w:pPr>
      <w:r w:rsidRPr="003E3C5E">
        <w:rPr>
          <w:rFonts w:ascii="Verdana" w:hAnsi="Verdana" w:cs="Arial"/>
          <w:sz w:val="18"/>
          <w:szCs w:val="18"/>
          <w:lang w:val="sv-SE"/>
        </w:rPr>
        <w:t>-</w:t>
      </w:r>
      <w:r w:rsidRPr="003E3C5E">
        <w:rPr>
          <w:rFonts w:ascii="Verdana" w:hAnsi="Verdana"/>
          <w:sz w:val="18"/>
          <w:szCs w:val="18"/>
          <w:lang w:val="sv-SE"/>
        </w:rPr>
        <w:t>       </w:t>
      </w:r>
      <w:r w:rsidRPr="003E3C5E">
        <w:rPr>
          <w:rStyle w:val="apple-converted-space"/>
          <w:rFonts w:ascii="Verdana" w:hAnsi="Verdana"/>
          <w:sz w:val="18"/>
          <w:szCs w:val="18"/>
          <w:lang w:val="sv-SE"/>
        </w:rPr>
        <w:t> </w:t>
      </w:r>
      <w:r w:rsidRPr="003E3C5E">
        <w:rPr>
          <w:rFonts w:ascii="Verdana" w:hAnsi="Verdana" w:cs="Arial"/>
          <w:sz w:val="18"/>
          <w:szCs w:val="18"/>
          <w:lang w:val="sv-SE"/>
        </w:rPr>
        <w:t>gospodarskih subjektih, za katere se glede na določbe zakona, ki ureja gospodarske družbe, šteje, da so z njim povezane družbe.</w:t>
      </w:r>
    </w:p>
    <w:p w14:paraId="4AC41F58" w14:textId="77777777" w:rsidR="00184845" w:rsidRPr="003E3C5E" w:rsidRDefault="00184845" w:rsidP="00804784">
      <w:pPr>
        <w:autoSpaceDE w:val="0"/>
        <w:autoSpaceDN w:val="0"/>
        <w:adjustRightInd w:val="0"/>
        <w:spacing w:line="240" w:lineRule="auto"/>
        <w:rPr>
          <w:rFonts w:cs="Arial"/>
          <w:color w:val="7030A0"/>
          <w:sz w:val="18"/>
          <w:szCs w:val="18"/>
          <w:lang w:val="sv-SE"/>
        </w:rPr>
      </w:pPr>
    </w:p>
    <w:p w14:paraId="60F354E6" w14:textId="77777777" w:rsidR="00184845" w:rsidRPr="003E3C5E" w:rsidRDefault="42E72E39" w:rsidP="00184845">
      <w:pPr>
        <w:pStyle w:val="Slog3"/>
        <w:tabs>
          <w:tab w:val="left" w:pos="993"/>
        </w:tabs>
        <w:rPr>
          <w:rFonts w:cs="Arial"/>
          <w:sz w:val="18"/>
          <w:szCs w:val="18"/>
          <w:lang w:val="sv-SE"/>
        </w:rPr>
      </w:pPr>
      <w:r w:rsidRPr="42E72E39">
        <w:rPr>
          <w:rFonts w:cs="Arial"/>
          <w:sz w:val="18"/>
          <w:szCs w:val="18"/>
          <w:lang w:val="sv-SE"/>
        </w:rPr>
        <w:t xml:space="preserve">Zaupnost podatkov </w:t>
      </w:r>
    </w:p>
    <w:p w14:paraId="720CE4E7" w14:textId="77777777" w:rsidR="00184845" w:rsidRPr="003E3C5E" w:rsidRDefault="00184845" w:rsidP="00184845">
      <w:pPr>
        <w:pStyle w:val="Slog3"/>
        <w:numPr>
          <w:ilvl w:val="0"/>
          <w:numId w:val="0"/>
        </w:numPr>
        <w:tabs>
          <w:tab w:val="left" w:pos="993"/>
        </w:tabs>
        <w:rPr>
          <w:rFonts w:cs="Arial"/>
          <w:sz w:val="18"/>
          <w:szCs w:val="18"/>
          <w:lang w:val="sv-SE"/>
        </w:rPr>
      </w:pPr>
    </w:p>
    <w:p w14:paraId="73B65A97" w14:textId="77777777" w:rsidR="00184845" w:rsidRPr="003E3C5E" w:rsidRDefault="00184845" w:rsidP="00184845">
      <w:pPr>
        <w:autoSpaceDE w:val="0"/>
        <w:autoSpaceDN w:val="0"/>
        <w:adjustRightInd w:val="0"/>
        <w:spacing w:line="240" w:lineRule="auto"/>
        <w:jc w:val="both"/>
        <w:rPr>
          <w:rFonts w:cs="Times-Roman"/>
          <w:sz w:val="18"/>
          <w:szCs w:val="18"/>
          <w:lang w:val="sv-SE"/>
        </w:rPr>
      </w:pPr>
      <w:r w:rsidRPr="003E3C5E">
        <w:rPr>
          <w:rFonts w:cs="Times-Roman"/>
          <w:sz w:val="18"/>
          <w:szCs w:val="18"/>
          <w:lang w:val="sv-SE"/>
        </w:rPr>
        <w:t xml:space="preserve">Naročnik bo varoval zaupnost podatkov v skladu z 35. </w:t>
      </w:r>
      <w:r w:rsidRPr="003E3C5E">
        <w:rPr>
          <w:rFonts w:cs="TimesNewRoman"/>
          <w:sz w:val="18"/>
          <w:szCs w:val="18"/>
          <w:lang w:val="sv-SE"/>
        </w:rPr>
        <w:t>č</w:t>
      </w:r>
      <w:r w:rsidRPr="003E3C5E">
        <w:rPr>
          <w:rFonts w:cs="Times-Roman"/>
          <w:sz w:val="18"/>
          <w:szCs w:val="18"/>
          <w:lang w:val="sv-SE"/>
        </w:rPr>
        <w:t xml:space="preserve">lenom ZJN-3. </w:t>
      </w:r>
    </w:p>
    <w:p w14:paraId="35BE499E" w14:textId="77777777" w:rsidR="00184845" w:rsidRPr="003E3C5E" w:rsidRDefault="00184845" w:rsidP="00184845">
      <w:pPr>
        <w:autoSpaceDE w:val="0"/>
        <w:autoSpaceDN w:val="0"/>
        <w:adjustRightInd w:val="0"/>
        <w:spacing w:line="240" w:lineRule="auto"/>
        <w:jc w:val="both"/>
        <w:rPr>
          <w:rFonts w:cs="Times-Roman"/>
          <w:sz w:val="18"/>
          <w:szCs w:val="18"/>
          <w:lang w:val="sv-SE"/>
        </w:rPr>
      </w:pPr>
      <w:r w:rsidRPr="003E3C5E">
        <w:rPr>
          <w:rFonts w:cs="Times-Roman"/>
          <w:sz w:val="18"/>
          <w:szCs w:val="18"/>
          <w:lang w:val="sv-SE"/>
        </w:rPr>
        <w:t xml:space="preserve"> </w:t>
      </w:r>
    </w:p>
    <w:p w14:paraId="601B087D" w14:textId="77777777" w:rsidR="00184845" w:rsidRPr="003E3C5E" w:rsidRDefault="00184845" w:rsidP="00184845">
      <w:pPr>
        <w:autoSpaceDE w:val="0"/>
        <w:autoSpaceDN w:val="0"/>
        <w:adjustRightInd w:val="0"/>
        <w:spacing w:line="240" w:lineRule="auto"/>
        <w:jc w:val="both"/>
        <w:rPr>
          <w:rFonts w:cs="Times-Roman"/>
          <w:sz w:val="18"/>
          <w:szCs w:val="18"/>
          <w:lang w:val="sv-SE"/>
        </w:rPr>
      </w:pPr>
      <w:r w:rsidRPr="003E3C5E">
        <w:rPr>
          <w:rFonts w:cs="Times-Roman"/>
          <w:sz w:val="18"/>
          <w:szCs w:val="18"/>
          <w:lang w:val="sv-SE"/>
        </w:rPr>
        <w:t>Ponudniki, ki z udeležbo na javnem naročilu oziroma pri izvrševanju pogodbenih obveznosti izvedo za zaupne podatke, so jih dolžni varovati skladno s predpisi.</w:t>
      </w:r>
    </w:p>
    <w:p w14:paraId="0821984D" w14:textId="77777777" w:rsidR="00184845" w:rsidRPr="003E3C5E" w:rsidRDefault="00184845" w:rsidP="00184845">
      <w:pPr>
        <w:autoSpaceDE w:val="0"/>
        <w:autoSpaceDN w:val="0"/>
        <w:adjustRightInd w:val="0"/>
        <w:spacing w:line="240" w:lineRule="auto"/>
        <w:jc w:val="both"/>
        <w:rPr>
          <w:rFonts w:cs="Times-Roman"/>
          <w:sz w:val="18"/>
          <w:szCs w:val="18"/>
          <w:lang w:val="sv-SE"/>
        </w:rPr>
      </w:pPr>
    </w:p>
    <w:p w14:paraId="0BDC833D" w14:textId="77777777" w:rsidR="00184845" w:rsidRPr="003E3C5E" w:rsidRDefault="00184845" w:rsidP="00184845">
      <w:pPr>
        <w:autoSpaceDE w:val="0"/>
        <w:autoSpaceDN w:val="0"/>
        <w:adjustRightInd w:val="0"/>
        <w:spacing w:line="240" w:lineRule="auto"/>
        <w:jc w:val="both"/>
        <w:rPr>
          <w:rFonts w:cs="Times-Roman"/>
          <w:sz w:val="18"/>
          <w:szCs w:val="18"/>
          <w:lang w:val="sv-SE"/>
        </w:rPr>
      </w:pPr>
      <w:r w:rsidRPr="003E3C5E">
        <w:rPr>
          <w:rFonts w:cs="Times-Roman"/>
          <w:sz w:val="18"/>
          <w:szCs w:val="18"/>
          <w:lang w:val="sv-SE"/>
        </w:rPr>
        <w:t xml:space="preserve">Podatki, ki jih bo ponudnik upravičeno označil kot zaupne, bodo uporabljeni samo za namene javnega naročila in ne bodo dostopni nikomur izven kroga oseb, ki bodo vključene v postopek javnega naročanja. Ti podatki ne bodo objavljeni niti na odpiranju ponudb niti v nadaljevanju postopka ali po zaključku postopka. Kot zaupne lahko ponudnik označi dokumente, za katere je tako določeno z veljavnimi predpisi. Kot zaupni bodo obravnavani samo tisti dokumenti, ki bodo imeli v ponudbeni dokumentaciji na vsakem posameznem listu zapisano »ZAUPNO«. </w:t>
      </w:r>
    </w:p>
    <w:p w14:paraId="25A376A8" w14:textId="77777777" w:rsidR="0007451F" w:rsidRPr="003E3C5E" w:rsidRDefault="0007451F" w:rsidP="00804784">
      <w:pPr>
        <w:autoSpaceDE w:val="0"/>
        <w:autoSpaceDN w:val="0"/>
        <w:adjustRightInd w:val="0"/>
        <w:spacing w:line="240" w:lineRule="auto"/>
        <w:rPr>
          <w:rFonts w:cs="Arial"/>
          <w:sz w:val="18"/>
          <w:szCs w:val="18"/>
          <w:lang w:val="sv-SE"/>
        </w:rPr>
      </w:pPr>
    </w:p>
    <w:p w14:paraId="0B0BC70D" w14:textId="77777777" w:rsidR="00804784" w:rsidRPr="003E3C5E" w:rsidRDefault="42E72E39" w:rsidP="000A6F26">
      <w:pPr>
        <w:pStyle w:val="Slog3"/>
        <w:tabs>
          <w:tab w:val="left" w:pos="993"/>
        </w:tabs>
        <w:rPr>
          <w:rFonts w:cs="Arial"/>
          <w:sz w:val="18"/>
          <w:szCs w:val="18"/>
          <w:lang w:val="sv-SE"/>
        </w:rPr>
      </w:pPr>
      <w:r w:rsidRPr="42E72E39">
        <w:rPr>
          <w:rFonts w:cs="Arial"/>
          <w:sz w:val="18"/>
          <w:szCs w:val="18"/>
          <w:lang w:val="sv-SE"/>
        </w:rPr>
        <w:t>Pojasnila</w:t>
      </w:r>
    </w:p>
    <w:p w14:paraId="5DE00427" w14:textId="77777777" w:rsidR="0007451F" w:rsidRPr="003E3C5E" w:rsidRDefault="0007451F" w:rsidP="0007451F">
      <w:pPr>
        <w:autoSpaceDE w:val="0"/>
        <w:autoSpaceDN w:val="0"/>
        <w:adjustRightInd w:val="0"/>
        <w:spacing w:line="240" w:lineRule="auto"/>
        <w:jc w:val="both"/>
        <w:rPr>
          <w:rFonts w:cs="Arial"/>
          <w:sz w:val="18"/>
          <w:szCs w:val="18"/>
          <w:lang w:val="sv-SE"/>
        </w:rPr>
      </w:pPr>
    </w:p>
    <w:p w14:paraId="51B3932B" w14:textId="703AC38A" w:rsidR="00EE26B3" w:rsidRDefault="0007451F" w:rsidP="0007451F">
      <w:pPr>
        <w:autoSpaceDE w:val="0"/>
        <w:autoSpaceDN w:val="0"/>
        <w:adjustRightInd w:val="0"/>
        <w:spacing w:line="240" w:lineRule="auto"/>
        <w:jc w:val="both"/>
        <w:rPr>
          <w:rFonts w:cs="Arial"/>
          <w:sz w:val="18"/>
          <w:szCs w:val="18"/>
          <w:lang w:val="sv-SE"/>
        </w:rPr>
      </w:pPr>
      <w:r w:rsidRPr="00556E00">
        <w:rPr>
          <w:rFonts w:cs="Arial"/>
          <w:sz w:val="18"/>
          <w:szCs w:val="18"/>
          <w:lang w:val="sv-SE"/>
        </w:rPr>
        <w:t xml:space="preserve">Ponudnik lahko zahteva pojasnila v zvezi z razpisno dokumentacijo najkasneje </w:t>
      </w:r>
      <w:r w:rsidR="00AA3EB4" w:rsidRPr="00556E00">
        <w:rPr>
          <w:rFonts w:cs="Arial"/>
          <w:sz w:val="18"/>
          <w:szCs w:val="18"/>
          <w:lang w:val="sv-SE"/>
        </w:rPr>
        <w:t xml:space="preserve">do </w:t>
      </w:r>
      <w:r w:rsidR="00F410CF" w:rsidRPr="00556E00">
        <w:rPr>
          <w:rFonts w:cs="Arial"/>
          <w:sz w:val="18"/>
          <w:szCs w:val="18"/>
          <w:lang w:val="sv-SE"/>
        </w:rPr>
        <w:t>14.01.2020</w:t>
      </w:r>
      <w:r w:rsidR="00AA3EB4" w:rsidRPr="00556E00">
        <w:rPr>
          <w:rFonts w:cs="Arial"/>
          <w:sz w:val="18"/>
          <w:szCs w:val="18"/>
          <w:lang w:val="sv-SE"/>
        </w:rPr>
        <w:t xml:space="preserve"> do </w:t>
      </w:r>
      <w:r w:rsidR="00C411B9" w:rsidRPr="00556E00">
        <w:rPr>
          <w:rFonts w:cs="Arial"/>
          <w:sz w:val="18"/>
          <w:szCs w:val="18"/>
          <w:lang w:val="sv-SE"/>
        </w:rPr>
        <w:t>16</w:t>
      </w:r>
      <w:r w:rsidR="00AA3EB4" w:rsidRPr="00556E00">
        <w:rPr>
          <w:rFonts w:cs="Arial"/>
          <w:sz w:val="18"/>
          <w:szCs w:val="18"/>
          <w:lang w:val="sv-SE"/>
        </w:rPr>
        <w:t>.00 ure</w:t>
      </w:r>
      <w:r w:rsidRPr="00556E00">
        <w:rPr>
          <w:rFonts w:cs="Arial"/>
          <w:sz w:val="18"/>
          <w:szCs w:val="18"/>
          <w:lang w:val="sv-SE"/>
        </w:rPr>
        <w:t xml:space="preserve"> preko Portala javnih naročil. Naročnik bo na pravočasno zastavljena vprašanja odgovoril </w:t>
      </w:r>
      <w:r w:rsidR="00AA3EB4" w:rsidRPr="00556E00">
        <w:rPr>
          <w:rFonts w:cs="Arial"/>
          <w:sz w:val="18"/>
          <w:szCs w:val="18"/>
          <w:lang w:val="sv-SE"/>
        </w:rPr>
        <w:t xml:space="preserve">do </w:t>
      </w:r>
      <w:r w:rsidR="00B40EE8" w:rsidRPr="00556E00">
        <w:rPr>
          <w:rFonts w:cs="Arial"/>
          <w:sz w:val="18"/>
          <w:szCs w:val="18"/>
          <w:lang w:val="sv-SE"/>
        </w:rPr>
        <w:t>2</w:t>
      </w:r>
      <w:r w:rsidR="00A55434" w:rsidRPr="00556E00">
        <w:rPr>
          <w:rFonts w:cs="Arial"/>
          <w:sz w:val="18"/>
          <w:szCs w:val="18"/>
          <w:lang w:val="sv-SE"/>
        </w:rPr>
        <w:t>0</w:t>
      </w:r>
      <w:r w:rsidR="00B40EE8" w:rsidRPr="00556E00">
        <w:rPr>
          <w:rFonts w:cs="Arial"/>
          <w:sz w:val="18"/>
          <w:szCs w:val="18"/>
          <w:lang w:val="sv-SE"/>
        </w:rPr>
        <w:t>.01.2020</w:t>
      </w:r>
      <w:r w:rsidR="00AA3EB4" w:rsidRPr="00556E00">
        <w:rPr>
          <w:rFonts w:cs="Arial"/>
          <w:sz w:val="18"/>
          <w:szCs w:val="18"/>
          <w:lang w:val="sv-SE"/>
        </w:rPr>
        <w:t xml:space="preserve"> do 1</w:t>
      </w:r>
      <w:r w:rsidR="00804716" w:rsidRPr="00556E00">
        <w:rPr>
          <w:rFonts w:cs="Arial"/>
          <w:sz w:val="18"/>
          <w:szCs w:val="18"/>
          <w:lang w:val="sv-SE"/>
        </w:rPr>
        <w:t>2</w:t>
      </w:r>
      <w:r w:rsidR="00AA3EB4" w:rsidRPr="00556E00">
        <w:rPr>
          <w:rFonts w:cs="Arial"/>
          <w:sz w:val="18"/>
          <w:szCs w:val="18"/>
          <w:lang w:val="sv-SE"/>
        </w:rPr>
        <w:t>.00 ure</w:t>
      </w:r>
      <w:r w:rsidRPr="00556E00">
        <w:rPr>
          <w:rFonts w:cs="Arial"/>
          <w:sz w:val="18"/>
          <w:szCs w:val="18"/>
          <w:lang w:val="sv-SE"/>
        </w:rPr>
        <w:t>.</w:t>
      </w:r>
      <w:r w:rsidRPr="003E3C5E">
        <w:rPr>
          <w:rFonts w:cs="Arial"/>
          <w:sz w:val="18"/>
          <w:szCs w:val="18"/>
          <w:lang w:val="sv-SE"/>
        </w:rPr>
        <w:t xml:space="preserve"> </w:t>
      </w:r>
    </w:p>
    <w:p w14:paraId="4F5F3B41" w14:textId="77777777" w:rsidR="0007451F" w:rsidRPr="00EE26B3" w:rsidRDefault="0007451F" w:rsidP="0007451F">
      <w:pPr>
        <w:autoSpaceDE w:val="0"/>
        <w:autoSpaceDN w:val="0"/>
        <w:adjustRightInd w:val="0"/>
        <w:spacing w:line="240" w:lineRule="auto"/>
        <w:jc w:val="both"/>
        <w:rPr>
          <w:rFonts w:cs="Arial"/>
          <w:color w:val="FF0000"/>
          <w:sz w:val="18"/>
          <w:szCs w:val="18"/>
          <w:lang w:val="sv-SE"/>
        </w:rPr>
      </w:pPr>
    </w:p>
    <w:p w14:paraId="13710D0D" w14:textId="77777777" w:rsidR="0007451F" w:rsidRPr="003E3C5E" w:rsidRDefault="0007451F" w:rsidP="0007451F">
      <w:pPr>
        <w:autoSpaceDE w:val="0"/>
        <w:autoSpaceDN w:val="0"/>
        <w:adjustRightInd w:val="0"/>
        <w:spacing w:line="240" w:lineRule="auto"/>
        <w:jc w:val="both"/>
        <w:rPr>
          <w:rFonts w:cs="Arial"/>
          <w:sz w:val="18"/>
          <w:szCs w:val="18"/>
          <w:lang w:val="sv-SE"/>
        </w:rPr>
      </w:pPr>
      <w:r w:rsidRPr="003E3C5E">
        <w:rPr>
          <w:rFonts w:cs="Arial"/>
          <w:sz w:val="18"/>
          <w:szCs w:val="18"/>
          <w:lang w:val="sv-SE"/>
        </w:rPr>
        <w:t xml:space="preserve">Naročnik si pridržuje delne spremembe in dopolnitve razpisne dokumentacije, kar bo objavil na enak način, kot odgovore na vprašanja ponudnikov. Skrajni rok za spremembo in dopolnitev razpisne dokumentacije je šest dni pred iztekom roka za </w:t>
      </w:r>
      <w:r w:rsidR="00C47259">
        <w:rPr>
          <w:rFonts w:cs="Arial"/>
          <w:sz w:val="18"/>
          <w:szCs w:val="18"/>
          <w:lang w:val="sv-SE"/>
        </w:rPr>
        <w:t>oddajo ponudb.</w:t>
      </w:r>
      <w:r w:rsidRPr="003E3C5E">
        <w:rPr>
          <w:rFonts w:cs="Arial"/>
          <w:sz w:val="18"/>
          <w:szCs w:val="18"/>
          <w:lang w:val="sv-SE"/>
        </w:rPr>
        <w:t xml:space="preserve"> V primeru večjih sprememb in dopolnitev razpisne dokumentacije bo naročnik podaljšal rok za oddajo ponudbe.</w:t>
      </w:r>
    </w:p>
    <w:p w14:paraId="730E566E" w14:textId="77777777" w:rsidR="0007451F" w:rsidRPr="003E3C5E" w:rsidRDefault="0007451F" w:rsidP="0007451F">
      <w:pPr>
        <w:autoSpaceDE w:val="0"/>
        <w:autoSpaceDN w:val="0"/>
        <w:adjustRightInd w:val="0"/>
        <w:spacing w:line="240" w:lineRule="auto"/>
        <w:jc w:val="both"/>
        <w:rPr>
          <w:rFonts w:cs="Arial"/>
          <w:sz w:val="18"/>
          <w:szCs w:val="18"/>
          <w:lang w:val="sv-SE"/>
        </w:rPr>
      </w:pPr>
    </w:p>
    <w:p w14:paraId="0816A856" w14:textId="77777777" w:rsidR="0007451F" w:rsidRPr="003E3C5E" w:rsidRDefault="0007451F" w:rsidP="0007451F">
      <w:pPr>
        <w:autoSpaceDE w:val="0"/>
        <w:autoSpaceDN w:val="0"/>
        <w:adjustRightInd w:val="0"/>
        <w:spacing w:line="240" w:lineRule="auto"/>
        <w:jc w:val="both"/>
        <w:rPr>
          <w:rFonts w:cs="Arial"/>
          <w:sz w:val="18"/>
          <w:szCs w:val="18"/>
          <w:lang w:val="sv-SE"/>
        </w:rPr>
      </w:pPr>
      <w:r w:rsidRPr="003E3C5E">
        <w:rPr>
          <w:rFonts w:cs="Arial"/>
          <w:sz w:val="18"/>
          <w:szCs w:val="18"/>
          <w:lang w:val="sv-SE"/>
        </w:rPr>
        <w:t xml:space="preserve">Podana pojasnila v zvezi z razpisno dokumentacijo ali postopkom in spremembe ter dopolnitve razpisne dokumentacije postanejo sestavni del te razpisne dokumentacije. </w:t>
      </w:r>
    </w:p>
    <w:p w14:paraId="68448DC8" w14:textId="77777777" w:rsidR="0007451F" w:rsidRPr="003E3C5E" w:rsidRDefault="0007451F" w:rsidP="00804784">
      <w:pPr>
        <w:autoSpaceDE w:val="0"/>
        <w:autoSpaceDN w:val="0"/>
        <w:adjustRightInd w:val="0"/>
        <w:spacing w:line="240" w:lineRule="auto"/>
        <w:rPr>
          <w:rFonts w:cs="Arial"/>
          <w:b/>
          <w:bCs/>
          <w:color w:val="7030A0"/>
          <w:sz w:val="18"/>
          <w:szCs w:val="18"/>
          <w:lang w:val="sv-SE"/>
        </w:rPr>
      </w:pPr>
    </w:p>
    <w:p w14:paraId="290027BF" w14:textId="77777777" w:rsidR="006E6D48" w:rsidRPr="003E3C5E" w:rsidRDefault="42E72E39" w:rsidP="000A6F26">
      <w:pPr>
        <w:pStyle w:val="Slog3"/>
        <w:tabs>
          <w:tab w:val="left" w:pos="993"/>
        </w:tabs>
        <w:rPr>
          <w:rFonts w:cs="Arial"/>
          <w:sz w:val="18"/>
          <w:szCs w:val="18"/>
          <w:lang w:val="sv-SE"/>
        </w:rPr>
      </w:pPr>
      <w:r w:rsidRPr="42E72E39">
        <w:rPr>
          <w:rFonts w:cs="Arial"/>
          <w:sz w:val="18"/>
          <w:szCs w:val="18"/>
          <w:lang w:val="sv-SE"/>
        </w:rPr>
        <w:t>Neobičajno nizka ponudba</w:t>
      </w:r>
    </w:p>
    <w:p w14:paraId="0601880E" w14:textId="77777777" w:rsidR="006E6D48" w:rsidRPr="003E3C5E" w:rsidRDefault="006E6D48" w:rsidP="006E6D48">
      <w:pPr>
        <w:autoSpaceDE w:val="0"/>
        <w:autoSpaceDN w:val="0"/>
        <w:adjustRightInd w:val="0"/>
        <w:spacing w:line="240" w:lineRule="auto"/>
        <w:jc w:val="both"/>
        <w:rPr>
          <w:rFonts w:cs="Arial"/>
          <w:b/>
          <w:color w:val="000000"/>
          <w:sz w:val="18"/>
          <w:szCs w:val="18"/>
          <w:lang w:val="sv-SE"/>
        </w:rPr>
      </w:pPr>
    </w:p>
    <w:p w14:paraId="03CD475F" w14:textId="77777777" w:rsidR="00184845" w:rsidRPr="003E3C5E" w:rsidRDefault="00184845" w:rsidP="00184845">
      <w:pPr>
        <w:autoSpaceDE w:val="0"/>
        <w:autoSpaceDN w:val="0"/>
        <w:adjustRightInd w:val="0"/>
        <w:spacing w:line="240" w:lineRule="auto"/>
        <w:jc w:val="both"/>
        <w:rPr>
          <w:rFonts w:eastAsia="Verdana" w:cs="Verdana"/>
          <w:sz w:val="18"/>
          <w:szCs w:val="18"/>
          <w:lang w:val="sv-SE"/>
        </w:rPr>
      </w:pPr>
      <w:r w:rsidRPr="2B03839C">
        <w:rPr>
          <w:rFonts w:eastAsia="Verdana" w:cs="Verdana"/>
          <w:sz w:val="18"/>
          <w:szCs w:val="18"/>
          <w:lang w:val="sv-SE"/>
        </w:rPr>
        <w:t xml:space="preserve">Če bo naročnik mnenja, da je pri določenem naročilu glede na njegove predhodno določene zahteve ponudba </w:t>
      </w:r>
      <w:r w:rsidR="2B03839C" w:rsidRPr="2B03839C">
        <w:rPr>
          <w:rFonts w:eastAsia="Verdana" w:cs="Verdana"/>
          <w:sz w:val="18"/>
          <w:szCs w:val="18"/>
          <w:lang w:val="sv-SE"/>
        </w:rPr>
        <w:t>neobičajno</w:t>
      </w:r>
      <w:r w:rsidRPr="2B03839C">
        <w:rPr>
          <w:rFonts w:eastAsia="Verdana" w:cs="Verdana"/>
          <w:sz w:val="18"/>
          <w:szCs w:val="18"/>
          <w:lang w:val="sv-SE"/>
        </w:rPr>
        <w:t xml:space="preserve"> nizka glede na cene na trgu ali v zvezi z njo obstaja dvom o možnosti izpolnitve naročila, jo bo naročnik preveril in od ponudnika zahteval, da pojasni ceno ali stroške v ponudbi. </w:t>
      </w:r>
      <w:r w:rsidR="2B03839C" w:rsidRPr="2B03839C">
        <w:rPr>
          <w:rFonts w:eastAsia="Verdana" w:cs="Verdana"/>
          <w:sz w:val="18"/>
          <w:szCs w:val="18"/>
          <w:lang w:val="sv-SE"/>
        </w:rPr>
        <w:t>Naročnik</w:t>
      </w:r>
      <w:r w:rsidRPr="2B03839C">
        <w:rPr>
          <w:rFonts w:eastAsia="Verdana" w:cs="Verdana"/>
          <w:sz w:val="18"/>
          <w:szCs w:val="18"/>
          <w:lang w:val="sv-SE"/>
        </w:rPr>
        <w:t xml:space="preserve"> bo preveril, ali je ponudba neobičajno nizka tudi, če je vrednost ponudbe za več kot 50 % nižja od povprečne vrednosti pravočasnih ponudb in za več kot 20 % nižja od naslednje uvrščene ponudbe, vendar le, če bo prejel vsaj štiri pravočasne ponudbe. </w:t>
      </w:r>
    </w:p>
    <w:p w14:paraId="7537C985" w14:textId="77777777" w:rsidR="00184845" w:rsidRPr="003E3C5E" w:rsidRDefault="00184845" w:rsidP="00184845">
      <w:pPr>
        <w:autoSpaceDE w:val="0"/>
        <w:autoSpaceDN w:val="0"/>
        <w:adjustRightInd w:val="0"/>
        <w:spacing w:line="240" w:lineRule="auto"/>
        <w:jc w:val="both"/>
        <w:rPr>
          <w:rFonts w:cs="Arial"/>
          <w:sz w:val="18"/>
          <w:szCs w:val="18"/>
          <w:lang w:val="sv-SE"/>
        </w:rPr>
      </w:pPr>
    </w:p>
    <w:p w14:paraId="783AF47D" w14:textId="77777777" w:rsidR="00184845" w:rsidRPr="003E3C5E" w:rsidRDefault="00184845" w:rsidP="00184845">
      <w:pPr>
        <w:autoSpaceDE w:val="0"/>
        <w:autoSpaceDN w:val="0"/>
        <w:adjustRightInd w:val="0"/>
        <w:spacing w:line="240" w:lineRule="auto"/>
        <w:jc w:val="both"/>
        <w:rPr>
          <w:rFonts w:cs="Arial"/>
          <w:sz w:val="18"/>
          <w:szCs w:val="18"/>
          <w:lang w:val="sv-SE"/>
        </w:rPr>
      </w:pPr>
      <w:r w:rsidRPr="003E3C5E">
        <w:rPr>
          <w:rFonts w:cs="Arial"/>
          <w:sz w:val="18"/>
          <w:szCs w:val="18"/>
          <w:lang w:val="sv-SE"/>
        </w:rPr>
        <w:t xml:space="preserve">Kadar bo naročnik v postopku javnega naročanja preveril dopustnost vseh ponudb, bo v skladu s prejšnjim odstavkom preveril, ali je ponudba neobičajno nizka glede na dopustne ponudbe. </w:t>
      </w:r>
    </w:p>
    <w:p w14:paraId="08C26550" w14:textId="77777777" w:rsidR="00184845" w:rsidRPr="003E3C5E" w:rsidRDefault="00184845" w:rsidP="00184845">
      <w:pPr>
        <w:autoSpaceDE w:val="0"/>
        <w:autoSpaceDN w:val="0"/>
        <w:adjustRightInd w:val="0"/>
        <w:spacing w:line="240" w:lineRule="auto"/>
        <w:jc w:val="both"/>
        <w:rPr>
          <w:rFonts w:cs="Arial"/>
          <w:sz w:val="18"/>
          <w:szCs w:val="18"/>
          <w:lang w:val="sv-SE"/>
        </w:rPr>
      </w:pPr>
    </w:p>
    <w:p w14:paraId="24B551F5" w14:textId="77777777" w:rsidR="00184845" w:rsidRPr="003E3C5E" w:rsidRDefault="00184845" w:rsidP="00184845">
      <w:pPr>
        <w:autoSpaceDE w:val="0"/>
        <w:autoSpaceDN w:val="0"/>
        <w:adjustRightInd w:val="0"/>
        <w:spacing w:line="240" w:lineRule="auto"/>
        <w:jc w:val="both"/>
        <w:rPr>
          <w:rFonts w:cs="Arial"/>
          <w:sz w:val="18"/>
          <w:szCs w:val="18"/>
          <w:lang w:val="sv-SE"/>
        </w:rPr>
      </w:pPr>
      <w:r w:rsidRPr="003E3C5E">
        <w:rPr>
          <w:rFonts w:cs="Arial"/>
          <w:sz w:val="18"/>
          <w:szCs w:val="18"/>
          <w:lang w:val="sv-SE"/>
        </w:rPr>
        <w:t>Preden bo naročnik zavrnil neobičajno nizko ponudbo, bo od ponudnika pisno zahteval podrobne podatke in utemeljitev o elementih ponudbe, za katere bo menil, da so odločilni za izpolnitev naročila oziroma vplivajo na razvrstitev ponudb. </w:t>
      </w:r>
    </w:p>
    <w:p w14:paraId="5B15D7B4" w14:textId="77777777" w:rsidR="00184845" w:rsidRPr="003E3C5E" w:rsidRDefault="00184845" w:rsidP="00184845">
      <w:pPr>
        <w:autoSpaceDE w:val="0"/>
        <w:autoSpaceDN w:val="0"/>
        <w:adjustRightInd w:val="0"/>
        <w:spacing w:line="240" w:lineRule="auto"/>
        <w:jc w:val="both"/>
        <w:rPr>
          <w:rFonts w:cs="Arial"/>
          <w:sz w:val="18"/>
          <w:szCs w:val="18"/>
          <w:lang w:val="sv-SE"/>
        </w:rPr>
      </w:pPr>
    </w:p>
    <w:p w14:paraId="7000FAF7" w14:textId="77777777" w:rsidR="00184845" w:rsidRPr="003E3C5E" w:rsidRDefault="00184845" w:rsidP="00184845">
      <w:pPr>
        <w:autoSpaceDE w:val="0"/>
        <w:autoSpaceDN w:val="0"/>
        <w:adjustRightInd w:val="0"/>
        <w:spacing w:line="240" w:lineRule="auto"/>
        <w:jc w:val="both"/>
        <w:rPr>
          <w:rFonts w:eastAsia="Verdana" w:cs="Verdana"/>
          <w:sz w:val="18"/>
          <w:szCs w:val="18"/>
          <w:lang w:val="sv-SE"/>
        </w:rPr>
      </w:pPr>
      <w:r w:rsidRPr="2B03839C">
        <w:rPr>
          <w:rFonts w:eastAsia="Verdana" w:cs="Verdana"/>
          <w:sz w:val="18"/>
          <w:szCs w:val="18"/>
          <w:lang w:val="sv-SE"/>
        </w:rPr>
        <w:t>Če bo naročnik ugotovil, da je ponudba neobičajno nizka, ker ni skladna z veljavnimi obveznostmi iz drugega odstavka 3. člena ZJN-3, jo bo zavrnil.</w:t>
      </w:r>
    </w:p>
    <w:p w14:paraId="70A8C91E" w14:textId="77777777" w:rsidR="005908A1" w:rsidRPr="003E3C5E" w:rsidRDefault="005908A1" w:rsidP="00461B73">
      <w:pPr>
        <w:autoSpaceDE w:val="0"/>
        <w:autoSpaceDN w:val="0"/>
        <w:adjustRightInd w:val="0"/>
        <w:spacing w:line="240" w:lineRule="auto"/>
        <w:jc w:val="both"/>
        <w:rPr>
          <w:rFonts w:cs="Arial"/>
          <w:sz w:val="18"/>
          <w:szCs w:val="18"/>
          <w:lang w:val="sv-SE"/>
        </w:rPr>
      </w:pPr>
    </w:p>
    <w:p w14:paraId="1638799D" w14:textId="77777777" w:rsidR="00BD4758" w:rsidRPr="00527C9A" w:rsidRDefault="00BD4758" w:rsidP="00461B73">
      <w:pPr>
        <w:autoSpaceDE w:val="0"/>
        <w:autoSpaceDN w:val="0"/>
        <w:adjustRightInd w:val="0"/>
        <w:spacing w:line="240" w:lineRule="auto"/>
        <w:jc w:val="both"/>
        <w:rPr>
          <w:rFonts w:cs="Arial"/>
          <w:sz w:val="20"/>
          <w:lang w:val="sv-SE"/>
        </w:rPr>
      </w:pPr>
    </w:p>
    <w:p w14:paraId="0F9E3D4D" w14:textId="77777777" w:rsidR="00804784" w:rsidRPr="00527C9A" w:rsidRDefault="42E72E39" w:rsidP="00804784">
      <w:pPr>
        <w:pStyle w:val="Slog2"/>
        <w:pBdr>
          <w:top w:val="single" w:sz="4" w:space="1" w:color="auto"/>
          <w:left w:val="single" w:sz="4" w:space="4" w:color="auto"/>
          <w:bottom w:val="single" w:sz="4" w:space="1" w:color="auto"/>
          <w:right w:val="single" w:sz="4" w:space="4" w:color="auto"/>
        </w:pBdr>
        <w:rPr>
          <w:rFonts w:cs="Arial"/>
          <w:color w:val="auto"/>
          <w:lang w:val="sv-SE"/>
        </w:rPr>
      </w:pPr>
      <w:r w:rsidRPr="42E72E39">
        <w:rPr>
          <w:rFonts w:cs="Arial"/>
          <w:color w:val="auto"/>
          <w:lang w:val="sv-SE"/>
        </w:rPr>
        <w:t xml:space="preserve">Oddaja ponudbe </w:t>
      </w:r>
    </w:p>
    <w:p w14:paraId="44A26E77" w14:textId="77777777" w:rsidR="00804784" w:rsidRPr="00527C9A" w:rsidRDefault="00804784" w:rsidP="00804784">
      <w:pPr>
        <w:autoSpaceDE w:val="0"/>
        <w:autoSpaceDN w:val="0"/>
        <w:adjustRightInd w:val="0"/>
        <w:spacing w:line="240" w:lineRule="auto"/>
        <w:rPr>
          <w:rFonts w:cs="Arial"/>
          <w:sz w:val="20"/>
          <w:lang w:val="sv-SE"/>
        </w:rPr>
      </w:pPr>
      <w:r w:rsidRPr="00527C9A">
        <w:rPr>
          <w:rFonts w:cs="Arial"/>
          <w:sz w:val="20"/>
          <w:lang w:val="sv-SE"/>
        </w:rPr>
        <w:t xml:space="preserve"> </w:t>
      </w:r>
    </w:p>
    <w:p w14:paraId="2674AD9D" w14:textId="77777777" w:rsidR="00804784" w:rsidRPr="005B5F9D" w:rsidRDefault="42E72E39" w:rsidP="00804784">
      <w:pPr>
        <w:pStyle w:val="Slog3"/>
        <w:rPr>
          <w:rFonts w:cs="Arial"/>
          <w:color w:val="auto"/>
          <w:sz w:val="18"/>
          <w:szCs w:val="18"/>
          <w:lang w:val="sv-SE"/>
        </w:rPr>
      </w:pPr>
      <w:r w:rsidRPr="42E72E39">
        <w:rPr>
          <w:rFonts w:cs="Arial"/>
          <w:color w:val="auto"/>
          <w:sz w:val="18"/>
          <w:szCs w:val="18"/>
          <w:lang w:val="sv-SE"/>
        </w:rPr>
        <w:t xml:space="preserve"> Rok in način oddaje ponudb</w:t>
      </w:r>
    </w:p>
    <w:p w14:paraId="65352677" w14:textId="77777777" w:rsidR="00804784" w:rsidRPr="005B5F9D" w:rsidRDefault="00804784" w:rsidP="00804784">
      <w:pPr>
        <w:autoSpaceDE w:val="0"/>
        <w:autoSpaceDN w:val="0"/>
        <w:adjustRightInd w:val="0"/>
        <w:spacing w:line="240" w:lineRule="auto"/>
        <w:ind w:left="720"/>
        <w:rPr>
          <w:rFonts w:cs="Arial"/>
          <w:sz w:val="18"/>
          <w:szCs w:val="18"/>
          <w:lang w:val="sv-SE"/>
        </w:rPr>
      </w:pPr>
      <w:r w:rsidRPr="005B5F9D">
        <w:rPr>
          <w:rFonts w:cs="Arial"/>
          <w:sz w:val="18"/>
          <w:szCs w:val="18"/>
          <w:lang w:val="sv-SE"/>
        </w:rPr>
        <w:t xml:space="preserve"> </w:t>
      </w:r>
    </w:p>
    <w:p w14:paraId="4311998B" w14:textId="77777777" w:rsidR="0007451F" w:rsidRPr="005B5F9D" w:rsidRDefault="0007451F" w:rsidP="0007451F">
      <w:pPr>
        <w:spacing w:line="240" w:lineRule="auto"/>
        <w:jc w:val="both"/>
        <w:rPr>
          <w:rFonts w:cs="Arial"/>
          <w:sz w:val="18"/>
          <w:szCs w:val="18"/>
          <w:lang w:val="sv-SE"/>
        </w:rPr>
      </w:pPr>
      <w:r w:rsidRPr="005B5F9D">
        <w:rPr>
          <w:rFonts w:cs="Arial"/>
          <w:sz w:val="18"/>
          <w:szCs w:val="18"/>
          <w:lang w:val="sv-SE"/>
        </w:rPr>
        <w:t xml:space="preserve">Ponudniki morajo ponudbe predložiti v informacijski sistem e-JN na spletnem naslovu </w:t>
      </w:r>
      <w:hyperlink r:id="rId11" w:history="1">
        <w:r w:rsidRPr="005B5F9D">
          <w:rPr>
            <w:rStyle w:val="Hiperpovezava"/>
            <w:rFonts w:cs="Arial"/>
            <w:sz w:val="18"/>
            <w:szCs w:val="18"/>
            <w:lang w:val="sv-SE"/>
          </w:rPr>
          <w:t>https://ejn.gov.si/eJN2</w:t>
        </w:r>
      </w:hyperlink>
      <w:r w:rsidRPr="005B5F9D">
        <w:rPr>
          <w:rFonts w:cs="Arial"/>
          <w:sz w:val="18"/>
          <w:szCs w:val="18"/>
          <w:lang w:val="sv-SE"/>
        </w:rPr>
        <w:t xml:space="preserve">, v skladu s točko 3 dokumenta Navodila za uporabo informacijskega sistema za uporabo funkcionalnosti elektronske oddaje ponudb e-JN: PONUDNIKI (v nadaljevanju: Navodila za uporabo e-JN), ki je del te razpisne dokumentacije in objavljen na spletnem naslovu </w:t>
      </w:r>
      <w:hyperlink r:id="rId12" w:history="1">
        <w:r w:rsidRPr="005B5F9D">
          <w:rPr>
            <w:rStyle w:val="Hiperpovezava"/>
            <w:rFonts w:cs="Arial"/>
            <w:sz w:val="18"/>
            <w:szCs w:val="18"/>
            <w:lang w:val="sv-SE"/>
          </w:rPr>
          <w:t>https://ejn.gov.si/eJN2</w:t>
        </w:r>
      </w:hyperlink>
      <w:r w:rsidRPr="005B5F9D">
        <w:rPr>
          <w:rFonts w:cs="Arial"/>
          <w:sz w:val="18"/>
          <w:szCs w:val="18"/>
          <w:lang w:val="sv-SE"/>
        </w:rPr>
        <w:t>.</w:t>
      </w:r>
    </w:p>
    <w:p w14:paraId="153C3C12" w14:textId="77777777" w:rsidR="0007451F" w:rsidRPr="005B5F9D" w:rsidRDefault="0007451F" w:rsidP="0007451F">
      <w:pPr>
        <w:spacing w:line="240" w:lineRule="auto"/>
        <w:jc w:val="both"/>
        <w:rPr>
          <w:sz w:val="18"/>
          <w:szCs w:val="18"/>
          <w:lang w:val="sv-SE"/>
        </w:rPr>
      </w:pPr>
    </w:p>
    <w:p w14:paraId="42D93875" w14:textId="77777777" w:rsidR="0007451F" w:rsidRPr="005B5F9D" w:rsidRDefault="0007451F" w:rsidP="0007451F">
      <w:pPr>
        <w:spacing w:line="240" w:lineRule="auto"/>
        <w:jc w:val="both"/>
        <w:rPr>
          <w:rFonts w:cs="Arial"/>
          <w:sz w:val="18"/>
          <w:szCs w:val="18"/>
          <w:lang w:val="sv-SE"/>
        </w:rPr>
      </w:pPr>
      <w:r w:rsidRPr="005B5F9D">
        <w:rPr>
          <w:rFonts w:cs="Arial"/>
          <w:sz w:val="18"/>
          <w:szCs w:val="18"/>
          <w:lang w:val="sv-SE"/>
        </w:rPr>
        <w:t xml:space="preserve">Ponudnik se mora pred oddajo ponudbe registrirati na spletnem naslovu </w:t>
      </w:r>
      <w:hyperlink r:id="rId13" w:history="1">
        <w:r w:rsidRPr="005B5F9D">
          <w:rPr>
            <w:rStyle w:val="Hiperpovezava"/>
            <w:rFonts w:cs="Arial"/>
            <w:sz w:val="18"/>
            <w:szCs w:val="18"/>
            <w:lang w:val="sv-SE"/>
          </w:rPr>
          <w:t>https://ejn.gov.si/eJN2</w:t>
        </w:r>
      </w:hyperlink>
      <w:r w:rsidRPr="005B5F9D">
        <w:rPr>
          <w:rFonts w:cs="Arial"/>
          <w:sz w:val="18"/>
          <w:szCs w:val="18"/>
          <w:lang w:val="sv-SE"/>
        </w:rPr>
        <w:t>, v skladu z Navodili za uporabo e-JN. Če je ponudnik že registriran v informacijski sistem e-JN, se v aplikacijo prijavi na istem naslovu.</w:t>
      </w:r>
    </w:p>
    <w:p w14:paraId="2257CA01" w14:textId="77777777" w:rsidR="0007451F" w:rsidRPr="005B5F9D" w:rsidRDefault="0007451F" w:rsidP="0007451F">
      <w:pPr>
        <w:spacing w:line="240" w:lineRule="auto"/>
        <w:jc w:val="both"/>
        <w:rPr>
          <w:rFonts w:cs="Arial"/>
          <w:sz w:val="18"/>
          <w:szCs w:val="18"/>
          <w:lang w:val="sv-SE"/>
        </w:rPr>
      </w:pPr>
    </w:p>
    <w:p w14:paraId="1CED589D" w14:textId="77777777" w:rsidR="0007451F" w:rsidRPr="005B5F9D" w:rsidRDefault="0007451F" w:rsidP="0007451F">
      <w:pPr>
        <w:spacing w:line="240" w:lineRule="auto"/>
        <w:jc w:val="both"/>
        <w:rPr>
          <w:rFonts w:cs="Arial"/>
          <w:sz w:val="18"/>
          <w:szCs w:val="18"/>
          <w:lang w:val="sv-SE" w:eastAsia="sl-SI"/>
        </w:rPr>
      </w:pPr>
      <w:r w:rsidRPr="005B5F9D">
        <w:rPr>
          <w:rFonts w:cs="Arial"/>
          <w:sz w:val="18"/>
          <w:szCs w:val="18"/>
          <w:lang w:val="sv-SE"/>
        </w:rPr>
        <w:t>Za oddajo ponudb je zahtevano eno od s strani kvalificiranega overitelja izdano digitalno potrdilo: SIGEN-CA (</w:t>
      </w:r>
      <w:hyperlink r:id="rId14" w:history="1">
        <w:r w:rsidRPr="005B5F9D">
          <w:rPr>
            <w:rStyle w:val="Hiperpovezava"/>
            <w:rFonts w:cs="Arial"/>
            <w:sz w:val="18"/>
            <w:szCs w:val="18"/>
            <w:lang w:val="sv-SE"/>
          </w:rPr>
          <w:t>www.sigen-ca.si</w:t>
        </w:r>
      </w:hyperlink>
      <w:r w:rsidRPr="005B5F9D">
        <w:rPr>
          <w:rFonts w:cs="Arial"/>
          <w:sz w:val="18"/>
          <w:szCs w:val="18"/>
          <w:lang w:val="sv-SE"/>
        </w:rPr>
        <w:t>), POŠTA</w:t>
      </w:r>
      <w:r w:rsidRPr="005B5F9D">
        <w:rPr>
          <w:rFonts w:cs="Arial"/>
          <w:sz w:val="18"/>
          <w:szCs w:val="18"/>
          <w:lang w:val="sv-SE" w:eastAsia="sl-SI"/>
        </w:rPr>
        <w:t>®CA (postarca.posta.si), HALCOM-CA (</w:t>
      </w:r>
      <w:hyperlink r:id="rId15" w:history="1">
        <w:r w:rsidRPr="005B5F9D">
          <w:rPr>
            <w:rStyle w:val="Hiperpovezava"/>
            <w:rFonts w:cs="Arial"/>
            <w:sz w:val="18"/>
            <w:szCs w:val="18"/>
            <w:lang w:val="sv-SE" w:eastAsia="sl-SI"/>
          </w:rPr>
          <w:t>www.halcom.si</w:t>
        </w:r>
      </w:hyperlink>
      <w:r w:rsidRPr="005B5F9D">
        <w:rPr>
          <w:rFonts w:cs="Arial"/>
          <w:sz w:val="18"/>
          <w:szCs w:val="18"/>
          <w:lang w:val="sv-SE" w:eastAsia="sl-SI"/>
        </w:rPr>
        <w:t>), AC NLB (</w:t>
      </w:r>
      <w:hyperlink r:id="rId16" w:history="1">
        <w:r w:rsidRPr="005B5F9D">
          <w:rPr>
            <w:rStyle w:val="Hiperpovezava"/>
            <w:rFonts w:cs="Arial"/>
            <w:sz w:val="18"/>
            <w:szCs w:val="18"/>
            <w:lang w:val="sv-SE" w:eastAsia="sl-SI"/>
          </w:rPr>
          <w:t>www.nlb.si</w:t>
        </w:r>
      </w:hyperlink>
      <w:r w:rsidRPr="005B5F9D">
        <w:rPr>
          <w:rFonts w:cs="Arial"/>
          <w:sz w:val="18"/>
          <w:szCs w:val="18"/>
          <w:lang w:val="sv-SE" w:eastAsia="sl-SI"/>
        </w:rPr>
        <w:t>).</w:t>
      </w:r>
    </w:p>
    <w:p w14:paraId="586D471D" w14:textId="77777777" w:rsidR="0007451F" w:rsidRPr="005B5F9D" w:rsidRDefault="0007451F" w:rsidP="0007451F">
      <w:pPr>
        <w:spacing w:line="240" w:lineRule="auto"/>
        <w:jc w:val="both"/>
        <w:rPr>
          <w:rFonts w:cs="Arial"/>
          <w:sz w:val="18"/>
          <w:szCs w:val="18"/>
          <w:lang w:val="sv-SE" w:eastAsia="sl-SI"/>
        </w:rPr>
      </w:pPr>
    </w:p>
    <w:p w14:paraId="734E19B2" w14:textId="77777777" w:rsidR="0007451F" w:rsidRPr="005B5F9D" w:rsidRDefault="0007451F" w:rsidP="0007451F">
      <w:pPr>
        <w:spacing w:line="240" w:lineRule="auto"/>
        <w:jc w:val="both"/>
        <w:rPr>
          <w:sz w:val="18"/>
          <w:szCs w:val="18"/>
          <w:lang w:val="sv-SE"/>
        </w:rPr>
      </w:pPr>
      <w:r w:rsidRPr="005B5F9D">
        <w:rPr>
          <w:sz w:val="18"/>
          <w:szCs w:val="18"/>
          <w:lang w:val="sv-SE"/>
        </w:rPr>
        <w:t xml:space="preserve">Ponudnik ponudbeno dokumentacijo odda na način, da po registraciji oziroma prijavi v sistem eJN na naslovu: </w:t>
      </w:r>
      <w:hyperlink r:id="rId17" w:history="1">
        <w:r w:rsidRPr="005B5F9D">
          <w:rPr>
            <w:rStyle w:val="Hiperpovezava"/>
            <w:rFonts w:cs="Arial"/>
            <w:sz w:val="18"/>
            <w:szCs w:val="18"/>
            <w:lang w:val="sv-SE" w:eastAsia="sl-SI"/>
          </w:rPr>
          <w:t>https://ejn.gov.si/eJN2</w:t>
        </w:r>
      </w:hyperlink>
      <w:r w:rsidRPr="005B5F9D">
        <w:rPr>
          <w:rFonts w:cs="Arial"/>
          <w:sz w:val="18"/>
          <w:szCs w:val="18"/>
          <w:lang w:val="sv-SE" w:eastAsia="sl-SI"/>
        </w:rPr>
        <w:t xml:space="preserve"> pri predmetnem javnem naročilu izbere opcijo »Sodeluj na javnem naročilu«, s čimer se odpre stran za pripravo ponudbe. Po vnosu podatkov in dokumentov, podatke in dokumentacijo shrani v sistemu in jo odda s kvalificiranim elektronskim podpisom.</w:t>
      </w:r>
    </w:p>
    <w:p w14:paraId="163CACAA" w14:textId="77777777" w:rsidR="0007451F" w:rsidRPr="005B5F9D" w:rsidRDefault="0007451F" w:rsidP="0007451F">
      <w:pPr>
        <w:spacing w:line="240" w:lineRule="auto"/>
        <w:jc w:val="both"/>
        <w:rPr>
          <w:rFonts w:cs="Arial"/>
          <w:sz w:val="18"/>
          <w:szCs w:val="18"/>
          <w:lang w:val="sv-SE" w:eastAsia="sl-SI"/>
        </w:rPr>
      </w:pPr>
    </w:p>
    <w:p w14:paraId="30B8B7EC" w14:textId="70A50DA5" w:rsidR="0007451F" w:rsidRPr="005B5F9D" w:rsidRDefault="0007451F" w:rsidP="0007451F">
      <w:pPr>
        <w:spacing w:line="240" w:lineRule="auto"/>
        <w:jc w:val="both"/>
        <w:rPr>
          <w:sz w:val="18"/>
          <w:szCs w:val="18"/>
          <w:lang w:val="sv-SE"/>
        </w:rPr>
      </w:pPr>
      <w:r w:rsidRPr="005B5F9D">
        <w:rPr>
          <w:rFonts w:cs="Arial"/>
          <w:sz w:val="18"/>
          <w:szCs w:val="18"/>
          <w:lang w:val="sv-SE" w:eastAsia="sl-SI"/>
        </w:rPr>
        <w:t xml:space="preserve">Ponudba se šteje za pravočasno oddano, če jo </w:t>
      </w:r>
      <w:r w:rsidR="00835FEE">
        <w:rPr>
          <w:rFonts w:cs="Times-Roman"/>
          <w:sz w:val="18"/>
          <w:szCs w:val="18"/>
          <w:lang w:val="sv-SE"/>
        </w:rPr>
        <w:t xml:space="preserve">naročnik </w:t>
      </w:r>
      <w:r w:rsidRPr="005B5F9D">
        <w:rPr>
          <w:rFonts w:cs="Arial"/>
          <w:sz w:val="18"/>
          <w:szCs w:val="18"/>
          <w:lang w:val="sv-SE" w:eastAsia="sl-SI"/>
        </w:rPr>
        <w:t xml:space="preserve">prejme preko sistema e-JN </w:t>
      </w:r>
      <w:hyperlink r:id="rId18">
        <w:r w:rsidR="2B03839C" w:rsidRPr="00556E00">
          <w:rPr>
            <w:rStyle w:val="Hiperpovezava"/>
            <w:rFonts w:cs="Arial"/>
            <w:sz w:val="18"/>
            <w:szCs w:val="18"/>
            <w:lang w:val="sv-SE" w:eastAsia="sl-SI"/>
          </w:rPr>
          <w:t>https://ejn.gov.si/eJN2</w:t>
        </w:r>
      </w:hyperlink>
      <w:r w:rsidRPr="00556E00">
        <w:rPr>
          <w:rFonts w:cs="Arial"/>
          <w:sz w:val="18"/>
          <w:szCs w:val="18"/>
          <w:lang w:val="sv-SE" w:eastAsia="sl-SI"/>
        </w:rPr>
        <w:t xml:space="preserve"> </w:t>
      </w:r>
      <w:r w:rsidRPr="00556E00">
        <w:rPr>
          <w:rFonts w:cs="Arial"/>
          <w:b/>
          <w:sz w:val="18"/>
          <w:szCs w:val="18"/>
          <w:lang w:val="sv-SE" w:eastAsia="sl-SI"/>
        </w:rPr>
        <w:t xml:space="preserve">najkasneje do </w:t>
      </w:r>
      <w:r w:rsidR="00A655EB" w:rsidRPr="00556E00">
        <w:rPr>
          <w:b/>
          <w:sz w:val="18"/>
          <w:szCs w:val="18"/>
          <w:lang w:val="sv-SE"/>
        </w:rPr>
        <w:t>dne</w:t>
      </w:r>
      <w:r w:rsidR="00025035" w:rsidRPr="00556E00">
        <w:rPr>
          <w:b/>
          <w:sz w:val="18"/>
          <w:szCs w:val="18"/>
          <w:lang w:val="sv-SE"/>
        </w:rPr>
        <w:t xml:space="preserve"> 27.01.2020</w:t>
      </w:r>
      <w:r w:rsidRPr="00556E00">
        <w:rPr>
          <w:b/>
          <w:sz w:val="18"/>
          <w:szCs w:val="18"/>
          <w:lang w:val="sv-SE"/>
        </w:rPr>
        <w:t xml:space="preserve"> do 12:00 ure</w:t>
      </w:r>
      <w:r w:rsidRPr="00556E00">
        <w:rPr>
          <w:sz w:val="18"/>
          <w:szCs w:val="18"/>
          <w:lang w:val="sv-SE"/>
        </w:rPr>
        <w:t>. Za oddano ponudbo se</w:t>
      </w:r>
      <w:r w:rsidRPr="005B5F9D">
        <w:rPr>
          <w:sz w:val="18"/>
          <w:szCs w:val="18"/>
          <w:lang w:val="sv-SE"/>
        </w:rPr>
        <w:t xml:space="preserve"> šteje ponudba, ki je v informacijskem sistemu e-JN označena s statusom »ODDANO«.</w:t>
      </w:r>
    </w:p>
    <w:p w14:paraId="39749B1F" w14:textId="77777777" w:rsidR="0007451F" w:rsidRPr="005B5F9D" w:rsidRDefault="0007451F" w:rsidP="0007451F">
      <w:pPr>
        <w:spacing w:line="240" w:lineRule="auto"/>
        <w:jc w:val="both"/>
        <w:rPr>
          <w:sz w:val="18"/>
          <w:szCs w:val="18"/>
          <w:lang w:val="sv-SE"/>
        </w:rPr>
      </w:pPr>
    </w:p>
    <w:p w14:paraId="496FCB8E" w14:textId="77777777" w:rsidR="0007451F" w:rsidRPr="005B5F9D" w:rsidRDefault="0007451F" w:rsidP="0007451F">
      <w:pPr>
        <w:spacing w:line="240" w:lineRule="auto"/>
        <w:jc w:val="both"/>
        <w:rPr>
          <w:sz w:val="18"/>
          <w:szCs w:val="18"/>
          <w:lang w:val="sv-SE"/>
        </w:rPr>
      </w:pPr>
      <w:r w:rsidRPr="005B5F9D">
        <w:rPr>
          <w:sz w:val="18"/>
          <w:szCs w:val="18"/>
          <w:lang w:val="sv-SE"/>
        </w:rPr>
        <w:t xml:space="preserve">Ponudnik lahko do izteka roka za oddajo ponudb svojo ponudbo umakne ali spremeni. Če ponudnik v informacijskem sistemu e-JN svojo ponudbo umakne, se šteje, da ponudba ni bila oddana in je </w:t>
      </w:r>
      <w:r w:rsidR="0024754F">
        <w:rPr>
          <w:rFonts w:cs="Times-Roman"/>
          <w:sz w:val="18"/>
          <w:szCs w:val="18"/>
          <w:lang w:val="sv-SE"/>
        </w:rPr>
        <w:t>naročnik</w:t>
      </w:r>
      <w:r w:rsidRPr="005B5F9D">
        <w:rPr>
          <w:sz w:val="18"/>
          <w:szCs w:val="18"/>
          <w:lang w:val="sv-SE"/>
        </w:rPr>
        <w:t xml:space="preserve"> v sistemu e-JN tudi ne bo videl. Če ponudnik svojo ponudbo v informacijskem sistemu e-JN spremeni, je </w:t>
      </w:r>
      <w:r w:rsidR="0024754F">
        <w:rPr>
          <w:rFonts w:cs="Times-Roman"/>
          <w:sz w:val="18"/>
          <w:szCs w:val="18"/>
          <w:lang w:val="sv-SE"/>
        </w:rPr>
        <w:t>naročnik</w:t>
      </w:r>
      <w:r w:rsidR="00DD1804">
        <w:rPr>
          <w:rFonts w:cs="Times-Roman"/>
          <w:sz w:val="18"/>
          <w:szCs w:val="18"/>
          <w:lang w:val="sv-SE"/>
        </w:rPr>
        <w:t>u</w:t>
      </w:r>
      <w:r w:rsidRPr="005B5F9D">
        <w:rPr>
          <w:sz w:val="18"/>
          <w:szCs w:val="18"/>
          <w:lang w:val="sv-SE"/>
        </w:rPr>
        <w:t xml:space="preserve"> v tem sistemu odprta zadnja oddana ponudba. </w:t>
      </w:r>
    </w:p>
    <w:p w14:paraId="60E0D183" w14:textId="77777777" w:rsidR="0007451F" w:rsidRPr="005B5F9D" w:rsidRDefault="0007451F" w:rsidP="0007451F">
      <w:pPr>
        <w:spacing w:line="240" w:lineRule="auto"/>
        <w:jc w:val="both"/>
        <w:rPr>
          <w:sz w:val="18"/>
          <w:szCs w:val="18"/>
          <w:lang w:val="sv-SE"/>
        </w:rPr>
      </w:pPr>
    </w:p>
    <w:p w14:paraId="2BD28102" w14:textId="77777777" w:rsidR="0007451F" w:rsidRPr="005B5F9D" w:rsidRDefault="0007451F" w:rsidP="0007451F">
      <w:pPr>
        <w:spacing w:line="240" w:lineRule="auto"/>
        <w:jc w:val="both"/>
        <w:rPr>
          <w:sz w:val="18"/>
          <w:szCs w:val="18"/>
          <w:lang w:val="sv-SE"/>
        </w:rPr>
      </w:pPr>
      <w:r w:rsidRPr="005B5F9D">
        <w:rPr>
          <w:sz w:val="18"/>
          <w:szCs w:val="18"/>
          <w:lang w:val="sv-SE"/>
        </w:rPr>
        <w:t>Po preteku roka za predložitev ponudb ponudbe ne bo več mogoče oddati.</w:t>
      </w:r>
    </w:p>
    <w:p w14:paraId="45ABEB37" w14:textId="77777777" w:rsidR="0007451F" w:rsidRPr="005B5F9D" w:rsidRDefault="0007451F" w:rsidP="0007451F">
      <w:pPr>
        <w:autoSpaceDE w:val="0"/>
        <w:autoSpaceDN w:val="0"/>
        <w:adjustRightInd w:val="0"/>
        <w:spacing w:line="240" w:lineRule="auto"/>
        <w:jc w:val="both"/>
        <w:rPr>
          <w:rFonts w:cs="Arial"/>
          <w:sz w:val="18"/>
          <w:szCs w:val="18"/>
          <w:lang w:val="sv-SE"/>
        </w:rPr>
      </w:pPr>
    </w:p>
    <w:p w14:paraId="6F6B6D60" w14:textId="77777777" w:rsidR="0007451F" w:rsidRPr="005B5F9D" w:rsidRDefault="0007451F" w:rsidP="0007451F">
      <w:pPr>
        <w:autoSpaceDE w:val="0"/>
        <w:autoSpaceDN w:val="0"/>
        <w:adjustRightInd w:val="0"/>
        <w:spacing w:line="240" w:lineRule="auto"/>
        <w:jc w:val="both"/>
        <w:rPr>
          <w:rFonts w:cs="Arial"/>
          <w:sz w:val="18"/>
          <w:szCs w:val="18"/>
          <w:lang w:val="sv-SE"/>
        </w:rPr>
      </w:pPr>
      <w:r w:rsidRPr="2B03839C">
        <w:rPr>
          <w:rFonts w:eastAsia="Verdana" w:cs="Verdana"/>
          <w:sz w:val="18"/>
          <w:szCs w:val="18"/>
          <w:lang w:val="sv-SE"/>
        </w:rPr>
        <w:t xml:space="preserve">Če ponudnik umakne svojo ponudbo po poteku roka za oddajo ponudb, bo </w:t>
      </w:r>
      <w:r w:rsidR="00DD1804" w:rsidRPr="2B03839C">
        <w:rPr>
          <w:rFonts w:eastAsia="Verdana" w:cs="Verdana"/>
          <w:sz w:val="18"/>
          <w:szCs w:val="18"/>
          <w:lang w:val="sv-SE"/>
        </w:rPr>
        <w:t>naročnik</w:t>
      </w:r>
      <w:r w:rsidRPr="2B03839C">
        <w:rPr>
          <w:rFonts w:eastAsia="Verdana" w:cs="Verdana"/>
          <w:sz w:val="18"/>
          <w:szCs w:val="18"/>
          <w:lang w:val="sv-SE"/>
        </w:rPr>
        <w:t xml:space="preserve"> unovčil ponudnikovo zavarovanje za resnost ponudbe. </w:t>
      </w:r>
      <w:r w:rsidR="00DD1804" w:rsidRPr="2B03839C">
        <w:rPr>
          <w:rFonts w:eastAsia="Verdana" w:cs="Verdana"/>
          <w:sz w:val="18"/>
          <w:szCs w:val="18"/>
          <w:lang w:val="sv-SE"/>
        </w:rPr>
        <w:t>Naročnik</w:t>
      </w:r>
      <w:r w:rsidRPr="2B03839C">
        <w:rPr>
          <w:rFonts w:eastAsia="Verdana" w:cs="Verdana"/>
          <w:sz w:val="18"/>
          <w:szCs w:val="18"/>
          <w:lang w:val="sv-SE"/>
        </w:rPr>
        <w:t xml:space="preserve"> bo unovčil ponudnikovo zavarovanje za resnost ponudbe tudi v primeru, ko ponudnik, kljub pozivu </w:t>
      </w:r>
      <w:r w:rsidR="00DD1804" w:rsidRPr="2B03839C">
        <w:rPr>
          <w:rFonts w:eastAsia="Verdana" w:cs="Verdana"/>
          <w:sz w:val="18"/>
          <w:szCs w:val="18"/>
          <w:lang w:val="sv-SE"/>
        </w:rPr>
        <w:t>naročnika</w:t>
      </w:r>
      <w:r w:rsidRPr="2B03839C">
        <w:rPr>
          <w:rFonts w:eastAsia="Verdana" w:cs="Verdana"/>
          <w:sz w:val="18"/>
          <w:szCs w:val="18"/>
          <w:lang w:val="sv-SE"/>
        </w:rPr>
        <w:t>, z njim ne bo sklenil</w:t>
      </w:r>
      <w:r w:rsidRPr="005B5F9D">
        <w:rPr>
          <w:rFonts w:cs="Arial"/>
          <w:sz w:val="18"/>
          <w:szCs w:val="18"/>
          <w:lang w:val="sv-SE"/>
        </w:rPr>
        <w:t xml:space="preserve"> pogodbe o izvedbi javnega naročila oziroma ne bo sklenil pod pogoji iz te razpisne dokumentacije.</w:t>
      </w:r>
    </w:p>
    <w:p w14:paraId="074FF842" w14:textId="77777777" w:rsidR="00804784" w:rsidRPr="005B5F9D" w:rsidRDefault="00804784" w:rsidP="00D34C4F">
      <w:pPr>
        <w:autoSpaceDE w:val="0"/>
        <w:autoSpaceDN w:val="0"/>
        <w:adjustRightInd w:val="0"/>
        <w:spacing w:line="240" w:lineRule="auto"/>
        <w:jc w:val="both"/>
        <w:rPr>
          <w:rFonts w:cs="Arial"/>
          <w:sz w:val="18"/>
          <w:szCs w:val="18"/>
          <w:lang w:val="sv-SE"/>
        </w:rPr>
      </w:pPr>
    </w:p>
    <w:p w14:paraId="21F3C389" w14:textId="77777777" w:rsidR="00804784" w:rsidRPr="005B5F9D" w:rsidRDefault="42E72E39" w:rsidP="00804784">
      <w:pPr>
        <w:pStyle w:val="Slog3"/>
        <w:rPr>
          <w:rFonts w:cs="Arial"/>
          <w:color w:val="auto"/>
          <w:sz w:val="18"/>
          <w:szCs w:val="18"/>
          <w:lang w:val="sv-SE"/>
        </w:rPr>
      </w:pPr>
      <w:r w:rsidRPr="42E72E39">
        <w:rPr>
          <w:rFonts w:cs="Arial"/>
          <w:color w:val="auto"/>
          <w:sz w:val="18"/>
          <w:szCs w:val="18"/>
          <w:lang w:val="sv-SE"/>
        </w:rPr>
        <w:t xml:space="preserve"> </w:t>
      </w:r>
      <w:r w:rsidRPr="42E72E39">
        <w:rPr>
          <w:rFonts w:eastAsia="Verdana" w:cs="Verdana"/>
          <w:color w:val="auto"/>
          <w:sz w:val="18"/>
          <w:szCs w:val="18"/>
          <w:lang w:val="sv-SE"/>
        </w:rPr>
        <w:t>Čas in kraj odpiranja ponudb</w:t>
      </w:r>
    </w:p>
    <w:p w14:paraId="1FA12428" w14:textId="77777777" w:rsidR="00804784" w:rsidRPr="005B5F9D" w:rsidRDefault="00804784" w:rsidP="00804784">
      <w:pPr>
        <w:autoSpaceDE w:val="0"/>
        <w:autoSpaceDN w:val="0"/>
        <w:adjustRightInd w:val="0"/>
        <w:spacing w:line="240" w:lineRule="auto"/>
        <w:rPr>
          <w:rFonts w:cs="Arial"/>
          <w:sz w:val="18"/>
          <w:szCs w:val="18"/>
          <w:lang w:val="sv-SE"/>
        </w:rPr>
      </w:pPr>
    </w:p>
    <w:p w14:paraId="03F4CDA7" w14:textId="2FDF9073" w:rsidR="0007451F" w:rsidRPr="005B5F9D" w:rsidRDefault="0007451F" w:rsidP="0007451F">
      <w:pPr>
        <w:jc w:val="both"/>
        <w:rPr>
          <w:rFonts w:cs="Arial"/>
          <w:sz w:val="18"/>
          <w:szCs w:val="18"/>
          <w:lang w:val="sv-SE" w:eastAsia="sl-SI"/>
        </w:rPr>
      </w:pPr>
      <w:r w:rsidRPr="00556E00">
        <w:rPr>
          <w:rFonts w:cs="Arial"/>
          <w:sz w:val="18"/>
          <w:szCs w:val="18"/>
          <w:lang w:val="sv-SE"/>
        </w:rPr>
        <w:t xml:space="preserve">Odpiranje ponudb bo potekalo avtomatično v informacijskem sistemu e-JN dne </w:t>
      </w:r>
      <w:r w:rsidR="00D7388E" w:rsidRPr="00556E00">
        <w:rPr>
          <w:rFonts w:cs="Arial"/>
          <w:b/>
          <w:bCs/>
          <w:sz w:val="18"/>
          <w:szCs w:val="18"/>
          <w:lang w:val="sv-SE"/>
        </w:rPr>
        <w:t xml:space="preserve">27.01.2020 </w:t>
      </w:r>
      <w:r w:rsidRPr="00556E00">
        <w:rPr>
          <w:sz w:val="18"/>
          <w:szCs w:val="18"/>
          <w:lang w:val="sv-SE"/>
        </w:rPr>
        <w:t xml:space="preserve">in se bo začelo </w:t>
      </w:r>
      <w:r w:rsidR="00AA3EB4" w:rsidRPr="00556E00">
        <w:rPr>
          <w:b/>
          <w:sz w:val="18"/>
          <w:szCs w:val="18"/>
          <w:lang w:val="sv-SE"/>
        </w:rPr>
        <w:t>ob 12:05</w:t>
      </w:r>
      <w:r w:rsidRPr="00556E00">
        <w:rPr>
          <w:b/>
          <w:sz w:val="18"/>
          <w:szCs w:val="18"/>
          <w:lang w:val="sv-SE"/>
        </w:rPr>
        <w:t xml:space="preserve"> uri</w:t>
      </w:r>
      <w:r w:rsidRPr="00556E00">
        <w:rPr>
          <w:sz w:val="18"/>
          <w:szCs w:val="18"/>
          <w:lang w:val="sv-SE"/>
        </w:rPr>
        <w:t xml:space="preserve"> na spletnem naslovu </w:t>
      </w:r>
      <w:hyperlink r:id="rId19">
        <w:r w:rsidR="2B03839C" w:rsidRPr="00556E00">
          <w:rPr>
            <w:rStyle w:val="Hiperpovezava"/>
            <w:rFonts w:cs="Arial"/>
            <w:sz w:val="18"/>
            <w:szCs w:val="18"/>
            <w:lang w:val="sv-SE" w:eastAsia="sl-SI"/>
          </w:rPr>
          <w:t>https://ejn.gov.si/eJN2</w:t>
        </w:r>
      </w:hyperlink>
      <w:r w:rsidRPr="00556E00">
        <w:rPr>
          <w:rFonts w:cs="Arial"/>
          <w:sz w:val="18"/>
          <w:szCs w:val="18"/>
          <w:lang w:val="sv-SE" w:eastAsia="sl-SI"/>
        </w:rPr>
        <w:t>.</w:t>
      </w:r>
      <w:r w:rsidRPr="005B5F9D">
        <w:rPr>
          <w:rFonts w:cs="Arial"/>
          <w:sz w:val="18"/>
          <w:szCs w:val="18"/>
          <w:lang w:val="sv-SE" w:eastAsia="sl-SI"/>
        </w:rPr>
        <w:t xml:space="preserve"> </w:t>
      </w:r>
    </w:p>
    <w:p w14:paraId="61823F35" w14:textId="77777777" w:rsidR="0007451F" w:rsidRPr="005B5F9D" w:rsidRDefault="0007451F" w:rsidP="0007451F">
      <w:pPr>
        <w:jc w:val="both"/>
        <w:rPr>
          <w:sz w:val="18"/>
          <w:szCs w:val="18"/>
          <w:lang w:val="sv-SE"/>
        </w:rPr>
      </w:pPr>
    </w:p>
    <w:p w14:paraId="5CBFAF4A" w14:textId="77777777" w:rsidR="0007451F" w:rsidRPr="005B5F9D" w:rsidRDefault="0007451F" w:rsidP="0007451F">
      <w:pPr>
        <w:jc w:val="both"/>
        <w:rPr>
          <w:sz w:val="18"/>
          <w:szCs w:val="18"/>
          <w:lang w:val="sv-SE"/>
        </w:rPr>
      </w:pPr>
      <w:r w:rsidRPr="005B5F9D">
        <w:rPr>
          <w:sz w:val="18"/>
          <w:szCs w:val="18"/>
          <w:lang w:val="sv-SE"/>
        </w:rPr>
        <w:t xml:space="preserve">Odpiranje poteka tako, da informacijski sistem e-JN samodejno ob uri, ki je določena za javno odpiranje ponudb, prikaže podatke o ponudniku, o variantah, če so bile zahtevane oziroma dovoljene, ter omogoči dostop do pdf </w:t>
      </w:r>
      <w:r w:rsidR="007F05C8">
        <w:rPr>
          <w:sz w:val="18"/>
          <w:szCs w:val="18"/>
          <w:lang w:val="sv-SE"/>
        </w:rPr>
        <w:t xml:space="preserve">in Excel </w:t>
      </w:r>
      <w:r w:rsidRPr="005B5F9D">
        <w:rPr>
          <w:sz w:val="18"/>
          <w:szCs w:val="18"/>
          <w:lang w:val="sv-SE"/>
        </w:rPr>
        <w:t xml:space="preserve">dokumenta, ki ga ponudnik naloži v sistem e-JN pod zavihek »Predračun«. Javna objava se avtomatično zaključi po preteku 60 minut. Ponudniki, ki so oddali ponudbe, imajo te podatke v informacijskem sistemu e-JN na razpolago v razdelku »Zapisnik o odpiranju ponudb«. </w:t>
      </w:r>
    </w:p>
    <w:p w14:paraId="40B49E52" w14:textId="77777777" w:rsidR="0007451F" w:rsidRPr="005B5F9D" w:rsidRDefault="0007451F" w:rsidP="0007451F">
      <w:pPr>
        <w:jc w:val="both"/>
        <w:rPr>
          <w:sz w:val="18"/>
          <w:szCs w:val="18"/>
          <w:lang w:val="sv-SE"/>
        </w:rPr>
      </w:pPr>
    </w:p>
    <w:p w14:paraId="6C2A93F7" w14:textId="77777777" w:rsidR="0007451F" w:rsidRPr="005B5F9D" w:rsidRDefault="42E72E39" w:rsidP="0007451F">
      <w:pPr>
        <w:pStyle w:val="Slog3"/>
        <w:rPr>
          <w:rFonts w:cs="Arial"/>
          <w:color w:val="auto"/>
          <w:sz w:val="18"/>
          <w:szCs w:val="18"/>
          <w:lang w:val="sv-SE"/>
        </w:rPr>
      </w:pPr>
      <w:r w:rsidRPr="42E72E39">
        <w:rPr>
          <w:rFonts w:cs="Arial"/>
          <w:color w:val="auto"/>
          <w:sz w:val="18"/>
          <w:szCs w:val="18"/>
          <w:lang w:val="sv-SE"/>
        </w:rPr>
        <w:t xml:space="preserve"> Pregled ponudb in sporočanje odločitve o oddaji javnega naročila </w:t>
      </w:r>
    </w:p>
    <w:p w14:paraId="387B6550" w14:textId="77777777" w:rsidR="0007451F" w:rsidRPr="005B5F9D" w:rsidRDefault="0007451F" w:rsidP="0007451F">
      <w:pPr>
        <w:autoSpaceDE w:val="0"/>
        <w:autoSpaceDN w:val="0"/>
        <w:adjustRightInd w:val="0"/>
        <w:spacing w:line="240" w:lineRule="auto"/>
        <w:ind w:left="720"/>
        <w:rPr>
          <w:rFonts w:cs="Times-Roman"/>
          <w:sz w:val="18"/>
          <w:szCs w:val="18"/>
          <w:lang w:val="sv-SE"/>
        </w:rPr>
      </w:pPr>
    </w:p>
    <w:p w14:paraId="70EA8E31" w14:textId="7B21A573" w:rsidR="0007451F" w:rsidRPr="005B5F9D" w:rsidRDefault="0007451F" w:rsidP="000D74A5">
      <w:pPr>
        <w:spacing w:line="240" w:lineRule="auto"/>
        <w:jc w:val="both"/>
        <w:rPr>
          <w:sz w:val="18"/>
          <w:szCs w:val="18"/>
          <w:lang w:val="sv-SE"/>
        </w:rPr>
      </w:pPr>
      <w:r w:rsidRPr="005B5F9D">
        <w:rPr>
          <w:sz w:val="18"/>
          <w:szCs w:val="18"/>
          <w:lang w:val="sv-SE"/>
        </w:rPr>
        <w:t xml:space="preserve">Kontaktna oseba </w:t>
      </w:r>
      <w:r w:rsidR="000D74A5" w:rsidRPr="005B5F9D">
        <w:rPr>
          <w:sz w:val="18"/>
          <w:szCs w:val="18"/>
          <w:lang w:val="sv-SE"/>
        </w:rPr>
        <w:t xml:space="preserve">naročnika </w:t>
      </w:r>
      <w:r w:rsidRPr="005B5F9D">
        <w:rPr>
          <w:sz w:val="18"/>
          <w:szCs w:val="18"/>
          <w:lang w:val="sv-SE"/>
        </w:rPr>
        <w:t xml:space="preserve">bo vsa obvestila, zahteve in dopolnitve ponudb pošiljala </w:t>
      </w:r>
      <w:r w:rsidR="00CE350D">
        <w:rPr>
          <w:sz w:val="18"/>
          <w:szCs w:val="18"/>
          <w:lang w:val="sv-SE"/>
        </w:rPr>
        <w:t>ponudnikom preko informacijskega sistema e-JN.</w:t>
      </w:r>
    </w:p>
    <w:p w14:paraId="715DEFB9" w14:textId="77777777" w:rsidR="0007451F" w:rsidRPr="005B5F9D" w:rsidRDefault="0007451F" w:rsidP="000D74A5">
      <w:pPr>
        <w:jc w:val="both"/>
        <w:rPr>
          <w:sz w:val="18"/>
          <w:szCs w:val="18"/>
          <w:lang w:val="sv-SE"/>
        </w:rPr>
      </w:pPr>
    </w:p>
    <w:p w14:paraId="3BC28B36" w14:textId="77777777" w:rsidR="0007451F" w:rsidRPr="005B5F9D" w:rsidRDefault="0007451F" w:rsidP="00EA7167">
      <w:pPr>
        <w:spacing w:line="240" w:lineRule="auto"/>
        <w:jc w:val="both"/>
        <w:rPr>
          <w:sz w:val="18"/>
          <w:szCs w:val="18"/>
          <w:lang w:val="sv-SE"/>
        </w:rPr>
      </w:pPr>
      <w:r w:rsidRPr="2B03839C">
        <w:rPr>
          <w:rFonts w:eastAsia="Verdana" w:cs="Verdana"/>
          <w:sz w:val="18"/>
          <w:szCs w:val="18"/>
          <w:lang w:val="sv-SE"/>
        </w:rPr>
        <w:t xml:space="preserve">Če so ali se zdijo informacije ali dokumentacija, ki jih mora predložiti ponudnik, nepopolne ali napačne oziroma če posamezni dokumenti manjkajo, lahko </w:t>
      </w:r>
      <w:r w:rsidR="0030061A" w:rsidRPr="2B03839C">
        <w:rPr>
          <w:rFonts w:eastAsia="Verdana" w:cs="Verdana"/>
          <w:sz w:val="18"/>
          <w:szCs w:val="18"/>
          <w:lang w:val="sv-SE"/>
        </w:rPr>
        <w:t>naročnik</w:t>
      </w:r>
      <w:r w:rsidRPr="2B03839C">
        <w:rPr>
          <w:rFonts w:eastAsia="Verdana" w:cs="Verdana"/>
          <w:sz w:val="18"/>
          <w:szCs w:val="18"/>
          <w:lang w:val="sv-SE"/>
        </w:rPr>
        <w:t xml:space="preserve"> zahteva, da ponudnik v ustreznem roku predloži manjkajoče dokumente ali dopolni, popravi ali pojasni ustrezne informacije ali dokumentacijo, pod pogojem, da je takšna zahteva popolnoma skladna z načeloma enake obravnave in transparentnosti. </w:t>
      </w:r>
      <w:r w:rsidR="0030061A" w:rsidRPr="2B03839C">
        <w:rPr>
          <w:rFonts w:eastAsia="Verdana" w:cs="Verdana"/>
          <w:sz w:val="18"/>
          <w:szCs w:val="18"/>
          <w:lang w:val="sv-SE"/>
        </w:rPr>
        <w:t>Naročnik</w:t>
      </w:r>
      <w:r w:rsidRPr="2B03839C">
        <w:rPr>
          <w:rFonts w:eastAsia="Verdana" w:cs="Verdana"/>
          <w:sz w:val="18"/>
          <w:szCs w:val="18"/>
          <w:lang w:val="sv-SE"/>
        </w:rPr>
        <w:t xml:space="preserve"> od ponu</w:t>
      </w:r>
      <w:r w:rsidRPr="005B5F9D">
        <w:rPr>
          <w:sz w:val="18"/>
          <w:szCs w:val="18"/>
          <w:lang w:val="sv-SE"/>
        </w:rPr>
        <w:t xml:space="preserve">dnika zahteva dopolnitev, popravek, spremembo ali pojasnilo njegove ponudbe le, kadar določenega dejstva ne more preveriti sam. Predložitev manjkajočega dokumenta ali dopolnitev, popravek ali pojasnilo informacije ali dokumentacije se lahko nanaša izključno na takšne elemente ponudbe, katerih obstoj pred iztekom roka, določenega za predložitev prijave ali ponudbe, je mogoče objektivno preveriti. Če ponudnik ne predloži manjkajočega dokumenta ali ne dopolni, popravi ali pojasni ustrezne informacije ali dokumentacije, mora </w:t>
      </w:r>
      <w:r w:rsidR="00DD1804">
        <w:rPr>
          <w:sz w:val="18"/>
          <w:szCs w:val="18"/>
          <w:lang w:val="sv-SE"/>
        </w:rPr>
        <w:t>naročnik</w:t>
      </w:r>
      <w:r w:rsidRPr="005B5F9D">
        <w:rPr>
          <w:sz w:val="18"/>
          <w:szCs w:val="18"/>
          <w:lang w:val="sv-SE"/>
        </w:rPr>
        <w:t xml:space="preserve"> ponudnika izključiti</w:t>
      </w:r>
      <w:r w:rsidR="00337FB7">
        <w:rPr>
          <w:sz w:val="18"/>
          <w:szCs w:val="18"/>
          <w:lang w:val="sv-SE"/>
        </w:rPr>
        <w:t xml:space="preserve"> iz sodelovanja v postopku javnega naročanja</w:t>
      </w:r>
      <w:r w:rsidRPr="005B5F9D">
        <w:rPr>
          <w:sz w:val="18"/>
          <w:szCs w:val="18"/>
          <w:lang w:val="sv-SE"/>
        </w:rPr>
        <w:t>.</w:t>
      </w:r>
    </w:p>
    <w:p w14:paraId="31636BF6" w14:textId="77777777" w:rsidR="0007451F" w:rsidRPr="005B5F9D" w:rsidRDefault="0007451F" w:rsidP="00EA7167">
      <w:pPr>
        <w:autoSpaceDE w:val="0"/>
        <w:autoSpaceDN w:val="0"/>
        <w:adjustRightInd w:val="0"/>
        <w:spacing w:line="240" w:lineRule="auto"/>
        <w:jc w:val="both"/>
        <w:rPr>
          <w:rFonts w:cs="Times-Roman"/>
          <w:sz w:val="18"/>
          <w:szCs w:val="18"/>
          <w:lang w:val="sv-SE"/>
        </w:rPr>
      </w:pPr>
    </w:p>
    <w:p w14:paraId="4E3191EF" w14:textId="77777777" w:rsidR="0007451F" w:rsidRPr="005B5F9D" w:rsidRDefault="0007451F" w:rsidP="00EA7167">
      <w:pPr>
        <w:autoSpaceDE w:val="0"/>
        <w:autoSpaceDN w:val="0"/>
        <w:adjustRightInd w:val="0"/>
        <w:spacing w:line="240" w:lineRule="auto"/>
        <w:jc w:val="both"/>
        <w:rPr>
          <w:rFonts w:cs="Times-Roman"/>
          <w:sz w:val="18"/>
          <w:szCs w:val="18"/>
          <w:lang w:val="sv-SE"/>
        </w:rPr>
      </w:pPr>
      <w:r w:rsidRPr="005B5F9D">
        <w:rPr>
          <w:rFonts w:cs="Times-Roman"/>
          <w:sz w:val="18"/>
          <w:szCs w:val="18"/>
          <w:lang w:val="sv-SE"/>
        </w:rPr>
        <w:t>Razen kadar gre za popravek ali dopolnitev očitne napake, če zaradi tega popravka ali dopolnitve ni dejansko predlagana nova ponudba, ponudnik ne sme dopolnjevati ali popravljati:</w:t>
      </w:r>
    </w:p>
    <w:p w14:paraId="5EB8684C" w14:textId="77777777" w:rsidR="0007451F" w:rsidRPr="005B5F9D" w:rsidRDefault="0007451F" w:rsidP="00EA7167">
      <w:pPr>
        <w:pStyle w:val="Odstavekseznama"/>
        <w:numPr>
          <w:ilvl w:val="0"/>
          <w:numId w:val="22"/>
        </w:numPr>
        <w:autoSpaceDE w:val="0"/>
        <w:autoSpaceDN w:val="0"/>
        <w:adjustRightInd w:val="0"/>
        <w:spacing w:line="240" w:lineRule="auto"/>
        <w:jc w:val="both"/>
        <w:rPr>
          <w:rFonts w:cs="Times-Roman"/>
          <w:sz w:val="18"/>
          <w:szCs w:val="18"/>
          <w:lang w:val="sv-SE"/>
        </w:rPr>
      </w:pPr>
      <w:r w:rsidRPr="005B5F9D">
        <w:rPr>
          <w:rFonts w:cs="Times-Roman"/>
          <w:sz w:val="18"/>
          <w:szCs w:val="18"/>
          <w:lang w:val="sv-SE"/>
        </w:rPr>
        <w:t>svoje cene brez DDV na enoto, vrednosti postavke brez DDV, skupne vrednosti ponudbe brez DDV, razen kadar se skupna vrednost spremeni v skladu s sedmim odstavkom 89. člena ZJN-3 in ponudbe v okviru meril,</w:t>
      </w:r>
    </w:p>
    <w:p w14:paraId="638609B8" w14:textId="77777777" w:rsidR="0007451F" w:rsidRPr="005B5F9D" w:rsidRDefault="0007451F" w:rsidP="00EA7167">
      <w:pPr>
        <w:pStyle w:val="Odstavekseznama"/>
        <w:numPr>
          <w:ilvl w:val="0"/>
          <w:numId w:val="22"/>
        </w:numPr>
        <w:autoSpaceDE w:val="0"/>
        <w:autoSpaceDN w:val="0"/>
        <w:adjustRightInd w:val="0"/>
        <w:spacing w:line="240" w:lineRule="auto"/>
        <w:jc w:val="both"/>
        <w:rPr>
          <w:rFonts w:cs="Times-Roman"/>
          <w:sz w:val="18"/>
          <w:szCs w:val="18"/>
          <w:lang w:val="sv-SE"/>
        </w:rPr>
      </w:pPr>
      <w:r w:rsidRPr="005B5F9D">
        <w:rPr>
          <w:rFonts w:cs="Times-Roman"/>
          <w:sz w:val="18"/>
          <w:szCs w:val="18"/>
          <w:lang w:val="sv-SE"/>
        </w:rPr>
        <w:t>tistega dela ponudbe, ki se veže na tehnične specifikacije predmeta javnega naročila,</w:t>
      </w:r>
    </w:p>
    <w:p w14:paraId="282FB714" w14:textId="77777777" w:rsidR="0007451F" w:rsidRPr="005B5F9D" w:rsidRDefault="0007451F" w:rsidP="00EA7167">
      <w:pPr>
        <w:pStyle w:val="Odstavekseznama"/>
        <w:numPr>
          <w:ilvl w:val="0"/>
          <w:numId w:val="22"/>
        </w:numPr>
        <w:autoSpaceDE w:val="0"/>
        <w:autoSpaceDN w:val="0"/>
        <w:adjustRightInd w:val="0"/>
        <w:spacing w:line="240" w:lineRule="auto"/>
        <w:jc w:val="both"/>
        <w:rPr>
          <w:rFonts w:cs="Times-Roman"/>
          <w:sz w:val="18"/>
          <w:szCs w:val="18"/>
          <w:lang w:val="sv-SE"/>
        </w:rPr>
      </w:pPr>
      <w:r w:rsidRPr="005B5F9D">
        <w:rPr>
          <w:rFonts w:cs="Times-Roman"/>
          <w:sz w:val="18"/>
          <w:szCs w:val="18"/>
          <w:lang w:val="sv-SE"/>
        </w:rPr>
        <w:t xml:space="preserve">tistih elementov ponudbe, ki vplivajo ali bi lahko vplivali na drugačno razvrstitev njegove ponudbe glede na preostale ponudbe, ki jih je </w:t>
      </w:r>
      <w:r w:rsidR="00922170">
        <w:rPr>
          <w:sz w:val="18"/>
          <w:szCs w:val="18"/>
          <w:lang w:val="sv-SE"/>
        </w:rPr>
        <w:t>naročnik</w:t>
      </w:r>
      <w:r w:rsidRPr="005B5F9D">
        <w:rPr>
          <w:rFonts w:cs="Times-Roman"/>
          <w:sz w:val="18"/>
          <w:szCs w:val="18"/>
          <w:lang w:val="sv-SE"/>
        </w:rPr>
        <w:t xml:space="preserve"> prejel v postopku javnega naročanja.</w:t>
      </w:r>
    </w:p>
    <w:p w14:paraId="498F4EEF" w14:textId="77777777" w:rsidR="0007451F" w:rsidRPr="005B5F9D" w:rsidRDefault="0007451F" w:rsidP="0007451F">
      <w:pPr>
        <w:autoSpaceDE w:val="0"/>
        <w:autoSpaceDN w:val="0"/>
        <w:adjustRightInd w:val="0"/>
        <w:spacing w:line="240" w:lineRule="auto"/>
        <w:jc w:val="both"/>
        <w:rPr>
          <w:sz w:val="18"/>
          <w:szCs w:val="18"/>
          <w:lang w:val="sv-SE"/>
        </w:rPr>
      </w:pPr>
    </w:p>
    <w:p w14:paraId="19D40A68" w14:textId="77777777" w:rsidR="0007451F" w:rsidRPr="005B5F9D" w:rsidRDefault="00922170" w:rsidP="0007451F">
      <w:pPr>
        <w:autoSpaceDE w:val="0"/>
        <w:autoSpaceDN w:val="0"/>
        <w:adjustRightInd w:val="0"/>
        <w:spacing w:line="240" w:lineRule="auto"/>
        <w:jc w:val="both"/>
        <w:rPr>
          <w:rFonts w:cs="Times-Roman"/>
          <w:sz w:val="18"/>
          <w:szCs w:val="18"/>
          <w:lang w:val="sv-SE"/>
        </w:rPr>
      </w:pPr>
      <w:r>
        <w:rPr>
          <w:sz w:val="18"/>
          <w:szCs w:val="18"/>
          <w:lang w:val="sv-SE"/>
        </w:rPr>
        <w:t>Naročnik</w:t>
      </w:r>
      <w:r w:rsidR="0007451F" w:rsidRPr="005B5F9D">
        <w:rPr>
          <w:rFonts w:cs="Times-Roman"/>
          <w:sz w:val="18"/>
          <w:szCs w:val="18"/>
          <w:lang w:val="sv-SE"/>
        </w:rPr>
        <w:t xml:space="preserve"> bo sprejel odlo</w:t>
      </w:r>
      <w:r w:rsidR="0007451F" w:rsidRPr="005B5F9D">
        <w:rPr>
          <w:rFonts w:cs="TimesNewRoman"/>
          <w:sz w:val="18"/>
          <w:szCs w:val="18"/>
          <w:lang w:val="sv-SE"/>
        </w:rPr>
        <w:t>č</w:t>
      </w:r>
      <w:r w:rsidR="0007451F" w:rsidRPr="005B5F9D">
        <w:rPr>
          <w:rFonts w:cs="Times-Roman"/>
          <w:sz w:val="18"/>
          <w:szCs w:val="18"/>
          <w:lang w:val="sv-SE"/>
        </w:rPr>
        <w:t xml:space="preserve">itev o oddaji naročila v okviru zakonsko predvidenega roka. </w:t>
      </w:r>
    </w:p>
    <w:p w14:paraId="769FFA9D" w14:textId="77777777" w:rsidR="0007451F" w:rsidRPr="005B5F9D" w:rsidRDefault="0007451F" w:rsidP="0007451F">
      <w:pPr>
        <w:autoSpaceDE w:val="0"/>
        <w:autoSpaceDN w:val="0"/>
        <w:adjustRightInd w:val="0"/>
        <w:spacing w:line="240" w:lineRule="auto"/>
        <w:jc w:val="both"/>
        <w:rPr>
          <w:rFonts w:cs="Times-Roman"/>
          <w:sz w:val="18"/>
          <w:szCs w:val="18"/>
          <w:lang w:val="sv-SE"/>
        </w:rPr>
      </w:pPr>
    </w:p>
    <w:p w14:paraId="725E5A22" w14:textId="77777777" w:rsidR="0007451F" w:rsidRPr="005B5F9D" w:rsidRDefault="00922170" w:rsidP="0007451F">
      <w:pPr>
        <w:spacing w:line="240" w:lineRule="auto"/>
        <w:jc w:val="both"/>
        <w:rPr>
          <w:sz w:val="18"/>
          <w:szCs w:val="18"/>
          <w:lang w:val="sv-SE"/>
        </w:rPr>
      </w:pPr>
      <w:r>
        <w:rPr>
          <w:sz w:val="18"/>
          <w:szCs w:val="18"/>
          <w:lang w:val="sv-SE"/>
        </w:rPr>
        <w:t xml:space="preserve">Naročnik </w:t>
      </w:r>
      <w:r w:rsidR="0007451F" w:rsidRPr="005B5F9D">
        <w:rPr>
          <w:sz w:val="18"/>
          <w:szCs w:val="18"/>
          <w:lang w:val="sv-SE"/>
        </w:rPr>
        <w:t>bo podpisano odločitev o oddaji naročila objavil na portalu javnih naročil. Odločitev se šteje za vročeno z dnem objave na portalu javnih naročil.</w:t>
      </w:r>
    </w:p>
    <w:p w14:paraId="28B4C95B" w14:textId="77777777" w:rsidR="00804784" w:rsidRPr="005B5F9D" w:rsidRDefault="00804784" w:rsidP="00D34C4F">
      <w:pPr>
        <w:pStyle w:val="Slog3"/>
        <w:numPr>
          <w:ilvl w:val="0"/>
          <w:numId w:val="0"/>
        </w:numPr>
        <w:jc w:val="both"/>
        <w:rPr>
          <w:rFonts w:cs="Arial"/>
          <w:b w:val="0"/>
          <w:color w:val="7030A0"/>
          <w:sz w:val="18"/>
          <w:szCs w:val="18"/>
          <w:lang w:val="sv-SE"/>
        </w:rPr>
      </w:pPr>
    </w:p>
    <w:p w14:paraId="3A9D7D67" w14:textId="77777777" w:rsidR="00804784" w:rsidRPr="005B5F9D" w:rsidRDefault="42E72E39" w:rsidP="00804784">
      <w:pPr>
        <w:pStyle w:val="Slog3"/>
        <w:rPr>
          <w:rFonts w:cs="Arial"/>
          <w:color w:val="auto"/>
          <w:sz w:val="18"/>
          <w:szCs w:val="18"/>
          <w:lang w:val="sv-SE"/>
        </w:rPr>
      </w:pPr>
      <w:r w:rsidRPr="42E72E39">
        <w:rPr>
          <w:rFonts w:cs="Arial"/>
          <w:sz w:val="18"/>
          <w:szCs w:val="18"/>
          <w:lang w:val="sv-SE"/>
        </w:rPr>
        <w:t xml:space="preserve"> </w:t>
      </w:r>
      <w:r w:rsidRPr="42E72E39">
        <w:rPr>
          <w:rFonts w:cs="Arial"/>
          <w:color w:val="auto"/>
          <w:sz w:val="18"/>
          <w:szCs w:val="18"/>
          <w:lang w:val="sv-SE"/>
        </w:rPr>
        <w:t>Ustavitev postopka in zavrnitev vseh ponudb</w:t>
      </w:r>
    </w:p>
    <w:p w14:paraId="46E0ADFC" w14:textId="77777777" w:rsidR="00804784" w:rsidRPr="005B5F9D" w:rsidRDefault="00804784" w:rsidP="00804784">
      <w:pPr>
        <w:autoSpaceDE w:val="0"/>
        <w:autoSpaceDN w:val="0"/>
        <w:adjustRightInd w:val="0"/>
        <w:spacing w:line="240" w:lineRule="auto"/>
        <w:rPr>
          <w:rFonts w:cs="Arial"/>
          <w:sz w:val="18"/>
          <w:szCs w:val="18"/>
          <w:lang w:val="sv-SE"/>
        </w:rPr>
      </w:pPr>
      <w:r w:rsidRPr="005B5F9D">
        <w:rPr>
          <w:rFonts w:cs="Arial"/>
          <w:sz w:val="18"/>
          <w:szCs w:val="18"/>
          <w:lang w:val="sv-SE"/>
        </w:rPr>
        <w:t xml:space="preserve"> </w:t>
      </w:r>
    </w:p>
    <w:p w14:paraId="347F8705" w14:textId="77777777" w:rsidR="008F6C12" w:rsidRPr="005B5F9D" w:rsidRDefault="008F6C12" w:rsidP="00EA7167">
      <w:pPr>
        <w:autoSpaceDE w:val="0"/>
        <w:autoSpaceDN w:val="0"/>
        <w:adjustRightInd w:val="0"/>
        <w:spacing w:line="240" w:lineRule="auto"/>
        <w:jc w:val="both"/>
        <w:rPr>
          <w:rFonts w:cs="Times-Roman"/>
          <w:sz w:val="18"/>
          <w:szCs w:val="18"/>
          <w:lang w:val="sv-SE"/>
        </w:rPr>
      </w:pPr>
      <w:r w:rsidRPr="005B5F9D">
        <w:rPr>
          <w:rFonts w:cs="Times-Roman"/>
          <w:sz w:val="18"/>
          <w:szCs w:val="18"/>
          <w:lang w:val="sv-SE"/>
        </w:rPr>
        <w:t>Naročnik lahko skladno z določbami 90. člena ZJN-3:</w:t>
      </w:r>
    </w:p>
    <w:p w14:paraId="1B6BA8EE" w14:textId="77777777" w:rsidR="008F6C12" w:rsidRPr="005B5F9D" w:rsidRDefault="008F6C12" w:rsidP="00EA7167">
      <w:pPr>
        <w:numPr>
          <w:ilvl w:val="0"/>
          <w:numId w:val="23"/>
        </w:numPr>
        <w:autoSpaceDE w:val="0"/>
        <w:autoSpaceDN w:val="0"/>
        <w:adjustRightInd w:val="0"/>
        <w:spacing w:line="240" w:lineRule="auto"/>
        <w:jc w:val="both"/>
        <w:rPr>
          <w:rFonts w:cs="Times-Roman"/>
          <w:sz w:val="18"/>
          <w:szCs w:val="18"/>
          <w:lang w:val="sv-SE"/>
        </w:rPr>
      </w:pPr>
      <w:r w:rsidRPr="005B5F9D">
        <w:rPr>
          <w:rFonts w:cs="Times-Roman"/>
          <w:sz w:val="18"/>
          <w:szCs w:val="18"/>
          <w:lang w:val="sv-SE"/>
        </w:rPr>
        <w:t>do roka za oddajo ponudb kadar koli ustavi postopek oddaje javnega naročila,</w:t>
      </w:r>
    </w:p>
    <w:p w14:paraId="0C3C6B56" w14:textId="77777777" w:rsidR="008F6C12" w:rsidRPr="005B5F9D" w:rsidRDefault="008F6C12" w:rsidP="00EA7167">
      <w:pPr>
        <w:numPr>
          <w:ilvl w:val="0"/>
          <w:numId w:val="23"/>
        </w:numPr>
        <w:autoSpaceDE w:val="0"/>
        <w:autoSpaceDN w:val="0"/>
        <w:adjustRightInd w:val="0"/>
        <w:spacing w:line="240" w:lineRule="auto"/>
        <w:jc w:val="both"/>
        <w:rPr>
          <w:rFonts w:cs="Times-Roman"/>
          <w:sz w:val="18"/>
          <w:szCs w:val="18"/>
          <w:lang w:val="sv-SE"/>
        </w:rPr>
      </w:pPr>
      <w:r w:rsidRPr="005B5F9D">
        <w:rPr>
          <w:rFonts w:cs="Times-Roman"/>
          <w:sz w:val="18"/>
          <w:szCs w:val="18"/>
          <w:lang w:val="sv-SE"/>
        </w:rPr>
        <w:t>na vseh stopnjah postopka po izteku roka za odpiranje ponudb zavrne vse ponudbe,</w:t>
      </w:r>
    </w:p>
    <w:p w14:paraId="04EE708D" w14:textId="77777777" w:rsidR="008F6C12" w:rsidRPr="005B5F9D" w:rsidRDefault="008F6C12" w:rsidP="00EA7167">
      <w:pPr>
        <w:numPr>
          <w:ilvl w:val="0"/>
          <w:numId w:val="23"/>
        </w:numPr>
        <w:autoSpaceDE w:val="0"/>
        <w:autoSpaceDN w:val="0"/>
        <w:adjustRightInd w:val="0"/>
        <w:spacing w:line="240" w:lineRule="auto"/>
        <w:jc w:val="both"/>
        <w:rPr>
          <w:rFonts w:cs="Times-Roman"/>
          <w:sz w:val="18"/>
          <w:szCs w:val="18"/>
          <w:lang w:val="sv-SE"/>
        </w:rPr>
      </w:pPr>
      <w:r w:rsidRPr="005B5F9D">
        <w:rPr>
          <w:rFonts w:cs="Times-Roman"/>
          <w:sz w:val="18"/>
          <w:szCs w:val="18"/>
          <w:lang w:val="sv-SE"/>
        </w:rPr>
        <w:t>po pravnomočnosti odločitve o oddaji javnega naročila do sklenitve pogodbe o izvedbi javnega naročila odstopi od izvedbe javnega naročila iz utemeljenih razlogov, da predmeta javnega naročila ne potrebuje več ali da zanj nima zagotovljenih sredstev ali da se pojavi utemeljen sum, da je bila ali bi lahko bila vsebina pogodbe posledica storjenega kaznivega dejanja ali da so nastale druge izredne okoliščine, na katere naročnik ni mogel vplivati in jih predvideti ter zaradi katerih je postala izvedba javnega naročila nemogoča.</w:t>
      </w:r>
    </w:p>
    <w:p w14:paraId="4A608E70" w14:textId="77777777" w:rsidR="008F6C12" w:rsidRPr="005B5F9D" w:rsidRDefault="008F6C12" w:rsidP="00EA7167">
      <w:pPr>
        <w:autoSpaceDE w:val="0"/>
        <w:autoSpaceDN w:val="0"/>
        <w:adjustRightInd w:val="0"/>
        <w:spacing w:line="240" w:lineRule="auto"/>
        <w:ind w:left="720"/>
        <w:jc w:val="both"/>
        <w:rPr>
          <w:rFonts w:cs="Times-Roman"/>
          <w:sz w:val="18"/>
          <w:szCs w:val="18"/>
          <w:lang w:val="sv-SE"/>
        </w:rPr>
      </w:pPr>
    </w:p>
    <w:p w14:paraId="754547E2" w14:textId="77777777" w:rsidR="008F6C12" w:rsidRPr="005B5F9D" w:rsidRDefault="008F6C12" w:rsidP="00EA7167">
      <w:pPr>
        <w:autoSpaceDE w:val="0"/>
        <w:autoSpaceDN w:val="0"/>
        <w:adjustRightInd w:val="0"/>
        <w:spacing w:line="240" w:lineRule="auto"/>
        <w:jc w:val="both"/>
        <w:rPr>
          <w:rFonts w:cs="Times-Roman"/>
          <w:sz w:val="18"/>
          <w:szCs w:val="18"/>
          <w:lang w:val="sv-SE"/>
        </w:rPr>
      </w:pPr>
      <w:r w:rsidRPr="005B5F9D">
        <w:rPr>
          <w:rFonts w:cs="Times-Roman"/>
          <w:sz w:val="18"/>
          <w:szCs w:val="18"/>
          <w:lang w:val="sv-SE"/>
        </w:rPr>
        <w:t>Izbira ponudnika je izklju</w:t>
      </w:r>
      <w:r w:rsidRPr="005B5F9D">
        <w:rPr>
          <w:rFonts w:cs="TimesNewRoman"/>
          <w:sz w:val="18"/>
          <w:szCs w:val="18"/>
          <w:lang w:val="sv-SE"/>
        </w:rPr>
        <w:t>č</w:t>
      </w:r>
      <w:r w:rsidRPr="005B5F9D">
        <w:rPr>
          <w:rFonts w:cs="Times-Roman"/>
          <w:sz w:val="18"/>
          <w:szCs w:val="18"/>
          <w:lang w:val="sv-SE"/>
        </w:rPr>
        <w:t>na pravica naročnika. Naročnik tudi ne odgovarja ponudniku za škodo, ki bi jo utrpel, ker ni bila sprejeta njegova ponudba. Ponudniki sami nosijo stroške, povezane s pripravo in predložitvijo ponudb.</w:t>
      </w:r>
    </w:p>
    <w:p w14:paraId="7DE3AA33" w14:textId="77777777" w:rsidR="00155487" w:rsidRPr="00527C9A" w:rsidRDefault="00155487" w:rsidP="00D34C4F">
      <w:pPr>
        <w:autoSpaceDE w:val="0"/>
        <w:autoSpaceDN w:val="0"/>
        <w:adjustRightInd w:val="0"/>
        <w:spacing w:line="240" w:lineRule="auto"/>
        <w:jc w:val="both"/>
        <w:rPr>
          <w:rFonts w:cs="Arial"/>
          <w:sz w:val="20"/>
          <w:lang w:val="sv-SE"/>
        </w:rPr>
      </w:pPr>
    </w:p>
    <w:p w14:paraId="22056588" w14:textId="77777777" w:rsidR="00D73914" w:rsidRPr="00527C9A" w:rsidRDefault="00D73914" w:rsidP="00D34C4F">
      <w:pPr>
        <w:autoSpaceDE w:val="0"/>
        <w:autoSpaceDN w:val="0"/>
        <w:adjustRightInd w:val="0"/>
        <w:spacing w:line="240" w:lineRule="auto"/>
        <w:jc w:val="both"/>
        <w:rPr>
          <w:rFonts w:cs="Arial"/>
          <w:b/>
          <w:color w:val="7030A0"/>
          <w:sz w:val="20"/>
          <w:lang w:val="sv-SE"/>
        </w:rPr>
      </w:pPr>
    </w:p>
    <w:p w14:paraId="4414E7C0" w14:textId="77777777" w:rsidR="00804784" w:rsidRPr="00527C9A" w:rsidRDefault="42E72E39" w:rsidP="00804784">
      <w:pPr>
        <w:pStyle w:val="Slog2"/>
        <w:pBdr>
          <w:top w:val="single" w:sz="4" w:space="1" w:color="auto"/>
          <w:left w:val="single" w:sz="4" w:space="4" w:color="auto"/>
          <w:bottom w:val="single" w:sz="4" w:space="1" w:color="auto"/>
          <w:right w:val="single" w:sz="4" w:space="4" w:color="auto"/>
        </w:pBdr>
        <w:rPr>
          <w:rFonts w:cs="Arial"/>
          <w:color w:val="auto"/>
          <w:lang w:val="sv-SE"/>
        </w:rPr>
      </w:pPr>
      <w:r w:rsidRPr="42E72E39">
        <w:rPr>
          <w:rFonts w:cs="Arial"/>
          <w:color w:val="auto"/>
          <w:lang w:val="sv-SE"/>
        </w:rPr>
        <w:t>Resničnost podatkov</w:t>
      </w:r>
    </w:p>
    <w:p w14:paraId="710B8651" w14:textId="77777777" w:rsidR="00804784" w:rsidRPr="00527C9A" w:rsidRDefault="00804784" w:rsidP="00804784">
      <w:pPr>
        <w:pStyle w:val="Slog2"/>
        <w:numPr>
          <w:ilvl w:val="0"/>
          <w:numId w:val="0"/>
        </w:numPr>
        <w:rPr>
          <w:rFonts w:cs="Arial"/>
          <w:b w:val="0"/>
          <w:color w:val="auto"/>
          <w:lang w:val="sv-SE"/>
        </w:rPr>
      </w:pPr>
    </w:p>
    <w:p w14:paraId="622CBBE6" w14:textId="77777777" w:rsidR="00804784" w:rsidRPr="00592FD9" w:rsidRDefault="00804784" w:rsidP="00D34C4F">
      <w:pPr>
        <w:pStyle w:val="Slog2"/>
        <w:numPr>
          <w:ilvl w:val="0"/>
          <w:numId w:val="0"/>
        </w:numPr>
        <w:jc w:val="both"/>
        <w:rPr>
          <w:rFonts w:cs="Arial"/>
          <w:b w:val="0"/>
          <w:color w:val="auto"/>
          <w:sz w:val="18"/>
          <w:szCs w:val="18"/>
          <w:lang w:val="sv-SE"/>
        </w:rPr>
      </w:pPr>
      <w:r w:rsidRPr="00592FD9">
        <w:rPr>
          <w:rFonts w:cs="Arial"/>
          <w:b w:val="0"/>
          <w:color w:val="auto"/>
          <w:sz w:val="18"/>
          <w:szCs w:val="18"/>
          <w:lang w:val="sv-SE"/>
        </w:rPr>
        <w:t>Ponudnik jamči za resničnost vseh podatkov, navedenih v ponudbi, za kar se zaveže tudi v izjavi o sprejemanju pogojev javnega naročila in o resničnosti podatkov (</w:t>
      </w:r>
      <w:r w:rsidR="00EF1E8E" w:rsidRPr="00592FD9">
        <w:rPr>
          <w:rFonts w:cs="Arial"/>
          <w:b w:val="0"/>
          <w:color w:val="auto"/>
          <w:sz w:val="18"/>
          <w:szCs w:val="18"/>
          <w:lang w:val="sv-SE"/>
        </w:rPr>
        <w:t>O</w:t>
      </w:r>
      <w:r w:rsidRPr="00592FD9">
        <w:rPr>
          <w:rFonts w:cs="Arial"/>
          <w:b w:val="0"/>
          <w:color w:val="auto"/>
          <w:sz w:val="18"/>
          <w:szCs w:val="18"/>
          <w:lang w:val="sv-SE"/>
        </w:rPr>
        <w:t>brazec II.</w:t>
      </w:r>
      <w:r w:rsidR="00EF1E8E" w:rsidRPr="00592FD9">
        <w:rPr>
          <w:rFonts w:cs="Arial"/>
          <w:b w:val="0"/>
          <w:color w:val="auto"/>
          <w:sz w:val="18"/>
          <w:szCs w:val="18"/>
          <w:lang w:val="sv-SE"/>
        </w:rPr>
        <w:t>4</w:t>
      </w:r>
      <w:r w:rsidRPr="00592FD9">
        <w:rPr>
          <w:rFonts w:cs="Arial"/>
          <w:b w:val="0"/>
          <w:color w:val="auto"/>
          <w:sz w:val="18"/>
          <w:szCs w:val="18"/>
          <w:lang w:val="sv-SE"/>
        </w:rPr>
        <w:t xml:space="preserve">). </w:t>
      </w:r>
    </w:p>
    <w:p w14:paraId="693144BD" w14:textId="77777777" w:rsidR="00804784" w:rsidRPr="00592FD9" w:rsidRDefault="00804784" w:rsidP="00D34C4F">
      <w:pPr>
        <w:pStyle w:val="Slog2"/>
        <w:numPr>
          <w:ilvl w:val="0"/>
          <w:numId w:val="0"/>
        </w:numPr>
        <w:jc w:val="both"/>
        <w:rPr>
          <w:rFonts w:cs="Arial"/>
          <w:b w:val="0"/>
          <w:color w:val="auto"/>
          <w:sz w:val="18"/>
          <w:szCs w:val="18"/>
          <w:lang w:val="sv-SE"/>
        </w:rPr>
      </w:pPr>
    </w:p>
    <w:p w14:paraId="2226ECDD" w14:textId="77777777" w:rsidR="00804784" w:rsidRPr="00592FD9" w:rsidRDefault="00804784" w:rsidP="00D34C4F">
      <w:pPr>
        <w:pStyle w:val="Slog2"/>
        <w:numPr>
          <w:ilvl w:val="0"/>
          <w:numId w:val="0"/>
        </w:numPr>
        <w:jc w:val="both"/>
        <w:rPr>
          <w:rFonts w:cs="Arial"/>
          <w:b w:val="0"/>
          <w:color w:val="auto"/>
          <w:sz w:val="18"/>
          <w:szCs w:val="18"/>
          <w:lang w:val="sv-SE"/>
        </w:rPr>
      </w:pPr>
      <w:r w:rsidRPr="00592FD9">
        <w:rPr>
          <w:rFonts w:cs="Arial"/>
          <w:b w:val="0"/>
          <w:color w:val="auto"/>
          <w:sz w:val="18"/>
          <w:szCs w:val="18"/>
          <w:lang w:val="sv-SE"/>
        </w:rPr>
        <w:t>Na zahtevo naročnika bo ponudnik v postavljenem roku naročniku izročil ustrezna potrdila, ki se nanašajo na vsebino podatkov iz izbrane ponudbe oziroma druge navedbe iz ponudbe.</w:t>
      </w:r>
    </w:p>
    <w:p w14:paraId="4A59AAD5" w14:textId="77777777" w:rsidR="00804784" w:rsidRPr="00592FD9" w:rsidRDefault="00804784" w:rsidP="00D34C4F">
      <w:pPr>
        <w:pStyle w:val="Slog2"/>
        <w:numPr>
          <w:ilvl w:val="0"/>
          <w:numId w:val="0"/>
        </w:numPr>
        <w:jc w:val="both"/>
        <w:rPr>
          <w:rFonts w:cs="Arial"/>
          <w:b w:val="0"/>
          <w:color w:val="auto"/>
          <w:sz w:val="18"/>
          <w:szCs w:val="18"/>
          <w:lang w:val="sv-SE"/>
        </w:rPr>
      </w:pPr>
    </w:p>
    <w:p w14:paraId="6CFB9155" w14:textId="77777777" w:rsidR="0007451F" w:rsidRPr="00592FD9" w:rsidRDefault="0007451F" w:rsidP="0007451F">
      <w:pPr>
        <w:pStyle w:val="Slog2"/>
        <w:numPr>
          <w:ilvl w:val="0"/>
          <w:numId w:val="0"/>
        </w:numPr>
        <w:jc w:val="both"/>
        <w:rPr>
          <w:rFonts w:cs="Arial"/>
          <w:b w:val="0"/>
          <w:color w:val="auto"/>
          <w:sz w:val="18"/>
          <w:szCs w:val="18"/>
          <w:lang w:val="sv-SE"/>
        </w:rPr>
      </w:pPr>
      <w:r w:rsidRPr="00592FD9">
        <w:rPr>
          <w:rFonts w:cs="Arial"/>
          <w:b w:val="0"/>
          <w:color w:val="auto"/>
          <w:sz w:val="18"/>
          <w:szCs w:val="18"/>
          <w:lang w:val="sv-SE"/>
        </w:rPr>
        <w:t>Na zahtevo naročnika bo ponudnik v postavljenem roku izročil naročniku dovoljenje za pridobitev osebnih podatkov iz uradnih evidenc državnih organov, organov lokalnih skupnosti in nosilcev javnih pooblastil za ponudnikove pooblaščene osebe za zastopanje.</w:t>
      </w:r>
    </w:p>
    <w:p w14:paraId="0A034F8F" w14:textId="77777777" w:rsidR="0007451F" w:rsidRPr="00592FD9" w:rsidRDefault="0007451F" w:rsidP="00D34C4F">
      <w:pPr>
        <w:pStyle w:val="Slog2"/>
        <w:numPr>
          <w:ilvl w:val="0"/>
          <w:numId w:val="0"/>
        </w:numPr>
        <w:jc w:val="both"/>
        <w:rPr>
          <w:rFonts w:cs="Arial"/>
          <w:b w:val="0"/>
          <w:color w:val="auto"/>
          <w:sz w:val="18"/>
          <w:szCs w:val="18"/>
          <w:lang w:val="sv-SE"/>
        </w:rPr>
      </w:pPr>
    </w:p>
    <w:p w14:paraId="3C0FE728" w14:textId="77777777" w:rsidR="00804784" w:rsidRPr="00592FD9" w:rsidRDefault="001E57E2" w:rsidP="00592FD9">
      <w:pPr>
        <w:pStyle w:val="Slog2"/>
        <w:numPr>
          <w:ilvl w:val="0"/>
          <w:numId w:val="0"/>
        </w:numPr>
        <w:jc w:val="both"/>
        <w:rPr>
          <w:rFonts w:cs="Arial"/>
          <w:b w:val="0"/>
          <w:color w:val="auto"/>
          <w:sz w:val="18"/>
          <w:szCs w:val="18"/>
          <w:lang w:val="sv-SE"/>
        </w:rPr>
      </w:pPr>
      <w:r w:rsidRPr="00592FD9">
        <w:rPr>
          <w:rFonts w:cs="Arial"/>
          <w:b w:val="0"/>
          <w:color w:val="auto"/>
          <w:sz w:val="18"/>
          <w:szCs w:val="18"/>
          <w:lang w:val="sv-SE"/>
        </w:rPr>
        <w:t>Kadar koli se pri naročniku pojavi utemeljen sum, da je posamezni gospodarski subjekt v postopku javnega naročila predložil neresnično izjavo ali ponarejeno ali spremenjeno listino kot pravo, naročnik Državni revizijski komisiji poda predlog za uvedbo postopka o prekršku iz 5. točke prvega odstavka ali 1. točke drugega odstavka 112. člena ZJN-3.</w:t>
      </w:r>
    </w:p>
    <w:p w14:paraId="4923CAF0" w14:textId="77777777" w:rsidR="001E57E2" w:rsidRPr="00527C9A" w:rsidRDefault="001E57E2" w:rsidP="00804784">
      <w:pPr>
        <w:pStyle w:val="Slog2"/>
        <w:numPr>
          <w:ilvl w:val="0"/>
          <w:numId w:val="0"/>
        </w:numPr>
        <w:rPr>
          <w:rFonts w:cs="Arial"/>
          <w:b w:val="0"/>
          <w:color w:val="auto"/>
          <w:lang w:val="sv-SE"/>
        </w:rPr>
      </w:pPr>
    </w:p>
    <w:p w14:paraId="7D2D381E" w14:textId="77777777" w:rsidR="0007451F" w:rsidRPr="00527C9A" w:rsidRDefault="0007451F" w:rsidP="00804784">
      <w:pPr>
        <w:pStyle w:val="Slog2"/>
        <w:numPr>
          <w:ilvl w:val="0"/>
          <w:numId w:val="0"/>
        </w:numPr>
        <w:rPr>
          <w:rFonts w:cs="Arial"/>
          <w:b w:val="0"/>
          <w:color w:val="auto"/>
          <w:lang w:val="sv-SE"/>
        </w:rPr>
      </w:pPr>
    </w:p>
    <w:p w14:paraId="4ACEDC6C" w14:textId="77777777" w:rsidR="00804784" w:rsidRPr="00527C9A" w:rsidRDefault="42E72E39" w:rsidP="00804784">
      <w:pPr>
        <w:pStyle w:val="Slog2"/>
        <w:pBdr>
          <w:top w:val="single" w:sz="4" w:space="1" w:color="auto"/>
          <w:left w:val="single" w:sz="4" w:space="4" w:color="auto"/>
          <w:bottom w:val="single" w:sz="4" w:space="1" w:color="auto"/>
          <w:right w:val="single" w:sz="4" w:space="4" w:color="auto"/>
        </w:pBdr>
        <w:rPr>
          <w:rFonts w:cs="Arial"/>
          <w:color w:val="auto"/>
          <w:lang w:val="sv-SE"/>
        </w:rPr>
      </w:pPr>
      <w:r w:rsidRPr="42E72E39">
        <w:rPr>
          <w:rFonts w:cs="Arial"/>
          <w:color w:val="auto"/>
          <w:lang w:val="sv-SE"/>
        </w:rPr>
        <w:t>Osnutek pogodbe z izjavo</w:t>
      </w:r>
    </w:p>
    <w:p w14:paraId="7CEAE915" w14:textId="77777777" w:rsidR="00804784" w:rsidRPr="00527C9A" w:rsidRDefault="00804784" w:rsidP="00804784">
      <w:pPr>
        <w:pStyle w:val="Slog2"/>
        <w:numPr>
          <w:ilvl w:val="0"/>
          <w:numId w:val="0"/>
        </w:numPr>
        <w:rPr>
          <w:rFonts w:cs="Arial"/>
          <w:b w:val="0"/>
          <w:color w:val="auto"/>
          <w:lang w:val="sv-SE"/>
        </w:rPr>
      </w:pPr>
    </w:p>
    <w:p w14:paraId="5AFCC044" w14:textId="77777777" w:rsidR="00804784" w:rsidRPr="00592FD9" w:rsidRDefault="00804784" w:rsidP="00D34C4F">
      <w:pPr>
        <w:pStyle w:val="Slog2"/>
        <w:numPr>
          <w:ilvl w:val="0"/>
          <w:numId w:val="0"/>
        </w:numPr>
        <w:jc w:val="both"/>
        <w:rPr>
          <w:rFonts w:cs="Arial"/>
          <w:b w:val="0"/>
          <w:sz w:val="18"/>
          <w:szCs w:val="18"/>
          <w:lang w:val="sv-SE"/>
        </w:rPr>
      </w:pPr>
      <w:r w:rsidRPr="00CE6974">
        <w:rPr>
          <w:rFonts w:cs="Arial"/>
          <w:b w:val="0"/>
          <w:sz w:val="18"/>
          <w:szCs w:val="18"/>
          <w:lang w:val="sv-SE"/>
        </w:rPr>
        <w:t xml:space="preserve">Ponudnik mora priložen osnutek pogodbe </w:t>
      </w:r>
      <w:r w:rsidR="00BE01A6" w:rsidRPr="00CE6974">
        <w:rPr>
          <w:rFonts w:cs="Arial"/>
          <w:b w:val="0"/>
          <w:sz w:val="18"/>
          <w:szCs w:val="18"/>
          <w:lang w:val="sv-SE"/>
        </w:rPr>
        <w:t>parafirati na vsaki strani</w:t>
      </w:r>
      <w:r w:rsidR="00CE6974" w:rsidRPr="00CE6974">
        <w:rPr>
          <w:rFonts w:cs="Arial"/>
          <w:b w:val="0"/>
          <w:sz w:val="18"/>
          <w:szCs w:val="18"/>
          <w:lang w:val="sv-SE"/>
        </w:rPr>
        <w:t xml:space="preserve"> (</w:t>
      </w:r>
      <w:r w:rsidR="00CE6974" w:rsidRPr="00CE6974">
        <w:rPr>
          <w:rFonts w:cs="Times-Bold"/>
          <w:b w:val="0"/>
          <w:sz w:val="18"/>
          <w:szCs w:val="18"/>
          <w:lang w:val="sv-SE"/>
        </w:rPr>
        <w:t>z žigom in podpisom)</w:t>
      </w:r>
      <w:r w:rsidRPr="00CE6974">
        <w:rPr>
          <w:rFonts w:cs="Arial"/>
          <w:b w:val="0"/>
          <w:sz w:val="18"/>
          <w:szCs w:val="18"/>
          <w:lang w:val="sv-SE"/>
        </w:rPr>
        <w:t>. Izjavo,</w:t>
      </w:r>
      <w:r w:rsidRPr="00592FD9">
        <w:rPr>
          <w:rFonts w:cs="Arial"/>
          <w:b w:val="0"/>
          <w:sz w:val="18"/>
          <w:szCs w:val="18"/>
          <w:lang w:val="sv-SE"/>
        </w:rPr>
        <w:t xml:space="preserve"> ki je priloga pogodbe, mora v celoti izpolniti, podpisati in žigosati.</w:t>
      </w:r>
    </w:p>
    <w:p w14:paraId="2D68D170" w14:textId="77777777" w:rsidR="00804784" w:rsidRPr="00592FD9" w:rsidRDefault="00804784" w:rsidP="00D34C4F">
      <w:pPr>
        <w:pStyle w:val="Slog2"/>
        <w:numPr>
          <w:ilvl w:val="0"/>
          <w:numId w:val="0"/>
        </w:numPr>
        <w:jc w:val="both"/>
        <w:rPr>
          <w:rFonts w:cs="Arial"/>
          <w:b w:val="0"/>
          <w:sz w:val="18"/>
          <w:szCs w:val="18"/>
          <w:lang w:val="sv-SE"/>
        </w:rPr>
      </w:pPr>
    </w:p>
    <w:p w14:paraId="29377C46" w14:textId="77777777" w:rsidR="00804784" w:rsidRPr="00592FD9" w:rsidRDefault="00804784" w:rsidP="00D34C4F">
      <w:pPr>
        <w:pStyle w:val="Slog2"/>
        <w:numPr>
          <w:ilvl w:val="0"/>
          <w:numId w:val="0"/>
        </w:numPr>
        <w:jc w:val="both"/>
        <w:rPr>
          <w:rFonts w:eastAsia="Verdana" w:cs="Verdana"/>
          <w:b w:val="0"/>
          <w:sz w:val="18"/>
          <w:szCs w:val="18"/>
          <w:lang w:val="sv-SE"/>
        </w:rPr>
      </w:pPr>
      <w:r w:rsidRPr="00592FD9">
        <w:rPr>
          <w:rFonts w:cs="Arial"/>
          <w:b w:val="0"/>
          <w:sz w:val="18"/>
          <w:szCs w:val="18"/>
          <w:lang w:val="sv-SE"/>
        </w:rPr>
        <w:t xml:space="preserve">S tem ponudnik </w:t>
      </w:r>
      <w:r w:rsidR="009544D4" w:rsidRPr="00592FD9">
        <w:rPr>
          <w:rFonts w:cs="Arial"/>
          <w:b w:val="0"/>
          <w:sz w:val="18"/>
          <w:szCs w:val="18"/>
          <w:lang w:val="sv-SE"/>
        </w:rPr>
        <w:t>izrecno izjavlja</w:t>
      </w:r>
      <w:r w:rsidRPr="00592FD9">
        <w:rPr>
          <w:rFonts w:cs="Arial"/>
          <w:b w:val="0"/>
          <w:sz w:val="18"/>
          <w:szCs w:val="18"/>
          <w:lang w:val="sv-SE"/>
        </w:rPr>
        <w:t xml:space="preserve">, da se strinja s pogodbenimi pogoji in da bo v primeru, če bo izbran kot najugodnejši </w:t>
      </w:r>
      <w:r w:rsidRPr="2B03839C">
        <w:rPr>
          <w:rFonts w:eastAsia="Verdana" w:cs="Verdana"/>
          <w:b w:val="0"/>
          <w:sz w:val="18"/>
          <w:szCs w:val="18"/>
          <w:lang w:val="sv-SE"/>
        </w:rPr>
        <w:t>ponudnik, sklenil pogod</w:t>
      </w:r>
      <w:r w:rsidR="009544D4" w:rsidRPr="2B03839C">
        <w:rPr>
          <w:rFonts w:eastAsia="Verdana" w:cs="Verdana"/>
          <w:b w:val="0"/>
          <w:sz w:val="18"/>
          <w:szCs w:val="18"/>
          <w:lang w:val="sv-SE"/>
        </w:rPr>
        <w:t>bo z naročnikom v navedeni vsebini</w:t>
      </w:r>
      <w:r w:rsidRPr="2B03839C">
        <w:rPr>
          <w:rFonts w:eastAsia="Verdana" w:cs="Verdana"/>
          <w:b w:val="0"/>
          <w:sz w:val="18"/>
          <w:szCs w:val="18"/>
          <w:lang w:val="sv-SE"/>
        </w:rPr>
        <w:t>. T</w:t>
      </w:r>
      <w:r w:rsidR="004863EE" w:rsidRPr="2B03839C">
        <w:rPr>
          <w:rFonts w:eastAsia="Verdana" w:cs="Verdana"/>
          <w:b w:val="0"/>
          <w:sz w:val="18"/>
          <w:szCs w:val="18"/>
          <w:lang w:val="sv-SE"/>
        </w:rPr>
        <w:t>ako parafiran osnutek pogodbe</w:t>
      </w:r>
      <w:r w:rsidRPr="2B03839C">
        <w:rPr>
          <w:rFonts w:eastAsia="Verdana" w:cs="Verdana"/>
          <w:b w:val="0"/>
          <w:sz w:val="18"/>
          <w:szCs w:val="18"/>
          <w:lang w:val="sv-SE"/>
        </w:rPr>
        <w:t xml:space="preserve"> šteje za ponudbo ponudnika.</w:t>
      </w:r>
    </w:p>
    <w:p w14:paraId="50A740F3" w14:textId="77777777" w:rsidR="00804784" w:rsidRPr="00527C9A" w:rsidRDefault="00804784" w:rsidP="00804784">
      <w:pPr>
        <w:pStyle w:val="Slog2"/>
        <w:numPr>
          <w:ilvl w:val="0"/>
          <w:numId w:val="0"/>
        </w:numPr>
        <w:rPr>
          <w:rFonts w:cs="Arial"/>
          <w:b w:val="0"/>
          <w:color w:val="7030A0"/>
          <w:lang w:val="sv-SE"/>
        </w:rPr>
      </w:pPr>
    </w:p>
    <w:p w14:paraId="3B739AF8" w14:textId="77777777" w:rsidR="00BE01A6" w:rsidRPr="00527C9A" w:rsidRDefault="00BE01A6" w:rsidP="00804784">
      <w:pPr>
        <w:pStyle w:val="Slog2"/>
        <w:numPr>
          <w:ilvl w:val="0"/>
          <w:numId w:val="0"/>
        </w:numPr>
        <w:rPr>
          <w:rFonts w:cs="Arial"/>
          <w:b w:val="0"/>
          <w:color w:val="7030A0"/>
          <w:lang w:val="sv-SE"/>
        </w:rPr>
      </w:pPr>
    </w:p>
    <w:p w14:paraId="5D0CFD20" w14:textId="77777777" w:rsidR="00804784" w:rsidRPr="00527C9A" w:rsidRDefault="42E72E39" w:rsidP="00804784">
      <w:pPr>
        <w:pStyle w:val="Slog2"/>
        <w:pBdr>
          <w:top w:val="single" w:sz="4" w:space="1" w:color="auto"/>
          <w:left w:val="single" w:sz="4" w:space="4" w:color="auto"/>
          <w:bottom w:val="single" w:sz="4" w:space="1" w:color="auto"/>
          <w:right w:val="single" w:sz="4" w:space="4" w:color="auto"/>
        </w:pBdr>
        <w:rPr>
          <w:rFonts w:cs="Arial"/>
          <w:color w:val="auto"/>
          <w:lang w:val="sv-SE"/>
        </w:rPr>
      </w:pPr>
      <w:r w:rsidRPr="42E72E39">
        <w:rPr>
          <w:rFonts w:cs="Arial"/>
          <w:color w:val="auto"/>
          <w:lang w:val="sv-SE"/>
        </w:rPr>
        <w:t>Veljavnost ponudbe</w:t>
      </w:r>
    </w:p>
    <w:p w14:paraId="56579714" w14:textId="77777777" w:rsidR="00804784" w:rsidRPr="00527C9A" w:rsidRDefault="00804784" w:rsidP="00804784">
      <w:pPr>
        <w:pStyle w:val="Slog2"/>
        <w:numPr>
          <w:ilvl w:val="0"/>
          <w:numId w:val="0"/>
        </w:numPr>
        <w:rPr>
          <w:rFonts w:cs="Arial"/>
          <w:color w:val="auto"/>
          <w:lang w:val="sv-SE"/>
        </w:rPr>
      </w:pPr>
    </w:p>
    <w:p w14:paraId="794BCE07" w14:textId="3B5A73B5" w:rsidR="00BE01A6" w:rsidRPr="00990BAE" w:rsidRDefault="00BE01A6" w:rsidP="00BE01A6">
      <w:pPr>
        <w:pStyle w:val="Slog2"/>
        <w:numPr>
          <w:ilvl w:val="0"/>
          <w:numId w:val="0"/>
        </w:numPr>
        <w:jc w:val="both"/>
        <w:rPr>
          <w:rFonts w:cs="Arial"/>
          <w:b w:val="0"/>
          <w:sz w:val="18"/>
          <w:szCs w:val="18"/>
          <w:lang w:val="sv-SE"/>
        </w:rPr>
      </w:pPr>
      <w:r w:rsidRPr="00556E00">
        <w:rPr>
          <w:rFonts w:cs="Arial"/>
          <w:b w:val="0"/>
          <w:sz w:val="18"/>
          <w:szCs w:val="18"/>
          <w:lang w:val="sv-SE"/>
        </w:rPr>
        <w:t xml:space="preserve">Predložena ponudba mora veljati najmanj </w:t>
      </w:r>
      <w:r w:rsidRPr="00556E00">
        <w:rPr>
          <w:rFonts w:cs="Arial"/>
          <w:b w:val="0"/>
          <w:color w:val="auto"/>
          <w:sz w:val="18"/>
          <w:szCs w:val="18"/>
          <w:lang w:val="sv-SE"/>
        </w:rPr>
        <w:t xml:space="preserve">do </w:t>
      </w:r>
      <w:r w:rsidR="00D7388E" w:rsidRPr="00556E00">
        <w:rPr>
          <w:rFonts w:cs="Arial"/>
          <w:color w:val="auto"/>
          <w:sz w:val="18"/>
          <w:szCs w:val="18"/>
          <w:lang w:val="sv-SE"/>
        </w:rPr>
        <w:t>27.04.2020</w:t>
      </w:r>
      <w:r w:rsidRPr="00556E00">
        <w:rPr>
          <w:rFonts w:cs="Arial"/>
          <w:b w:val="0"/>
          <w:color w:val="auto"/>
          <w:sz w:val="18"/>
          <w:szCs w:val="18"/>
          <w:lang w:val="sv-SE"/>
        </w:rPr>
        <w:t xml:space="preserve">. </w:t>
      </w:r>
      <w:r w:rsidRPr="00556E00">
        <w:rPr>
          <w:rFonts w:cs="Arial"/>
          <w:b w:val="0"/>
          <w:sz w:val="18"/>
          <w:szCs w:val="18"/>
          <w:lang w:val="sv-SE"/>
        </w:rPr>
        <w:t>V primeru vložitve zahtevka za revizijo ali kakršnihkoli drugih razlogov, mora ponudnik, na poziv naročnika, podaljšati rok veljavnosti ponudbe.</w:t>
      </w:r>
    </w:p>
    <w:p w14:paraId="688D033E" w14:textId="77777777" w:rsidR="00BE01A6" w:rsidRPr="00527C9A" w:rsidRDefault="00BE01A6" w:rsidP="00804784">
      <w:pPr>
        <w:pStyle w:val="Slog2"/>
        <w:numPr>
          <w:ilvl w:val="0"/>
          <w:numId w:val="0"/>
        </w:numPr>
        <w:rPr>
          <w:rFonts w:cs="Arial"/>
          <w:b w:val="0"/>
          <w:color w:val="auto"/>
          <w:lang w:val="sv-SE"/>
        </w:rPr>
      </w:pPr>
    </w:p>
    <w:p w14:paraId="04C23E5D" w14:textId="77777777" w:rsidR="00804784" w:rsidRPr="00527C9A" w:rsidRDefault="42E72E39" w:rsidP="00804784">
      <w:pPr>
        <w:pStyle w:val="Slog2"/>
        <w:pBdr>
          <w:top w:val="single" w:sz="4" w:space="1" w:color="auto"/>
          <w:left w:val="single" w:sz="4" w:space="4" w:color="auto"/>
          <w:bottom w:val="single" w:sz="4" w:space="1" w:color="auto"/>
          <w:right w:val="single" w:sz="4" w:space="4" w:color="auto"/>
        </w:pBdr>
        <w:rPr>
          <w:rFonts w:cs="Arial"/>
          <w:color w:val="auto"/>
          <w:lang w:val="sv-SE"/>
        </w:rPr>
      </w:pPr>
      <w:r w:rsidRPr="42E72E39">
        <w:rPr>
          <w:rFonts w:cs="Arial"/>
          <w:color w:val="auto"/>
          <w:lang w:val="sv-SE"/>
        </w:rPr>
        <w:t>Obvezni pogoji</w:t>
      </w:r>
    </w:p>
    <w:p w14:paraId="2ADF2B49" w14:textId="77777777" w:rsidR="00804784" w:rsidRPr="00527C9A" w:rsidRDefault="00804784" w:rsidP="00804784">
      <w:pPr>
        <w:pStyle w:val="Slog2"/>
        <w:numPr>
          <w:ilvl w:val="0"/>
          <w:numId w:val="0"/>
        </w:numPr>
        <w:rPr>
          <w:rFonts w:cs="Arial"/>
          <w:color w:val="auto"/>
          <w:lang w:val="sv-SE"/>
        </w:rPr>
      </w:pPr>
    </w:p>
    <w:p w14:paraId="4E8C5D85" w14:textId="77777777" w:rsidR="00804784" w:rsidRPr="00990BAE" w:rsidRDefault="00804784" w:rsidP="00D34C4F">
      <w:pPr>
        <w:pStyle w:val="Slog2"/>
        <w:numPr>
          <w:ilvl w:val="0"/>
          <w:numId w:val="0"/>
        </w:numPr>
        <w:jc w:val="both"/>
        <w:rPr>
          <w:rFonts w:cs="Arial"/>
          <w:b w:val="0"/>
          <w:color w:val="auto"/>
          <w:sz w:val="18"/>
          <w:szCs w:val="18"/>
          <w:lang w:val="sv-SE"/>
        </w:rPr>
      </w:pPr>
      <w:r w:rsidRPr="00990BAE">
        <w:rPr>
          <w:rFonts w:cs="Arial"/>
          <w:b w:val="0"/>
          <w:color w:val="auto"/>
          <w:sz w:val="18"/>
          <w:szCs w:val="18"/>
          <w:lang w:val="sv-SE"/>
        </w:rPr>
        <w:t>Pogoji, ki jih mora izpolnjevati ponudnik</w:t>
      </w:r>
      <w:r w:rsidR="00342664" w:rsidRPr="00990BAE">
        <w:rPr>
          <w:rFonts w:cs="Arial"/>
          <w:b w:val="0"/>
          <w:color w:val="auto"/>
          <w:sz w:val="18"/>
          <w:szCs w:val="18"/>
          <w:lang w:val="sv-SE"/>
        </w:rPr>
        <w:t>,</w:t>
      </w:r>
      <w:r w:rsidRPr="00990BAE">
        <w:rPr>
          <w:rFonts w:cs="Arial"/>
          <w:b w:val="0"/>
          <w:color w:val="auto"/>
          <w:sz w:val="18"/>
          <w:szCs w:val="18"/>
          <w:lang w:val="sv-SE"/>
        </w:rPr>
        <w:t xml:space="preserve"> so navedeni v poglavju III.</w:t>
      </w:r>
      <w:r w:rsidR="00BE01A6" w:rsidRPr="00990BAE">
        <w:rPr>
          <w:rFonts w:cs="Arial"/>
          <w:b w:val="0"/>
          <w:color w:val="auto"/>
          <w:sz w:val="18"/>
          <w:szCs w:val="18"/>
          <w:lang w:val="sv-SE"/>
        </w:rPr>
        <w:t xml:space="preserve"> </w:t>
      </w:r>
      <w:r w:rsidR="00BE01A6" w:rsidRPr="00990BAE">
        <w:rPr>
          <w:b w:val="0"/>
          <w:color w:val="auto"/>
          <w:sz w:val="18"/>
          <w:szCs w:val="18"/>
          <w:lang w:val="sv-SE"/>
        </w:rPr>
        <w:t>te razpisne dokumentacije</w:t>
      </w:r>
      <w:r w:rsidRPr="00990BAE">
        <w:rPr>
          <w:rFonts w:cs="Arial"/>
          <w:b w:val="0"/>
          <w:color w:val="auto"/>
          <w:sz w:val="18"/>
          <w:szCs w:val="18"/>
          <w:lang w:val="sv-SE"/>
        </w:rPr>
        <w:t xml:space="preserve"> </w:t>
      </w:r>
      <w:r w:rsidR="00BE01A6" w:rsidRPr="00990BAE">
        <w:rPr>
          <w:rFonts w:cs="Arial"/>
          <w:b w:val="0"/>
          <w:color w:val="auto"/>
          <w:sz w:val="18"/>
          <w:szCs w:val="18"/>
          <w:lang w:val="sv-SE"/>
        </w:rPr>
        <w:t>(</w:t>
      </w:r>
      <w:r w:rsidRPr="00990BAE">
        <w:rPr>
          <w:rFonts w:cs="Arial"/>
          <w:b w:val="0"/>
          <w:color w:val="auto"/>
          <w:sz w:val="18"/>
          <w:szCs w:val="18"/>
          <w:lang w:val="sv-SE"/>
        </w:rPr>
        <w:t>Pogoji za pridobitev spo</w:t>
      </w:r>
      <w:r w:rsidR="00342664" w:rsidRPr="00990BAE">
        <w:rPr>
          <w:rFonts w:cs="Arial"/>
          <w:b w:val="0"/>
          <w:color w:val="auto"/>
          <w:sz w:val="18"/>
          <w:szCs w:val="18"/>
          <w:lang w:val="sv-SE"/>
        </w:rPr>
        <w:t>sobnosti in njihovo dokazovanje</w:t>
      </w:r>
      <w:r w:rsidR="00BE01A6" w:rsidRPr="00990BAE">
        <w:rPr>
          <w:rFonts w:cs="Arial"/>
          <w:b w:val="0"/>
          <w:color w:val="auto"/>
          <w:sz w:val="18"/>
          <w:szCs w:val="18"/>
          <w:lang w:val="sv-SE"/>
        </w:rPr>
        <w:t>)</w:t>
      </w:r>
      <w:r w:rsidRPr="00990BAE">
        <w:rPr>
          <w:rFonts w:cs="Arial"/>
          <w:b w:val="0"/>
          <w:color w:val="auto"/>
          <w:sz w:val="18"/>
          <w:szCs w:val="18"/>
          <w:lang w:val="sv-SE"/>
        </w:rPr>
        <w:t>.</w:t>
      </w:r>
    </w:p>
    <w:p w14:paraId="79EC9486" w14:textId="77777777" w:rsidR="00804784" w:rsidRPr="00527C9A" w:rsidRDefault="00804784" w:rsidP="00804784">
      <w:pPr>
        <w:pStyle w:val="Slog2"/>
        <w:numPr>
          <w:ilvl w:val="0"/>
          <w:numId w:val="0"/>
        </w:numPr>
        <w:rPr>
          <w:rFonts w:cs="Arial"/>
          <w:color w:val="auto"/>
          <w:lang w:val="sv-SE"/>
        </w:rPr>
      </w:pPr>
    </w:p>
    <w:p w14:paraId="040AD763" w14:textId="77777777" w:rsidR="00BE01A6" w:rsidRPr="00527C9A" w:rsidRDefault="00BE01A6" w:rsidP="00804784">
      <w:pPr>
        <w:pStyle w:val="Slog2"/>
        <w:numPr>
          <w:ilvl w:val="0"/>
          <w:numId w:val="0"/>
        </w:numPr>
        <w:rPr>
          <w:rFonts w:cs="Arial"/>
          <w:color w:val="auto"/>
          <w:lang w:val="sv-SE"/>
        </w:rPr>
      </w:pPr>
    </w:p>
    <w:p w14:paraId="2EF5AA70" w14:textId="77777777" w:rsidR="00804784" w:rsidRPr="00527C9A" w:rsidRDefault="42E72E39" w:rsidP="00804784">
      <w:pPr>
        <w:pStyle w:val="Slog2"/>
        <w:pBdr>
          <w:top w:val="single" w:sz="4" w:space="1" w:color="auto"/>
          <w:left w:val="single" w:sz="4" w:space="4" w:color="auto"/>
          <w:bottom w:val="single" w:sz="4" w:space="1" w:color="auto"/>
          <w:right w:val="single" w:sz="4" w:space="4" w:color="auto"/>
        </w:pBdr>
        <w:rPr>
          <w:rFonts w:cs="Arial"/>
          <w:color w:val="auto"/>
          <w:lang w:val="sv-SE"/>
        </w:rPr>
      </w:pPr>
      <w:r w:rsidRPr="42E72E39">
        <w:rPr>
          <w:rFonts w:cs="Arial"/>
          <w:color w:val="auto"/>
          <w:lang w:val="sv-SE"/>
        </w:rPr>
        <w:t>Pogodba in podpis</w:t>
      </w:r>
    </w:p>
    <w:p w14:paraId="21984A61" w14:textId="77777777" w:rsidR="00804784" w:rsidRPr="00527C9A" w:rsidRDefault="00804784" w:rsidP="00804784">
      <w:pPr>
        <w:autoSpaceDE w:val="0"/>
        <w:autoSpaceDN w:val="0"/>
        <w:adjustRightInd w:val="0"/>
        <w:spacing w:line="240" w:lineRule="auto"/>
        <w:rPr>
          <w:rFonts w:cs="Arial"/>
          <w:sz w:val="20"/>
          <w:lang w:val="sv-SE"/>
        </w:rPr>
      </w:pPr>
      <w:r w:rsidRPr="00527C9A">
        <w:rPr>
          <w:rFonts w:cs="Arial"/>
          <w:sz w:val="20"/>
          <w:lang w:val="sv-SE"/>
        </w:rPr>
        <w:t xml:space="preserve"> </w:t>
      </w:r>
    </w:p>
    <w:p w14:paraId="6A6A2DD9" w14:textId="77777777" w:rsidR="00804784" w:rsidRPr="00181287" w:rsidRDefault="42E72E39" w:rsidP="00804784">
      <w:pPr>
        <w:pStyle w:val="Slog3"/>
        <w:rPr>
          <w:rFonts w:cs="Arial"/>
          <w:color w:val="auto"/>
          <w:sz w:val="18"/>
          <w:szCs w:val="18"/>
          <w:lang w:val="sv-SE"/>
        </w:rPr>
      </w:pPr>
      <w:r w:rsidRPr="42E72E39">
        <w:rPr>
          <w:rFonts w:cs="Arial"/>
          <w:color w:val="auto"/>
          <w:sz w:val="18"/>
          <w:szCs w:val="18"/>
          <w:lang w:val="sv-SE"/>
        </w:rPr>
        <w:t xml:space="preserve"> Sklenitev pogodbe</w:t>
      </w:r>
    </w:p>
    <w:p w14:paraId="066DCA08" w14:textId="77777777" w:rsidR="00804784" w:rsidRPr="00181287" w:rsidRDefault="00804784" w:rsidP="00804784">
      <w:pPr>
        <w:autoSpaceDE w:val="0"/>
        <w:autoSpaceDN w:val="0"/>
        <w:adjustRightInd w:val="0"/>
        <w:spacing w:line="240" w:lineRule="auto"/>
        <w:rPr>
          <w:rFonts w:cs="Arial"/>
          <w:sz w:val="18"/>
          <w:szCs w:val="18"/>
          <w:lang w:val="sv-SE"/>
        </w:rPr>
      </w:pPr>
      <w:r w:rsidRPr="00181287">
        <w:rPr>
          <w:rFonts w:cs="Arial"/>
          <w:sz w:val="18"/>
          <w:szCs w:val="18"/>
          <w:lang w:val="sv-SE"/>
        </w:rPr>
        <w:t xml:space="preserve"> </w:t>
      </w:r>
    </w:p>
    <w:p w14:paraId="3CEC5379" w14:textId="77777777" w:rsidR="00804784" w:rsidRPr="00181287" w:rsidRDefault="00804784" w:rsidP="00D34C4F">
      <w:pPr>
        <w:autoSpaceDE w:val="0"/>
        <w:autoSpaceDN w:val="0"/>
        <w:adjustRightInd w:val="0"/>
        <w:spacing w:line="240" w:lineRule="auto"/>
        <w:jc w:val="both"/>
        <w:rPr>
          <w:rFonts w:cs="Arial"/>
          <w:sz w:val="18"/>
          <w:szCs w:val="18"/>
          <w:lang w:val="sv-SE"/>
        </w:rPr>
      </w:pPr>
      <w:r w:rsidRPr="00181287">
        <w:rPr>
          <w:rFonts w:cs="Arial"/>
          <w:sz w:val="18"/>
          <w:szCs w:val="18"/>
          <w:lang w:val="sv-SE"/>
        </w:rPr>
        <w:t>Naročnik bo z izbranim ponudnikom sklenil</w:t>
      </w:r>
      <w:r w:rsidR="009564C9" w:rsidRPr="00181287">
        <w:rPr>
          <w:rFonts w:cs="Arial"/>
          <w:sz w:val="18"/>
          <w:szCs w:val="18"/>
          <w:lang w:val="sv-SE"/>
        </w:rPr>
        <w:t xml:space="preserve"> pogodbo o izvedbi javnega naroči</w:t>
      </w:r>
      <w:r w:rsidRPr="00181287">
        <w:rPr>
          <w:rFonts w:cs="Arial"/>
          <w:sz w:val="18"/>
          <w:szCs w:val="18"/>
          <w:lang w:val="sv-SE"/>
        </w:rPr>
        <w:t>la po določilih priloženega vzorca.</w:t>
      </w:r>
    </w:p>
    <w:p w14:paraId="514B1622" w14:textId="77777777" w:rsidR="004F6CF4" w:rsidRPr="00181287" w:rsidRDefault="004F6CF4" w:rsidP="004F6CF4">
      <w:pPr>
        <w:autoSpaceDE w:val="0"/>
        <w:autoSpaceDN w:val="0"/>
        <w:adjustRightInd w:val="0"/>
        <w:spacing w:line="240" w:lineRule="auto"/>
        <w:rPr>
          <w:rFonts w:cs="Arial"/>
          <w:sz w:val="18"/>
          <w:szCs w:val="18"/>
          <w:lang w:val="sv-SE"/>
        </w:rPr>
      </w:pPr>
    </w:p>
    <w:p w14:paraId="489CF3A3" w14:textId="77777777" w:rsidR="00BE01A6" w:rsidRPr="00181287" w:rsidRDefault="00BE01A6" w:rsidP="00BE01A6">
      <w:pPr>
        <w:autoSpaceDE w:val="0"/>
        <w:autoSpaceDN w:val="0"/>
        <w:adjustRightInd w:val="0"/>
        <w:spacing w:line="240" w:lineRule="auto"/>
        <w:jc w:val="both"/>
        <w:rPr>
          <w:rFonts w:cs="Arial"/>
          <w:sz w:val="18"/>
          <w:szCs w:val="18"/>
          <w:lang w:val="sv-SE"/>
        </w:rPr>
      </w:pPr>
      <w:r w:rsidRPr="00181287">
        <w:rPr>
          <w:rFonts w:cs="Arial"/>
          <w:sz w:val="18"/>
          <w:szCs w:val="18"/>
          <w:lang w:val="sv-SE"/>
        </w:rPr>
        <w:t xml:space="preserve">Izbrani ponudnik je dolžan pogodbo podpisati najkasneje v osmih dneh (8) od poziva k podpisu pogodbe, sicer v nasprotnem primeru velja, da ponudnik od podpisa pogodbe odstopa s čimer bo naročnik naročilo oddal naslednje uvrščenemu ponudniku z dopustno ponudbo. </w:t>
      </w:r>
    </w:p>
    <w:p w14:paraId="483B9386" w14:textId="77777777" w:rsidR="00BE01A6" w:rsidRPr="00181287" w:rsidRDefault="00BE01A6" w:rsidP="00BE01A6">
      <w:pPr>
        <w:autoSpaceDE w:val="0"/>
        <w:autoSpaceDN w:val="0"/>
        <w:adjustRightInd w:val="0"/>
        <w:spacing w:line="240" w:lineRule="auto"/>
        <w:jc w:val="both"/>
        <w:rPr>
          <w:rFonts w:cs="Times-Roman"/>
          <w:sz w:val="18"/>
          <w:szCs w:val="18"/>
          <w:lang w:val="sv-SE"/>
        </w:rPr>
      </w:pPr>
    </w:p>
    <w:p w14:paraId="30975751" w14:textId="1496D2F0" w:rsidR="00BE01A6" w:rsidRPr="00181287" w:rsidRDefault="00BE01A6" w:rsidP="00BE01A6">
      <w:pPr>
        <w:autoSpaceDE w:val="0"/>
        <w:autoSpaceDN w:val="0"/>
        <w:adjustRightInd w:val="0"/>
        <w:spacing w:line="240" w:lineRule="auto"/>
        <w:jc w:val="both"/>
        <w:rPr>
          <w:rFonts w:cs="Times-Roman"/>
          <w:sz w:val="18"/>
          <w:szCs w:val="18"/>
          <w:lang w:val="sv-SE"/>
        </w:rPr>
      </w:pPr>
      <w:r w:rsidRPr="00181287">
        <w:rPr>
          <w:rFonts w:cs="Times-Roman"/>
          <w:sz w:val="18"/>
          <w:szCs w:val="18"/>
          <w:lang w:val="sv-SE"/>
        </w:rPr>
        <w:t xml:space="preserve">Najkasneje </w:t>
      </w:r>
      <w:r w:rsidR="008833BA" w:rsidRPr="00DB5D3C">
        <w:rPr>
          <w:sz w:val="18"/>
          <w:szCs w:val="18"/>
          <w:lang w:val="sv-SE"/>
        </w:rPr>
        <w:t>v roku 8 dni</w:t>
      </w:r>
      <w:r w:rsidR="008833BA" w:rsidRPr="003E3C5E">
        <w:rPr>
          <w:sz w:val="18"/>
          <w:szCs w:val="18"/>
          <w:lang w:val="sv-SE"/>
        </w:rPr>
        <w:t xml:space="preserve"> po sklenitvi pogodbe o izvedbi predmeta javnega naročila</w:t>
      </w:r>
      <w:r w:rsidR="008833BA">
        <w:rPr>
          <w:rFonts w:cs="Times-Roman"/>
          <w:sz w:val="18"/>
          <w:szCs w:val="18"/>
          <w:lang w:val="sv-SE"/>
        </w:rPr>
        <w:t xml:space="preserve"> </w:t>
      </w:r>
      <w:r w:rsidRPr="00181287">
        <w:rPr>
          <w:rFonts w:cs="Times-Roman"/>
          <w:sz w:val="18"/>
          <w:szCs w:val="18"/>
          <w:lang w:val="sv-SE"/>
        </w:rPr>
        <w:t>mora izbrani ponudnik predložiti zavarovanje za dobro izvedbo pogodbenih obveznosti.</w:t>
      </w:r>
    </w:p>
    <w:p w14:paraId="38FD9DE3" w14:textId="77777777" w:rsidR="00BE01A6" w:rsidRPr="00181287" w:rsidRDefault="00BE01A6" w:rsidP="00BE01A6">
      <w:pPr>
        <w:autoSpaceDE w:val="0"/>
        <w:autoSpaceDN w:val="0"/>
        <w:adjustRightInd w:val="0"/>
        <w:spacing w:line="240" w:lineRule="auto"/>
        <w:jc w:val="both"/>
        <w:rPr>
          <w:rFonts w:cs="Times-Roman"/>
          <w:sz w:val="18"/>
          <w:szCs w:val="18"/>
          <w:lang w:val="sv-SE"/>
        </w:rPr>
      </w:pPr>
    </w:p>
    <w:p w14:paraId="749ED0AC" w14:textId="77777777" w:rsidR="00BE01A6" w:rsidRPr="00181287" w:rsidRDefault="00BE01A6" w:rsidP="00BE01A6">
      <w:pPr>
        <w:autoSpaceDE w:val="0"/>
        <w:autoSpaceDN w:val="0"/>
        <w:adjustRightInd w:val="0"/>
        <w:spacing w:line="240" w:lineRule="auto"/>
        <w:jc w:val="both"/>
        <w:rPr>
          <w:rFonts w:cs="Times-Roman"/>
          <w:sz w:val="18"/>
          <w:szCs w:val="18"/>
          <w:lang w:val="sv-SE"/>
        </w:rPr>
      </w:pPr>
      <w:r w:rsidRPr="00181287">
        <w:rPr>
          <w:rFonts w:cs="Times-Roman"/>
          <w:sz w:val="18"/>
          <w:szCs w:val="18"/>
          <w:lang w:val="sv-SE"/>
        </w:rPr>
        <w:t>Pogodba o izvedbi javnega naročila postane veljavna pod pogojem, da izbrani ponudnik predloži zavarovanje za dobro izvedbo pogodbenih obveznosti</w:t>
      </w:r>
      <w:r w:rsidR="002202A8">
        <w:rPr>
          <w:rFonts w:cs="Times-Roman"/>
          <w:sz w:val="18"/>
          <w:szCs w:val="18"/>
          <w:lang w:val="sv-SE"/>
        </w:rPr>
        <w:t xml:space="preserve"> </w:t>
      </w:r>
      <w:r w:rsidR="002202A8" w:rsidRPr="2B03839C">
        <w:rPr>
          <w:rFonts w:cs="Times-Roman"/>
          <w:sz w:val="18"/>
          <w:szCs w:val="18"/>
          <w:lang w:val="sv-SE"/>
        </w:rPr>
        <w:t xml:space="preserve">in </w:t>
      </w:r>
      <w:r w:rsidR="002202A8">
        <w:rPr>
          <w:rFonts w:cs="Times-Roman"/>
          <w:sz w:val="18"/>
          <w:szCs w:val="18"/>
        </w:rPr>
        <w:t>da ima naročnik denarna sredstva dejansko na svojem računu</w:t>
      </w:r>
      <w:r w:rsidR="002202A8" w:rsidRPr="00DA4073">
        <w:rPr>
          <w:rFonts w:cs="Times-Roman"/>
          <w:sz w:val="18"/>
          <w:szCs w:val="18"/>
        </w:rPr>
        <w:t>.</w:t>
      </w:r>
      <w:r w:rsidRPr="00181287">
        <w:rPr>
          <w:rFonts w:cs="Times-Roman"/>
          <w:sz w:val="18"/>
          <w:szCs w:val="18"/>
          <w:lang w:val="sv-SE"/>
        </w:rPr>
        <w:t xml:space="preserve"> </w:t>
      </w:r>
    </w:p>
    <w:p w14:paraId="0BB85411" w14:textId="77777777" w:rsidR="00BE01A6" w:rsidRPr="00181287" w:rsidRDefault="00BE01A6" w:rsidP="004F6CF4">
      <w:pPr>
        <w:autoSpaceDE w:val="0"/>
        <w:autoSpaceDN w:val="0"/>
        <w:adjustRightInd w:val="0"/>
        <w:spacing w:line="240" w:lineRule="auto"/>
        <w:rPr>
          <w:rFonts w:cs="Arial"/>
          <w:sz w:val="18"/>
          <w:szCs w:val="18"/>
          <w:lang w:val="sv-SE"/>
        </w:rPr>
      </w:pPr>
    </w:p>
    <w:p w14:paraId="397DD423" w14:textId="77777777" w:rsidR="00804784" w:rsidRPr="00181287" w:rsidRDefault="42E72E39" w:rsidP="000A6F26">
      <w:pPr>
        <w:pStyle w:val="Slog3"/>
        <w:tabs>
          <w:tab w:val="left" w:pos="993"/>
        </w:tabs>
        <w:rPr>
          <w:rFonts w:cs="Arial"/>
          <w:sz w:val="18"/>
          <w:szCs w:val="18"/>
          <w:lang w:val="sv-SE"/>
        </w:rPr>
      </w:pPr>
      <w:r w:rsidRPr="42E72E39">
        <w:rPr>
          <w:rFonts w:cs="Arial"/>
          <w:sz w:val="18"/>
          <w:szCs w:val="18"/>
          <w:lang w:val="sv-SE"/>
        </w:rPr>
        <w:t xml:space="preserve"> Rok izvedbe predmeta javnega naročila</w:t>
      </w:r>
    </w:p>
    <w:p w14:paraId="2B4012E4" w14:textId="77777777" w:rsidR="00804784" w:rsidRPr="00181287" w:rsidRDefault="00804784" w:rsidP="00804784">
      <w:pPr>
        <w:autoSpaceDE w:val="0"/>
        <w:autoSpaceDN w:val="0"/>
        <w:adjustRightInd w:val="0"/>
        <w:spacing w:line="240" w:lineRule="auto"/>
        <w:ind w:left="360"/>
        <w:rPr>
          <w:rFonts w:cs="Arial"/>
          <w:sz w:val="18"/>
          <w:szCs w:val="18"/>
          <w:lang w:val="sv-SE"/>
        </w:rPr>
      </w:pPr>
    </w:p>
    <w:p w14:paraId="542175F1" w14:textId="1844EBE2" w:rsidR="004B138F" w:rsidRPr="005478FF" w:rsidRDefault="004B138F" w:rsidP="004B138F">
      <w:pPr>
        <w:autoSpaceDE w:val="0"/>
        <w:autoSpaceDN w:val="0"/>
        <w:adjustRightInd w:val="0"/>
        <w:spacing w:line="240" w:lineRule="auto"/>
        <w:jc w:val="both"/>
        <w:rPr>
          <w:rFonts w:cs="Times-Roman"/>
          <w:sz w:val="18"/>
          <w:szCs w:val="18"/>
        </w:rPr>
      </w:pPr>
      <w:r w:rsidRPr="0056664A">
        <w:rPr>
          <w:rFonts w:cs="Times-Roman"/>
          <w:sz w:val="18"/>
          <w:szCs w:val="18"/>
        </w:rPr>
        <w:t xml:space="preserve">Rok za izvedbo </w:t>
      </w:r>
      <w:r w:rsidR="00461DAA" w:rsidRPr="0056664A">
        <w:rPr>
          <w:rFonts w:cs="Arial"/>
          <w:sz w:val="18"/>
          <w:szCs w:val="18"/>
          <w:lang w:val="sv-SE"/>
        </w:rPr>
        <w:t>predmeta javnega naročila</w:t>
      </w:r>
      <w:r w:rsidR="00461DAA" w:rsidRPr="0056664A">
        <w:rPr>
          <w:rFonts w:cs="Times-Roman"/>
          <w:sz w:val="18"/>
          <w:szCs w:val="18"/>
        </w:rPr>
        <w:t xml:space="preserve"> </w:t>
      </w:r>
      <w:r w:rsidRPr="0056664A">
        <w:rPr>
          <w:rFonts w:cs="Times-Roman"/>
          <w:sz w:val="18"/>
          <w:szCs w:val="18"/>
        </w:rPr>
        <w:t xml:space="preserve">del je </w:t>
      </w:r>
      <w:r w:rsidR="00F2336B" w:rsidRPr="0056664A">
        <w:rPr>
          <w:rFonts w:cs="Times-Roman"/>
          <w:b/>
          <w:sz w:val="18"/>
          <w:szCs w:val="18"/>
        </w:rPr>
        <w:t>8 mesecev</w:t>
      </w:r>
      <w:r w:rsidRPr="0056664A">
        <w:rPr>
          <w:rFonts w:cs="Times-Roman"/>
          <w:b/>
          <w:sz w:val="18"/>
          <w:szCs w:val="18"/>
        </w:rPr>
        <w:t xml:space="preserve"> od dneva sklenitve pogodbe</w:t>
      </w:r>
      <w:r w:rsidRPr="0056664A">
        <w:rPr>
          <w:rFonts w:cs="Times-Roman"/>
          <w:sz w:val="18"/>
          <w:szCs w:val="18"/>
        </w:rPr>
        <w:t>.</w:t>
      </w:r>
      <w:r w:rsidRPr="005478FF">
        <w:rPr>
          <w:rFonts w:cs="Times-Roman"/>
          <w:sz w:val="18"/>
          <w:szCs w:val="18"/>
        </w:rPr>
        <w:t xml:space="preserve"> </w:t>
      </w:r>
    </w:p>
    <w:p w14:paraId="22B67279" w14:textId="77777777" w:rsidR="00401E08" w:rsidRPr="00181287" w:rsidRDefault="00401E08" w:rsidP="00D34C4F">
      <w:pPr>
        <w:autoSpaceDE w:val="0"/>
        <w:autoSpaceDN w:val="0"/>
        <w:adjustRightInd w:val="0"/>
        <w:spacing w:line="240" w:lineRule="auto"/>
        <w:jc w:val="both"/>
        <w:rPr>
          <w:rFonts w:cs="Arial"/>
          <w:sz w:val="18"/>
          <w:szCs w:val="18"/>
          <w:lang w:val="sv-SE"/>
        </w:rPr>
      </w:pPr>
    </w:p>
    <w:p w14:paraId="4C525037" w14:textId="77777777" w:rsidR="00804784" w:rsidRPr="00181287" w:rsidRDefault="00804784" w:rsidP="00D34C4F">
      <w:pPr>
        <w:autoSpaceDE w:val="0"/>
        <w:autoSpaceDN w:val="0"/>
        <w:adjustRightInd w:val="0"/>
        <w:spacing w:line="240" w:lineRule="auto"/>
        <w:jc w:val="both"/>
        <w:rPr>
          <w:rFonts w:cs="Arial"/>
          <w:sz w:val="18"/>
          <w:szCs w:val="18"/>
          <w:lang w:val="sv-SE"/>
        </w:rPr>
      </w:pPr>
      <w:r w:rsidRPr="00181287">
        <w:rPr>
          <w:rFonts w:cs="Arial"/>
          <w:sz w:val="18"/>
          <w:szCs w:val="18"/>
          <w:lang w:val="sv-SE"/>
        </w:rPr>
        <w:t xml:space="preserve">Ponudbeni rok za izvedbo naročila ne sme </w:t>
      </w:r>
      <w:r w:rsidR="00461B73" w:rsidRPr="00181287">
        <w:rPr>
          <w:rFonts w:cs="Arial"/>
          <w:sz w:val="18"/>
          <w:szCs w:val="18"/>
          <w:lang w:val="sv-SE"/>
        </w:rPr>
        <w:t>biti krajši od</w:t>
      </w:r>
      <w:r w:rsidRPr="00181287">
        <w:rPr>
          <w:rFonts w:cs="Arial"/>
          <w:sz w:val="18"/>
          <w:szCs w:val="18"/>
          <w:lang w:val="sv-SE"/>
        </w:rPr>
        <w:t xml:space="preserve"> razpisanega. V kolikor je </w:t>
      </w:r>
      <w:r w:rsidR="00461B73" w:rsidRPr="00181287">
        <w:rPr>
          <w:rFonts w:cs="Arial"/>
          <w:sz w:val="18"/>
          <w:szCs w:val="18"/>
          <w:lang w:val="sv-SE"/>
        </w:rPr>
        <w:t>obdobje izvajanja del kra</w:t>
      </w:r>
      <w:r w:rsidR="0035279F" w:rsidRPr="2B03839C">
        <w:rPr>
          <w:rFonts w:eastAsia="Verdana" w:cs="Verdana"/>
          <w:sz w:val="18"/>
          <w:szCs w:val="18"/>
          <w:lang w:val="sv-SE"/>
        </w:rPr>
        <w:t>j</w:t>
      </w:r>
      <w:r w:rsidR="00461B73" w:rsidRPr="2B03839C">
        <w:rPr>
          <w:rFonts w:eastAsia="Verdana" w:cs="Verdana"/>
          <w:sz w:val="18"/>
          <w:szCs w:val="18"/>
          <w:lang w:val="sv-SE"/>
        </w:rPr>
        <w:t>še</w:t>
      </w:r>
      <w:r w:rsidRPr="2B03839C">
        <w:rPr>
          <w:rFonts w:eastAsia="Verdana" w:cs="Verdana"/>
          <w:sz w:val="18"/>
          <w:szCs w:val="18"/>
          <w:lang w:val="sv-SE"/>
        </w:rPr>
        <w:t xml:space="preserve"> od</w:t>
      </w:r>
      <w:r w:rsidRPr="00181287">
        <w:rPr>
          <w:rFonts w:cs="Arial"/>
          <w:sz w:val="18"/>
          <w:szCs w:val="18"/>
          <w:lang w:val="sv-SE"/>
        </w:rPr>
        <w:t xml:space="preserve"> zahtevanega, se ponudba izloči.</w:t>
      </w:r>
    </w:p>
    <w:p w14:paraId="0CDC3A08" w14:textId="77777777" w:rsidR="00D73914" w:rsidRPr="00181287" w:rsidRDefault="00804784" w:rsidP="00804784">
      <w:pPr>
        <w:autoSpaceDE w:val="0"/>
        <w:autoSpaceDN w:val="0"/>
        <w:adjustRightInd w:val="0"/>
        <w:spacing w:line="240" w:lineRule="auto"/>
        <w:rPr>
          <w:rFonts w:cs="Arial"/>
          <w:color w:val="7030A0"/>
          <w:sz w:val="18"/>
          <w:szCs w:val="18"/>
          <w:lang w:val="sv-SE"/>
        </w:rPr>
      </w:pPr>
      <w:r w:rsidRPr="00181287">
        <w:rPr>
          <w:rFonts w:cs="Arial"/>
          <w:color w:val="7030A0"/>
          <w:sz w:val="18"/>
          <w:szCs w:val="18"/>
          <w:lang w:val="sv-SE"/>
        </w:rPr>
        <w:t xml:space="preserve"> </w:t>
      </w:r>
    </w:p>
    <w:p w14:paraId="77AAF588" w14:textId="77777777" w:rsidR="00804784" w:rsidRPr="00181287" w:rsidRDefault="42E72E39" w:rsidP="00804784">
      <w:pPr>
        <w:pStyle w:val="Slog3"/>
        <w:rPr>
          <w:rFonts w:cs="Arial"/>
          <w:color w:val="auto"/>
          <w:sz w:val="18"/>
          <w:szCs w:val="18"/>
          <w:lang w:val="sv-SE"/>
        </w:rPr>
      </w:pPr>
      <w:r w:rsidRPr="42E72E39">
        <w:rPr>
          <w:rFonts w:cs="Arial"/>
          <w:color w:val="auto"/>
          <w:sz w:val="18"/>
          <w:szCs w:val="18"/>
          <w:lang w:val="sv-SE"/>
        </w:rPr>
        <w:t xml:space="preserve"> Cena in rok za plačilo</w:t>
      </w:r>
    </w:p>
    <w:p w14:paraId="749A5E2F" w14:textId="77777777" w:rsidR="00804784" w:rsidRPr="00181287" w:rsidRDefault="00804784" w:rsidP="00804784">
      <w:pPr>
        <w:autoSpaceDE w:val="0"/>
        <w:autoSpaceDN w:val="0"/>
        <w:adjustRightInd w:val="0"/>
        <w:spacing w:line="240" w:lineRule="auto"/>
        <w:rPr>
          <w:rFonts w:cs="Arial"/>
          <w:color w:val="7030A0"/>
          <w:sz w:val="18"/>
          <w:szCs w:val="18"/>
          <w:lang w:val="sv-SE"/>
        </w:rPr>
      </w:pPr>
    </w:p>
    <w:p w14:paraId="5210547C" w14:textId="77777777" w:rsidR="00B10321" w:rsidRPr="00B10321" w:rsidRDefault="00B10321" w:rsidP="00B10321">
      <w:pPr>
        <w:spacing w:line="240" w:lineRule="auto"/>
        <w:jc w:val="both"/>
        <w:rPr>
          <w:rFonts w:eastAsia="Verdana" w:cs="Verdana"/>
          <w:color w:val="000000" w:themeColor="text1"/>
          <w:sz w:val="18"/>
          <w:szCs w:val="18"/>
          <w:lang w:val=""/>
        </w:rPr>
      </w:pPr>
      <w:r w:rsidRPr="00B10321">
        <w:rPr>
          <w:rFonts w:eastAsia="Verdana" w:cs="Verdana"/>
          <w:color w:val="000000" w:themeColor="text1"/>
          <w:sz w:val="18"/>
          <w:szCs w:val="18"/>
          <w:lang w:val=""/>
        </w:rPr>
        <w:t>Cene iz</w:t>
      </w:r>
      <w:r w:rsidRPr="00B10321">
        <w:rPr>
          <w:rFonts w:eastAsia="Verdana" w:cs="Verdana"/>
          <w:color w:val="000000" w:themeColor="text1"/>
          <w:sz w:val="18"/>
          <w:szCs w:val="18"/>
          <w:lang w:val="sl"/>
        </w:rPr>
        <w:t xml:space="preserve"> ponudbenega </w:t>
      </w:r>
      <w:r w:rsidRPr="00B10321">
        <w:rPr>
          <w:rFonts w:eastAsia="Verdana" w:cs="Verdana"/>
          <w:color w:val="000000" w:themeColor="text1"/>
          <w:sz w:val="18"/>
          <w:szCs w:val="18"/>
          <w:lang w:val=""/>
        </w:rPr>
        <w:t>predračun</w:t>
      </w:r>
      <w:r w:rsidRPr="00B10321">
        <w:rPr>
          <w:rFonts w:eastAsia="Verdana" w:cs="Verdana"/>
          <w:color w:val="000000" w:themeColor="text1"/>
          <w:sz w:val="18"/>
          <w:szCs w:val="18"/>
          <w:lang w:val="sl"/>
        </w:rPr>
        <w:t xml:space="preserve">a </w:t>
      </w:r>
      <w:r w:rsidRPr="00B10321">
        <w:rPr>
          <w:rFonts w:eastAsia="Verdana" w:cs="Verdana"/>
          <w:color w:val="000000" w:themeColor="text1"/>
          <w:sz w:val="18"/>
          <w:szCs w:val="18"/>
          <w:lang w:val=""/>
        </w:rPr>
        <w:t>(Priloga 1) so fiksne in se ne morejo spremeniti.</w:t>
      </w:r>
    </w:p>
    <w:p w14:paraId="5785E9F8" w14:textId="77777777" w:rsidR="00B10321" w:rsidRPr="00B10321" w:rsidRDefault="00B10321" w:rsidP="00B10321">
      <w:pPr>
        <w:spacing w:line="240" w:lineRule="auto"/>
        <w:jc w:val="both"/>
        <w:rPr>
          <w:rFonts w:eastAsia="Verdana" w:cs="Verdana"/>
          <w:sz w:val="18"/>
          <w:szCs w:val="18"/>
          <w:lang w:val="sl"/>
        </w:rPr>
      </w:pPr>
      <w:r w:rsidRPr="00B10321">
        <w:rPr>
          <w:rFonts w:eastAsia="Verdana" w:cs="Verdana"/>
          <w:sz w:val="18"/>
          <w:szCs w:val="18"/>
          <w:lang w:val="sl"/>
        </w:rPr>
        <w:t xml:space="preserve"> </w:t>
      </w:r>
    </w:p>
    <w:p w14:paraId="476DAF87" w14:textId="77777777" w:rsidR="00B10321" w:rsidRPr="00B10321" w:rsidRDefault="00B10321" w:rsidP="00B10321">
      <w:pPr>
        <w:spacing w:line="240" w:lineRule="auto"/>
        <w:jc w:val="both"/>
        <w:rPr>
          <w:rFonts w:eastAsia="Verdana" w:cs="Verdana"/>
          <w:color w:val="000000" w:themeColor="text1"/>
          <w:sz w:val="18"/>
          <w:szCs w:val="18"/>
          <w:lang w:val=""/>
        </w:rPr>
      </w:pPr>
      <w:r w:rsidRPr="00B10321">
        <w:rPr>
          <w:rFonts w:eastAsia="Verdana" w:cs="Verdana"/>
          <w:color w:val="000000" w:themeColor="text1"/>
          <w:sz w:val="18"/>
          <w:szCs w:val="18"/>
          <w:lang w:val=""/>
        </w:rPr>
        <w:t xml:space="preserve">Dela po sklenjeni pogodbi bo izbrani ponudnik obračunal po sistemu cena na mersko enoto posameznih del iz </w:t>
      </w:r>
      <w:r w:rsidRPr="00B10321">
        <w:rPr>
          <w:rFonts w:eastAsia="Verdana" w:cs="Verdana"/>
          <w:color w:val="000000" w:themeColor="text1"/>
          <w:sz w:val="18"/>
          <w:szCs w:val="18"/>
          <w:lang w:val="sl"/>
        </w:rPr>
        <w:t xml:space="preserve">ponudbenega </w:t>
      </w:r>
      <w:r w:rsidRPr="00B10321">
        <w:rPr>
          <w:rFonts w:eastAsia="Verdana" w:cs="Verdana"/>
          <w:color w:val="000000" w:themeColor="text1"/>
          <w:sz w:val="18"/>
          <w:szCs w:val="18"/>
          <w:lang w:val=""/>
        </w:rPr>
        <w:t>predračuna in po dejansko izvršenih količinah, ki se dokazujejo  na podlagi gradbenega dnevnika, potrjenih količin v gradbeni knjigi (knjiga obračunskih izmer) in pogodbenih cen.</w:t>
      </w:r>
    </w:p>
    <w:p w14:paraId="55F39F1D" w14:textId="77777777" w:rsidR="00B10321" w:rsidRPr="00B10321" w:rsidRDefault="00B10321" w:rsidP="00B10321">
      <w:pPr>
        <w:spacing w:line="240" w:lineRule="auto"/>
        <w:jc w:val="both"/>
        <w:rPr>
          <w:rFonts w:eastAsia="Verdana" w:cs="Verdana"/>
          <w:sz w:val="18"/>
          <w:szCs w:val="18"/>
          <w:lang w:val="sl"/>
        </w:rPr>
      </w:pPr>
      <w:r w:rsidRPr="00B10321">
        <w:rPr>
          <w:rFonts w:eastAsia="Verdana" w:cs="Verdana"/>
          <w:sz w:val="18"/>
          <w:szCs w:val="18"/>
          <w:lang w:val="sl"/>
        </w:rPr>
        <w:t xml:space="preserve"> </w:t>
      </w:r>
    </w:p>
    <w:p w14:paraId="7E2C09E7" w14:textId="77777777" w:rsidR="00B10321" w:rsidRPr="00B10321" w:rsidRDefault="00B10321" w:rsidP="00B10321">
      <w:pPr>
        <w:spacing w:line="240" w:lineRule="auto"/>
        <w:jc w:val="both"/>
        <w:rPr>
          <w:rFonts w:eastAsia="Verdana" w:cs="Verdana"/>
          <w:color w:val="000000" w:themeColor="text1"/>
          <w:sz w:val="18"/>
          <w:szCs w:val="18"/>
          <w:lang w:val=""/>
        </w:rPr>
      </w:pPr>
      <w:r w:rsidRPr="00B10321">
        <w:rPr>
          <w:rFonts w:eastAsia="Verdana" w:cs="Verdana"/>
          <w:color w:val="000000" w:themeColor="text1"/>
          <w:sz w:val="18"/>
          <w:szCs w:val="18"/>
          <w:lang w:val=""/>
        </w:rPr>
        <w:t xml:space="preserve">Poleg cen, ki jih mora ponudnik podati v ponudbenem predračunu, mora ponudnik priložiti tudi cenik del in seznam </w:t>
      </w:r>
      <w:r w:rsidRPr="00B10321">
        <w:rPr>
          <w:rFonts w:eastAsia="Verdana" w:cs="Verdana"/>
          <w:color w:val="000000" w:themeColor="text1"/>
          <w:sz w:val="18"/>
          <w:szCs w:val="18"/>
          <w:lang w:val="sl"/>
        </w:rPr>
        <w:t>ter</w:t>
      </w:r>
      <w:r w:rsidRPr="00B10321">
        <w:rPr>
          <w:rFonts w:eastAsia="Verdana" w:cs="Verdana"/>
          <w:color w:val="000000" w:themeColor="text1"/>
          <w:sz w:val="18"/>
          <w:szCs w:val="18"/>
          <w:lang w:val=""/>
        </w:rPr>
        <w:t xml:space="preserve"> cenik materiala, ki velja pri ponudniku na dan oddaje ponudbe. In sicer mora predložiti cenik posameznih urnih postavk delavcev, ki so vezani na izvedbo predmetnega naročila (gradbena dela: urna postavka za NK, PK, KV in VK delavca, obrtniška dela; urna postavka za NK, PK, KV in VK delavca, elektro instalacijska dela; urna postavka za NK, PK, KV in VK delavca, strojne instalacije; urna postavka za NK, PK, KV in VK delavca, faktor na plače). Ponudnik mora ponudbi predložiti tudi seznam in cenik vseh materialov ki bodo vgrajeni pri izvedbi razpisanih del ter cenik prevozov, strojne opreme in mehanizacije.</w:t>
      </w:r>
    </w:p>
    <w:p w14:paraId="103E329F" w14:textId="71AB66C5" w:rsidR="281916AD" w:rsidRPr="00457773" w:rsidRDefault="00B10321" w:rsidP="00F040B4">
      <w:pPr>
        <w:spacing w:line="240" w:lineRule="auto"/>
        <w:jc w:val="both"/>
        <w:rPr>
          <w:rFonts w:eastAsia="Verdana" w:cs="Verdana"/>
          <w:color w:val="000000" w:themeColor="text1"/>
          <w:sz w:val="18"/>
          <w:szCs w:val="18"/>
          <w:highlight w:val="yellow"/>
          <w:lang w:val=""/>
        </w:rPr>
      </w:pPr>
      <w:r w:rsidRPr="1BC9DE58">
        <w:rPr>
          <w:rFonts w:eastAsia="Verdana" w:cs="Verdana"/>
          <w:color w:val="000000" w:themeColor="text1"/>
          <w:sz w:val="18"/>
          <w:szCs w:val="18"/>
          <w:highlight w:val="yellow"/>
          <w:lang w:val=""/>
        </w:rPr>
        <w:t xml:space="preserve"> </w:t>
      </w:r>
    </w:p>
    <w:p w14:paraId="36406A02" w14:textId="77777777" w:rsidR="00CD6877" w:rsidRPr="00CD6877" w:rsidRDefault="00CD6877" w:rsidP="00CD6877">
      <w:pPr>
        <w:spacing w:line="240" w:lineRule="auto"/>
        <w:jc w:val="both"/>
        <w:rPr>
          <w:rFonts w:eastAsia="Verdana" w:cs="Verdana"/>
          <w:sz w:val="18"/>
          <w:szCs w:val="18"/>
          <w:lang w:val="sl"/>
        </w:rPr>
      </w:pPr>
      <w:r w:rsidRPr="00CD6877">
        <w:rPr>
          <w:rFonts w:eastAsia="Verdana" w:cs="Verdana"/>
          <w:sz w:val="18"/>
          <w:szCs w:val="18"/>
          <w:lang w:val="sl"/>
        </w:rPr>
        <w:t>V enotnih ponudbenih cenah morajo biti všteti vsi stroški potrebni za izvedbo pogodbenih del, med drugimi stroški za:</w:t>
      </w:r>
    </w:p>
    <w:p w14:paraId="602F9DED" w14:textId="77777777" w:rsidR="00CD6877" w:rsidRPr="00CD6877" w:rsidRDefault="00CD6877" w:rsidP="00CD6877">
      <w:pPr>
        <w:pStyle w:val="Odstavekseznama"/>
        <w:numPr>
          <w:ilvl w:val="0"/>
          <w:numId w:val="3"/>
        </w:numPr>
        <w:spacing w:line="240" w:lineRule="auto"/>
        <w:jc w:val="both"/>
        <w:rPr>
          <w:sz w:val="18"/>
          <w:szCs w:val="18"/>
        </w:rPr>
      </w:pPr>
      <w:r w:rsidRPr="00CD6877">
        <w:rPr>
          <w:rFonts w:eastAsia="Verdana" w:cs="Verdana"/>
          <w:sz w:val="18"/>
          <w:szCs w:val="18"/>
          <w:lang w:val="sl"/>
        </w:rPr>
        <w:t>čiščenja javnih površin;</w:t>
      </w:r>
    </w:p>
    <w:p w14:paraId="1DCA66B7" w14:textId="77777777" w:rsidR="00CD6877" w:rsidRPr="00CD6877" w:rsidRDefault="00CD6877" w:rsidP="00CD6877">
      <w:pPr>
        <w:pStyle w:val="Odstavekseznama"/>
        <w:numPr>
          <w:ilvl w:val="0"/>
          <w:numId w:val="3"/>
        </w:numPr>
        <w:spacing w:line="240" w:lineRule="auto"/>
        <w:jc w:val="both"/>
        <w:rPr>
          <w:sz w:val="18"/>
          <w:szCs w:val="18"/>
        </w:rPr>
      </w:pPr>
      <w:r w:rsidRPr="00CD6877">
        <w:rPr>
          <w:rFonts w:eastAsia="Verdana" w:cs="Verdana"/>
          <w:sz w:val="18"/>
          <w:szCs w:val="18"/>
          <w:lang w:val="sl"/>
        </w:rPr>
        <w:t>označitve in zavarovanja gradbišča;</w:t>
      </w:r>
    </w:p>
    <w:p w14:paraId="78D3373F" w14:textId="77777777" w:rsidR="00CD6877" w:rsidRPr="00CD6877" w:rsidRDefault="00CD6877" w:rsidP="00CD6877">
      <w:pPr>
        <w:pStyle w:val="Odstavekseznama"/>
        <w:numPr>
          <w:ilvl w:val="0"/>
          <w:numId w:val="3"/>
        </w:numPr>
        <w:spacing w:line="240" w:lineRule="auto"/>
        <w:jc w:val="both"/>
        <w:rPr>
          <w:sz w:val="18"/>
          <w:szCs w:val="18"/>
        </w:rPr>
      </w:pPr>
      <w:r w:rsidRPr="00CD6877">
        <w:rPr>
          <w:rFonts w:eastAsia="Verdana" w:cs="Verdana"/>
          <w:sz w:val="18"/>
          <w:szCs w:val="18"/>
          <w:lang w:val="sl"/>
        </w:rPr>
        <w:t>potrebnih izjav o kakovosti opreme in materialov, garancij, zahtevanih meritev pooblaščenih institucij za tehnični pregled in uporabno dovoljenje, pri čemer morajo biti dokumenti obvezno prevedeni v slovenščino;</w:t>
      </w:r>
    </w:p>
    <w:p w14:paraId="59FB51A3" w14:textId="77777777" w:rsidR="00CD6877" w:rsidRPr="00CD6877" w:rsidRDefault="00CD6877" w:rsidP="00CD6877">
      <w:pPr>
        <w:pStyle w:val="Odstavekseznama"/>
        <w:numPr>
          <w:ilvl w:val="0"/>
          <w:numId w:val="3"/>
        </w:numPr>
        <w:spacing w:line="240" w:lineRule="auto"/>
        <w:jc w:val="both"/>
        <w:rPr>
          <w:sz w:val="18"/>
          <w:szCs w:val="18"/>
        </w:rPr>
      </w:pPr>
      <w:r w:rsidRPr="00CD6877">
        <w:rPr>
          <w:rFonts w:eastAsia="Verdana" w:cs="Verdana"/>
          <w:sz w:val="18"/>
          <w:szCs w:val="18"/>
          <w:lang w:val="sl"/>
        </w:rPr>
        <w:t>morebitnega najema dvigal, odrov;</w:t>
      </w:r>
    </w:p>
    <w:p w14:paraId="1977CDD5" w14:textId="77777777" w:rsidR="00CD6877" w:rsidRPr="00457773" w:rsidRDefault="00CD6877" w:rsidP="00CD6877">
      <w:pPr>
        <w:pStyle w:val="Odstavekseznama"/>
        <w:numPr>
          <w:ilvl w:val="0"/>
          <w:numId w:val="3"/>
        </w:numPr>
        <w:spacing w:line="240" w:lineRule="auto"/>
        <w:jc w:val="both"/>
        <w:rPr>
          <w:sz w:val="18"/>
          <w:szCs w:val="18"/>
        </w:rPr>
      </w:pPr>
      <w:r w:rsidRPr="00457773">
        <w:rPr>
          <w:rFonts w:eastAsia="Verdana" w:cs="Verdana"/>
          <w:sz w:val="18"/>
          <w:szCs w:val="18"/>
          <w:lang w:val="sl"/>
        </w:rPr>
        <w:t>vertikalni in horizontalni transport;</w:t>
      </w:r>
    </w:p>
    <w:p w14:paraId="24202246" w14:textId="77777777" w:rsidR="00CD6877" w:rsidRPr="00CD6877" w:rsidRDefault="00CD6877" w:rsidP="00CD6877">
      <w:pPr>
        <w:pStyle w:val="Odstavekseznama"/>
        <w:numPr>
          <w:ilvl w:val="0"/>
          <w:numId w:val="3"/>
        </w:numPr>
        <w:spacing w:line="240" w:lineRule="auto"/>
        <w:jc w:val="both"/>
        <w:rPr>
          <w:sz w:val="18"/>
          <w:szCs w:val="18"/>
        </w:rPr>
      </w:pPr>
      <w:r w:rsidRPr="00CD6877">
        <w:rPr>
          <w:rFonts w:eastAsia="Verdana" w:cs="Verdana"/>
          <w:sz w:val="18"/>
          <w:szCs w:val="18"/>
          <w:lang w:val="sl"/>
        </w:rPr>
        <w:t>sprotno čiščenje prostorov;</w:t>
      </w:r>
    </w:p>
    <w:p w14:paraId="7FCF8C40" w14:textId="77777777" w:rsidR="00CD6877" w:rsidRPr="00CD6877" w:rsidRDefault="00CD6877" w:rsidP="00CD6877">
      <w:pPr>
        <w:pStyle w:val="Odstavekseznama"/>
        <w:numPr>
          <w:ilvl w:val="0"/>
          <w:numId w:val="3"/>
        </w:numPr>
        <w:spacing w:line="240" w:lineRule="auto"/>
        <w:jc w:val="both"/>
        <w:rPr>
          <w:sz w:val="18"/>
          <w:szCs w:val="18"/>
        </w:rPr>
      </w:pPr>
      <w:r w:rsidRPr="00CD6877">
        <w:rPr>
          <w:rFonts w:eastAsia="Verdana" w:cs="Verdana"/>
          <w:sz w:val="18"/>
          <w:szCs w:val="18"/>
          <w:lang w:val="sl"/>
        </w:rPr>
        <w:t>prevozi in manipulacije;</w:t>
      </w:r>
    </w:p>
    <w:p w14:paraId="584475A0" w14:textId="77777777" w:rsidR="00CD6877" w:rsidRPr="00CD6877" w:rsidRDefault="00CD6877" w:rsidP="00CD6877">
      <w:pPr>
        <w:pStyle w:val="Odstavekseznama"/>
        <w:numPr>
          <w:ilvl w:val="0"/>
          <w:numId w:val="3"/>
        </w:numPr>
        <w:spacing w:line="240" w:lineRule="auto"/>
        <w:jc w:val="both"/>
        <w:rPr>
          <w:sz w:val="18"/>
          <w:szCs w:val="18"/>
        </w:rPr>
      </w:pPr>
      <w:r w:rsidRPr="00CD6877">
        <w:rPr>
          <w:rFonts w:eastAsia="Verdana" w:cs="Verdana"/>
          <w:sz w:val="18"/>
          <w:szCs w:val="18"/>
          <w:lang w:val="sl"/>
        </w:rPr>
        <w:t>zavarovanje opreme, materialov, delavcev na gradbišču v času izvajanja del kot tudi stavbe;</w:t>
      </w:r>
    </w:p>
    <w:p w14:paraId="55615710" w14:textId="2C8EA0AB" w:rsidR="00CD6877" w:rsidRPr="00CD6877" w:rsidRDefault="00CD6877" w:rsidP="00CD6877">
      <w:pPr>
        <w:pStyle w:val="Odstavekseznama"/>
        <w:numPr>
          <w:ilvl w:val="0"/>
          <w:numId w:val="3"/>
        </w:numPr>
        <w:spacing w:line="240" w:lineRule="auto"/>
        <w:jc w:val="both"/>
        <w:rPr>
          <w:sz w:val="18"/>
          <w:szCs w:val="18"/>
        </w:rPr>
      </w:pPr>
      <w:r w:rsidRPr="00CD6877">
        <w:rPr>
          <w:rFonts w:eastAsia="Verdana" w:cs="Verdana"/>
          <w:sz w:val="18"/>
          <w:szCs w:val="18"/>
          <w:lang w:val="sl"/>
        </w:rPr>
        <w:t xml:space="preserve">fizično zavarovanje </w:t>
      </w:r>
      <w:r w:rsidR="00C961A0">
        <w:rPr>
          <w:rFonts w:eastAsia="Verdana" w:cs="Verdana"/>
          <w:sz w:val="18"/>
          <w:szCs w:val="18"/>
          <w:lang w:val="sl"/>
        </w:rPr>
        <w:t xml:space="preserve">del, </w:t>
      </w:r>
      <w:r w:rsidRPr="00CD6877">
        <w:rPr>
          <w:rFonts w:eastAsia="Verdana" w:cs="Verdana"/>
          <w:sz w:val="18"/>
          <w:szCs w:val="18"/>
          <w:lang w:val="sl"/>
        </w:rPr>
        <w:t>vgrajene opreme in materialov pred poškodbami;</w:t>
      </w:r>
    </w:p>
    <w:p w14:paraId="1255D5C9" w14:textId="77777777" w:rsidR="00CD6877" w:rsidRPr="00CD6877" w:rsidRDefault="00CD6877" w:rsidP="00CD6877">
      <w:pPr>
        <w:pStyle w:val="Odstavekseznama"/>
        <w:numPr>
          <w:ilvl w:val="0"/>
          <w:numId w:val="3"/>
        </w:numPr>
        <w:spacing w:line="240" w:lineRule="auto"/>
        <w:jc w:val="both"/>
        <w:rPr>
          <w:sz w:val="18"/>
          <w:szCs w:val="18"/>
        </w:rPr>
      </w:pPr>
      <w:r w:rsidRPr="00CD6877">
        <w:rPr>
          <w:rFonts w:eastAsia="Verdana" w:cs="Verdana"/>
          <w:sz w:val="18"/>
          <w:szCs w:val="18"/>
          <w:lang w:val="sl"/>
        </w:rPr>
        <w:t>odprave eventualnih poškodb na obstoječi zgradbi in drugih objektih, ki bi nastale kot posledica izvajanja del.</w:t>
      </w:r>
    </w:p>
    <w:p w14:paraId="774FBC13" w14:textId="77777777" w:rsidR="281916AD" w:rsidRDefault="281916AD" w:rsidP="281916AD">
      <w:pPr>
        <w:spacing w:line="240" w:lineRule="auto"/>
        <w:jc w:val="both"/>
        <w:rPr>
          <w:rFonts w:cs="Arial"/>
          <w:sz w:val="18"/>
          <w:szCs w:val="18"/>
          <w:lang w:val="sv-SE"/>
        </w:rPr>
      </w:pPr>
    </w:p>
    <w:p w14:paraId="48EF10E0" w14:textId="77777777" w:rsidR="00804784" w:rsidRPr="00527C9A" w:rsidRDefault="00804784" w:rsidP="1BC9DE58">
      <w:pPr>
        <w:pStyle w:val="Slog3"/>
        <w:numPr>
          <w:ilvl w:val="1"/>
          <w:numId w:val="0"/>
        </w:numPr>
        <w:jc w:val="both"/>
        <w:rPr>
          <w:rFonts w:cs="Arial"/>
          <w:b w:val="0"/>
          <w:bCs w:val="0"/>
          <w:color w:val="auto"/>
          <w:lang w:val="sv-SE"/>
        </w:rPr>
      </w:pPr>
    </w:p>
    <w:p w14:paraId="1667317A" w14:textId="77777777" w:rsidR="00804784" w:rsidRPr="00527C9A" w:rsidRDefault="42E72E39" w:rsidP="00804784">
      <w:pPr>
        <w:pStyle w:val="Slog2"/>
        <w:pBdr>
          <w:top w:val="single" w:sz="4" w:space="1" w:color="auto"/>
          <w:left w:val="single" w:sz="4" w:space="4" w:color="auto"/>
          <w:bottom w:val="single" w:sz="4" w:space="1" w:color="auto"/>
          <w:right w:val="single" w:sz="4" w:space="4" w:color="auto"/>
        </w:pBdr>
        <w:rPr>
          <w:rFonts w:cs="Arial"/>
          <w:color w:val="auto"/>
          <w:lang w:val="sv-SE"/>
        </w:rPr>
      </w:pPr>
      <w:r w:rsidRPr="42E72E39">
        <w:rPr>
          <w:rFonts w:cs="Arial"/>
          <w:color w:val="auto"/>
          <w:lang w:val="sv-SE"/>
        </w:rPr>
        <w:t>Pravica do zahteve za revizijo postopka – pravno varstvo</w:t>
      </w:r>
    </w:p>
    <w:p w14:paraId="0FE1CF78" w14:textId="77777777" w:rsidR="00804784" w:rsidRPr="00527C9A" w:rsidRDefault="00804784" w:rsidP="00804784">
      <w:pPr>
        <w:autoSpaceDE w:val="0"/>
        <w:autoSpaceDN w:val="0"/>
        <w:adjustRightInd w:val="0"/>
        <w:spacing w:line="240" w:lineRule="auto"/>
        <w:rPr>
          <w:rFonts w:cs="Arial"/>
          <w:sz w:val="20"/>
          <w:lang w:val="sv-SE"/>
        </w:rPr>
      </w:pPr>
      <w:r w:rsidRPr="00527C9A">
        <w:rPr>
          <w:rFonts w:cs="Arial"/>
          <w:sz w:val="20"/>
          <w:lang w:val="sv-SE"/>
        </w:rPr>
        <w:t xml:space="preserve"> </w:t>
      </w:r>
    </w:p>
    <w:p w14:paraId="64E0E045" w14:textId="77777777" w:rsidR="00804784" w:rsidRPr="002A62CE" w:rsidRDefault="00804784" w:rsidP="00D34C4F">
      <w:pPr>
        <w:pStyle w:val="Slog2"/>
        <w:numPr>
          <w:ilvl w:val="0"/>
          <w:numId w:val="0"/>
        </w:numPr>
        <w:jc w:val="both"/>
        <w:rPr>
          <w:rFonts w:cs="Arial"/>
          <w:b w:val="0"/>
          <w:sz w:val="18"/>
          <w:szCs w:val="18"/>
          <w:lang w:val="sv-SE"/>
        </w:rPr>
      </w:pPr>
      <w:r w:rsidRPr="002A62CE">
        <w:rPr>
          <w:rFonts w:cs="Arial"/>
          <w:b w:val="0"/>
          <w:sz w:val="18"/>
          <w:szCs w:val="18"/>
          <w:lang w:val="sv-SE"/>
        </w:rPr>
        <w:t>Pravno varstvo ponudnikov in javnega interesa v postopku oddaje predmetnega javnega naročila je zagotovljeno skladno z Zakonom o pravnem varstvu v postopkih javnega naročanja (ZPVPJN) (Uradni list RS, št. 43/11 in naslednji).</w:t>
      </w:r>
    </w:p>
    <w:p w14:paraId="2208A151" w14:textId="77777777" w:rsidR="00804784" w:rsidRPr="002A62CE" w:rsidRDefault="00804784" w:rsidP="00D34C4F">
      <w:pPr>
        <w:pStyle w:val="Svetlamreapoudarek31"/>
        <w:jc w:val="both"/>
        <w:rPr>
          <w:rFonts w:cs="Arial"/>
          <w:sz w:val="18"/>
          <w:szCs w:val="18"/>
          <w:lang w:val="sv-SE"/>
        </w:rPr>
      </w:pPr>
    </w:p>
    <w:p w14:paraId="402169A2" w14:textId="77777777" w:rsidR="00AC244A" w:rsidRPr="002A62CE" w:rsidRDefault="00AC244A" w:rsidP="00AC244A">
      <w:pPr>
        <w:jc w:val="both"/>
        <w:rPr>
          <w:sz w:val="18"/>
          <w:szCs w:val="18"/>
          <w:lang w:val="sv-SE"/>
        </w:rPr>
      </w:pPr>
      <w:r w:rsidRPr="002A62CE">
        <w:rPr>
          <w:sz w:val="18"/>
          <w:szCs w:val="18"/>
          <w:lang w:val="sv-SE"/>
        </w:rPr>
        <w:t xml:space="preserve">Podatki za plačilo takse za </w:t>
      </w:r>
      <w:r w:rsidR="00FF5AD9">
        <w:rPr>
          <w:sz w:val="18"/>
          <w:szCs w:val="18"/>
          <w:lang w:val="sv-SE"/>
        </w:rPr>
        <w:t xml:space="preserve">zahtevek za </w:t>
      </w:r>
      <w:r w:rsidRPr="002A62CE">
        <w:rPr>
          <w:sz w:val="18"/>
          <w:szCs w:val="18"/>
          <w:lang w:val="sv-SE"/>
        </w:rPr>
        <w:t>revizij</w:t>
      </w:r>
      <w:r w:rsidR="00E80E05">
        <w:rPr>
          <w:sz w:val="18"/>
          <w:szCs w:val="18"/>
          <w:lang w:val="sv-SE"/>
        </w:rPr>
        <w:t>o postopka</w:t>
      </w:r>
      <w:r w:rsidRPr="002A62CE">
        <w:rPr>
          <w:sz w:val="18"/>
          <w:szCs w:val="18"/>
          <w:lang w:val="sv-SE"/>
        </w:rPr>
        <w:t xml:space="preserve"> javnega naročila:</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31"/>
        <w:gridCol w:w="6237"/>
      </w:tblGrid>
      <w:tr w:rsidR="00AC244A" w:rsidRPr="002A62CE" w14:paraId="583831EA" w14:textId="77777777" w:rsidTr="006D1C0B">
        <w:tc>
          <w:tcPr>
            <w:tcW w:w="2943" w:type="dxa"/>
          </w:tcPr>
          <w:p w14:paraId="5CDE3115" w14:textId="77777777" w:rsidR="00AC244A" w:rsidRPr="002A62CE" w:rsidRDefault="00AC244A" w:rsidP="006D1C0B">
            <w:pPr>
              <w:jc w:val="both"/>
              <w:rPr>
                <w:bCs/>
                <w:color w:val="000000"/>
                <w:sz w:val="18"/>
                <w:szCs w:val="18"/>
                <w:lang w:val="sv-SE"/>
              </w:rPr>
            </w:pPr>
            <w:r w:rsidRPr="002A62CE">
              <w:rPr>
                <w:bCs/>
                <w:color w:val="000000"/>
                <w:sz w:val="18"/>
                <w:szCs w:val="18"/>
                <w:lang w:val="sv-SE"/>
              </w:rPr>
              <w:t>Višina takse:</w:t>
            </w:r>
          </w:p>
        </w:tc>
        <w:tc>
          <w:tcPr>
            <w:tcW w:w="6268" w:type="dxa"/>
          </w:tcPr>
          <w:p w14:paraId="530DEC89" w14:textId="37177DE5" w:rsidR="00AC244A" w:rsidRPr="002A62CE" w:rsidRDefault="005E47E4" w:rsidP="006D1C0B">
            <w:pPr>
              <w:jc w:val="both"/>
              <w:rPr>
                <w:color w:val="000000" w:themeColor="text1"/>
                <w:sz w:val="18"/>
                <w:szCs w:val="18"/>
                <w:lang w:val="sv-SE"/>
              </w:rPr>
            </w:pPr>
            <w:r>
              <w:rPr>
                <w:color w:val="000000" w:themeColor="text1"/>
                <w:sz w:val="18"/>
                <w:szCs w:val="18"/>
                <w:lang w:val="sv-SE"/>
              </w:rPr>
              <w:t>4</w:t>
            </w:r>
            <w:r w:rsidR="00AC244A" w:rsidRPr="2B03839C">
              <w:rPr>
                <w:color w:val="000000" w:themeColor="text1"/>
                <w:sz w:val="18"/>
                <w:szCs w:val="18"/>
                <w:lang w:val="sv-SE"/>
              </w:rPr>
              <w:t>.000,00 EUR</w:t>
            </w:r>
          </w:p>
        </w:tc>
      </w:tr>
      <w:tr w:rsidR="00AC244A" w:rsidRPr="002A62CE" w14:paraId="1BC49699" w14:textId="77777777" w:rsidTr="006D1C0B">
        <w:tc>
          <w:tcPr>
            <w:tcW w:w="2943" w:type="dxa"/>
          </w:tcPr>
          <w:p w14:paraId="7EDFB84B" w14:textId="77777777" w:rsidR="00AC244A" w:rsidRPr="002A62CE" w:rsidRDefault="00AC244A" w:rsidP="006D1C0B">
            <w:pPr>
              <w:jc w:val="both"/>
              <w:rPr>
                <w:bCs/>
                <w:color w:val="000000"/>
                <w:sz w:val="18"/>
                <w:szCs w:val="18"/>
                <w:lang w:val="sv-SE"/>
              </w:rPr>
            </w:pPr>
            <w:r w:rsidRPr="002A62CE">
              <w:rPr>
                <w:bCs/>
                <w:color w:val="000000"/>
                <w:sz w:val="18"/>
                <w:szCs w:val="18"/>
                <w:lang w:val="sv-SE"/>
              </w:rPr>
              <w:t>Transakcijski račun:</w:t>
            </w:r>
          </w:p>
        </w:tc>
        <w:tc>
          <w:tcPr>
            <w:tcW w:w="6268" w:type="dxa"/>
          </w:tcPr>
          <w:p w14:paraId="67AE10BA" w14:textId="77777777" w:rsidR="00AC244A" w:rsidRPr="002A62CE" w:rsidRDefault="00AC244A" w:rsidP="006D1C0B">
            <w:pPr>
              <w:jc w:val="both"/>
              <w:rPr>
                <w:color w:val="000000" w:themeColor="text1"/>
                <w:sz w:val="18"/>
                <w:szCs w:val="18"/>
                <w:lang w:val="sv-SE"/>
              </w:rPr>
            </w:pPr>
            <w:r w:rsidRPr="2B03839C">
              <w:rPr>
                <w:color w:val="000000" w:themeColor="text1"/>
                <w:sz w:val="18"/>
                <w:szCs w:val="18"/>
                <w:lang w:val="sv-SE"/>
              </w:rPr>
              <w:t>SI56 0110 0100 0358 802</w:t>
            </w:r>
          </w:p>
        </w:tc>
      </w:tr>
      <w:tr w:rsidR="00AC244A" w:rsidRPr="002A62CE" w14:paraId="5E601656" w14:textId="77777777" w:rsidTr="006D1C0B">
        <w:tc>
          <w:tcPr>
            <w:tcW w:w="2943" w:type="dxa"/>
          </w:tcPr>
          <w:p w14:paraId="5FD23C0E" w14:textId="77777777" w:rsidR="00AC244A" w:rsidRPr="002A62CE" w:rsidRDefault="00AC244A" w:rsidP="006D1C0B">
            <w:pPr>
              <w:jc w:val="both"/>
              <w:rPr>
                <w:bCs/>
                <w:color w:val="000000"/>
                <w:sz w:val="18"/>
                <w:szCs w:val="18"/>
                <w:lang w:val="sv-SE"/>
              </w:rPr>
            </w:pPr>
            <w:r w:rsidRPr="002A62CE">
              <w:rPr>
                <w:bCs/>
                <w:color w:val="000000"/>
                <w:sz w:val="18"/>
                <w:szCs w:val="18"/>
                <w:lang w:val="sv-SE"/>
              </w:rPr>
              <w:t>Odprt pri:</w:t>
            </w:r>
          </w:p>
        </w:tc>
        <w:tc>
          <w:tcPr>
            <w:tcW w:w="6268" w:type="dxa"/>
          </w:tcPr>
          <w:p w14:paraId="1F56C213" w14:textId="77777777" w:rsidR="00AC244A" w:rsidRPr="002A62CE" w:rsidRDefault="00AC244A" w:rsidP="006D1C0B">
            <w:pPr>
              <w:jc w:val="both"/>
              <w:rPr>
                <w:color w:val="000000" w:themeColor="text1"/>
                <w:sz w:val="18"/>
                <w:szCs w:val="18"/>
                <w:lang w:val="sv-SE"/>
              </w:rPr>
            </w:pPr>
            <w:r w:rsidRPr="2B03839C">
              <w:rPr>
                <w:color w:val="000000" w:themeColor="text1"/>
                <w:sz w:val="18"/>
                <w:szCs w:val="18"/>
                <w:lang w:val="sv-SE"/>
              </w:rPr>
              <w:t>Banka Slovenije, Slovenska 35, 1505 Ljubljana, Slovenija</w:t>
            </w:r>
          </w:p>
        </w:tc>
      </w:tr>
      <w:tr w:rsidR="00AC244A" w:rsidRPr="002A62CE" w14:paraId="3F7ADEAF" w14:textId="77777777" w:rsidTr="006D1C0B">
        <w:tc>
          <w:tcPr>
            <w:tcW w:w="2943" w:type="dxa"/>
          </w:tcPr>
          <w:p w14:paraId="2745CD5E" w14:textId="77777777" w:rsidR="00AC244A" w:rsidRPr="002A62CE" w:rsidRDefault="00AC244A" w:rsidP="006D1C0B">
            <w:pPr>
              <w:jc w:val="both"/>
              <w:rPr>
                <w:bCs/>
                <w:color w:val="000000"/>
                <w:sz w:val="18"/>
                <w:szCs w:val="18"/>
                <w:lang w:val="sv-SE"/>
              </w:rPr>
            </w:pPr>
            <w:r w:rsidRPr="002A62CE">
              <w:rPr>
                <w:bCs/>
                <w:color w:val="000000"/>
                <w:sz w:val="18"/>
                <w:szCs w:val="18"/>
                <w:lang w:val="sv-SE"/>
              </w:rPr>
              <w:t>SWIFT KODA:</w:t>
            </w:r>
          </w:p>
        </w:tc>
        <w:tc>
          <w:tcPr>
            <w:tcW w:w="6268" w:type="dxa"/>
          </w:tcPr>
          <w:p w14:paraId="3BE446BF" w14:textId="77777777" w:rsidR="00AC244A" w:rsidRPr="002A62CE" w:rsidRDefault="00AC244A" w:rsidP="006D1C0B">
            <w:pPr>
              <w:jc w:val="both"/>
              <w:rPr>
                <w:color w:val="000000" w:themeColor="text1"/>
                <w:sz w:val="18"/>
                <w:szCs w:val="18"/>
                <w:lang w:val="sv-SE"/>
              </w:rPr>
            </w:pPr>
            <w:r w:rsidRPr="2B03839C">
              <w:rPr>
                <w:color w:val="000000" w:themeColor="text1"/>
                <w:sz w:val="18"/>
                <w:szCs w:val="18"/>
                <w:lang w:val="sv-SE"/>
              </w:rPr>
              <w:t>BS LJ SI 2X</w:t>
            </w:r>
          </w:p>
        </w:tc>
      </w:tr>
      <w:tr w:rsidR="00AC244A" w:rsidRPr="002A62CE" w14:paraId="6D0B589D" w14:textId="77777777" w:rsidTr="006D1C0B">
        <w:tc>
          <w:tcPr>
            <w:tcW w:w="2943" w:type="dxa"/>
          </w:tcPr>
          <w:p w14:paraId="67BDBC7C" w14:textId="77777777" w:rsidR="00AC244A" w:rsidRPr="002A62CE" w:rsidRDefault="00AC244A" w:rsidP="006D1C0B">
            <w:pPr>
              <w:jc w:val="both"/>
              <w:rPr>
                <w:bCs/>
                <w:color w:val="000000"/>
                <w:sz w:val="18"/>
                <w:szCs w:val="18"/>
                <w:lang w:val="sv-SE"/>
              </w:rPr>
            </w:pPr>
            <w:r w:rsidRPr="002A62CE">
              <w:rPr>
                <w:bCs/>
                <w:color w:val="000000"/>
                <w:sz w:val="18"/>
                <w:szCs w:val="18"/>
                <w:lang w:val="sv-SE"/>
              </w:rPr>
              <w:t>IBAN:</w:t>
            </w:r>
          </w:p>
        </w:tc>
        <w:tc>
          <w:tcPr>
            <w:tcW w:w="6268" w:type="dxa"/>
          </w:tcPr>
          <w:p w14:paraId="74F4C3E0" w14:textId="77777777" w:rsidR="00AC244A" w:rsidRPr="002A62CE" w:rsidRDefault="00AC244A" w:rsidP="006D1C0B">
            <w:pPr>
              <w:jc w:val="both"/>
              <w:rPr>
                <w:color w:val="000000" w:themeColor="text1"/>
                <w:sz w:val="18"/>
                <w:szCs w:val="18"/>
                <w:lang w:val="sv-SE"/>
              </w:rPr>
            </w:pPr>
            <w:r w:rsidRPr="2B03839C">
              <w:rPr>
                <w:color w:val="000000" w:themeColor="text1"/>
                <w:sz w:val="18"/>
                <w:szCs w:val="18"/>
                <w:lang w:val="sv-SE"/>
              </w:rPr>
              <w:t>SI56011001000358802</w:t>
            </w:r>
          </w:p>
        </w:tc>
      </w:tr>
      <w:tr w:rsidR="00AC244A" w:rsidRPr="002A62CE" w14:paraId="2126DEF5" w14:textId="77777777" w:rsidTr="006D1C0B">
        <w:tc>
          <w:tcPr>
            <w:tcW w:w="2943" w:type="dxa"/>
          </w:tcPr>
          <w:p w14:paraId="67538322" w14:textId="77777777" w:rsidR="00AC244A" w:rsidRPr="002A62CE" w:rsidRDefault="00AC244A" w:rsidP="006D1C0B">
            <w:pPr>
              <w:jc w:val="both"/>
              <w:rPr>
                <w:bCs/>
                <w:color w:val="000000"/>
                <w:sz w:val="18"/>
                <w:szCs w:val="18"/>
                <w:lang w:val="sv-SE"/>
              </w:rPr>
            </w:pPr>
            <w:r w:rsidRPr="002A62CE">
              <w:rPr>
                <w:bCs/>
                <w:color w:val="000000"/>
                <w:sz w:val="18"/>
                <w:szCs w:val="18"/>
                <w:lang w:val="sv-SE"/>
              </w:rPr>
              <w:t>Sklic:</w:t>
            </w:r>
          </w:p>
        </w:tc>
        <w:tc>
          <w:tcPr>
            <w:tcW w:w="6268" w:type="dxa"/>
          </w:tcPr>
          <w:p w14:paraId="09DA9230" w14:textId="77777777" w:rsidR="00AC244A" w:rsidRPr="002A62CE" w:rsidRDefault="00287963" w:rsidP="006D1C0B">
            <w:pPr>
              <w:jc w:val="both"/>
              <w:rPr>
                <w:color w:val="000000" w:themeColor="text1"/>
                <w:sz w:val="18"/>
                <w:szCs w:val="18"/>
                <w:highlight w:val="red"/>
                <w:lang w:val="sv-SE"/>
              </w:rPr>
            </w:pPr>
            <w:r w:rsidRPr="2B03839C">
              <w:rPr>
                <w:color w:val="000000" w:themeColor="text1"/>
                <w:sz w:val="18"/>
                <w:szCs w:val="18"/>
                <w:lang w:val="sv-SE"/>
              </w:rPr>
              <w:t>11 16110-7111290-</w:t>
            </w:r>
            <w:r w:rsidR="00AC244A" w:rsidRPr="2B03839C">
              <w:rPr>
                <w:color w:val="000000" w:themeColor="text1"/>
                <w:sz w:val="18"/>
                <w:szCs w:val="18"/>
                <w:lang w:val="sv-SE"/>
              </w:rPr>
              <w:t xml:space="preserve"> (številka JN)</w:t>
            </w:r>
          </w:p>
        </w:tc>
      </w:tr>
    </w:tbl>
    <w:p w14:paraId="6B441439" w14:textId="77777777" w:rsidR="00804784" w:rsidRPr="00527C9A" w:rsidRDefault="00804784" w:rsidP="00804784">
      <w:pPr>
        <w:pStyle w:val="Slog2"/>
        <w:numPr>
          <w:ilvl w:val="0"/>
          <w:numId w:val="0"/>
        </w:numPr>
        <w:ind w:left="720"/>
        <w:rPr>
          <w:rFonts w:cs="Arial"/>
          <w:lang w:val="sv-SE"/>
        </w:rPr>
      </w:pPr>
    </w:p>
    <w:p w14:paraId="2DC8C9E4" w14:textId="77777777" w:rsidR="00AC244A" w:rsidRPr="00527C9A" w:rsidRDefault="00AC244A" w:rsidP="00804784">
      <w:pPr>
        <w:pStyle w:val="Slog2"/>
        <w:numPr>
          <w:ilvl w:val="0"/>
          <w:numId w:val="0"/>
        </w:numPr>
        <w:ind w:left="720"/>
        <w:rPr>
          <w:rFonts w:cs="Arial"/>
          <w:lang w:val="sv-SE"/>
        </w:rPr>
      </w:pPr>
    </w:p>
    <w:p w14:paraId="0AF5FAFC" w14:textId="77777777" w:rsidR="00804784" w:rsidRPr="00527C9A" w:rsidRDefault="42E72E39" w:rsidP="00804784">
      <w:pPr>
        <w:pStyle w:val="Slog2"/>
        <w:pBdr>
          <w:top w:val="single" w:sz="4" w:space="1" w:color="auto"/>
          <w:left w:val="single" w:sz="4" w:space="4" w:color="auto"/>
          <w:bottom w:val="single" w:sz="4" w:space="1" w:color="auto"/>
          <w:right w:val="single" w:sz="4" w:space="4" w:color="auto"/>
        </w:pBdr>
        <w:rPr>
          <w:rFonts w:cs="Arial"/>
          <w:color w:val="auto"/>
          <w:lang w:val="sv-SE"/>
        </w:rPr>
      </w:pPr>
      <w:r w:rsidRPr="42E72E39">
        <w:rPr>
          <w:rFonts w:cs="Arial"/>
          <w:color w:val="auto"/>
          <w:lang w:val="sv-SE"/>
        </w:rPr>
        <w:t>Protikorupcijsko določilo</w:t>
      </w:r>
    </w:p>
    <w:p w14:paraId="19AA5025" w14:textId="77777777" w:rsidR="00804784" w:rsidRPr="00527C9A" w:rsidRDefault="00804784" w:rsidP="00804784">
      <w:pPr>
        <w:autoSpaceDE w:val="0"/>
        <w:autoSpaceDN w:val="0"/>
        <w:adjustRightInd w:val="0"/>
        <w:spacing w:line="240" w:lineRule="auto"/>
        <w:rPr>
          <w:rFonts w:cs="Arial"/>
          <w:b/>
          <w:sz w:val="20"/>
          <w:lang w:val="sv-SE"/>
        </w:rPr>
      </w:pPr>
    </w:p>
    <w:p w14:paraId="35D15091" w14:textId="77777777" w:rsidR="00804784" w:rsidRPr="00E80E05" w:rsidRDefault="00804784" w:rsidP="00D34C4F">
      <w:pPr>
        <w:autoSpaceDE w:val="0"/>
        <w:autoSpaceDN w:val="0"/>
        <w:adjustRightInd w:val="0"/>
        <w:spacing w:line="240" w:lineRule="auto"/>
        <w:jc w:val="both"/>
        <w:rPr>
          <w:rFonts w:cs="Arial"/>
          <w:sz w:val="18"/>
          <w:szCs w:val="18"/>
          <w:lang w:val="sv-SE"/>
        </w:rPr>
      </w:pPr>
      <w:r w:rsidRPr="00E80E05">
        <w:rPr>
          <w:rFonts w:cs="Arial"/>
          <w:sz w:val="18"/>
          <w:szCs w:val="18"/>
          <w:lang w:val="sv-SE"/>
        </w:rPr>
        <w:t>V času razpisa naročnik in ponudnik ne smeta pričenjati in/ali izvajati dejanj, ki bi vnaprej določila izbor določene ponudbe. V času od izbire ponudbe do začetka veljavnosti pogodbe naročnik in ponudnik ne smeta začenjati dejanj, ki bi lahko povzročila, da pogodba ne bi stopila v veljavo ali ne bi bila izpolnjena.</w:t>
      </w:r>
    </w:p>
    <w:p w14:paraId="3A0C9C33" w14:textId="77777777" w:rsidR="00804784" w:rsidRPr="00E80E05" w:rsidRDefault="00804784" w:rsidP="00D34C4F">
      <w:pPr>
        <w:autoSpaceDE w:val="0"/>
        <w:autoSpaceDN w:val="0"/>
        <w:adjustRightInd w:val="0"/>
        <w:spacing w:line="240" w:lineRule="auto"/>
        <w:jc w:val="both"/>
        <w:rPr>
          <w:rFonts w:cs="Arial"/>
          <w:sz w:val="18"/>
          <w:szCs w:val="18"/>
          <w:lang w:val="sv-SE"/>
        </w:rPr>
      </w:pPr>
    </w:p>
    <w:p w14:paraId="10D11BFC" w14:textId="77777777" w:rsidR="00804784" w:rsidRPr="00E80E05" w:rsidRDefault="00804784" w:rsidP="00D34C4F">
      <w:pPr>
        <w:autoSpaceDE w:val="0"/>
        <w:autoSpaceDN w:val="0"/>
        <w:adjustRightInd w:val="0"/>
        <w:spacing w:line="240" w:lineRule="auto"/>
        <w:jc w:val="both"/>
        <w:rPr>
          <w:rFonts w:cs="Arial"/>
          <w:sz w:val="18"/>
          <w:szCs w:val="18"/>
          <w:lang w:val="sv-SE"/>
        </w:rPr>
      </w:pPr>
      <w:r w:rsidRPr="00E80E05">
        <w:rPr>
          <w:rFonts w:cs="Arial"/>
          <w:sz w:val="18"/>
          <w:szCs w:val="18"/>
          <w:lang w:val="sv-SE"/>
        </w:rPr>
        <w:t xml:space="preserve">V primeru ustavitve postopka nobena stran ne sme začenjati in izvajati dejanj, ki bi oteževali razveljavitev ali spremembo odločitve o izbiri </w:t>
      </w:r>
      <w:r w:rsidR="002C7714" w:rsidRPr="00E80E05">
        <w:rPr>
          <w:rFonts w:cs="Arial"/>
          <w:sz w:val="18"/>
          <w:szCs w:val="18"/>
          <w:lang w:val="sv-SE"/>
        </w:rPr>
        <w:t xml:space="preserve">dobavitelja/izvajalca </w:t>
      </w:r>
      <w:r w:rsidRPr="00E80E05">
        <w:rPr>
          <w:rFonts w:cs="Arial"/>
          <w:sz w:val="18"/>
          <w:szCs w:val="18"/>
          <w:lang w:val="sv-SE"/>
        </w:rPr>
        <w:t>ali bi vplivali na nepristranskost revizijske komisije.</w:t>
      </w:r>
    </w:p>
    <w:p w14:paraId="412B42A7" w14:textId="77777777" w:rsidR="00804784" w:rsidRPr="00E80E05" w:rsidRDefault="00804784" w:rsidP="00D34C4F">
      <w:pPr>
        <w:autoSpaceDE w:val="0"/>
        <w:autoSpaceDN w:val="0"/>
        <w:adjustRightInd w:val="0"/>
        <w:spacing w:line="240" w:lineRule="auto"/>
        <w:jc w:val="both"/>
        <w:rPr>
          <w:rFonts w:cs="Arial"/>
          <w:sz w:val="18"/>
          <w:szCs w:val="18"/>
          <w:lang w:val="sv-SE"/>
        </w:rPr>
      </w:pPr>
    </w:p>
    <w:p w14:paraId="33A8CBAC" w14:textId="77777777" w:rsidR="00804784" w:rsidRPr="00E80E05" w:rsidRDefault="00804784" w:rsidP="00D34C4F">
      <w:pPr>
        <w:autoSpaceDE w:val="0"/>
        <w:autoSpaceDN w:val="0"/>
        <w:adjustRightInd w:val="0"/>
        <w:spacing w:line="240" w:lineRule="auto"/>
        <w:jc w:val="both"/>
        <w:rPr>
          <w:rFonts w:cs="Arial"/>
          <w:sz w:val="18"/>
          <w:szCs w:val="18"/>
          <w:lang w:val="sv-SE"/>
        </w:rPr>
      </w:pPr>
      <w:r w:rsidRPr="00E80E05">
        <w:rPr>
          <w:rFonts w:cs="Arial"/>
          <w:sz w:val="18"/>
          <w:szCs w:val="18"/>
          <w:lang w:val="sv-SE"/>
        </w:rPr>
        <w:t xml:space="preserve">Naročnik opozarja, da če bi pri pogodbi </w:t>
      </w:r>
      <w:r w:rsidR="00406FED">
        <w:rPr>
          <w:rFonts w:cs="Arial"/>
          <w:sz w:val="18"/>
          <w:szCs w:val="18"/>
          <w:lang w:val="sv-SE"/>
        </w:rPr>
        <w:t xml:space="preserve">o izvedbi javnega naročila </w:t>
      </w:r>
      <w:r w:rsidRPr="00E80E05">
        <w:rPr>
          <w:rFonts w:cs="Arial"/>
          <w:sz w:val="18"/>
          <w:szCs w:val="18"/>
          <w:lang w:val="sv-SE"/>
        </w:rPr>
        <w:t>kdorkoli v imenu ali na račun katerekoli pogodbene stranke obljubil, ponudil ali dal kakršnokoli nedovoljeno korist za:</w:t>
      </w:r>
    </w:p>
    <w:p w14:paraId="6D9A5881" w14:textId="77777777" w:rsidR="00804784" w:rsidRPr="00E80E05" w:rsidRDefault="00804784" w:rsidP="00F6325D">
      <w:pPr>
        <w:numPr>
          <w:ilvl w:val="0"/>
          <w:numId w:val="17"/>
        </w:numPr>
        <w:autoSpaceDE w:val="0"/>
        <w:autoSpaceDN w:val="0"/>
        <w:adjustRightInd w:val="0"/>
        <w:spacing w:line="240" w:lineRule="auto"/>
        <w:jc w:val="both"/>
        <w:rPr>
          <w:rFonts w:cs="Arial"/>
          <w:sz w:val="18"/>
          <w:szCs w:val="18"/>
          <w:lang w:val="sv-SE"/>
        </w:rPr>
      </w:pPr>
      <w:r w:rsidRPr="00E80E05">
        <w:rPr>
          <w:rFonts w:cs="Arial"/>
          <w:sz w:val="18"/>
          <w:szCs w:val="18"/>
          <w:lang w:val="sv-SE"/>
        </w:rPr>
        <w:t>pridobitev posla ali za sklenitev posla pod ugodnejšimi pogoji,</w:t>
      </w:r>
    </w:p>
    <w:p w14:paraId="55423098" w14:textId="77777777" w:rsidR="006A004E" w:rsidRPr="00E80E05" w:rsidRDefault="00804784" w:rsidP="00F6325D">
      <w:pPr>
        <w:numPr>
          <w:ilvl w:val="2"/>
          <w:numId w:val="18"/>
        </w:numPr>
        <w:autoSpaceDE w:val="0"/>
        <w:autoSpaceDN w:val="0"/>
        <w:adjustRightInd w:val="0"/>
        <w:spacing w:line="240" w:lineRule="auto"/>
        <w:ind w:left="709"/>
        <w:jc w:val="both"/>
        <w:rPr>
          <w:rFonts w:cs="Arial"/>
          <w:sz w:val="18"/>
          <w:szCs w:val="18"/>
          <w:lang w:val="sv-SE"/>
        </w:rPr>
      </w:pPr>
      <w:r w:rsidRPr="00E80E05">
        <w:rPr>
          <w:rFonts w:cs="Arial"/>
          <w:sz w:val="18"/>
          <w:szCs w:val="18"/>
          <w:lang w:val="sv-SE"/>
        </w:rPr>
        <w:t>opustitev dolžnega nadzora nad izvajanjem pogodbenih obveznosti,</w:t>
      </w:r>
    </w:p>
    <w:p w14:paraId="674F0810" w14:textId="77777777" w:rsidR="006A004E" w:rsidRPr="00E80E05" w:rsidRDefault="00804784" w:rsidP="00F6325D">
      <w:pPr>
        <w:numPr>
          <w:ilvl w:val="2"/>
          <w:numId w:val="18"/>
        </w:numPr>
        <w:autoSpaceDE w:val="0"/>
        <w:autoSpaceDN w:val="0"/>
        <w:adjustRightInd w:val="0"/>
        <w:spacing w:line="240" w:lineRule="auto"/>
        <w:ind w:left="709"/>
        <w:jc w:val="both"/>
        <w:rPr>
          <w:rFonts w:cs="Arial"/>
          <w:sz w:val="18"/>
          <w:szCs w:val="18"/>
          <w:lang w:val="sv-SE"/>
        </w:rPr>
      </w:pPr>
      <w:r w:rsidRPr="00E80E05">
        <w:rPr>
          <w:rFonts w:cs="Arial"/>
          <w:sz w:val="18"/>
          <w:szCs w:val="18"/>
          <w:lang w:val="sv-SE"/>
        </w:rPr>
        <w:t>drugo ravnanje ali opustitve dejanja, s katerim je drugi pogodbeni stranki povzročena škoda,</w:t>
      </w:r>
    </w:p>
    <w:p w14:paraId="5DF54DA3" w14:textId="77777777" w:rsidR="00804784" w:rsidRPr="00E80E05" w:rsidRDefault="00804784" w:rsidP="00F6325D">
      <w:pPr>
        <w:numPr>
          <w:ilvl w:val="2"/>
          <w:numId w:val="18"/>
        </w:numPr>
        <w:autoSpaceDE w:val="0"/>
        <w:autoSpaceDN w:val="0"/>
        <w:adjustRightInd w:val="0"/>
        <w:spacing w:line="240" w:lineRule="auto"/>
        <w:ind w:left="709"/>
        <w:jc w:val="both"/>
        <w:rPr>
          <w:rFonts w:cs="Arial"/>
          <w:sz w:val="18"/>
          <w:szCs w:val="18"/>
          <w:lang w:val="sv-SE"/>
        </w:rPr>
      </w:pPr>
      <w:r w:rsidRPr="00E80E05">
        <w:rPr>
          <w:rFonts w:cs="Arial"/>
          <w:sz w:val="18"/>
          <w:szCs w:val="18"/>
          <w:lang w:val="sv-SE"/>
        </w:rPr>
        <w:t>pomoč pri pridobitvi nedovoljene koristi drugi pogodbeni stranki ali njenemu predstavniku, zastopniku ali posredniku,</w:t>
      </w:r>
    </w:p>
    <w:p w14:paraId="26B061C6" w14:textId="77777777" w:rsidR="00804784" w:rsidRPr="00E80E05" w:rsidRDefault="00804784" w:rsidP="00D34C4F">
      <w:pPr>
        <w:autoSpaceDE w:val="0"/>
        <w:autoSpaceDN w:val="0"/>
        <w:adjustRightInd w:val="0"/>
        <w:spacing w:line="240" w:lineRule="auto"/>
        <w:jc w:val="both"/>
        <w:rPr>
          <w:rFonts w:cs="Arial"/>
          <w:sz w:val="18"/>
          <w:szCs w:val="18"/>
          <w:lang w:val="sv-SE"/>
        </w:rPr>
      </w:pPr>
      <w:r w:rsidRPr="00E80E05">
        <w:rPr>
          <w:rFonts w:cs="Arial"/>
          <w:sz w:val="18"/>
          <w:szCs w:val="18"/>
          <w:lang w:val="sv-SE"/>
        </w:rPr>
        <w:t>je sklenjena pogodba nična.</w:t>
      </w:r>
    </w:p>
    <w:p w14:paraId="57A3B08F" w14:textId="77777777" w:rsidR="00804784" w:rsidRPr="00E80E05" w:rsidRDefault="00804784" w:rsidP="00D34C4F">
      <w:pPr>
        <w:autoSpaceDE w:val="0"/>
        <w:autoSpaceDN w:val="0"/>
        <w:adjustRightInd w:val="0"/>
        <w:spacing w:line="240" w:lineRule="auto"/>
        <w:jc w:val="both"/>
        <w:rPr>
          <w:rFonts w:cs="Arial"/>
          <w:sz w:val="18"/>
          <w:szCs w:val="18"/>
          <w:lang w:val="sv-SE"/>
        </w:rPr>
      </w:pPr>
    </w:p>
    <w:p w14:paraId="3DB950AA" w14:textId="77777777" w:rsidR="00804784" w:rsidRPr="00E80E05" w:rsidRDefault="00804784" w:rsidP="00D34C4F">
      <w:pPr>
        <w:autoSpaceDE w:val="0"/>
        <w:autoSpaceDN w:val="0"/>
        <w:adjustRightInd w:val="0"/>
        <w:spacing w:line="240" w:lineRule="auto"/>
        <w:jc w:val="both"/>
        <w:rPr>
          <w:rFonts w:cs="Arial"/>
          <w:sz w:val="18"/>
          <w:szCs w:val="18"/>
          <w:lang w:val="sv-SE"/>
        </w:rPr>
      </w:pPr>
      <w:r w:rsidRPr="00E80E05">
        <w:rPr>
          <w:rFonts w:cs="Arial"/>
          <w:sz w:val="18"/>
          <w:szCs w:val="18"/>
          <w:lang w:val="sv-SE"/>
        </w:rPr>
        <w:t>V tem primeru bo naročnik nemudoma prekinil vse aktivnosti v zvezi z izvajanjem te pogodbe, razen tistih aktivnosti, ki preprečujejo nastanek morebitne škode na že delno izvedenem predmetu pogodbe. Naročnik bo hkrati nemudoma sprožil ustrezen sodni postopek za ugotovitev ničnosti.</w:t>
      </w:r>
    </w:p>
    <w:p w14:paraId="0958671F" w14:textId="77777777" w:rsidR="00804784" w:rsidRPr="00E80E05" w:rsidRDefault="00804784" w:rsidP="00D34C4F">
      <w:pPr>
        <w:autoSpaceDE w:val="0"/>
        <w:autoSpaceDN w:val="0"/>
        <w:adjustRightInd w:val="0"/>
        <w:spacing w:line="240" w:lineRule="auto"/>
        <w:jc w:val="both"/>
        <w:rPr>
          <w:rFonts w:cs="Arial"/>
          <w:sz w:val="18"/>
          <w:szCs w:val="18"/>
          <w:lang w:val="sv-SE"/>
        </w:rPr>
      </w:pPr>
    </w:p>
    <w:p w14:paraId="1F78D02E" w14:textId="77777777" w:rsidR="00804784" w:rsidRPr="00E80E05" w:rsidRDefault="00804784" w:rsidP="00D34C4F">
      <w:pPr>
        <w:pStyle w:val="podpisi"/>
        <w:spacing w:line="240" w:lineRule="auto"/>
        <w:jc w:val="both"/>
        <w:rPr>
          <w:rFonts w:ascii="Verdana" w:hAnsi="Verdana" w:cs="Arial"/>
          <w:sz w:val="18"/>
          <w:szCs w:val="18"/>
          <w:lang w:val="sv-SE"/>
        </w:rPr>
      </w:pPr>
      <w:r w:rsidRPr="00E80E05">
        <w:rPr>
          <w:rFonts w:ascii="Verdana" w:hAnsi="Verdana" w:cs="Arial"/>
          <w:sz w:val="18"/>
          <w:szCs w:val="18"/>
          <w:lang w:val="sv-SE"/>
        </w:rPr>
        <w:t>Obvezna priloga pogodbe o izvedbi javnega naročila je izjava po 14. členu Zakona o integriteti in preprečevanju korupcije (Uradni list RS, št. 69/11-UPB2).</w:t>
      </w:r>
    </w:p>
    <w:p w14:paraId="78D725DC" w14:textId="77777777" w:rsidR="00804784" w:rsidRDefault="00804784" w:rsidP="00804784">
      <w:pPr>
        <w:autoSpaceDE w:val="0"/>
        <w:autoSpaceDN w:val="0"/>
        <w:adjustRightInd w:val="0"/>
        <w:spacing w:line="240" w:lineRule="auto"/>
        <w:rPr>
          <w:rFonts w:cs="Arial"/>
          <w:sz w:val="20"/>
          <w:lang w:val="sv-SE"/>
        </w:rPr>
      </w:pPr>
    </w:p>
    <w:p w14:paraId="70D46F1E" w14:textId="77777777" w:rsidR="0000797C" w:rsidRPr="00527C9A" w:rsidRDefault="0000797C" w:rsidP="00804784">
      <w:pPr>
        <w:autoSpaceDE w:val="0"/>
        <w:autoSpaceDN w:val="0"/>
        <w:adjustRightInd w:val="0"/>
        <w:spacing w:line="240" w:lineRule="auto"/>
        <w:rPr>
          <w:rFonts w:cs="Arial"/>
          <w:sz w:val="20"/>
          <w:lang w:val="sv-SE"/>
        </w:rPr>
      </w:pPr>
    </w:p>
    <w:p w14:paraId="20B7B807" w14:textId="77777777" w:rsidR="00804784" w:rsidRPr="00527C9A" w:rsidRDefault="42E72E39" w:rsidP="00804784">
      <w:pPr>
        <w:pStyle w:val="Slog2"/>
        <w:pBdr>
          <w:top w:val="single" w:sz="4" w:space="1" w:color="auto"/>
          <w:left w:val="single" w:sz="4" w:space="4" w:color="auto"/>
          <w:bottom w:val="single" w:sz="4" w:space="1" w:color="auto"/>
          <w:right w:val="single" w:sz="4" w:space="4" w:color="auto"/>
        </w:pBdr>
        <w:rPr>
          <w:rFonts w:cs="Arial"/>
          <w:color w:val="auto"/>
          <w:lang w:val="sv-SE"/>
        </w:rPr>
      </w:pPr>
      <w:r w:rsidRPr="42E72E39">
        <w:rPr>
          <w:rFonts w:cs="Arial"/>
          <w:color w:val="auto"/>
          <w:lang w:val="sv-SE"/>
        </w:rPr>
        <w:t xml:space="preserve"> Končna določila</w:t>
      </w:r>
    </w:p>
    <w:p w14:paraId="431BAE33" w14:textId="77777777" w:rsidR="00804784" w:rsidRPr="00527C9A" w:rsidRDefault="00804784" w:rsidP="00804784">
      <w:pPr>
        <w:autoSpaceDE w:val="0"/>
        <w:autoSpaceDN w:val="0"/>
        <w:adjustRightInd w:val="0"/>
        <w:spacing w:line="240" w:lineRule="auto"/>
        <w:rPr>
          <w:rFonts w:cs="Arial"/>
          <w:sz w:val="20"/>
          <w:lang w:val="sv-SE"/>
        </w:rPr>
      </w:pPr>
    </w:p>
    <w:p w14:paraId="17F6A336" w14:textId="77777777" w:rsidR="00804784" w:rsidRPr="00CD16DD" w:rsidRDefault="00804784" w:rsidP="00D34C4F">
      <w:pPr>
        <w:autoSpaceDE w:val="0"/>
        <w:autoSpaceDN w:val="0"/>
        <w:adjustRightInd w:val="0"/>
        <w:spacing w:line="240" w:lineRule="auto"/>
        <w:jc w:val="both"/>
        <w:rPr>
          <w:rFonts w:cs="Arial"/>
          <w:b/>
          <w:bCs/>
          <w:sz w:val="18"/>
          <w:szCs w:val="18"/>
          <w:lang w:val="sv-SE"/>
        </w:rPr>
      </w:pPr>
      <w:r w:rsidRPr="00CD16DD">
        <w:rPr>
          <w:rFonts w:cs="Arial"/>
          <w:sz w:val="18"/>
          <w:szCs w:val="18"/>
          <w:lang w:val="sv-SE"/>
        </w:rPr>
        <w:t xml:space="preserve">Poleg določil iz teh navodil veljajo tudi </w:t>
      </w:r>
      <w:r w:rsidR="00E41D9B" w:rsidRPr="00CD16DD">
        <w:rPr>
          <w:rFonts w:cs="Arial"/>
          <w:sz w:val="18"/>
          <w:szCs w:val="18"/>
          <w:lang w:val="sv-SE"/>
        </w:rPr>
        <w:t>ostala določila</w:t>
      </w:r>
      <w:r w:rsidRPr="00CD16DD">
        <w:rPr>
          <w:rFonts w:cs="Arial"/>
          <w:sz w:val="18"/>
          <w:szCs w:val="18"/>
          <w:lang w:val="sv-SE"/>
        </w:rPr>
        <w:t xml:space="preserve"> razpisne dokumentacije</w:t>
      </w:r>
      <w:r w:rsidR="00E41D9B" w:rsidRPr="00CD16DD">
        <w:rPr>
          <w:rFonts w:cs="Arial"/>
          <w:sz w:val="18"/>
          <w:szCs w:val="18"/>
          <w:lang w:val="sv-SE"/>
        </w:rPr>
        <w:t>, vključno s pogodbo</w:t>
      </w:r>
      <w:r w:rsidRPr="00CD16DD">
        <w:rPr>
          <w:rFonts w:cs="Arial"/>
          <w:sz w:val="18"/>
          <w:szCs w:val="18"/>
          <w:lang w:val="sv-SE"/>
        </w:rPr>
        <w:t>. V dvomu se presojajo posamezna določila v</w:t>
      </w:r>
      <w:r w:rsidR="00160ABE" w:rsidRPr="00CD16DD">
        <w:rPr>
          <w:rFonts w:cs="Arial"/>
          <w:sz w:val="18"/>
          <w:szCs w:val="18"/>
          <w:lang w:val="sv-SE"/>
        </w:rPr>
        <w:t xml:space="preserve"> skladu z zakonskimi členi ZJN-3</w:t>
      </w:r>
      <w:r w:rsidRPr="00CD16DD">
        <w:rPr>
          <w:rFonts w:cs="Arial"/>
          <w:sz w:val="18"/>
          <w:szCs w:val="18"/>
          <w:lang w:val="sv-SE"/>
        </w:rPr>
        <w:t>, ZPVPJN in Obligacijskega zakonika.</w:t>
      </w:r>
      <w:r w:rsidRPr="00CD16DD">
        <w:rPr>
          <w:rFonts w:cs="Arial"/>
          <w:b/>
          <w:bCs/>
          <w:sz w:val="18"/>
          <w:szCs w:val="18"/>
          <w:lang w:val="sv-SE"/>
        </w:rPr>
        <w:t xml:space="preserve"> </w:t>
      </w:r>
    </w:p>
    <w:p w14:paraId="6BE0096F" w14:textId="77777777" w:rsidR="00474FD3" w:rsidRPr="00527C9A" w:rsidRDefault="00804784" w:rsidP="00D34C4F">
      <w:pPr>
        <w:autoSpaceDE w:val="0"/>
        <w:autoSpaceDN w:val="0"/>
        <w:adjustRightInd w:val="0"/>
        <w:spacing w:line="240" w:lineRule="auto"/>
        <w:jc w:val="both"/>
        <w:rPr>
          <w:rFonts w:cs="Arial"/>
          <w:color w:val="7030A0"/>
          <w:sz w:val="20"/>
          <w:lang w:val="sv-SE"/>
        </w:rPr>
      </w:pPr>
      <w:r w:rsidRPr="00527C9A">
        <w:rPr>
          <w:rFonts w:cs="Arial"/>
          <w:color w:val="7030A0"/>
          <w:sz w:val="20"/>
          <w:lang w:val="sv-SE"/>
        </w:rPr>
        <w:t xml:space="preserve"> </w:t>
      </w:r>
    </w:p>
    <w:p w14:paraId="0CD6D7B8" w14:textId="6F95E7D9" w:rsidR="00804784" w:rsidRDefault="00474FD3" w:rsidP="00D34C4F">
      <w:pPr>
        <w:autoSpaceDE w:val="0"/>
        <w:autoSpaceDN w:val="0"/>
        <w:adjustRightInd w:val="0"/>
        <w:spacing w:line="240" w:lineRule="auto"/>
        <w:jc w:val="both"/>
        <w:rPr>
          <w:rFonts w:cs="Arial"/>
          <w:color w:val="7030A0"/>
          <w:sz w:val="20"/>
          <w:lang w:val="sv-SE"/>
        </w:rPr>
      </w:pPr>
      <w:r w:rsidRPr="00527C9A">
        <w:rPr>
          <w:rFonts w:cs="Arial"/>
          <w:color w:val="7030A0"/>
          <w:sz w:val="20"/>
          <w:lang w:val="sv-SE"/>
        </w:rPr>
        <w:br w:type="page"/>
      </w:r>
    </w:p>
    <w:p w14:paraId="64EC574E" w14:textId="77777777" w:rsidR="00F17EF6" w:rsidRPr="00527C9A" w:rsidRDefault="00F17EF6" w:rsidP="00D34C4F">
      <w:pPr>
        <w:autoSpaceDE w:val="0"/>
        <w:autoSpaceDN w:val="0"/>
        <w:adjustRightInd w:val="0"/>
        <w:spacing w:line="240" w:lineRule="auto"/>
        <w:jc w:val="both"/>
        <w:rPr>
          <w:rFonts w:cs="Arial"/>
          <w:color w:val="7030A0"/>
          <w:sz w:val="20"/>
          <w:lang w:val="sv-SE"/>
        </w:rPr>
      </w:pPr>
    </w:p>
    <w:p w14:paraId="291E7301" w14:textId="77777777" w:rsidR="00804784" w:rsidRPr="00527C9A" w:rsidRDefault="009255E9" w:rsidP="00804784">
      <w:pPr>
        <w:pStyle w:val="Slog3"/>
        <w:numPr>
          <w:ilvl w:val="0"/>
          <w:numId w:val="0"/>
        </w:numPr>
        <w:pBdr>
          <w:top w:val="single" w:sz="4" w:space="1" w:color="auto"/>
          <w:left w:val="single" w:sz="4" w:space="4" w:color="auto"/>
          <w:bottom w:val="single" w:sz="4" w:space="1" w:color="auto"/>
          <w:right w:val="single" w:sz="4" w:space="4" w:color="auto"/>
        </w:pBdr>
        <w:rPr>
          <w:rFonts w:cs="Arial"/>
          <w:color w:val="auto"/>
          <w:lang w:val="sv-SE"/>
        </w:rPr>
      </w:pPr>
      <w:r>
        <w:rPr>
          <w:rFonts w:cs="Arial"/>
          <w:color w:val="auto"/>
          <w:lang w:val="sv-SE"/>
        </w:rPr>
        <w:t xml:space="preserve">Obrazec </w:t>
      </w:r>
      <w:r w:rsidR="00804784" w:rsidRPr="00527C9A">
        <w:rPr>
          <w:rFonts w:cs="Arial"/>
          <w:color w:val="auto"/>
          <w:lang w:val="sv-SE"/>
        </w:rPr>
        <w:t>II.1 PONUDBA</w:t>
      </w:r>
    </w:p>
    <w:p w14:paraId="102EB9F1" w14:textId="77777777" w:rsidR="00804784" w:rsidRPr="00527C9A" w:rsidRDefault="00804784" w:rsidP="00804784">
      <w:pPr>
        <w:autoSpaceDE w:val="0"/>
        <w:autoSpaceDN w:val="0"/>
        <w:adjustRightInd w:val="0"/>
        <w:spacing w:line="240" w:lineRule="auto"/>
        <w:rPr>
          <w:rFonts w:cs="Arial"/>
          <w:sz w:val="20"/>
          <w:lang w:val="sv-SE"/>
        </w:rPr>
      </w:pPr>
      <w:r w:rsidRPr="00527C9A">
        <w:rPr>
          <w:rFonts w:cs="Arial"/>
          <w:sz w:val="20"/>
          <w:lang w:val="sv-SE"/>
        </w:rPr>
        <w:t xml:space="preserve"> </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5"/>
        <w:gridCol w:w="6237"/>
      </w:tblGrid>
      <w:tr w:rsidR="004A307F" w:rsidRPr="00527C9A" w14:paraId="73F5F3E9" w14:textId="77777777" w:rsidTr="00C938FA">
        <w:tc>
          <w:tcPr>
            <w:tcW w:w="3085" w:type="dxa"/>
          </w:tcPr>
          <w:p w14:paraId="6BA01E73" w14:textId="77777777" w:rsidR="004A307F" w:rsidRPr="00527C9A" w:rsidRDefault="004A307F" w:rsidP="004A307F">
            <w:pPr>
              <w:pStyle w:val="Telobesedila"/>
              <w:rPr>
                <w:rFonts w:ascii="Verdana" w:hAnsi="Verdana" w:cs="Arial"/>
                <w:b/>
                <w:lang w:val="sv-SE"/>
              </w:rPr>
            </w:pPr>
            <w:r w:rsidRPr="00527C9A">
              <w:rPr>
                <w:rFonts w:ascii="Verdana" w:hAnsi="Verdana" w:cs="Arial"/>
                <w:b/>
                <w:lang w:val="sv-SE"/>
              </w:rPr>
              <w:t>Naročnik</w:t>
            </w:r>
          </w:p>
        </w:tc>
        <w:tc>
          <w:tcPr>
            <w:tcW w:w="6237" w:type="dxa"/>
          </w:tcPr>
          <w:p w14:paraId="0AD04BBB" w14:textId="487C7BC5" w:rsidR="004A307F" w:rsidRPr="00C54EE3" w:rsidRDefault="00AA42BF" w:rsidP="00C3067F">
            <w:pPr>
              <w:pStyle w:val="Glava"/>
              <w:rPr>
                <w:rFonts w:ascii="Verdana" w:hAnsi="Verdana" w:cs="Arial"/>
                <w:bCs/>
                <w:sz w:val="20"/>
                <w:lang w:val="sl-SI"/>
              </w:rPr>
            </w:pPr>
            <w:r w:rsidRPr="000A2FB6">
              <w:rPr>
                <w:rFonts w:ascii="Verdana" w:hAnsi="Verdana" w:cs="Arial"/>
                <w:bCs/>
                <w:sz w:val="20"/>
                <w:lang w:val="sl-SI"/>
              </w:rPr>
              <w:t>REPUBLIKA SLOVENIJA</w:t>
            </w:r>
            <w:r w:rsidRPr="00AA42BF">
              <w:rPr>
                <w:rFonts w:ascii="Verdana" w:hAnsi="Verdana" w:cs="Arial"/>
                <w:bCs/>
                <w:sz w:val="20"/>
                <w:lang w:val="sv-SE"/>
              </w:rPr>
              <w:t xml:space="preserve">, </w:t>
            </w:r>
            <w:r w:rsidRPr="000A2FB6">
              <w:rPr>
                <w:rFonts w:ascii="Verdana" w:hAnsi="Verdana" w:cs="Arial"/>
                <w:bCs/>
                <w:sz w:val="20"/>
                <w:lang w:val="sl-SI"/>
              </w:rPr>
              <w:t>Ministrstvo za kulturo</w:t>
            </w:r>
            <w:r w:rsidRPr="00AA42BF">
              <w:rPr>
                <w:rFonts w:ascii="Verdana" w:hAnsi="Verdana" w:cs="Arial"/>
                <w:bCs/>
                <w:sz w:val="20"/>
                <w:lang w:val="sl-SI"/>
              </w:rPr>
              <w:t xml:space="preserve">, </w:t>
            </w:r>
            <w:r w:rsidRPr="000A2FB6">
              <w:rPr>
                <w:rFonts w:ascii="Verdana" w:hAnsi="Verdana" w:cs="Arial"/>
                <w:bCs/>
                <w:sz w:val="20"/>
                <w:lang w:val="sl-SI"/>
              </w:rPr>
              <w:t>Maistrova ulica 10</w:t>
            </w:r>
            <w:r w:rsidRPr="00AA42BF">
              <w:rPr>
                <w:rFonts w:ascii="Verdana" w:hAnsi="Verdana" w:cs="Arial"/>
                <w:bCs/>
                <w:sz w:val="20"/>
                <w:lang w:val="sv-SE"/>
              </w:rPr>
              <w:t xml:space="preserve">, </w:t>
            </w:r>
            <w:r w:rsidR="00D22678" w:rsidRPr="00AA42BF">
              <w:rPr>
                <w:rFonts w:ascii="Verdana" w:hAnsi="Verdana" w:cs="Arial"/>
                <w:bCs/>
                <w:sz w:val="20"/>
                <w:lang w:val="sl-SI"/>
              </w:rPr>
              <w:t>1000 Ljubljana</w:t>
            </w:r>
          </w:p>
        </w:tc>
      </w:tr>
      <w:tr w:rsidR="004A307F" w:rsidRPr="00527C9A" w14:paraId="28BB113A" w14:textId="77777777" w:rsidTr="00C938FA">
        <w:tc>
          <w:tcPr>
            <w:tcW w:w="3085" w:type="dxa"/>
          </w:tcPr>
          <w:p w14:paraId="3D9B2D94" w14:textId="77777777" w:rsidR="004A307F" w:rsidRPr="00527C9A" w:rsidRDefault="004A307F" w:rsidP="001F3905">
            <w:pPr>
              <w:pStyle w:val="Telobesedila"/>
              <w:rPr>
                <w:rFonts w:ascii="Verdana" w:hAnsi="Verdana" w:cs="Arial"/>
                <w:b/>
                <w:lang w:val="sv-SE"/>
              </w:rPr>
            </w:pPr>
            <w:r w:rsidRPr="00527C9A">
              <w:rPr>
                <w:rFonts w:ascii="Verdana" w:hAnsi="Verdana" w:cs="Arial"/>
                <w:b/>
                <w:lang w:val="sv-SE"/>
              </w:rPr>
              <w:t>Javno naročilo</w:t>
            </w:r>
          </w:p>
        </w:tc>
        <w:tc>
          <w:tcPr>
            <w:tcW w:w="6237" w:type="dxa"/>
          </w:tcPr>
          <w:p w14:paraId="05304B07" w14:textId="70447E52" w:rsidR="004A307F" w:rsidRPr="008D4CE1" w:rsidRDefault="0077238D" w:rsidP="00995341">
            <w:pPr>
              <w:pStyle w:val="Telobesedila"/>
              <w:rPr>
                <w:bCs/>
                <w:lang w:val="sv-SE"/>
              </w:rPr>
            </w:pPr>
            <w:r>
              <w:rPr>
                <w:rFonts w:ascii="Verdana" w:hAnsi="Verdana" w:cs="Arial"/>
                <w:bCs/>
                <w:lang w:val="sv-SE"/>
              </w:rPr>
              <w:t>“Obnovitvena dela trakta A in B na gradu Borl”</w:t>
            </w:r>
          </w:p>
        </w:tc>
      </w:tr>
      <w:tr w:rsidR="006B3127" w:rsidRPr="00527C9A" w14:paraId="479F3FF8" w14:textId="77777777" w:rsidTr="00C938FA">
        <w:tc>
          <w:tcPr>
            <w:tcW w:w="3085" w:type="dxa"/>
          </w:tcPr>
          <w:p w14:paraId="2B90B510" w14:textId="77777777" w:rsidR="006B3127" w:rsidRPr="00527C9A" w:rsidRDefault="006B3127" w:rsidP="006B3127">
            <w:pPr>
              <w:pStyle w:val="Telobesedila"/>
              <w:rPr>
                <w:rFonts w:ascii="Verdana" w:hAnsi="Verdana" w:cs="Arial"/>
                <w:b/>
                <w:lang w:val="sv-SE"/>
              </w:rPr>
            </w:pPr>
            <w:r w:rsidRPr="00527C9A">
              <w:rPr>
                <w:rFonts w:ascii="Verdana" w:hAnsi="Verdana" w:cs="Arial"/>
                <w:b/>
                <w:lang w:val="sv-SE"/>
              </w:rPr>
              <w:t xml:space="preserve">Oznaka javnega naročila </w:t>
            </w:r>
          </w:p>
        </w:tc>
        <w:tc>
          <w:tcPr>
            <w:tcW w:w="6237" w:type="dxa"/>
          </w:tcPr>
          <w:p w14:paraId="697EFC3B" w14:textId="4698774D" w:rsidR="006B3127" w:rsidRPr="00BE4ABA" w:rsidRDefault="0070023B" w:rsidP="006B3127">
            <w:pPr>
              <w:pStyle w:val="Telobesedila"/>
              <w:ind w:left="2127" w:hanging="2127"/>
              <w:rPr>
                <w:rFonts w:ascii="Verdana" w:hAnsi="Verdana" w:cs="Arial"/>
                <w:lang w:val="sv-SE"/>
              </w:rPr>
            </w:pPr>
            <w:r>
              <w:rPr>
                <w:rFonts w:ascii="Verdana" w:hAnsi="Verdana" w:cs="Arial"/>
                <w:lang w:val="sv-SE"/>
              </w:rPr>
              <w:t>4301-505/2019</w:t>
            </w:r>
          </w:p>
        </w:tc>
      </w:tr>
    </w:tbl>
    <w:p w14:paraId="4365F372" w14:textId="77777777" w:rsidR="004411B8" w:rsidRPr="00527C9A" w:rsidRDefault="004411B8" w:rsidP="001F3905">
      <w:pPr>
        <w:pStyle w:val="Telobesedila"/>
        <w:rPr>
          <w:rFonts w:ascii="Verdana" w:hAnsi="Verdana" w:cs="Arial"/>
          <w:lang w:val="sv-SE"/>
        </w:rPr>
      </w:pPr>
    </w:p>
    <w:p w14:paraId="39393AE6" w14:textId="77777777" w:rsidR="001F3905" w:rsidRPr="00527C9A" w:rsidRDefault="001F3905" w:rsidP="001F3905">
      <w:pPr>
        <w:ind w:left="2124" w:hanging="2124"/>
        <w:jc w:val="both"/>
        <w:rPr>
          <w:rFonts w:cs="Arial"/>
          <w:b/>
          <w:sz w:val="20"/>
          <w:lang w:val="sv-SE"/>
        </w:rPr>
      </w:pPr>
      <w:r w:rsidRPr="00527C9A">
        <w:rPr>
          <w:rFonts w:cs="Arial"/>
          <w:b/>
          <w:sz w:val="20"/>
          <w:lang w:val="sv-SE"/>
        </w:rPr>
        <w:t xml:space="preserve">Ponudnik: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59"/>
        <w:gridCol w:w="6703"/>
      </w:tblGrid>
      <w:tr w:rsidR="001F3905" w:rsidRPr="00527C9A" w14:paraId="7871E9CA" w14:textId="77777777" w:rsidTr="00EB79F6">
        <w:tc>
          <w:tcPr>
            <w:tcW w:w="2376" w:type="dxa"/>
            <w:tcBorders>
              <w:bottom w:val="single" w:sz="4" w:space="0" w:color="auto"/>
            </w:tcBorders>
          </w:tcPr>
          <w:p w14:paraId="63956544" w14:textId="77777777" w:rsidR="001F3905" w:rsidRPr="00527C9A" w:rsidRDefault="001F3905" w:rsidP="00EB79F6">
            <w:pPr>
              <w:rPr>
                <w:rFonts w:cs="Arial"/>
                <w:sz w:val="20"/>
                <w:lang w:val="sv-SE"/>
              </w:rPr>
            </w:pPr>
            <w:r w:rsidRPr="00527C9A">
              <w:rPr>
                <w:rFonts w:cs="Arial"/>
                <w:sz w:val="20"/>
                <w:lang w:val="sv-SE"/>
              </w:rPr>
              <w:t xml:space="preserve">Naziv </w:t>
            </w:r>
          </w:p>
        </w:tc>
        <w:tc>
          <w:tcPr>
            <w:tcW w:w="6836" w:type="dxa"/>
          </w:tcPr>
          <w:p w14:paraId="755AC821" w14:textId="77777777" w:rsidR="001F3905" w:rsidRDefault="001F3905" w:rsidP="00EB79F6">
            <w:pPr>
              <w:rPr>
                <w:rFonts w:cs="Arial"/>
                <w:sz w:val="20"/>
                <w:lang w:val="sv-SE"/>
              </w:rPr>
            </w:pPr>
          </w:p>
          <w:p w14:paraId="36BC7F71" w14:textId="77777777" w:rsidR="00AD0EEF" w:rsidRPr="00527C9A" w:rsidRDefault="00AD0EEF" w:rsidP="00EB79F6">
            <w:pPr>
              <w:rPr>
                <w:rFonts w:cs="Arial"/>
                <w:sz w:val="20"/>
                <w:lang w:val="sv-SE"/>
              </w:rPr>
            </w:pPr>
          </w:p>
        </w:tc>
      </w:tr>
      <w:tr w:rsidR="001F3905" w:rsidRPr="00527C9A" w14:paraId="65D68219" w14:textId="77777777" w:rsidTr="00EB79F6">
        <w:trPr>
          <w:gridAfter w:val="1"/>
          <w:wAfter w:w="6836" w:type="dxa"/>
        </w:trPr>
        <w:tc>
          <w:tcPr>
            <w:tcW w:w="2376" w:type="dxa"/>
            <w:tcBorders>
              <w:top w:val="single" w:sz="4" w:space="0" w:color="auto"/>
              <w:left w:val="single" w:sz="4" w:space="0" w:color="auto"/>
              <w:bottom w:val="single" w:sz="4" w:space="0" w:color="auto"/>
              <w:right w:val="single" w:sz="4" w:space="0" w:color="auto"/>
            </w:tcBorders>
          </w:tcPr>
          <w:p w14:paraId="4522DF1F" w14:textId="77777777" w:rsidR="001F3905" w:rsidRPr="00527C9A" w:rsidRDefault="001F3905" w:rsidP="00EB79F6">
            <w:pPr>
              <w:rPr>
                <w:rFonts w:cs="Arial"/>
                <w:sz w:val="20"/>
                <w:lang w:val="sv-SE"/>
              </w:rPr>
            </w:pPr>
            <w:r w:rsidRPr="00527C9A">
              <w:rPr>
                <w:rFonts w:cs="Arial"/>
                <w:sz w:val="20"/>
                <w:lang w:val="sv-SE"/>
              </w:rPr>
              <w:t xml:space="preserve">Sedež </w:t>
            </w:r>
          </w:p>
        </w:tc>
      </w:tr>
      <w:tr w:rsidR="001F3905" w:rsidRPr="00527C9A" w14:paraId="5C70162E" w14:textId="77777777" w:rsidTr="00EB79F6">
        <w:tc>
          <w:tcPr>
            <w:tcW w:w="2376" w:type="dxa"/>
          </w:tcPr>
          <w:p w14:paraId="7149F11D" w14:textId="77777777" w:rsidR="001F3905" w:rsidRPr="00527C9A" w:rsidRDefault="001F3905" w:rsidP="00EB79F6">
            <w:pPr>
              <w:rPr>
                <w:rFonts w:cs="Arial"/>
                <w:sz w:val="20"/>
                <w:lang w:val="sv-SE"/>
              </w:rPr>
            </w:pPr>
            <w:r w:rsidRPr="00527C9A">
              <w:rPr>
                <w:rFonts w:cs="Arial"/>
                <w:sz w:val="20"/>
                <w:lang w:val="sv-SE"/>
              </w:rPr>
              <w:t xml:space="preserve">Davčna številka </w:t>
            </w:r>
          </w:p>
        </w:tc>
        <w:tc>
          <w:tcPr>
            <w:tcW w:w="6836" w:type="dxa"/>
          </w:tcPr>
          <w:p w14:paraId="3CB3E54A" w14:textId="77777777" w:rsidR="001F3905" w:rsidRPr="00527C9A" w:rsidRDefault="001F3905" w:rsidP="00EB79F6">
            <w:pPr>
              <w:rPr>
                <w:rFonts w:cs="Arial"/>
                <w:sz w:val="20"/>
                <w:lang w:val="sv-SE"/>
              </w:rPr>
            </w:pPr>
          </w:p>
        </w:tc>
      </w:tr>
      <w:tr w:rsidR="001F3905" w:rsidRPr="00527C9A" w14:paraId="3A492CFD" w14:textId="77777777" w:rsidTr="00EB79F6">
        <w:tc>
          <w:tcPr>
            <w:tcW w:w="2376" w:type="dxa"/>
            <w:tcBorders>
              <w:top w:val="single" w:sz="4" w:space="0" w:color="000000"/>
              <w:left w:val="single" w:sz="4" w:space="0" w:color="000000"/>
              <w:bottom w:val="single" w:sz="4" w:space="0" w:color="000000"/>
              <w:right w:val="single" w:sz="4" w:space="0" w:color="000000"/>
            </w:tcBorders>
          </w:tcPr>
          <w:p w14:paraId="530FDBCB" w14:textId="77777777" w:rsidR="001F3905" w:rsidRPr="00527C9A" w:rsidRDefault="001F3905" w:rsidP="00EB79F6">
            <w:pPr>
              <w:rPr>
                <w:rFonts w:cs="Arial"/>
                <w:sz w:val="20"/>
                <w:lang w:val="sv-SE"/>
              </w:rPr>
            </w:pPr>
            <w:r w:rsidRPr="00527C9A">
              <w:rPr>
                <w:rFonts w:cs="Arial"/>
                <w:sz w:val="20"/>
                <w:lang w:val="sv-SE"/>
              </w:rPr>
              <w:t>Matična številka</w:t>
            </w:r>
          </w:p>
        </w:tc>
        <w:tc>
          <w:tcPr>
            <w:tcW w:w="6836" w:type="dxa"/>
            <w:tcBorders>
              <w:top w:val="single" w:sz="4" w:space="0" w:color="000000"/>
              <w:left w:val="single" w:sz="4" w:space="0" w:color="000000"/>
              <w:bottom w:val="single" w:sz="4" w:space="0" w:color="000000"/>
              <w:right w:val="single" w:sz="4" w:space="0" w:color="000000"/>
            </w:tcBorders>
          </w:tcPr>
          <w:p w14:paraId="226FE8F8" w14:textId="77777777" w:rsidR="001F3905" w:rsidRPr="00527C9A" w:rsidRDefault="001F3905" w:rsidP="00EB79F6">
            <w:pPr>
              <w:rPr>
                <w:rFonts w:cs="Arial"/>
                <w:sz w:val="20"/>
                <w:lang w:val="sv-SE"/>
              </w:rPr>
            </w:pPr>
          </w:p>
        </w:tc>
      </w:tr>
      <w:tr w:rsidR="001F3905" w:rsidRPr="00527C9A" w14:paraId="34CE0B87" w14:textId="77777777" w:rsidTr="00EB79F6">
        <w:tc>
          <w:tcPr>
            <w:tcW w:w="2376" w:type="dxa"/>
            <w:tcBorders>
              <w:top w:val="single" w:sz="4" w:space="0" w:color="000000"/>
              <w:left w:val="single" w:sz="4" w:space="0" w:color="000000"/>
              <w:bottom w:val="single" w:sz="4" w:space="0" w:color="000000"/>
              <w:right w:val="single" w:sz="4" w:space="0" w:color="000000"/>
            </w:tcBorders>
          </w:tcPr>
          <w:p w14:paraId="244FB6E9" w14:textId="77777777" w:rsidR="001F3905" w:rsidRPr="00527C9A" w:rsidRDefault="001F3905" w:rsidP="00EB79F6">
            <w:pPr>
              <w:rPr>
                <w:rFonts w:cs="Arial"/>
                <w:sz w:val="20"/>
                <w:lang w:val="sv-SE"/>
              </w:rPr>
            </w:pPr>
            <w:r w:rsidRPr="00527C9A">
              <w:rPr>
                <w:rFonts w:cs="Arial"/>
                <w:sz w:val="20"/>
                <w:lang w:val="sv-SE"/>
              </w:rPr>
              <w:t>Transakcijski račun</w:t>
            </w:r>
          </w:p>
        </w:tc>
        <w:tc>
          <w:tcPr>
            <w:tcW w:w="6836" w:type="dxa"/>
            <w:tcBorders>
              <w:top w:val="single" w:sz="4" w:space="0" w:color="000000"/>
              <w:left w:val="single" w:sz="4" w:space="0" w:color="000000"/>
              <w:bottom w:val="single" w:sz="4" w:space="0" w:color="000000"/>
              <w:right w:val="single" w:sz="4" w:space="0" w:color="000000"/>
            </w:tcBorders>
          </w:tcPr>
          <w:p w14:paraId="2128C9AF" w14:textId="77777777" w:rsidR="001F3905" w:rsidRPr="00527C9A" w:rsidRDefault="001F3905" w:rsidP="00EB79F6">
            <w:pPr>
              <w:rPr>
                <w:rFonts w:cs="Arial"/>
                <w:sz w:val="20"/>
                <w:lang w:val="sv-SE"/>
              </w:rPr>
            </w:pPr>
          </w:p>
        </w:tc>
      </w:tr>
      <w:tr w:rsidR="001F3905" w:rsidRPr="00527C9A" w14:paraId="415EA2CB" w14:textId="77777777" w:rsidTr="00EB79F6">
        <w:tc>
          <w:tcPr>
            <w:tcW w:w="2376" w:type="dxa"/>
            <w:tcBorders>
              <w:top w:val="single" w:sz="4" w:space="0" w:color="000000"/>
              <w:left w:val="single" w:sz="4" w:space="0" w:color="000000"/>
              <w:bottom w:val="single" w:sz="4" w:space="0" w:color="000000"/>
              <w:right w:val="single" w:sz="4" w:space="0" w:color="000000"/>
            </w:tcBorders>
          </w:tcPr>
          <w:p w14:paraId="5F9D026C" w14:textId="77777777" w:rsidR="001F3905" w:rsidRPr="00527C9A" w:rsidRDefault="001F3905" w:rsidP="00EB79F6">
            <w:pPr>
              <w:rPr>
                <w:rFonts w:cs="Arial"/>
                <w:sz w:val="20"/>
                <w:lang w:val="sv-SE"/>
              </w:rPr>
            </w:pPr>
            <w:r w:rsidRPr="00527C9A">
              <w:rPr>
                <w:rFonts w:cs="Arial"/>
                <w:sz w:val="20"/>
                <w:lang w:val="sv-SE"/>
              </w:rPr>
              <w:t>Odprt pri banki</w:t>
            </w:r>
          </w:p>
        </w:tc>
        <w:tc>
          <w:tcPr>
            <w:tcW w:w="6836" w:type="dxa"/>
            <w:tcBorders>
              <w:top w:val="single" w:sz="4" w:space="0" w:color="000000"/>
              <w:left w:val="single" w:sz="4" w:space="0" w:color="000000"/>
              <w:bottom w:val="single" w:sz="4" w:space="0" w:color="000000"/>
              <w:right w:val="single" w:sz="4" w:space="0" w:color="000000"/>
            </w:tcBorders>
          </w:tcPr>
          <w:p w14:paraId="2572D4E9" w14:textId="77777777" w:rsidR="001F3905" w:rsidRPr="00527C9A" w:rsidRDefault="001F3905" w:rsidP="00EB79F6">
            <w:pPr>
              <w:rPr>
                <w:rFonts w:cs="Arial"/>
                <w:sz w:val="20"/>
                <w:lang w:val="sv-SE"/>
              </w:rPr>
            </w:pPr>
          </w:p>
        </w:tc>
      </w:tr>
    </w:tbl>
    <w:p w14:paraId="66982FC5" w14:textId="77777777" w:rsidR="00804784" w:rsidRPr="00527C9A" w:rsidRDefault="00804784" w:rsidP="00804784">
      <w:pPr>
        <w:autoSpaceDE w:val="0"/>
        <w:autoSpaceDN w:val="0"/>
        <w:adjustRightInd w:val="0"/>
        <w:spacing w:line="240" w:lineRule="auto"/>
        <w:rPr>
          <w:rFonts w:cs="Arial"/>
          <w:color w:val="000000"/>
          <w:sz w:val="20"/>
          <w:lang w:val="sv-SE"/>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6946"/>
      </w:tblGrid>
      <w:tr w:rsidR="004A307F" w:rsidRPr="00527C9A" w14:paraId="08D8B568" w14:textId="77777777" w:rsidTr="004A307F">
        <w:tc>
          <w:tcPr>
            <w:tcW w:w="2376" w:type="dxa"/>
          </w:tcPr>
          <w:p w14:paraId="776D733A" w14:textId="77777777" w:rsidR="004A307F" w:rsidRPr="00527C9A" w:rsidRDefault="004A307F" w:rsidP="00C938FA">
            <w:pPr>
              <w:pStyle w:val="Telobesedila"/>
              <w:rPr>
                <w:rFonts w:ascii="Verdana" w:hAnsi="Verdana" w:cs="Arial"/>
                <w:b/>
                <w:lang w:val="sv-SE"/>
              </w:rPr>
            </w:pPr>
            <w:r w:rsidRPr="00527C9A">
              <w:rPr>
                <w:rFonts w:ascii="Verdana" w:hAnsi="Verdana" w:cs="Arial"/>
                <w:b/>
                <w:lang w:val="sv-SE"/>
              </w:rPr>
              <w:t xml:space="preserve">Ponudba št. </w:t>
            </w:r>
          </w:p>
        </w:tc>
        <w:tc>
          <w:tcPr>
            <w:tcW w:w="6946" w:type="dxa"/>
          </w:tcPr>
          <w:p w14:paraId="3CEA7008" w14:textId="77777777" w:rsidR="00AD0EEF" w:rsidRPr="00527C9A" w:rsidRDefault="00AD0EEF" w:rsidP="00AD0EEF">
            <w:pPr>
              <w:pStyle w:val="Telobesedila"/>
              <w:rPr>
                <w:rFonts w:ascii="Verdana" w:hAnsi="Verdana" w:cs="Arial"/>
                <w:lang w:val="sv-SE"/>
              </w:rPr>
            </w:pPr>
          </w:p>
        </w:tc>
      </w:tr>
    </w:tbl>
    <w:p w14:paraId="7CB409BB" w14:textId="77777777" w:rsidR="004A307F" w:rsidRPr="00527C9A" w:rsidRDefault="004A307F" w:rsidP="00804784">
      <w:pPr>
        <w:autoSpaceDE w:val="0"/>
        <w:autoSpaceDN w:val="0"/>
        <w:adjustRightInd w:val="0"/>
        <w:spacing w:line="240" w:lineRule="auto"/>
        <w:rPr>
          <w:rFonts w:cs="Arial"/>
          <w:color w:val="000000"/>
          <w:sz w:val="20"/>
          <w:lang w:val="sv-SE"/>
        </w:rPr>
      </w:pPr>
    </w:p>
    <w:p w14:paraId="21E6388E" w14:textId="77777777" w:rsidR="00B11A26" w:rsidRPr="00527C9A" w:rsidRDefault="00B11A26" w:rsidP="00804784">
      <w:pPr>
        <w:autoSpaceDE w:val="0"/>
        <w:autoSpaceDN w:val="0"/>
        <w:adjustRightInd w:val="0"/>
        <w:spacing w:line="240" w:lineRule="auto"/>
        <w:rPr>
          <w:rFonts w:cs="Arial"/>
          <w:color w:val="000000"/>
          <w:sz w:val="20"/>
          <w:lang w:val="sv-SE"/>
        </w:rPr>
      </w:pPr>
      <w:r w:rsidRPr="00527C9A">
        <w:rPr>
          <w:rFonts w:cs="Arial"/>
          <w:color w:val="000000"/>
          <w:sz w:val="20"/>
          <w:lang w:val="sv-SE"/>
        </w:rPr>
        <w:t>Ponudbo dajemo</w:t>
      </w:r>
      <w:r w:rsidR="001F3905" w:rsidRPr="00527C9A">
        <w:rPr>
          <w:rFonts w:cs="Arial"/>
          <w:color w:val="000000"/>
          <w:sz w:val="20"/>
          <w:lang w:val="sv-SE"/>
        </w:rPr>
        <w:t xml:space="preserve"> (obkrožite):</w:t>
      </w:r>
    </w:p>
    <w:p w14:paraId="18146F8A" w14:textId="77777777" w:rsidR="00B11A26" w:rsidRPr="00527C9A" w:rsidRDefault="00B11A26" w:rsidP="00F6325D">
      <w:pPr>
        <w:numPr>
          <w:ilvl w:val="0"/>
          <w:numId w:val="18"/>
        </w:numPr>
        <w:autoSpaceDE w:val="0"/>
        <w:autoSpaceDN w:val="0"/>
        <w:adjustRightInd w:val="0"/>
        <w:spacing w:line="240" w:lineRule="auto"/>
        <w:rPr>
          <w:rFonts w:cs="Arial"/>
          <w:color w:val="000000"/>
          <w:sz w:val="20"/>
          <w:lang w:val="sv-SE"/>
        </w:rPr>
      </w:pPr>
      <w:r w:rsidRPr="00527C9A">
        <w:rPr>
          <w:rFonts w:cs="Arial"/>
          <w:color w:val="000000"/>
          <w:sz w:val="20"/>
          <w:lang w:val="sv-SE"/>
        </w:rPr>
        <w:t>samostojno – kot samostojen ponudnik</w:t>
      </w:r>
    </w:p>
    <w:p w14:paraId="6307AD57" w14:textId="77777777" w:rsidR="00B11A26" w:rsidRPr="00527C9A" w:rsidRDefault="00B11A26" w:rsidP="00F6325D">
      <w:pPr>
        <w:numPr>
          <w:ilvl w:val="0"/>
          <w:numId w:val="18"/>
        </w:numPr>
        <w:autoSpaceDE w:val="0"/>
        <w:autoSpaceDN w:val="0"/>
        <w:adjustRightInd w:val="0"/>
        <w:spacing w:line="240" w:lineRule="auto"/>
        <w:rPr>
          <w:rFonts w:cs="Arial"/>
          <w:color w:val="000000"/>
          <w:sz w:val="20"/>
          <w:lang w:val="sv-SE"/>
        </w:rPr>
      </w:pPr>
      <w:r w:rsidRPr="00527C9A">
        <w:rPr>
          <w:rFonts w:cs="Arial"/>
          <w:color w:val="000000"/>
          <w:sz w:val="20"/>
          <w:lang w:val="sv-SE"/>
        </w:rPr>
        <w:t>s podizvajalci – kot samostojen ponudnik s podizvajalci</w:t>
      </w:r>
    </w:p>
    <w:p w14:paraId="3891C2E4" w14:textId="77777777" w:rsidR="00B11A26" w:rsidRPr="00527C9A" w:rsidRDefault="00B11A26" w:rsidP="00F6325D">
      <w:pPr>
        <w:numPr>
          <w:ilvl w:val="0"/>
          <w:numId w:val="18"/>
        </w:numPr>
        <w:autoSpaceDE w:val="0"/>
        <w:autoSpaceDN w:val="0"/>
        <w:adjustRightInd w:val="0"/>
        <w:spacing w:line="240" w:lineRule="auto"/>
        <w:rPr>
          <w:rFonts w:cs="Arial"/>
          <w:color w:val="000000"/>
          <w:sz w:val="20"/>
          <w:lang w:val="sv-SE"/>
        </w:rPr>
      </w:pPr>
      <w:r w:rsidRPr="00527C9A">
        <w:rPr>
          <w:rFonts w:cs="Arial"/>
          <w:color w:val="000000"/>
          <w:sz w:val="20"/>
          <w:lang w:val="sv-SE"/>
        </w:rPr>
        <w:t>s soponudniki – kot partner v skupni ponudbi</w:t>
      </w:r>
    </w:p>
    <w:p w14:paraId="4AEE67F7" w14:textId="77777777" w:rsidR="00B11A26" w:rsidRPr="00527C9A" w:rsidRDefault="00B11A26" w:rsidP="00B11A26">
      <w:pPr>
        <w:autoSpaceDE w:val="0"/>
        <w:autoSpaceDN w:val="0"/>
        <w:adjustRightInd w:val="0"/>
        <w:spacing w:line="240" w:lineRule="auto"/>
        <w:ind w:left="720"/>
        <w:rPr>
          <w:rFonts w:cs="Arial"/>
          <w:color w:val="000000"/>
          <w:sz w:val="20"/>
          <w:lang w:val="sv-SE"/>
        </w:rPr>
      </w:pPr>
    </w:p>
    <w:p w14:paraId="37173EFB" w14:textId="6D80EF88" w:rsidR="00745CC5" w:rsidRPr="00596C74" w:rsidRDefault="42E72E39" w:rsidP="42E72E39">
      <w:pPr>
        <w:pStyle w:val="Glava"/>
        <w:jc w:val="both"/>
        <w:rPr>
          <w:rFonts w:ascii="Verdana" w:hAnsi="Verdana" w:cs="Arial"/>
          <w:sz w:val="20"/>
          <w:lang w:val="sv-SE"/>
        </w:rPr>
      </w:pPr>
      <w:r w:rsidRPr="42E72E39">
        <w:rPr>
          <w:rFonts w:ascii="Verdana" w:hAnsi="Verdana" w:cs="Arial"/>
          <w:color w:val="000000" w:themeColor="text1"/>
          <w:sz w:val="20"/>
          <w:lang w:val="sv-SE"/>
        </w:rPr>
        <w:t xml:space="preserve">Po preučitvi razpisne dokumentacije, popisa naročnika in opravljenem ogledu </w:t>
      </w:r>
      <w:r w:rsidRPr="00C91209">
        <w:rPr>
          <w:rFonts w:ascii="Verdana" w:hAnsi="Verdana" w:cs="Arial"/>
          <w:color w:val="000000" w:themeColor="text1"/>
          <w:sz w:val="20"/>
          <w:lang w:val="sv-SE"/>
        </w:rPr>
        <w:t xml:space="preserve">prostorov </w:t>
      </w:r>
      <w:r w:rsidR="00C91209" w:rsidRPr="00C91209">
        <w:rPr>
          <w:rFonts w:ascii="Verdana" w:hAnsi="Verdana" w:cs="Arial"/>
          <w:color w:val="000000" w:themeColor="text1"/>
          <w:sz w:val="20"/>
          <w:lang w:val="sv-SE"/>
        </w:rPr>
        <w:t>naročnika</w:t>
      </w:r>
      <w:r w:rsidR="007C7EED">
        <w:rPr>
          <w:rFonts w:ascii="Verdana" w:hAnsi="Verdana" w:cs="Arial"/>
          <w:color w:val="000000" w:themeColor="text1"/>
          <w:sz w:val="20"/>
          <w:lang w:val="sv-SE"/>
        </w:rPr>
        <w:t xml:space="preserve">, </w:t>
      </w:r>
      <w:r w:rsidRPr="00C91209">
        <w:rPr>
          <w:rFonts w:ascii="Verdana" w:hAnsi="Verdana" w:cs="Arial"/>
          <w:color w:val="000000" w:themeColor="text1"/>
          <w:sz w:val="20"/>
          <w:lang w:val="sv-SE"/>
        </w:rPr>
        <w:t>potrjujemo, da vam</w:t>
      </w:r>
      <w:r w:rsidRPr="42E72E39">
        <w:rPr>
          <w:rFonts w:ascii="Verdana" w:hAnsi="Verdana" w:cs="Arial"/>
          <w:color w:val="000000" w:themeColor="text1"/>
          <w:sz w:val="20"/>
          <w:lang w:val="sv-SE"/>
        </w:rPr>
        <w:t xml:space="preserve"> v okviru predmetnega javnega naročila nudimo izvedbo predmeta javnega naročila </w:t>
      </w:r>
      <w:r w:rsidR="0077238D">
        <w:rPr>
          <w:rFonts w:ascii="Verdana" w:hAnsi="Verdana" w:cs="Arial"/>
          <w:bCs/>
          <w:sz w:val="20"/>
          <w:lang w:val="sv-SE"/>
        </w:rPr>
        <w:t>“Obnovitvena dela trakta A in B na gradu Borl”</w:t>
      </w:r>
      <w:r w:rsidRPr="42E72E39">
        <w:rPr>
          <w:rFonts w:ascii="Verdana" w:hAnsi="Verdana" w:cs="Arial"/>
          <w:sz w:val="20"/>
          <w:lang w:val="sv-SE"/>
        </w:rPr>
        <w:t>, za naslednjo ceno</w:t>
      </w:r>
    </w:p>
    <w:p w14:paraId="11D7EB45" w14:textId="77777777" w:rsidR="009D6517" w:rsidRPr="00222608" w:rsidRDefault="009D6517" w:rsidP="009D6517">
      <w:pPr>
        <w:autoSpaceDE w:val="0"/>
        <w:autoSpaceDN w:val="0"/>
        <w:adjustRightInd w:val="0"/>
        <w:spacing w:line="240" w:lineRule="auto"/>
        <w:rPr>
          <w:rFonts w:eastAsia="Times New Roman" w:cs="Times-Roman"/>
          <w:b/>
          <w:color w:val="000000"/>
          <w:sz w:val="18"/>
          <w:szCs w:val="18"/>
        </w:rPr>
      </w:pP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6104"/>
        <w:gridCol w:w="2958"/>
      </w:tblGrid>
      <w:tr w:rsidR="009D6517" w:rsidRPr="00585EC7" w14:paraId="294FE825" w14:textId="77777777" w:rsidTr="00585EC7">
        <w:tc>
          <w:tcPr>
            <w:tcW w:w="61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695F81" w14:textId="77777777" w:rsidR="009D6517" w:rsidRPr="00585EC7" w:rsidRDefault="009D6517" w:rsidP="2B03839C">
            <w:pPr>
              <w:autoSpaceDE w:val="0"/>
              <w:autoSpaceDN w:val="0"/>
              <w:adjustRightInd w:val="0"/>
              <w:spacing w:after="120" w:line="240" w:lineRule="auto"/>
              <w:rPr>
                <w:rFonts w:eastAsia="Times New Roman" w:cs="Times-Roman"/>
                <w:b/>
                <w:color w:val="000000" w:themeColor="text1"/>
                <w:sz w:val="18"/>
                <w:szCs w:val="18"/>
              </w:rPr>
            </w:pPr>
            <w:r w:rsidRPr="00585EC7">
              <w:rPr>
                <w:rFonts w:eastAsia="Times New Roman" w:cs="Times-Roman"/>
                <w:b/>
                <w:color w:val="000000" w:themeColor="text1"/>
                <w:sz w:val="18"/>
                <w:szCs w:val="18"/>
              </w:rPr>
              <w:t xml:space="preserve">I. PONUDBENA CENA BREZ DDV </w:t>
            </w:r>
          </w:p>
        </w:tc>
        <w:tc>
          <w:tcPr>
            <w:tcW w:w="2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819C80" w14:textId="77777777" w:rsidR="009D6517" w:rsidRPr="00585EC7" w:rsidRDefault="009D6517" w:rsidP="002A3CAD">
            <w:pPr>
              <w:autoSpaceDE w:val="0"/>
              <w:autoSpaceDN w:val="0"/>
              <w:adjustRightInd w:val="0"/>
              <w:spacing w:line="240" w:lineRule="auto"/>
              <w:jc w:val="right"/>
              <w:rPr>
                <w:rFonts w:eastAsia="Times New Roman" w:cs="Times-Roman"/>
                <w:b/>
                <w:color w:val="000000"/>
                <w:sz w:val="18"/>
                <w:szCs w:val="18"/>
              </w:rPr>
            </w:pPr>
            <w:r w:rsidRPr="00585EC7">
              <w:rPr>
                <w:rFonts w:eastAsia="Times New Roman" w:cs="Times-Roman"/>
                <w:b/>
                <w:color w:val="000000"/>
                <w:sz w:val="18"/>
                <w:szCs w:val="18"/>
              </w:rPr>
              <w:t>EUR</w:t>
            </w:r>
          </w:p>
          <w:p w14:paraId="335D9CAA" w14:textId="77777777" w:rsidR="002A3CAD" w:rsidRPr="00585EC7" w:rsidRDefault="002A3CAD" w:rsidP="002A3CAD">
            <w:pPr>
              <w:autoSpaceDE w:val="0"/>
              <w:autoSpaceDN w:val="0"/>
              <w:adjustRightInd w:val="0"/>
              <w:spacing w:line="240" w:lineRule="auto"/>
              <w:jc w:val="right"/>
              <w:rPr>
                <w:rFonts w:eastAsia="Times New Roman" w:cs="Times-Roman"/>
                <w:b/>
                <w:color w:val="000000"/>
                <w:sz w:val="18"/>
                <w:szCs w:val="18"/>
              </w:rPr>
            </w:pPr>
          </w:p>
        </w:tc>
      </w:tr>
      <w:tr w:rsidR="009D6517" w:rsidRPr="00585EC7" w14:paraId="7339B21F" w14:textId="77777777" w:rsidTr="00585EC7">
        <w:tc>
          <w:tcPr>
            <w:tcW w:w="61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89AABB" w14:textId="77777777" w:rsidR="00AD0EEF" w:rsidRPr="00585EC7" w:rsidRDefault="009D6517" w:rsidP="2B03839C">
            <w:pPr>
              <w:autoSpaceDE w:val="0"/>
              <w:autoSpaceDN w:val="0"/>
              <w:adjustRightInd w:val="0"/>
              <w:spacing w:after="120" w:line="240" w:lineRule="auto"/>
              <w:rPr>
                <w:rFonts w:eastAsia="Times New Roman" w:cs="Times-Roman"/>
                <w:b/>
                <w:color w:val="000000" w:themeColor="text1"/>
                <w:sz w:val="18"/>
                <w:szCs w:val="18"/>
              </w:rPr>
            </w:pPr>
            <w:r w:rsidRPr="00585EC7">
              <w:rPr>
                <w:rFonts w:eastAsia="Times New Roman" w:cs="Times-Roman"/>
                <w:b/>
                <w:color w:val="000000" w:themeColor="text1"/>
                <w:sz w:val="18"/>
                <w:szCs w:val="18"/>
              </w:rPr>
              <w:t xml:space="preserve">II.  </w:t>
            </w:r>
            <w:r w:rsidR="00AD0EEF" w:rsidRPr="00585EC7">
              <w:rPr>
                <w:rFonts w:eastAsia="Times New Roman" w:cs="Times-Roman"/>
                <w:b/>
                <w:color w:val="000000" w:themeColor="text1"/>
                <w:sz w:val="18"/>
                <w:szCs w:val="18"/>
              </w:rPr>
              <w:t xml:space="preserve">ZNESEK </w:t>
            </w:r>
            <w:r w:rsidRPr="00585EC7">
              <w:rPr>
                <w:rFonts w:eastAsia="Times New Roman" w:cs="Times-Roman"/>
                <w:b/>
                <w:color w:val="000000" w:themeColor="text1"/>
                <w:sz w:val="18"/>
                <w:szCs w:val="18"/>
              </w:rPr>
              <w:t xml:space="preserve">DDV </w:t>
            </w:r>
          </w:p>
        </w:tc>
        <w:tc>
          <w:tcPr>
            <w:tcW w:w="2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67B93A" w14:textId="77777777" w:rsidR="009D6517" w:rsidRPr="00585EC7" w:rsidRDefault="002A3CAD" w:rsidP="00AA3EB4">
            <w:pPr>
              <w:autoSpaceDE w:val="0"/>
              <w:autoSpaceDN w:val="0"/>
              <w:adjustRightInd w:val="0"/>
              <w:spacing w:line="240" w:lineRule="auto"/>
              <w:jc w:val="right"/>
              <w:rPr>
                <w:rFonts w:eastAsia="Times New Roman" w:cs="Times-Roman"/>
                <w:b/>
                <w:color w:val="000000"/>
                <w:sz w:val="18"/>
                <w:szCs w:val="18"/>
              </w:rPr>
            </w:pPr>
            <w:r w:rsidRPr="00585EC7">
              <w:rPr>
                <w:rFonts w:eastAsia="Times New Roman" w:cs="Times-Roman"/>
                <w:b/>
                <w:color w:val="000000"/>
                <w:sz w:val="18"/>
                <w:szCs w:val="18"/>
              </w:rPr>
              <w:t>EUR</w:t>
            </w:r>
          </w:p>
        </w:tc>
      </w:tr>
      <w:tr w:rsidR="009D6517" w:rsidRPr="00222608" w14:paraId="5142C2CE" w14:textId="77777777" w:rsidTr="00585EC7">
        <w:tc>
          <w:tcPr>
            <w:tcW w:w="61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73371E" w14:textId="77777777" w:rsidR="009D6517" w:rsidRPr="00585EC7" w:rsidRDefault="009D6517" w:rsidP="2B03839C">
            <w:pPr>
              <w:autoSpaceDE w:val="0"/>
              <w:autoSpaceDN w:val="0"/>
              <w:adjustRightInd w:val="0"/>
              <w:spacing w:after="120" w:line="240" w:lineRule="auto"/>
              <w:rPr>
                <w:rFonts w:eastAsia="Times New Roman" w:cs="Times-Roman"/>
                <w:b/>
                <w:color w:val="000000" w:themeColor="text1"/>
                <w:sz w:val="18"/>
                <w:szCs w:val="18"/>
              </w:rPr>
            </w:pPr>
            <w:r w:rsidRPr="00585EC7">
              <w:rPr>
                <w:rFonts w:eastAsia="Times New Roman" w:cs="Times-Roman"/>
                <w:b/>
                <w:color w:val="000000" w:themeColor="text1"/>
                <w:sz w:val="18"/>
                <w:szCs w:val="18"/>
              </w:rPr>
              <w:t xml:space="preserve">III. PONUDBENA CENA </w:t>
            </w:r>
            <w:r w:rsidR="00585EC7" w:rsidRPr="00585EC7">
              <w:rPr>
                <w:rFonts w:eastAsia="Times New Roman" w:cs="Times-Roman"/>
                <w:b/>
                <w:color w:val="000000" w:themeColor="text1"/>
                <w:sz w:val="18"/>
                <w:szCs w:val="18"/>
              </w:rPr>
              <w:t>Z</w:t>
            </w:r>
            <w:r w:rsidR="2B03839C" w:rsidRPr="00585EC7">
              <w:rPr>
                <w:rFonts w:eastAsia="Times New Roman" w:cs="Times-Roman"/>
                <w:b/>
                <w:bCs/>
                <w:color w:val="000000" w:themeColor="text1"/>
                <w:sz w:val="18"/>
                <w:szCs w:val="18"/>
              </w:rPr>
              <w:t xml:space="preserve"> DDV </w:t>
            </w:r>
          </w:p>
        </w:tc>
        <w:tc>
          <w:tcPr>
            <w:tcW w:w="2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162415" w14:textId="77777777" w:rsidR="009D6517" w:rsidRPr="002A3CAD" w:rsidRDefault="002A3CAD" w:rsidP="00AA3EB4">
            <w:pPr>
              <w:autoSpaceDE w:val="0"/>
              <w:autoSpaceDN w:val="0"/>
              <w:adjustRightInd w:val="0"/>
              <w:spacing w:line="240" w:lineRule="auto"/>
              <w:jc w:val="right"/>
              <w:rPr>
                <w:rFonts w:eastAsia="Times New Roman" w:cs="Times-Roman"/>
                <w:b/>
                <w:color w:val="000000"/>
                <w:sz w:val="18"/>
                <w:szCs w:val="18"/>
              </w:rPr>
            </w:pPr>
            <w:r w:rsidRPr="00585EC7">
              <w:rPr>
                <w:rFonts w:eastAsia="Times New Roman" w:cs="Times-Roman"/>
                <w:b/>
                <w:color w:val="000000"/>
                <w:sz w:val="18"/>
                <w:szCs w:val="18"/>
              </w:rPr>
              <w:t>EUR</w:t>
            </w:r>
          </w:p>
          <w:p w14:paraId="6E731D95" w14:textId="77777777" w:rsidR="009D6517" w:rsidRPr="002A3CAD" w:rsidRDefault="009D6517" w:rsidP="002A3CAD">
            <w:pPr>
              <w:autoSpaceDE w:val="0"/>
              <w:autoSpaceDN w:val="0"/>
              <w:adjustRightInd w:val="0"/>
              <w:spacing w:line="240" w:lineRule="auto"/>
              <w:jc w:val="center"/>
              <w:rPr>
                <w:rFonts w:eastAsia="Times New Roman" w:cs="Times-Roman"/>
                <w:b/>
                <w:color w:val="000000"/>
                <w:sz w:val="18"/>
                <w:szCs w:val="18"/>
              </w:rPr>
            </w:pPr>
          </w:p>
        </w:tc>
      </w:tr>
    </w:tbl>
    <w:p w14:paraId="09384569" w14:textId="77777777" w:rsidR="00BF5598" w:rsidRDefault="00BF5598" w:rsidP="27E6B69F">
      <w:pPr>
        <w:rPr>
          <w:rFonts w:cs="Times-Roman"/>
          <w:sz w:val="18"/>
          <w:szCs w:val="18"/>
        </w:rPr>
      </w:pPr>
    </w:p>
    <w:p w14:paraId="4ECB8830" w14:textId="77777777" w:rsidR="006D27FB" w:rsidRPr="0010010D" w:rsidRDefault="006D27FB" w:rsidP="00B443F5">
      <w:pPr>
        <w:spacing w:line="240" w:lineRule="auto"/>
        <w:jc w:val="both"/>
        <w:rPr>
          <w:rFonts w:cs="Times-Roman"/>
          <w:sz w:val="20"/>
        </w:rPr>
      </w:pPr>
      <w:r w:rsidRPr="0010010D">
        <w:rPr>
          <w:rFonts w:cs="Times-Roman"/>
          <w:sz w:val="20"/>
        </w:rPr>
        <w:t>V  primeru, da bo naša ponudba sprejeta, jamčimo, da bo naročilo izvedeno v skladu z razpisno dokumentacijo.</w:t>
      </w:r>
    </w:p>
    <w:p w14:paraId="7134785E" w14:textId="77777777" w:rsidR="000B6DF0" w:rsidRDefault="000B6DF0" w:rsidP="00B443F5">
      <w:pPr>
        <w:spacing w:line="240" w:lineRule="auto"/>
        <w:jc w:val="both"/>
        <w:rPr>
          <w:rFonts w:cs="Times-Roman"/>
          <w:sz w:val="20"/>
        </w:rPr>
      </w:pPr>
    </w:p>
    <w:p w14:paraId="04FAB3AD" w14:textId="2345EB20" w:rsidR="006D27FB" w:rsidRPr="0010010D" w:rsidRDefault="006D27FB" w:rsidP="00B443F5">
      <w:pPr>
        <w:spacing w:line="240" w:lineRule="auto"/>
        <w:jc w:val="both"/>
        <w:rPr>
          <w:rFonts w:cs="Times-Roman"/>
          <w:sz w:val="20"/>
        </w:rPr>
      </w:pPr>
      <w:r w:rsidRPr="0010010D">
        <w:rPr>
          <w:rFonts w:cs="Times-Roman"/>
          <w:sz w:val="20"/>
        </w:rPr>
        <w:t>Polega tega jamčimo, da izpolnjujemo vse tehnične zahteve, ki izhajajo iz popisa</w:t>
      </w:r>
      <w:r w:rsidR="00EE0E11" w:rsidRPr="0010010D">
        <w:rPr>
          <w:rFonts w:cs="Times-Roman"/>
          <w:sz w:val="20"/>
        </w:rPr>
        <w:t xml:space="preserve"> </w:t>
      </w:r>
      <w:r w:rsidR="00972506">
        <w:rPr>
          <w:rFonts w:cs="Times-Roman"/>
          <w:sz w:val="20"/>
        </w:rPr>
        <w:t xml:space="preserve">del </w:t>
      </w:r>
      <w:r w:rsidRPr="0010010D">
        <w:rPr>
          <w:rFonts w:cs="Times-Roman"/>
          <w:sz w:val="20"/>
        </w:rPr>
        <w:t>in razpisne dokumentacije</w:t>
      </w:r>
      <w:r w:rsidR="00EE0E11" w:rsidRPr="0010010D">
        <w:rPr>
          <w:rFonts w:cs="Times-Roman"/>
          <w:sz w:val="20"/>
        </w:rPr>
        <w:t xml:space="preserve"> in da so v ponudbi </w:t>
      </w:r>
      <w:r w:rsidR="00EE0E11" w:rsidRPr="0010010D">
        <w:rPr>
          <w:rFonts w:eastAsia="Times New Roman" w:cs="Arial"/>
          <w:color w:val="000000"/>
          <w:sz w:val="20"/>
          <w:lang w:val="sv-SE"/>
        </w:rPr>
        <w:t xml:space="preserve">upoštevane vse zahteve iz </w:t>
      </w:r>
      <w:r w:rsidR="006B7EF6" w:rsidRPr="0010010D">
        <w:rPr>
          <w:rFonts w:cs="Times-Roman"/>
          <w:sz w:val="20"/>
        </w:rPr>
        <w:t xml:space="preserve">popisa </w:t>
      </w:r>
      <w:r w:rsidR="00972506">
        <w:rPr>
          <w:rFonts w:cs="Times-Roman"/>
          <w:sz w:val="20"/>
        </w:rPr>
        <w:t>del</w:t>
      </w:r>
      <w:r w:rsidR="006B7EF6" w:rsidRPr="0010010D">
        <w:rPr>
          <w:rFonts w:cs="Times-Roman"/>
          <w:sz w:val="20"/>
        </w:rPr>
        <w:t xml:space="preserve"> in razpisne dokumentacije.</w:t>
      </w:r>
    </w:p>
    <w:p w14:paraId="20CB9B56" w14:textId="77777777" w:rsidR="006B7EF6" w:rsidRPr="0010010D" w:rsidRDefault="006B7EF6" w:rsidP="00B443F5">
      <w:pPr>
        <w:spacing w:line="240" w:lineRule="auto"/>
        <w:jc w:val="both"/>
        <w:rPr>
          <w:rFonts w:cs="Times-Roman"/>
          <w:sz w:val="20"/>
        </w:rPr>
      </w:pPr>
    </w:p>
    <w:p w14:paraId="3E130184" w14:textId="77777777" w:rsidR="006D27FB" w:rsidRPr="0010010D" w:rsidRDefault="7B9ECAF0" w:rsidP="00B443F5">
      <w:pPr>
        <w:autoSpaceDE w:val="0"/>
        <w:autoSpaceDN w:val="0"/>
        <w:adjustRightInd w:val="0"/>
        <w:spacing w:line="240" w:lineRule="auto"/>
        <w:jc w:val="both"/>
        <w:rPr>
          <w:rFonts w:cs="Times-Roman"/>
          <w:color w:val="000000" w:themeColor="text1"/>
          <w:sz w:val="20"/>
        </w:rPr>
      </w:pPr>
      <w:r w:rsidRPr="7B9ECAF0">
        <w:rPr>
          <w:rFonts w:cs="Times-Roman"/>
          <w:color w:val="000000" w:themeColor="text1"/>
          <w:sz w:val="20"/>
        </w:rPr>
        <w:t xml:space="preserve">Zavezujemo se, da vam bomo najkasneje v roku </w:t>
      </w:r>
      <w:r w:rsidRPr="009C0CD2">
        <w:rPr>
          <w:rFonts w:cs="Times-Roman"/>
          <w:color w:val="000000" w:themeColor="text1"/>
          <w:sz w:val="20"/>
        </w:rPr>
        <w:t>8</w:t>
      </w:r>
      <w:r w:rsidRPr="7B9ECAF0">
        <w:rPr>
          <w:rFonts w:cs="Times-Roman"/>
          <w:color w:val="000000" w:themeColor="text1"/>
          <w:sz w:val="20"/>
        </w:rPr>
        <w:t xml:space="preserve"> dni po sklenitvi pogodbe dostavili </w:t>
      </w:r>
      <w:r w:rsidRPr="009A0FFC">
        <w:rPr>
          <w:rFonts w:cs="Times-Roman"/>
          <w:color w:val="000000" w:themeColor="text1"/>
          <w:sz w:val="20"/>
        </w:rPr>
        <w:t xml:space="preserve">zavarovanje za dobro izvedbo pogodbenih obveznosti v višini </w:t>
      </w:r>
      <w:r w:rsidR="009C0CD2" w:rsidRPr="009A0FFC">
        <w:rPr>
          <w:rFonts w:cs="Times-Roman"/>
          <w:color w:val="000000" w:themeColor="text1"/>
          <w:sz w:val="20"/>
        </w:rPr>
        <w:t>5</w:t>
      </w:r>
      <w:r w:rsidRPr="009A0FFC">
        <w:rPr>
          <w:rFonts w:cs="Times-Roman"/>
          <w:color w:val="000000" w:themeColor="text1"/>
          <w:sz w:val="20"/>
        </w:rPr>
        <w:t>% pogodbene vrednosti</w:t>
      </w:r>
      <w:r w:rsidRPr="7B9ECAF0">
        <w:rPr>
          <w:rFonts w:cs="Times-Roman"/>
          <w:color w:val="000000" w:themeColor="text1"/>
          <w:sz w:val="20"/>
        </w:rPr>
        <w:t xml:space="preserve"> </w:t>
      </w:r>
      <w:r w:rsidR="005646D6">
        <w:rPr>
          <w:rFonts w:cs="Times-Roman"/>
          <w:color w:val="000000" w:themeColor="text1"/>
          <w:sz w:val="20"/>
        </w:rPr>
        <w:t xml:space="preserve">skupaj </w:t>
      </w:r>
      <w:r w:rsidRPr="7B9ECAF0">
        <w:rPr>
          <w:rFonts w:cs="Times-Roman"/>
          <w:color w:val="000000" w:themeColor="text1"/>
          <w:sz w:val="20"/>
        </w:rPr>
        <w:t>z DDV.</w:t>
      </w:r>
    </w:p>
    <w:p w14:paraId="7A2E0588" w14:textId="77777777" w:rsidR="006D27FB" w:rsidRPr="0010010D" w:rsidRDefault="006D27FB" w:rsidP="006D27FB">
      <w:pPr>
        <w:autoSpaceDE w:val="0"/>
        <w:autoSpaceDN w:val="0"/>
        <w:adjustRightInd w:val="0"/>
        <w:spacing w:line="240" w:lineRule="auto"/>
        <w:rPr>
          <w:rFonts w:cs="Times-Roman"/>
          <w:sz w:val="20"/>
        </w:rPr>
      </w:pPr>
    </w:p>
    <w:p w14:paraId="529737C7" w14:textId="140FE4F7" w:rsidR="006D27FB" w:rsidRPr="00D86698" w:rsidRDefault="006D27FB" w:rsidP="006D27FB">
      <w:pPr>
        <w:autoSpaceDE w:val="0"/>
        <w:autoSpaceDN w:val="0"/>
        <w:adjustRightInd w:val="0"/>
        <w:spacing w:line="240" w:lineRule="auto"/>
        <w:rPr>
          <w:rFonts w:cs="Times-Roman"/>
          <w:b/>
          <w:sz w:val="20"/>
        </w:rPr>
      </w:pPr>
      <w:r w:rsidRPr="007C7D61">
        <w:rPr>
          <w:rFonts w:cs="Times-Roman"/>
          <w:color w:val="000000" w:themeColor="text1"/>
          <w:sz w:val="20"/>
        </w:rPr>
        <w:t xml:space="preserve">Veljavnost ponudbe: </w:t>
      </w:r>
      <w:r w:rsidR="00762CA0" w:rsidRPr="007C7D61">
        <w:rPr>
          <w:rFonts w:cs="Times-Roman"/>
          <w:b/>
          <w:sz w:val="20"/>
        </w:rPr>
        <w:t xml:space="preserve">do </w:t>
      </w:r>
      <w:r w:rsidR="0056664A" w:rsidRPr="007C7D61">
        <w:rPr>
          <w:rFonts w:cs="Times-Roman"/>
          <w:b/>
          <w:bCs/>
          <w:sz w:val="20"/>
        </w:rPr>
        <w:t>27.04.2020</w:t>
      </w:r>
    </w:p>
    <w:p w14:paraId="61EDA884" w14:textId="59DE45B1" w:rsidR="00F17EF6" w:rsidRDefault="00F17EF6" w:rsidP="7B9ECAF0">
      <w:pPr>
        <w:autoSpaceDE w:val="0"/>
        <w:autoSpaceDN w:val="0"/>
        <w:adjustRightInd w:val="0"/>
        <w:spacing w:line="240" w:lineRule="auto"/>
        <w:rPr>
          <w:rFonts w:cs="Times-Roman"/>
          <w:sz w:val="20"/>
        </w:rPr>
      </w:pPr>
    </w:p>
    <w:p w14:paraId="3F2488E4" w14:textId="77A47AC0" w:rsidR="00F17EF6" w:rsidRDefault="00F17EF6" w:rsidP="7B9ECAF0">
      <w:pPr>
        <w:autoSpaceDE w:val="0"/>
        <w:autoSpaceDN w:val="0"/>
        <w:adjustRightInd w:val="0"/>
        <w:spacing w:line="240" w:lineRule="auto"/>
        <w:rPr>
          <w:rFonts w:cs="Times-Roman"/>
          <w:sz w:val="20"/>
        </w:rPr>
      </w:pPr>
    </w:p>
    <w:p w14:paraId="7C06157A" w14:textId="1072E1BC" w:rsidR="00F17EF6" w:rsidRDefault="00F17EF6" w:rsidP="7B9ECAF0">
      <w:pPr>
        <w:autoSpaceDE w:val="0"/>
        <w:autoSpaceDN w:val="0"/>
        <w:adjustRightInd w:val="0"/>
        <w:spacing w:line="240" w:lineRule="auto"/>
        <w:rPr>
          <w:rFonts w:cs="Times-Roman"/>
          <w:sz w:val="20"/>
        </w:rPr>
      </w:pPr>
    </w:p>
    <w:p w14:paraId="224A98E1" w14:textId="22D7B054" w:rsidR="00F17EF6" w:rsidRDefault="00F17EF6" w:rsidP="7B9ECAF0">
      <w:pPr>
        <w:autoSpaceDE w:val="0"/>
        <w:autoSpaceDN w:val="0"/>
        <w:adjustRightInd w:val="0"/>
        <w:spacing w:line="240" w:lineRule="auto"/>
        <w:rPr>
          <w:rFonts w:cs="Times-Roman"/>
          <w:sz w:val="20"/>
        </w:rPr>
      </w:pPr>
    </w:p>
    <w:p w14:paraId="47945005" w14:textId="1FCEB0ED" w:rsidR="00F17EF6" w:rsidRDefault="00F17EF6" w:rsidP="7B9ECAF0">
      <w:pPr>
        <w:autoSpaceDE w:val="0"/>
        <w:autoSpaceDN w:val="0"/>
        <w:adjustRightInd w:val="0"/>
        <w:spacing w:line="240" w:lineRule="auto"/>
        <w:rPr>
          <w:rFonts w:cs="Times-Roman"/>
          <w:sz w:val="20"/>
        </w:rPr>
      </w:pPr>
    </w:p>
    <w:p w14:paraId="57663728" w14:textId="075EE92E" w:rsidR="00F17EF6" w:rsidRDefault="00F17EF6" w:rsidP="7B9ECAF0">
      <w:pPr>
        <w:autoSpaceDE w:val="0"/>
        <w:autoSpaceDN w:val="0"/>
        <w:adjustRightInd w:val="0"/>
        <w:spacing w:line="240" w:lineRule="auto"/>
        <w:rPr>
          <w:rFonts w:cs="Times-Roman"/>
          <w:sz w:val="20"/>
        </w:rPr>
      </w:pPr>
    </w:p>
    <w:p w14:paraId="5F242F8C" w14:textId="0A4103A6" w:rsidR="00F17EF6" w:rsidRDefault="00F17EF6" w:rsidP="7B9ECAF0">
      <w:pPr>
        <w:autoSpaceDE w:val="0"/>
        <w:autoSpaceDN w:val="0"/>
        <w:adjustRightInd w:val="0"/>
        <w:spacing w:line="240" w:lineRule="auto"/>
        <w:rPr>
          <w:rFonts w:cs="Times-Roman"/>
          <w:sz w:val="20"/>
        </w:rPr>
      </w:pPr>
    </w:p>
    <w:p w14:paraId="7B35BF75" w14:textId="77777777" w:rsidR="00F17EF6" w:rsidRDefault="00F17EF6" w:rsidP="7B9ECAF0">
      <w:pPr>
        <w:autoSpaceDE w:val="0"/>
        <w:autoSpaceDN w:val="0"/>
        <w:adjustRightInd w:val="0"/>
        <w:spacing w:line="240" w:lineRule="auto"/>
        <w:rPr>
          <w:rFonts w:cs="Times-Roman"/>
          <w:sz w:val="20"/>
        </w:rPr>
      </w:pPr>
    </w:p>
    <w:p w14:paraId="72899FC9" w14:textId="0B7B721C" w:rsidR="002F570C" w:rsidRDefault="7B9ECAF0" w:rsidP="7B9ECAF0">
      <w:pPr>
        <w:autoSpaceDE w:val="0"/>
        <w:autoSpaceDN w:val="0"/>
        <w:adjustRightInd w:val="0"/>
        <w:spacing w:line="240" w:lineRule="auto"/>
        <w:rPr>
          <w:rFonts w:cs="Times-Roman"/>
          <w:sz w:val="20"/>
        </w:rPr>
      </w:pPr>
      <w:r w:rsidRPr="0056664A">
        <w:rPr>
          <w:rFonts w:cs="Times-Roman"/>
          <w:sz w:val="20"/>
        </w:rPr>
        <w:t xml:space="preserve">Rok izvedbe </w:t>
      </w:r>
      <w:r w:rsidRPr="0056664A">
        <w:rPr>
          <w:rFonts w:cs="Arial"/>
          <w:sz w:val="20"/>
          <w:lang w:val="sv-SE"/>
        </w:rPr>
        <w:t>predmeta javnega naročila</w:t>
      </w:r>
      <w:r w:rsidR="008B2C25" w:rsidRPr="0056664A">
        <w:rPr>
          <w:rFonts w:cs="Arial"/>
          <w:sz w:val="20"/>
          <w:lang w:val="sv-SE"/>
        </w:rPr>
        <w:t xml:space="preserve"> je </w:t>
      </w:r>
      <w:r w:rsidR="00EE4C2B" w:rsidRPr="0056664A">
        <w:rPr>
          <w:rFonts w:cs="Arial"/>
          <w:b/>
          <w:sz w:val="20"/>
        </w:rPr>
        <w:t xml:space="preserve">8 mesecev </w:t>
      </w:r>
      <w:r w:rsidR="008B2C25" w:rsidRPr="0056664A">
        <w:rPr>
          <w:rFonts w:cs="Arial"/>
          <w:b/>
          <w:sz w:val="20"/>
        </w:rPr>
        <w:t>od dneva sklenitve pogodbe</w:t>
      </w:r>
      <w:r w:rsidR="00907CF8" w:rsidRPr="0056664A">
        <w:rPr>
          <w:rFonts w:cs="Times-Roman"/>
          <w:sz w:val="20"/>
        </w:rPr>
        <w:t>.</w:t>
      </w:r>
      <w:r w:rsidRPr="7B9ECAF0">
        <w:rPr>
          <w:rFonts w:cs="Times-Roman"/>
          <w:sz w:val="20"/>
        </w:rPr>
        <w:t xml:space="preserve"> </w:t>
      </w:r>
    </w:p>
    <w:p w14:paraId="2D5C051F" w14:textId="77777777" w:rsidR="00583C96" w:rsidRDefault="00583C96" w:rsidP="008B2C25"/>
    <w:p w14:paraId="5646FFD0" w14:textId="77777777" w:rsidR="006D27FB" w:rsidRPr="0010010D" w:rsidRDefault="006D27FB" w:rsidP="006D27FB">
      <w:pPr>
        <w:autoSpaceDE w:val="0"/>
        <w:autoSpaceDN w:val="0"/>
        <w:adjustRightInd w:val="0"/>
        <w:spacing w:line="240" w:lineRule="auto"/>
        <w:rPr>
          <w:sz w:val="20"/>
        </w:rPr>
      </w:pPr>
      <w:r w:rsidRPr="0010010D">
        <w:rPr>
          <w:rFonts w:cs="Times-Roman"/>
          <w:sz w:val="20"/>
        </w:rPr>
        <w:t xml:space="preserve">Rok plačila: </w:t>
      </w:r>
      <w:r w:rsidRPr="0010010D">
        <w:rPr>
          <w:rFonts w:cs="Times-Roman"/>
          <w:b/>
          <w:sz w:val="20"/>
        </w:rPr>
        <w:t>30 dni od dneva prejema e-računa</w:t>
      </w:r>
    </w:p>
    <w:p w14:paraId="7CD0B6A2" w14:textId="77777777" w:rsidR="00AA76DD" w:rsidRPr="0010010D" w:rsidRDefault="00AA76DD" w:rsidP="006D27FB">
      <w:pPr>
        <w:jc w:val="both"/>
        <w:rPr>
          <w:sz w:val="20"/>
        </w:rPr>
      </w:pPr>
    </w:p>
    <w:p w14:paraId="6DFB7084" w14:textId="77777777" w:rsidR="006D27FB" w:rsidRPr="0056664A" w:rsidRDefault="006D27FB" w:rsidP="006D27FB">
      <w:pPr>
        <w:jc w:val="both"/>
        <w:rPr>
          <w:sz w:val="20"/>
        </w:rPr>
      </w:pPr>
      <w:r w:rsidRPr="0056664A">
        <w:rPr>
          <w:sz w:val="20"/>
        </w:rPr>
        <w:t xml:space="preserve">Garancijski rok: </w:t>
      </w:r>
    </w:p>
    <w:p w14:paraId="621867F8" w14:textId="64635196" w:rsidR="000000B4" w:rsidRPr="0056664A" w:rsidRDefault="000000B4" w:rsidP="000000B4">
      <w:pPr>
        <w:numPr>
          <w:ilvl w:val="0"/>
          <w:numId w:val="28"/>
        </w:numPr>
        <w:autoSpaceDE w:val="0"/>
        <w:autoSpaceDN w:val="0"/>
        <w:adjustRightInd w:val="0"/>
        <w:spacing w:line="240" w:lineRule="auto"/>
        <w:jc w:val="both"/>
        <w:rPr>
          <w:b/>
          <w:bCs/>
          <w:sz w:val="20"/>
        </w:rPr>
      </w:pPr>
      <w:r w:rsidRPr="0056664A">
        <w:rPr>
          <w:b/>
          <w:bCs/>
          <w:sz w:val="20"/>
        </w:rPr>
        <w:t xml:space="preserve">garancijski rok izvedenih del, ki zadevajo solidnost gradnje </w:t>
      </w:r>
      <w:r w:rsidR="00EE4C2B" w:rsidRPr="0056664A">
        <w:rPr>
          <w:b/>
          <w:bCs/>
          <w:sz w:val="20"/>
        </w:rPr>
        <w:t xml:space="preserve">in strehe </w:t>
      </w:r>
      <w:r w:rsidRPr="0056664A">
        <w:rPr>
          <w:b/>
          <w:bCs/>
          <w:sz w:val="20"/>
        </w:rPr>
        <w:t>je deset(10) let od dneva podpisa primopredajnega zapisnika</w:t>
      </w:r>
    </w:p>
    <w:p w14:paraId="5D598436" w14:textId="77777777" w:rsidR="00611B66" w:rsidRPr="0056664A" w:rsidRDefault="006D27FB" w:rsidP="00F6325D">
      <w:pPr>
        <w:numPr>
          <w:ilvl w:val="0"/>
          <w:numId w:val="28"/>
        </w:numPr>
        <w:autoSpaceDE w:val="0"/>
        <w:autoSpaceDN w:val="0"/>
        <w:adjustRightInd w:val="0"/>
        <w:spacing w:line="240" w:lineRule="auto"/>
        <w:jc w:val="both"/>
        <w:rPr>
          <w:rFonts w:cs="Helvetica"/>
          <w:b/>
          <w:sz w:val="20"/>
        </w:rPr>
      </w:pPr>
      <w:r w:rsidRPr="0056664A">
        <w:rPr>
          <w:b/>
          <w:bCs/>
          <w:sz w:val="20"/>
        </w:rPr>
        <w:t xml:space="preserve">garancijski rok za </w:t>
      </w:r>
      <w:r w:rsidR="00F800C8" w:rsidRPr="0056664A">
        <w:rPr>
          <w:b/>
          <w:bCs/>
          <w:sz w:val="20"/>
        </w:rPr>
        <w:t xml:space="preserve">kakovost </w:t>
      </w:r>
      <w:r w:rsidR="00CB0826" w:rsidRPr="0056664A">
        <w:rPr>
          <w:b/>
          <w:bCs/>
          <w:sz w:val="20"/>
        </w:rPr>
        <w:t xml:space="preserve">ostalih </w:t>
      </w:r>
      <w:r w:rsidR="00F800C8" w:rsidRPr="0056664A">
        <w:rPr>
          <w:b/>
          <w:bCs/>
          <w:sz w:val="20"/>
        </w:rPr>
        <w:t xml:space="preserve">izvedenih del </w:t>
      </w:r>
      <w:r w:rsidR="009A54A7" w:rsidRPr="0056664A">
        <w:rPr>
          <w:b/>
          <w:bCs/>
          <w:sz w:val="20"/>
        </w:rPr>
        <w:t xml:space="preserve">je </w:t>
      </w:r>
      <w:r w:rsidR="00611B66" w:rsidRPr="0056664A">
        <w:rPr>
          <w:b/>
          <w:bCs/>
          <w:sz w:val="20"/>
        </w:rPr>
        <w:t>pet(</w:t>
      </w:r>
      <w:r w:rsidR="009A54A7" w:rsidRPr="0056664A">
        <w:rPr>
          <w:b/>
          <w:bCs/>
          <w:sz w:val="20"/>
        </w:rPr>
        <w:t>5</w:t>
      </w:r>
      <w:r w:rsidR="00611B66" w:rsidRPr="0056664A">
        <w:rPr>
          <w:b/>
          <w:bCs/>
          <w:sz w:val="20"/>
        </w:rPr>
        <w:t>)</w:t>
      </w:r>
      <w:r w:rsidR="009A54A7" w:rsidRPr="0056664A">
        <w:rPr>
          <w:b/>
          <w:bCs/>
          <w:sz w:val="20"/>
        </w:rPr>
        <w:t xml:space="preserve"> </w:t>
      </w:r>
      <w:r w:rsidR="00611B66" w:rsidRPr="0056664A">
        <w:rPr>
          <w:b/>
          <w:bCs/>
          <w:sz w:val="20"/>
        </w:rPr>
        <w:t xml:space="preserve">let od dneva podpisa primopredajnega zapisnika </w:t>
      </w:r>
    </w:p>
    <w:p w14:paraId="4E31F3C4" w14:textId="77777777" w:rsidR="00EE1418" w:rsidRPr="0056664A" w:rsidRDefault="00611B66" w:rsidP="006D27FB">
      <w:pPr>
        <w:numPr>
          <w:ilvl w:val="0"/>
          <w:numId w:val="28"/>
        </w:numPr>
        <w:autoSpaceDE w:val="0"/>
        <w:autoSpaceDN w:val="0"/>
        <w:adjustRightInd w:val="0"/>
        <w:spacing w:line="240" w:lineRule="auto"/>
        <w:jc w:val="both"/>
        <w:rPr>
          <w:rFonts w:cs="Helvetica"/>
          <w:b/>
          <w:sz w:val="20"/>
        </w:rPr>
      </w:pPr>
      <w:r w:rsidRPr="0056664A">
        <w:rPr>
          <w:b/>
          <w:bCs/>
          <w:sz w:val="20"/>
        </w:rPr>
        <w:t xml:space="preserve">garancijski rok </w:t>
      </w:r>
      <w:r w:rsidR="00F800C8" w:rsidRPr="0056664A">
        <w:rPr>
          <w:b/>
          <w:bCs/>
          <w:sz w:val="20"/>
        </w:rPr>
        <w:t xml:space="preserve">za vgrajeno opremo in izdelke </w:t>
      </w:r>
      <w:r w:rsidR="006D27FB" w:rsidRPr="0056664A">
        <w:rPr>
          <w:b/>
          <w:bCs/>
          <w:sz w:val="20"/>
        </w:rPr>
        <w:t>je najmanj tak, kot ga zagotavljajo proizvajalci te vgrajene opreme in izdelkov po garancijskih izjavah oziroma garancijski</w:t>
      </w:r>
      <w:r w:rsidR="005D1FC2" w:rsidRPr="0056664A">
        <w:rPr>
          <w:b/>
          <w:bCs/>
          <w:sz w:val="20"/>
        </w:rPr>
        <w:t>h</w:t>
      </w:r>
      <w:r w:rsidR="006D27FB" w:rsidRPr="0056664A">
        <w:rPr>
          <w:b/>
          <w:bCs/>
          <w:sz w:val="20"/>
        </w:rPr>
        <w:t xml:space="preserve"> listi</w:t>
      </w:r>
      <w:r w:rsidR="005D1FC2" w:rsidRPr="0056664A">
        <w:rPr>
          <w:b/>
          <w:bCs/>
          <w:sz w:val="20"/>
        </w:rPr>
        <w:t>h</w:t>
      </w:r>
      <w:r w:rsidR="006D27FB" w:rsidRPr="0056664A">
        <w:rPr>
          <w:b/>
          <w:bCs/>
          <w:sz w:val="20"/>
        </w:rPr>
        <w:t>, vendar ne manj kot dve</w:t>
      </w:r>
      <w:r w:rsidRPr="0056664A">
        <w:rPr>
          <w:b/>
          <w:bCs/>
          <w:sz w:val="20"/>
        </w:rPr>
        <w:t>(2)</w:t>
      </w:r>
      <w:r w:rsidR="006D27FB" w:rsidRPr="0056664A">
        <w:rPr>
          <w:b/>
          <w:bCs/>
          <w:sz w:val="20"/>
        </w:rPr>
        <w:t xml:space="preserve"> leti od dneva podpisa primopredajnega zapisnika. </w:t>
      </w:r>
    </w:p>
    <w:p w14:paraId="6D619279" w14:textId="77777777" w:rsidR="004411B8" w:rsidRPr="0010010D" w:rsidRDefault="004411B8" w:rsidP="00AD0EEF">
      <w:pPr>
        <w:jc w:val="both"/>
        <w:rPr>
          <w:rFonts w:cs="Arial"/>
          <w:sz w:val="20"/>
          <w:lang w:val="sv-SE"/>
        </w:rPr>
      </w:pPr>
    </w:p>
    <w:p w14:paraId="533D17DA" w14:textId="77777777" w:rsidR="004411B8" w:rsidRPr="0010010D" w:rsidRDefault="004411B8" w:rsidP="004411B8">
      <w:pPr>
        <w:rPr>
          <w:rFonts w:cs="Arial"/>
          <w:b/>
          <w:color w:val="000000"/>
          <w:sz w:val="20"/>
          <w:lang w:val="sv-SE"/>
        </w:rPr>
      </w:pPr>
      <w:r w:rsidRPr="0010010D">
        <w:rPr>
          <w:rFonts w:cs="Arial"/>
          <w:b/>
          <w:color w:val="000000"/>
          <w:sz w:val="20"/>
          <w:lang w:val="sv-SE"/>
        </w:rPr>
        <w:t>Oseba odgovorna za podpis ponudbe in pogodbe ter izvedbo javnega naročila (zakoniti zastopnik ali pooblaščenec):</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51"/>
        <w:gridCol w:w="6711"/>
      </w:tblGrid>
      <w:tr w:rsidR="004411B8" w:rsidRPr="0010010D" w14:paraId="14E13974" w14:textId="77777777" w:rsidTr="00EB79F6">
        <w:tc>
          <w:tcPr>
            <w:tcW w:w="2376" w:type="dxa"/>
            <w:tcBorders>
              <w:bottom w:val="single" w:sz="4" w:space="0" w:color="auto"/>
            </w:tcBorders>
          </w:tcPr>
          <w:p w14:paraId="69C8F59D" w14:textId="77777777" w:rsidR="004411B8" w:rsidRPr="0010010D" w:rsidRDefault="004411B8" w:rsidP="00EB79F6">
            <w:pPr>
              <w:rPr>
                <w:rFonts w:cs="Arial"/>
                <w:sz w:val="20"/>
                <w:lang w:val="sv-SE"/>
              </w:rPr>
            </w:pPr>
            <w:r w:rsidRPr="0010010D">
              <w:rPr>
                <w:rFonts w:cs="Arial"/>
                <w:sz w:val="20"/>
                <w:lang w:val="sv-SE"/>
              </w:rPr>
              <w:t xml:space="preserve">Ime in priimek </w:t>
            </w:r>
          </w:p>
        </w:tc>
        <w:tc>
          <w:tcPr>
            <w:tcW w:w="6836" w:type="dxa"/>
          </w:tcPr>
          <w:p w14:paraId="5D8365B2" w14:textId="77777777" w:rsidR="004411B8" w:rsidRPr="0010010D" w:rsidRDefault="004411B8" w:rsidP="00EB79F6">
            <w:pPr>
              <w:rPr>
                <w:rFonts w:cs="Arial"/>
                <w:sz w:val="20"/>
                <w:lang w:val="sv-SE"/>
              </w:rPr>
            </w:pPr>
          </w:p>
        </w:tc>
      </w:tr>
      <w:tr w:rsidR="004411B8" w:rsidRPr="0010010D" w14:paraId="53033E64" w14:textId="77777777" w:rsidTr="00EB79F6">
        <w:tc>
          <w:tcPr>
            <w:tcW w:w="2376" w:type="dxa"/>
            <w:tcBorders>
              <w:top w:val="single" w:sz="4" w:space="0" w:color="auto"/>
              <w:left w:val="single" w:sz="4" w:space="0" w:color="auto"/>
              <w:bottom w:val="single" w:sz="4" w:space="0" w:color="auto"/>
              <w:right w:val="single" w:sz="4" w:space="0" w:color="auto"/>
            </w:tcBorders>
          </w:tcPr>
          <w:p w14:paraId="1F65DE2D" w14:textId="77777777" w:rsidR="004411B8" w:rsidRPr="0010010D" w:rsidRDefault="004411B8" w:rsidP="00EB79F6">
            <w:pPr>
              <w:rPr>
                <w:rFonts w:cs="Arial"/>
                <w:sz w:val="20"/>
                <w:lang w:val="sv-SE"/>
              </w:rPr>
            </w:pPr>
            <w:r w:rsidRPr="0010010D">
              <w:rPr>
                <w:rFonts w:cs="Arial"/>
                <w:sz w:val="20"/>
                <w:lang w:val="sv-SE"/>
              </w:rPr>
              <w:t>Funkcija</w:t>
            </w:r>
          </w:p>
        </w:tc>
        <w:tc>
          <w:tcPr>
            <w:tcW w:w="6836" w:type="dxa"/>
          </w:tcPr>
          <w:p w14:paraId="22091F52" w14:textId="77777777" w:rsidR="004411B8" w:rsidRPr="0010010D" w:rsidRDefault="004411B8" w:rsidP="00EB79F6">
            <w:pPr>
              <w:rPr>
                <w:rFonts w:cs="Arial"/>
                <w:sz w:val="20"/>
                <w:lang w:val="sv-SE"/>
              </w:rPr>
            </w:pPr>
          </w:p>
        </w:tc>
      </w:tr>
    </w:tbl>
    <w:p w14:paraId="3E7D659C" w14:textId="77777777" w:rsidR="00804784" w:rsidRPr="0010010D" w:rsidRDefault="00804784" w:rsidP="00804784">
      <w:pPr>
        <w:autoSpaceDE w:val="0"/>
        <w:autoSpaceDN w:val="0"/>
        <w:adjustRightInd w:val="0"/>
        <w:spacing w:line="240" w:lineRule="auto"/>
        <w:rPr>
          <w:rFonts w:cs="Arial"/>
          <w:sz w:val="20"/>
          <w:lang w:val="sv-SE"/>
        </w:rPr>
      </w:pPr>
    </w:p>
    <w:p w14:paraId="6BAFDEFF" w14:textId="77777777" w:rsidR="00EF3BAB" w:rsidRPr="00685898" w:rsidRDefault="00EF3BAB" w:rsidP="00EF3BAB">
      <w:pPr>
        <w:autoSpaceDE w:val="0"/>
        <w:autoSpaceDN w:val="0"/>
        <w:adjustRightInd w:val="0"/>
        <w:spacing w:line="240" w:lineRule="auto"/>
        <w:jc w:val="both"/>
        <w:rPr>
          <w:rFonts w:cs="Times-Roman"/>
          <w:color w:val="000000"/>
          <w:sz w:val="20"/>
        </w:rPr>
      </w:pPr>
      <w:r w:rsidRPr="0010010D">
        <w:rPr>
          <w:rFonts w:cs="Times-Roman"/>
          <w:color w:val="000000"/>
          <w:sz w:val="20"/>
        </w:rPr>
        <w:t xml:space="preserve">Zavezujemo se, da bomo na poziv naročnika podaljšali veljavnost </w:t>
      </w:r>
      <w:r w:rsidRPr="00685898">
        <w:rPr>
          <w:rFonts w:cs="Times-Roman"/>
          <w:color w:val="000000"/>
          <w:sz w:val="20"/>
        </w:rPr>
        <w:t>ponudbe</w:t>
      </w:r>
      <w:r w:rsidR="00EB4C8E" w:rsidRPr="00685898">
        <w:rPr>
          <w:rFonts w:cs="Times-Roman"/>
          <w:color w:val="000000"/>
          <w:sz w:val="20"/>
        </w:rPr>
        <w:t xml:space="preserve"> in </w:t>
      </w:r>
      <w:r w:rsidR="00685898" w:rsidRPr="00685898">
        <w:rPr>
          <w:rFonts w:cs="Times-Roman"/>
          <w:color w:val="000000"/>
          <w:sz w:val="20"/>
        </w:rPr>
        <w:t>zavarovanj</w:t>
      </w:r>
      <w:r w:rsidR="00AE0F1B">
        <w:rPr>
          <w:rFonts w:cs="Times-Roman"/>
          <w:color w:val="000000"/>
          <w:sz w:val="20"/>
        </w:rPr>
        <w:t>e</w:t>
      </w:r>
      <w:r w:rsidR="00685898" w:rsidRPr="00685898">
        <w:rPr>
          <w:rFonts w:cs="Times-Roman"/>
          <w:color w:val="000000"/>
          <w:sz w:val="20"/>
        </w:rPr>
        <w:t xml:space="preserve"> za resnost ponudbe</w:t>
      </w:r>
      <w:r w:rsidRPr="00685898">
        <w:rPr>
          <w:rFonts w:cs="Times-Roman"/>
          <w:color w:val="000000"/>
          <w:sz w:val="20"/>
        </w:rPr>
        <w:t>.</w:t>
      </w:r>
    </w:p>
    <w:p w14:paraId="550AC7DC" w14:textId="77777777" w:rsidR="00804784" w:rsidRDefault="00804784" w:rsidP="00804784">
      <w:pPr>
        <w:autoSpaceDE w:val="0"/>
        <w:autoSpaceDN w:val="0"/>
        <w:adjustRightInd w:val="0"/>
        <w:spacing w:line="240" w:lineRule="auto"/>
        <w:rPr>
          <w:rFonts w:cs="Arial"/>
          <w:sz w:val="20"/>
          <w:lang w:val="sv-SE"/>
        </w:rPr>
      </w:pPr>
    </w:p>
    <w:p w14:paraId="19A21A11" w14:textId="77777777" w:rsidR="00AD0EEF" w:rsidRPr="0010010D" w:rsidRDefault="00AD0EEF" w:rsidP="00804784">
      <w:pPr>
        <w:autoSpaceDE w:val="0"/>
        <w:autoSpaceDN w:val="0"/>
        <w:adjustRightInd w:val="0"/>
        <w:spacing w:line="240" w:lineRule="auto"/>
        <w:rPr>
          <w:rFonts w:cs="Arial"/>
          <w:sz w:val="20"/>
          <w:lang w:val="sv-SE"/>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286"/>
        <w:gridCol w:w="4776"/>
      </w:tblGrid>
      <w:tr w:rsidR="00804784" w:rsidRPr="0010010D" w14:paraId="5ECDDC2F" w14:textId="77777777" w:rsidTr="00FC608A">
        <w:tc>
          <w:tcPr>
            <w:tcW w:w="4361" w:type="dxa"/>
          </w:tcPr>
          <w:p w14:paraId="7ACEBB2A" w14:textId="77777777" w:rsidR="00804784" w:rsidRPr="0010010D" w:rsidRDefault="00804784" w:rsidP="00F47409">
            <w:pPr>
              <w:autoSpaceDE w:val="0"/>
              <w:autoSpaceDN w:val="0"/>
              <w:adjustRightInd w:val="0"/>
              <w:spacing w:line="240" w:lineRule="auto"/>
              <w:rPr>
                <w:rFonts w:cs="Arial"/>
                <w:color w:val="000000"/>
                <w:sz w:val="20"/>
                <w:lang w:val="sv-SE"/>
              </w:rPr>
            </w:pPr>
            <w:r w:rsidRPr="0010010D">
              <w:rPr>
                <w:rFonts w:cs="Arial"/>
                <w:sz w:val="20"/>
                <w:lang w:val="sv-SE"/>
              </w:rPr>
              <w:t>Datum:</w:t>
            </w:r>
          </w:p>
        </w:tc>
        <w:tc>
          <w:tcPr>
            <w:tcW w:w="4851" w:type="dxa"/>
          </w:tcPr>
          <w:p w14:paraId="67EF34EA" w14:textId="77777777" w:rsidR="00804784" w:rsidRPr="0010010D" w:rsidRDefault="00804784" w:rsidP="00F47409">
            <w:pPr>
              <w:autoSpaceDE w:val="0"/>
              <w:autoSpaceDN w:val="0"/>
              <w:adjustRightInd w:val="0"/>
              <w:spacing w:line="240" w:lineRule="auto"/>
              <w:rPr>
                <w:rFonts w:cs="Arial"/>
                <w:sz w:val="20"/>
                <w:lang w:val="sv-SE"/>
              </w:rPr>
            </w:pPr>
            <w:r w:rsidRPr="0010010D">
              <w:rPr>
                <w:rFonts w:cs="Arial"/>
                <w:sz w:val="20"/>
                <w:lang w:val="sv-SE"/>
              </w:rPr>
              <w:t>Podpis pooblaščene osebe ponudnika in žig:</w:t>
            </w:r>
          </w:p>
        </w:tc>
      </w:tr>
    </w:tbl>
    <w:p w14:paraId="1A84D57D" w14:textId="77777777" w:rsidR="00804784" w:rsidRPr="00527C9A" w:rsidRDefault="00804784" w:rsidP="00804784">
      <w:pPr>
        <w:pBdr>
          <w:top w:val="single" w:sz="4" w:space="1" w:color="auto"/>
          <w:left w:val="single" w:sz="4" w:space="4" w:color="auto"/>
          <w:bottom w:val="single" w:sz="4" w:space="1" w:color="auto"/>
          <w:right w:val="single" w:sz="4" w:space="4" w:color="auto"/>
        </w:pBdr>
        <w:autoSpaceDE w:val="0"/>
        <w:autoSpaceDN w:val="0"/>
        <w:adjustRightInd w:val="0"/>
        <w:spacing w:line="240" w:lineRule="auto"/>
        <w:rPr>
          <w:rFonts w:cs="Arial"/>
          <w:b/>
          <w:bCs/>
          <w:sz w:val="20"/>
          <w:lang w:val="sv-SE"/>
        </w:rPr>
      </w:pPr>
      <w:r w:rsidRPr="00527C9A">
        <w:rPr>
          <w:rFonts w:cs="Arial"/>
          <w:b/>
          <w:bCs/>
          <w:color w:val="7030A0"/>
          <w:sz w:val="20"/>
          <w:lang w:val="sv-SE"/>
        </w:rPr>
        <w:br w:type="page"/>
      </w:r>
      <w:r w:rsidR="009255E9" w:rsidRPr="009255E9">
        <w:rPr>
          <w:rFonts w:cs="Arial"/>
          <w:b/>
          <w:bCs/>
          <w:sz w:val="20"/>
          <w:lang w:val="sv-SE"/>
        </w:rPr>
        <w:t>Obrazec</w:t>
      </w:r>
      <w:r w:rsidR="009255E9">
        <w:rPr>
          <w:rFonts w:cs="Arial"/>
          <w:b/>
          <w:bCs/>
          <w:color w:val="7030A0"/>
          <w:sz w:val="20"/>
          <w:lang w:val="sv-SE"/>
        </w:rPr>
        <w:t xml:space="preserve"> </w:t>
      </w:r>
      <w:r w:rsidRPr="00527C9A">
        <w:rPr>
          <w:rFonts w:cs="Arial"/>
          <w:b/>
          <w:bCs/>
          <w:sz w:val="20"/>
          <w:lang w:val="sv-SE"/>
        </w:rPr>
        <w:t>II.</w:t>
      </w:r>
      <w:r w:rsidR="00C60742" w:rsidRPr="00527C9A">
        <w:rPr>
          <w:rFonts w:cs="Arial"/>
          <w:b/>
          <w:bCs/>
          <w:sz w:val="20"/>
          <w:lang w:val="sv-SE"/>
        </w:rPr>
        <w:t>2</w:t>
      </w:r>
      <w:r w:rsidR="003A0673" w:rsidRPr="00527C9A">
        <w:rPr>
          <w:rFonts w:cs="Arial"/>
          <w:b/>
          <w:bCs/>
          <w:sz w:val="20"/>
          <w:lang w:val="sv-SE"/>
        </w:rPr>
        <w:t>a</w:t>
      </w:r>
      <w:r w:rsidRPr="00527C9A">
        <w:rPr>
          <w:rFonts w:cs="Arial"/>
          <w:b/>
          <w:bCs/>
          <w:sz w:val="20"/>
          <w:lang w:val="sv-SE"/>
        </w:rPr>
        <w:tab/>
        <w:t>NAVEDBA PODIZVAJALCEV</w:t>
      </w:r>
      <w:r w:rsidR="00C241CB" w:rsidRPr="00527C9A">
        <w:rPr>
          <w:rStyle w:val="Sprotnaopomba-sklic"/>
          <w:rFonts w:cs="Arial"/>
          <w:b/>
          <w:bCs/>
          <w:sz w:val="20"/>
          <w:lang w:val="sv-SE"/>
        </w:rPr>
        <w:footnoteReference w:id="4"/>
      </w:r>
    </w:p>
    <w:p w14:paraId="74FECACA" w14:textId="77777777" w:rsidR="00804784" w:rsidRPr="00527C9A" w:rsidRDefault="00804784" w:rsidP="00804784">
      <w:pPr>
        <w:autoSpaceDE w:val="0"/>
        <w:autoSpaceDN w:val="0"/>
        <w:adjustRightInd w:val="0"/>
        <w:spacing w:line="240" w:lineRule="auto"/>
        <w:rPr>
          <w:rFonts w:cs="Arial"/>
          <w:b/>
          <w:bCs/>
          <w:sz w:val="20"/>
          <w:lang w:val="sv-SE"/>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5"/>
        <w:gridCol w:w="6237"/>
      </w:tblGrid>
      <w:tr w:rsidR="00337BA8" w:rsidRPr="00527C9A" w14:paraId="79B6DA94" w14:textId="77777777" w:rsidTr="0072310F">
        <w:tc>
          <w:tcPr>
            <w:tcW w:w="3085" w:type="dxa"/>
          </w:tcPr>
          <w:p w14:paraId="6DB691EE" w14:textId="77777777" w:rsidR="00337BA8" w:rsidRPr="00527C9A" w:rsidRDefault="00337BA8" w:rsidP="0072310F">
            <w:pPr>
              <w:pStyle w:val="Telobesedila"/>
              <w:rPr>
                <w:rFonts w:ascii="Verdana" w:hAnsi="Verdana" w:cs="Arial"/>
                <w:b/>
                <w:lang w:val="sv-SE"/>
              </w:rPr>
            </w:pPr>
            <w:r w:rsidRPr="00527C9A">
              <w:rPr>
                <w:rFonts w:ascii="Verdana" w:hAnsi="Verdana" w:cs="Arial"/>
                <w:b/>
                <w:lang w:val="sv-SE"/>
              </w:rPr>
              <w:t>Naročnik</w:t>
            </w:r>
          </w:p>
        </w:tc>
        <w:tc>
          <w:tcPr>
            <w:tcW w:w="6237" w:type="dxa"/>
          </w:tcPr>
          <w:p w14:paraId="4D6A1510" w14:textId="0E5731DE" w:rsidR="00337BA8" w:rsidRPr="008477F8" w:rsidRDefault="00C54EE3" w:rsidP="0072310F">
            <w:pPr>
              <w:pStyle w:val="Glava"/>
              <w:rPr>
                <w:rFonts w:ascii="Verdana" w:hAnsi="Verdana" w:cs="Arial"/>
                <w:sz w:val="20"/>
                <w:lang w:val="sl-SI"/>
              </w:rPr>
            </w:pPr>
            <w:r>
              <w:rPr>
                <w:rFonts w:ascii="Verdana" w:hAnsi="Verdana" w:cs="Arial"/>
                <w:sz w:val="20"/>
                <w:lang w:val="sl-SI"/>
              </w:rPr>
              <w:t>REPUBLIKA SLOVENIJA, Ministrstvo za kulturo, Maistrova ulica 10, 1000 Ljubljana</w:t>
            </w:r>
          </w:p>
        </w:tc>
      </w:tr>
      <w:tr w:rsidR="00337BA8" w:rsidRPr="00527C9A" w14:paraId="08C49663" w14:textId="77777777" w:rsidTr="0072310F">
        <w:tc>
          <w:tcPr>
            <w:tcW w:w="3085" w:type="dxa"/>
          </w:tcPr>
          <w:p w14:paraId="76EC62D0" w14:textId="77777777" w:rsidR="00337BA8" w:rsidRPr="00527C9A" w:rsidRDefault="00337BA8" w:rsidP="0072310F">
            <w:pPr>
              <w:pStyle w:val="Telobesedila"/>
              <w:rPr>
                <w:rFonts w:ascii="Verdana" w:hAnsi="Verdana" w:cs="Arial"/>
                <w:b/>
                <w:lang w:val="sv-SE"/>
              </w:rPr>
            </w:pPr>
            <w:r w:rsidRPr="00527C9A">
              <w:rPr>
                <w:rFonts w:ascii="Verdana" w:hAnsi="Verdana" w:cs="Arial"/>
                <w:b/>
                <w:lang w:val="sv-SE"/>
              </w:rPr>
              <w:t>Javno naročilo</w:t>
            </w:r>
          </w:p>
        </w:tc>
        <w:tc>
          <w:tcPr>
            <w:tcW w:w="6237" w:type="dxa"/>
          </w:tcPr>
          <w:p w14:paraId="6597B9ED" w14:textId="64CF4836" w:rsidR="00337BA8" w:rsidRPr="008D4CE1" w:rsidRDefault="0077238D" w:rsidP="0072310F">
            <w:pPr>
              <w:pStyle w:val="Telobesedila"/>
              <w:rPr>
                <w:bCs/>
                <w:lang w:val="sv-SE"/>
              </w:rPr>
            </w:pPr>
            <w:r>
              <w:rPr>
                <w:rFonts w:ascii="Verdana" w:hAnsi="Verdana" w:cs="Arial"/>
                <w:bCs/>
                <w:lang w:val="sv-SE"/>
              </w:rPr>
              <w:t>“Obnovitvena dela trakta A in B na gradu Borl”</w:t>
            </w:r>
          </w:p>
        </w:tc>
      </w:tr>
      <w:tr w:rsidR="00337BA8" w:rsidRPr="00527C9A" w14:paraId="085603B2" w14:textId="77777777" w:rsidTr="0072310F">
        <w:tc>
          <w:tcPr>
            <w:tcW w:w="3085" w:type="dxa"/>
          </w:tcPr>
          <w:p w14:paraId="78CA0CE8" w14:textId="77777777" w:rsidR="00337BA8" w:rsidRPr="000B3F14" w:rsidRDefault="00337BA8" w:rsidP="0072310F">
            <w:pPr>
              <w:pStyle w:val="Telobesedila"/>
              <w:rPr>
                <w:rFonts w:ascii="Verdana" w:hAnsi="Verdana" w:cs="Arial"/>
                <w:b/>
                <w:lang w:val="sv-SE"/>
              </w:rPr>
            </w:pPr>
            <w:r w:rsidRPr="000B3F14">
              <w:rPr>
                <w:rFonts w:ascii="Verdana" w:hAnsi="Verdana" w:cs="Arial"/>
                <w:b/>
                <w:lang w:val="sv-SE"/>
              </w:rPr>
              <w:t xml:space="preserve">Oznaka javnega naročila </w:t>
            </w:r>
          </w:p>
        </w:tc>
        <w:tc>
          <w:tcPr>
            <w:tcW w:w="6237" w:type="dxa"/>
          </w:tcPr>
          <w:p w14:paraId="7A5E2247" w14:textId="28E45364" w:rsidR="00337BA8" w:rsidRPr="000B3F14" w:rsidRDefault="00907CF8" w:rsidP="0072310F">
            <w:pPr>
              <w:pStyle w:val="Telobesedila"/>
              <w:ind w:left="2127" w:hanging="2127"/>
              <w:rPr>
                <w:rFonts w:ascii="Verdana" w:hAnsi="Verdana" w:cs="Arial"/>
                <w:color w:val="FF0000"/>
                <w:lang w:val="sv-SE"/>
              </w:rPr>
            </w:pPr>
            <w:r>
              <w:rPr>
                <w:rFonts w:ascii="Verdana" w:hAnsi="Verdana" w:cs="Arial"/>
                <w:lang w:val="sv-SE"/>
              </w:rPr>
              <w:t>4301-505/2019</w:t>
            </w:r>
          </w:p>
        </w:tc>
      </w:tr>
    </w:tbl>
    <w:p w14:paraId="66D8678D" w14:textId="77777777" w:rsidR="004411B8" w:rsidRPr="00527C9A" w:rsidRDefault="004411B8" w:rsidP="004411B8">
      <w:pPr>
        <w:pStyle w:val="Telobesedila"/>
        <w:rPr>
          <w:rFonts w:ascii="Verdana" w:hAnsi="Verdana" w:cs="Arial"/>
          <w:lang w:val="sv-SE"/>
        </w:rPr>
      </w:pPr>
    </w:p>
    <w:p w14:paraId="17098CA7" w14:textId="77777777" w:rsidR="004411B8" w:rsidRPr="00527C9A" w:rsidRDefault="004411B8" w:rsidP="004411B8">
      <w:pPr>
        <w:pStyle w:val="Telobesedila"/>
        <w:rPr>
          <w:rFonts w:ascii="Verdana" w:hAnsi="Verdana" w:cs="Arial"/>
          <w:b/>
          <w:lang w:val="sv-SE"/>
        </w:rPr>
      </w:pPr>
      <w:r w:rsidRPr="00527C9A">
        <w:rPr>
          <w:rFonts w:ascii="Verdana" w:hAnsi="Verdana" w:cs="Arial"/>
          <w:b/>
          <w:lang w:val="sv-SE"/>
        </w:rPr>
        <w:t xml:space="preserve">Ponudnik: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47"/>
        <w:gridCol w:w="6715"/>
      </w:tblGrid>
      <w:tr w:rsidR="004411B8" w:rsidRPr="00527C9A" w14:paraId="56A254CB" w14:textId="77777777" w:rsidTr="00EB79F6">
        <w:tc>
          <w:tcPr>
            <w:tcW w:w="2376" w:type="dxa"/>
            <w:tcBorders>
              <w:bottom w:val="single" w:sz="4" w:space="0" w:color="auto"/>
            </w:tcBorders>
          </w:tcPr>
          <w:p w14:paraId="6465A2E1" w14:textId="77777777" w:rsidR="004411B8" w:rsidRPr="00527C9A" w:rsidRDefault="004411B8" w:rsidP="00EB79F6">
            <w:pPr>
              <w:rPr>
                <w:rFonts w:cs="Arial"/>
                <w:sz w:val="20"/>
                <w:lang w:val="sv-SE"/>
              </w:rPr>
            </w:pPr>
            <w:r w:rsidRPr="00527C9A">
              <w:rPr>
                <w:rFonts w:cs="Arial"/>
                <w:sz w:val="20"/>
                <w:lang w:val="sv-SE"/>
              </w:rPr>
              <w:t xml:space="preserve">Naziv </w:t>
            </w:r>
          </w:p>
        </w:tc>
        <w:tc>
          <w:tcPr>
            <w:tcW w:w="6836" w:type="dxa"/>
          </w:tcPr>
          <w:p w14:paraId="2A268521" w14:textId="77777777" w:rsidR="004411B8" w:rsidRDefault="004411B8" w:rsidP="00EB79F6">
            <w:pPr>
              <w:rPr>
                <w:rFonts w:cs="Arial"/>
                <w:sz w:val="20"/>
                <w:lang w:val="sv-SE"/>
              </w:rPr>
            </w:pPr>
          </w:p>
          <w:p w14:paraId="22CE1257" w14:textId="77777777" w:rsidR="00975E62" w:rsidRPr="00527C9A" w:rsidRDefault="00975E62" w:rsidP="00EB79F6">
            <w:pPr>
              <w:rPr>
                <w:rFonts w:cs="Arial"/>
                <w:sz w:val="20"/>
                <w:lang w:val="sv-SE"/>
              </w:rPr>
            </w:pPr>
          </w:p>
        </w:tc>
      </w:tr>
    </w:tbl>
    <w:p w14:paraId="2C9BCAA3" w14:textId="77777777" w:rsidR="00804784" w:rsidRPr="00527C9A" w:rsidRDefault="00804784" w:rsidP="00804784">
      <w:pPr>
        <w:autoSpaceDE w:val="0"/>
        <w:autoSpaceDN w:val="0"/>
        <w:adjustRightInd w:val="0"/>
        <w:spacing w:line="240" w:lineRule="auto"/>
        <w:rPr>
          <w:rFonts w:cs="Arial"/>
          <w:b/>
          <w:bCs/>
          <w:sz w:val="20"/>
          <w:lang w:val="sv-SE"/>
        </w:rPr>
      </w:pPr>
    </w:p>
    <w:p w14:paraId="6FB98F5A" w14:textId="77777777" w:rsidR="00402E1C" w:rsidRPr="003258C8" w:rsidRDefault="00402E1C" w:rsidP="00402E1C">
      <w:pPr>
        <w:autoSpaceDE w:val="0"/>
        <w:autoSpaceDN w:val="0"/>
        <w:adjustRightInd w:val="0"/>
        <w:spacing w:line="240" w:lineRule="auto"/>
        <w:jc w:val="both"/>
        <w:rPr>
          <w:rFonts w:cs="Times-Bold"/>
          <w:bCs/>
          <w:sz w:val="20"/>
        </w:rPr>
      </w:pPr>
      <w:r w:rsidRPr="003258C8">
        <w:rPr>
          <w:rFonts w:cs="Times-Bold"/>
          <w:bCs/>
          <w:sz w:val="20"/>
        </w:rPr>
        <w:t>Pri izvedbi predmetnega javnega naročila bomo sodelovali s podizvajalci.</w:t>
      </w:r>
    </w:p>
    <w:p w14:paraId="3CBD5C1E" w14:textId="77777777" w:rsidR="00402E1C" w:rsidRPr="003258C8" w:rsidRDefault="00402E1C" w:rsidP="00402E1C">
      <w:pPr>
        <w:autoSpaceDE w:val="0"/>
        <w:autoSpaceDN w:val="0"/>
        <w:adjustRightInd w:val="0"/>
        <w:spacing w:line="240" w:lineRule="auto"/>
        <w:rPr>
          <w:rFonts w:cs="Times-Bold"/>
          <w:bCs/>
          <w:sz w:val="20"/>
        </w:rPr>
      </w:pPr>
    </w:p>
    <w:p w14:paraId="4783BE71" w14:textId="77777777" w:rsidR="00402E1C" w:rsidRPr="003258C8" w:rsidRDefault="00402E1C" w:rsidP="00402E1C">
      <w:pPr>
        <w:autoSpaceDE w:val="0"/>
        <w:autoSpaceDN w:val="0"/>
        <w:adjustRightInd w:val="0"/>
        <w:spacing w:line="240" w:lineRule="auto"/>
        <w:rPr>
          <w:rFonts w:cs="Times-Bold"/>
          <w:bCs/>
          <w:sz w:val="20"/>
        </w:rPr>
      </w:pPr>
      <w:r w:rsidRPr="003258C8">
        <w:rPr>
          <w:rFonts w:cs="Times-Bold"/>
          <w:b/>
          <w:bCs/>
          <w:sz w:val="20"/>
          <w:u w:val="single"/>
        </w:rPr>
        <w:t>Ustrezno obkrožite</w:t>
      </w:r>
      <w:r w:rsidRPr="003258C8">
        <w:rPr>
          <w:rFonts w:cs="Times-Bold"/>
          <w:bCs/>
          <w:sz w:val="20"/>
        </w:rPr>
        <w:t>:  DA         NE</w:t>
      </w:r>
    </w:p>
    <w:p w14:paraId="242DE333" w14:textId="77777777" w:rsidR="00402E1C" w:rsidRPr="003258C8" w:rsidRDefault="00402E1C" w:rsidP="00402E1C">
      <w:pPr>
        <w:autoSpaceDE w:val="0"/>
        <w:autoSpaceDN w:val="0"/>
        <w:adjustRightInd w:val="0"/>
        <w:spacing w:line="240" w:lineRule="auto"/>
        <w:rPr>
          <w:rFonts w:cs="Times-Bold"/>
          <w:bCs/>
          <w:sz w:val="20"/>
        </w:rPr>
      </w:pPr>
    </w:p>
    <w:p w14:paraId="0F71CF75" w14:textId="77777777" w:rsidR="00402E1C" w:rsidRPr="003258C8" w:rsidRDefault="00402E1C" w:rsidP="00402E1C">
      <w:pPr>
        <w:autoSpaceDE w:val="0"/>
        <w:autoSpaceDN w:val="0"/>
        <w:adjustRightInd w:val="0"/>
        <w:spacing w:line="240" w:lineRule="auto"/>
        <w:rPr>
          <w:rFonts w:cs="Times-Bold"/>
          <w:bCs/>
          <w:sz w:val="20"/>
        </w:rPr>
      </w:pPr>
      <w:r w:rsidRPr="003258C8">
        <w:rPr>
          <w:rFonts w:cs="Times-Bold"/>
          <w:bCs/>
          <w:sz w:val="20"/>
        </w:rPr>
        <w:t>V primeru, da ste obkrožili DA, izpolnite spodnje tabele.</w:t>
      </w:r>
    </w:p>
    <w:p w14:paraId="1C306A43" w14:textId="77777777" w:rsidR="00402E1C" w:rsidRPr="003258C8" w:rsidRDefault="00402E1C" w:rsidP="00402E1C">
      <w:pPr>
        <w:autoSpaceDE w:val="0"/>
        <w:autoSpaceDN w:val="0"/>
        <w:adjustRightInd w:val="0"/>
        <w:spacing w:line="240" w:lineRule="auto"/>
        <w:rPr>
          <w:rFonts w:cs="Times-Bold"/>
          <w:bCs/>
          <w:sz w:val="20"/>
        </w:rPr>
      </w:pPr>
    </w:p>
    <w:p w14:paraId="08694D02" w14:textId="77777777" w:rsidR="00402E1C" w:rsidRPr="003258C8" w:rsidRDefault="00402E1C" w:rsidP="00F6325D">
      <w:pPr>
        <w:numPr>
          <w:ilvl w:val="0"/>
          <w:numId w:val="29"/>
        </w:numPr>
        <w:autoSpaceDE w:val="0"/>
        <w:autoSpaceDN w:val="0"/>
        <w:adjustRightInd w:val="0"/>
        <w:spacing w:line="240" w:lineRule="auto"/>
        <w:rPr>
          <w:rFonts w:cs="Times-Bold"/>
          <w:b/>
          <w:bCs/>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78"/>
        <w:gridCol w:w="2246"/>
        <w:gridCol w:w="2098"/>
        <w:gridCol w:w="2240"/>
      </w:tblGrid>
      <w:tr w:rsidR="00402E1C" w:rsidRPr="003258C8" w14:paraId="29058507" w14:textId="77777777" w:rsidTr="00AA3EB4">
        <w:tc>
          <w:tcPr>
            <w:tcW w:w="2518" w:type="dxa"/>
          </w:tcPr>
          <w:p w14:paraId="4ABBEFD6" w14:textId="77777777" w:rsidR="00402E1C" w:rsidRPr="003258C8" w:rsidRDefault="00402E1C" w:rsidP="00AA3EB4">
            <w:pPr>
              <w:autoSpaceDE w:val="0"/>
              <w:autoSpaceDN w:val="0"/>
              <w:adjustRightInd w:val="0"/>
              <w:spacing w:line="240" w:lineRule="auto"/>
              <w:rPr>
                <w:rFonts w:cs="Times-Bold"/>
                <w:b/>
                <w:bCs/>
                <w:sz w:val="20"/>
              </w:rPr>
            </w:pPr>
            <w:r w:rsidRPr="003258C8">
              <w:rPr>
                <w:rFonts w:cs="Times-Bold"/>
                <w:b/>
                <w:bCs/>
                <w:sz w:val="20"/>
              </w:rPr>
              <w:t>Naziv, naslov, kontakt</w:t>
            </w:r>
          </w:p>
        </w:tc>
        <w:tc>
          <w:tcPr>
            <w:tcW w:w="2268" w:type="dxa"/>
          </w:tcPr>
          <w:p w14:paraId="26ECC1BB" w14:textId="77777777" w:rsidR="00402E1C" w:rsidRPr="003258C8" w:rsidRDefault="00402E1C" w:rsidP="00AA3EB4">
            <w:pPr>
              <w:autoSpaceDE w:val="0"/>
              <w:autoSpaceDN w:val="0"/>
              <w:adjustRightInd w:val="0"/>
              <w:spacing w:line="240" w:lineRule="auto"/>
              <w:rPr>
                <w:rFonts w:cs="Times-Bold"/>
                <w:b/>
                <w:bCs/>
                <w:sz w:val="20"/>
              </w:rPr>
            </w:pPr>
            <w:r w:rsidRPr="003258C8">
              <w:rPr>
                <w:rFonts w:cs="Times-Bold"/>
                <w:b/>
                <w:bCs/>
                <w:sz w:val="20"/>
              </w:rPr>
              <w:t>Odgovorna oseba</w:t>
            </w:r>
          </w:p>
        </w:tc>
        <w:tc>
          <w:tcPr>
            <w:tcW w:w="2126" w:type="dxa"/>
          </w:tcPr>
          <w:p w14:paraId="63D0E65E" w14:textId="77777777" w:rsidR="00402E1C" w:rsidRPr="003258C8" w:rsidRDefault="00402E1C" w:rsidP="00AA3EB4">
            <w:pPr>
              <w:autoSpaceDE w:val="0"/>
              <w:autoSpaceDN w:val="0"/>
              <w:adjustRightInd w:val="0"/>
              <w:spacing w:line="240" w:lineRule="auto"/>
              <w:rPr>
                <w:rFonts w:cs="Times-Bold"/>
                <w:b/>
                <w:bCs/>
                <w:sz w:val="20"/>
              </w:rPr>
            </w:pPr>
            <w:r w:rsidRPr="003258C8">
              <w:rPr>
                <w:rFonts w:cs="Times-Bold"/>
                <w:b/>
                <w:bCs/>
                <w:sz w:val="20"/>
              </w:rPr>
              <w:t>Vrsta storitve ali dobave</w:t>
            </w:r>
          </w:p>
        </w:tc>
        <w:tc>
          <w:tcPr>
            <w:tcW w:w="2268" w:type="dxa"/>
          </w:tcPr>
          <w:p w14:paraId="60229045" w14:textId="77777777" w:rsidR="00402E1C" w:rsidRPr="003258C8" w:rsidRDefault="00402E1C" w:rsidP="00AA3EB4">
            <w:pPr>
              <w:autoSpaceDE w:val="0"/>
              <w:autoSpaceDN w:val="0"/>
              <w:adjustRightInd w:val="0"/>
              <w:spacing w:line="240" w:lineRule="auto"/>
              <w:rPr>
                <w:rFonts w:cs="Times-Bold"/>
                <w:b/>
                <w:bCs/>
                <w:sz w:val="20"/>
              </w:rPr>
            </w:pPr>
            <w:r w:rsidRPr="003258C8">
              <w:rPr>
                <w:rFonts w:cs="Times-Bold"/>
                <w:b/>
                <w:bCs/>
                <w:sz w:val="20"/>
              </w:rPr>
              <w:t xml:space="preserve">Vrednost v EUR </w:t>
            </w:r>
            <w:r w:rsidR="00553D83" w:rsidRPr="003258C8">
              <w:rPr>
                <w:rFonts w:cs="Times-Bold"/>
                <w:b/>
                <w:bCs/>
                <w:sz w:val="20"/>
              </w:rPr>
              <w:t>z</w:t>
            </w:r>
            <w:r w:rsidRPr="003258C8">
              <w:rPr>
                <w:rFonts w:cs="Times-Bold"/>
                <w:b/>
                <w:bCs/>
                <w:sz w:val="20"/>
              </w:rPr>
              <w:t xml:space="preserve"> DDV</w:t>
            </w:r>
          </w:p>
        </w:tc>
      </w:tr>
      <w:tr w:rsidR="00402E1C" w:rsidRPr="003258C8" w14:paraId="7C80C42D" w14:textId="77777777" w:rsidTr="00AA3EB4">
        <w:tc>
          <w:tcPr>
            <w:tcW w:w="2518" w:type="dxa"/>
          </w:tcPr>
          <w:p w14:paraId="53CD2ED7" w14:textId="77777777" w:rsidR="00402E1C" w:rsidRPr="003258C8" w:rsidRDefault="00402E1C" w:rsidP="00AA3EB4">
            <w:pPr>
              <w:autoSpaceDE w:val="0"/>
              <w:autoSpaceDN w:val="0"/>
              <w:adjustRightInd w:val="0"/>
              <w:spacing w:line="240" w:lineRule="auto"/>
              <w:rPr>
                <w:rFonts w:cs="Times-Bold"/>
                <w:b/>
                <w:bCs/>
                <w:sz w:val="20"/>
              </w:rPr>
            </w:pPr>
          </w:p>
          <w:p w14:paraId="018ACB05" w14:textId="77777777" w:rsidR="00402E1C" w:rsidRPr="003258C8" w:rsidRDefault="00402E1C" w:rsidP="00AA3EB4">
            <w:pPr>
              <w:autoSpaceDE w:val="0"/>
              <w:autoSpaceDN w:val="0"/>
              <w:adjustRightInd w:val="0"/>
              <w:spacing w:line="240" w:lineRule="auto"/>
              <w:rPr>
                <w:rFonts w:cs="Times-Bold"/>
                <w:b/>
                <w:bCs/>
                <w:sz w:val="20"/>
              </w:rPr>
            </w:pPr>
          </w:p>
          <w:p w14:paraId="449B3B49" w14:textId="77777777" w:rsidR="00402E1C" w:rsidRPr="003258C8" w:rsidRDefault="00402E1C" w:rsidP="00AA3EB4">
            <w:pPr>
              <w:autoSpaceDE w:val="0"/>
              <w:autoSpaceDN w:val="0"/>
              <w:adjustRightInd w:val="0"/>
              <w:spacing w:line="240" w:lineRule="auto"/>
              <w:rPr>
                <w:rFonts w:cs="Times-Bold"/>
                <w:b/>
                <w:bCs/>
                <w:sz w:val="20"/>
              </w:rPr>
            </w:pPr>
          </w:p>
          <w:p w14:paraId="123E2967" w14:textId="77777777" w:rsidR="00402E1C" w:rsidRPr="003258C8" w:rsidRDefault="00402E1C" w:rsidP="00AA3EB4">
            <w:pPr>
              <w:autoSpaceDE w:val="0"/>
              <w:autoSpaceDN w:val="0"/>
              <w:adjustRightInd w:val="0"/>
              <w:spacing w:line="240" w:lineRule="auto"/>
              <w:rPr>
                <w:rFonts w:cs="Times-Bold"/>
                <w:b/>
                <w:bCs/>
                <w:sz w:val="20"/>
              </w:rPr>
            </w:pPr>
          </w:p>
        </w:tc>
        <w:tc>
          <w:tcPr>
            <w:tcW w:w="2268" w:type="dxa"/>
          </w:tcPr>
          <w:p w14:paraId="75C7171A" w14:textId="77777777" w:rsidR="00402E1C" w:rsidRPr="003258C8" w:rsidRDefault="00402E1C" w:rsidP="00AA3EB4">
            <w:pPr>
              <w:autoSpaceDE w:val="0"/>
              <w:autoSpaceDN w:val="0"/>
              <w:adjustRightInd w:val="0"/>
              <w:spacing w:line="240" w:lineRule="auto"/>
              <w:rPr>
                <w:rFonts w:cs="Times-Bold"/>
                <w:b/>
                <w:bCs/>
                <w:sz w:val="20"/>
              </w:rPr>
            </w:pPr>
          </w:p>
        </w:tc>
        <w:tc>
          <w:tcPr>
            <w:tcW w:w="2126" w:type="dxa"/>
          </w:tcPr>
          <w:p w14:paraId="71CE339B" w14:textId="77777777" w:rsidR="00402E1C" w:rsidRPr="003258C8" w:rsidRDefault="00402E1C" w:rsidP="00AA3EB4">
            <w:pPr>
              <w:autoSpaceDE w:val="0"/>
              <w:autoSpaceDN w:val="0"/>
              <w:adjustRightInd w:val="0"/>
              <w:spacing w:line="240" w:lineRule="auto"/>
              <w:rPr>
                <w:rFonts w:cs="Times-Bold"/>
                <w:b/>
                <w:bCs/>
                <w:sz w:val="20"/>
              </w:rPr>
            </w:pPr>
          </w:p>
        </w:tc>
        <w:tc>
          <w:tcPr>
            <w:tcW w:w="2268" w:type="dxa"/>
          </w:tcPr>
          <w:p w14:paraId="0E9EC88F" w14:textId="77777777" w:rsidR="00402E1C" w:rsidRPr="003258C8" w:rsidRDefault="00402E1C" w:rsidP="00AA3EB4">
            <w:pPr>
              <w:autoSpaceDE w:val="0"/>
              <w:autoSpaceDN w:val="0"/>
              <w:adjustRightInd w:val="0"/>
              <w:spacing w:line="240" w:lineRule="auto"/>
              <w:rPr>
                <w:rFonts w:cs="Times-Bold"/>
                <w:b/>
                <w:bCs/>
                <w:sz w:val="20"/>
              </w:rPr>
            </w:pPr>
          </w:p>
        </w:tc>
      </w:tr>
    </w:tbl>
    <w:p w14:paraId="72F2F552" w14:textId="77777777" w:rsidR="00402E1C" w:rsidRPr="003258C8" w:rsidRDefault="00402E1C" w:rsidP="00402E1C">
      <w:pPr>
        <w:autoSpaceDE w:val="0"/>
        <w:autoSpaceDN w:val="0"/>
        <w:adjustRightInd w:val="0"/>
        <w:spacing w:line="240" w:lineRule="auto"/>
        <w:rPr>
          <w:rFonts w:cs="Times-Bold"/>
          <w:b/>
          <w:bCs/>
          <w:sz w:val="20"/>
        </w:rPr>
      </w:pPr>
    </w:p>
    <w:p w14:paraId="6DBA381B" w14:textId="77777777" w:rsidR="00402E1C" w:rsidRPr="003258C8" w:rsidRDefault="00402E1C" w:rsidP="00F6325D">
      <w:pPr>
        <w:numPr>
          <w:ilvl w:val="0"/>
          <w:numId w:val="29"/>
        </w:numPr>
        <w:autoSpaceDE w:val="0"/>
        <w:autoSpaceDN w:val="0"/>
        <w:adjustRightInd w:val="0"/>
        <w:spacing w:line="240" w:lineRule="auto"/>
        <w:rPr>
          <w:rFonts w:cs="Times-Bold"/>
          <w:b/>
          <w:bCs/>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78"/>
        <w:gridCol w:w="2246"/>
        <w:gridCol w:w="2098"/>
        <w:gridCol w:w="2240"/>
      </w:tblGrid>
      <w:tr w:rsidR="00402E1C" w:rsidRPr="003258C8" w14:paraId="7DCD3560" w14:textId="77777777" w:rsidTr="00AA3EB4">
        <w:tc>
          <w:tcPr>
            <w:tcW w:w="2518" w:type="dxa"/>
          </w:tcPr>
          <w:p w14:paraId="1C07649D" w14:textId="77777777" w:rsidR="00402E1C" w:rsidRPr="003258C8" w:rsidRDefault="00402E1C" w:rsidP="00AA3EB4">
            <w:pPr>
              <w:autoSpaceDE w:val="0"/>
              <w:autoSpaceDN w:val="0"/>
              <w:adjustRightInd w:val="0"/>
              <w:spacing w:line="240" w:lineRule="auto"/>
              <w:rPr>
                <w:rFonts w:cs="Times-Bold"/>
                <w:b/>
                <w:bCs/>
                <w:sz w:val="20"/>
              </w:rPr>
            </w:pPr>
            <w:r w:rsidRPr="003258C8">
              <w:rPr>
                <w:rFonts w:cs="Times-Bold"/>
                <w:b/>
                <w:bCs/>
                <w:sz w:val="20"/>
              </w:rPr>
              <w:t>Naziv, naslov, kontakt</w:t>
            </w:r>
          </w:p>
        </w:tc>
        <w:tc>
          <w:tcPr>
            <w:tcW w:w="2268" w:type="dxa"/>
          </w:tcPr>
          <w:p w14:paraId="62AB97CD" w14:textId="77777777" w:rsidR="00402E1C" w:rsidRPr="003258C8" w:rsidRDefault="00402E1C" w:rsidP="00AA3EB4">
            <w:pPr>
              <w:autoSpaceDE w:val="0"/>
              <w:autoSpaceDN w:val="0"/>
              <w:adjustRightInd w:val="0"/>
              <w:spacing w:line="240" w:lineRule="auto"/>
              <w:rPr>
                <w:rFonts w:cs="Times-Bold"/>
                <w:b/>
                <w:bCs/>
                <w:sz w:val="20"/>
              </w:rPr>
            </w:pPr>
            <w:r w:rsidRPr="003258C8">
              <w:rPr>
                <w:rFonts w:cs="Times-Bold"/>
                <w:b/>
                <w:bCs/>
                <w:sz w:val="20"/>
              </w:rPr>
              <w:t>Odgovorna oseba</w:t>
            </w:r>
          </w:p>
        </w:tc>
        <w:tc>
          <w:tcPr>
            <w:tcW w:w="2126" w:type="dxa"/>
          </w:tcPr>
          <w:p w14:paraId="6BEB7939" w14:textId="77777777" w:rsidR="00402E1C" w:rsidRPr="003258C8" w:rsidRDefault="00402E1C" w:rsidP="00AA3EB4">
            <w:pPr>
              <w:autoSpaceDE w:val="0"/>
              <w:autoSpaceDN w:val="0"/>
              <w:adjustRightInd w:val="0"/>
              <w:spacing w:line="240" w:lineRule="auto"/>
              <w:rPr>
                <w:rFonts w:cs="Times-Bold"/>
                <w:b/>
                <w:bCs/>
                <w:sz w:val="20"/>
              </w:rPr>
            </w:pPr>
            <w:r w:rsidRPr="003258C8">
              <w:rPr>
                <w:rFonts w:cs="Times-Bold"/>
                <w:b/>
                <w:bCs/>
                <w:sz w:val="20"/>
              </w:rPr>
              <w:t>Vrsta storitve ali dobave</w:t>
            </w:r>
          </w:p>
        </w:tc>
        <w:tc>
          <w:tcPr>
            <w:tcW w:w="2268" w:type="dxa"/>
          </w:tcPr>
          <w:p w14:paraId="4396732C" w14:textId="77777777" w:rsidR="00402E1C" w:rsidRPr="003258C8" w:rsidRDefault="00402E1C" w:rsidP="00AA3EB4">
            <w:pPr>
              <w:autoSpaceDE w:val="0"/>
              <w:autoSpaceDN w:val="0"/>
              <w:adjustRightInd w:val="0"/>
              <w:spacing w:line="240" w:lineRule="auto"/>
              <w:rPr>
                <w:rFonts w:cs="Times-Bold"/>
                <w:b/>
                <w:bCs/>
                <w:sz w:val="20"/>
              </w:rPr>
            </w:pPr>
            <w:r w:rsidRPr="003258C8">
              <w:rPr>
                <w:rFonts w:cs="Times-Bold"/>
                <w:b/>
                <w:bCs/>
                <w:sz w:val="20"/>
              </w:rPr>
              <w:t xml:space="preserve">Vrednost v EUR </w:t>
            </w:r>
            <w:r w:rsidR="00553D83" w:rsidRPr="003258C8">
              <w:rPr>
                <w:rFonts w:cs="Times-Bold"/>
                <w:b/>
                <w:bCs/>
                <w:sz w:val="20"/>
              </w:rPr>
              <w:t>z</w:t>
            </w:r>
            <w:r w:rsidRPr="003258C8">
              <w:rPr>
                <w:rFonts w:cs="Times-Bold"/>
                <w:b/>
                <w:bCs/>
                <w:sz w:val="20"/>
              </w:rPr>
              <w:t xml:space="preserve"> DDV</w:t>
            </w:r>
          </w:p>
        </w:tc>
      </w:tr>
      <w:tr w:rsidR="00402E1C" w:rsidRPr="003258C8" w14:paraId="2529B6B9" w14:textId="77777777" w:rsidTr="00AA3EB4">
        <w:tc>
          <w:tcPr>
            <w:tcW w:w="2518" w:type="dxa"/>
          </w:tcPr>
          <w:p w14:paraId="44858E46" w14:textId="77777777" w:rsidR="00402E1C" w:rsidRPr="003258C8" w:rsidRDefault="00402E1C" w:rsidP="00AA3EB4">
            <w:pPr>
              <w:autoSpaceDE w:val="0"/>
              <w:autoSpaceDN w:val="0"/>
              <w:adjustRightInd w:val="0"/>
              <w:spacing w:line="240" w:lineRule="auto"/>
              <w:rPr>
                <w:rFonts w:cs="Times-Bold"/>
                <w:b/>
                <w:bCs/>
                <w:sz w:val="20"/>
              </w:rPr>
            </w:pPr>
          </w:p>
          <w:p w14:paraId="52AFEA92" w14:textId="77777777" w:rsidR="00402E1C" w:rsidRPr="003258C8" w:rsidRDefault="00402E1C" w:rsidP="00AA3EB4">
            <w:pPr>
              <w:autoSpaceDE w:val="0"/>
              <w:autoSpaceDN w:val="0"/>
              <w:adjustRightInd w:val="0"/>
              <w:spacing w:line="240" w:lineRule="auto"/>
              <w:rPr>
                <w:rFonts w:cs="Times-Bold"/>
                <w:b/>
                <w:bCs/>
                <w:sz w:val="20"/>
              </w:rPr>
            </w:pPr>
          </w:p>
          <w:p w14:paraId="41C6C665" w14:textId="77777777" w:rsidR="00402E1C" w:rsidRPr="003258C8" w:rsidRDefault="00402E1C" w:rsidP="00AA3EB4">
            <w:pPr>
              <w:autoSpaceDE w:val="0"/>
              <w:autoSpaceDN w:val="0"/>
              <w:adjustRightInd w:val="0"/>
              <w:spacing w:line="240" w:lineRule="auto"/>
              <w:rPr>
                <w:rFonts w:cs="Times-Bold"/>
                <w:b/>
                <w:bCs/>
                <w:sz w:val="20"/>
              </w:rPr>
            </w:pPr>
          </w:p>
          <w:p w14:paraId="01B5E4FD" w14:textId="77777777" w:rsidR="00402E1C" w:rsidRPr="003258C8" w:rsidRDefault="00402E1C" w:rsidP="00AA3EB4">
            <w:pPr>
              <w:autoSpaceDE w:val="0"/>
              <w:autoSpaceDN w:val="0"/>
              <w:adjustRightInd w:val="0"/>
              <w:spacing w:line="240" w:lineRule="auto"/>
              <w:rPr>
                <w:rFonts w:cs="Times-Bold"/>
                <w:b/>
                <w:bCs/>
                <w:sz w:val="20"/>
              </w:rPr>
            </w:pPr>
          </w:p>
        </w:tc>
        <w:tc>
          <w:tcPr>
            <w:tcW w:w="2268" w:type="dxa"/>
          </w:tcPr>
          <w:p w14:paraId="3A1E7EA6" w14:textId="77777777" w:rsidR="00402E1C" w:rsidRPr="003258C8" w:rsidRDefault="00402E1C" w:rsidP="00AA3EB4">
            <w:pPr>
              <w:autoSpaceDE w:val="0"/>
              <w:autoSpaceDN w:val="0"/>
              <w:adjustRightInd w:val="0"/>
              <w:spacing w:line="240" w:lineRule="auto"/>
              <w:rPr>
                <w:rFonts w:cs="Times-Bold"/>
                <w:b/>
                <w:bCs/>
                <w:sz w:val="20"/>
              </w:rPr>
            </w:pPr>
          </w:p>
        </w:tc>
        <w:tc>
          <w:tcPr>
            <w:tcW w:w="2126" w:type="dxa"/>
          </w:tcPr>
          <w:p w14:paraId="3EED7DC0" w14:textId="77777777" w:rsidR="00402E1C" w:rsidRPr="003258C8" w:rsidRDefault="00402E1C" w:rsidP="00AA3EB4">
            <w:pPr>
              <w:autoSpaceDE w:val="0"/>
              <w:autoSpaceDN w:val="0"/>
              <w:adjustRightInd w:val="0"/>
              <w:spacing w:line="240" w:lineRule="auto"/>
              <w:rPr>
                <w:rFonts w:cs="Times-Bold"/>
                <w:b/>
                <w:bCs/>
                <w:sz w:val="20"/>
              </w:rPr>
            </w:pPr>
          </w:p>
        </w:tc>
        <w:tc>
          <w:tcPr>
            <w:tcW w:w="2268" w:type="dxa"/>
          </w:tcPr>
          <w:p w14:paraId="37FDF841" w14:textId="77777777" w:rsidR="00402E1C" w:rsidRPr="003258C8" w:rsidRDefault="00402E1C" w:rsidP="00AA3EB4">
            <w:pPr>
              <w:autoSpaceDE w:val="0"/>
              <w:autoSpaceDN w:val="0"/>
              <w:adjustRightInd w:val="0"/>
              <w:spacing w:line="240" w:lineRule="auto"/>
              <w:rPr>
                <w:rFonts w:cs="Times-Bold"/>
                <w:b/>
                <w:bCs/>
                <w:sz w:val="20"/>
              </w:rPr>
            </w:pPr>
          </w:p>
        </w:tc>
      </w:tr>
    </w:tbl>
    <w:p w14:paraId="4C539A44" w14:textId="77777777" w:rsidR="00402E1C" w:rsidRPr="003258C8" w:rsidRDefault="00402E1C" w:rsidP="00402E1C">
      <w:pPr>
        <w:autoSpaceDE w:val="0"/>
        <w:autoSpaceDN w:val="0"/>
        <w:adjustRightInd w:val="0"/>
        <w:spacing w:line="240" w:lineRule="auto"/>
        <w:rPr>
          <w:rFonts w:cs="Times-Bold"/>
          <w:b/>
          <w:bCs/>
          <w:sz w:val="20"/>
        </w:rPr>
      </w:pPr>
    </w:p>
    <w:p w14:paraId="3E521259" w14:textId="77777777" w:rsidR="00402E1C" w:rsidRPr="003258C8" w:rsidRDefault="00402E1C" w:rsidP="00402E1C">
      <w:pPr>
        <w:autoSpaceDE w:val="0"/>
        <w:autoSpaceDN w:val="0"/>
        <w:adjustRightInd w:val="0"/>
        <w:spacing w:line="240" w:lineRule="auto"/>
        <w:ind w:left="360"/>
        <w:rPr>
          <w:rFonts w:cs="Times-Bold"/>
          <w:b/>
          <w:bCs/>
          <w:sz w:val="20"/>
        </w:rPr>
      </w:pPr>
      <w:r w:rsidRPr="003258C8">
        <w:rPr>
          <w:rFonts w:cs="Times-Bold"/>
          <w:b/>
          <w:bCs/>
          <w:sz w:val="20"/>
        </w:rPr>
        <w:t>3.</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78"/>
        <w:gridCol w:w="2246"/>
        <w:gridCol w:w="2098"/>
        <w:gridCol w:w="2240"/>
      </w:tblGrid>
      <w:tr w:rsidR="00402E1C" w:rsidRPr="003258C8" w14:paraId="0270E377" w14:textId="77777777" w:rsidTr="00AA3EB4">
        <w:tc>
          <w:tcPr>
            <w:tcW w:w="2518" w:type="dxa"/>
          </w:tcPr>
          <w:p w14:paraId="6D96AC88" w14:textId="77777777" w:rsidR="00402E1C" w:rsidRPr="003258C8" w:rsidRDefault="00402E1C" w:rsidP="00AA3EB4">
            <w:pPr>
              <w:autoSpaceDE w:val="0"/>
              <w:autoSpaceDN w:val="0"/>
              <w:adjustRightInd w:val="0"/>
              <w:spacing w:line="240" w:lineRule="auto"/>
              <w:rPr>
                <w:rFonts w:cs="Times-Bold"/>
                <w:b/>
                <w:bCs/>
                <w:sz w:val="20"/>
              </w:rPr>
            </w:pPr>
            <w:r w:rsidRPr="003258C8">
              <w:rPr>
                <w:rFonts w:cs="Times-Bold"/>
                <w:b/>
                <w:bCs/>
                <w:sz w:val="20"/>
              </w:rPr>
              <w:t>Naziv, naslov, kontakt</w:t>
            </w:r>
          </w:p>
        </w:tc>
        <w:tc>
          <w:tcPr>
            <w:tcW w:w="2268" w:type="dxa"/>
          </w:tcPr>
          <w:p w14:paraId="4865D331" w14:textId="77777777" w:rsidR="00402E1C" w:rsidRPr="003258C8" w:rsidRDefault="00402E1C" w:rsidP="00AA3EB4">
            <w:pPr>
              <w:autoSpaceDE w:val="0"/>
              <w:autoSpaceDN w:val="0"/>
              <w:adjustRightInd w:val="0"/>
              <w:spacing w:line="240" w:lineRule="auto"/>
              <w:rPr>
                <w:rFonts w:cs="Times-Bold"/>
                <w:b/>
                <w:bCs/>
                <w:sz w:val="20"/>
              </w:rPr>
            </w:pPr>
            <w:r w:rsidRPr="003258C8">
              <w:rPr>
                <w:rFonts w:cs="Times-Bold"/>
                <w:b/>
                <w:bCs/>
                <w:sz w:val="20"/>
              </w:rPr>
              <w:t>Odgovorna oseba</w:t>
            </w:r>
          </w:p>
        </w:tc>
        <w:tc>
          <w:tcPr>
            <w:tcW w:w="2126" w:type="dxa"/>
          </w:tcPr>
          <w:p w14:paraId="0563ED53" w14:textId="77777777" w:rsidR="00402E1C" w:rsidRPr="003258C8" w:rsidRDefault="00402E1C" w:rsidP="00AA3EB4">
            <w:pPr>
              <w:autoSpaceDE w:val="0"/>
              <w:autoSpaceDN w:val="0"/>
              <w:adjustRightInd w:val="0"/>
              <w:spacing w:line="240" w:lineRule="auto"/>
              <w:rPr>
                <w:rFonts w:cs="Times-Bold"/>
                <w:b/>
                <w:bCs/>
                <w:sz w:val="20"/>
              </w:rPr>
            </w:pPr>
            <w:r w:rsidRPr="003258C8">
              <w:rPr>
                <w:rFonts w:cs="Times-Bold"/>
                <w:b/>
                <w:bCs/>
                <w:sz w:val="20"/>
              </w:rPr>
              <w:t>Vrsta storitve ali dobave</w:t>
            </w:r>
          </w:p>
        </w:tc>
        <w:tc>
          <w:tcPr>
            <w:tcW w:w="2268" w:type="dxa"/>
          </w:tcPr>
          <w:p w14:paraId="6594398E" w14:textId="77777777" w:rsidR="00402E1C" w:rsidRPr="003258C8" w:rsidRDefault="00402E1C" w:rsidP="00AA3EB4">
            <w:pPr>
              <w:autoSpaceDE w:val="0"/>
              <w:autoSpaceDN w:val="0"/>
              <w:adjustRightInd w:val="0"/>
              <w:spacing w:line="240" w:lineRule="auto"/>
              <w:rPr>
                <w:rFonts w:cs="Times-Bold"/>
                <w:b/>
                <w:bCs/>
                <w:sz w:val="20"/>
              </w:rPr>
            </w:pPr>
            <w:r w:rsidRPr="003258C8">
              <w:rPr>
                <w:rFonts w:cs="Times-Bold"/>
                <w:b/>
                <w:bCs/>
                <w:sz w:val="20"/>
              </w:rPr>
              <w:t xml:space="preserve">Vrednost v EUR </w:t>
            </w:r>
            <w:r w:rsidR="00553D83" w:rsidRPr="003258C8">
              <w:rPr>
                <w:rFonts w:cs="Times-Bold"/>
                <w:b/>
                <w:bCs/>
                <w:sz w:val="20"/>
              </w:rPr>
              <w:t>z</w:t>
            </w:r>
            <w:r w:rsidRPr="003258C8">
              <w:rPr>
                <w:rFonts w:cs="Times-Bold"/>
                <w:b/>
                <w:bCs/>
                <w:sz w:val="20"/>
              </w:rPr>
              <w:t xml:space="preserve"> DDV</w:t>
            </w:r>
          </w:p>
        </w:tc>
      </w:tr>
      <w:tr w:rsidR="00402E1C" w:rsidRPr="003258C8" w14:paraId="4C990426" w14:textId="77777777" w:rsidTr="00AA3EB4">
        <w:tc>
          <w:tcPr>
            <w:tcW w:w="2518" w:type="dxa"/>
          </w:tcPr>
          <w:p w14:paraId="3FD30EC4" w14:textId="77777777" w:rsidR="00402E1C" w:rsidRPr="003258C8" w:rsidRDefault="00402E1C" w:rsidP="00AA3EB4">
            <w:pPr>
              <w:autoSpaceDE w:val="0"/>
              <w:autoSpaceDN w:val="0"/>
              <w:adjustRightInd w:val="0"/>
              <w:spacing w:line="240" w:lineRule="auto"/>
              <w:rPr>
                <w:rFonts w:cs="Times-Bold"/>
                <w:b/>
                <w:bCs/>
                <w:sz w:val="20"/>
              </w:rPr>
            </w:pPr>
          </w:p>
          <w:p w14:paraId="1EEA5A70" w14:textId="77777777" w:rsidR="00402E1C" w:rsidRPr="003258C8" w:rsidRDefault="00402E1C" w:rsidP="00AA3EB4">
            <w:pPr>
              <w:autoSpaceDE w:val="0"/>
              <w:autoSpaceDN w:val="0"/>
              <w:adjustRightInd w:val="0"/>
              <w:spacing w:line="240" w:lineRule="auto"/>
              <w:rPr>
                <w:rFonts w:cs="Times-Bold"/>
                <w:b/>
                <w:bCs/>
                <w:sz w:val="20"/>
              </w:rPr>
            </w:pPr>
          </w:p>
          <w:p w14:paraId="1F9C2E04" w14:textId="77777777" w:rsidR="00402E1C" w:rsidRPr="003258C8" w:rsidRDefault="00402E1C" w:rsidP="00AA3EB4">
            <w:pPr>
              <w:autoSpaceDE w:val="0"/>
              <w:autoSpaceDN w:val="0"/>
              <w:adjustRightInd w:val="0"/>
              <w:spacing w:line="240" w:lineRule="auto"/>
              <w:rPr>
                <w:rFonts w:cs="Times-Bold"/>
                <w:b/>
                <w:bCs/>
                <w:sz w:val="20"/>
              </w:rPr>
            </w:pPr>
          </w:p>
          <w:p w14:paraId="459E1330" w14:textId="77777777" w:rsidR="00402E1C" w:rsidRPr="003258C8" w:rsidRDefault="00402E1C" w:rsidP="00AA3EB4">
            <w:pPr>
              <w:autoSpaceDE w:val="0"/>
              <w:autoSpaceDN w:val="0"/>
              <w:adjustRightInd w:val="0"/>
              <w:spacing w:line="240" w:lineRule="auto"/>
              <w:rPr>
                <w:rFonts w:cs="Times-Bold"/>
                <w:b/>
                <w:bCs/>
                <w:sz w:val="20"/>
              </w:rPr>
            </w:pPr>
          </w:p>
        </w:tc>
        <w:tc>
          <w:tcPr>
            <w:tcW w:w="2268" w:type="dxa"/>
          </w:tcPr>
          <w:p w14:paraId="5C52FA11" w14:textId="77777777" w:rsidR="00402E1C" w:rsidRPr="003258C8" w:rsidRDefault="00402E1C" w:rsidP="00AA3EB4">
            <w:pPr>
              <w:autoSpaceDE w:val="0"/>
              <w:autoSpaceDN w:val="0"/>
              <w:adjustRightInd w:val="0"/>
              <w:spacing w:line="240" w:lineRule="auto"/>
              <w:rPr>
                <w:rFonts w:cs="Times-Bold"/>
                <w:b/>
                <w:bCs/>
                <w:sz w:val="20"/>
              </w:rPr>
            </w:pPr>
          </w:p>
        </w:tc>
        <w:tc>
          <w:tcPr>
            <w:tcW w:w="2126" w:type="dxa"/>
          </w:tcPr>
          <w:p w14:paraId="76505203" w14:textId="77777777" w:rsidR="00402E1C" w:rsidRPr="003258C8" w:rsidRDefault="00402E1C" w:rsidP="00AA3EB4">
            <w:pPr>
              <w:autoSpaceDE w:val="0"/>
              <w:autoSpaceDN w:val="0"/>
              <w:adjustRightInd w:val="0"/>
              <w:spacing w:line="240" w:lineRule="auto"/>
              <w:rPr>
                <w:rFonts w:cs="Times-Bold"/>
                <w:b/>
                <w:bCs/>
                <w:sz w:val="20"/>
              </w:rPr>
            </w:pPr>
          </w:p>
        </w:tc>
        <w:tc>
          <w:tcPr>
            <w:tcW w:w="2268" w:type="dxa"/>
          </w:tcPr>
          <w:p w14:paraId="02673641" w14:textId="77777777" w:rsidR="00402E1C" w:rsidRPr="003258C8" w:rsidRDefault="00402E1C" w:rsidP="00AA3EB4">
            <w:pPr>
              <w:autoSpaceDE w:val="0"/>
              <w:autoSpaceDN w:val="0"/>
              <w:adjustRightInd w:val="0"/>
              <w:spacing w:line="240" w:lineRule="auto"/>
              <w:rPr>
                <w:rFonts w:cs="Times-Bold"/>
                <w:b/>
                <w:bCs/>
                <w:sz w:val="20"/>
              </w:rPr>
            </w:pPr>
          </w:p>
        </w:tc>
      </w:tr>
    </w:tbl>
    <w:p w14:paraId="254109EA" w14:textId="77777777" w:rsidR="00402E1C" w:rsidRPr="003258C8" w:rsidRDefault="00402E1C" w:rsidP="00402E1C">
      <w:pPr>
        <w:autoSpaceDE w:val="0"/>
        <w:autoSpaceDN w:val="0"/>
        <w:adjustRightInd w:val="0"/>
        <w:spacing w:line="240" w:lineRule="auto"/>
        <w:rPr>
          <w:rFonts w:cs="Times-Bold"/>
          <w:b/>
          <w:bCs/>
          <w:sz w:val="20"/>
        </w:rPr>
      </w:pPr>
    </w:p>
    <w:p w14:paraId="4B2613E6" w14:textId="77777777" w:rsidR="00804784" w:rsidRPr="00527C9A" w:rsidRDefault="00804784" w:rsidP="00804784">
      <w:pPr>
        <w:autoSpaceDE w:val="0"/>
        <w:autoSpaceDN w:val="0"/>
        <w:adjustRightInd w:val="0"/>
        <w:spacing w:line="240" w:lineRule="auto"/>
        <w:rPr>
          <w:rFonts w:cs="Arial"/>
          <w:b/>
          <w:bCs/>
          <w:sz w:val="20"/>
          <w:lang w:val="sv-SE"/>
        </w:rPr>
      </w:pPr>
    </w:p>
    <w:p w14:paraId="0ED639BF" w14:textId="77777777" w:rsidR="00804784" w:rsidRPr="00527C9A" w:rsidRDefault="00804784" w:rsidP="00804784">
      <w:pPr>
        <w:autoSpaceDE w:val="0"/>
        <w:autoSpaceDN w:val="0"/>
        <w:adjustRightInd w:val="0"/>
        <w:spacing w:line="240" w:lineRule="auto"/>
        <w:rPr>
          <w:rFonts w:cs="Arial"/>
          <w:b/>
          <w:bCs/>
          <w:sz w:val="20"/>
          <w:lang w:val="sv-SE"/>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147"/>
        <w:gridCol w:w="4915"/>
      </w:tblGrid>
      <w:tr w:rsidR="00804784" w:rsidRPr="00527C9A" w14:paraId="1C5820F3" w14:textId="77777777" w:rsidTr="004411B8">
        <w:tc>
          <w:tcPr>
            <w:tcW w:w="4219" w:type="dxa"/>
          </w:tcPr>
          <w:p w14:paraId="4B720A09" w14:textId="77777777" w:rsidR="00804784" w:rsidRPr="00527C9A" w:rsidRDefault="00804784" w:rsidP="00F47409">
            <w:pPr>
              <w:autoSpaceDE w:val="0"/>
              <w:autoSpaceDN w:val="0"/>
              <w:adjustRightInd w:val="0"/>
              <w:spacing w:line="240" w:lineRule="auto"/>
              <w:rPr>
                <w:rFonts w:cs="Arial"/>
                <w:color w:val="000000"/>
                <w:sz w:val="20"/>
                <w:lang w:val="sv-SE"/>
              </w:rPr>
            </w:pPr>
            <w:r w:rsidRPr="00527C9A">
              <w:rPr>
                <w:rFonts w:cs="Arial"/>
                <w:sz w:val="20"/>
                <w:lang w:val="sv-SE"/>
              </w:rPr>
              <w:t>Datum:</w:t>
            </w:r>
          </w:p>
        </w:tc>
        <w:tc>
          <w:tcPr>
            <w:tcW w:w="4993" w:type="dxa"/>
          </w:tcPr>
          <w:p w14:paraId="70F7D734" w14:textId="77777777" w:rsidR="00804784" w:rsidRPr="00527C9A" w:rsidRDefault="00804784" w:rsidP="00F47409">
            <w:pPr>
              <w:autoSpaceDE w:val="0"/>
              <w:autoSpaceDN w:val="0"/>
              <w:adjustRightInd w:val="0"/>
              <w:spacing w:line="240" w:lineRule="auto"/>
              <w:rPr>
                <w:rFonts w:cs="Arial"/>
                <w:sz w:val="20"/>
                <w:lang w:val="sv-SE"/>
              </w:rPr>
            </w:pPr>
            <w:r w:rsidRPr="00527C9A">
              <w:rPr>
                <w:rFonts w:cs="Arial"/>
                <w:sz w:val="20"/>
                <w:lang w:val="sv-SE"/>
              </w:rPr>
              <w:t>Podpis pooblaščene osebe ponudnika in žig:</w:t>
            </w:r>
          </w:p>
          <w:p w14:paraId="6F07E138" w14:textId="77777777" w:rsidR="00804784" w:rsidRPr="00527C9A" w:rsidRDefault="00804784" w:rsidP="00F47409">
            <w:pPr>
              <w:autoSpaceDE w:val="0"/>
              <w:autoSpaceDN w:val="0"/>
              <w:adjustRightInd w:val="0"/>
              <w:spacing w:line="240" w:lineRule="auto"/>
              <w:rPr>
                <w:rFonts w:cs="Arial"/>
                <w:sz w:val="20"/>
                <w:lang w:val="sv-SE"/>
              </w:rPr>
            </w:pPr>
          </w:p>
        </w:tc>
      </w:tr>
    </w:tbl>
    <w:p w14:paraId="7BF4CAA3" w14:textId="77777777" w:rsidR="00804784" w:rsidRPr="00527C9A" w:rsidRDefault="00804784" w:rsidP="00804784">
      <w:pPr>
        <w:autoSpaceDE w:val="0"/>
        <w:autoSpaceDN w:val="0"/>
        <w:adjustRightInd w:val="0"/>
        <w:spacing w:line="240" w:lineRule="auto"/>
        <w:rPr>
          <w:rFonts w:cs="Arial"/>
          <w:sz w:val="20"/>
          <w:lang w:val="sv-SE"/>
        </w:rPr>
      </w:pPr>
    </w:p>
    <w:p w14:paraId="790ED08A" w14:textId="77777777" w:rsidR="003A0673" w:rsidRPr="00527C9A" w:rsidRDefault="003A0673" w:rsidP="00804784">
      <w:pPr>
        <w:autoSpaceDE w:val="0"/>
        <w:autoSpaceDN w:val="0"/>
        <w:adjustRightInd w:val="0"/>
        <w:spacing w:line="240" w:lineRule="auto"/>
        <w:rPr>
          <w:rFonts w:cs="Arial"/>
          <w:sz w:val="20"/>
          <w:lang w:val="sv-SE"/>
        </w:rPr>
      </w:pPr>
    </w:p>
    <w:p w14:paraId="48632BC1" w14:textId="77777777" w:rsidR="003A0673" w:rsidRPr="00527C9A" w:rsidRDefault="003A0673" w:rsidP="00804784">
      <w:pPr>
        <w:autoSpaceDE w:val="0"/>
        <w:autoSpaceDN w:val="0"/>
        <w:adjustRightInd w:val="0"/>
        <w:spacing w:line="240" w:lineRule="auto"/>
        <w:rPr>
          <w:rFonts w:cs="Arial"/>
          <w:sz w:val="20"/>
          <w:lang w:val="sv-SE"/>
        </w:rPr>
      </w:pPr>
    </w:p>
    <w:p w14:paraId="1F925B10" w14:textId="77777777" w:rsidR="003A0673" w:rsidRPr="00527C9A" w:rsidRDefault="003A0673" w:rsidP="00804784">
      <w:pPr>
        <w:autoSpaceDE w:val="0"/>
        <w:autoSpaceDN w:val="0"/>
        <w:adjustRightInd w:val="0"/>
        <w:spacing w:line="240" w:lineRule="auto"/>
        <w:rPr>
          <w:rFonts w:cs="Arial"/>
          <w:sz w:val="20"/>
          <w:lang w:val="sv-SE"/>
        </w:rPr>
      </w:pPr>
    </w:p>
    <w:p w14:paraId="4CBC4762" w14:textId="77777777" w:rsidR="003A0673" w:rsidRPr="00527C9A" w:rsidRDefault="003A0673" w:rsidP="00804784">
      <w:pPr>
        <w:autoSpaceDE w:val="0"/>
        <w:autoSpaceDN w:val="0"/>
        <w:adjustRightInd w:val="0"/>
        <w:spacing w:line="240" w:lineRule="auto"/>
        <w:rPr>
          <w:rFonts w:cs="Arial"/>
          <w:sz w:val="20"/>
          <w:lang w:val="sv-SE"/>
        </w:rPr>
      </w:pPr>
    </w:p>
    <w:p w14:paraId="6E0B5AE2" w14:textId="77777777" w:rsidR="003A0673" w:rsidRPr="00527C9A" w:rsidRDefault="003A0673" w:rsidP="00804784">
      <w:pPr>
        <w:autoSpaceDE w:val="0"/>
        <w:autoSpaceDN w:val="0"/>
        <w:adjustRightInd w:val="0"/>
        <w:spacing w:line="240" w:lineRule="auto"/>
        <w:rPr>
          <w:rFonts w:cs="Arial"/>
          <w:sz w:val="20"/>
          <w:lang w:val="sv-SE"/>
        </w:rPr>
      </w:pPr>
    </w:p>
    <w:p w14:paraId="44AA799A" w14:textId="77777777" w:rsidR="003A0673" w:rsidRPr="00527C9A" w:rsidRDefault="003A0673" w:rsidP="00804784">
      <w:pPr>
        <w:autoSpaceDE w:val="0"/>
        <w:autoSpaceDN w:val="0"/>
        <w:adjustRightInd w:val="0"/>
        <w:spacing w:line="240" w:lineRule="auto"/>
        <w:rPr>
          <w:rFonts w:cs="Arial"/>
          <w:sz w:val="20"/>
          <w:lang w:val="sv-SE"/>
        </w:rPr>
      </w:pPr>
    </w:p>
    <w:p w14:paraId="5B07D931" w14:textId="77777777" w:rsidR="003A0673" w:rsidRPr="00527C9A" w:rsidRDefault="003A0673" w:rsidP="00804784">
      <w:pPr>
        <w:autoSpaceDE w:val="0"/>
        <w:autoSpaceDN w:val="0"/>
        <w:adjustRightInd w:val="0"/>
        <w:spacing w:line="240" w:lineRule="auto"/>
        <w:rPr>
          <w:rFonts w:cs="Arial"/>
          <w:sz w:val="20"/>
          <w:lang w:val="sv-SE"/>
        </w:rPr>
      </w:pPr>
    </w:p>
    <w:p w14:paraId="57241B3E" w14:textId="77777777" w:rsidR="003A0673" w:rsidRPr="00527C9A" w:rsidRDefault="003A0673" w:rsidP="003A0673">
      <w:pPr>
        <w:autoSpaceDE w:val="0"/>
        <w:autoSpaceDN w:val="0"/>
        <w:adjustRightInd w:val="0"/>
        <w:spacing w:line="240" w:lineRule="auto"/>
        <w:rPr>
          <w:rFonts w:cs="Times-Bold"/>
          <w:sz w:val="20"/>
          <w:lang w:val="sv-SE"/>
        </w:rPr>
      </w:pPr>
    </w:p>
    <w:p w14:paraId="1F360FB0" w14:textId="77777777" w:rsidR="003A0673" w:rsidRPr="00527C9A" w:rsidRDefault="009255E9" w:rsidP="003A0673">
      <w:pPr>
        <w:pBdr>
          <w:top w:val="single" w:sz="4" w:space="1" w:color="auto"/>
          <w:left w:val="single" w:sz="4" w:space="4" w:color="auto"/>
          <w:bottom w:val="single" w:sz="4" w:space="1" w:color="auto"/>
          <w:right w:val="single" w:sz="4" w:space="7" w:color="auto"/>
        </w:pBdr>
        <w:autoSpaceDE w:val="0"/>
        <w:autoSpaceDN w:val="0"/>
        <w:adjustRightInd w:val="0"/>
        <w:spacing w:line="240" w:lineRule="auto"/>
        <w:rPr>
          <w:rFonts w:cs="Times-Bold"/>
          <w:b/>
          <w:bCs/>
          <w:color w:val="000000"/>
          <w:sz w:val="20"/>
          <w:lang w:val="sv-SE"/>
        </w:rPr>
      </w:pPr>
      <w:r>
        <w:rPr>
          <w:rFonts w:cs="Times-Bold"/>
          <w:b/>
          <w:bCs/>
          <w:color w:val="000000"/>
          <w:sz w:val="20"/>
          <w:lang w:val="sv-SE"/>
        </w:rPr>
        <w:t xml:space="preserve">Obrazec </w:t>
      </w:r>
      <w:r w:rsidR="003A0673" w:rsidRPr="00527C9A">
        <w:rPr>
          <w:rFonts w:cs="Times-Bold"/>
          <w:b/>
          <w:bCs/>
          <w:color w:val="000000"/>
          <w:sz w:val="20"/>
          <w:lang w:val="sv-SE"/>
        </w:rPr>
        <w:t xml:space="preserve">II.2b ZAHTEVA IN SOGLASJE PODIZVAJALCEV </w:t>
      </w:r>
    </w:p>
    <w:p w14:paraId="78049792" w14:textId="77777777" w:rsidR="003A0673" w:rsidRPr="00527C9A" w:rsidRDefault="003A0673" w:rsidP="003A0673">
      <w:pPr>
        <w:autoSpaceDE w:val="0"/>
        <w:autoSpaceDN w:val="0"/>
        <w:adjustRightInd w:val="0"/>
        <w:spacing w:line="240" w:lineRule="auto"/>
        <w:rPr>
          <w:rFonts w:cs="Times-Bold"/>
          <w:sz w:val="20"/>
          <w:lang w:val="sv-SE"/>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5"/>
        <w:gridCol w:w="6237"/>
      </w:tblGrid>
      <w:tr w:rsidR="000E3E42" w:rsidRPr="00527C9A" w14:paraId="3C81C2A1" w14:textId="77777777" w:rsidTr="0072310F">
        <w:tc>
          <w:tcPr>
            <w:tcW w:w="3085" w:type="dxa"/>
          </w:tcPr>
          <w:p w14:paraId="6337A490" w14:textId="77777777" w:rsidR="000E3E42" w:rsidRPr="00527C9A" w:rsidRDefault="000E3E42" w:rsidP="0072310F">
            <w:pPr>
              <w:pStyle w:val="Telobesedila"/>
              <w:rPr>
                <w:rFonts w:ascii="Verdana" w:hAnsi="Verdana" w:cs="Arial"/>
                <w:b/>
                <w:lang w:val="sv-SE"/>
              </w:rPr>
            </w:pPr>
            <w:r w:rsidRPr="00527C9A">
              <w:rPr>
                <w:rFonts w:ascii="Verdana" w:hAnsi="Verdana" w:cs="Arial"/>
                <w:b/>
                <w:lang w:val="sv-SE"/>
              </w:rPr>
              <w:t>Naročnik</w:t>
            </w:r>
          </w:p>
        </w:tc>
        <w:tc>
          <w:tcPr>
            <w:tcW w:w="6237" w:type="dxa"/>
          </w:tcPr>
          <w:p w14:paraId="6BEB49F9" w14:textId="4D26C3C3" w:rsidR="000E3E42" w:rsidRPr="00514B8A" w:rsidRDefault="00CF151D" w:rsidP="0072310F">
            <w:pPr>
              <w:pStyle w:val="Glava"/>
              <w:rPr>
                <w:rFonts w:ascii="Verdana" w:hAnsi="Verdana" w:cs="Arial"/>
                <w:sz w:val="20"/>
                <w:lang w:val="sl-SI"/>
              </w:rPr>
            </w:pPr>
            <w:r>
              <w:rPr>
                <w:rFonts w:ascii="Verdana" w:hAnsi="Verdana" w:cs="Arial"/>
                <w:sz w:val="20"/>
                <w:lang w:val="sl-SI"/>
              </w:rPr>
              <w:t>REPUBLIKA SLOVENIJA, Ministrstvo za kulturo, Maistrova ulica 10, 1000 Ljubljana</w:t>
            </w:r>
          </w:p>
        </w:tc>
      </w:tr>
      <w:tr w:rsidR="000E3E42" w:rsidRPr="00527C9A" w14:paraId="227C464B" w14:textId="77777777" w:rsidTr="0072310F">
        <w:tc>
          <w:tcPr>
            <w:tcW w:w="3085" w:type="dxa"/>
          </w:tcPr>
          <w:p w14:paraId="591466FD" w14:textId="77777777" w:rsidR="000E3E42" w:rsidRPr="00527C9A" w:rsidRDefault="000E3E42" w:rsidP="0072310F">
            <w:pPr>
              <w:pStyle w:val="Telobesedila"/>
              <w:rPr>
                <w:rFonts w:ascii="Verdana" w:hAnsi="Verdana" w:cs="Arial"/>
                <w:b/>
                <w:lang w:val="sv-SE"/>
              </w:rPr>
            </w:pPr>
            <w:r w:rsidRPr="00527C9A">
              <w:rPr>
                <w:rFonts w:ascii="Verdana" w:hAnsi="Verdana" w:cs="Arial"/>
                <w:b/>
                <w:lang w:val="sv-SE"/>
              </w:rPr>
              <w:t>Javno naročilo</w:t>
            </w:r>
          </w:p>
        </w:tc>
        <w:tc>
          <w:tcPr>
            <w:tcW w:w="6237" w:type="dxa"/>
          </w:tcPr>
          <w:p w14:paraId="7EBFE334" w14:textId="74CC0AA5" w:rsidR="000E3E42" w:rsidRPr="008D4CE1" w:rsidRDefault="0077238D" w:rsidP="0072310F">
            <w:pPr>
              <w:pStyle w:val="Telobesedila"/>
              <w:rPr>
                <w:bCs/>
                <w:lang w:val="sv-SE"/>
              </w:rPr>
            </w:pPr>
            <w:r>
              <w:rPr>
                <w:rFonts w:ascii="Verdana" w:hAnsi="Verdana" w:cs="Arial"/>
                <w:bCs/>
                <w:lang w:val="sv-SE"/>
              </w:rPr>
              <w:t>“Obnovitvena dela trakta A in B na gradu Borl”</w:t>
            </w:r>
          </w:p>
        </w:tc>
      </w:tr>
      <w:tr w:rsidR="000E3E42" w:rsidRPr="00527C9A" w14:paraId="56FD3B50" w14:textId="77777777" w:rsidTr="0072310F">
        <w:tc>
          <w:tcPr>
            <w:tcW w:w="3085" w:type="dxa"/>
          </w:tcPr>
          <w:p w14:paraId="14A15D3A" w14:textId="77777777" w:rsidR="000E3E42" w:rsidRPr="000B3F14" w:rsidRDefault="000E3E42" w:rsidP="0072310F">
            <w:pPr>
              <w:pStyle w:val="Telobesedila"/>
              <w:rPr>
                <w:rFonts w:ascii="Verdana" w:hAnsi="Verdana" w:cs="Arial"/>
                <w:b/>
                <w:lang w:val="sv-SE"/>
              </w:rPr>
            </w:pPr>
            <w:r w:rsidRPr="000B3F14">
              <w:rPr>
                <w:rFonts w:ascii="Verdana" w:hAnsi="Verdana" w:cs="Arial"/>
                <w:b/>
                <w:lang w:val="sv-SE"/>
              </w:rPr>
              <w:t xml:space="preserve">Oznaka javnega naročila </w:t>
            </w:r>
          </w:p>
        </w:tc>
        <w:tc>
          <w:tcPr>
            <w:tcW w:w="6237" w:type="dxa"/>
          </w:tcPr>
          <w:p w14:paraId="0D823378" w14:textId="2BEE156C" w:rsidR="000E3E42" w:rsidRPr="000B3F14" w:rsidRDefault="00907CF8" w:rsidP="0072310F">
            <w:pPr>
              <w:pStyle w:val="Telobesedila"/>
              <w:ind w:left="2127" w:hanging="2127"/>
              <w:rPr>
                <w:rFonts w:ascii="Verdana" w:hAnsi="Verdana" w:cs="Arial"/>
                <w:color w:val="FF0000"/>
                <w:lang w:val="sv-SE"/>
              </w:rPr>
            </w:pPr>
            <w:r>
              <w:rPr>
                <w:rFonts w:ascii="Verdana" w:hAnsi="Verdana" w:cs="Arial"/>
                <w:lang w:val="sv-SE"/>
              </w:rPr>
              <w:t>4301-505/2019</w:t>
            </w:r>
          </w:p>
        </w:tc>
      </w:tr>
    </w:tbl>
    <w:p w14:paraId="4BD95928" w14:textId="77777777" w:rsidR="000E3E42" w:rsidRPr="00527C9A" w:rsidRDefault="000E3E42" w:rsidP="003A0673">
      <w:pPr>
        <w:autoSpaceDE w:val="0"/>
        <w:autoSpaceDN w:val="0"/>
        <w:adjustRightInd w:val="0"/>
        <w:spacing w:line="240" w:lineRule="auto"/>
        <w:rPr>
          <w:rFonts w:cs="Times-Roman"/>
          <w:b/>
          <w:color w:val="000000"/>
          <w:sz w:val="20"/>
          <w:lang w:val="sv-S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59"/>
        <w:gridCol w:w="6703"/>
      </w:tblGrid>
      <w:tr w:rsidR="003A0673" w:rsidRPr="00527C9A" w14:paraId="77B446DC" w14:textId="77777777" w:rsidTr="00E15272">
        <w:tc>
          <w:tcPr>
            <w:tcW w:w="2376" w:type="dxa"/>
            <w:tcBorders>
              <w:bottom w:val="single" w:sz="4" w:space="0" w:color="auto"/>
            </w:tcBorders>
          </w:tcPr>
          <w:p w14:paraId="6C3E3F5A" w14:textId="77777777" w:rsidR="003A0673" w:rsidRPr="00527C9A" w:rsidRDefault="003A0673" w:rsidP="00E15272">
            <w:pPr>
              <w:autoSpaceDE w:val="0"/>
              <w:autoSpaceDN w:val="0"/>
              <w:adjustRightInd w:val="0"/>
              <w:spacing w:line="240" w:lineRule="auto"/>
              <w:rPr>
                <w:rFonts w:cs="Times-Roman"/>
                <w:sz w:val="20"/>
                <w:lang w:val="sv-SE"/>
              </w:rPr>
            </w:pPr>
            <w:r w:rsidRPr="00527C9A">
              <w:rPr>
                <w:rFonts w:cs="Times-Roman"/>
                <w:sz w:val="20"/>
                <w:lang w:val="sv-SE"/>
              </w:rPr>
              <w:t>Podizvajalec</w:t>
            </w:r>
          </w:p>
        </w:tc>
        <w:tc>
          <w:tcPr>
            <w:tcW w:w="6836" w:type="dxa"/>
          </w:tcPr>
          <w:p w14:paraId="2B114826" w14:textId="77777777" w:rsidR="003A0673" w:rsidRDefault="003A0673" w:rsidP="00E15272">
            <w:pPr>
              <w:autoSpaceDE w:val="0"/>
              <w:autoSpaceDN w:val="0"/>
              <w:adjustRightInd w:val="0"/>
              <w:spacing w:line="240" w:lineRule="auto"/>
              <w:rPr>
                <w:rFonts w:cs="Times-Roman"/>
                <w:sz w:val="20"/>
                <w:lang w:val="sv-SE"/>
              </w:rPr>
            </w:pPr>
          </w:p>
          <w:p w14:paraId="5109955F" w14:textId="77777777" w:rsidR="0012492E" w:rsidRPr="00527C9A" w:rsidRDefault="0012492E" w:rsidP="00E15272">
            <w:pPr>
              <w:autoSpaceDE w:val="0"/>
              <w:autoSpaceDN w:val="0"/>
              <w:adjustRightInd w:val="0"/>
              <w:spacing w:line="240" w:lineRule="auto"/>
              <w:rPr>
                <w:rFonts w:cs="Times-Roman"/>
                <w:sz w:val="20"/>
                <w:lang w:val="sv-SE"/>
              </w:rPr>
            </w:pPr>
          </w:p>
        </w:tc>
      </w:tr>
      <w:tr w:rsidR="003A0673" w:rsidRPr="00527C9A" w14:paraId="184713FC" w14:textId="77777777" w:rsidTr="00E15272">
        <w:trPr>
          <w:gridAfter w:val="1"/>
          <w:wAfter w:w="6836" w:type="dxa"/>
        </w:trPr>
        <w:tc>
          <w:tcPr>
            <w:tcW w:w="2376" w:type="dxa"/>
            <w:tcBorders>
              <w:top w:val="single" w:sz="4" w:space="0" w:color="auto"/>
              <w:left w:val="single" w:sz="4" w:space="0" w:color="auto"/>
              <w:bottom w:val="single" w:sz="4" w:space="0" w:color="auto"/>
              <w:right w:val="single" w:sz="4" w:space="0" w:color="auto"/>
            </w:tcBorders>
          </w:tcPr>
          <w:p w14:paraId="5A0F4E98" w14:textId="77777777" w:rsidR="003A0673" w:rsidRPr="00527C9A" w:rsidRDefault="003A0673" w:rsidP="00E15272">
            <w:pPr>
              <w:autoSpaceDE w:val="0"/>
              <w:autoSpaceDN w:val="0"/>
              <w:adjustRightInd w:val="0"/>
              <w:spacing w:line="240" w:lineRule="auto"/>
              <w:rPr>
                <w:rFonts w:cs="Times-Roman"/>
                <w:sz w:val="20"/>
                <w:lang w:val="sv-SE"/>
              </w:rPr>
            </w:pPr>
            <w:r w:rsidRPr="00527C9A">
              <w:rPr>
                <w:rFonts w:cs="Times-Roman"/>
                <w:sz w:val="20"/>
                <w:lang w:val="sv-SE"/>
              </w:rPr>
              <w:t xml:space="preserve">Sedež </w:t>
            </w:r>
          </w:p>
        </w:tc>
      </w:tr>
      <w:tr w:rsidR="003A0673" w:rsidRPr="00527C9A" w14:paraId="0F01B53D" w14:textId="77777777" w:rsidTr="00E15272">
        <w:tc>
          <w:tcPr>
            <w:tcW w:w="2376" w:type="dxa"/>
          </w:tcPr>
          <w:p w14:paraId="79D65A33" w14:textId="77777777" w:rsidR="003A0673" w:rsidRPr="00527C9A" w:rsidRDefault="003A0673" w:rsidP="00E15272">
            <w:pPr>
              <w:autoSpaceDE w:val="0"/>
              <w:autoSpaceDN w:val="0"/>
              <w:adjustRightInd w:val="0"/>
              <w:spacing w:line="240" w:lineRule="auto"/>
              <w:rPr>
                <w:rFonts w:cs="Times-Roman"/>
                <w:sz w:val="20"/>
                <w:lang w:val="sv-SE"/>
              </w:rPr>
            </w:pPr>
            <w:r w:rsidRPr="00527C9A">
              <w:rPr>
                <w:rFonts w:cs="Times-Roman"/>
                <w:sz w:val="20"/>
                <w:lang w:val="sv-SE"/>
              </w:rPr>
              <w:t>ID št. za DDV</w:t>
            </w:r>
          </w:p>
        </w:tc>
        <w:tc>
          <w:tcPr>
            <w:tcW w:w="6836" w:type="dxa"/>
          </w:tcPr>
          <w:p w14:paraId="2F4F4473" w14:textId="77777777" w:rsidR="003A0673" w:rsidRPr="00527C9A" w:rsidRDefault="003A0673" w:rsidP="00E15272">
            <w:pPr>
              <w:autoSpaceDE w:val="0"/>
              <w:autoSpaceDN w:val="0"/>
              <w:adjustRightInd w:val="0"/>
              <w:spacing w:line="240" w:lineRule="auto"/>
              <w:rPr>
                <w:rFonts w:cs="Times-Roman"/>
                <w:sz w:val="20"/>
                <w:lang w:val="sv-SE"/>
              </w:rPr>
            </w:pPr>
          </w:p>
        </w:tc>
      </w:tr>
      <w:tr w:rsidR="003A0673" w:rsidRPr="00527C9A" w14:paraId="1ADE6489" w14:textId="77777777" w:rsidTr="00E15272">
        <w:tc>
          <w:tcPr>
            <w:tcW w:w="2376" w:type="dxa"/>
          </w:tcPr>
          <w:p w14:paraId="4F92A73F" w14:textId="77777777" w:rsidR="003A0673" w:rsidRPr="00527C9A" w:rsidRDefault="003A0673" w:rsidP="00E15272">
            <w:pPr>
              <w:autoSpaceDE w:val="0"/>
              <w:autoSpaceDN w:val="0"/>
              <w:adjustRightInd w:val="0"/>
              <w:spacing w:line="240" w:lineRule="auto"/>
              <w:rPr>
                <w:rFonts w:cs="Times-Roman"/>
                <w:sz w:val="20"/>
                <w:lang w:val="sv-SE"/>
              </w:rPr>
            </w:pPr>
            <w:r w:rsidRPr="00527C9A">
              <w:rPr>
                <w:rFonts w:cs="Times-Roman"/>
                <w:sz w:val="20"/>
                <w:lang w:val="sv-SE"/>
              </w:rPr>
              <w:t>Transakcijski račun</w:t>
            </w:r>
          </w:p>
        </w:tc>
        <w:tc>
          <w:tcPr>
            <w:tcW w:w="6836" w:type="dxa"/>
          </w:tcPr>
          <w:p w14:paraId="4826FDAB" w14:textId="77777777" w:rsidR="003A0673" w:rsidRPr="00527C9A" w:rsidRDefault="003A0673" w:rsidP="00E15272">
            <w:pPr>
              <w:autoSpaceDE w:val="0"/>
              <w:autoSpaceDN w:val="0"/>
              <w:adjustRightInd w:val="0"/>
              <w:spacing w:line="240" w:lineRule="auto"/>
              <w:rPr>
                <w:rFonts w:cs="Times-Roman"/>
                <w:sz w:val="20"/>
                <w:lang w:val="sv-SE"/>
              </w:rPr>
            </w:pPr>
          </w:p>
        </w:tc>
      </w:tr>
    </w:tbl>
    <w:p w14:paraId="60C3A652" w14:textId="77777777" w:rsidR="003A0673" w:rsidRPr="00527C9A" w:rsidRDefault="003A0673" w:rsidP="003A0673">
      <w:pPr>
        <w:autoSpaceDE w:val="0"/>
        <w:autoSpaceDN w:val="0"/>
        <w:adjustRightInd w:val="0"/>
        <w:spacing w:line="240" w:lineRule="auto"/>
        <w:rPr>
          <w:rFonts w:cs="Times-Roman"/>
          <w:color w:val="000000"/>
          <w:sz w:val="20"/>
          <w:lang w:val="sv-SE"/>
        </w:rPr>
      </w:pPr>
    </w:p>
    <w:p w14:paraId="4CD08DBA" w14:textId="604BF9ED" w:rsidR="00C24F4A" w:rsidRDefault="003A0673" w:rsidP="42E72E39">
      <w:pPr>
        <w:autoSpaceDE w:val="0"/>
        <w:autoSpaceDN w:val="0"/>
        <w:adjustRightInd w:val="0"/>
        <w:spacing w:line="240" w:lineRule="auto"/>
        <w:jc w:val="both"/>
        <w:rPr>
          <w:rFonts w:cs="Times-Bold"/>
          <w:sz w:val="20"/>
          <w:lang w:val="sv-SE"/>
        </w:rPr>
      </w:pPr>
      <w:r w:rsidRPr="42E72E39">
        <w:rPr>
          <w:rFonts w:cs="Times-Roman"/>
          <w:color w:val="000000"/>
          <w:sz w:val="20"/>
          <w:lang w:val="sv-SE"/>
        </w:rPr>
        <w:t>Kot pod</w:t>
      </w:r>
      <w:r w:rsidRPr="42E72E39">
        <w:rPr>
          <w:rFonts w:eastAsia="Verdana" w:cs="Verdana"/>
          <w:color w:val="000000"/>
          <w:sz w:val="20"/>
          <w:lang w:val="sv-SE"/>
        </w:rPr>
        <w:t xml:space="preserve">izvajalec pri izvedbi javnega </w:t>
      </w:r>
      <w:r w:rsidRPr="00C24F4A">
        <w:rPr>
          <w:rFonts w:eastAsia="Verdana" w:cs="Verdana"/>
          <w:color w:val="000000"/>
          <w:sz w:val="20"/>
          <w:lang w:val="sv-SE"/>
        </w:rPr>
        <w:t xml:space="preserve">naročila </w:t>
      </w:r>
      <w:r w:rsidR="0077238D">
        <w:rPr>
          <w:rFonts w:cs="Arial"/>
          <w:bCs/>
          <w:sz w:val="20"/>
          <w:lang w:val="sv-SE"/>
        </w:rPr>
        <w:t>“Obnovitvena dela trakta A in B na gradu Borl”</w:t>
      </w:r>
      <w:r w:rsidR="00C24F4A" w:rsidRPr="00C24F4A">
        <w:rPr>
          <w:rFonts w:cs="Arial"/>
          <w:bCs/>
          <w:sz w:val="20"/>
          <w:lang w:val="sv-SE"/>
        </w:rPr>
        <w:t xml:space="preserve">, </w:t>
      </w:r>
      <w:r w:rsidRPr="00C24F4A">
        <w:rPr>
          <w:rFonts w:eastAsia="Verdana" w:cs="Verdana"/>
          <w:sz w:val="20"/>
          <w:lang w:val="sv-SE"/>
        </w:rPr>
        <w:t>v sklad</w:t>
      </w:r>
      <w:r w:rsidRPr="00C24F4A">
        <w:rPr>
          <w:rFonts w:cs="Times-Bold"/>
          <w:sz w:val="20"/>
          <w:lang w:val="sv-SE"/>
        </w:rPr>
        <w:t>u s petim</w:t>
      </w:r>
      <w:r w:rsidRPr="42E72E39">
        <w:rPr>
          <w:rFonts w:cs="Times-Bold"/>
          <w:sz w:val="20"/>
          <w:lang w:val="sv-SE"/>
        </w:rPr>
        <w:t xml:space="preserve"> odstavkom 94. člena ZJN-3</w:t>
      </w:r>
      <w:r w:rsidR="00C24F4A">
        <w:rPr>
          <w:rFonts w:cs="Times-Bold"/>
          <w:sz w:val="20"/>
          <w:lang w:val="sv-SE"/>
        </w:rPr>
        <w:t>,</w:t>
      </w:r>
    </w:p>
    <w:p w14:paraId="77D9EEA9" w14:textId="77777777" w:rsidR="00C24F4A" w:rsidRDefault="00C24F4A" w:rsidP="42E72E39">
      <w:pPr>
        <w:autoSpaceDE w:val="0"/>
        <w:autoSpaceDN w:val="0"/>
        <w:adjustRightInd w:val="0"/>
        <w:spacing w:line="240" w:lineRule="auto"/>
        <w:jc w:val="both"/>
        <w:rPr>
          <w:rFonts w:cs="Times-Bold"/>
          <w:sz w:val="20"/>
          <w:lang w:val="sv-SE"/>
        </w:rPr>
      </w:pPr>
    </w:p>
    <w:p w14:paraId="7EA5BE47" w14:textId="77777777" w:rsidR="00C24F4A" w:rsidRDefault="00C24F4A" w:rsidP="42E72E39">
      <w:pPr>
        <w:autoSpaceDE w:val="0"/>
        <w:autoSpaceDN w:val="0"/>
        <w:adjustRightInd w:val="0"/>
        <w:spacing w:line="240" w:lineRule="auto"/>
        <w:jc w:val="both"/>
        <w:rPr>
          <w:rFonts w:cs="Times-Bold"/>
          <w:sz w:val="20"/>
          <w:lang w:val="sv-SE"/>
        </w:rPr>
      </w:pPr>
    </w:p>
    <w:p w14:paraId="3781B7C8" w14:textId="77777777" w:rsidR="003A0673" w:rsidRPr="00527C9A" w:rsidRDefault="003A0673" w:rsidP="00C24F4A">
      <w:pPr>
        <w:autoSpaceDE w:val="0"/>
        <w:autoSpaceDN w:val="0"/>
        <w:adjustRightInd w:val="0"/>
        <w:spacing w:line="240" w:lineRule="auto"/>
        <w:jc w:val="center"/>
        <w:rPr>
          <w:rFonts w:cs="Times-Bold"/>
          <w:sz w:val="20"/>
          <w:lang w:val="sv-SE"/>
        </w:rPr>
      </w:pPr>
      <w:r w:rsidRPr="42E72E39">
        <w:rPr>
          <w:rFonts w:cs="Times-Bold"/>
          <w:b/>
          <w:bCs/>
          <w:sz w:val="20"/>
          <w:lang w:val="sv-SE"/>
        </w:rPr>
        <w:t>zahtevamo</w:t>
      </w:r>
      <w:r w:rsidR="005269E5" w:rsidRPr="42E72E39">
        <w:rPr>
          <w:rFonts w:cs="Times-Bold"/>
          <w:b/>
          <w:bCs/>
          <w:sz w:val="20"/>
          <w:lang w:val="sv-SE"/>
        </w:rPr>
        <w:t xml:space="preserve"> </w:t>
      </w:r>
      <w:r w:rsidRPr="42E72E39">
        <w:rPr>
          <w:rFonts w:cs="Times-Bold"/>
          <w:b/>
          <w:bCs/>
          <w:sz w:val="20"/>
          <w:lang w:val="sv-SE"/>
        </w:rPr>
        <w:t>/</w:t>
      </w:r>
      <w:r w:rsidR="005269E5" w:rsidRPr="42E72E39">
        <w:rPr>
          <w:rFonts w:cs="Times-Bold"/>
          <w:b/>
          <w:bCs/>
          <w:sz w:val="20"/>
          <w:lang w:val="sv-SE"/>
        </w:rPr>
        <w:t xml:space="preserve"> </w:t>
      </w:r>
      <w:r w:rsidRPr="42E72E39">
        <w:rPr>
          <w:rFonts w:cs="Times-Bold"/>
          <w:b/>
          <w:bCs/>
          <w:sz w:val="20"/>
          <w:lang w:val="sv-SE"/>
        </w:rPr>
        <w:t>ne zahtevamo</w:t>
      </w:r>
      <w:r w:rsidR="00FC70E3" w:rsidRPr="42E72E39">
        <w:rPr>
          <w:rStyle w:val="Sprotnaopomba-sklic"/>
          <w:rFonts w:cs="Times-Bold"/>
          <w:sz w:val="20"/>
          <w:lang w:val="sv-SE"/>
        </w:rPr>
        <w:footnoteReference w:id="5"/>
      </w:r>
      <w:r w:rsidRPr="42E72E39">
        <w:rPr>
          <w:rFonts w:cs="Times-Bold"/>
          <w:sz w:val="20"/>
          <w:lang w:val="sv-SE"/>
        </w:rPr>
        <w:t xml:space="preserve"> neposredno plačilo s strani naročnika.</w:t>
      </w:r>
    </w:p>
    <w:p w14:paraId="06745597" w14:textId="77777777" w:rsidR="003A0673" w:rsidRDefault="003A0673" w:rsidP="003A0673">
      <w:pPr>
        <w:autoSpaceDE w:val="0"/>
        <w:autoSpaceDN w:val="0"/>
        <w:adjustRightInd w:val="0"/>
        <w:spacing w:line="240" w:lineRule="auto"/>
        <w:rPr>
          <w:rFonts w:cs="Times-Bold"/>
          <w:bCs/>
          <w:sz w:val="20"/>
          <w:lang w:val="sv-SE"/>
        </w:rPr>
      </w:pPr>
    </w:p>
    <w:p w14:paraId="380444D8" w14:textId="77777777" w:rsidR="00C24F4A" w:rsidRPr="00527C9A" w:rsidRDefault="00C24F4A" w:rsidP="003A0673">
      <w:pPr>
        <w:autoSpaceDE w:val="0"/>
        <w:autoSpaceDN w:val="0"/>
        <w:adjustRightInd w:val="0"/>
        <w:spacing w:line="240" w:lineRule="auto"/>
        <w:rPr>
          <w:rFonts w:cs="Times-Bold"/>
          <w:bCs/>
          <w:sz w:val="20"/>
          <w:lang w:val="sv-SE"/>
        </w:rPr>
      </w:pPr>
    </w:p>
    <w:p w14:paraId="16D1D4C8" w14:textId="25E35224" w:rsidR="00D830CC" w:rsidRDefault="003A0673" w:rsidP="003A0673">
      <w:pPr>
        <w:autoSpaceDE w:val="0"/>
        <w:autoSpaceDN w:val="0"/>
        <w:adjustRightInd w:val="0"/>
        <w:spacing w:line="240" w:lineRule="auto"/>
        <w:jc w:val="both"/>
        <w:rPr>
          <w:rFonts w:cs="Arial"/>
          <w:sz w:val="20"/>
          <w:lang w:val="sv-SE"/>
        </w:rPr>
      </w:pPr>
      <w:r w:rsidRPr="42E72E39">
        <w:rPr>
          <w:rFonts w:cs="Times-Roman"/>
          <w:color w:val="000000"/>
          <w:sz w:val="20"/>
          <w:lang w:val="sv-SE"/>
        </w:rPr>
        <w:t xml:space="preserve">Kot podizvajalec pri izvedbi javnega </w:t>
      </w:r>
      <w:r w:rsidRPr="00C24F4A">
        <w:rPr>
          <w:rFonts w:cs="Times-Roman"/>
          <w:color w:val="000000"/>
          <w:sz w:val="20"/>
          <w:lang w:val="sv-SE"/>
        </w:rPr>
        <w:t>naročila</w:t>
      </w:r>
      <w:r w:rsidRPr="00C24F4A">
        <w:rPr>
          <w:rFonts w:cs="Arial"/>
          <w:b/>
          <w:bCs/>
          <w:sz w:val="20"/>
          <w:lang w:val="sv-SE"/>
        </w:rPr>
        <w:t xml:space="preserve"> </w:t>
      </w:r>
      <w:r w:rsidR="0077238D">
        <w:rPr>
          <w:rFonts w:cs="Arial"/>
          <w:bCs/>
          <w:sz w:val="20"/>
          <w:lang w:val="sv-SE"/>
        </w:rPr>
        <w:t>“Obnovitvena dela trakta A in B na gradu Borl”</w:t>
      </w:r>
      <w:r w:rsidR="005269E5" w:rsidRPr="00C24F4A">
        <w:rPr>
          <w:rFonts w:cs="Arial"/>
          <w:sz w:val="20"/>
          <w:lang w:val="sv-SE"/>
        </w:rPr>
        <w:t xml:space="preserve"> </w:t>
      </w:r>
    </w:p>
    <w:p w14:paraId="0ADCCCFC" w14:textId="77777777" w:rsidR="00D830CC" w:rsidRDefault="00D830CC" w:rsidP="003A0673">
      <w:pPr>
        <w:autoSpaceDE w:val="0"/>
        <w:autoSpaceDN w:val="0"/>
        <w:adjustRightInd w:val="0"/>
        <w:spacing w:line="240" w:lineRule="auto"/>
        <w:jc w:val="both"/>
        <w:rPr>
          <w:rFonts w:cs="Arial"/>
          <w:sz w:val="20"/>
          <w:lang w:val="sv-SE"/>
        </w:rPr>
      </w:pPr>
    </w:p>
    <w:p w14:paraId="53B0883B" w14:textId="77777777" w:rsidR="00D830CC" w:rsidRDefault="003A0673" w:rsidP="00D830CC">
      <w:pPr>
        <w:autoSpaceDE w:val="0"/>
        <w:autoSpaceDN w:val="0"/>
        <w:adjustRightInd w:val="0"/>
        <w:spacing w:line="240" w:lineRule="auto"/>
        <w:jc w:val="center"/>
        <w:rPr>
          <w:rFonts w:cs="Times-Bold"/>
          <w:color w:val="000000"/>
          <w:sz w:val="20"/>
          <w:lang w:val="sv-SE"/>
        </w:rPr>
      </w:pPr>
      <w:r w:rsidRPr="00C24F4A">
        <w:rPr>
          <w:rFonts w:cs="Times-Bold"/>
          <w:b/>
          <w:bCs/>
          <w:color w:val="000000"/>
          <w:sz w:val="20"/>
          <w:lang w:val="sv-SE"/>
        </w:rPr>
        <w:t>soglašamo</w:t>
      </w:r>
      <w:r w:rsidRPr="42E72E39">
        <w:rPr>
          <w:rStyle w:val="Sprotnaopomba-sklic"/>
          <w:rFonts w:cs="Times-Bold"/>
          <w:color w:val="000000"/>
          <w:sz w:val="20"/>
          <w:lang w:val="sv-SE"/>
        </w:rPr>
        <w:footnoteReference w:id="6"/>
      </w:r>
      <w:r w:rsidRPr="42E72E39">
        <w:rPr>
          <w:rFonts w:cs="Times-Bold"/>
          <w:color w:val="000000"/>
          <w:sz w:val="20"/>
          <w:lang w:val="sv-SE"/>
        </w:rPr>
        <w:t>,</w:t>
      </w:r>
    </w:p>
    <w:p w14:paraId="3667317A" w14:textId="77777777" w:rsidR="00D830CC" w:rsidRDefault="00D830CC" w:rsidP="003A0673">
      <w:pPr>
        <w:autoSpaceDE w:val="0"/>
        <w:autoSpaceDN w:val="0"/>
        <w:adjustRightInd w:val="0"/>
        <w:spacing w:line="240" w:lineRule="auto"/>
        <w:jc w:val="both"/>
        <w:rPr>
          <w:rFonts w:cs="Times-Bold"/>
          <w:color w:val="000000"/>
          <w:sz w:val="20"/>
          <w:lang w:val="sv-SE"/>
        </w:rPr>
      </w:pPr>
    </w:p>
    <w:p w14:paraId="2FE1DA55" w14:textId="0D3384E4" w:rsidR="003A0673" w:rsidRPr="00C24F4A" w:rsidRDefault="003A0673" w:rsidP="003A0673">
      <w:pPr>
        <w:autoSpaceDE w:val="0"/>
        <w:autoSpaceDN w:val="0"/>
        <w:adjustRightInd w:val="0"/>
        <w:spacing w:line="240" w:lineRule="auto"/>
        <w:jc w:val="both"/>
        <w:rPr>
          <w:rFonts w:cs="Times-Bold"/>
          <w:color w:val="000000" w:themeColor="text1"/>
          <w:sz w:val="20"/>
          <w:lang w:val="sv-SE"/>
        </w:rPr>
      </w:pPr>
      <w:r w:rsidRPr="00527C9A">
        <w:rPr>
          <w:rFonts w:cs="Times-Bold"/>
          <w:bCs/>
          <w:color w:val="000000"/>
          <w:sz w:val="20"/>
          <w:lang w:val="sv-SE"/>
        </w:rPr>
        <w:t xml:space="preserve">da naročnik terjatve, ki jih bomo imeli do izbranega ponudnika in ki bodo izhajale iz našega sodelovanja pri izvedbi predmeta javnega naročila, poravna neposredno na naš transakcijski račun, naveden v </w:t>
      </w:r>
      <w:r w:rsidR="006E349B">
        <w:rPr>
          <w:rFonts w:cs="Times-Bold"/>
          <w:bCs/>
          <w:color w:val="000000"/>
          <w:sz w:val="20"/>
          <w:lang w:val="sv-SE"/>
        </w:rPr>
        <w:t>pogodbi</w:t>
      </w:r>
      <w:r w:rsidRPr="00527C9A">
        <w:rPr>
          <w:rFonts w:cs="Times-Bold"/>
          <w:bCs/>
          <w:color w:val="000000"/>
          <w:sz w:val="20"/>
          <w:lang w:val="sv-SE"/>
        </w:rPr>
        <w:t xml:space="preserve"> med izbranim ponudnikom in naročnikom. Terjatve se bodo poravnale na podlagi izstavljenih računov, ki jih bo predhodno potrdil izbrani ponudnik in priložil svojim računom naročniku.</w:t>
      </w:r>
    </w:p>
    <w:p w14:paraId="0681AD86" w14:textId="77777777" w:rsidR="003A0673" w:rsidRPr="00527C9A" w:rsidRDefault="003A0673" w:rsidP="003A0673">
      <w:pPr>
        <w:autoSpaceDE w:val="0"/>
        <w:autoSpaceDN w:val="0"/>
        <w:adjustRightInd w:val="0"/>
        <w:spacing w:line="240" w:lineRule="auto"/>
        <w:rPr>
          <w:rFonts w:cs="Times-Roman"/>
          <w:color w:val="000000"/>
          <w:sz w:val="20"/>
          <w:lang w:val="sv-SE"/>
        </w:rPr>
      </w:pPr>
      <w:r w:rsidRPr="00527C9A">
        <w:rPr>
          <w:rFonts w:cs="Times-Roman"/>
          <w:color w:val="000000"/>
          <w:sz w:val="20"/>
          <w:lang w:val="sv-SE"/>
        </w:rPr>
        <w:t xml:space="preserve"> </w:t>
      </w:r>
    </w:p>
    <w:p w14:paraId="37EA9B76" w14:textId="77777777" w:rsidR="003A0673" w:rsidRPr="00527C9A" w:rsidRDefault="003A0673" w:rsidP="003A0673">
      <w:pPr>
        <w:autoSpaceDE w:val="0"/>
        <w:autoSpaceDN w:val="0"/>
        <w:adjustRightInd w:val="0"/>
        <w:spacing w:line="240" w:lineRule="auto"/>
        <w:rPr>
          <w:rFonts w:cs="Times-Roman"/>
          <w:color w:val="000000"/>
          <w:sz w:val="20"/>
          <w:lang w:val="sv-SE"/>
        </w:rPr>
      </w:pPr>
      <w:r w:rsidRPr="00527C9A">
        <w:rPr>
          <w:rFonts w:cs="Times-Roman"/>
          <w:color w:val="000000"/>
          <w:sz w:val="20"/>
          <w:lang w:val="sv-SE"/>
        </w:rPr>
        <w:t xml:space="preserve"> </w:t>
      </w:r>
    </w:p>
    <w:p w14:paraId="3E5AD708" w14:textId="77777777" w:rsidR="003A0673" w:rsidRPr="00527C9A" w:rsidRDefault="003A0673" w:rsidP="003A0673">
      <w:pPr>
        <w:autoSpaceDE w:val="0"/>
        <w:autoSpaceDN w:val="0"/>
        <w:adjustRightInd w:val="0"/>
        <w:spacing w:line="240" w:lineRule="auto"/>
        <w:rPr>
          <w:rFonts w:cs="Times-Roman"/>
          <w:color w:val="000000"/>
          <w:sz w:val="20"/>
          <w:lang w:val="sv-SE"/>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526"/>
        <w:gridCol w:w="4536"/>
      </w:tblGrid>
      <w:tr w:rsidR="003A0673" w:rsidRPr="00527C9A" w14:paraId="2EF90850" w14:textId="77777777" w:rsidTr="00E15272">
        <w:tc>
          <w:tcPr>
            <w:tcW w:w="4606" w:type="dxa"/>
          </w:tcPr>
          <w:p w14:paraId="3DF82D97" w14:textId="77777777" w:rsidR="003A0673" w:rsidRPr="00527C9A" w:rsidRDefault="003A0673" w:rsidP="00E15272">
            <w:pPr>
              <w:autoSpaceDE w:val="0"/>
              <w:autoSpaceDN w:val="0"/>
              <w:adjustRightInd w:val="0"/>
              <w:spacing w:line="240" w:lineRule="auto"/>
              <w:rPr>
                <w:rFonts w:cs="Times-Roman"/>
                <w:color w:val="000000"/>
                <w:sz w:val="20"/>
                <w:lang w:val="sv-SE"/>
              </w:rPr>
            </w:pPr>
            <w:r w:rsidRPr="00527C9A">
              <w:rPr>
                <w:rFonts w:cs="Times-Roman"/>
                <w:sz w:val="20"/>
                <w:lang w:val="sv-SE"/>
              </w:rPr>
              <w:t>Datum:</w:t>
            </w:r>
          </w:p>
        </w:tc>
        <w:tc>
          <w:tcPr>
            <w:tcW w:w="4606" w:type="dxa"/>
          </w:tcPr>
          <w:p w14:paraId="74F9D1F8" w14:textId="77777777" w:rsidR="003A0673" w:rsidRPr="00527C9A" w:rsidRDefault="003A0673" w:rsidP="00E15272">
            <w:pPr>
              <w:autoSpaceDE w:val="0"/>
              <w:autoSpaceDN w:val="0"/>
              <w:adjustRightInd w:val="0"/>
              <w:spacing w:line="240" w:lineRule="auto"/>
              <w:rPr>
                <w:rFonts w:cs="Times-Roman"/>
                <w:sz w:val="20"/>
                <w:lang w:val="sv-SE"/>
              </w:rPr>
            </w:pPr>
            <w:r w:rsidRPr="00527C9A">
              <w:rPr>
                <w:rFonts w:cs="Times-Roman"/>
                <w:sz w:val="20"/>
                <w:lang w:val="sv-SE"/>
              </w:rPr>
              <w:t>Podpis pooblaščene osebe podizvajalca in žig:</w:t>
            </w:r>
          </w:p>
        </w:tc>
      </w:tr>
    </w:tbl>
    <w:p w14:paraId="22C0AA39" w14:textId="77777777" w:rsidR="00804784" w:rsidRPr="00527C9A" w:rsidRDefault="00804784" w:rsidP="00E15272">
      <w:pPr>
        <w:autoSpaceDE w:val="0"/>
        <w:autoSpaceDN w:val="0"/>
        <w:adjustRightInd w:val="0"/>
        <w:spacing w:line="240" w:lineRule="auto"/>
        <w:rPr>
          <w:rFonts w:cs="Times-Bold"/>
          <w:sz w:val="20"/>
          <w:lang w:val="sv-SE"/>
        </w:rPr>
      </w:pPr>
    </w:p>
    <w:p w14:paraId="544F1948" w14:textId="77777777" w:rsidR="00804784" w:rsidRPr="00527C9A" w:rsidRDefault="00804784" w:rsidP="00804784">
      <w:pPr>
        <w:autoSpaceDE w:val="0"/>
        <w:autoSpaceDN w:val="0"/>
        <w:adjustRightInd w:val="0"/>
        <w:spacing w:line="240" w:lineRule="auto"/>
        <w:rPr>
          <w:rFonts w:cs="Arial"/>
          <w:sz w:val="20"/>
          <w:lang w:val="sv-SE"/>
        </w:rPr>
      </w:pPr>
    </w:p>
    <w:p w14:paraId="7989D16B" w14:textId="77777777" w:rsidR="00804784" w:rsidRPr="00527C9A" w:rsidRDefault="00804784" w:rsidP="00804784">
      <w:pPr>
        <w:autoSpaceDE w:val="0"/>
        <w:autoSpaceDN w:val="0"/>
        <w:adjustRightInd w:val="0"/>
        <w:spacing w:line="240" w:lineRule="auto"/>
        <w:rPr>
          <w:rFonts w:cs="Arial"/>
          <w:sz w:val="20"/>
          <w:lang w:val="sv-SE"/>
        </w:rPr>
      </w:pPr>
    </w:p>
    <w:p w14:paraId="3733F626" w14:textId="77777777" w:rsidR="00804784" w:rsidRPr="00527C9A" w:rsidRDefault="00804784" w:rsidP="00804784">
      <w:pPr>
        <w:autoSpaceDE w:val="0"/>
        <w:autoSpaceDN w:val="0"/>
        <w:adjustRightInd w:val="0"/>
        <w:spacing w:line="240" w:lineRule="auto"/>
        <w:rPr>
          <w:rFonts w:cs="Arial"/>
          <w:sz w:val="20"/>
          <w:lang w:val="sv-SE"/>
        </w:rPr>
      </w:pPr>
    </w:p>
    <w:p w14:paraId="5F76E871" w14:textId="77777777" w:rsidR="00804784" w:rsidRPr="00527C9A" w:rsidRDefault="00804784" w:rsidP="00804784">
      <w:pPr>
        <w:autoSpaceDE w:val="0"/>
        <w:autoSpaceDN w:val="0"/>
        <w:adjustRightInd w:val="0"/>
        <w:spacing w:line="240" w:lineRule="auto"/>
        <w:rPr>
          <w:rFonts w:cs="Arial"/>
          <w:sz w:val="20"/>
          <w:lang w:val="sv-SE"/>
        </w:rPr>
      </w:pPr>
    </w:p>
    <w:p w14:paraId="6FC032AE" w14:textId="77777777" w:rsidR="00804784" w:rsidRPr="00527C9A" w:rsidRDefault="00804784" w:rsidP="00804784">
      <w:pPr>
        <w:autoSpaceDE w:val="0"/>
        <w:autoSpaceDN w:val="0"/>
        <w:adjustRightInd w:val="0"/>
        <w:spacing w:line="240" w:lineRule="auto"/>
        <w:rPr>
          <w:rFonts w:cs="Arial"/>
          <w:sz w:val="20"/>
          <w:lang w:val="sv-SE"/>
        </w:rPr>
      </w:pPr>
    </w:p>
    <w:p w14:paraId="3B65322D" w14:textId="77777777" w:rsidR="00804784" w:rsidRPr="00527C9A" w:rsidRDefault="00804784" w:rsidP="00804784">
      <w:pPr>
        <w:autoSpaceDE w:val="0"/>
        <w:autoSpaceDN w:val="0"/>
        <w:adjustRightInd w:val="0"/>
        <w:spacing w:line="240" w:lineRule="auto"/>
        <w:rPr>
          <w:rFonts w:cs="Arial"/>
          <w:sz w:val="20"/>
          <w:lang w:val="sv-SE"/>
        </w:rPr>
      </w:pPr>
    </w:p>
    <w:p w14:paraId="3442B0A8" w14:textId="77777777" w:rsidR="00804784" w:rsidRPr="00527C9A" w:rsidRDefault="00804784" w:rsidP="00804784">
      <w:pPr>
        <w:autoSpaceDE w:val="0"/>
        <w:autoSpaceDN w:val="0"/>
        <w:adjustRightInd w:val="0"/>
        <w:spacing w:line="240" w:lineRule="auto"/>
        <w:rPr>
          <w:rFonts w:cs="Arial"/>
          <w:sz w:val="20"/>
          <w:lang w:val="sv-SE"/>
        </w:rPr>
      </w:pPr>
    </w:p>
    <w:p w14:paraId="7D7FDB5E" w14:textId="77777777" w:rsidR="0046085F" w:rsidRPr="00527C9A" w:rsidRDefault="0046085F" w:rsidP="0046085F">
      <w:pPr>
        <w:pBdr>
          <w:top w:val="single" w:sz="4" w:space="1" w:color="auto"/>
          <w:left w:val="single" w:sz="4" w:space="4" w:color="auto"/>
          <w:bottom w:val="single" w:sz="4" w:space="1" w:color="auto"/>
          <w:right w:val="single" w:sz="4" w:space="4" w:color="auto"/>
        </w:pBdr>
        <w:autoSpaceDE w:val="0"/>
        <w:autoSpaceDN w:val="0"/>
        <w:adjustRightInd w:val="0"/>
        <w:spacing w:line="240" w:lineRule="auto"/>
        <w:rPr>
          <w:rFonts w:cs="Arial"/>
          <w:b/>
          <w:bCs/>
          <w:sz w:val="20"/>
          <w:lang w:val="sv-SE"/>
        </w:rPr>
      </w:pPr>
      <w:r w:rsidRPr="00527C9A">
        <w:rPr>
          <w:rFonts w:cs="Arial"/>
          <w:color w:val="7030A0"/>
          <w:sz w:val="20"/>
          <w:lang w:val="sv-SE"/>
        </w:rPr>
        <w:br w:type="page"/>
      </w:r>
      <w:r w:rsidR="009255E9" w:rsidRPr="009255E9">
        <w:rPr>
          <w:rFonts w:cs="Arial"/>
          <w:b/>
          <w:sz w:val="20"/>
          <w:lang w:val="sv-SE"/>
        </w:rPr>
        <w:t>Obrazec</w:t>
      </w:r>
      <w:r w:rsidR="009255E9">
        <w:rPr>
          <w:rFonts w:cs="Arial"/>
          <w:color w:val="7030A0"/>
          <w:sz w:val="20"/>
          <w:lang w:val="sv-SE"/>
        </w:rPr>
        <w:t xml:space="preserve"> </w:t>
      </w:r>
      <w:r w:rsidRPr="00527C9A">
        <w:rPr>
          <w:rFonts w:cs="Arial"/>
          <w:b/>
          <w:bCs/>
          <w:sz w:val="20"/>
          <w:lang w:val="sv-SE"/>
        </w:rPr>
        <w:t>II.</w:t>
      </w:r>
      <w:r w:rsidR="00E15272" w:rsidRPr="00527C9A">
        <w:rPr>
          <w:rFonts w:cs="Arial"/>
          <w:b/>
          <w:bCs/>
          <w:sz w:val="20"/>
          <w:lang w:val="sv-SE"/>
        </w:rPr>
        <w:t>3</w:t>
      </w:r>
      <w:r w:rsidR="00147680" w:rsidRPr="00527C9A">
        <w:rPr>
          <w:rFonts w:cs="Arial"/>
          <w:b/>
          <w:bCs/>
          <w:sz w:val="20"/>
          <w:lang w:val="sv-SE"/>
        </w:rPr>
        <w:t>a</w:t>
      </w:r>
      <w:r w:rsidRPr="00527C9A">
        <w:rPr>
          <w:rFonts w:cs="Arial"/>
          <w:b/>
          <w:bCs/>
          <w:sz w:val="20"/>
          <w:lang w:val="sv-SE"/>
        </w:rPr>
        <w:tab/>
        <w:t>NAVEDBA SOPONUDNIKOV V SKUPNI PONUDBI</w:t>
      </w:r>
      <w:r w:rsidRPr="00527C9A">
        <w:rPr>
          <w:rStyle w:val="Sprotnaopomba-sklic"/>
          <w:rFonts w:cs="Arial"/>
          <w:b/>
          <w:bCs/>
          <w:sz w:val="20"/>
          <w:lang w:val="sv-SE"/>
        </w:rPr>
        <w:footnoteReference w:id="7"/>
      </w:r>
    </w:p>
    <w:p w14:paraId="2D0FAA26" w14:textId="77777777" w:rsidR="0046085F" w:rsidRPr="00527C9A" w:rsidRDefault="0046085F" w:rsidP="0046085F">
      <w:pPr>
        <w:autoSpaceDE w:val="0"/>
        <w:autoSpaceDN w:val="0"/>
        <w:adjustRightInd w:val="0"/>
        <w:spacing w:line="240" w:lineRule="auto"/>
        <w:rPr>
          <w:rFonts w:cs="Arial"/>
          <w:b/>
          <w:bCs/>
          <w:sz w:val="20"/>
          <w:lang w:val="sv-SE"/>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5"/>
        <w:gridCol w:w="6237"/>
      </w:tblGrid>
      <w:tr w:rsidR="00D830CC" w:rsidRPr="00527C9A" w14:paraId="2963AB12" w14:textId="77777777" w:rsidTr="0072310F">
        <w:tc>
          <w:tcPr>
            <w:tcW w:w="3085" w:type="dxa"/>
          </w:tcPr>
          <w:p w14:paraId="4CFF372A" w14:textId="77777777" w:rsidR="00D830CC" w:rsidRPr="00527C9A" w:rsidRDefault="00D830CC" w:rsidP="0072310F">
            <w:pPr>
              <w:pStyle w:val="Telobesedila"/>
              <w:rPr>
                <w:rFonts w:ascii="Verdana" w:hAnsi="Verdana" w:cs="Arial"/>
                <w:b/>
                <w:lang w:val="sv-SE"/>
              </w:rPr>
            </w:pPr>
            <w:r w:rsidRPr="00527C9A">
              <w:rPr>
                <w:rFonts w:ascii="Verdana" w:hAnsi="Verdana" w:cs="Arial"/>
                <w:b/>
                <w:lang w:val="sv-SE"/>
              </w:rPr>
              <w:t>Naročnik</w:t>
            </w:r>
          </w:p>
        </w:tc>
        <w:tc>
          <w:tcPr>
            <w:tcW w:w="6237" w:type="dxa"/>
          </w:tcPr>
          <w:p w14:paraId="33323D3A" w14:textId="64DDDCC3" w:rsidR="00D830CC" w:rsidRPr="00514B8A" w:rsidRDefault="00CF151D" w:rsidP="0072310F">
            <w:pPr>
              <w:pStyle w:val="Glava"/>
              <w:rPr>
                <w:rFonts w:ascii="Verdana" w:hAnsi="Verdana" w:cs="Arial"/>
                <w:sz w:val="20"/>
                <w:lang w:val="sl-SI"/>
              </w:rPr>
            </w:pPr>
            <w:r>
              <w:rPr>
                <w:rFonts w:ascii="Verdana" w:hAnsi="Verdana" w:cs="Arial"/>
                <w:sz w:val="20"/>
                <w:lang w:val="sl-SI"/>
              </w:rPr>
              <w:t>REPUBLIKA SLOVENIJA, Ministrstvo za kulturo, Maistrova ulica 10, 1000 Ljubljana</w:t>
            </w:r>
          </w:p>
        </w:tc>
      </w:tr>
      <w:tr w:rsidR="00D830CC" w:rsidRPr="00527C9A" w14:paraId="398BCF4D" w14:textId="77777777" w:rsidTr="0072310F">
        <w:tc>
          <w:tcPr>
            <w:tcW w:w="3085" w:type="dxa"/>
          </w:tcPr>
          <w:p w14:paraId="6FA69293" w14:textId="77777777" w:rsidR="00D830CC" w:rsidRPr="00527C9A" w:rsidRDefault="00D830CC" w:rsidP="0072310F">
            <w:pPr>
              <w:pStyle w:val="Telobesedila"/>
              <w:rPr>
                <w:rFonts w:ascii="Verdana" w:hAnsi="Verdana" w:cs="Arial"/>
                <w:b/>
                <w:lang w:val="sv-SE"/>
              </w:rPr>
            </w:pPr>
            <w:r w:rsidRPr="00527C9A">
              <w:rPr>
                <w:rFonts w:ascii="Verdana" w:hAnsi="Verdana" w:cs="Arial"/>
                <w:b/>
                <w:lang w:val="sv-SE"/>
              </w:rPr>
              <w:t>Javno naročilo</w:t>
            </w:r>
          </w:p>
        </w:tc>
        <w:tc>
          <w:tcPr>
            <w:tcW w:w="6237" w:type="dxa"/>
          </w:tcPr>
          <w:p w14:paraId="645204B7" w14:textId="65F31D96" w:rsidR="00D830CC" w:rsidRPr="008D4CE1" w:rsidRDefault="0077238D" w:rsidP="0072310F">
            <w:pPr>
              <w:pStyle w:val="Telobesedila"/>
              <w:rPr>
                <w:bCs/>
                <w:lang w:val="sv-SE"/>
              </w:rPr>
            </w:pPr>
            <w:r>
              <w:rPr>
                <w:rFonts w:ascii="Verdana" w:hAnsi="Verdana" w:cs="Arial"/>
                <w:bCs/>
                <w:lang w:val="sv-SE"/>
              </w:rPr>
              <w:t>“Obnovitvena dela trakta A in B na gradu Borl”</w:t>
            </w:r>
          </w:p>
        </w:tc>
      </w:tr>
      <w:tr w:rsidR="00D830CC" w:rsidRPr="00527C9A" w14:paraId="2485A7FA" w14:textId="77777777" w:rsidTr="0072310F">
        <w:tc>
          <w:tcPr>
            <w:tcW w:w="3085" w:type="dxa"/>
          </w:tcPr>
          <w:p w14:paraId="439C8940" w14:textId="77777777" w:rsidR="00D830CC" w:rsidRPr="000B3F14" w:rsidRDefault="00D830CC" w:rsidP="0072310F">
            <w:pPr>
              <w:pStyle w:val="Telobesedila"/>
              <w:rPr>
                <w:rFonts w:ascii="Verdana" w:hAnsi="Verdana" w:cs="Arial"/>
                <w:b/>
                <w:lang w:val="sv-SE"/>
              </w:rPr>
            </w:pPr>
            <w:r w:rsidRPr="000B3F14">
              <w:rPr>
                <w:rFonts w:ascii="Verdana" w:hAnsi="Verdana" w:cs="Arial"/>
                <w:b/>
                <w:lang w:val="sv-SE"/>
              </w:rPr>
              <w:t xml:space="preserve">Oznaka javnega naročila </w:t>
            </w:r>
          </w:p>
        </w:tc>
        <w:tc>
          <w:tcPr>
            <w:tcW w:w="6237" w:type="dxa"/>
          </w:tcPr>
          <w:p w14:paraId="674A32A4" w14:textId="41640AC0" w:rsidR="00D830CC" w:rsidRPr="000B3F14" w:rsidRDefault="00664294" w:rsidP="0072310F">
            <w:pPr>
              <w:pStyle w:val="Telobesedila"/>
              <w:ind w:left="2127" w:hanging="2127"/>
              <w:rPr>
                <w:rFonts w:ascii="Verdana" w:hAnsi="Verdana" w:cs="Arial"/>
                <w:color w:val="FF0000"/>
                <w:lang w:val="sv-SE"/>
              </w:rPr>
            </w:pPr>
            <w:r>
              <w:rPr>
                <w:rFonts w:ascii="Verdana" w:hAnsi="Verdana" w:cs="Arial"/>
                <w:lang w:val="sv-SE"/>
              </w:rPr>
              <w:t>4301-505/2019</w:t>
            </w:r>
          </w:p>
        </w:tc>
      </w:tr>
    </w:tbl>
    <w:p w14:paraId="3689F8F6" w14:textId="77777777" w:rsidR="00D830CC" w:rsidRPr="00527C9A" w:rsidRDefault="00D830CC" w:rsidP="00F16DDF">
      <w:pPr>
        <w:pStyle w:val="Telobesedila"/>
        <w:rPr>
          <w:rFonts w:ascii="Verdana" w:hAnsi="Verdana" w:cs="Arial"/>
          <w:lang w:val="sv-SE"/>
        </w:rPr>
      </w:pPr>
    </w:p>
    <w:p w14:paraId="6620D8B8" w14:textId="77777777" w:rsidR="00F16DDF" w:rsidRPr="00527C9A" w:rsidRDefault="00F16DDF" w:rsidP="00F16DDF">
      <w:pPr>
        <w:pStyle w:val="Telobesedila"/>
        <w:rPr>
          <w:rFonts w:ascii="Verdana" w:hAnsi="Verdana" w:cs="Arial"/>
          <w:b/>
          <w:lang w:val="sv-SE"/>
        </w:rPr>
      </w:pPr>
      <w:r w:rsidRPr="00527C9A">
        <w:rPr>
          <w:rFonts w:ascii="Verdana" w:hAnsi="Verdana" w:cs="Arial"/>
          <w:b/>
          <w:lang w:val="sv-SE"/>
        </w:rPr>
        <w:t xml:space="preserve">Ponudnik: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47"/>
        <w:gridCol w:w="6715"/>
      </w:tblGrid>
      <w:tr w:rsidR="00F16DDF" w:rsidRPr="00527C9A" w14:paraId="7766A3D4" w14:textId="77777777" w:rsidTr="00C938FA">
        <w:tc>
          <w:tcPr>
            <w:tcW w:w="2376" w:type="dxa"/>
            <w:tcBorders>
              <w:bottom w:val="single" w:sz="4" w:space="0" w:color="auto"/>
            </w:tcBorders>
          </w:tcPr>
          <w:p w14:paraId="15270581" w14:textId="77777777" w:rsidR="00F16DDF" w:rsidRPr="00527C9A" w:rsidRDefault="00F16DDF" w:rsidP="00C938FA">
            <w:pPr>
              <w:rPr>
                <w:rFonts w:cs="Arial"/>
                <w:sz w:val="20"/>
                <w:lang w:val="sv-SE"/>
              </w:rPr>
            </w:pPr>
            <w:r w:rsidRPr="00527C9A">
              <w:rPr>
                <w:rFonts w:cs="Arial"/>
                <w:sz w:val="20"/>
                <w:lang w:val="sv-SE"/>
              </w:rPr>
              <w:t xml:space="preserve">Naziv </w:t>
            </w:r>
          </w:p>
        </w:tc>
        <w:tc>
          <w:tcPr>
            <w:tcW w:w="6836" w:type="dxa"/>
          </w:tcPr>
          <w:p w14:paraId="150AE69B" w14:textId="77777777" w:rsidR="00F16DDF" w:rsidRDefault="00F16DDF" w:rsidP="00C938FA">
            <w:pPr>
              <w:rPr>
                <w:rFonts w:cs="Arial"/>
                <w:sz w:val="20"/>
                <w:lang w:val="sv-SE"/>
              </w:rPr>
            </w:pPr>
          </w:p>
          <w:p w14:paraId="5E3D7963" w14:textId="77777777" w:rsidR="00756059" w:rsidRPr="00527C9A" w:rsidRDefault="00756059" w:rsidP="00C938FA">
            <w:pPr>
              <w:rPr>
                <w:rFonts w:cs="Arial"/>
                <w:sz w:val="20"/>
                <w:lang w:val="sv-SE"/>
              </w:rPr>
            </w:pPr>
          </w:p>
        </w:tc>
      </w:tr>
    </w:tbl>
    <w:p w14:paraId="37A7E631" w14:textId="77777777" w:rsidR="0046085F" w:rsidRPr="00527C9A" w:rsidRDefault="0046085F" w:rsidP="0046085F">
      <w:pPr>
        <w:autoSpaceDE w:val="0"/>
        <w:autoSpaceDN w:val="0"/>
        <w:adjustRightInd w:val="0"/>
        <w:spacing w:line="240" w:lineRule="auto"/>
        <w:rPr>
          <w:rFonts w:cs="Arial"/>
          <w:b/>
          <w:bCs/>
          <w:sz w:val="20"/>
          <w:lang w:val="sv-SE"/>
        </w:rPr>
      </w:pPr>
    </w:p>
    <w:p w14:paraId="3F36A81D" w14:textId="77777777" w:rsidR="00756059" w:rsidRPr="00C65AD5" w:rsidRDefault="00756059" w:rsidP="00756059">
      <w:pPr>
        <w:autoSpaceDE w:val="0"/>
        <w:autoSpaceDN w:val="0"/>
        <w:adjustRightInd w:val="0"/>
        <w:spacing w:line="240" w:lineRule="auto"/>
        <w:jc w:val="both"/>
        <w:rPr>
          <w:rFonts w:cs="Times-Bold"/>
          <w:bCs/>
          <w:sz w:val="20"/>
        </w:rPr>
      </w:pPr>
      <w:r w:rsidRPr="00C65AD5">
        <w:rPr>
          <w:rFonts w:cs="Times-Bold"/>
          <w:bCs/>
          <w:sz w:val="20"/>
        </w:rPr>
        <w:t>Pri izvedbi predmetnega javnega naročila bomo nastopali s soponudniki.</w:t>
      </w:r>
    </w:p>
    <w:p w14:paraId="2EDC30DC" w14:textId="77777777" w:rsidR="00756059" w:rsidRPr="00C65AD5" w:rsidRDefault="00756059" w:rsidP="00756059">
      <w:pPr>
        <w:autoSpaceDE w:val="0"/>
        <w:autoSpaceDN w:val="0"/>
        <w:adjustRightInd w:val="0"/>
        <w:spacing w:line="240" w:lineRule="auto"/>
        <w:rPr>
          <w:rFonts w:cs="Times-Bold"/>
          <w:bCs/>
          <w:sz w:val="20"/>
        </w:rPr>
      </w:pPr>
    </w:p>
    <w:p w14:paraId="504B36F8" w14:textId="77777777" w:rsidR="00756059" w:rsidRPr="00C65AD5" w:rsidRDefault="00756059" w:rsidP="00756059">
      <w:pPr>
        <w:autoSpaceDE w:val="0"/>
        <w:autoSpaceDN w:val="0"/>
        <w:adjustRightInd w:val="0"/>
        <w:spacing w:line="240" w:lineRule="auto"/>
        <w:rPr>
          <w:rFonts w:cs="Times-Bold"/>
          <w:bCs/>
          <w:sz w:val="20"/>
        </w:rPr>
      </w:pPr>
      <w:r w:rsidRPr="00C65AD5">
        <w:rPr>
          <w:rFonts w:cs="Times-Bold"/>
          <w:b/>
          <w:bCs/>
          <w:sz w:val="20"/>
          <w:u w:val="single"/>
        </w:rPr>
        <w:t>Ustrezno obkrožite</w:t>
      </w:r>
      <w:r w:rsidRPr="00C65AD5">
        <w:rPr>
          <w:rFonts w:cs="Times-Bold"/>
          <w:bCs/>
          <w:sz w:val="20"/>
        </w:rPr>
        <w:t>:  DA         NE</w:t>
      </w:r>
    </w:p>
    <w:p w14:paraId="7088BA22" w14:textId="77777777" w:rsidR="00756059" w:rsidRPr="00C65AD5" w:rsidRDefault="00756059" w:rsidP="00756059">
      <w:pPr>
        <w:autoSpaceDE w:val="0"/>
        <w:autoSpaceDN w:val="0"/>
        <w:adjustRightInd w:val="0"/>
        <w:spacing w:line="240" w:lineRule="auto"/>
        <w:rPr>
          <w:rFonts w:cs="Times-Bold"/>
          <w:bCs/>
          <w:sz w:val="20"/>
        </w:rPr>
      </w:pPr>
    </w:p>
    <w:p w14:paraId="485995B9" w14:textId="77777777" w:rsidR="00756059" w:rsidRPr="00C65AD5" w:rsidRDefault="00756059" w:rsidP="00756059">
      <w:pPr>
        <w:autoSpaceDE w:val="0"/>
        <w:autoSpaceDN w:val="0"/>
        <w:adjustRightInd w:val="0"/>
        <w:spacing w:line="240" w:lineRule="auto"/>
        <w:rPr>
          <w:rFonts w:cs="Times-Bold"/>
          <w:bCs/>
          <w:sz w:val="20"/>
        </w:rPr>
      </w:pPr>
      <w:r w:rsidRPr="00C65AD5">
        <w:rPr>
          <w:rFonts w:cs="Times-Bold"/>
          <w:bCs/>
          <w:sz w:val="20"/>
        </w:rPr>
        <w:t>V primeru, da ste obkrožili DA, izpolnite spodnje tabele.</w:t>
      </w:r>
    </w:p>
    <w:p w14:paraId="2FD1BF49" w14:textId="77777777" w:rsidR="00756059" w:rsidRPr="00C65AD5" w:rsidRDefault="00756059" w:rsidP="00756059">
      <w:pPr>
        <w:autoSpaceDE w:val="0"/>
        <w:autoSpaceDN w:val="0"/>
        <w:adjustRightInd w:val="0"/>
        <w:spacing w:line="240" w:lineRule="auto"/>
        <w:rPr>
          <w:rFonts w:cs="Times-Bold"/>
          <w:bCs/>
          <w:sz w:val="20"/>
        </w:rPr>
      </w:pPr>
    </w:p>
    <w:p w14:paraId="1CA42EA3" w14:textId="77777777" w:rsidR="00756059" w:rsidRPr="00C65AD5" w:rsidRDefault="00756059" w:rsidP="00F6325D">
      <w:pPr>
        <w:numPr>
          <w:ilvl w:val="0"/>
          <w:numId w:val="20"/>
        </w:numPr>
        <w:autoSpaceDE w:val="0"/>
        <w:autoSpaceDN w:val="0"/>
        <w:adjustRightInd w:val="0"/>
        <w:spacing w:line="240" w:lineRule="auto"/>
        <w:rPr>
          <w:rFonts w:cs="Times-Bold"/>
          <w:b/>
          <w:bCs/>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78"/>
        <w:gridCol w:w="2246"/>
        <w:gridCol w:w="2098"/>
        <w:gridCol w:w="2240"/>
      </w:tblGrid>
      <w:tr w:rsidR="00756059" w:rsidRPr="00C65AD5" w14:paraId="71FED474" w14:textId="77777777" w:rsidTr="00AA3EB4">
        <w:tc>
          <w:tcPr>
            <w:tcW w:w="2518" w:type="dxa"/>
          </w:tcPr>
          <w:p w14:paraId="619DD1E5" w14:textId="77777777" w:rsidR="00756059" w:rsidRPr="00C65AD5" w:rsidRDefault="00756059" w:rsidP="00AA3EB4">
            <w:pPr>
              <w:autoSpaceDE w:val="0"/>
              <w:autoSpaceDN w:val="0"/>
              <w:adjustRightInd w:val="0"/>
              <w:spacing w:line="240" w:lineRule="auto"/>
              <w:rPr>
                <w:rFonts w:cs="Times-Bold"/>
                <w:b/>
                <w:bCs/>
                <w:sz w:val="20"/>
              </w:rPr>
            </w:pPr>
            <w:r w:rsidRPr="00C65AD5">
              <w:rPr>
                <w:rFonts w:cs="Times-Bold"/>
                <w:b/>
                <w:bCs/>
                <w:sz w:val="20"/>
              </w:rPr>
              <w:t>Naziv, naslov, kontakt</w:t>
            </w:r>
          </w:p>
        </w:tc>
        <w:tc>
          <w:tcPr>
            <w:tcW w:w="2268" w:type="dxa"/>
          </w:tcPr>
          <w:p w14:paraId="7E8A1E3F" w14:textId="77777777" w:rsidR="00756059" w:rsidRPr="00C65AD5" w:rsidRDefault="00756059" w:rsidP="00AA3EB4">
            <w:pPr>
              <w:autoSpaceDE w:val="0"/>
              <w:autoSpaceDN w:val="0"/>
              <w:adjustRightInd w:val="0"/>
              <w:spacing w:line="240" w:lineRule="auto"/>
              <w:rPr>
                <w:rFonts w:cs="Times-Bold"/>
                <w:b/>
                <w:bCs/>
                <w:sz w:val="20"/>
              </w:rPr>
            </w:pPr>
            <w:r w:rsidRPr="00C65AD5">
              <w:rPr>
                <w:rFonts w:cs="Times-Bold"/>
                <w:b/>
                <w:bCs/>
                <w:sz w:val="20"/>
              </w:rPr>
              <w:t>Odgovorna oseba</w:t>
            </w:r>
          </w:p>
        </w:tc>
        <w:tc>
          <w:tcPr>
            <w:tcW w:w="2126" w:type="dxa"/>
          </w:tcPr>
          <w:p w14:paraId="13B751D9" w14:textId="77777777" w:rsidR="00756059" w:rsidRPr="00C65AD5" w:rsidRDefault="00756059" w:rsidP="00AA3EB4">
            <w:pPr>
              <w:autoSpaceDE w:val="0"/>
              <w:autoSpaceDN w:val="0"/>
              <w:adjustRightInd w:val="0"/>
              <w:spacing w:line="240" w:lineRule="auto"/>
              <w:rPr>
                <w:rFonts w:cs="Times-Bold"/>
                <w:b/>
                <w:bCs/>
                <w:sz w:val="20"/>
              </w:rPr>
            </w:pPr>
            <w:r w:rsidRPr="00C65AD5">
              <w:rPr>
                <w:rFonts w:cs="Times-Bold"/>
                <w:b/>
                <w:bCs/>
                <w:sz w:val="20"/>
              </w:rPr>
              <w:t>Vrsta storitve ali dobave</w:t>
            </w:r>
          </w:p>
        </w:tc>
        <w:tc>
          <w:tcPr>
            <w:tcW w:w="2268" w:type="dxa"/>
          </w:tcPr>
          <w:p w14:paraId="7ACBA827" w14:textId="77777777" w:rsidR="00756059" w:rsidRPr="00C65AD5" w:rsidRDefault="00756059" w:rsidP="00AA3EB4">
            <w:pPr>
              <w:autoSpaceDE w:val="0"/>
              <w:autoSpaceDN w:val="0"/>
              <w:adjustRightInd w:val="0"/>
              <w:spacing w:line="240" w:lineRule="auto"/>
              <w:rPr>
                <w:rFonts w:cs="Times-Bold"/>
                <w:b/>
                <w:bCs/>
                <w:sz w:val="20"/>
              </w:rPr>
            </w:pPr>
            <w:r w:rsidRPr="00C65AD5">
              <w:rPr>
                <w:rFonts w:cs="Times-Bold"/>
                <w:b/>
                <w:bCs/>
                <w:sz w:val="20"/>
              </w:rPr>
              <w:t xml:space="preserve">Vrednost del v EUR </w:t>
            </w:r>
            <w:r w:rsidR="00553D83">
              <w:rPr>
                <w:rFonts w:cs="Times-Bold"/>
                <w:b/>
                <w:bCs/>
                <w:sz w:val="20"/>
              </w:rPr>
              <w:t>z</w:t>
            </w:r>
            <w:r w:rsidRPr="00C65AD5">
              <w:rPr>
                <w:rFonts w:cs="Times-Bold"/>
                <w:b/>
                <w:bCs/>
                <w:sz w:val="20"/>
              </w:rPr>
              <w:t xml:space="preserve"> DDV</w:t>
            </w:r>
          </w:p>
        </w:tc>
      </w:tr>
      <w:tr w:rsidR="00756059" w:rsidRPr="00C65AD5" w14:paraId="080F0E79" w14:textId="77777777" w:rsidTr="00AA3EB4">
        <w:tc>
          <w:tcPr>
            <w:tcW w:w="2518" w:type="dxa"/>
          </w:tcPr>
          <w:p w14:paraId="582962BF" w14:textId="77777777" w:rsidR="00756059" w:rsidRPr="00C65AD5" w:rsidRDefault="00756059" w:rsidP="00AA3EB4">
            <w:pPr>
              <w:autoSpaceDE w:val="0"/>
              <w:autoSpaceDN w:val="0"/>
              <w:adjustRightInd w:val="0"/>
              <w:spacing w:line="240" w:lineRule="auto"/>
              <w:rPr>
                <w:rFonts w:cs="Times-Bold"/>
                <w:b/>
                <w:bCs/>
                <w:sz w:val="20"/>
              </w:rPr>
            </w:pPr>
          </w:p>
          <w:p w14:paraId="46BE15EC" w14:textId="77777777" w:rsidR="00756059" w:rsidRPr="00C65AD5" w:rsidRDefault="00756059" w:rsidP="00AA3EB4">
            <w:pPr>
              <w:autoSpaceDE w:val="0"/>
              <w:autoSpaceDN w:val="0"/>
              <w:adjustRightInd w:val="0"/>
              <w:spacing w:line="240" w:lineRule="auto"/>
              <w:rPr>
                <w:rFonts w:cs="Times-Bold"/>
                <w:b/>
                <w:bCs/>
                <w:sz w:val="20"/>
              </w:rPr>
            </w:pPr>
          </w:p>
          <w:p w14:paraId="055BE517" w14:textId="77777777" w:rsidR="00756059" w:rsidRPr="00C65AD5" w:rsidRDefault="00756059" w:rsidP="00AA3EB4">
            <w:pPr>
              <w:autoSpaceDE w:val="0"/>
              <w:autoSpaceDN w:val="0"/>
              <w:adjustRightInd w:val="0"/>
              <w:spacing w:line="240" w:lineRule="auto"/>
              <w:rPr>
                <w:rFonts w:cs="Times-Bold"/>
                <w:b/>
                <w:bCs/>
                <w:sz w:val="20"/>
              </w:rPr>
            </w:pPr>
          </w:p>
          <w:p w14:paraId="31705B7A" w14:textId="77777777" w:rsidR="00756059" w:rsidRPr="00C65AD5" w:rsidRDefault="00756059" w:rsidP="00AA3EB4">
            <w:pPr>
              <w:autoSpaceDE w:val="0"/>
              <w:autoSpaceDN w:val="0"/>
              <w:adjustRightInd w:val="0"/>
              <w:spacing w:line="240" w:lineRule="auto"/>
              <w:rPr>
                <w:rFonts w:cs="Times-Bold"/>
                <w:b/>
                <w:bCs/>
                <w:sz w:val="20"/>
              </w:rPr>
            </w:pPr>
          </w:p>
        </w:tc>
        <w:tc>
          <w:tcPr>
            <w:tcW w:w="2268" w:type="dxa"/>
          </w:tcPr>
          <w:p w14:paraId="3E723308" w14:textId="77777777" w:rsidR="00756059" w:rsidRPr="00C65AD5" w:rsidRDefault="00756059" w:rsidP="00AA3EB4">
            <w:pPr>
              <w:autoSpaceDE w:val="0"/>
              <w:autoSpaceDN w:val="0"/>
              <w:adjustRightInd w:val="0"/>
              <w:spacing w:line="240" w:lineRule="auto"/>
              <w:rPr>
                <w:rFonts w:cs="Times-Bold"/>
                <w:b/>
                <w:bCs/>
                <w:sz w:val="20"/>
              </w:rPr>
            </w:pPr>
          </w:p>
        </w:tc>
        <w:tc>
          <w:tcPr>
            <w:tcW w:w="2126" w:type="dxa"/>
          </w:tcPr>
          <w:p w14:paraId="3E1CA055" w14:textId="77777777" w:rsidR="00756059" w:rsidRPr="00C65AD5" w:rsidRDefault="00756059" w:rsidP="00AA3EB4">
            <w:pPr>
              <w:autoSpaceDE w:val="0"/>
              <w:autoSpaceDN w:val="0"/>
              <w:adjustRightInd w:val="0"/>
              <w:spacing w:line="240" w:lineRule="auto"/>
              <w:rPr>
                <w:rFonts w:cs="Times-Bold"/>
                <w:b/>
                <w:bCs/>
                <w:sz w:val="20"/>
              </w:rPr>
            </w:pPr>
          </w:p>
        </w:tc>
        <w:tc>
          <w:tcPr>
            <w:tcW w:w="2268" w:type="dxa"/>
          </w:tcPr>
          <w:p w14:paraId="6B3FC254" w14:textId="77777777" w:rsidR="00756059" w:rsidRPr="00C65AD5" w:rsidRDefault="00756059" w:rsidP="00AA3EB4">
            <w:pPr>
              <w:autoSpaceDE w:val="0"/>
              <w:autoSpaceDN w:val="0"/>
              <w:adjustRightInd w:val="0"/>
              <w:spacing w:line="240" w:lineRule="auto"/>
              <w:rPr>
                <w:rFonts w:cs="Times-Bold"/>
                <w:b/>
                <w:bCs/>
                <w:sz w:val="20"/>
              </w:rPr>
            </w:pPr>
          </w:p>
        </w:tc>
      </w:tr>
    </w:tbl>
    <w:p w14:paraId="44AAF878" w14:textId="77777777" w:rsidR="00756059" w:rsidRPr="00C65AD5" w:rsidRDefault="00756059" w:rsidP="00756059">
      <w:pPr>
        <w:autoSpaceDE w:val="0"/>
        <w:autoSpaceDN w:val="0"/>
        <w:adjustRightInd w:val="0"/>
        <w:spacing w:line="240" w:lineRule="auto"/>
        <w:rPr>
          <w:rFonts w:cs="Times-Bold"/>
          <w:b/>
          <w:bCs/>
          <w:sz w:val="20"/>
        </w:rPr>
      </w:pPr>
    </w:p>
    <w:p w14:paraId="6E0AFC7E" w14:textId="77777777" w:rsidR="00756059" w:rsidRPr="00C65AD5" w:rsidRDefault="00756059" w:rsidP="00F6325D">
      <w:pPr>
        <w:numPr>
          <w:ilvl w:val="0"/>
          <w:numId w:val="20"/>
        </w:numPr>
        <w:autoSpaceDE w:val="0"/>
        <w:autoSpaceDN w:val="0"/>
        <w:adjustRightInd w:val="0"/>
        <w:spacing w:line="240" w:lineRule="auto"/>
        <w:rPr>
          <w:rFonts w:cs="Times-Bold"/>
          <w:b/>
          <w:bCs/>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78"/>
        <w:gridCol w:w="2246"/>
        <w:gridCol w:w="2098"/>
        <w:gridCol w:w="2240"/>
      </w:tblGrid>
      <w:tr w:rsidR="00756059" w:rsidRPr="00C65AD5" w14:paraId="2FE0212B" w14:textId="77777777" w:rsidTr="00AA3EB4">
        <w:tc>
          <w:tcPr>
            <w:tcW w:w="2518" w:type="dxa"/>
          </w:tcPr>
          <w:p w14:paraId="36855301" w14:textId="77777777" w:rsidR="00756059" w:rsidRPr="00C65AD5" w:rsidRDefault="00756059" w:rsidP="00AA3EB4">
            <w:pPr>
              <w:autoSpaceDE w:val="0"/>
              <w:autoSpaceDN w:val="0"/>
              <w:adjustRightInd w:val="0"/>
              <w:spacing w:line="240" w:lineRule="auto"/>
              <w:rPr>
                <w:rFonts w:cs="Times-Bold"/>
                <w:b/>
                <w:bCs/>
                <w:sz w:val="20"/>
              </w:rPr>
            </w:pPr>
            <w:r w:rsidRPr="00C65AD5">
              <w:rPr>
                <w:rFonts w:cs="Times-Bold"/>
                <w:b/>
                <w:bCs/>
                <w:sz w:val="20"/>
              </w:rPr>
              <w:t>Naziv, naslov, kontakt</w:t>
            </w:r>
          </w:p>
        </w:tc>
        <w:tc>
          <w:tcPr>
            <w:tcW w:w="2268" w:type="dxa"/>
          </w:tcPr>
          <w:p w14:paraId="33CE1020" w14:textId="77777777" w:rsidR="00756059" w:rsidRPr="00C65AD5" w:rsidRDefault="00756059" w:rsidP="00AA3EB4">
            <w:pPr>
              <w:autoSpaceDE w:val="0"/>
              <w:autoSpaceDN w:val="0"/>
              <w:adjustRightInd w:val="0"/>
              <w:spacing w:line="240" w:lineRule="auto"/>
              <w:rPr>
                <w:rFonts w:cs="Times-Bold"/>
                <w:b/>
                <w:bCs/>
                <w:sz w:val="20"/>
              </w:rPr>
            </w:pPr>
            <w:r w:rsidRPr="00C65AD5">
              <w:rPr>
                <w:rFonts w:cs="Times-Bold"/>
                <w:b/>
                <w:bCs/>
                <w:sz w:val="20"/>
              </w:rPr>
              <w:t>Odgovorna oseba</w:t>
            </w:r>
          </w:p>
        </w:tc>
        <w:tc>
          <w:tcPr>
            <w:tcW w:w="2126" w:type="dxa"/>
          </w:tcPr>
          <w:p w14:paraId="034D6F66" w14:textId="77777777" w:rsidR="00756059" w:rsidRPr="00C65AD5" w:rsidRDefault="00756059" w:rsidP="00AA3EB4">
            <w:pPr>
              <w:autoSpaceDE w:val="0"/>
              <w:autoSpaceDN w:val="0"/>
              <w:adjustRightInd w:val="0"/>
              <w:spacing w:line="240" w:lineRule="auto"/>
              <w:rPr>
                <w:rFonts w:cs="Times-Bold"/>
                <w:b/>
                <w:bCs/>
                <w:sz w:val="20"/>
              </w:rPr>
            </w:pPr>
            <w:r w:rsidRPr="00C65AD5">
              <w:rPr>
                <w:rFonts w:cs="Times-Bold"/>
                <w:b/>
                <w:bCs/>
                <w:sz w:val="20"/>
              </w:rPr>
              <w:t>Vrsta storitve ali dobave</w:t>
            </w:r>
          </w:p>
        </w:tc>
        <w:tc>
          <w:tcPr>
            <w:tcW w:w="2268" w:type="dxa"/>
          </w:tcPr>
          <w:p w14:paraId="4CB75261" w14:textId="77777777" w:rsidR="00756059" w:rsidRPr="00C65AD5" w:rsidRDefault="00756059" w:rsidP="00AA3EB4">
            <w:pPr>
              <w:autoSpaceDE w:val="0"/>
              <w:autoSpaceDN w:val="0"/>
              <w:adjustRightInd w:val="0"/>
              <w:spacing w:line="240" w:lineRule="auto"/>
              <w:rPr>
                <w:rFonts w:cs="Times-Bold"/>
                <w:b/>
                <w:bCs/>
                <w:sz w:val="20"/>
              </w:rPr>
            </w:pPr>
            <w:r w:rsidRPr="00C65AD5">
              <w:rPr>
                <w:rFonts w:cs="Times-Bold"/>
                <w:b/>
                <w:bCs/>
                <w:sz w:val="20"/>
              </w:rPr>
              <w:t xml:space="preserve">Vrednost del v EUR </w:t>
            </w:r>
            <w:r w:rsidR="00553D83">
              <w:rPr>
                <w:rFonts w:cs="Times-Bold"/>
                <w:b/>
                <w:bCs/>
                <w:sz w:val="20"/>
              </w:rPr>
              <w:t>z</w:t>
            </w:r>
            <w:r w:rsidRPr="00C65AD5">
              <w:rPr>
                <w:rFonts w:cs="Times-Bold"/>
                <w:b/>
                <w:bCs/>
                <w:sz w:val="20"/>
              </w:rPr>
              <w:t xml:space="preserve"> DDV</w:t>
            </w:r>
          </w:p>
        </w:tc>
      </w:tr>
      <w:tr w:rsidR="00756059" w:rsidRPr="00C65AD5" w14:paraId="2A1DA38B" w14:textId="77777777" w:rsidTr="00AA3EB4">
        <w:tc>
          <w:tcPr>
            <w:tcW w:w="2518" w:type="dxa"/>
          </w:tcPr>
          <w:p w14:paraId="44653581" w14:textId="77777777" w:rsidR="00756059" w:rsidRPr="00C65AD5" w:rsidRDefault="00756059" w:rsidP="00AA3EB4">
            <w:pPr>
              <w:autoSpaceDE w:val="0"/>
              <w:autoSpaceDN w:val="0"/>
              <w:adjustRightInd w:val="0"/>
              <w:spacing w:line="240" w:lineRule="auto"/>
              <w:rPr>
                <w:rFonts w:cs="Times-Bold"/>
                <w:b/>
                <w:bCs/>
                <w:sz w:val="20"/>
              </w:rPr>
            </w:pPr>
          </w:p>
          <w:p w14:paraId="79C26941" w14:textId="77777777" w:rsidR="00756059" w:rsidRPr="00C65AD5" w:rsidRDefault="00756059" w:rsidP="00AA3EB4">
            <w:pPr>
              <w:autoSpaceDE w:val="0"/>
              <w:autoSpaceDN w:val="0"/>
              <w:adjustRightInd w:val="0"/>
              <w:spacing w:line="240" w:lineRule="auto"/>
              <w:rPr>
                <w:rFonts w:cs="Times-Bold"/>
                <w:b/>
                <w:bCs/>
                <w:sz w:val="20"/>
              </w:rPr>
            </w:pPr>
          </w:p>
          <w:p w14:paraId="324CE930" w14:textId="77777777" w:rsidR="00756059" w:rsidRPr="00C65AD5" w:rsidRDefault="00756059" w:rsidP="00AA3EB4">
            <w:pPr>
              <w:autoSpaceDE w:val="0"/>
              <w:autoSpaceDN w:val="0"/>
              <w:adjustRightInd w:val="0"/>
              <w:spacing w:line="240" w:lineRule="auto"/>
              <w:rPr>
                <w:rFonts w:cs="Times-Bold"/>
                <w:b/>
                <w:bCs/>
                <w:sz w:val="20"/>
              </w:rPr>
            </w:pPr>
          </w:p>
          <w:p w14:paraId="4B9A929B" w14:textId="77777777" w:rsidR="00756059" w:rsidRPr="00C65AD5" w:rsidRDefault="00756059" w:rsidP="00AA3EB4">
            <w:pPr>
              <w:autoSpaceDE w:val="0"/>
              <w:autoSpaceDN w:val="0"/>
              <w:adjustRightInd w:val="0"/>
              <w:spacing w:line="240" w:lineRule="auto"/>
              <w:rPr>
                <w:rFonts w:cs="Times-Bold"/>
                <w:b/>
                <w:bCs/>
                <w:sz w:val="20"/>
              </w:rPr>
            </w:pPr>
          </w:p>
        </w:tc>
        <w:tc>
          <w:tcPr>
            <w:tcW w:w="2268" w:type="dxa"/>
          </w:tcPr>
          <w:p w14:paraId="03F718AF" w14:textId="77777777" w:rsidR="00756059" w:rsidRPr="00C65AD5" w:rsidRDefault="00756059" w:rsidP="00AA3EB4">
            <w:pPr>
              <w:autoSpaceDE w:val="0"/>
              <w:autoSpaceDN w:val="0"/>
              <w:adjustRightInd w:val="0"/>
              <w:spacing w:line="240" w:lineRule="auto"/>
              <w:rPr>
                <w:rFonts w:cs="Times-Bold"/>
                <w:b/>
                <w:bCs/>
                <w:sz w:val="20"/>
              </w:rPr>
            </w:pPr>
          </w:p>
        </w:tc>
        <w:tc>
          <w:tcPr>
            <w:tcW w:w="2126" w:type="dxa"/>
          </w:tcPr>
          <w:p w14:paraId="397A92EB" w14:textId="77777777" w:rsidR="00756059" w:rsidRPr="00C65AD5" w:rsidRDefault="00756059" w:rsidP="00AA3EB4">
            <w:pPr>
              <w:autoSpaceDE w:val="0"/>
              <w:autoSpaceDN w:val="0"/>
              <w:adjustRightInd w:val="0"/>
              <w:spacing w:line="240" w:lineRule="auto"/>
              <w:rPr>
                <w:rFonts w:cs="Times-Bold"/>
                <w:b/>
                <w:bCs/>
                <w:sz w:val="20"/>
              </w:rPr>
            </w:pPr>
          </w:p>
        </w:tc>
        <w:tc>
          <w:tcPr>
            <w:tcW w:w="2268" w:type="dxa"/>
          </w:tcPr>
          <w:p w14:paraId="2E6314B1" w14:textId="77777777" w:rsidR="00756059" w:rsidRPr="00C65AD5" w:rsidRDefault="00756059" w:rsidP="00AA3EB4">
            <w:pPr>
              <w:autoSpaceDE w:val="0"/>
              <w:autoSpaceDN w:val="0"/>
              <w:adjustRightInd w:val="0"/>
              <w:spacing w:line="240" w:lineRule="auto"/>
              <w:rPr>
                <w:rFonts w:cs="Times-Bold"/>
                <w:b/>
                <w:bCs/>
                <w:sz w:val="20"/>
              </w:rPr>
            </w:pPr>
          </w:p>
        </w:tc>
      </w:tr>
    </w:tbl>
    <w:p w14:paraId="4E17CBC9" w14:textId="77777777" w:rsidR="00756059" w:rsidRPr="00C65AD5" w:rsidRDefault="00756059" w:rsidP="00756059">
      <w:pPr>
        <w:autoSpaceDE w:val="0"/>
        <w:autoSpaceDN w:val="0"/>
        <w:adjustRightInd w:val="0"/>
        <w:spacing w:line="240" w:lineRule="auto"/>
        <w:rPr>
          <w:rFonts w:cs="Times-Bold"/>
          <w:b/>
          <w:bCs/>
          <w:sz w:val="20"/>
        </w:rPr>
      </w:pPr>
    </w:p>
    <w:p w14:paraId="01F1B205" w14:textId="77777777" w:rsidR="00756059" w:rsidRPr="00C65AD5" w:rsidRDefault="00756059" w:rsidP="00756059">
      <w:pPr>
        <w:autoSpaceDE w:val="0"/>
        <w:autoSpaceDN w:val="0"/>
        <w:adjustRightInd w:val="0"/>
        <w:spacing w:line="240" w:lineRule="auto"/>
        <w:ind w:left="360"/>
        <w:rPr>
          <w:rFonts w:cs="Times-Bold"/>
          <w:b/>
          <w:bCs/>
          <w:sz w:val="20"/>
        </w:rPr>
      </w:pPr>
      <w:r w:rsidRPr="00C65AD5">
        <w:rPr>
          <w:rFonts w:cs="Times-Bold"/>
          <w:b/>
          <w:bCs/>
          <w:sz w:val="20"/>
        </w:rPr>
        <w:t>3.</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78"/>
        <w:gridCol w:w="2246"/>
        <w:gridCol w:w="2098"/>
        <w:gridCol w:w="2240"/>
      </w:tblGrid>
      <w:tr w:rsidR="00756059" w:rsidRPr="00C65AD5" w14:paraId="2FF95569" w14:textId="77777777" w:rsidTr="00AA3EB4">
        <w:tc>
          <w:tcPr>
            <w:tcW w:w="2518" w:type="dxa"/>
          </w:tcPr>
          <w:p w14:paraId="30470EAF" w14:textId="77777777" w:rsidR="00756059" w:rsidRPr="00C65AD5" w:rsidRDefault="00756059" w:rsidP="00AA3EB4">
            <w:pPr>
              <w:autoSpaceDE w:val="0"/>
              <w:autoSpaceDN w:val="0"/>
              <w:adjustRightInd w:val="0"/>
              <w:spacing w:line="240" w:lineRule="auto"/>
              <w:rPr>
                <w:rFonts w:cs="Times-Bold"/>
                <w:b/>
                <w:bCs/>
                <w:sz w:val="20"/>
              </w:rPr>
            </w:pPr>
            <w:r w:rsidRPr="00C65AD5">
              <w:rPr>
                <w:rFonts w:cs="Times-Bold"/>
                <w:b/>
                <w:bCs/>
                <w:sz w:val="20"/>
              </w:rPr>
              <w:t>Naziv, naslov, kontakt</w:t>
            </w:r>
          </w:p>
        </w:tc>
        <w:tc>
          <w:tcPr>
            <w:tcW w:w="2268" w:type="dxa"/>
          </w:tcPr>
          <w:p w14:paraId="310B1124" w14:textId="77777777" w:rsidR="00756059" w:rsidRPr="00C65AD5" w:rsidRDefault="00756059" w:rsidP="00AA3EB4">
            <w:pPr>
              <w:autoSpaceDE w:val="0"/>
              <w:autoSpaceDN w:val="0"/>
              <w:adjustRightInd w:val="0"/>
              <w:spacing w:line="240" w:lineRule="auto"/>
              <w:rPr>
                <w:rFonts w:cs="Times-Bold"/>
                <w:b/>
                <w:bCs/>
                <w:sz w:val="20"/>
              </w:rPr>
            </w:pPr>
            <w:r w:rsidRPr="00C65AD5">
              <w:rPr>
                <w:rFonts w:cs="Times-Bold"/>
                <w:b/>
                <w:bCs/>
                <w:sz w:val="20"/>
              </w:rPr>
              <w:t>Odgovorna oseba</w:t>
            </w:r>
          </w:p>
        </w:tc>
        <w:tc>
          <w:tcPr>
            <w:tcW w:w="2126" w:type="dxa"/>
          </w:tcPr>
          <w:p w14:paraId="109D5A16" w14:textId="77777777" w:rsidR="00756059" w:rsidRPr="00C65AD5" w:rsidRDefault="00756059" w:rsidP="00AA3EB4">
            <w:pPr>
              <w:autoSpaceDE w:val="0"/>
              <w:autoSpaceDN w:val="0"/>
              <w:adjustRightInd w:val="0"/>
              <w:spacing w:line="240" w:lineRule="auto"/>
              <w:rPr>
                <w:rFonts w:cs="Times-Bold"/>
                <w:b/>
                <w:bCs/>
                <w:sz w:val="20"/>
              </w:rPr>
            </w:pPr>
            <w:r w:rsidRPr="00C65AD5">
              <w:rPr>
                <w:rFonts w:cs="Times-Bold"/>
                <w:b/>
                <w:bCs/>
                <w:sz w:val="20"/>
              </w:rPr>
              <w:t>Vrsta storitve ali dobave</w:t>
            </w:r>
          </w:p>
        </w:tc>
        <w:tc>
          <w:tcPr>
            <w:tcW w:w="2268" w:type="dxa"/>
          </w:tcPr>
          <w:p w14:paraId="7F95C6D2" w14:textId="77777777" w:rsidR="00756059" w:rsidRPr="00C65AD5" w:rsidRDefault="00756059" w:rsidP="00AA3EB4">
            <w:pPr>
              <w:autoSpaceDE w:val="0"/>
              <w:autoSpaceDN w:val="0"/>
              <w:adjustRightInd w:val="0"/>
              <w:spacing w:line="240" w:lineRule="auto"/>
              <w:rPr>
                <w:rFonts w:cs="Times-Bold"/>
                <w:b/>
                <w:bCs/>
                <w:sz w:val="20"/>
              </w:rPr>
            </w:pPr>
            <w:r w:rsidRPr="00C65AD5">
              <w:rPr>
                <w:rFonts w:cs="Times-Bold"/>
                <w:b/>
                <w:bCs/>
                <w:sz w:val="20"/>
              </w:rPr>
              <w:t xml:space="preserve">Vrednost del v EUR </w:t>
            </w:r>
            <w:r w:rsidR="00553D83">
              <w:rPr>
                <w:rFonts w:cs="Times-Bold"/>
                <w:b/>
                <w:bCs/>
                <w:sz w:val="20"/>
              </w:rPr>
              <w:t>z</w:t>
            </w:r>
            <w:r w:rsidRPr="00C65AD5">
              <w:rPr>
                <w:rFonts w:cs="Times-Bold"/>
                <w:b/>
                <w:bCs/>
                <w:sz w:val="20"/>
              </w:rPr>
              <w:t xml:space="preserve"> DDV</w:t>
            </w:r>
          </w:p>
        </w:tc>
      </w:tr>
      <w:tr w:rsidR="00756059" w:rsidRPr="00C65AD5" w14:paraId="047F8CB0" w14:textId="77777777" w:rsidTr="00AA3EB4">
        <w:tc>
          <w:tcPr>
            <w:tcW w:w="2518" w:type="dxa"/>
          </w:tcPr>
          <w:p w14:paraId="0B4E5F03" w14:textId="77777777" w:rsidR="00756059" w:rsidRPr="00C65AD5" w:rsidRDefault="00756059" w:rsidP="00AA3EB4">
            <w:pPr>
              <w:autoSpaceDE w:val="0"/>
              <w:autoSpaceDN w:val="0"/>
              <w:adjustRightInd w:val="0"/>
              <w:spacing w:line="240" w:lineRule="auto"/>
              <w:rPr>
                <w:rFonts w:cs="Times-Bold"/>
                <w:b/>
                <w:bCs/>
                <w:sz w:val="20"/>
              </w:rPr>
            </w:pPr>
          </w:p>
          <w:p w14:paraId="589F9C9A" w14:textId="77777777" w:rsidR="00756059" w:rsidRPr="00C65AD5" w:rsidRDefault="00756059" w:rsidP="00AA3EB4">
            <w:pPr>
              <w:autoSpaceDE w:val="0"/>
              <w:autoSpaceDN w:val="0"/>
              <w:adjustRightInd w:val="0"/>
              <w:spacing w:line="240" w:lineRule="auto"/>
              <w:rPr>
                <w:rFonts w:cs="Times-Bold"/>
                <w:b/>
                <w:bCs/>
                <w:sz w:val="20"/>
              </w:rPr>
            </w:pPr>
          </w:p>
          <w:p w14:paraId="7E47A7B8" w14:textId="77777777" w:rsidR="00756059" w:rsidRPr="00C65AD5" w:rsidRDefault="00756059" w:rsidP="00AA3EB4">
            <w:pPr>
              <w:autoSpaceDE w:val="0"/>
              <w:autoSpaceDN w:val="0"/>
              <w:adjustRightInd w:val="0"/>
              <w:spacing w:line="240" w:lineRule="auto"/>
              <w:rPr>
                <w:rFonts w:cs="Times-Bold"/>
                <w:b/>
                <w:bCs/>
                <w:sz w:val="20"/>
              </w:rPr>
            </w:pPr>
          </w:p>
          <w:p w14:paraId="1DFA2DA4" w14:textId="77777777" w:rsidR="00756059" w:rsidRPr="00C65AD5" w:rsidRDefault="00756059" w:rsidP="00AA3EB4">
            <w:pPr>
              <w:autoSpaceDE w:val="0"/>
              <w:autoSpaceDN w:val="0"/>
              <w:adjustRightInd w:val="0"/>
              <w:spacing w:line="240" w:lineRule="auto"/>
              <w:rPr>
                <w:rFonts w:cs="Times-Bold"/>
                <w:b/>
                <w:bCs/>
                <w:sz w:val="20"/>
              </w:rPr>
            </w:pPr>
          </w:p>
        </w:tc>
        <w:tc>
          <w:tcPr>
            <w:tcW w:w="2268" w:type="dxa"/>
          </w:tcPr>
          <w:p w14:paraId="21B5A05B" w14:textId="77777777" w:rsidR="00756059" w:rsidRPr="00C65AD5" w:rsidRDefault="00756059" w:rsidP="00AA3EB4">
            <w:pPr>
              <w:autoSpaceDE w:val="0"/>
              <w:autoSpaceDN w:val="0"/>
              <w:adjustRightInd w:val="0"/>
              <w:spacing w:line="240" w:lineRule="auto"/>
              <w:rPr>
                <w:rFonts w:cs="Times-Bold"/>
                <w:b/>
                <w:bCs/>
                <w:sz w:val="20"/>
              </w:rPr>
            </w:pPr>
          </w:p>
        </w:tc>
        <w:tc>
          <w:tcPr>
            <w:tcW w:w="2126" w:type="dxa"/>
          </w:tcPr>
          <w:p w14:paraId="4FD58A3D" w14:textId="77777777" w:rsidR="00756059" w:rsidRPr="00C65AD5" w:rsidRDefault="00756059" w:rsidP="00AA3EB4">
            <w:pPr>
              <w:autoSpaceDE w:val="0"/>
              <w:autoSpaceDN w:val="0"/>
              <w:adjustRightInd w:val="0"/>
              <w:spacing w:line="240" w:lineRule="auto"/>
              <w:rPr>
                <w:rFonts w:cs="Times-Bold"/>
                <w:b/>
                <w:bCs/>
                <w:sz w:val="20"/>
              </w:rPr>
            </w:pPr>
          </w:p>
        </w:tc>
        <w:tc>
          <w:tcPr>
            <w:tcW w:w="2268" w:type="dxa"/>
          </w:tcPr>
          <w:p w14:paraId="4E25356E" w14:textId="77777777" w:rsidR="00756059" w:rsidRPr="00C65AD5" w:rsidRDefault="00756059" w:rsidP="00AA3EB4">
            <w:pPr>
              <w:autoSpaceDE w:val="0"/>
              <w:autoSpaceDN w:val="0"/>
              <w:adjustRightInd w:val="0"/>
              <w:spacing w:line="240" w:lineRule="auto"/>
              <w:rPr>
                <w:rFonts w:cs="Times-Bold"/>
                <w:b/>
                <w:bCs/>
                <w:sz w:val="20"/>
              </w:rPr>
            </w:pPr>
          </w:p>
        </w:tc>
      </w:tr>
    </w:tbl>
    <w:p w14:paraId="2C44F99B" w14:textId="77777777" w:rsidR="00756059" w:rsidRPr="00C65AD5" w:rsidRDefault="00756059" w:rsidP="00756059">
      <w:pPr>
        <w:autoSpaceDE w:val="0"/>
        <w:autoSpaceDN w:val="0"/>
        <w:adjustRightInd w:val="0"/>
        <w:spacing w:line="240" w:lineRule="auto"/>
        <w:rPr>
          <w:rFonts w:cs="Times-Bold"/>
          <w:b/>
          <w:bCs/>
          <w:sz w:val="20"/>
        </w:rPr>
      </w:pPr>
    </w:p>
    <w:p w14:paraId="6D287597" w14:textId="77777777" w:rsidR="0046085F" w:rsidRPr="00C65AD5" w:rsidRDefault="0046085F" w:rsidP="0046085F">
      <w:pPr>
        <w:autoSpaceDE w:val="0"/>
        <w:autoSpaceDN w:val="0"/>
        <w:adjustRightInd w:val="0"/>
        <w:spacing w:line="240" w:lineRule="auto"/>
        <w:rPr>
          <w:rFonts w:cs="Arial"/>
          <w:b/>
          <w:bCs/>
          <w:sz w:val="20"/>
          <w:lang w:val="sv-SE"/>
        </w:rPr>
      </w:pPr>
    </w:p>
    <w:p w14:paraId="44340A3B" w14:textId="77777777" w:rsidR="0046085F" w:rsidRPr="00C65AD5" w:rsidRDefault="0046085F" w:rsidP="0046085F">
      <w:pPr>
        <w:autoSpaceDE w:val="0"/>
        <w:autoSpaceDN w:val="0"/>
        <w:adjustRightInd w:val="0"/>
        <w:spacing w:line="240" w:lineRule="auto"/>
        <w:rPr>
          <w:rFonts w:cs="Arial"/>
          <w:b/>
          <w:bCs/>
          <w:sz w:val="20"/>
          <w:lang w:val="sv-SE"/>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286"/>
        <w:gridCol w:w="4776"/>
      </w:tblGrid>
      <w:tr w:rsidR="0046085F" w:rsidRPr="00527C9A" w14:paraId="2C7573F8" w14:textId="77777777" w:rsidTr="004411B8">
        <w:tc>
          <w:tcPr>
            <w:tcW w:w="4361" w:type="dxa"/>
          </w:tcPr>
          <w:p w14:paraId="1B795453" w14:textId="77777777" w:rsidR="0046085F" w:rsidRPr="00527C9A" w:rsidRDefault="0046085F" w:rsidP="00B4052C">
            <w:pPr>
              <w:autoSpaceDE w:val="0"/>
              <w:autoSpaceDN w:val="0"/>
              <w:adjustRightInd w:val="0"/>
              <w:spacing w:line="240" w:lineRule="auto"/>
              <w:rPr>
                <w:rFonts w:cs="Arial"/>
                <w:color w:val="000000"/>
                <w:sz w:val="20"/>
                <w:lang w:val="sv-SE"/>
              </w:rPr>
            </w:pPr>
            <w:r w:rsidRPr="00527C9A">
              <w:rPr>
                <w:rFonts w:cs="Arial"/>
                <w:sz w:val="20"/>
                <w:lang w:val="sv-SE"/>
              </w:rPr>
              <w:t>Datum:</w:t>
            </w:r>
          </w:p>
        </w:tc>
        <w:tc>
          <w:tcPr>
            <w:tcW w:w="4851" w:type="dxa"/>
          </w:tcPr>
          <w:p w14:paraId="18A4B44B" w14:textId="77777777" w:rsidR="0046085F" w:rsidRPr="00527C9A" w:rsidRDefault="0046085F" w:rsidP="00B4052C">
            <w:pPr>
              <w:autoSpaceDE w:val="0"/>
              <w:autoSpaceDN w:val="0"/>
              <w:adjustRightInd w:val="0"/>
              <w:spacing w:line="240" w:lineRule="auto"/>
              <w:rPr>
                <w:rFonts w:cs="Arial"/>
                <w:sz w:val="20"/>
                <w:lang w:val="sv-SE"/>
              </w:rPr>
            </w:pPr>
            <w:r w:rsidRPr="00527C9A">
              <w:rPr>
                <w:rFonts w:cs="Arial"/>
                <w:sz w:val="20"/>
                <w:lang w:val="sv-SE"/>
              </w:rPr>
              <w:t>Podpis pooblaščene osebe ponudnika in žig:</w:t>
            </w:r>
          </w:p>
          <w:p w14:paraId="01A5674F" w14:textId="77777777" w:rsidR="0046085F" w:rsidRDefault="0046085F" w:rsidP="00B4052C">
            <w:pPr>
              <w:autoSpaceDE w:val="0"/>
              <w:autoSpaceDN w:val="0"/>
              <w:adjustRightInd w:val="0"/>
              <w:spacing w:line="240" w:lineRule="auto"/>
              <w:rPr>
                <w:rFonts w:cs="Arial"/>
                <w:sz w:val="20"/>
                <w:lang w:val="sv-SE"/>
              </w:rPr>
            </w:pPr>
          </w:p>
          <w:p w14:paraId="4178EECE" w14:textId="77777777" w:rsidR="00E57F64" w:rsidRDefault="00E57F64" w:rsidP="00B4052C">
            <w:pPr>
              <w:autoSpaceDE w:val="0"/>
              <w:autoSpaceDN w:val="0"/>
              <w:adjustRightInd w:val="0"/>
              <w:spacing w:line="240" w:lineRule="auto"/>
              <w:rPr>
                <w:rFonts w:cs="Arial"/>
                <w:sz w:val="20"/>
                <w:lang w:val="sv-SE"/>
              </w:rPr>
            </w:pPr>
          </w:p>
          <w:p w14:paraId="576E3C03" w14:textId="77777777" w:rsidR="00E57F64" w:rsidRDefault="00E57F64" w:rsidP="00B4052C">
            <w:pPr>
              <w:autoSpaceDE w:val="0"/>
              <w:autoSpaceDN w:val="0"/>
              <w:adjustRightInd w:val="0"/>
              <w:spacing w:line="240" w:lineRule="auto"/>
              <w:rPr>
                <w:rFonts w:cs="Arial"/>
                <w:sz w:val="20"/>
                <w:lang w:val="sv-SE"/>
              </w:rPr>
            </w:pPr>
          </w:p>
          <w:p w14:paraId="3B0128F7" w14:textId="77777777" w:rsidR="00E57F64" w:rsidRDefault="00E57F64" w:rsidP="00B4052C">
            <w:pPr>
              <w:autoSpaceDE w:val="0"/>
              <w:autoSpaceDN w:val="0"/>
              <w:adjustRightInd w:val="0"/>
              <w:spacing w:line="240" w:lineRule="auto"/>
              <w:rPr>
                <w:rFonts w:cs="Arial"/>
                <w:sz w:val="20"/>
                <w:lang w:val="sv-SE"/>
              </w:rPr>
            </w:pPr>
          </w:p>
          <w:p w14:paraId="368D5875" w14:textId="77777777" w:rsidR="00E57F64" w:rsidRDefault="00E57F64" w:rsidP="00B4052C">
            <w:pPr>
              <w:autoSpaceDE w:val="0"/>
              <w:autoSpaceDN w:val="0"/>
              <w:adjustRightInd w:val="0"/>
              <w:spacing w:line="240" w:lineRule="auto"/>
              <w:rPr>
                <w:rFonts w:cs="Arial"/>
                <w:sz w:val="20"/>
                <w:lang w:val="sv-SE"/>
              </w:rPr>
            </w:pPr>
          </w:p>
          <w:p w14:paraId="67875A57" w14:textId="77777777" w:rsidR="00E57F64" w:rsidRDefault="00E57F64" w:rsidP="00B4052C">
            <w:pPr>
              <w:autoSpaceDE w:val="0"/>
              <w:autoSpaceDN w:val="0"/>
              <w:adjustRightInd w:val="0"/>
              <w:spacing w:line="240" w:lineRule="auto"/>
              <w:rPr>
                <w:rFonts w:cs="Arial"/>
                <w:sz w:val="20"/>
                <w:lang w:val="sv-SE"/>
              </w:rPr>
            </w:pPr>
          </w:p>
          <w:p w14:paraId="4EA1B3A4" w14:textId="77777777" w:rsidR="00E57F64" w:rsidRPr="00527C9A" w:rsidRDefault="00E57F64" w:rsidP="00B4052C">
            <w:pPr>
              <w:autoSpaceDE w:val="0"/>
              <w:autoSpaceDN w:val="0"/>
              <w:adjustRightInd w:val="0"/>
              <w:spacing w:line="240" w:lineRule="auto"/>
              <w:rPr>
                <w:rFonts w:cs="Arial"/>
                <w:sz w:val="20"/>
                <w:lang w:val="sv-SE"/>
              </w:rPr>
            </w:pPr>
          </w:p>
        </w:tc>
      </w:tr>
    </w:tbl>
    <w:p w14:paraId="30EEBF52" w14:textId="77777777" w:rsidR="0046085F" w:rsidRPr="00527C9A" w:rsidRDefault="0046085F" w:rsidP="0046085F">
      <w:pPr>
        <w:autoSpaceDE w:val="0"/>
        <w:autoSpaceDN w:val="0"/>
        <w:adjustRightInd w:val="0"/>
        <w:spacing w:line="240" w:lineRule="auto"/>
        <w:rPr>
          <w:rFonts w:cs="Arial"/>
          <w:sz w:val="20"/>
          <w:lang w:val="sv-SE"/>
        </w:rPr>
      </w:pPr>
    </w:p>
    <w:p w14:paraId="522E788A" w14:textId="77777777" w:rsidR="00485C65" w:rsidRPr="00527C9A" w:rsidRDefault="0046085F" w:rsidP="00485C65">
      <w:pPr>
        <w:pBdr>
          <w:top w:val="single" w:sz="4" w:space="1" w:color="auto"/>
          <w:left w:val="single" w:sz="4" w:space="4" w:color="auto"/>
          <w:bottom w:val="single" w:sz="4" w:space="1" w:color="auto"/>
          <w:right w:val="single" w:sz="4" w:space="4" w:color="auto"/>
        </w:pBdr>
        <w:autoSpaceDE w:val="0"/>
        <w:autoSpaceDN w:val="0"/>
        <w:adjustRightInd w:val="0"/>
        <w:spacing w:line="240" w:lineRule="auto"/>
        <w:rPr>
          <w:rFonts w:cs="Arial"/>
          <w:b/>
          <w:sz w:val="20"/>
          <w:lang w:val="sv-SE"/>
        </w:rPr>
      </w:pPr>
      <w:r w:rsidRPr="00527C9A">
        <w:rPr>
          <w:rFonts w:cs="Arial"/>
          <w:sz w:val="20"/>
          <w:lang w:val="sv-SE"/>
        </w:rPr>
        <w:br w:type="page"/>
      </w:r>
      <w:r w:rsidR="009255E9">
        <w:rPr>
          <w:rFonts w:cs="Arial"/>
          <w:b/>
          <w:sz w:val="20"/>
          <w:lang w:val="sv-SE"/>
        </w:rPr>
        <w:t xml:space="preserve">Obrazec </w:t>
      </w:r>
      <w:r w:rsidR="00147680" w:rsidRPr="00527C9A">
        <w:rPr>
          <w:rFonts w:cs="Arial"/>
          <w:b/>
          <w:sz w:val="20"/>
          <w:lang w:val="sv-SE"/>
        </w:rPr>
        <w:t>II.3b</w:t>
      </w:r>
      <w:r w:rsidR="00485C65" w:rsidRPr="00527C9A">
        <w:rPr>
          <w:rFonts w:cs="Arial"/>
          <w:b/>
          <w:sz w:val="20"/>
          <w:lang w:val="sv-SE"/>
        </w:rPr>
        <w:t xml:space="preserve"> POOBLASTILO ZA PODPIS SKUPNE PONUDBE</w:t>
      </w:r>
      <w:r w:rsidR="00485C65" w:rsidRPr="00527C9A">
        <w:rPr>
          <w:rStyle w:val="Sprotnaopomba-sklic"/>
          <w:rFonts w:cs="Arial"/>
          <w:b/>
          <w:sz w:val="20"/>
          <w:lang w:val="sv-SE"/>
        </w:rPr>
        <w:footnoteReference w:id="8"/>
      </w:r>
      <w:r w:rsidR="00485C65" w:rsidRPr="00527C9A">
        <w:rPr>
          <w:rStyle w:val="Sprotnaopomba-sklic"/>
          <w:rFonts w:cs="Arial"/>
          <w:b/>
          <w:sz w:val="20"/>
          <w:lang w:val="sv-SE"/>
        </w:rPr>
        <w:footnoteReference w:id="9"/>
      </w:r>
    </w:p>
    <w:p w14:paraId="5BD33879" w14:textId="77777777" w:rsidR="00485C65" w:rsidRPr="00527C9A" w:rsidRDefault="00485C65" w:rsidP="00485C65">
      <w:pPr>
        <w:autoSpaceDE w:val="0"/>
        <w:autoSpaceDN w:val="0"/>
        <w:adjustRightInd w:val="0"/>
        <w:spacing w:line="240" w:lineRule="auto"/>
        <w:rPr>
          <w:rFonts w:cs="Arial"/>
          <w:b/>
          <w:sz w:val="20"/>
          <w:lang w:val="sv-SE"/>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5"/>
        <w:gridCol w:w="6237"/>
      </w:tblGrid>
      <w:tr w:rsidR="00D830CC" w:rsidRPr="00527C9A" w14:paraId="54A1B1A5" w14:textId="77777777" w:rsidTr="0072310F">
        <w:tc>
          <w:tcPr>
            <w:tcW w:w="3085" w:type="dxa"/>
          </w:tcPr>
          <w:p w14:paraId="512A5AD7" w14:textId="77777777" w:rsidR="00D830CC" w:rsidRPr="00527C9A" w:rsidRDefault="00D830CC" w:rsidP="0072310F">
            <w:pPr>
              <w:pStyle w:val="Telobesedila"/>
              <w:rPr>
                <w:rFonts w:ascii="Verdana" w:hAnsi="Verdana" w:cs="Arial"/>
                <w:b/>
                <w:lang w:val="sv-SE"/>
              </w:rPr>
            </w:pPr>
            <w:r w:rsidRPr="00527C9A">
              <w:rPr>
                <w:rFonts w:ascii="Verdana" w:hAnsi="Verdana" w:cs="Arial"/>
                <w:b/>
                <w:lang w:val="sv-SE"/>
              </w:rPr>
              <w:t>Naročnik</w:t>
            </w:r>
          </w:p>
        </w:tc>
        <w:tc>
          <w:tcPr>
            <w:tcW w:w="6237" w:type="dxa"/>
          </w:tcPr>
          <w:p w14:paraId="4EFCD5C4" w14:textId="5D95FE65" w:rsidR="00D830CC" w:rsidRPr="00514B8A" w:rsidRDefault="00CF151D" w:rsidP="0072310F">
            <w:pPr>
              <w:pStyle w:val="Glava"/>
              <w:rPr>
                <w:rFonts w:ascii="Verdana" w:hAnsi="Verdana" w:cs="Arial"/>
                <w:sz w:val="20"/>
                <w:lang w:val="sl-SI"/>
              </w:rPr>
            </w:pPr>
            <w:r>
              <w:rPr>
                <w:rFonts w:ascii="Verdana" w:hAnsi="Verdana" w:cs="Arial"/>
                <w:sz w:val="20"/>
                <w:lang w:val="sl-SI"/>
              </w:rPr>
              <w:t>REPUBLIKA SLOVENIJA, Ministrstvo za kulturo, Maistrova ulica 10, 1000 Ljubljana</w:t>
            </w:r>
          </w:p>
        </w:tc>
      </w:tr>
      <w:tr w:rsidR="00D830CC" w:rsidRPr="00527C9A" w14:paraId="47A585B0" w14:textId="77777777" w:rsidTr="0072310F">
        <w:tc>
          <w:tcPr>
            <w:tcW w:w="3085" w:type="dxa"/>
          </w:tcPr>
          <w:p w14:paraId="5A28E0EE" w14:textId="77777777" w:rsidR="00D830CC" w:rsidRPr="00527C9A" w:rsidRDefault="00D830CC" w:rsidP="0072310F">
            <w:pPr>
              <w:pStyle w:val="Telobesedila"/>
              <w:rPr>
                <w:rFonts w:ascii="Verdana" w:hAnsi="Verdana" w:cs="Arial"/>
                <w:b/>
                <w:lang w:val="sv-SE"/>
              </w:rPr>
            </w:pPr>
            <w:r w:rsidRPr="00527C9A">
              <w:rPr>
                <w:rFonts w:ascii="Verdana" w:hAnsi="Verdana" w:cs="Arial"/>
                <w:b/>
                <w:lang w:val="sv-SE"/>
              </w:rPr>
              <w:t>Javno naročilo</w:t>
            </w:r>
          </w:p>
        </w:tc>
        <w:tc>
          <w:tcPr>
            <w:tcW w:w="6237" w:type="dxa"/>
          </w:tcPr>
          <w:p w14:paraId="6D49EA11" w14:textId="630A9C85" w:rsidR="00D830CC" w:rsidRPr="008D4CE1" w:rsidRDefault="0077238D" w:rsidP="0072310F">
            <w:pPr>
              <w:pStyle w:val="Telobesedila"/>
              <w:rPr>
                <w:bCs/>
                <w:lang w:val="sv-SE"/>
              </w:rPr>
            </w:pPr>
            <w:r>
              <w:rPr>
                <w:rFonts w:ascii="Verdana" w:hAnsi="Verdana" w:cs="Arial"/>
                <w:bCs/>
                <w:lang w:val="sv-SE"/>
              </w:rPr>
              <w:t>“Obnovitvena dela trakta A in B na gradu Borl”</w:t>
            </w:r>
          </w:p>
        </w:tc>
      </w:tr>
      <w:tr w:rsidR="00D830CC" w:rsidRPr="00527C9A" w14:paraId="6949DDDD" w14:textId="77777777" w:rsidTr="0072310F">
        <w:tc>
          <w:tcPr>
            <w:tcW w:w="3085" w:type="dxa"/>
          </w:tcPr>
          <w:p w14:paraId="34067FFD" w14:textId="77777777" w:rsidR="00D830CC" w:rsidRPr="000B3F14" w:rsidRDefault="00D830CC" w:rsidP="0072310F">
            <w:pPr>
              <w:pStyle w:val="Telobesedila"/>
              <w:rPr>
                <w:rFonts w:ascii="Verdana" w:hAnsi="Verdana" w:cs="Arial"/>
                <w:b/>
                <w:lang w:val="sv-SE"/>
              </w:rPr>
            </w:pPr>
            <w:r w:rsidRPr="000B3F14">
              <w:rPr>
                <w:rFonts w:ascii="Verdana" w:hAnsi="Verdana" w:cs="Arial"/>
                <w:b/>
                <w:lang w:val="sv-SE"/>
              </w:rPr>
              <w:t xml:space="preserve">Oznaka javnega naročila </w:t>
            </w:r>
          </w:p>
        </w:tc>
        <w:tc>
          <w:tcPr>
            <w:tcW w:w="6237" w:type="dxa"/>
          </w:tcPr>
          <w:p w14:paraId="7868D896" w14:textId="7AE5BCED" w:rsidR="00D830CC" w:rsidRPr="000B3F14" w:rsidRDefault="00664294" w:rsidP="0072310F">
            <w:pPr>
              <w:pStyle w:val="Telobesedila"/>
              <w:ind w:left="2127" w:hanging="2127"/>
              <w:rPr>
                <w:rFonts w:ascii="Verdana" w:hAnsi="Verdana" w:cs="Arial"/>
                <w:color w:val="FF0000"/>
                <w:lang w:val="sv-SE"/>
              </w:rPr>
            </w:pPr>
            <w:r>
              <w:rPr>
                <w:rFonts w:ascii="Verdana" w:hAnsi="Verdana" w:cs="Arial"/>
                <w:lang w:val="sv-SE"/>
              </w:rPr>
              <w:t>4301-505/2019</w:t>
            </w:r>
          </w:p>
        </w:tc>
      </w:tr>
    </w:tbl>
    <w:p w14:paraId="51D14C5D" w14:textId="77777777" w:rsidR="00D830CC" w:rsidRPr="00527C9A" w:rsidRDefault="00D830CC" w:rsidP="00485C65">
      <w:pPr>
        <w:autoSpaceDE w:val="0"/>
        <w:autoSpaceDN w:val="0"/>
        <w:adjustRightInd w:val="0"/>
        <w:spacing w:line="240" w:lineRule="auto"/>
        <w:rPr>
          <w:rFonts w:cs="Arial"/>
          <w:b/>
          <w:color w:val="000000"/>
          <w:sz w:val="20"/>
          <w:lang w:val="sv-SE"/>
        </w:rPr>
      </w:pPr>
    </w:p>
    <w:p w14:paraId="656B66E5" w14:textId="77777777" w:rsidR="00485C65" w:rsidRPr="00527C9A" w:rsidRDefault="00485C65" w:rsidP="00485C65">
      <w:pPr>
        <w:autoSpaceDE w:val="0"/>
        <w:autoSpaceDN w:val="0"/>
        <w:adjustRightInd w:val="0"/>
        <w:spacing w:line="240" w:lineRule="auto"/>
        <w:rPr>
          <w:rFonts w:cs="Arial"/>
          <w:color w:val="000000"/>
          <w:sz w:val="20"/>
          <w:lang w:val="sv-SE"/>
        </w:rPr>
      </w:pPr>
      <w:r w:rsidRPr="00527C9A">
        <w:rPr>
          <w:rFonts w:cs="Arial"/>
          <w:b/>
          <w:color w:val="000000"/>
          <w:sz w:val="20"/>
          <w:lang w:val="sv-SE"/>
        </w:rPr>
        <w:t>Soponudnik</w:t>
      </w:r>
      <w:r w:rsidRPr="00527C9A">
        <w:rPr>
          <w:rFonts w:cs="Arial"/>
          <w:color w:val="000000"/>
          <w:sz w:val="20"/>
          <w:lang w:val="sv-SE"/>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09"/>
        <w:gridCol w:w="6153"/>
      </w:tblGrid>
      <w:tr w:rsidR="00485C65" w:rsidRPr="00527C9A" w14:paraId="1793F399" w14:textId="77777777" w:rsidTr="004411B8">
        <w:tc>
          <w:tcPr>
            <w:tcW w:w="2943" w:type="dxa"/>
          </w:tcPr>
          <w:p w14:paraId="64575A99" w14:textId="77777777" w:rsidR="00485C65" w:rsidRPr="00527C9A" w:rsidRDefault="00485C65" w:rsidP="00A13BFE">
            <w:pPr>
              <w:autoSpaceDE w:val="0"/>
              <w:autoSpaceDN w:val="0"/>
              <w:adjustRightInd w:val="0"/>
              <w:spacing w:line="240" w:lineRule="auto"/>
              <w:jc w:val="both"/>
              <w:rPr>
                <w:rFonts w:cs="Arial"/>
                <w:bCs/>
                <w:sz w:val="20"/>
                <w:lang w:val="sv-SE"/>
              </w:rPr>
            </w:pPr>
            <w:r w:rsidRPr="00527C9A">
              <w:rPr>
                <w:rFonts w:cs="Arial"/>
                <w:bCs/>
                <w:sz w:val="20"/>
                <w:lang w:val="sv-SE"/>
              </w:rPr>
              <w:t>Naziv</w:t>
            </w:r>
          </w:p>
        </w:tc>
        <w:tc>
          <w:tcPr>
            <w:tcW w:w="6269" w:type="dxa"/>
          </w:tcPr>
          <w:p w14:paraId="063B7FA5" w14:textId="77777777" w:rsidR="00485C65" w:rsidRDefault="00485C65" w:rsidP="00A13BFE">
            <w:pPr>
              <w:autoSpaceDE w:val="0"/>
              <w:autoSpaceDN w:val="0"/>
              <w:adjustRightInd w:val="0"/>
              <w:spacing w:line="240" w:lineRule="auto"/>
              <w:jc w:val="both"/>
              <w:rPr>
                <w:rFonts w:cs="Arial"/>
                <w:b/>
                <w:bCs/>
                <w:sz w:val="20"/>
                <w:lang w:val="sv-SE"/>
              </w:rPr>
            </w:pPr>
          </w:p>
          <w:p w14:paraId="339C8B2C" w14:textId="77777777" w:rsidR="00DB6DF4" w:rsidRPr="00527C9A" w:rsidRDefault="00DB6DF4" w:rsidP="00A13BFE">
            <w:pPr>
              <w:autoSpaceDE w:val="0"/>
              <w:autoSpaceDN w:val="0"/>
              <w:adjustRightInd w:val="0"/>
              <w:spacing w:line="240" w:lineRule="auto"/>
              <w:jc w:val="both"/>
              <w:rPr>
                <w:rFonts w:cs="Arial"/>
                <w:b/>
                <w:bCs/>
                <w:sz w:val="20"/>
                <w:lang w:val="sv-SE"/>
              </w:rPr>
            </w:pPr>
          </w:p>
        </w:tc>
      </w:tr>
      <w:tr w:rsidR="00485C65" w:rsidRPr="00527C9A" w14:paraId="3C265F39" w14:textId="77777777" w:rsidTr="004411B8">
        <w:tc>
          <w:tcPr>
            <w:tcW w:w="2943" w:type="dxa"/>
          </w:tcPr>
          <w:p w14:paraId="21F4FB8B" w14:textId="77777777" w:rsidR="00485C65" w:rsidRPr="00527C9A" w:rsidRDefault="00485C65" w:rsidP="00A13BFE">
            <w:pPr>
              <w:autoSpaceDE w:val="0"/>
              <w:autoSpaceDN w:val="0"/>
              <w:adjustRightInd w:val="0"/>
              <w:spacing w:line="240" w:lineRule="auto"/>
              <w:jc w:val="both"/>
              <w:rPr>
                <w:rFonts w:cs="Arial"/>
                <w:bCs/>
                <w:sz w:val="20"/>
                <w:lang w:val="sv-SE"/>
              </w:rPr>
            </w:pPr>
            <w:r w:rsidRPr="00527C9A">
              <w:rPr>
                <w:rFonts w:cs="Arial"/>
                <w:bCs/>
                <w:sz w:val="20"/>
                <w:lang w:val="sv-SE"/>
              </w:rPr>
              <w:t>Naslov</w:t>
            </w:r>
          </w:p>
        </w:tc>
        <w:tc>
          <w:tcPr>
            <w:tcW w:w="6269" w:type="dxa"/>
          </w:tcPr>
          <w:p w14:paraId="4E62B77F" w14:textId="77777777" w:rsidR="00485C65" w:rsidRPr="00527C9A" w:rsidRDefault="00485C65" w:rsidP="00A13BFE">
            <w:pPr>
              <w:autoSpaceDE w:val="0"/>
              <w:autoSpaceDN w:val="0"/>
              <w:adjustRightInd w:val="0"/>
              <w:spacing w:line="240" w:lineRule="auto"/>
              <w:jc w:val="both"/>
              <w:rPr>
                <w:rFonts w:cs="Arial"/>
                <w:b/>
                <w:bCs/>
                <w:sz w:val="20"/>
                <w:lang w:val="sv-SE"/>
              </w:rPr>
            </w:pPr>
          </w:p>
        </w:tc>
      </w:tr>
      <w:tr w:rsidR="00485C65" w:rsidRPr="00527C9A" w14:paraId="388FC291" w14:textId="77777777" w:rsidTr="004411B8">
        <w:tc>
          <w:tcPr>
            <w:tcW w:w="2943" w:type="dxa"/>
          </w:tcPr>
          <w:p w14:paraId="271FF09D" w14:textId="77777777" w:rsidR="00485C65" w:rsidRPr="00527C9A" w:rsidRDefault="00485C65" w:rsidP="00A13BFE">
            <w:pPr>
              <w:autoSpaceDE w:val="0"/>
              <w:autoSpaceDN w:val="0"/>
              <w:adjustRightInd w:val="0"/>
              <w:spacing w:line="240" w:lineRule="auto"/>
              <w:jc w:val="both"/>
              <w:rPr>
                <w:rFonts w:cs="Arial"/>
                <w:bCs/>
                <w:sz w:val="20"/>
                <w:lang w:val="sv-SE"/>
              </w:rPr>
            </w:pPr>
            <w:r w:rsidRPr="00527C9A">
              <w:rPr>
                <w:rFonts w:cs="Arial"/>
                <w:bCs/>
                <w:sz w:val="20"/>
                <w:lang w:val="sv-SE"/>
              </w:rPr>
              <w:t>Zakoniti zastopnik</w:t>
            </w:r>
          </w:p>
        </w:tc>
        <w:tc>
          <w:tcPr>
            <w:tcW w:w="6269" w:type="dxa"/>
          </w:tcPr>
          <w:p w14:paraId="0F5E87E3" w14:textId="77777777" w:rsidR="00485C65" w:rsidRPr="00527C9A" w:rsidRDefault="00485C65" w:rsidP="00A13BFE">
            <w:pPr>
              <w:autoSpaceDE w:val="0"/>
              <w:autoSpaceDN w:val="0"/>
              <w:adjustRightInd w:val="0"/>
              <w:spacing w:line="240" w:lineRule="auto"/>
              <w:jc w:val="both"/>
              <w:rPr>
                <w:rFonts w:cs="Arial"/>
                <w:b/>
                <w:bCs/>
                <w:sz w:val="20"/>
                <w:lang w:val="sv-SE"/>
              </w:rPr>
            </w:pPr>
          </w:p>
        </w:tc>
      </w:tr>
    </w:tbl>
    <w:p w14:paraId="7E2809DE" w14:textId="77777777" w:rsidR="00485C65" w:rsidRPr="00527C9A" w:rsidRDefault="00485C65" w:rsidP="00485C65">
      <w:pPr>
        <w:autoSpaceDE w:val="0"/>
        <w:autoSpaceDN w:val="0"/>
        <w:adjustRightInd w:val="0"/>
        <w:spacing w:line="240" w:lineRule="auto"/>
        <w:rPr>
          <w:rFonts w:cs="Arial"/>
          <w:sz w:val="20"/>
          <w:lang w:val="sv-SE"/>
        </w:rPr>
      </w:pPr>
      <w:r w:rsidRPr="00527C9A">
        <w:rPr>
          <w:rFonts w:cs="Arial"/>
          <w:sz w:val="20"/>
          <w:lang w:val="sv-SE"/>
        </w:rPr>
        <w:t xml:space="preserve"> </w:t>
      </w:r>
    </w:p>
    <w:p w14:paraId="610F77A4" w14:textId="77777777" w:rsidR="0081186B" w:rsidRPr="00527C9A" w:rsidRDefault="00485C65" w:rsidP="0081186B">
      <w:pPr>
        <w:autoSpaceDE w:val="0"/>
        <w:autoSpaceDN w:val="0"/>
        <w:adjustRightInd w:val="0"/>
        <w:spacing w:line="240" w:lineRule="auto"/>
        <w:rPr>
          <w:rFonts w:cs="Arial"/>
          <w:sz w:val="20"/>
          <w:lang w:val="sv-SE"/>
        </w:rPr>
      </w:pPr>
      <w:r w:rsidRPr="00527C9A">
        <w:rPr>
          <w:rFonts w:cs="Arial"/>
          <w:sz w:val="20"/>
          <w:lang w:val="sv-SE"/>
        </w:rPr>
        <w:t xml:space="preserve"> </w:t>
      </w:r>
      <w:r w:rsidRPr="00527C9A">
        <w:rPr>
          <w:rFonts w:cs="Arial"/>
          <w:color w:val="000000"/>
          <w:sz w:val="20"/>
          <w:lang w:val="sv-SE"/>
        </w:rPr>
        <w:t xml:space="preserve">Kot soponudnik pri izvedbi </w:t>
      </w:r>
      <w:r w:rsidR="00AE2EB1" w:rsidRPr="00527C9A">
        <w:rPr>
          <w:rFonts w:cs="Arial"/>
          <w:color w:val="000000"/>
          <w:sz w:val="20"/>
          <w:lang w:val="sv-SE"/>
        </w:rPr>
        <w:t xml:space="preserve">predmetnega </w:t>
      </w:r>
      <w:r w:rsidRPr="00527C9A">
        <w:rPr>
          <w:rFonts w:cs="Arial"/>
          <w:color w:val="000000"/>
          <w:sz w:val="20"/>
          <w:lang w:val="sv-SE"/>
        </w:rPr>
        <w:t xml:space="preserve">javnega naročila </w:t>
      </w:r>
      <w:r w:rsidRPr="00527C9A">
        <w:rPr>
          <w:rFonts w:cs="Arial"/>
          <w:sz w:val="20"/>
          <w:lang w:val="sv-SE"/>
        </w:rPr>
        <w:t>določamo</w:t>
      </w:r>
    </w:p>
    <w:p w14:paraId="296DC14C" w14:textId="77777777" w:rsidR="00AE2EB1" w:rsidRPr="00527C9A" w:rsidRDefault="00AE2EB1" w:rsidP="0081186B">
      <w:pPr>
        <w:autoSpaceDE w:val="0"/>
        <w:autoSpaceDN w:val="0"/>
        <w:adjustRightInd w:val="0"/>
        <w:spacing w:line="240" w:lineRule="auto"/>
        <w:rPr>
          <w:rFonts w:cs="Arial"/>
          <w:bCs/>
          <w:color w:val="000000"/>
          <w:sz w:val="20"/>
          <w:lang w:val="sv-S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46"/>
        <w:gridCol w:w="6016"/>
      </w:tblGrid>
      <w:tr w:rsidR="00AE2EB1" w:rsidRPr="00527C9A" w14:paraId="7518096D" w14:textId="77777777" w:rsidTr="00C938FA">
        <w:tc>
          <w:tcPr>
            <w:tcW w:w="3085" w:type="dxa"/>
          </w:tcPr>
          <w:p w14:paraId="729D379B" w14:textId="77777777" w:rsidR="00AE2EB1" w:rsidRPr="00527C9A" w:rsidRDefault="00AE2EB1" w:rsidP="00C938FA">
            <w:pPr>
              <w:autoSpaceDE w:val="0"/>
              <w:autoSpaceDN w:val="0"/>
              <w:adjustRightInd w:val="0"/>
              <w:spacing w:line="240" w:lineRule="auto"/>
              <w:jc w:val="both"/>
              <w:rPr>
                <w:rFonts w:cs="Arial"/>
                <w:bCs/>
                <w:sz w:val="20"/>
                <w:lang w:val="sv-SE"/>
              </w:rPr>
            </w:pPr>
            <w:r w:rsidRPr="00527C9A">
              <w:rPr>
                <w:rFonts w:cs="Arial"/>
                <w:bCs/>
                <w:sz w:val="20"/>
                <w:lang w:val="sv-SE"/>
              </w:rPr>
              <w:t>Naziv</w:t>
            </w:r>
          </w:p>
        </w:tc>
        <w:tc>
          <w:tcPr>
            <w:tcW w:w="6127" w:type="dxa"/>
          </w:tcPr>
          <w:p w14:paraId="146B1B97" w14:textId="77777777" w:rsidR="00AE2EB1" w:rsidRDefault="00AE2EB1" w:rsidP="00C938FA">
            <w:pPr>
              <w:autoSpaceDE w:val="0"/>
              <w:autoSpaceDN w:val="0"/>
              <w:adjustRightInd w:val="0"/>
              <w:spacing w:line="240" w:lineRule="auto"/>
              <w:jc w:val="both"/>
              <w:rPr>
                <w:rFonts w:cs="Arial"/>
                <w:b/>
                <w:bCs/>
                <w:sz w:val="20"/>
                <w:lang w:val="sv-SE"/>
              </w:rPr>
            </w:pPr>
          </w:p>
          <w:p w14:paraId="6C0E2115" w14:textId="77777777" w:rsidR="00DB6DF4" w:rsidRPr="00527C9A" w:rsidRDefault="00DB6DF4" w:rsidP="00C938FA">
            <w:pPr>
              <w:autoSpaceDE w:val="0"/>
              <w:autoSpaceDN w:val="0"/>
              <w:adjustRightInd w:val="0"/>
              <w:spacing w:line="240" w:lineRule="auto"/>
              <w:jc w:val="both"/>
              <w:rPr>
                <w:rFonts w:cs="Arial"/>
                <w:b/>
                <w:bCs/>
                <w:sz w:val="20"/>
                <w:lang w:val="sv-SE"/>
              </w:rPr>
            </w:pPr>
          </w:p>
        </w:tc>
      </w:tr>
      <w:tr w:rsidR="00AE2EB1" w:rsidRPr="00527C9A" w14:paraId="4E5FFCE5" w14:textId="77777777" w:rsidTr="00C938FA">
        <w:tc>
          <w:tcPr>
            <w:tcW w:w="3085" w:type="dxa"/>
          </w:tcPr>
          <w:p w14:paraId="362EA2E5" w14:textId="77777777" w:rsidR="00AE2EB1" w:rsidRPr="00527C9A" w:rsidRDefault="00AE2EB1" w:rsidP="00C938FA">
            <w:pPr>
              <w:autoSpaceDE w:val="0"/>
              <w:autoSpaceDN w:val="0"/>
              <w:adjustRightInd w:val="0"/>
              <w:spacing w:line="240" w:lineRule="auto"/>
              <w:jc w:val="both"/>
              <w:rPr>
                <w:rFonts w:cs="Arial"/>
                <w:bCs/>
                <w:sz w:val="20"/>
                <w:lang w:val="sv-SE"/>
              </w:rPr>
            </w:pPr>
            <w:r w:rsidRPr="00527C9A">
              <w:rPr>
                <w:rFonts w:cs="Arial"/>
                <w:bCs/>
                <w:sz w:val="20"/>
                <w:lang w:val="sv-SE"/>
              </w:rPr>
              <w:t>Naslov</w:t>
            </w:r>
          </w:p>
        </w:tc>
        <w:tc>
          <w:tcPr>
            <w:tcW w:w="6127" w:type="dxa"/>
          </w:tcPr>
          <w:p w14:paraId="362BEE41" w14:textId="77777777" w:rsidR="00AE2EB1" w:rsidRPr="00527C9A" w:rsidRDefault="00AE2EB1" w:rsidP="00C938FA">
            <w:pPr>
              <w:autoSpaceDE w:val="0"/>
              <w:autoSpaceDN w:val="0"/>
              <w:adjustRightInd w:val="0"/>
              <w:spacing w:line="240" w:lineRule="auto"/>
              <w:jc w:val="both"/>
              <w:rPr>
                <w:rFonts w:cs="Arial"/>
                <w:b/>
                <w:bCs/>
                <w:sz w:val="20"/>
                <w:lang w:val="sv-SE"/>
              </w:rPr>
            </w:pPr>
          </w:p>
        </w:tc>
      </w:tr>
      <w:tr w:rsidR="00AE2EB1" w:rsidRPr="00527C9A" w14:paraId="164AE20F" w14:textId="77777777" w:rsidTr="00C938FA">
        <w:tc>
          <w:tcPr>
            <w:tcW w:w="3085" w:type="dxa"/>
          </w:tcPr>
          <w:p w14:paraId="5375A965" w14:textId="77777777" w:rsidR="00AE2EB1" w:rsidRPr="00527C9A" w:rsidRDefault="00AE2EB1" w:rsidP="00C938FA">
            <w:pPr>
              <w:autoSpaceDE w:val="0"/>
              <w:autoSpaceDN w:val="0"/>
              <w:adjustRightInd w:val="0"/>
              <w:spacing w:line="240" w:lineRule="auto"/>
              <w:jc w:val="both"/>
              <w:rPr>
                <w:rFonts w:cs="Arial"/>
                <w:bCs/>
                <w:sz w:val="20"/>
                <w:lang w:val="sv-SE"/>
              </w:rPr>
            </w:pPr>
            <w:r w:rsidRPr="00527C9A">
              <w:rPr>
                <w:rFonts w:cs="Arial"/>
                <w:bCs/>
                <w:sz w:val="20"/>
                <w:lang w:val="sv-SE"/>
              </w:rPr>
              <w:t>Pošta in poštna številka</w:t>
            </w:r>
          </w:p>
        </w:tc>
        <w:tc>
          <w:tcPr>
            <w:tcW w:w="6127" w:type="dxa"/>
          </w:tcPr>
          <w:p w14:paraId="63F0571D" w14:textId="77777777" w:rsidR="00AE2EB1" w:rsidRPr="00527C9A" w:rsidRDefault="00AE2EB1" w:rsidP="00C938FA">
            <w:pPr>
              <w:autoSpaceDE w:val="0"/>
              <w:autoSpaceDN w:val="0"/>
              <w:adjustRightInd w:val="0"/>
              <w:spacing w:line="240" w:lineRule="auto"/>
              <w:jc w:val="both"/>
              <w:rPr>
                <w:rFonts w:cs="Arial"/>
                <w:b/>
                <w:bCs/>
                <w:sz w:val="20"/>
                <w:lang w:val="sv-SE"/>
              </w:rPr>
            </w:pPr>
          </w:p>
        </w:tc>
      </w:tr>
    </w:tbl>
    <w:p w14:paraId="51CF09DA" w14:textId="77777777" w:rsidR="0081186B" w:rsidRPr="00527C9A" w:rsidRDefault="0081186B" w:rsidP="0081186B">
      <w:pPr>
        <w:autoSpaceDE w:val="0"/>
        <w:autoSpaceDN w:val="0"/>
        <w:adjustRightInd w:val="0"/>
        <w:spacing w:line="240" w:lineRule="auto"/>
        <w:rPr>
          <w:rFonts w:cs="Arial"/>
          <w:bCs/>
          <w:color w:val="000000"/>
          <w:sz w:val="20"/>
          <w:lang w:val="sv-SE"/>
        </w:rPr>
      </w:pPr>
    </w:p>
    <w:p w14:paraId="0EB9D713" w14:textId="77777777" w:rsidR="00485C65" w:rsidRPr="00527C9A" w:rsidRDefault="00AE2EB1" w:rsidP="0081186B">
      <w:pPr>
        <w:autoSpaceDE w:val="0"/>
        <w:autoSpaceDN w:val="0"/>
        <w:adjustRightInd w:val="0"/>
        <w:spacing w:line="240" w:lineRule="auto"/>
        <w:rPr>
          <w:rFonts w:cs="Arial"/>
          <w:b/>
          <w:bCs/>
          <w:color w:val="000000"/>
          <w:sz w:val="20"/>
          <w:lang w:val="sv-SE"/>
        </w:rPr>
      </w:pPr>
      <w:r w:rsidRPr="00527C9A">
        <w:rPr>
          <w:rFonts w:cs="Arial"/>
          <w:b/>
          <w:bCs/>
          <w:color w:val="000000"/>
          <w:sz w:val="20"/>
          <w:lang w:val="sv-SE"/>
        </w:rPr>
        <w:t xml:space="preserve">Za </w:t>
      </w:r>
      <w:r w:rsidR="00485C65" w:rsidRPr="00527C9A">
        <w:rPr>
          <w:rFonts w:cs="Arial"/>
          <w:b/>
          <w:bCs/>
          <w:color w:val="000000"/>
          <w:sz w:val="20"/>
          <w:lang w:val="sv-SE"/>
        </w:rPr>
        <w:t xml:space="preserve">vodilnega partnerja in nosilca posla </w:t>
      </w:r>
      <w:r w:rsidRPr="00527C9A">
        <w:rPr>
          <w:rFonts w:cs="Arial"/>
          <w:b/>
          <w:bCs/>
          <w:color w:val="000000"/>
          <w:sz w:val="20"/>
          <w:lang w:val="sv-SE"/>
        </w:rPr>
        <w:t xml:space="preserve">ter ga pooblaščamo, </w:t>
      </w:r>
    </w:p>
    <w:p w14:paraId="0A7CB671" w14:textId="77777777" w:rsidR="00485C65" w:rsidRPr="00527C9A" w:rsidRDefault="00485C65" w:rsidP="00485C65">
      <w:pPr>
        <w:autoSpaceDE w:val="0"/>
        <w:autoSpaceDN w:val="0"/>
        <w:adjustRightInd w:val="0"/>
        <w:spacing w:line="240" w:lineRule="auto"/>
        <w:jc w:val="center"/>
        <w:rPr>
          <w:rFonts w:cs="Arial"/>
          <w:b/>
          <w:bCs/>
          <w:color w:val="000000"/>
          <w:sz w:val="20"/>
          <w:lang w:val="sv-SE"/>
        </w:rPr>
      </w:pPr>
    </w:p>
    <w:p w14:paraId="6D6FCBEA" w14:textId="77777777" w:rsidR="00485C65" w:rsidRPr="00527C9A" w:rsidRDefault="00485C65" w:rsidP="0081186B">
      <w:pPr>
        <w:autoSpaceDE w:val="0"/>
        <w:autoSpaceDN w:val="0"/>
        <w:adjustRightInd w:val="0"/>
        <w:spacing w:line="240" w:lineRule="auto"/>
        <w:jc w:val="both"/>
        <w:rPr>
          <w:rFonts w:cs="Arial"/>
          <w:bCs/>
          <w:color w:val="000000"/>
          <w:sz w:val="20"/>
          <w:lang w:val="sv-SE"/>
        </w:rPr>
      </w:pPr>
      <w:r w:rsidRPr="00527C9A">
        <w:rPr>
          <w:rFonts w:cs="Arial"/>
          <w:bCs/>
          <w:color w:val="000000"/>
          <w:sz w:val="20"/>
          <w:lang w:val="sv-SE"/>
        </w:rPr>
        <w:t xml:space="preserve">da v našem imenu podpiše ponudbo, tudi njeno morebitno dopolnitev, spremembo, umik ponudbe in da v našem imenu sprejema vse informacije v zvezi s predmetnim javnim naročilom ter da v primeru, da bomo izbrani v postopku javnega naročila, podpiše pogodbo </w:t>
      </w:r>
      <w:r w:rsidR="00AE2EB1" w:rsidRPr="00527C9A">
        <w:rPr>
          <w:rFonts w:cs="Arial"/>
          <w:bCs/>
          <w:color w:val="000000"/>
          <w:sz w:val="20"/>
          <w:lang w:val="sv-SE"/>
        </w:rPr>
        <w:t>o izvedbi</w:t>
      </w:r>
      <w:r w:rsidRPr="00527C9A">
        <w:rPr>
          <w:rFonts w:cs="Arial"/>
          <w:bCs/>
          <w:color w:val="000000"/>
          <w:sz w:val="20"/>
          <w:lang w:val="sv-SE"/>
        </w:rPr>
        <w:t xml:space="preserve"> javnega naročila.</w:t>
      </w:r>
    </w:p>
    <w:p w14:paraId="74EEB90E" w14:textId="77777777" w:rsidR="00485C65" w:rsidRPr="00527C9A" w:rsidRDefault="00485C65" w:rsidP="00485C65">
      <w:pPr>
        <w:autoSpaceDE w:val="0"/>
        <w:autoSpaceDN w:val="0"/>
        <w:adjustRightInd w:val="0"/>
        <w:spacing w:line="240" w:lineRule="auto"/>
        <w:rPr>
          <w:rFonts w:cs="Arial"/>
          <w:sz w:val="20"/>
          <w:lang w:val="sv-SE"/>
        </w:rPr>
      </w:pPr>
      <w:r w:rsidRPr="00527C9A">
        <w:rPr>
          <w:rFonts w:cs="Arial"/>
          <w:sz w:val="20"/>
          <w:lang w:val="sv-SE"/>
        </w:rPr>
        <w:t xml:space="preserve"> </w:t>
      </w:r>
    </w:p>
    <w:p w14:paraId="053E4168" w14:textId="77777777" w:rsidR="00485C65" w:rsidRPr="00527C9A" w:rsidRDefault="00485C65" w:rsidP="00485C65">
      <w:pPr>
        <w:autoSpaceDE w:val="0"/>
        <w:autoSpaceDN w:val="0"/>
        <w:adjustRightInd w:val="0"/>
        <w:spacing w:line="240" w:lineRule="auto"/>
        <w:rPr>
          <w:rFonts w:cs="Arial"/>
          <w:sz w:val="20"/>
          <w:lang w:val="sv-SE"/>
        </w:rPr>
      </w:pPr>
    </w:p>
    <w:p w14:paraId="405FD4E0" w14:textId="77777777" w:rsidR="00485C65" w:rsidRPr="00527C9A" w:rsidRDefault="00485C65" w:rsidP="00485C65">
      <w:pPr>
        <w:autoSpaceDE w:val="0"/>
        <w:autoSpaceDN w:val="0"/>
        <w:adjustRightInd w:val="0"/>
        <w:spacing w:line="240" w:lineRule="auto"/>
        <w:rPr>
          <w:rFonts w:cs="Arial"/>
          <w:sz w:val="20"/>
          <w:lang w:val="sv-SE"/>
        </w:rPr>
      </w:pPr>
    </w:p>
    <w:p w14:paraId="377661A7" w14:textId="77777777" w:rsidR="00485C65" w:rsidRPr="00527C9A" w:rsidRDefault="00485C65" w:rsidP="00485C65">
      <w:pPr>
        <w:autoSpaceDE w:val="0"/>
        <w:autoSpaceDN w:val="0"/>
        <w:adjustRightInd w:val="0"/>
        <w:spacing w:line="240" w:lineRule="auto"/>
        <w:rPr>
          <w:rFonts w:cs="Arial"/>
          <w:sz w:val="20"/>
          <w:lang w:val="sv-SE"/>
        </w:rPr>
      </w:pPr>
    </w:p>
    <w:p w14:paraId="538D1A0F" w14:textId="77777777" w:rsidR="00485C65" w:rsidRPr="00527C9A" w:rsidRDefault="00485C65" w:rsidP="00485C65">
      <w:pPr>
        <w:autoSpaceDE w:val="0"/>
        <w:autoSpaceDN w:val="0"/>
        <w:adjustRightInd w:val="0"/>
        <w:spacing w:line="240" w:lineRule="auto"/>
        <w:rPr>
          <w:rFonts w:cs="Arial"/>
          <w:sz w:val="20"/>
          <w:lang w:val="sv-SE"/>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147"/>
        <w:gridCol w:w="4915"/>
      </w:tblGrid>
      <w:tr w:rsidR="00485C65" w:rsidRPr="00527C9A" w14:paraId="096BF5D1" w14:textId="77777777" w:rsidTr="0081186B">
        <w:tc>
          <w:tcPr>
            <w:tcW w:w="4219" w:type="dxa"/>
          </w:tcPr>
          <w:p w14:paraId="672D9BD8" w14:textId="77777777" w:rsidR="00485C65" w:rsidRPr="00527C9A" w:rsidRDefault="00485C65" w:rsidP="00B4052C">
            <w:pPr>
              <w:autoSpaceDE w:val="0"/>
              <w:autoSpaceDN w:val="0"/>
              <w:adjustRightInd w:val="0"/>
              <w:spacing w:line="240" w:lineRule="auto"/>
              <w:rPr>
                <w:rFonts w:cs="Arial"/>
                <w:color w:val="000000"/>
                <w:sz w:val="20"/>
                <w:lang w:val="sv-SE"/>
              </w:rPr>
            </w:pPr>
            <w:r w:rsidRPr="00527C9A">
              <w:rPr>
                <w:rFonts w:cs="Arial"/>
                <w:sz w:val="20"/>
                <w:lang w:val="sv-SE"/>
              </w:rPr>
              <w:t>Datum:</w:t>
            </w:r>
          </w:p>
        </w:tc>
        <w:tc>
          <w:tcPr>
            <w:tcW w:w="4993" w:type="dxa"/>
          </w:tcPr>
          <w:p w14:paraId="5BC0AAF9" w14:textId="77777777" w:rsidR="00485C65" w:rsidRPr="00527C9A" w:rsidRDefault="00485C65" w:rsidP="00B4052C">
            <w:pPr>
              <w:autoSpaceDE w:val="0"/>
              <w:autoSpaceDN w:val="0"/>
              <w:adjustRightInd w:val="0"/>
              <w:spacing w:line="240" w:lineRule="auto"/>
              <w:rPr>
                <w:rFonts w:cs="Arial"/>
                <w:sz w:val="20"/>
                <w:lang w:val="sv-SE"/>
              </w:rPr>
            </w:pPr>
            <w:r w:rsidRPr="00527C9A">
              <w:rPr>
                <w:rFonts w:cs="Arial"/>
                <w:sz w:val="20"/>
                <w:lang w:val="sv-SE"/>
              </w:rPr>
              <w:t xml:space="preserve">Podpis pooblaščene osebe </w:t>
            </w:r>
            <w:r w:rsidR="0035279F" w:rsidRPr="00527C9A">
              <w:rPr>
                <w:rFonts w:cs="Arial"/>
                <w:sz w:val="20"/>
                <w:lang w:val="sv-SE"/>
              </w:rPr>
              <w:t>so</w:t>
            </w:r>
            <w:r w:rsidRPr="00527C9A">
              <w:rPr>
                <w:rFonts w:cs="Arial"/>
                <w:sz w:val="20"/>
                <w:lang w:val="sv-SE"/>
              </w:rPr>
              <w:t>ponudnika in žig:</w:t>
            </w:r>
          </w:p>
        </w:tc>
      </w:tr>
    </w:tbl>
    <w:p w14:paraId="0DC200DC" w14:textId="77777777" w:rsidR="00485C65" w:rsidRPr="00527C9A" w:rsidRDefault="00485C65" w:rsidP="00485C65">
      <w:pPr>
        <w:autoSpaceDE w:val="0"/>
        <w:autoSpaceDN w:val="0"/>
        <w:adjustRightInd w:val="0"/>
        <w:spacing w:line="240" w:lineRule="auto"/>
        <w:rPr>
          <w:rFonts w:cs="Arial"/>
          <w:sz w:val="20"/>
          <w:lang w:val="sv-SE"/>
        </w:rPr>
      </w:pPr>
    </w:p>
    <w:p w14:paraId="66A7B8A8" w14:textId="77777777" w:rsidR="00485C65" w:rsidRPr="00527C9A" w:rsidRDefault="00485C65" w:rsidP="00485C65">
      <w:pPr>
        <w:autoSpaceDE w:val="0"/>
        <w:autoSpaceDN w:val="0"/>
        <w:adjustRightInd w:val="0"/>
        <w:spacing w:line="240" w:lineRule="auto"/>
        <w:rPr>
          <w:rFonts w:cs="Arial"/>
          <w:sz w:val="20"/>
          <w:lang w:val="sv-SE"/>
        </w:rPr>
      </w:pPr>
    </w:p>
    <w:p w14:paraId="4B6402D6" w14:textId="77777777" w:rsidR="00485C65" w:rsidRPr="00527C9A" w:rsidRDefault="00485C65" w:rsidP="00485C65">
      <w:pPr>
        <w:autoSpaceDE w:val="0"/>
        <w:autoSpaceDN w:val="0"/>
        <w:adjustRightInd w:val="0"/>
        <w:spacing w:line="240" w:lineRule="auto"/>
        <w:rPr>
          <w:rFonts w:cs="Arial"/>
          <w:sz w:val="20"/>
          <w:lang w:val="sv-SE"/>
        </w:rPr>
      </w:pPr>
    </w:p>
    <w:p w14:paraId="56CDA49B" w14:textId="77777777" w:rsidR="00485C65" w:rsidRPr="00527C9A" w:rsidRDefault="00485C65" w:rsidP="00485C65">
      <w:pPr>
        <w:autoSpaceDE w:val="0"/>
        <w:autoSpaceDN w:val="0"/>
        <w:adjustRightInd w:val="0"/>
        <w:spacing w:line="240" w:lineRule="auto"/>
        <w:rPr>
          <w:rFonts w:cs="Arial"/>
          <w:sz w:val="20"/>
          <w:lang w:val="sv-SE"/>
        </w:rPr>
      </w:pPr>
    </w:p>
    <w:p w14:paraId="2A30B87C" w14:textId="77777777" w:rsidR="00485C65" w:rsidRPr="00527C9A" w:rsidRDefault="00485C65" w:rsidP="00485C65">
      <w:pPr>
        <w:autoSpaceDE w:val="0"/>
        <w:autoSpaceDN w:val="0"/>
        <w:adjustRightInd w:val="0"/>
        <w:spacing w:line="240" w:lineRule="auto"/>
        <w:rPr>
          <w:rFonts w:cs="Arial"/>
          <w:sz w:val="20"/>
          <w:lang w:val="sv-SE"/>
        </w:rPr>
      </w:pPr>
    </w:p>
    <w:p w14:paraId="2A222F49" w14:textId="77777777" w:rsidR="00485C65" w:rsidRPr="00527C9A" w:rsidRDefault="00485C65" w:rsidP="00485C65">
      <w:pPr>
        <w:autoSpaceDE w:val="0"/>
        <w:autoSpaceDN w:val="0"/>
        <w:adjustRightInd w:val="0"/>
        <w:spacing w:line="240" w:lineRule="auto"/>
        <w:rPr>
          <w:rFonts w:cs="Arial"/>
          <w:sz w:val="20"/>
          <w:lang w:val="sv-SE"/>
        </w:rPr>
      </w:pPr>
    </w:p>
    <w:p w14:paraId="7C7CCCDF" w14:textId="77777777" w:rsidR="00485C65" w:rsidRPr="00527C9A" w:rsidRDefault="00485C65" w:rsidP="00485C65">
      <w:pPr>
        <w:autoSpaceDE w:val="0"/>
        <w:autoSpaceDN w:val="0"/>
        <w:adjustRightInd w:val="0"/>
        <w:spacing w:line="240" w:lineRule="auto"/>
        <w:rPr>
          <w:rFonts w:cs="Arial"/>
          <w:sz w:val="20"/>
          <w:lang w:val="sv-SE"/>
        </w:rPr>
      </w:pPr>
    </w:p>
    <w:p w14:paraId="5ACC808B" w14:textId="77777777" w:rsidR="00485C65" w:rsidRPr="00527C9A" w:rsidRDefault="00485C65" w:rsidP="00485C65">
      <w:pPr>
        <w:autoSpaceDE w:val="0"/>
        <w:autoSpaceDN w:val="0"/>
        <w:adjustRightInd w:val="0"/>
        <w:spacing w:line="240" w:lineRule="auto"/>
        <w:rPr>
          <w:rFonts w:cs="Arial"/>
          <w:sz w:val="20"/>
          <w:lang w:val="sv-SE"/>
        </w:rPr>
      </w:pPr>
    </w:p>
    <w:p w14:paraId="726C464F" w14:textId="77777777" w:rsidR="00485C65" w:rsidRPr="00527C9A" w:rsidRDefault="00485C65" w:rsidP="00485C65">
      <w:pPr>
        <w:autoSpaceDE w:val="0"/>
        <w:autoSpaceDN w:val="0"/>
        <w:adjustRightInd w:val="0"/>
        <w:spacing w:line="240" w:lineRule="auto"/>
        <w:rPr>
          <w:rFonts w:cs="Arial"/>
          <w:sz w:val="20"/>
          <w:lang w:val="sv-SE"/>
        </w:rPr>
      </w:pPr>
    </w:p>
    <w:p w14:paraId="3ED24188" w14:textId="77777777" w:rsidR="00A813C0" w:rsidRPr="00527C9A" w:rsidRDefault="00A813C0" w:rsidP="00485C65">
      <w:pPr>
        <w:autoSpaceDE w:val="0"/>
        <w:autoSpaceDN w:val="0"/>
        <w:adjustRightInd w:val="0"/>
        <w:spacing w:line="240" w:lineRule="auto"/>
        <w:rPr>
          <w:rFonts w:cs="Arial"/>
          <w:color w:val="7030A0"/>
          <w:sz w:val="20"/>
          <w:lang w:val="sv-SE"/>
        </w:rPr>
      </w:pPr>
    </w:p>
    <w:p w14:paraId="2328C990" w14:textId="77777777" w:rsidR="00804784" w:rsidRPr="00527C9A" w:rsidRDefault="00A813C0" w:rsidP="00485C65">
      <w:pPr>
        <w:autoSpaceDE w:val="0"/>
        <w:autoSpaceDN w:val="0"/>
        <w:adjustRightInd w:val="0"/>
        <w:spacing w:line="240" w:lineRule="auto"/>
        <w:rPr>
          <w:rFonts w:cs="Arial"/>
          <w:sz w:val="20"/>
          <w:lang w:val="sv-SE"/>
        </w:rPr>
      </w:pPr>
      <w:r w:rsidRPr="00527C9A">
        <w:rPr>
          <w:rFonts w:cs="Arial"/>
          <w:color w:val="7030A0"/>
          <w:sz w:val="20"/>
          <w:lang w:val="sv-SE"/>
        </w:rPr>
        <w:br w:type="page"/>
      </w:r>
    </w:p>
    <w:p w14:paraId="6EC953E7" w14:textId="77777777" w:rsidR="00804784" w:rsidRPr="00527C9A" w:rsidRDefault="009255E9" w:rsidP="00804784">
      <w:pPr>
        <w:pBdr>
          <w:top w:val="single" w:sz="4" w:space="1" w:color="auto"/>
          <w:left w:val="single" w:sz="4" w:space="4" w:color="auto"/>
          <w:bottom w:val="single" w:sz="4" w:space="1" w:color="auto"/>
          <w:right w:val="single" w:sz="4" w:space="4" w:color="auto"/>
        </w:pBdr>
        <w:autoSpaceDE w:val="0"/>
        <w:autoSpaceDN w:val="0"/>
        <w:adjustRightInd w:val="0"/>
        <w:spacing w:line="240" w:lineRule="auto"/>
        <w:rPr>
          <w:rFonts w:cs="Arial"/>
          <w:b/>
          <w:bCs/>
          <w:sz w:val="20"/>
          <w:lang w:val="sv-SE"/>
        </w:rPr>
      </w:pPr>
      <w:r>
        <w:rPr>
          <w:rFonts w:cs="Arial"/>
          <w:b/>
          <w:bCs/>
          <w:sz w:val="20"/>
          <w:lang w:val="sv-SE"/>
        </w:rPr>
        <w:t xml:space="preserve">Obrazec </w:t>
      </w:r>
      <w:r w:rsidR="00804784" w:rsidRPr="00527C9A">
        <w:rPr>
          <w:rFonts w:cs="Arial"/>
          <w:b/>
          <w:bCs/>
          <w:sz w:val="20"/>
          <w:lang w:val="sv-SE"/>
        </w:rPr>
        <w:t>II.</w:t>
      </w:r>
      <w:r w:rsidR="00147680" w:rsidRPr="00527C9A">
        <w:rPr>
          <w:rFonts w:cs="Arial"/>
          <w:b/>
          <w:bCs/>
          <w:sz w:val="20"/>
          <w:lang w:val="sv-SE"/>
        </w:rPr>
        <w:t>4</w:t>
      </w:r>
      <w:r w:rsidR="00804784" w:rsidRPr="00527C9A">
        <w:rPr>
          <w:rFonts w:cs="Arial"/>
          <w:b/>
          <w:bCs/>
          <w:sz w:val="20"/>
          <w:lang w:val="sv-SE"/>
        </w:rPr>
        <w:t xml:space="preserve"> IZJAVA O SPREJEMANJU POGOJEV JAVNEGA NAROČILA IN O RESNIČNOSTI PODATKOV</w:t>
      </w:r>
      <w:r w:rsidR="00AE1B42" w:rsidRPr="00527C9A">
        <w:rPr>
          <w:rFonts w:cs="Arial"/>
          <w:b/>
          <w:bCs/>
          <w:sz w:val="20"/>
          <w:lang w:val="sv-SE"/>
        </w:rPr>
        <w:t xml:space="preserve"> </w:t>
      </w:r>
    </w:p>
    <w:p w14:paraId="3CA4C6C5" w14:textId="77777777" w:rsidR="00804784" w:rsidRPr="00527C9A" w:rsidRDefault="00804784" w:rsidP="00804784">
      <w:pPr>
        <w:autoSpaceDE w:val="0"/>
        <w:autoSpaceDN w:val="0"/>
        <w:adjustRightInd w:val="0"/>
        <w:spacing w:line="240" w:lineRule="auto"/>
        <w:rPr>
          <w:rFonts w:cs="Arial"/>
          <w:sz w:val="20"/>
          <w:lang w:val="sv-SE"/>
        </w:rPr>
      </w:pPr>
      <w:r w:rsidRPr="00527C9A">
        <w:rPr>
          <w:rFonts w:cs="Arial"/>
          <w:sz w:val="20"/>
          <w:lang w:val="sv-SE"/>
        </w:rPr>
        <w:t xml:space="preserve"> </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5"/>
        <w:gridCol w:w="6237"/>
      </w:tblGrid>
      <w:tr w:rsidR="00E57F64" w:rsidRPr="00527C9A" w14:paraId="1EA78854" w14:textId="77777777" w:rsidTr="0072310F">
        <w:tc>
          <w:tcPr>
            <w:tcW w:w="3085" w:type="dxa"/>
          </w:tcPr>
          <w:p w14:paraId="186A452B" w14:textId="77777777" w:rsidR="00E57F64" w:rsidRPr="00527C9A" w:rsidRDefault="00E57F64" w:rsidP="0072310F">
            <w:pPr>
              <w:pStyle w:val="Telobesedila"/>
              <w:rPr>
                <w:rFonts w:ascii="Verdana" w:hAnsi="Verdana" w:cs="Arial"/>
                <w:b/>
                <w:lang w:val="sv-SE"/>
              </w:rPr>
            </w:pPr>
            <w:r w:rsidRPr="00527C9A">
              <w:rPr>
                <w:rFonts w:ascii="Verdana" w:hAnsi="Verdana" w:cs="Arial"/>
                <w:b/>
                <w:lang w:val="sv-SE"/>
              </w:rPr>
              <w:t>Naročnik</w:t>
            </w:r>
          </w:p>
        </w:tc>
        <w:tc>
          <w:tcPr>
            <w:tcW w:w="6237" w:type="dxa"/>
          </w:tcPr>
          <w:p w14:paraId="62C79B8E" w14:textId="5531EAC0" w:rsidR="00E57F64" w:rsidRPr="00514B8A" w:rsidRDefault="00CF151D" w:rsidP="0072310F">
            <w:pPr>
              <w:pStyle w:val="Glava"/>
              <w:rPr>
                <w:rFonts w:ascii="Verdana" w:hAnsi="Verdana" w:cs="Arial"/>
                <w:sz w:val="20"/>
                <w:lang w:val="sl-SI"/>
              </w:rPr>
            </w:pPr>
            <w:r>
              <w:rPr>
                <w:rFonts w:ascii="Verdana" w:hAnsi="Verdana" w:cs="Arial"/>
                <w:sz w:val="20"/>
                <w:lang w:val="sl-SI"/>
              </w:rPr>
              <w:t>REPUBLIKA SLOVENIJA, Ministrstvo za kulturo, Maistrova ulica 10, 1000 Ljubljana</w:t>
            </w:r>
          </w:p>
        </w:tc>
      </w:tr>
      <w:tr w:rsidR="00E57F64" w:rsidRPr="00527C9A" w14:paraId="2136866A" w14:textId="77777777" w:rsidTr="0072310F">
        <w:tc>
          <w:tcPr>
            <w:tcW w:w="3085" w:type="dxa"/>
          </w:tcPr>
          <w:p w14:paraId="1C25CE04" w14:textId="77777777" w:rsidR="00E57F64" w:rsidRPr="00527C9A" w:rsidRDefault="00E57F64" w:rsidP="0072310F">
            <w:pPr>
              <w:pStyle w:val="Telobesedila"/>
              <w:rPr>
                <w:rFonts w:ascii="Verdana" w:hAnsi="Verdana" w:cs="Arial"/>
                <w:b/>
                <w:lang w:val="sv-SE"/>
              </w:rPr>
            </w:pPr>
            <w:r w:rsidRPr="00527C9A">
              <w:rPr>
                <w:rFonts w:ascii="Verdana" w:hAnsi="Verdana" w:cs="Arial"/>
                <w:b/>
                <w:lang w:val="sv-SE"/>
              </w:rPr>
              <w:t>Javno naročilo</w:t>
            </w:r>
          </w:p>
        </w:tc>
        <w:tc>
          <w:tcPr>
            <w:tcW w:w="6237" w:type="dxa"/>
          </w:tcPr>
          <w:p w14:paraId="715D3E93" w14:textId="534270A3" w:rsidR="00E57F64" w:rsidRPr="008D4CE1" w:rsidRDefault="0077238D" w:rsidP="0072310F">
            <w:pPr>
              <w:pStyle w:val="Telobesedila"/>
              <w:rPr>
                <w:bCs/>
                <w:lang w:val="sv-SE"/>
              </w:rPr>
            </w:pPr>
            <w:r>
              <w:rPr>
                <w:rFonts w:ascii="Verdana" w:hAnsi="Verdana" w:cs="Arial"/>
                <w:bCs/>
                <w:lang w:val="sv-SE"/>
              </w:rPr>
              <w:t>“Obnovitvena dela trakta A in B na gradu Borl”</w:t>
            </w:r>
          </w:p>
        </w:tc>
      </w:tr>
      <w:tr w:rsidR="00E57F64" w:rsidRPr="00527C9A" w14:paraId="47486E0D" w14:textId="77777777" w:rsidTr="0072310F">
        <w:tc>
          <w:tcPr>
            <w:tcW w:w="3085" w:type="dxa"/>
          </w:tcPr>
          <w:p w14:paraId="43CF5179" w14:textId="77777777" w:rsidR="00E57F64" w:rsidRPr="000B3F14" w:rsidRDefault="00E57F64" w:rsidP="0072310F">
            <w:pPr>
              <w:pStyle w:val="Telobesedila"/>
              <w:rPr>
                <w:rFonts w:ascii="Verdana" w:hAnsi="Verdana" w:cs="Arial"/>
                <w:b/>
                <w:lang w:val="sv-SE"/>
              </w:rPr>
            </w:pPr>
            <w:r w:rsidRPr="000B3F14">
              <w:rPr>
                <w:rFonts w:ascii="Verdana" w:hAnsi="Verdana" w:cs="Arial"/>
                <w:b/>
                <w:lang w:val="sv-SE"/>
              </w:rPr>
              <w:t xml:space="preserve">Oznaka javnega naročila </w:t>
            </w:r>
          </w:p>
        </w:tc>
        <w:tc>
          <w:tcPr>
            <w:tcW w:w="6237" w:type="dxa"/>
          </w:tcPr>
          <w:p w14:paraId="037554F2" w14:textId="752C0444" w:rsidR="00E57F64" w:rsidRPr="000B3F14" w:rsidRDefault="00664294" w:rsidP="0072310F">
            <w:pPr>
              <w:pStyle w:val="Telobesedila"/>
              <w:ind w:left="2127" w:hanging="2127"/>
              <w:rPr>
                <w:rFonts w:ascii="Verdana" w:hAnsi="Verdana" w:cs="Arial"/>
                <w:color w:val="FF0000"/>
                <w:lang w:val="sv-SE"/>
              </w:rPr>
            </w:pPr>
            <w:r>
              <w:rPr>
                <w:rFonts w:ascii="Verdana" w:hAnsi="Verdana" w:cs="Arial"/>
                <w:lang w:val="sv-SE"/>
              </w:rPr>
              <w:t>4301-505/2019</w:t>
            </w:r>
          </w:p>
        </w:tc>
      </w:tr>
    </w:tbl>
    <w:p w14:paraId="40B2D405" w14:textId="77777777" w:rsidR="0081186B" w:rsidRPr="00527C9A" w:rsidRDefault="0081186B" w:rsidP="00E57F64">
      <w:pPr>
        <w:pStyle w:val="Telobesedila"/>
        <w:rPr>
          <w:rFonts w:ascii="Verdana" w:hAnsi="Verdana" w:cs="Arial"/>
          <w:b/>
          <w:lang w:val="sv-SE"/>
        </w:rPr>
      </w:pPr>
      <w:r w:rsidRPr="00527C9A">
        <w:rPr>
          <w:rFonts w:ascii="Verdana" w:hAnsi="Verdana" w:cs="Arial"/>
          <w:b/>
          <w:lang w:val="sv-SE"/>
        </w:rPr>
        <w:tab/>
      </w:r>
    </w:p>
    <w:p w14:paraId="277CA1DA" w14:textId="77777777" w:rsidR="0081186B" w:rsidRPr="00527C9A" w:rsidRDefault="0081186B" w:rsidP="0081186B">
      <w:pPr>
        <w:pStyle w:val="Telobesedila"/>
        <w:rPr>
          <w:rFonts w:ascii="Verdana" w:hAnsi="Verdana" w:cs="Arial"/>
          <w:b/>
          <w:lang w:val="sv-SE"/>
        </w:rPr>
      </w:pPr>
      <w:r w:rsidRPr="00527C9A">
        <w:rPr>
          <w:rFonts w:ascii="Verdana" w:hAnsi="Verdana" w:cs="Arial"/>
          <w:b/>
          <w:lang w:val="sv-SE"/>
        </w:rPr>
        <w:t xml:space="preserve">Ponudnik: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47"/>
        <w:gridCol w:w="6715"/>
      </w:tblGrid>
      <w:tr w:rsidR="0081186B" w:rsidRPr="00527C9A" w14:paraId="3CB19964" w14:textId="77777777" w:rsidTr="00EB79F6">
        <w:tc>
          <w:tcPr>
            <w:tcW w:w="2376" w:type="dxa"/>
            <w:tcBorders>
              <w:bottom w:val="single" w:sz="4" w:space="0" w:color="auto"/>
            </w:tcBorders>
          </w:tcPr>
          <w:p w14:paraId="735A0075" w14:textId="77777777" w:rsidR="0081186B" w:rsidRPr="00527C9A" w:rsidRDefault="0081186B" w:rsidP="00EB79F6">
            <w:pPr>
              <w:rPr>
                <w:rFonts w:cs="Arial"/>
                <w:sz w:val="20"/>
                <w:lang w:val="sv-SE"/>
              </w:rPr>
            </w:pPr>
            <w:r w:rsidRPr="00527C9A">
              <w:rPr>
                <w:rFonts w:cs="Arial"/>
                <w:sz w:val="20"/>
                <w:lang w:val="sv-SE"/>
              </w:rPr>
              <w:t xml:space="preserve">Naziv </w:t>
            </w:r>
          </w:p>
        </w:tc>
        <w:tc>
          <w:tcPr>
            <w:tcW w:w="6836" w:type="dxa"/>
          </w:tcPr>
          <w:p w14:paraId="5ED087A8" w14:textId="77777777" w:rsidR="0081186B" w:rsidRDefault="0081186B" w:rsidP="00EB79F6">
            <w:pPr>
              <w:rPr>
                <w:rFonts w:cs="Arial"/>
                <w:sz w:val="20"/>
                <w:lang w:val="sv-SE"/>
              </w:rPr>
            </w:pPr>
          </w:p>
          <w:p w14:paraId="00F11B51" w14:textId="77777777" w:rsidR="00045C26" w:rsidRPr="00527C9A" w:rsidRDefault="00045C26" w:rsidP="00EB79F6">
            <w:pPr>
              <w:rPr>
                <w:rFonts w:cs="Arial"/>
                <w:sz w:val="20"/>
                <w:lang w:val="sv-SE"/>
              </w:rPr>
            </w:pPr>
          </w:p>
        </w:tc>
      </w:tr>
    </w:tbl>
    <w:p w14:paraId="04565631" w14:textId="77777777" w:rsidR="00804784" w:rsidRPr="00527C9A" w:rsidRDefault="00804784" w:rsidP="00C60742">
      <w:pPr>
        <w:autoSpaceDE w:val="0"/>
        <w:autoSpaceDN w:val="0"/>
        <w:adjustRightInd w:val="0"/>
        <w:spacing w:line="240" w:lineRule="auto"/>
        <w:jc w:val="both"/>
        <w:rPr>
          <w:rFonts w:cs="Arial"/>
          <w:sz w:val="20"/>
          <w:lang w:val="sv-SE"/>
        </w:rPr>
      </w:pPr>
      <w:r w:rsidRPr="00527C9A">
        <w:rPr>
          <w:rFonts w:cs="Arial"/>
          <w:sz w:val="20"/>
          <w:lang w:val="sv-SE"/>
        </w:rPr>
        <w:t xml:space="preserve"> </w:t>
      </w:r>
    </w:p>
    <w:p w14:paraId="7F3551F7" w14:textId="77777777" w:rsidR="00E23F6B" w:rsidRPr="00527C9A" w:rsidRDefault="00AE1B42" w:rsidP="00C60742">
      <w:pPr>
        <w:autoSpaceDE w:val="0"/>
        <w:autoSpaceDN w:val="0"/>
        <w:adjustRightInd w:val="0"/>
        <w:spacing w:line="240" w:lineRule="auto"/>
        <w:jc w:val="both"/>
        <w:rPr>
          <w:rFonts w:cs="Arial"/>
          <w:b/>
          <w:bCs/>
          <w:sz w:val="20"/>
          <w:lang w:val="sv-SE"/>
        </w:rPr>
      </w:pPr>
      <w:r w:rsidRPr="00527C9A">
        <w:rPr>
          <w:rFonts w:cs="Arial"/>
          <w:color w:val="000000"/>
          <w:sz w:val="20"/>
          <w:lang w:val="sv-SE"/>
        </w:rPr>
        <w:t>Kot ponudnik</w:t>
      </w:r>
      <w:r w:rsidR="00265882" w:rsidRPr="00527C9A">
        <w:rPr>
          <w:rFonts w:cs="Arial"/>
          <w:color w:val="000000"/>
          <w:sz w:val="20"/>
          <w:lang w:val="sv-SE"/>
        </w:rPr>
        <w:t xml:space="preserve"> </w:t>
      </w:r>
      <w:r w:rsidR="00DF7FF7" w:rsidRPr="00527C9A">
        <w:rPr>
          <w:rFonts w:cs="Arial"/>
          <w:color w:val="000000"/>
          <w:sz w:val="20"/>
          <w:lang w:val="sv-SE"/>
        </w:rPr>
        <w:t>za izvedbo predmetnega javne</w:t>
      </w:r>
      <w:r w:rsidR="00E23F6B" w:rsidRPr="00527C9A">
        <w:rPr>
          <w:rFonts w:cs="Arial"/>
          <w:color w:val="000000"/>
          <w:sz w:val="20"/>
          <w:lang w:val="sv-SE"/>
        </w:rPr>
        <w:t>ga naročila</w:t>
      </w:r>
      <w:r w:rsidR="00265882" w:rsidRPr="00527C9A">
        <w:rPr>
          <w:rFonts w:cs="Arial"/>
          <w:color w:val="000000"/>
          <w:sz w:val="20"/>
          <w:lang w:val="sv-SE"/>
        </w:rPr>
        <w:t xml:space="preserve"> </w:t>
      </w:r>
    </w:p>
    <w:p w14:paraId="3B966B77" w14:textId="77777777" w:rsidR="00DF7FF7" w:rsidRPr="00527C9A" w:rsidRDefault="00DF7FF7" w:rsidP="00C60742">
      <w:pPr>
        <w:autoSpaceDE w:val="0"/>
        <w:autoSpaceDN w:val="0"/>
        <w:adjustRightInd w:val="0"/>
        <w:spacing w:line="240" w:lineRule="auto"/>
        <w:jc w:val="both"/>
        <w:rPr>
          <w:rFonts w:cs="Arial"/>
          <w:sz w:val="20"/>
          <w:lang w:val="sv-SE"/>
        </w:rPr>
      </w:pPr>
    </w:p>
    <w:p w14:paraId="14A57C17" w14:textId="77777777" w:rsidR="00AE1B42" w:rsidRPr="00527C9A" w:rsidRDefault="00265882" w:rsidP="00E23F6B">
      <w:pPr>
        <w:autoSpaceDE w:val="0"/>
        <w:autoSpaceDN w:val="0"/>
        <w:adjustRightInd w:val="0"/>
        <w:spacing w:line="240" w:lineRule="auto"/>
        <w:jc w:val="center"/>
        <w:rPr>
          <w:rFonts w:cs="Arial"/>
          <w:b/>
          <w:sz w:val="20"/>
          <w:lang w:val="sv-SE"/>
        </w:rPr>
      </w:pPr>
      <w:r w:rsidRPr="00527C9A">
        <w:rPr>
          <w:rFonts w:cs="Arial"/>
          <w:b/>
          <w:bCs/>
          <w:color w:val="000000"/>
          <w:sz w:val="20"/>
          <w:lang w:val="sv-SE"/>
        </w:rPr>
        <w:t>izjavljamo</w:t>
      </w:r>
    </w:p>
    <w:p w14:paraId="2B963940" w14:textId="77777777" w:rsidR="00804784" w:rsidRPr="00527C9A" w:rsidRDefault="00804784" w:rsidP="00C60742">
      <w:pPr>
        <w:autoSpaceDE w:val="0"/>
        <w:autoSpaceDN w:val="0"/>
        <w:adjustRightInd w:val="0"/>
        <w:spacing w:line="240" w:lineRule="auto"/>
        <w:jc w:val="both"/>
        <w:rPr>
          <w:rFonts w:cs="Arial"/>
          <w:sz w:val="20"/>
          <w:lang w:val="sv-SE"/>
        </w:rPr>
      </w:pPr>
      <w:r w:rsidRPr="00527C9A">
        <w:rPr>
          <w:rFonts w:cs="Arial"/>
          <w:sz w:val="20"/>
          <w:lang w:val="sv-SE"/>
        </w:rPr>
        <w:t xml:space="preserve"> </w:t>
      </w:r>
    </w:p>
    <w:p w14:paraId="3D1F1D3F" w14:textId="77777777" w:rsidR="00265882" w:rsidRPr="00527C9A" w:rsidRDefault="00804784" w:rsidP="00F6325D">
      <w:pPr>
        <w:numPr>
          <w:ilvl w:val="0"/>
          <w:numId w:val="18"/>
        </w:numPr>
        <w:autoSpaceDE w:val="0"/>
        <w:autoSpaceDN w:val="0"/>
        <w:adjustRightInd w:val="0"/>
        <w:spacing w:line="240" w:lineRule="auto"/>
        <w:jc w:val="both"/>
        <w:rPr>
          <w:rFonts w:cs="Arial"/>
          <w:b/>
          <w:bCs/>
          <w:color w:val="000000"/>
          <w:sz w:val="20"/>
          <w:lang w:val="sv-SE"/>
        </w:rPr>
      </w:pPr>
      <w:r w:rsidRPr="00527C9A">
        <w:rPr>
          <w:rFonts w:cs="Arial"/>
          <w:color w:val="000000"/>
          <w:sz w:val="20"/>
          <w:lang w:val="sv-SE"/>
        </w:rPr>
        <w:t>da bodo pogoji</w:t>
      </w:r>
      <w:r w:rsidR="00E23F6B" w:rsidRPr="00527C9A">
        <w:rPr>
          <w:rFonts w:cs="Arial"/>
          <w:color w:val="000000"/>
          <w:sz w:val="20"/>
          <w:lang w:val="sv-SE"/>
        </w:rPr>
        <w:t xml:space="preserve"> javnega naročila</w:t>
      </w:r>
      <w:r w:rsidR="0081186B" w:rsidRPr="00527C9A">
        <w:rPr>
          <w:rFonts w:cs="Arial"/>
          <w:color w:val="000000"/>
          <w:sz w:val="20"/>
          <w:lang w:val="sv-SE"/>
        </w:rPr>
        <w:t>, razpisna dokumentacija</w:t>
      </w:r>
      <w:r w:rsidRPr="00527C9A">
        <w:rPr>
          <w:rFonts w:cs="Arial"/>
          <w:color w:val="000000"/>
          <w:sz w:val="20"/>
          <w:lang w:val="sv-SE"/>
        </w:rPr>
        <w:t xml:space="preserve"> ter celotna </w:t>
      </w:r>
      <w:r w:rsidR="00945DC4" w:rsidRPr="00527C9A">
        <w:rPr>
          <w:rFonts w:cs="Arial"/>
          <w:color w:val="000000"/>
          <w:sz w:val="20"/>
          <w:lang w:val="sv-SE"/>
        </w:rPr>
        <w:t>tehnična</w:t>
      </w:r>
      <w:r w:rsidRPr="00527C9A">
        <w:rPr>
          <w:rFonts w:cs="Arial"/>
          <w:color w:val="000000"/>
          <w:sz w:val="20"/>
          <w:lang w:val="sv-SE"/>
        </w:rPr>
        <w:t xml:space="preserve"> dokumentacija v celoti sestavni del pogodbe, ki jo bomo podpisali z naročnikom v primeru, da bomo izbrani v postopku izbire </w:t>
      </w:r>
      <w:r w:rsidR="002C7714" w:rsidRPr="00527C9A">
        <w:rPr>
          <w:rFonts w:cs="Arial"/>
          <w:color w:val="000000"/>
          <w:sz w:val="20"/>
          <w:lang w:val="sv-SE"/>
        </w:rPr>
        <w:t xml:space="preserve">izvajalca </w:t>
      </w:r>
      <w:r w:rsidRPr="00527C9A">
        <w:rPr>
          <w:rFonts w:cs="Arial"/>
          <w:color w:val="000000"/>
          <w:sz w:val="20"/>
          <w:lang w:val="sv-SE"/>
        </w:rPr>
        <w:t>predmeta javnega naročila</w:t>
      </w:r>
      <w:r w:rsidR="00E23F6B" w:rsidRPr="00527C9A">
        <w:rPr>
          <w:rFonts w:cs="Arial"/>
          <w:color w:val="000000"/>
          <w:sz w:val="20"/>
          <w:lang w:val="sv-SE"/>
        </w:rPr>
        <w:t>,</w:t>
      </w:r>
    </w:p>
    <w:p w14:paraId="6DB1E149" w14:textId="77777777" w:rsidR="00804784" w:rsidRPr="00527C9A" w:rsidRDefault="00804784" w:rsidP="00F6325D">
      <w:pPr>
        <w:numPr>
          <w:ilvl w:val="0"/>
          <w:numId w:val="18"/>
        </w:numPr>
        <w:autoSpaceDE w:val="0"/>
        <w:autoSpaceDN w:val="0"/>
        <w:adjustRightInd w:val="0"/>
        <w:spacing w:line="240" w:lineRule="auto"/>
        <w:jc w:val="both"/>
        <w:rPr>
          <w:rFonts w:cs="Arial"/>
          <w:b/>
          <w:bCs/>
          <w:color w:val="000000"/>
          <w:sz w:val="20"/>
          <w:lang w:val="sv-SE"/>
        </w:rPr>
      </w:pPr>
      <w:r w:rsidRPr="00527C9A">
        <w:rPr>
          <w:rFonts w:cs="Arial"/>
          <w:color w:val="000000"/>
          <w:sz w:val="20"/>
          <w:lang w:val="sv-SE"/>
        </w:rPr>
        <w:t>da so vsi podatki, podani v ponudbi resnični</w:t>
      </w:r>
      <w:r w:rsidR="00D743A9" w:rsidRPr="00527C9A">
        <w:rPr>
          <w:rFonts w:cs="Arial"/>
          <w:color w:val="000000"/>
          <w:sz w:val="20"/>
          <w:lang w:val="sv-SE"/>
        </w:rPr>
        <w:t>,</w:t>
      </w:r>
      <w:r w:rsidRPr="00527C9A">
        <w:rPr>
          <w:rFonts w:cs="Arial"/>
          <w:color w:val="000000"/>
          <w:sz w:val="20"/>
          <w:lang w:val="sv-SE"/>
        </w:rPr>
        <w:t xml:space="preserve"> ter za podane podatke in njihovo resničnost prevzemamo popolno odgovornost.</w:t>
      </w:r>
    </w:p>
    <w:p w14:paraId="5C1CA0D5" w14:textId="77777777" w:rsidR="00AE1B42" w:rsidRPr="00527C9A" w:rsidRDefault="00AE1B42" w:rsidP="00C60742">
      <w:pPr>
        <w:autoSpaceDE w:val="0"/>
        <w:autoSpaceDN w:val="0"/>
        <w:adjustRightInd w:val="0"/>
        <w:spacing w:line="240" w:lineRule="auto"/>
        <w:jc w:val="both"/>
        <w:rPr>
          <w:rFonts w:cs="Arial"/>
          <w:color w:val="000000"/>
          <w:sz w:val="20"/>
          <w:lang w:val="sv-SE"/>
        </w:rPr>
      </w:pPr>
    </w:p>
    <w:p w14:paraId="5152FA32" w14:textId="77777777" w:rsidR="00804784" w:rsidRPr="00527C9A" w:rsidRDefault="00804784" w:rsidP="00C60742">
      <w:pPr>
        <w:autoSpaceDE w:val="0"/>
        <w:autoSpaceDN w:val="0"/>
        <w:adjustRightInd w:val="0"/>
        <w:spacing w:line="240" w:lineRule="auto"/>
        <w:jc w:val="both"/>
        <w:rPr>
          <w:rFonts w:cs="Arial"/>
          <w:sz w:val="20"/>
          <w:lang w:val="sv-SE"/>
        </w:rPr>
      </w:pPr>
      <w:r w:rsidRPr="00527C9A">
        <w:rPr>
          <w:rFonts w:cs="Arial"/>
          <w:sz w:val="20"/>
          <w:lang w:val="sv-SE"/>
        </w:rPr>
        <w:t xml:space="preserve"> </w:t>
      </w:r>
    </w:p>
    <w:p w14:paraId="775542CD" w14:textId="77777777" w:rsidR="00804784" w:rsidRPr="00527C9A" w:rsidRDefault="00804784" w:rsidP="00C60742">
      <w:pPr>
        <w:autoSpaceDE w:val="0"/>
        <w:autoSpaceDN w:val="0"/>
        <w:adjustRightInd w:val="0"/>
        <w:spacing w:line="240" w:lineRule="auto"/>
        <w:jc w:val="both"/>
        <w:rPr>
          <w:rFonts w:cs="Arial"/>
          <w:sz w:val="20"/>
          <w:lang w:val="sv-SE"/>
        </w:rPr>
      </w:pPr>
    </w:p>
    <w:p w14:paraId="1CF0AF3B" w14:textId="77777777" w:rsidR="00804784" w:rsidRPr="00527C9A" w:rsidRDefault="00804784" w:rsidP="00804784">
      <w:pPr>
        <w:autoSpaceDE w:val="0"/>
        <w:autoSpaceDN w:val="0"/>
        <w:adjustRightInd w:val="0"/>
        <w:spacing w:line="240" w:lineRule="auto"/>
        <w:rPr>
          <w:rFonts w:cs="Arial"/>
          <w:sz w:val="20"/>
          <w:lang w:val="sv-SE"/>
        </w:rPr>
      </w:pPr>
      <w:r w:rsidRPr="00527C9A">
        <w:rPr>
          <w:rFonts w:cs="Arial"/>
          <w:sz w:val="20"/>
          <w:lang w:val="sv-SE"/>
        </w:rPr>
        <w:t xml:space="preserve"> </w:t>
      </w:r>
    </w:p>
    <w:p w14:paraId="587F2E8B" w14:textId="77777777" w:rsidR="00804784" w:rsidRPr="00527C9A" w:rsidRDefault="00804784" w:rsidP="00804784">
      <w:pPr>
        <w:autoSpaceDE w:val="0"/>
        <w:autoSpaceDN w:val="0"/>
        <w:adjustRightInd w:val="0"/>
        <w:spacing w:line="240" w:lineRule="auto"/>
        <w:rPr>
          <w:rFonts w:cs="Arial"/>
          <w:color w:val="7030A0"/>
          <w:sz w:val="20"/>
          <w:lang w:val="sv-SE"/>
        </w:rPr>
      </w:pPr>
      <w:r w:rsidRPr="00527C9A">
        <w:rPr>
          <w:rFonts w:cs="Arial"/>
          <w:sz w:val="20"/>
          <w:lang w:val="sv-SE"/>
        </w:rPr>
        <w:t xml:space="preserve">  </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425"/>
        <w:gridCol w:w="4637"/>
      </w:tblGrid>
      <w:tr w:rsidR="00804784" w:rsidRPr="00527C9A" w14:paraId="4F3F662A" w14:textId="77777777" w:rsidTr="0081186B">
        <w:tc>
          <w:tcPr>
            <w:tcW w:w="4503" w:type="dxa"/>
          </w:tcPr>
          <w:p w14:paraId="2229689C" w14:textId="77777777" w:rsidR="00804784" w:rsidRPr="00527C9A" w:rsidRDefault="00804784" w:rsidP="00F47409">
            <w:pPr>
              <w:autoSpaceDE w:val="0"/>
              <w:autoSpaceDN w:val="0"/>
              <w:adjustRightInd w:val="0"/>
              <w:spacing w:line="240" w:lineRule="auto"/>
              <w:rPr>
                <w:rFonts w:cs="Arial"/>
                <w:color w:val="000000"/>
                <w:sz w:val="20"/>
                <w:lang w:val="sv-SE"/>
              </w:rPr>
            </w:pPr>
            <w:r w:rsidRPr="00527C9A">
              <w:rPr>
                <w:rFonts w:cs="Arial"/>
                <w:sz w:val="20"/>
                <w:lang w:val="sv-SE"/>
              </w:rPr>
              <w:t>Datum:</w:t>
            </w:r>
          </w:p>
        </w:tc>
        <w:tc>
          <w:tcPr>
            <w:tcW w:w="4709" w:type="dxa"/>
          </w:tcPr>
          <w:p w14:paraId="299EE18B" w14:textId="77777777" w:rsidR="00804784" w:rsidRPr="00527C9A" w:rsidRDefault="00804784" w:rsidP="00F47409">
            <w:pPr>
              <w:autoSpaceDE w:val="0"/>
              <w:autoSpaceDN w:val="0"/>
              <w:adjustRightInd w:val="0"/>
              <w:spacing w:line="240" w:lineRule="auto"/>
              <w:rPr>
                <w:rFonts w:cs="Arial"/>
                <w:sz w:val="20"/>
                <w:lang w:val="sv-SE"/>
              </w:rPr>
            </w:pPr>
            <w:r w:rsidRPr="00527C9A">
              <w:rPr>
                <w:rFonts w:cs="Arial"/>
                <w:sz w:val="20"/>
                <w:lang w:val="sv-SE"/>
              </w:rPr>
              <w:t>Podpis pooblaščene osebe ponudnik</w:t>
            </w:r>
            <w:r w:rsidR="00BB2C92">
              <w:rPr>
                <w:rFonts w:cs="Arial"/>
                <w:sz w:val="20"/>
                <w:lang w:val="sv-SE"/>
              </w:rPr>
              <w:t>a</w:t>
            </w:r>
            <w:r w:rsidRPr="00527C9A">
              <w:rPr>
                <w:rFonts w:cs="Arial"/>
                <w:sz w:val="20"/>
                <w:lang w:val="sv-SE"/>
              </w:rPr>
              <w:t xml:space="preserve"> in žig:</w:t>
            </w:r>
          </w:p>
        </w:tc>
      </w:tr>
    </w:tbl>
    <w:p w14:paraId="4E3F3CD6" w14:textId="77777777" w:rsidR="00804784" w:rsidRPr="00527C9A" w:rsidRDefault="00804784" w:rsidP="00804784">
      <w:pPr>
        <w:autoSpaceDE w:val="0"/>
        <w:autoSpaceDN w:val="0"/>
        <w:adjustRightInd w:val="0"/>
        <w:spacing w:line="240" w:lineRule="auto"/>
        <w:rPr>
          <w:rFonts w:cs="Arial"/>
          <w:b/>
          <w:bCs/>
          <w:color w:val="7030A0"/>
          <w:sz w:val="20"/>
          <w:lang w:val="sv-SE"/>
        </w:rPr>
      </w:pPr>
      <w:r w:rsidRPr="00527C9A">
        <w:rPr>
          <w:rFonts w:cs="Arial"/>
          <w:color w:val="7030A0"/>
          <w:sz w:val="20"/>
          <w:lang w:val="sv-SE"/>
        </w:rPr>
        <w:t xml:space="preserve">  </w:t>
      </w:r>
      <w:r w:rsidRPr="00527C9A">
        <w:rPr>
          <w:rFonts w:cs="Arial"/>
          <w:b/>
          <w:bCs/>
          <w:color w:val="7030A0"/>
          <w:sz w:val="20"/>
          <w:lang w:val="sv-SE"/>
        </w:rPr>
        <w:t xml:space="preserve"> </w:t>
      </w:r>
    </w:p>
    <w:p w14:paraId="6B0DC6F0" w14:textId="77777777" w:rsidR="00804784" w:rsidRPr="00527C9A" w:rsidRDefault="00804784" w:rsidP="00804784">
      <w:pPr>
        <w:autoSpaceDE w:val="0"/>
        <w:autoSpaceDN w:val="0"/>
        <w:adjustRightInd w:val="0"/>
        <w:spacing w:line="240" w:lineRule="auto"/>
        <w:rPr>
          <w:rFonts w:cs="Arial"/>
          <w:color w:val="7030A0"/>
          <w:sz w:val="20"/>
          <w:lang w:val="sv-SE"/>
        </w:rPr>
      </w:pPr>
      <w:r w:rsidRPr="00527C9A">
        <w:rPr>
          <w:rFonts w:cs="Arial"/>
          <w:color w:val="7030A0"/>
          <w:sz w:val="20"/>
          <w:lang w:val="sv-SE"/>
        </w:rPr>
        <w:t xml:space="preserve"> </w:t>
      </w:r>
    </w:p>
    <w:p w14:paraId="0A95E64B" w14:textId="77777777" w:rsidR="007F2B61" w:rsidRPr="00527C9A" w:rsidRDefault="00804784" w:rsidP="00935A9A">
      <w:pPr>
        <w:pBdr>
          <w:top w:val="single" w:sz="4" w:space="1" w:color="auto"/>
          <w:left w:val="single" w:sz="4" w:space="4" w:color="auto"/>
          <w:bottom w:val="single" w:sz="4" w:space="0" w:color="auto"/>
          <w:right w:val="single" w:sz="4" w:space="4" w:color="auto"/>
        </w:pBdr>
        <w:autoSpaceDE w:val="0"/>
        <w:autoSpaceDN w:val="0"/>
        <w:adjustRightInd w:val="0"/>
        <w:spacing w:line="240" w:lineRule="auto"/>
        <w:rPr>
          <w:rFonts w:cs="Arial"/>
          <w:b/>
          <w:sz w:val="20"/>
          <w:lang w:val="sv-SE"/>
        </w:rPr>
      </w:pPr>
      <w:r w:rsidRPr="00527C9A">
        <w:rPr>
          <w:rFonts w:cs="Arial"/>
          <w:b/>
          <w:bCs/>
          <w:color w:val="7030A0"/>
          <w:sz w:val="20"/>
          <w:lang w:val="sv-SE"/>
        </w:rPr>
        <w:br w:type="page"/>
      </w:r>
      <w:r w:rsidRPr="00527C9A">
        <w:rPr>
          <w:rFonts w:cs="Arial"/>
          <w:b/>
          <w:sz w:val="20"/>
          <w:lang w:val="sv-SE"/>
        </w:rPr>
        <w:t xml:space="preserve"> </w:t>
      </w:r>
      <w:r w:rsidR="009255E9">
        <w:rPr>
          <w:rFonts w:cs="Arial"/>
          <w:b/>
          <w:sz w:val="20"/>
          <w:lang w:val="sv-SE"/>
        </w:rPr>
        <w:t xml:space="preserve">Obrazec </w:t>
      </w:r>
      <w:r w:rsidRPr="00527C9A">
        <w:rPr>
          <w:rFonts w:cs="Arial"/>
          <w:b/>
          <w:sz w:val="20"/>
          <w:lang w:val="sv-SE"/>
        </w:rPr>
        <w:t>II.</w:t>
      </w:r>
      <w:r w:rsidR="00DE3DB8" w:rsidRPr="00527C9A">
        <w:rPr>
          <w:rFonts w:cs="Arial"/>
          <w:b/>
          <w:sz w:val="20"/>
          <w:lang w:val="sv-SE"/>
        </w:rPr>
        <w:t>5</w:t>
      </w:r>
      <w:r w:rsidRPr="00527C9A">
        <w:rPr>
          <w:rFonts w:cs="Arial"/>
          <w:b/>
          <w:sz w:val="20"/>
          <w:lang w:val="sv-SE"/>
        </w:rPr>
        <w:t xml:space="preserve"> </w:t>
      </w:r>
      <w:r w:rsidR="00044D92">
        <w:rPr>
          <w:rFonts w:cs="Arial"/>
          <w:b/>
          <w:sz w:val="20"/>
          <w:lang w:val="sv-SE"/>
        </w:rPr>
        <w:t xml:space="preserve"> </w:t>
      </w:r>
      <w:r w:rsidRPr="00527C9A">
        <w:rPr>
          <w:rFonts w:cs="Arial"/>
          <w:b/>
          <w:sz w:val="20"/>
          <w:lang w:val="sv-SE"/>
        </w:rPr>
        <w:t>ZAVAROVANJ</w:t>
      </w:r>
      <w:r w:rsidR="00044D92">
        <w:rPr>
          <w:rFonts w:cs="Arial"/>
          <w:b/>
          <w:sz w:val="20"/>
          <w:lang w:val="sv-SE"/>
        </w:rPr>
        <w:t>E</w:t>
      </w:r>
      <w:r w:rsidRPr="00527C9A">
        <w:rPr>
          <w:rFonts w:cs="Arial"/>
          <w:b/>
          <w:sz w:val="20"/>
          <w:lang w:val="sv-SE"/>
        </w:rPr>
        <w:t xml:space="preserve"> ZA </w:t>
      </w:r>
      <w:r w:rsidR="00044D92">
        <w:rPr>
          <w:rFonts w:cs="Arial"/>
          <w:b/>
          <w:sz w:val="20"/>
          <w:lang w:val="sv-SE"/>
        </w:rPr>
        <w:t>RESNOST PONUDBE</w:t>
      </w:r>
    </w:p>
    <w:p w14:paraId="33B07D86" w14:textId="77777777" w:rsidR="007F2B61" w:rsidRPr="00527C9A" w:rsidRDefault="007F2B61" w:rsidP="009176B7">
      <w:pPr>
        <w:autoSpaceDE w:val="0"/>
        <w:autoSpaceDN w:val="0"/>
        <w:adjustRightInd w:val="0"/>
        <w:spacing w:line="240" w:lineRule="auto"/>
        <w:rPr>
          <w:rFonts w:cs="Arial"/>
          <w:b/>
          <w:color w:val="000000"/>
          <w:sz w:val="20"/>
          <w:lang w:val="sv-SE"/>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5"/>
        <w:gridCol w:w="6237"/>
      </w:tblGrid>
      <w:tr w:rsidR="00C96E32" w:rsidRPr="00527C9A" w14:paraId="77FABCD3" w14:textId="77777777" w:rsidTr="0072310F">
        <w:tc>
          <w:tcPr>
            <w:tcW w:w="3085" w:type="dxa"/>
          </w:tcPr>
          <w:p w14:paraId="14CC52F3" w14:textId="77777777" w:rsidR="00C96E32" w:rsidRPr="00527C9A" w:rsidRDefault="00C96E32" w:rsidP="0072310F">
            <w:pPr>
              <w:pStyle w:val="Telobesedila"/>
              <w:rPr>
                <w:rFonts w:ascii="Verdana" w:hAnsi="Verdana" w:cs="Arial"/>
                <w:b/>
                <w:lang w:val="sv-SE"/>
              </w:rPr>
            </w:pPr>
            <w:r w:rsidRPr="00527C9A">
              <w:rPr>
                <w:rFonts w:ascii="Verdana" w:hAnsi="Verdana" w:cs="Arial"/>
                <w:b/>
                <w:lang w:val="sv-SE"/>
              </w:rPr>
              <w:t>Naročnik</w:t>
            </w:r>
          </w:p>
        </w:tc>
        <w:tc>
          <w:tcPr>
            <w:tcW w:w="6237" w:type="dxa"/>
          </w:tcPr>
          <w:p w14:paraId="255639F9" w14:textId="7B1F6BE7" w:rsidR="00C96E32" w:rsidRPr="00514B8A" w:rsidRDefault="00CF151D" w:rsidP="0072310F">
            <w:pPr>
              <w:pStyle w:val="Glava"/>
              <w:rPr>
                <w:rFonts w:ascii="Verdana" w:hAnsi="Verdana" w:cs="Arial"/>
                <w:sz w:val="20"/>
                <w:lang w:val="sl-SI"/>
              </w:rPr>
            </w:pPr>
            <w:r>
              <w:rPr>
                <w:rFonts w:ascii="Verdana" w:hAnsi="Verdana" w:cs="Arial"/>
                <w:sz w:val="20"/>
                <w:lang w:val="sl-SI"/>
              </w:rPr>
              <w:t>REPUBLIKA SLOVENIJA, Ministrstvo za kulturo, Maistrova ulica 10, 1000 Ljubljana</w:t>
            </w:r>
          </w:p>
        </w:tc>
      </w:tr>
      <w:tr w:rsidR="00C96E32" w:rsidRPr="00527C9A" w14:paraId="5B109A8D" w14:textId="77777777" w:rsidTr="0072310F">
        <w:tc>
          <w:tcPr>
            <w:tcW w:w="3085" w:type="dxa"/>
          </w:tcPr>
          <w:p w14:paraId="692AF3C5" w14:textId="77777777" w:rsidR="00C96E32" w:rsidRPr="00527C9A" w:rsidRDefault="00C96E32" w:rsidP="0072310F">
            <w:pPr>
              <w:pStyle w:val="Telobesedila"/>
              <w:rPr>
                <w:rFonts w:ascii="Verdana" w:hAnsi="Verdana" w:cs="Arial"/>
                <w:b/>
                <w:lang w:val="sv-SE"/>
              </w:rPr>
            </w:pPr>
            <w:r w:rsidRPr="00527C9A">
              <w:rPr>
                <w:rFonts w:ascii="Verdana" w:hAnsi="Verdana" w:cs="Arial"/>
                <w:b/>
                <w:lang w:val="sv-SE"/>
              </w:rPr>
              <w:t>Javno naročilo</w:t>
            </w:r>
          </w:p>
        </w:tc>
        <w:tc>
          <w:tcPr>
            <w:tcW w:w="6237" w:type="dxa"/>
          </w:tcPr>
          <w:p w14:paraId="2FD6B5FE" w14:textId="7E8FE823" w:rsidR="00C96E32" w:rsidRPr="008D4CE1" w:rsidRDefault="0077238D" w:rsidP="0072310F">
            <w:pPr>
              <w:pStyle w:val="Telobesedila"/>
              <w:rPr>
                <w:bCs/>
                <w:lang w:val="sv-SE"/>
              </w:rPr>
            </w:pPr>
            <w:r>
              <w:rPr>
                <w:rFonts w:ascii="Verdana" w:hAnsi="Verdana" w:cs="Arial"/>
                <w:bCs/>
                <w:lang w:val="sv-SE"/>
              </w:rPr>
              <w:t>“Obnovitvena dela trakta A in B na gradu Borl”</w:t>
            </w:r>
          </w:p>
        </w:tc>
      </w:tr>
      <w:tr w:rsidR="00C96E32" w:rsidRPr="00527C9A" w14:paraId="2F34FE5B" w14:textId="77777777" w:rsidTr="0072310F">
        <w:tc>
          <w:tcPr>
            <w:tcW w:w="3085" w:type="dxa"/>
          </w:tcPr>
          <w:p w14:paraId="270605CA" w14:textId="77777777" w:rsidR="00C96E32" w:rsidRPr="000B3F14" w:rsidRDefault="00C96E32" w:rsidP="0072310F">
            <w:pPr>
              <w:pStyle w:val="Telobesedila"/>
              <w:rPr>
                <w:rFonts w:ascii="Verdana" w:hAnsi="Verdana" w:cs="Arial"/>
                <w:b/>
                <w:lang w:val="sv-SE"/>
              </w:rPr>
            </w:pPr>
            <w:r w:rsidRPr="000B3F14">
              <w:rPr>
                <w:rFonts w:ascii="Verdana" w:hAnsi="Verdana" w:cs="Arial"/>
                <w:b/>
                <w:lang w:val="sv-SE"/>
              </w:rPr>
              <w:t xml:space="preserve">Oznaka javnega naročila </w:t>
            </w:r>
          </w:p>
        </w:tc>
        <w:tc>
          <w:tcPr>
            <w:tcW w:w="6237" w:type="dxa"/>
          </w:tcPr>
          <w:p w14:paraId="2D18E5CF" w14:textId="59F7FB60" w:rsidR="00C96E32" w:rsidRPr="000B3F14" w:rsidRDefault="00664294" w:rsidP="0072310F">
            <w:pPr>
              <w:pStyle w:val="Telobesedila"/>
              <w:ind w:left="2127" w:hanging="2127"/>
              <w:rPr>
                <w:rFonts w:ascii="Verdana" w:hAnsi="Verdana" w:cs="Arial"/>
                <w:color w:val="FF0000"/>
                <w:lang w:val="sv-SE"/>
              </w:rPr>
            </w:pPr>
            <w:r>
              <w:rPr>
                <w:rFonts w:ascii="Verdana" w:hAnsi="Verdana" w:cs="Arial"/>
                <w:lang w:val="sv-SE"/>
              </w:rPr>
              <w:t>4301-505/2019</w:t>
            </w:r>
          </w:p>
        </w:tc>
      </w:tr>
    </w:tbl>
    <w:p w14:paraId="1F0EBFD4" w14:textId="77777777" w:rsidR="002F2B30" w:rsidRPr="00527C9A" w:rsidRDefault="002F2B30" w:rsidP="00C96E32">
      <w:pPr>
        <w:pStyle w:val="Telobesedila"/>
        <w:rPr>
          <w:rFonts w:ascii="Verdana" w:hAnsi="Verdana" w:cs="Arial"/>
          <w:b/>
          <w:lang w:val="sv-SE"/>
        </w:rPr>
      </w:pPr>
      <w:r w:rsidRPr="00527C9A">
        <w:rPr>
          <w:rFonts w:ascii="Verdana" w:hAnsi="Verdana" w:cs="Arial"/>
          <w:b/>
          <w:lang w:val="sv-SE"/>
        </w:rPr>
        <w:tab/>
      </w:r>
    </w:p>
    <w:p w14:paraId="13E1E888" w14:textId="77777777" w:rsidR="002F2B30" w:rsidRPr="00527C9A" w:rsidRDefault="002F2B30" w:rsidP="002F2B30">
      <w:pPr>
        <w:pStyle w:val="Telobesedila"/>
        <w:rPr>
          <w:rFonts w:ascii="Verdana" w:hAnsi="Verdana" w:cs="Arial"/>
          <w:b/>
          <w:lang w:val="sv-SE"/>
        </w:rPr>
      </w:pPr>
      <w:r w:rsidRPr="00527C9A">
        <w:rPr>
          <w:rFonts w:ascii="Verdana" w:hAnsi="Verdana" w:cs="Arial"/>
          <w:b/>
          <w:lang w:val="sv-SE"/>
        </w:rPr>
        <w:t xml:space="preserve">Ponudnik: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47"/>
        <w:gridCol w:w="6715"/>
      </w:tblGrid>
      <w:tr w:rsidR="002F2B30" w:rsidRPr="00527C9A" w14:paraId="3B1A94C5" w14:textId="77777777" w:rsidTr="006D1C0B">
        <w:tc>
          <w:tcPr>
            <w:tcW w:w="2376" w:type="dxa"/>
            <w:tcBorders>
              <w:bottom w:val="single" w:sz="4" w:space="0" w:color="auto"/>
            </w:tcBorders>
          </w:tcPr>
          <w:p w14:paraId="5CA26BF1" w14:textId="77777777" w:rsidR="002F2B30" w:rsidRPr="00527C9A" w:rsidRDefault="002F2B30" w:rsidP="006D1C0B">
            <w:pPr>
              <w:rPr>
                <w:rFonts w:cs="Arial"/>
                <w:sz w:val="20"/>
                <w:lang w:val="sv-SE"/>
              </w:rPr>
            </w:pPr>
            <w:r w:rsidRPr="00527C9A">
              <w:rPr>
                <w:rFonts w:cs="Arial"/>
                <w:sz w:val="20"/>
                <w:lang w:val="sv-SE"/>
              </w:rPr>
              <w:t xml:space="preserve">Naziv </w:t>
            </w:r>
          </w:p>
        </w:tc>
        <w:tc>
          <w:tcPr>
            <w:tcW w:w="6836" w:type="dxa"/>
          </w:tcPr>
          <w:p w14:paraId="5E13E1C7" w14:textId="77777777" w:rsidR="002F2B30" w:rsidRDefault="002F2B30" w:rsidP="006D1C0B">
            <w:pPr>
              <w:rPr>
                <w:rFonts w:cs="Arial"/>
                <w:sz w:val="20"/>
                <w:lang w:val="sv-SE"/>
              </w:rPr>
            </w:pPr>
          </w:p>
          <w:p w14:paraId="3BC97858" w14:textId="77777777" w:rsidR="00464685" w:rsidRPr="00527C9A" w:rsidRDefault="00464685" w:rsidP="006D1C0B">
            <w:pPr>
              <w:rPr>
                <w:rFonts w:cs="Arial"/>
                <w:sz w:val="20"/>
                <w:lang w:val="sv-SE"/>
              </w:rPr>
            </w:pPr>
          </w:p>
        </w:tc>
      </w:tr>
    </w:tbl>
    <w:p w14:paraId="05CA2A61" w14:textId="77777777" w:rsidR="002F2B30" w:rsidRPr="00527C9A" w:rsidRDefault="002F2B30" w:rsidP="002F2B30">
      <w:pPr>
        <w:autoSpaceDE w:val="0"/>
        <w:autoSpaceDN w:val="0"/>
        <w:adjustRightInd w:val="0"/>
        <w:spacing w:line="240" w:lineRule="auto"/>
        <w:jc w:val="both"/>
        <w:rPr>
          <w:rFonts w:cs="Arial"/>
          <w:sz w:val="20"/>
          <w:lang w:val="sv-SE"/>
        </w:rPr>
      </w:pPr>
      <w:r w:rsidRPr="00527C9A">
        <w:rPr>
          <w:rFonts w:cs="Arial"/>
          <w:sz w:val="20"/>
          <w:lang w:val="sv-SE"/>
        </w:rPr>
        <w:t xml:space="preserve"> </w:t>
      </w:r>
    </w:p>
    <w:p w14:paraId="37C8726D" w14:textId="77777777" w:rsidR="002F2B30" w:rsidRPr="00527C9A" w:rsidRDefault="002F2B30" w:rsidP="002F2B30">
      <w:pPr>
        <w:autoSpaceDE w:val="0"/>
        <w:autoSpaceDN w:val="0"/>
        <w:adjustRightInd w:val="0"/>
        <w:spacing w:line="240" w:lineRule="auto"/>
        <w:jc w:val="both"/>
        <w:rPr>
          <w:rFonts w:cs="Times-Roman"/>
          <w:color w:val="000000"/>
          <w:sz w:val="18"/>
          <w:szCs w:val="18"/>
          <w:lang w:val="sv-SE"/>
        </w:rPr>
      </w:pPr>
    </w:p>
    <w:p w14:paraId="1FDA995D" w14:textId="77777777" w:rsidR="002F2B30" w:rsidRPr="00527C9A" w:rsidRDefault="002F2B30" w:rsidP="002F2B30">
      <w:pPr>
        <w:autoSpaceDE w:val="0"/>
        <w:autoSpaceDN w:val="0"/>
        <w:adjustRightInd w:val="0"/>
        <w:spacing w:line="240" w:lineRule="auto"/>
        <w:jc w:val="center"/>
        <w:rPr>
          <w:rFonts w:cs="Times-Bold"/>
          <w:b/>
          <w:bCs/>
          <w:color w:val="000000"/>
          <w:sz w:val="18"/>
          <w:szCs w:val="18"/>
          <w:lang w:val="sv-SE"/>
        </w:rPr>
      </w:pPr>
      <w:r w:rsidRPr="00527C9A">
        <w:rPr>
          <w:rFonts w:cs="Times-Bold"/>
          <w:b/>
          <w:bCs/>
          <w:color w:val="000000"/>
          <w:sz w:val="18"/>
          <w:szCs w:val="18"/>
          <w:lang w:val="sv-SE"/>
        </w:rPr>
        <w:t>MENI</w:t>
      </w:r>
      <w:r w:rsidRPr="00527C9A">
        <w:rPr>
          <w:rFonts w:cs="TimesNewRoman,Bold"/>
          <w:b/>
          <w:bCs/>
          <w:color w:val="000000"/>
          <w:sz w:val="18"/>
          <w:szCs w:val="18"/>
          <w:lang w:val="sv-SE"/>
        </w:rPr>
        <w:t>Č</w:t>
      </w:r>
      <w:r w:rsidRPr="00527C9A">
        <w:rPr>
          <w:rFonts w:cs="Times-Bold"/>
          <w:b/>
          <w:bCs/>
          <w:color w:val="000000"/>
          <w:sz w:val="18"/>
          <w:szCs w:val="18"/>
          <w:lang w:val="sv-SE"/>
        </w:rPr>
        <w:t>NA IZJAVA IN NALOG ZA PLA</w:t>
      </w:r>
      <w:r w:rsidRPr="00527C9A">
        <w:rPr>
          <w:rFonts w:cs="TimesNewRoman,Bold"/>
          <w:b/>
          <w:bCs/>
          <w:color w:val="000000"/>
          <w:sz w:val="18"/>
          <w:szCs w:val="18"/>
          <w:lang w:val="sv-SE"/>
        </w:rPr>
        <w:t>Č</w:t>
      </w:r>
      <w:r w:rsidRPr="00527C9A">
        <w:rPr>
          <w:rFonts w:cs="Times-Bold"/>
          <w:b/>
          <w:bCs/>
          <w:color w:val="000000"/>
          <w:sz w:val="18"/>
          <w:szCs w:val="18"/>
          <w:lang w:val="sv-SE"/>
        </w:rPr>
        <w:t>ILO MENICE</w:t>
      </w:r>
    </w:p>
    <w:p w14:paraId="203A4F7E" w14:textId="77777777" w:rsidR="002F2B30" w:rsidRPr="00527C9A" w:rsidRDefault="002F2B30" w:rsidP="002F2B30">
      <w:pPr>
        <w:autoSpaceDE w:val="0"/>
        <w:autoSpaceDN w:val="0"/>
        <w:adjustRightInd w:val="0"/>
        <w:spacing w:line="240" w:lineRule="auto"/>
        <w:jc w:val="center"/>
        <w:rPr>
          <w:rFonts w:cs="Times-Bold"/>
          <w:b/>
          <w:bCs/>
          <w:color w:val="000000"/>
          <w:sz w:val="18"/>
          <w:szCs w:val="18"/>
          <w:lang w:val="sv-SE"/>
        </w:rPr>
      </w:pPr>
      <w:r w:rsidRPr="00527C9A">
        <w:rPr>
          <w:rFonts w:cs="Times-Bold"/>
          <w:b/>
          <w:bCs/>
          <w:color w:val="000000"/>
          <w:sz w:val="18"/>
          <w:szCs w:val="18"/>
          <w:lang w:val="sv-SE"/>
        </w:rPr>
        <w:t xml:space="preserve">za </w:t>
      </w:r>
      <w:r w:rsidR="00464685">
        <w:rPr>
          <w:rFonts w:cs="Times-Bold"/>
          <w:b/>
          <w:bCs/>
          <w:color w:val="000000"/>
          <w:sz w:val="18"/>
          <w:szCs w:val="18"/>
          <w:lang w:val="sv-SE"/>
        </w:rPr>
        <w:t>resnost ponudbe</w:t>
      </w:r>
    </w:p>
    <w:p w14:paraId="78084BEB" w14:textId="77777777" w:rsidR="002F2B30" w:rsidRPr="00527C9A" w:rsidRDefault="002F2B30" w:rsidP="002F2B30">
      <w:pPr>
        <w:autoSpaceDE w:val="0"/>
        <w:autoSpaceDN w:val="0"/>
        <w:adjustRightInd w:val="0"/>
        <w:spacing w:line="240" w:lineRule="auto"/>
        <w:jc w:val="center"/>
        <w:rPr>
          <w:rFonts w:cs="Times-Bold"/>
          <w:b/>
          <w:bCs/>
          <w:sz w:val="18"/>
          <w:szCs w:val="18"/>
          <w:lang w:val="sv-SE"/>
        </w:rPr>
      </w:pPr>
    </w:p>
    <w:p w14:paraId="71556A95" w14:textId="77777777" w:rsidR="002F2B30" w:rsidRPr="00527C9A" w:rsidRDefault="002F2B30" w:rsidP="002F2B30">
      <w:pPr>
        <w:autoSpaceDE w:val="0"/>
        <w:autoSpaceDN w:val="0"/>
        <w:adjustRightInd w:val="0"/>
        <w:spacing w:line="240" w:lineRule="auto"/>
        <w:rPr>
          <w:rFonts w:cs="Times-Roman"/>
          <w:color w:val="000000"/>
          <w:sz w:val="18"/>
          <w:szCs w:val="18"/>
          <w:lang w:val="sv-SE"/>
        </w:rPr>
      </w:pPr>
    </w:p>
    <w:p w14:paraId="74E6CBD7" w14:textId="77777777" w:rsidR="002F2B30" w:rsidRPr="00527C9A" w:rsidRDefault="002F2B30" w:rsidP="002F2B30">
      <w:pPr>
        <w:autoSpaceDE w:val="0"/>
        <w:autoSpaceDN w:val="0"/>
        <w:adjustRightInd w:val="0"/>
        <w:spacing w:line="240" w:lineRule="auto"/>
        <w:jc w:val="both"/>
        <w:rPr>
          <w:rFonts w:cs="Times-Bold"/>
          <w:b/>
          <w:bCs/>
          <w:color w:val="000000"/>
          <w:sz w:val="17"/>
          <w:szCs w:val="17"/>
          <w:lang w:val="sv-SE"/>
        </w:rPr>
      </w:pPr>
      <w:r w:rsidRPr="00527C9A">
        <w:rPr>
          <w:rFonts w:cs="Times-Bold"/>
          <w:b/>
          <w:bCs/>
          <w:color w:val="000000"/>
          <w:sz w:val="17"/>
          <w:szCs w:val="17"/>
          <w:lang w:val="sv-SE"/>
        </w:rPr>
        <w:t>I. MENI</w:t>
      </w:r>
      <w:r w:rsidRPr="00527C9A">
        <w:rPr>
          <w:rFonts w:cs="TimesNewRoman,Bold"/>
          <w:b/>
          <w:bCs/>
          <w:color w:val="000000"/>
          <w:sz w:val="17"/>
          <w:szCs w:val="17"/>
          <w:lang w:val="sv-SE"/>
        </w:rPr>
        <w:t>Č</w:t>
      </w:r>
      <w:r w:rsidRPr="00527C9A">
        <w:rPr>
          <w:rFonts w:cs="Times-Bold"/>
          <w:b/>
          <w:bCs/>
          <w:color w:val="000000"/>
          <w:sz w:val="17"/>
          <w:szCs w:val="17"/>
          <w:lang w:val="sv-SE"/>
        </w:rPr>
        <w:t xml:space="preserve">NA IZJAVA </w:t>
      </w:r>
    </w:p>
    <w:p w14:paraId="5526DEBB" w14:textId="77777777" w:rsidR="00F967EA" w:rsidRDefault="00F967EA" w:rsidP="002F2B30">
      <w:pPr>
        <w:autoSpaceDE w:val="0"/>
        <w:autoSpaceDN w:val="0"/>
        <w:adjustRightInd w:val="0"/>
        <w:spacing w:line="240" w:lineRule="auto"/>
        <w:jc w:val="both"/>
        <w:rPr>
          <w:rFonts w:cs="Times-Roman"/>
          <w:color w:val="000000"/>
          <w:sz w:val="17"/>
          <w:szCs w:val="17"/>
          <w:lang w:val="sv-SE"/>
        </w:rPr>
      </w:pPr>
    </w:p>
    <w:p w14:paraId="4F3B8DDD" w14:textId="7D932AA8" w:rsidR="00F04558" w:rsidRPr="000B3F14" w:rsidRDefault="42E72E39" w:rsidP="00C96E32">
      <w:pPr>
        <w:pStyle w:val="Telobesedila"/>
        <w:autoSpaceDE w:val="0"/>
        <w:autoSpaceDN w:val="0"/>
        <w:adjustRightInd w:val="0"/>
        <w:rPr>
          <w:rFonts w:ascii="Verdana" w:eastAsia="Verdana" w:hAnsi="Verdana" w:cs="Verdana"/>
          <w:sz w:val="18"/>
          <w:szCs w:val="18"/>
          <w:lang w:val="sv-SE"/>
        </w:rPr>
      </w:pPr>
      <w:r w:rsidRPr="000B3F14">
        <w:rPr>
          <w:rFonts w:ascii="Verdana" w:eastAsia="Verdana" w:hAnsi="Verdana" w:cs="Verdana"/>
          <w:color w:val="000000" w:themeColor="text1"/>
          <w:sz w:val="18"/>
          <w:szCs w:val="18"/>
          <w:lang w:val="sv-SE"/>
        </w:rPr>
        <w:t xml:space="preserve">V skladu z javnim naročilom </w:t>
      </w:r>
      <w:r w:rsidR="0077238D">
        <w:rPr>
          <w:rFonts w:ascii="Verdana" w:eastAsia="Verdana" w:hAnsi="Verdana" w:cs="Verdana"/>
          <w:bCs/>
          <w:color w:val="000000" w:themeColor="text1"/>
          <w:sz w:val="18"/>
          <w:szCs w:val="18"/>
          <w:lang w:val="sv-SE"/>
        </w:rPr>
        <w:t>“Obnovitvena dela trakta A in B na gradu Borl”</w:t>
      </w:r>
      <w:r w:rsidRPr="000B3F14">
        <w:rPr>
          <w:rFonts w:ascii="Verdana" w:eastAsia="Verdana" w:hAnsi="Verdana" w:cs="Verdana"/>
          <w:color w:val="000000" w:themeColor="text1"/>
          <w:sz w:val="18"/>
          <w:szCs w:val="18"/>
          <w:lang w:val="sv-SE"/>
        </w:rPr>
        <w:t xml:space="preserve">, </w:t>
      </w:r>
      <w:r w:rsidRPr="005E3EE7">
        <w:rPr>
          <w:rFonts w:ascii="Verdana" w:eastAsia="Verdana" w:hAnsi="Verdana" w:cs="Verdana"/>
          <w:color w:val="000000" w:themeColor="text1"/>
          <w:sz w:val="18"/>
          <w:szCs w:val="18"/>
          <w:lang w:val="sv-SE"/>
        </w:rPr>
        <w:t xml:space="preserve">pod številko </w:t>
      </w:r>
      <w:r w:rsidR="00664294" w:rsidRPr="005E3EE7">
        <w:rPr>
          <w:rFonts w:ascii="Verdana" w:eastAsia="Verdana" w:hAnsi="Verdana" w:cs="Verdana"/>
          <w:sz w:val="18"/>
          <w:szCs w:val="18"/>
          <w:lang w:val="sv-SE"/>
        </w:rPr>
        <w:t>4301-505/2019</w:t>
      </w:r>
      <w:r w:rsidRPr="005E3EE7">
        <w:rPr>
          <w:rFonts w:ascii="Verdana" w:eastAsia="Verdana" w:hAnsi="Verdana" w:cs="Verdana"/>
          <w:color w:val="000000" w:themeColor="text1"/>
          <w:sz w:val="18"/>
          <w:szCs w:val="18"/>
          <w:lang w:val="sv-SE"/>
        </w:rPr>
        <w:t>, smo ponudnik ……………………………………………………………… dolžni naročniku</w:t>
      </w:r>
    </w:p>
    <w:p w14:paraId="3ABE40A3" w14:textId="3F849602" w:rsidR="002F2B30" w:rsidRPr="00F04558" w:rsidRDefault="00C54EE3" w:rsidP="00F04558">
      <w:pPr>
        <w:pStyle w:val="Glava"/>
        <w:jc w:val="both"/>
        <w:rPr>
          <w:rFonts w:ascii="Verdana" w:hAnsi="Verdana" w:cs="Arial"/>
          <w:sz w:val="20"/>
          <w:lang w:val="sl-SI"/>
        </w:rPr>
      </w:pPr>
      <w:r>
        <w:rPr>
          <w:rFonts w:ascii="Verdana" w:hAnsi="Verdana" w:cs="Arial"/>
          <w:sz w:val="18"/>
          <w:szCs w:val="18"/>
          <w:lang w:val="sl-SI"/>
        </w:rPr>
        <w:t>REPUBLIKA SLOVENIJA, Ministrstvo za kulturo, Maistrova ulica 10, 1000 Ljubljana</w:t>
      </w:r>
      <w:r w:rsidR="42E72E39" w:rsidRPr="000B3F14">
        <w:rPr>
          <w:rFonts w:ascii="Verdana" w:eastAsia="Verdana" w:hAnsi="Verdana" w:cs="Verdana"/>
          <w:color w:val="000000" w:themeColor="text1"/>
          <w:sz w:val="18"/>
          <w:szCs w:val="18"/>
          <w:lang w:val="sv-SE"/>
        </w:rPr>
        <w:t>,</w:t>
      </w:r>
      <w:r w:rsidR="007378B5" w:rsidRPr="000B3F14">
        <w:rPr>
          <w:rFonts w:ascii="Verdana" w:eastAsia="Verdana" w:hAnsi="Verdana" w:cs="Verdana"/>
          <w:color w:val="000000" w:themeColor="text1"/>
          <w:sz w:val="18"/>
          <w:szCs w:val="18"/>
          <w:lang w:val="sv-SE"/>
        </w:rPr>
        <w:t xml:space="preserve"> </w:t>
      </w:r>
      <w:r w:rsidR="42E72E39" w:rsidRPr="000B3F14">
        <w:rPr>
          <w:rFonts w:ascii="Verdana" w:eastAsia="Verdana" w:hAnsi="Verdana" w:cs="Verdana"/>
          <w:color w:val="000000" w:themeColor="text1"/>
          <w:sz w:val="18"/>
          <w:szCs w:val="18"/>
          <w:lang w:val="sv-SE"/>
        </w:rPr>
        <w:t xml:space="preserve">priskrbeti </w:t>
      </w:r>
      <w:r w:rsidR="42E72E39" w:rsidRPr="0056664A">
        <w:rPr>
          <w:rFonts w:ascii="Verdana" w:eastAsia="Verdana" w:hAnsi="Verdana" w:cs="Verdana"/>
          <w:color w:val="000000" w:themeColor="text1"/>
          <w:sz w:val="18"/>
          <w:szCs w:val="18"/>
          <w:lang w:val="sv-SE"/>
        </w:rPr>
        <w:t xml:space="preserve">zavarovanje za resnost ponudbe v skupni višini </w:t>
      </w:r>
      <w:r w:rsidR="005E3EE7" w:rsidRPr="0056664A">
        <w:rPr>
          <w:rFonts w:ascii="Verdana" w:eastAsia="Verdana" w:hAnsi="Verdana" w:cs="Verdana"/>
          <w:color w:val="000000" w:themeColor="text1"/>
          <w:sz w:val="18"/>
          <w:szCs w:val="18"/>
          <w:lang w:val="sv-SE"/>
        </w:rPr>
        <w:t>2</w:t>
      </w:r>
      <w:r w:rsidR="006E5980" w:rsidRPr="0056664A">
        <w:rPr>
          <w:rFonts w:ascii="Verdana" w:eastAsia="Verdana" w:hAnsi="Verdana" w:cs="Verdana"/>
          <w:color w:val="000000" w:themeColor="text1"/>
          <w:sz w:val="18"/>
          <w:szCs w:val="18"/>
          <w:lang w:val="sv-SE"/>
        </w:rPr>
        <w:t>0</w:t>
      </w:r>
      <w:r w:rsidR="42E72E39" w:rsidRPr="0056664A">
        <w:rPr>
          <w:rFonts w:ascii="Verdana" w:eastAsia="Verdana" w:hAnsi="Verdana" w:cs="Verdana"/>
          <w:color w:val="000000" w:themeColor="text1"/>
          <w:sz w:val="18"/>
          <w:szCs w:val="18"/>
          <w:lang w:val="sv-SE"/>
        </w:rPr>
        <w:t>.</w:t>
      </w:r>
      <w:r w:rsidR="006E5980" w:rsidRPr="0056664A">
        <w:rPr>
          <w:rFonts w:ascii="Verdana" w:eastAsia="Verdana" w:hAnsi="Verdana" w:cs="Verdana"/>
          <w:color w:val="000000" w:themeColor="text1"/>
          <w:sz w:val="18"/>
          <w:szCs w:val="18"/>
          <w:lang w:val="sv-SE"/>
        </w:rPr>
        <w:t>00</w:t>
      </w:r>
      <w:r w:rsidR="42E72E39" w:rsidRPr="0056664A">
        <w:rPr>
          <w:rFonts w:ascii="Verdana" w:eastAsia="Verdana" w:hAnsi="Verdana" w:cs="Verdana"/>
          <w:color w:val="000000" w:themeColor="text1"/>
          <w:sz w:val="18"/>
          <w:szCs w:val="18"/>
          <w:lang w:val="sv-SE"/>
        </w:rPr>
        <w:t>0,00 EUR</w:t>
      </w:r>
      <w:r w:rsidR="42E72E39" w:rsidRPr="0056664A">
        <w:rPr>
          <w:rFonts w:ascii="Verdana" w:eastAsia="Verdana" w:hAnsi="Verdana" w:cs="Verdana"/>
          <w:sz w:val="18"/>
          <w:szCs w:val="18"/>
          <w:lang w:val="sv-SE"/>
        </w:rPr>
        <w:t>, s katerim nepreklicno in brezpogojno</w:t>
      </w:r>
      <w:r w:rsidR="42E72E39" w:rsidRPr="000B3F14">
        <w:rPr>
          <w:rFonts w:ascii="Verdana" w:eastAsia="Verdana" w:hAnsi="Verdana" w:cs="Verdana"/>
          <w:sz w:val="18"/>
          <w:szCs w:val="18"/>
          <w:lang w:val="sv-SE"/>
        </w:rPr>
        <w:t xml:space="preserve"> pooblaščamo naročnika za unovčitev zavarovanja v primeru;</w:t>
      </w:r>
      <w:r w:rsidR="42E72E39" w:rsidRPr="42E72E39">
        <w:rPr>
          <w:rFonts w:ascii="Verdana" w:eastAsia="Verdana" w:hAnsi="Verdana" w:cs="Verdana"/>
          <w:sz w:val="18"/>
          <w:szCs w:val="18"/>
          <w:lang w:val="sv-SE"/>
        </w:rPr>
        <w:t xml:space="preserve"> </w:t>
      </w:r>
    </w:p>
    <w:p w14:paraId="2FC26F87" w14:textId="77777777" w:rsidR="00995DF7" w:rsidRPr="000D39CD" w:rsidRDefault="00995DF7" w:rsidP="00F6325D">
      <w:pPr>
        <w:numPr>
          <w:ilvl w:val="0"/>
          <w:numId w:val="27"/>
        </w:numPr>
        <w:autoSpaceDE w:val="0"/>
        <w:autoSpaceDN w:val="0"/>
        <w:adjustRightInd w:val="0"/>
        <w:spacing w:line="240" w:lineRule="auto"/>
        <w:jc w:val="both"/>
        <w:rPr>
          <w:rFonts w:cs="Times-Bold"/>
          <w:bCs/>
          <w:sz w:val="18"/>
          <w:szCs w:val="18"/>
          <w:lang w:val="sv-SE"/>
        </w:rPr>
      </w:pPr>
      <w:r w:rsidRPr="2B03839C">
        <w:rPr>
          <w:rFonts w:eastAsia="Verdana" w:cs="Verdana"/>
          <w:sz w:val="18"/>
          <w:szCs w:val="18"/>
          <w:lang w:val="sv-SE"/>
        </w:rPr>
        <w:t>če</w:t>
      </w:r>
      <w:r w:rsidRPr="000D39CD">
        <w:rPr>
          <w:rFonts w:cs="Times-Bold"/>
          <w:bCs/>
          <w:sz w:val="18"/>
          <w:szCs w:val="18"/>
          <w:lang w:val="sv-SE"/>
        </w:rPr>
        <w:t xml:space="preserve"> </w:t>
      </w:r>
      <w:r w:rsidR="007C0C83">
        <w:rPr>
          <w:rFonts w:cs="Times-Bold"/>
          <w:bCs/>
          <w:sz w:val="18"/>
          <w:szCs w:val="18"/>
          <w:lang w:val="sv-SE"/>
        </w:rPr>
        <w:t>kot</w:t>
      </w:r>
      <w:r w:rsidRPr="000D39CD">
        <w:rPr>
          <w:rFonts w:cs="Times-Bold"/>
          <w:bCs/>
          <w:sz w:val="18"/>
          <w:szCs w:val="18"/>
          <w:lang w:val="sv-SE"/>
        </w:rPr>
        <w:t xml:space="preserve"> ponudnik umakn</w:t>
      </w:r>
      <w:r w:rsidR="007C0C83">
        <w:rPr>
          <w:rFonts w:cs="Times-Bold"/>
          <w:bCs/>
          <w:sz w:val="18"/>
          <w:szCs w:val="18"/>
          <w:lang w:val="sv-SE"/>
        </w:rPr>
        <w:t>emo</w:t>
      </w:r>
      <w:r w:rsidRPr="000D39CD">
        <w:rPr>
          <w:rFonts w:cs="Times-Bold"/>
          <w:bCs/>
          <w:sz w:val="18"/>
          <w:szCs w:val="18"/>
          <w:lang w:val="sv-SE"/>
        </w:rPr>
        <w:t xml:space="preserve"> ali spremeni</w:t>
      </w:r>
      <w:r w:rsidR="007C0C83">
        <w:rPr>
          <w:rFonts w:cs="Times-Bold"/>
          <w:bCs/>
          <w:sz w:val="18"/>
          <w:szCs w:val="18"/>
          <w:lang w:val="sv-SE"/>
        </w:rPr>
        <w:t>mo</w:t>
      </w:r>
      <w:r w:rsidRPr="000D39CD">
        <w:rPr>
          <w:rFonts w:cs="Times-Bold"/>
          <w:bCs/>
          <w:sz w:val="18"/>
          <w:szCs w:val="18"/>
          <w:lang w:val="sv-SE"/>
        </w:rPr>
        <w:t xml:space="preserve"> ponudbo po poteku roka za oddajo ponudb v času njene veljavnosti ali </w:t>
      </w:r>
    </w:p>
    <w:p w14:paraId="513D5E5E" w14:textId="77777777" w:rsidR="00995DF7" w:rsidRPr="000D39CD" w:rsidRDefault="00995DF7" w:rsidP="00F6325D">
      <w:pPr>
        <w:numPr>
          <w:ilvl w:val="0"/>
          <w:numId w:val="27"/>
        </w:numPr>
        <w:autoSpaceDE w:val="0"/>
        <w:autoSpaceDN w:val="0"/>
        <w:adjustRightInd w:val="0"/>
        <w:spacing w:line="240" w:lineRule="auto"/>
        <w:jc w:val="both"/>
        <w:rPr>
          <w:rFonts w:cs="Times-Bold"/>
          <w:bCs/>
          <w:sz w:val="18"/>
          <w:szCs w:val="18"/>
          <w:lang w:val="sv-SE"/>
        </w:rPr>
      </w:pPr>
      <w:r w:rsidRPr="2B03839C">
        <w:rPr>
          <w:rFonts w:eastAsia="Verdana" w:cs="Verdana"/>
          <w:sz w:val="18"/>
          <w:szCs w:val="18"/>
          <w:lang w:val="sv-SE"/>
        </w:rPr>
        <w:t xml:space="preserve">če </w:t>
      </w:r>
      <w:r w:rsidR="001D0BF3">
        <w:rPr>
          <w:rFonts w:cs="Times-Bold"/>
          <w:bCs/>
          <w:sz w:val="18"/>
          <w:szCs w:val="18"/>
          <w:lang w:val="sv-SE"/>
        </w:rPr>
        <w:t xml:space="preserve">kot </w:t>
      </w:r>
      <w:r w:rsidRPr="000D39CD">
        <w:rPr>
          <w:rFonts w:cs="Times-Bold"/>
          <w:bCs/>
          <w:sz w:val="18"/>
          <w:szCs w:val="18"/>
          <w:lang w:val="sv-SE"/>
        </w:rPr>
        <w:t>ponudnik ne bo</w:t>
      </w:r>
      <w:r w:rsidR="001D0BF3">
        <w:rPr>
          <w:rFonts w:cs="Times-Bold"/>
          <w:bCs/>
          <w:sz w:val="18"/>
          <w:szCs w:val="18"/>
          <w:lang w:val="sv-SE"/>
        </w:rPr>
        <w:t>mo</w:t>
      </w:r>
      <w:r w:rsidRPr="000D39CD">
        <w:rPr>
          <w:rFonts w:cs="Times-Bold"/>
          <w:bCs/>
          <w:sz w:val="18"/>
          <w:szCs w:val="18"/>
          <w:lang w:val="sv-SE"/>
        </w:rPr>
        <w:t xml:space="preserve"> sklenil</w:t>
      </w:r>
      <w:r w:rsidR="001D0BF3">
        <w:rPr>
          <w:rFonts w:cs="Times-Bold"/>
          <w:bCs/>
          <w:sz w:val="18"/>
          <w:szCs w:val="18"/>
          <w:lang w:val="sv-SE"/>
        </w:rPr>
        <w:t>i</w:t>
      </w:r>
      <w:r w:rsidRPr="000D39CD">
        <w:rPr>
          <w:rFonts w:cs="Times-Bold"/>
          <w:bCs/>
          <w:sz w:val="18"/>
          <w:szCs w:val="18"/>
          <w:lang w:val="sv-SE"/>
        </w:rPr>
        <w:t xml:space="preserve"> pogodbe ali je ne bo</w:t>
      </w:r>
      <w:r w:rsidR="007C6498">
        <w:rPr>
          <w:rFonts w:cs="Times-Bold"/>
          <w:bCs/>
          <w:sz w:val="18"/>
          <w:szCs w:val="18"/>
          <w:lang w:val="sv-SE"/>
        </w:rPr>
        <w:t>mo</w:t>
      </w:r>
      <w:r w:rsidRPr="000D39CD">
        <w:rPr>
          <w:rFonts w:cs="Times-Bold"/>
          <w:bCs/>
          <w:sz w:val="18"/>
          <w:szCs w:val="18"/>
          <w:lang w:val="sv-SE"/>
        </w:rPr>
        <w:t xml:space="preserve"> podpisal</w:t>
      </w:r>
      <w:r w:rsidR="007C6498">
        <w:rPr>
          <w:rFonts w:cs="Times-Bold"/>
          <w:bCs/>
          <w:sz w:val="18"/>
          <w:szCs w:val="18"/>
          <w:lang w:val="sv-SE"/>
        </w:rPr>
        <w:t>i</w:t>
      </w:r>
      <w:r w:rsidRPr="000D39CD">
        <w:rPr>
          <w:rFonts w:cs="Times-Bold"/>
          <w:bCs/>
          <w:sz w:val="18"/>
          <w:szCs w:val="18"/>
          <w:lang w:val="sv-SE"/>
        </w:rPr>
        <w:t xml:space="preserve"> v skladu z razpisnimi pogoji ali</w:t>
      </w:r>
    </w:p>
    <w:p w14:paraId="3A5A0B33" w14:textId="77777777" w:rsidR="00995DF7" w:rsidRPr="000D39CD" w:rsidRDefault="00995DF7" w:rsidP="00F6325D">
      <w:pPr>
        <w:numPr>
          <w:ilvl w:val="0"/>
          <w:numId w:val="27"/>
        </w:numPr>
        <w:autoSpaceDE w:val="0"/>
        <w:autoSpaceDN w:val="0"/>
        <w:adjustRightInd w:val="0"/>
        <w:spacing w:line="240" w:lineRule="auto"/>
        <w:jc w:val="both"/>
        <w:rPr>
          <w:rFonts w:cs="Times-Bold"/>
          <w:bCs/>
          <w:sz w:val="18"/>
          <w:szCs w:val="18"/>
          <w:lang w:val="sv-SE"/>
        </w:rPr>
      </w:pPr>
      <w:r w:rsidRPr="2B03839C">
        <w:rPr>
          <w:rFonts w:eastAsia="Verdana" w:cs="Verdana"/>
          <w:sz w:val="18"/>
          <w:szCs w:val="18"/>
          <w:lang w:val="sv-SE"/>
        </w:rPr>
        <w:t xml:space="preserve">če </w:t>
      </w:r>
      <w:r w:rsidR="007C6498" w:rsidRPr="2B03839C">
        <w:rPr>
          <w:rFonts w:eastAsia="Verdana" w:cs="Verdana"/>
          <w:sz w:val="18"/>
          <w:szCs w:val="18"/>
          <w:lang w:val="sv-SE"/>
        </w:rPr>
        <w:t>ko</w:t>
      </w:r>
      <w:r w:rsidR="007C6498">
        <w:rPr>
          <w:rFonts w:cs="Times-Bold"/>
          <w:bCs/>
          <w:sz w:val="18"/>
          <w:szCs w:val="18"/>
          <w:lang w:val="sv-SE"/>
        </w:rPr>
        <w:t xml:space="preserve">t </w:t>
      </w:r>
      <w:r w:rsidRPr="000D39CD">
        <w:rPr>
          <w:rFonts w:cs="Times-Bold"/>
          <w:bCs/>
          <w:sz w:val="18"/>
          <w:szCs w:val="18"/>
          <w:lang w:val="sv-SE"/>
        </w:rPr>
        <w:t>ponudnik ne bo</w:t>
      </w:r>
      <w:r w:rsidR="007C6498">
        <w:rPr>
          <w:rFonts w:cs="Times-Bold"/>
          <w:bCs/>
          <w:sz w:val="18"/>
          <w:szCs w:val="18"/>
          <w:lang w:val="sv-SE"/>
        </w:rPr>
        <w:t>mo</w:t>
      </w:r>
      <w:r w:rsidRPr="000D39CD">
        <w:rPr>
          <w:rFonts w:cs="Times-Bold"/>
          <w:bCs/>
          <w:sz w:val="18"/>
          <w:szCs w:val="18"/>
          <w:lang w:val="sv-SE"/>
        </w:rPr>
        <w:t xml:space="preserve"> predložil</w:t>
      </w:r>
      <w:r w:rsidR="007C6498">
        <w:rPr>
          <w:rFonts w:cs="Times-Bold"/>
          <w:bCs/>
          <w:sz w:val="18"/>
          <w:szCs w:val="18"/>
          <w:lang w:val="sv-SE"/>
        </w:rPr>
        <w:t>i</w:t>
      </w:r>
      <w:r w:rsidRPr="000D39CD">
        <w:rPr>
          <w:rFonts w:cs="Times-Bold"/>
          <w:bCs/>
          <w:sz w:val="18"/>
          <w:szCs w:val="18"/>
          <w:lang w:val="sv-SE"/>
        </w:rPr>
        <w:t xml:space="preserve"> zavarovanja za dobro izvedbo pogodbenih obveznosti v skladu z razpisnimi pogoji ali</w:t>
      </w:r>
    </w:p>
    <w:p w14:paraId="2B6C6F35" w14:textId="77777777" w:rsidR="00995DF7" w:rsidRPr="000D39CD" w:rsidRDefault="00995DF7" w:rsidP="00F6325D">
      <w:pPr>
        <w:pStyle w:val="Default"/>
        <w:numPr>
          <w:ilvl w:val="0"/>
          <w:numId w:val="27"/>
        </w:numPr>
        <w:jc w:val="both"/>
        <w:rPr>
          <w:rFonts w:ascii="Verdana" w:hAnsi="Verdana"/>
          <w:color w:val="auto"/>
          <w:sz w:val="18"/>
          <w:szCs w:val="18"/>
          <w:lang w:val="sv-SE"/>
        </w:rPr>
      </w:pPr>
      <w:r w:rsidRPr="000D39CD">
        <w:rPr>
          <w:rFonts w:ascii="Verdana" w:hAnsi="Verdana" w:cs="Times-Roman"/>
          <w:color w:val="auto"/>
          <w:sz w:val="18"/>
          <w:szCs w:val="18"/>
          <w:lang w:val="sv-SE"/>
        </w:rPr>
        <w:t>v drugih primerih, ki jih določa ta razpisna dokumentacija.</w:t>
      </w:r>
    </w:p>
    <w:p w14:paraId="79F30942" w14:textId="77777777" w:rsidR="002F2B30" w:rsidRPr="00527C9A" w:rsidRDefault="002F2B30" w:rsidP="002F2B30">
      <w:pPr>
        <w:autoSpaceDE w:val="0"/>
        <w:autoSpaceDN w:val="0"/>
        <w:adjustRightInd w:val="0"/>
        <w:spacing w:line="240" w:lineRule="auto"/>
        <w:jc w:val="both"/>
        <w:rPr>
          <w:rFonts w:cs="Times-Roman"/>
          <w:color w:val="000000"/>
          <w:sz w:val="17"/>
          <w:szCs w:val="17"/>
          <w:lang w:val="sv-SE"/>
        </w:rPr>
      </w:pPr>
    </w:p>
    <w:p w14:paraId="7BB73457" w14:textId="77777777" w:rsidR="002F2B30" w:rsidRPr="000A3583" w:rsidRDefault="002F2B30" w:rsidP="002F2B30">
      <w:pPr>
        <w:autoSpaceDE w:val="0"/>
        <w:autoSpaceDN w:val="0"/>
        <w:adjustRightInd w:val="0"/>
        <w:spacing w:line="240" w:lineRule="auto"/>
        <w:jc w:val="both"/>
        <w:rPr>
          <w:rFonts w:cs="Times-Roman"/>
          <w:color w:val="000000"/>
          <w:sz w:val="18"/>
          <w:szCs w:val="18"/>
          <w:lang w:val="sv-SE"/>
        </w:rPr>
      </w:pPr>
      <w:r w:rsidRPr="000A3583">
        <w:rPr>
          <w:rFonts w:cs="Times-Roman"/>
          <w:color w:val="000000"/>
          <w:sz w:val="18"/>
          <w:szCs w:val="18"/>
          <w:lang w:val="sv-SE"/>
        </w:rPr>
        <w:t xml:space="preserve">V ta namen naročniku izročamo 1 kos bianco menice. </w:t>
      </w:r>
    </w:p>
    <w:p w14:paraId="3E5FE81D" w14:textId="77777777" w:rsidR="002F2B30" w:rsidRPr="000A3583" w:rsidRDefault="002F2B30" w:rsidP="002F2B30">
      <w:pPr>
        <w:autoSpaceDE w:val="0"/>
        <w:autoSpaceDN w:val="0"/>
        <w:adjustRightInd w:val="0"/>
        <w:spacing w:line="240" w:lineRule="auto"/>
        <w:jc w:val="both"/>
        <w:rPr>
          <w:rFonts w:cs="Times-Roman"/>
          <w:color w:val="000000"/>
          <w:sz w:val="18"/>
          <w:szCs w:val="18"/>
          <w:lang w:val="sv-SE"/>
        </w:rPr>
      </w:pPr>
      <w:r w:rsidRPr="000A3583">
        <w:rPr>
          <w:rFonts w:cs="Times-Roman"/>
          <w:color w:val="000000"/>
          <w:sz w:val="18"/>
          <w:szCs w:val="18"/>
          <w:lang w:val="sv-SE"/>
        </w:rPr>
        <w:t xml:space="preserve"> </w:t>
      </w:r>
    </w:p>
    <w:p w14:paraId="005879C7" w14:textId="0FE08F48" w:rsidR="002F2B30" w:rsidRPr="000A3583" w:rsidRDefault="002F2B30" w:rsidP="002F2B30">
      <w:pPr>
        <w:autoSpaceDE w:val="0"/>
        <w:autoSpaceDN w:val="0"/>
        <w:adjustRightInd w:val="0"/>
        <w:spacing w:line="240" w:lineRule="auto"/>
        <w:jc w:val="both"/>
        <w:rPr>
          <w:rFonts w:cs="Times-Roman"/>
          <w:color w:val="000000" w:themeColor="text1"/>
          <w:sz w:val="18"/>
          <w:szCs w:val="18"/>
          <w:lang w:val="sv-SE"/>
        </w:rPr>
      </w:pPr>
      <w:r w:rsidRPr="000A3583">
        <w:rPr>
          <w:rFonts w:cs="Times-Roman"/>
          <w:color w:val="000000" w:themeColor="text1"/>
          <w:sz w:val="18"/>
          <w:szCs w:val="18"/>
          <w:lang w:val="sv-SE"/>
        </w:rPr>
        <w:t xml:space="preserve">S podpisom te menične izjave pooblaščamo naročnika </w:t>
      </w:r>
      <w:r w:rsidR="00C54EE3" w:rsidRPr="000A3583">
        <w:rPr>
          <w:rFonts w:cs="Arial"/>
          <w:sz w:val="18"/>
          <w:szCs w:val="18"/>
        </w:rPr>
        <w:t xml:space="preserve">REPUBLIKA SLOVENIJA, Ministrstvo za kulturo, </w:t>
      </w:r>
      <w:r w:rsidR="00C54EE3" w:rsidRPr="0056664A">
        <w:rPr>
          <w:rFonts w:cs="Arial"/>
          <w:sz w:val="18"/>
          <w:szCs w:val="18"/>
        </w:rPr>
        <w:t>Maistrova ulica 10, 1000 Ljubljana</w:t>
      </w:r>
      <w:r w:rsidRPr="0056664A">
        <w:rPr>
          <w:rFonts w:cs="Times-Roman"/>
          <w:color w:val="000000" w:themeColor="text1"/>
          <w:sz w:val="18"/>
          <w:szCs w:val="18"/>
          <w:lang w:val="sv-SE"/>
        </w:rPr>
        <w:t>, da do višin</w:t>
      </w:r>
      <w:r w:rsidR="009107F9" w:rsidRPr="0056664A">
        <w:rPr>
          <w:rFonts w:cs="Times-Roman"/>
          <w:color w:val="000000" w:themeColor="text1"/>
          <w:sz w:val="18"/>
          <w:szCs w:val="18"/>
          <w:lang w:val="sv-SE"/>
        </w:rPr>
        <w:t xml:space="preserve">e </w:t>
      </w:r>
      <w:r w:rsidR="005E3EE7" w:rsidRPr="0056664A">
        <w:rPr>
          <w:rFonts w:cs="Times-Roman"/>
          <w:color w:val="000000" w:themeColor="text1"/>
          <w:sz w:val="18"/>
          <w:szCs w:val="18"/>
          <w:lang w:val="sv-SE"/>
        </w:rPr>
        <w:t>2</w:t>
      </w:r>
      <w:r w:rsidR="006B3A96" w:rsidRPr="0056664A">
        <w:rPr>
          <w:rFonts w:cs="Times-Roman"/>
          <w:color w:val="000000" w:themeColor="text1"/>
          <w:sz w:val="18"/>
          <w:szCs w:val="18"/>
          <w:lang w:val="sv-SE"/>
        </w:rPr>
        <w:t>0.000</w:t>
      </w:r>
      <w:r w:rsidR="009107F9" w:rsidRPr="0056664A">
        <w:rPr>
          <w:rFonts w:cs="Times-Roman"/>
          <w:color w:val="000000" w:themeColor="text1"/>
          <w:sz w:val="18"/>
          <w:szCs w:val="18"/>
          <w:lang w:val="sv-SE"/>
        </w:rPr>
        <w:t xml:space="preserve">,00 </w:t>
      </w:r>
      <w:r w:rsidRPr="0056664A">
        <w:rPr>
          <w:rFonts w:cs="Times-Roman"/>
          <w:color w:val="000000" w:themeColor="text1"/>
          <w:sz w:val="18"/>
          <w:szCs w:val="18"/>
          <w:lang w:val="sv-SE"/>
        </w:rPr>
        <w:t>EUR izpolni bianko menico brez</w:t>
      </w:r>
      <w:r w:rsidRPr="000A3583">
        <w:rPr>
          <w:rFonts w:cs="Times-Roman"/>
          <w:color w:val="000000" w:themeColor="text1"/>
          <w:sz w:val="18"/>
          <w:szCs w:val="18"/>
          <w:lang w:val="sv-SE"/>
        </w:rPr>
        <w:t xml:space="preserve"> poprejšnjega obvestila;</w:t>
      </w:r>
    </w:p>
    <w:p w14:paraId="5D448794" w14:textId="77777777" w:rsidR="002F2B30" w:rsidRPr="000A3583" w:rsidRDefault="002F2B30" w:rsidP="00F6325D">
      <w:pPr>
        <w:numPr>
          <w:ilvl w:val="0"/>
          <w:numId w:val="16"/>
        </w:numPr>
        <w:autoSpaceDE w:val="0"/>
        <w:autoSpaceDN w:val="0"/>
        <w:adjustRightInd w:val="0"/>
        <w:spacing w:line="240" w:lineRule="auto"/>
        <w:jc w:val="both"/>
        <w:rPr>
          <w:rFonts w:cs="Times-Roman"/>
          <w:color w:val="000000"/>
          <w:sz w:val="18"/>
          <w:szCs w:val="18"/>
          <w:lang w:val="sv-SE"/>
        </w:rPr>
      </w:pPr>
      <w:r w:rsidRPr="000A3583">
        <w:rPr>
          <w:rFonts w:cs="Times-Roman"/>
          <w:color w:val="000000"/>
          <w:sz w:val="18"/>
          <w:szCs w:val="18"/>
          <w:lang w:val="sv-SE"/>
        </w:rPr>
        <w:t>da na menico vpiše klavzulo »brez protesta« in izpolni vse ostale sestavine bianko menice, ki ob izdaji niso bile izpolnjene;</w:t>
      </w:r>
    </w:p>
    <w:p w14:paraId="29123320" w14:textId="77777777" w:rsidR="002F2B30" w:rsidRPr="000A3583" w:rsidRDefault="002F2B30" w:rsidP="00F6325D">
      <w:pPr>
        <w:numPr>
          <w:ilvl w:val="0"/>
          <w:numId w:val="16"/>
        </w:numPr>
        <w:autoSpaceDE w:val="0"/>
        <w:autoSpaceDN w:val="0"/>
        <w:adjustRightInd w:val="0"/>
        <w:spacing w:line="240" w:lineRule="auto"/>
        <w:jc w:val="both"/>
        <w:rPr>
          <w:rFonts w:cs="Times-Roman"/>
          <w:color w:val="000000"/>
          <w:sz w:val="18"/>
          <w:szCs w:val="18"/>
          <w:lang w:val="sv-SE"/>
        </w:rPr>
      </w:pPr>
      <w:r w:rsidRPr="000A3583">
        <w:rPr>
          <w:rFonts w:cs="Times-Roman"/>
          <w:color w:val="000000"/>
          <w:sz w:val="18"/>
          <w:szCs w:val="18"/>
          <w:lang w:val="sv-SE"/>
        </w:rPr>
        <w:t xml:space="preserve">da menico domicilira pri kateri koli drugi poslovni banki s sedežem v Republiki Sloveniji, ki vodi naš transakcijski račun. </w:t>
      </w:r>
    </w:p>
    <w:p w14:paraId="3A402C3D" w14:textId="77777777" w:rsidR="002F2B30" w:rsidRPr="000A3583" w:rsidRDefault="002F2B30" w:rsidP="002F2B30">
      <w:pPr>
        <w:autoSpaceDE w:val="0"/>
        <w:autoSpaceDN w:val="0"/>
        <w:adjustRightInd w:val="0"/>
        <w:spacing w:line="240" w:lineRule="auto"/>
        <w:jc w:val="both"/>
        <w:rPr>
          <w:rFonts w:cs="Times-Roman"/>
          <w:color w:val="000000"/>
          <w:sz w:val="18"/>
          <w:szCs w:val="18"/>
          <w:lang w:val="sv-SE"/>
        </w:rPr>
      </w:pPr>
    </w:p>
    <w:p w14:paraId="4AEE034A" w14:textId="77777777" w:rsidR="002F2B30" w:rsidRPr="000A3583" w:rsidRDefault="002F2B30" w:rsidP="002F2B30">
      <w:pPr>
        <w:autoSpaceDE w:val="0"/>
        <w:autoSpaceDN w:val="0"/>
        <w:adjustRightInd w:val="0"/>
        <w:spacing w:line="240" w:lineRule="auto"/>
        <w:jc w:val="both"/>
        <w:rPr>
          <w:rFonts w:cs="Times-Roman"/>
          <w:b/>
          <w:color w:val="000000"/>
          <w:sz w:val="18"/>
          <w:szCs w:val="18"/>
          <w:lang w:val="sv-SE"/>
        </w:rPr>
      </w:pPr>
      <w:r w:rsidRPr="000A3583">
        <w:rPr>
          <w:rFonts w:cs="Times-Roman"/>
          <w:b/>
          <w:color w:val="000000"/>
          <w:sz w:val="18"/>
          <w:szCs w:val="18"/>
          <w:lang w:val="sv-SE"/>
        </w:rPr>
        <w:t xml:space="preserve">II.  NALOG ZA PLAČILO MENICE </w:t>
      </w:r>
    </w:p>
    <w:p w14:paraId="280113A3" w14:textId="77777777" w:rsidR="009107F9" w:rsidRPr="000A3583" w:rsidRDefault="009107F9" w:rsidP="002F2B30">
      <w:pPr>
        <w:autoSpaceDE w:val="0"/>
        <w:autoSpaceDN w:val="0"/>
        <w:adjustRightInd w:val="0"/>
        <w:spacing w:line="240" w:lineRule="auto"/>
        <w:jc w:val="both"/>
        <w:rPr>
          <w:rFonts w:cs="Times-Roman"/>
          <w:color w:val="000000"/>
          <w:sz w:val="18"/>
          <w:szCs w:val="18"/>
          <w:lang w:val="sv-SE"/>
        </w:rPr>
      </w:pPr>
    </w:p>
    <w:p w14:paraId="4C5B2151" w14:textId="33C4A3BE" w:rsidR="002F2B30" w:rsidRPr="000A3583" w:rsidRDefault="002F2B30" w:rsidP="002F2B30">
      <w:pPr>
        <w:autoSpaceDE w:val="0"/>
        <w:autoSpaceDN w:val="0"/>
        <w:adjustRightInd w:val="0"/>
        <w:spacing w:line="240" w:lineRule="auto"/>
        <w:jc w:val="both"/>
        <w:rPr>
          <w:rFonts w:cs="Times-Roman"/>
          <w:color w:val="000000" w:themeColor="text1"/>
          <w:sz w:val="18"/>
          <w:szCs w:val="18"/>
          <w:lang w:val="sv-SE"/>
        </w:rPr>
      </w:pPr>
      <w:r w:rsidRPr="000A3583">
        <w:rPr>
          <w:rFonts w:cs="Times-Roman"/>
          <w:color w:val="000000" w:themeColor="text1"/>
          <w:sz w:val="18"/>
          <w:szCs w:val="18"/>
          <w:lang w:val="sv-SE"/>
        </w:rPr>
        <w:t>S podpisom tega naloga za plačilo menice nepreklicno in brezpogojno pooblaščamo naročnika</w:t>
      </w:r>
      <w:r w:rsidRPr="000A3583">
        <w:rPr>
          <w:rFonts w:cs="Arial"/>
          <w:sz w:val="18"/>
          <w:szCs w:val="18"/>
          <w:lang w:val="sv-SE"/>
        </w:rPr>
        <w:t xml:space="preserve"> </w:t>
      </w:r>
      <w:r w:rsidR="00C54EE3" w:rsidRPr="000A3583">
        <w:rPr>
          <w:rFonts w:cs="Arial"/>
          <w:sz w:val="18"/>
          <w:szCs w:val="18"/>
        </w:rPr>
        <w:t>REPUBLIKA SLOVENIJA, Ministrstvo za kulturo, Maistrova ulica 10, 1000 Ljubljana</w:t>
      </w:r>
      <w:r w:rsidRPr="000A3583">
        <w:rPr>
          <w:rFonts w:cs="Times-Roman"/>
          <w:color w:val="000000" w:themeColor="text1"/>
          <w:sz w:val="18"/>
          <w:szCs w:val="18"/>
          <w:lang w:val="sv-SE"/>
        </w:rPr>
        <w:t>:</w:t>
      </w:r>
    </w:p>
    <w:p w14:paraId="5F19F6BE" w14:textId="10090E57" w:rsidR="002F2B30" w:rsidRPr="000A3583" w:rsidRDefault="002F2B30" w:rsidP="00F6325D">
      <w:pPr>
        <w:numPr>
          <w:ilvl w:val="0"/>
          <w:numId w:val="24"/>
        </w:numPr>
        <w:autoSpaceDE w:val="0"/>
        <w:autoSpaceDN w:val="0"/>
        <w:adjustRightInd w:val="0"/>
        <w:spacing w:line="240" w:lineRule="auto"/>
        <w:jc w:val="both"/>
        <w:rPr>
          <w:rFonts w:cs="Times-Roman"/>
          <w:color w:val="000000"/>
          <w:sz w:val="18"/>
          <w:szCs w:val="18"/>
          <w:lang w:val="sv-SE"/>
        </w:rPr>
      </w:pPr>
      <w:r w:rsidRPr="000A3583">
        <w:rPr>
          <w:rFonts w:cs="Times-Roman"/>
          <w:color w:val="000000"/>
          <w:sz w:val="18"/>
          <w:szCs w:val="18"/>
          <w:lang w:val="sv-SE"/>
        </w:rPr>
        <w:t>da menico unovči iz našega dobroimetja na transakcijskem računu št. ……………………………………, vodenem</w:t>
      </w:r>
      <w:r w:rsidR="009107F9" w:rsidRPr="000A3583">
        <w:rPr>
          <w:rFonts w:cs="Times-Roman"/>
          <w:color w:val="000000"/>
          <w:sz w:val="18"/>
          <w:szCs w:val="18"/>
          <w:lang w:val="sv-SE"/>
        </w:rPr>
        <w:t xml:space="preserve"> </w:t>
      </w:r>
      <w:r w:rsidRPr="000A3583">
        <w:rPr>
          <w:rFonts w:cs="Times-Roman"/>
          <w:color w:val="000000"/>
          <w:sz w:val="18"/>
          <w:szCs w:val="18"/>
          <w:lang w:val="sv-SE"/>
        </w:rPr>
        <w:t>pri poslovni banki ………………………………………………………………………… oziroma na našem transakcijskem računu pri kateri koli drugi poslovni banki v Republiki Sloveniji, če na navedenem</w:t>
      </w:r>
      <w:r w:rsidR="00957F11" w:rsidRPr="000A3583">
        <w:rPr>
          <w:rFonts w:cs="Times-Roman"/>
          <w:color w:val="000000"/>
          <w:sz w:val="18"/>
          <w:szCs w:val="18"/>
          <w:lang w:val="sv-SE"/>
        </w:rPr>
        <w:t xml:space="preserve"> </w:t>
      </w:r>
      <w:r w:rsidRPr="000A3583">
        <w:rPr>
          <w:rFonts w:cs="Times-Roman"/>
          <w:color w:val="000000"/>
          <w:sz w:val="18"/>
          <w:szCs w:val="18"/>
          <w:lang w:val="sv-SE"/>
        </w:rPr>
        <w:t xml:space="preserve">transakcijskem računu ni denarnih sredstev do višine meničnega zneska. </w:t>
      </w:r>
    </w:p>
    <w:p w14:paraId="021BBA75" w14:textId="08C76418" w:rsidR="002F2B30" w:rsidRPr="000A3583" w:rsidRDefault="002F2B30" w:rsidP="00F6325D">
      <w:pPr>
        <w:pStyle w:val="Odstavekseznama"/>
        <w:numPr>
          <w:ilvl w:val="0"/>
          <w:numId w:val="24"/>
        </w:numPr>
        <w:autoSpaceDE w:val="0"/>
        <w:autoSpaceDN w:val="0"/>
        <w:adjustRightInd w:val="0"/>
        <w:spacing w:line="240" w:lineRule="auto"/>
        <w:jc w:val="both"/>
        <w:rPr>
          <w:color w:val="000000" w:themeColor="text1"/>
          <w:sz w:val="18"/>
          <w:szCs w:val="18"/>
          <w:lang w:val="sv-SE"/>
        </w:rPr>
      </w:pPr>
      <w:r w:rsidRPr="000A3583">
        <w:rPr>
          <w:rFonts w:cs="Times-Roman"/>
          <w:color w:val="000000" w:themeColor="text1"/>
          <w:sz w:val="18"/>
          <w:szCs w:val="18"/>
          <w:lang w:val="sv-SE"/>
        </w:rPr>
        <w:t xml:space="preserve">S podpisom tega naloga za plačilo menice nepreklicno pooblaščamo vsako poslovno banko s sedežem v Republiki Sloveniji, ki v času unovčenja menice vodi naš transakcijski račun, da iz našega denarnega dobroimetja na transakcijskem računu izplača menico, ki jo predloži v plačilo naročnik </w:t>
      </w:r>
      <w:r w:rsidR="00C54EE3" w:rsidRPr="000A3583">
        <w:rPr>
          <w:rFonts w:cs="Arial"/>
          <w:sz w:val="18"/>
          <w:szCs w:val="18"/>
        </w:rPr>
        <w:t>REPUBLIKA SLOVENIJA, Ministrstvo za kulturo, Maistrova ulica 10, 1000 Ljubljana</w:t>
      </w:r>
      <w:r w:rsidR="00A2154C" w:rsidRPr="000A3583">
        <w:rPr>
          <w:rFonts w:cs="Times-Roman"/>
          <w:color w:val="000000" w:themeColor="text1"/>
          <w:sz w:val="18"/>
          <w:szCs w:val="18"/>
          <w:lang w:val="sv-SE"/>
        </w:rPr>
        <w:t>.</w:t>
      </w:r>
    </w:p>
    <w:p w14:paraId="7CCCCF66" w14:textId="77777777" w:rsidR="002F2B30" w:rsidRPr="000A3583" w:rsidRDefault="002F2B30" w:rsidP="002F2B30">
      <w:pPr>
        <w:autoSpaceDE w:val="0"/>
        <w:autoSpaceDN w:val="0"/>
        <w:adjustRightInd w:val="0"/>
        <w:spacing w:line="240" w:lineRule="auto"/>
        <w:jc w:val="both"/>
        <w:rPr>
          <w:rFonts w:cs="Times-Roman"/>
          <w:color w:val="000000"/>
          <w:sz w:val="18"/>
          <w:szCs w:val="18"/>
          <w:lang w:val="sv-SE"/>
        </w:rPr>
      </w:pPr>
    </w:p>
    <w:p w14:paraId="583D8566" w14:textId="35954E8D" w:rsidR="002F2B30" w:rsidRPr="000A3583" w:rsidRDefault="002F2B30" w:rsidP="002F2B30">
      <w:pPr>
        <w:autoSpaceDE w:val="0"/>
        <w:autoSpaceDN w:val="0"/>
        <w:adjustRightInd w:val="0"/>
        <w:spacing w:line="240" w:lineRule="auto"/>
        <w:jc w:val="both"/>
        <w:rPr>
          <w:rFonts w:cs="Times-Roman"/>
          <w:color w:val="000000" w:themeColor="text1"/>
          <w:sz w:val="18"/>
          <w:szCs w:val="18"/>
          <w:lang w:val="sv-SE"/>
        </w:rPr>
      </w:pPr>
      <w:r w:rsidRPr="000A3583">
        <w:rPr>
          <w:rFonts w:cs="Times-Roman"/>
          <w:color w:val="000000" w:themeColor="text1"/>
          <w:sz w:val="18"/>
          <w:szCs w:val="18"/>
          <w:lang w:val="sv-SE"/>
        </w:rPr>
        <w:t xml:space="preserve">1. Izjavljamo, da naročniku </w:t>
      </w:r>
      <w:r w:rsidR="00C54EE3" w:rsidRPr="000A3583">
        <w:rPr>
          <w:rFonts w:cs="Arial"/>
          <w:sz w:val="18"/>
          <w:szCs w:val="18"/>
        </w:rPr>
        <w:t>REPUBLIKA SLOVENIJA, Ministrstvo za kulturo, Maistrova ulica 10, 1000 Ljubljana</w:t>
      </w:r>
      <w:r w:rsidRPr="000A3583">
        <w:rPr>
          <w:rFonts w:cs="Times-Roman"/>
          <w:color w:val="000000" w:themeColor="text1"/>
          <w:sz w:val="18"/>
          <w:szCs w:val="18"/>
          <w:lang w:val="sv-SE"/>
        </w:rPr>
        <w:t xml:space="preserve">, menice ni treba protestirati, da se odrekamo vsem ugovorom proti meničnim plačilnim nalogom in da bomo naročniku </w:t>
      </w:r>
      <w:r w:rsidR="00C54EE3" w:rsidRPr="000A3583">
        <w:rPr>
          <w:rFonts w:cs="Arial"/>
          <w:sz w:val="18"/>
          <w:szCs w:val="18"/>
        </w:rPr>
        <w:t>REPUBLIKA SLOVENIJA, Ministrstvo za kulturo, Maistrova ulica 10, 1000 Ljubljana</w:t>
      </w:r>
      <w:r w:rsidR="000D370C" w:rsidRPr="000A3583">
        <w:rPr>
          <w:rFonts w:cs="Times-Roman"/>
          <w:color w:val="000000" w:themeColor="text1"/>
          <w:sz w:val="18"/>
          <w:szCs w:val="18"/>
          <w:lang w:val="sv-SE"/>
        </w:rPr>
        <w:t>,</w:t>
      </w:r>
      <w:r w:rsidRPr="000A3583">
        <w:rPr>
          <w:rFonts w:cs="Times-Roman"/>
          <w:color w:val="000000" w:themeColor="text1"/>
          <w:sz w:val="18"/>
          <w:szCs w:val="18"/>
          <w:lang w:val="sv-SE"/>
        </w:rPr>
        <w:t xml:space="preserve"> poravnali vso nastalo škodo zaradi neizvršitve oziroma nepravilne izvršitve plačila menice, domicilirane pri kateri koli poslovni banki, ki vodi naš transakcijski račun. </w:t>
      </w:r>
    </w:p>
    <w:p w14:paraId="4B3388E0" w14:textId="7D6EA787" w:rsidR="002F2B30" w:rsidRPr="000A3583" w:rsidRDefault="002F2B30" w:rsidP="002F2B30">
      <w:pPr>
        <w:autoSpaceDE w:val="0"/>
        <w:autoSpaceDN w:val="0"/>
        <w:adjustRightInd w:val="0"/>
        <w:spacing w:line="240" w:lineRule="auto"/>
        <w:jc w:val="both"/>
        <w:rPr>
          <w:rFonts w:cs="Times-Roman"/>
          <w:color w:val="000000" w:themeColor="text1"/>
          <w:sz w:val="18"/>
          <w:szCs w:val="18"/>
          <w:lang w:val="sv-SE"/>
        </w:rPr>
      </w:pPr>
      <w:r w:rsidRPr="000A3583">
        <w:rPr>
          <w:rFonts w:cs="Times-Roman"/>
          <w:color w:val="000000" w:themeColor="text1"/>
          <w:sz w:val="18"/>
          <w:szCs w:val="18"/>
          <w:lang w:val="sv-SE"/>
        </w:rPr>
        <w:t xml:space="preserve">2. Izjavljamo, da bomo menico, ki jo bo naročnik </w:t>
      </w:r>
      <w:r w:rsidR="00C54EE3" w:rsidRPr="000A3583">
        <w:rPr>
          <w:rFonts w:cs="Arial"/>
          <w:sz w:val="18"/>
          <w:szCs w:val="18"/>
        </w:rPr>
        <w:t>REPUBLIKA SLOVENIJA, Ministrstvo za kulturo, Maistrova ulica 10, 1000 Ljubljana</w:t>
      </w:r>
      <w:r w:rsidR="002A250C" w:rsidRPr="000A3583">
        <w:rPr>
          <w:rFonts w:cs="Times-Roman"/>
          <w:color w:val="000000" w:themeColor="text1"/>
          <w:sz w:val="18"/>
          <w:szCs w:val="18"/>
          <w:lang w:val="sv-SE"/>
        </w:rPr>
        <w:t xml:space="preserve"> </w:t>
      </w:r>
      <w:r w:rsidRPr="000A3583">
        <w:rPr>
          <w:rFonts w:cs="Times-Roman"/>
          <w:color w:val="000000" w:themeColor="text1"/>
          <w:sz w:val="18"/>
          <w:szCs w:val="18"/>
          <w:lang w:val="sv-SE"/>
        </w:rPr>
        <w:t xml:space="preserve">izpolnil in uporabil za poplačilo v skladu s pooblastili iz 1. in 2. točke te izjave in naloga, nadomestili z novo bianko menico. </w:t>
      </w:r>
    </w:p>
    <w:p w14:paraId="45D03A36" w14:textId="16746F85" w:rsidR="0085134E" w:rsidRPr="000A3583" w:rsidRDefault="002F2B30" w:rsidP="002F2B30">
      <w:pPr>
        <w:autoSpaceDE w:val="0"/>
        <w:autoSpaceDN w:val="0"/>
        <w:adjustRightInd w:val="0"/>
        <w:spacing w:line="240" w:lineRule="auto"/>
        <w:jc w:val="both"/>
        <w:rPr>
          <w:rFonts w:cs="Times-Roman"/>
          <w:color w:val="000000" w:themeColor="text1"/>
          <w:sz w:val="18"/>
          <w:szCs w:val="18"/>
          <w:lang w:val="sv-SE"/>
        </w:rPr>
      </w:pPr>
      <w:r w:rsidRPr="000A3583">
        <w:rPr>
          <w:rFonts w:cs="Times-Roman"/>
          <w:color w:val="000000" w:themeColor="text1"/>
          <w:sz w:val="18"/>
          <w:szCs w:val="18"/>
          <w:lang w:val="sv-SE"/>
        </w:rPr>
        <w:t xml:space="preserve">3. Naročnik </w:t>
      </w:r>
      <w:r w:rsidR="00C54EE3" w:rsidRPr="000A3583">
        <w:rPr>
          <w:rFonts w:cs="Arial"/>
          <w:sz w:val="18"/>
          <w:szCs w:val="18"/>
        </w:rPr>
        <w:t>REPUBLIKA SLOVENIJA, Ministrstvo za kulturo, Maistrova ulica 10, 1000 Ljubljana</w:t>
      </w:r>
      <w:r w:rsidRPr="000A3583">
        <w:rPr>
          <w:rFonts w:cs="Times-Roman"/>
          <w:color w:val="000000" w:themeColor="text1"/>
          <w:sz w:val="18"/>
          <w:szCs w:val="18"/>
          <w:lang w:val="sv-SE"/>
        </w:rPr>
        <w:t xml:space="preserve">, mora menice, ki jih ne bo uporabil v zgoraj navedene namene, </w:t>
      </w:r>
      <w:r w:rsidR="0085134E" w:rsidRPr="003566F8">
        <w:rPr>
          <w:rFonts w:cs="Times-Roman"/>
          <w:color w:val="000000" w:themeColor="text1"/>
          <w:sz w:val="18"/>
          <w:szCs w:val="18"/>
          <w:lang w:val="sv-SE"/>
        </w:rPr>
        <w:t>vrniti šele po</w:t>
      </w:r>
      <w:r w:rsidR="0085134E">
        <w:rPr>
          <w:rFonts w:cs="Times-Roman"/>
          <w:color w:val="000000" w:themeColor="text1"/>
          <w:sz w:val="18"/>
          <w:szCs w:val="18"/>
          <w:lang w:val="sv-SE"/>
        </w:rPr>
        <w:t xml:space="preserve">tem, ko bo podpisal pogodbo z drugim izbranim ponudnikom na </w:t>
      </w:r>
      <w:r w:rsidR="0085134E" w:rsidRPr="003566F8">
        <w:rPr>
          <w:rFonts w:cs="Times-Roman"/>
          <w:color w:val="000000" w:themeColor="text1"/>
          <w:sz w:val="18"/>
          <w:szCs w:val="18"/>
          <w:lang w:val="sv-SE"/>
        </w:rPr>
        <w:t>zgoraj naveden</w:t>
      </w:r>
      <w:r w:rsidR="0085134E">
        <w:rPr>
          <w:rFonts w:cs="Times-Roman"/>
          <w:color w:val="000000" w:themeColor="text1"/>
          <w:sz w:val="18"/>
          <w:szCs w:val="18"/>
          <w:lang w:val="sv-SE"/>
        </w:rPr>
        <w:t>em</w:t>
      </w:r>
      <w:r w:rsidR="0085134E" w:rsidRPr="003566F8">
        <w:rPr>
          <w:rFonts w:cs="Times-Roman"/>
          <w:color w:val="000000" w:themeColor="text1"/>
          <w:sz w:val="18"/>
          <w:szCs w:val="18"/>
          <w:lang w:val="sv-SE"/>
        </w:rPr>
        <w:t xml:space="preserve"> javne</w:t>
      </w:r>
      <w:r w:rsidR="0085134E">
        <w:rPr>
          <w:rFonts w:cs="Times-Roman"/>
          <w:color w:val="000000" w:themeColor="text1"/>
          <w:sz w:val="18"/>
          <w:szCs w:val="18"/>
          <w:lang w:val="sv-SE"/>
        </w:rPr>
        <w:t xml:space="preserve">m </w:t>
      </w:r>
      <w:r w:rsidR="0085134E" w:rsidRPr="003566F8">
        <w:rPr>
          <w:rFonts w:cs="Times-Roman"/>
          <w:color w:val="000000" w:themeColor="text1"/>
          <w:sz w:val="18"/>
          <w:szCs w:val="18"/>
          <w:lang w:val="sv-SE"/>
        </w:rPr>
        <w:t>naročil</w:t>
      </w:r>
      <w:r w:rsidR="0085134E">
        <w:rPr>
          <w:rFonts w:cs="Times-Roman"/>
          <w:color w:val="000000" w:themeColor="text1"/>
          <w:sz w:val="18"/>
          <w:szCs w:val="18"/>
          <w:lang w:val="sv-SE"/>
        </w:rPr>
        <w:t>u</w:t>
      </w:r>
      <w:r w:rsidR="0085134E" w:rsidRPr="003566F8">
        <w:rPr>
          <w:rFonts w:cs="Times-Roman"/>
          <w:color w:val="000000" w:themeColor="text1"/>
          <w:sz w:val="18"/>
          <w:szCs w:val="18"/>
          <w:lang w:val="sv-SE"/>
        </w:rPr>
        <w:t xml:space="preserve">. </w:t>
      </w:r>
    </w:p>
    <w:p w14:paraId="6BA96E0F" w14:textId="4E030D68" w:rsidR="002F2B30" w:rsidRPr="000A3583" w:rsidRDefault="002F2B30" w:rsidP="002F2B30">
      <w:pPr>
        <w:autoSpaceDE w:val="0"/>
        <w:autoSpaceDN w:val="0"/>
        <w:adjustRightInd w:val="0"/>
        <w:spacing w:line="240" w:lineRule="auto"/>
        <w:jc w:val="both"/>
        <w:rPr>
          <w:rFonts w:cs="Times-Roman"/>
          <w:color w:val="000000" w:themeColor="text1"/>
          <w:sz w:val="18"/>
          <w:szCs w:val="18"/>
          <w:lang w:val="sv-SE"/>
        </w:rPr>
      </w:pPr>
      <w:r w:rsidRPr="000A3583">
        <w:rPr>
          <w:rFonts w:cs="Times-Roman"/>
          <w:color w:val="000000" w:themeColor="text1"/>
          <w:sz w:val="18"/>
          <w:szCs w:val="18"/>
          <w:lang w:val="sv-SE"/>
        </w:rPr>
        <w:t xml:space="preserve">4. Menična izjava in nalog za plačilo menice se izroči naročniku </w:t>
      </w:r>
      <w:r w:rsidR="00C54EE3" w:rsidRPr="000A3583">
        <w:rPr>
          <w:rFonts w:cs="Arial"/>
          <w:sz w:val="18"/>
          <w:szCs w:val="18"/>
        </w:rPr>
        <w:t>REPUBLIKA SLOVENIJA, Ministrstvo za kulturo, Maistrova ulica 10, 1000 Ljubljana</w:t>
      </w:r>
      <w:r w:rsidR="004F6075">
        <w:rPr>
          <w:rFonts w:cs="Arial"/>
          <w:sz w:val="18"/>
          <w:szCs w:val="18"/>
        </w:rPr>
        <w:t xml:space="preserve"> in velja do izteka roka veljavnosti naše ponudbe podane na </w:t>
      </w:r>
      <w:r w:rsidR="004F6075" w:rsidRPr="003566F8">
        <w:rPr>
          <w:rFonts w:cs="Times-Roman"/>
          <w:color w:val="000000" w:themeColor="text1"/>
          <w:sz w:val="18"/>
          <w:szCs w:val="18"/>
          <w:lang w:val="sv-SE"/>
        </w:rPr>
        <w:t>zgoraj naveden</w:t>
      </w:r>
      <w:r w:rsidR="004F6075">
        <w:rPr>
          <w:rFonts w:cs="Times-Roman"/>
          <w:color w:val="000000" w:themeColor="text1"/>
          <w:sz w:val="18"/>
          <w:szCs w:val="18"/>
          <w:lang w:val="sv-SE"/>
        </w:rPr>
        <w:t>em</w:t>
      </w:r>
      <w:r w:rsidR="004F6075" w:rsidRPr="003566F8">
        <w:rPr>
          <w:rFonts w:cs="Times-Roman"/>
          <w:color w:val="000000" w:themeColor="text1"/>
          <w:sz w:val="18"/>
          <w:szCs w:val="18"/>
          <w:lang w:val="sv-SE"/>
        </w:rPr>
        <w:t xml:space="preserve"> javne</w:t>
      </w:r>
      <w:r w:rsidR="004F6075">
        <w:rPr>
          <w:rFonts w:cs="Times-Roman"/>
          <w:color w:val="000000" w:themeColor="text1"/>
          <w:sz w:val="18"/>
          <w:szCs w:val="18"/>
          <w:lang w:val="sv-SE"/>
        </w:rPr>
        <w:t xml:space="preserve">m </w:t>
      </w:r>
      <w:r w:rsidR="004F6075" w:rsidRPr="003566F8">
        <w:rPr>
          <w:rFonts w:cs="Times-Roman"/>
          <w:color w:val="000000" w:themeColor="text1"/>
          <w:sz w:val="18"/>
          <w:szCs w:val="18"/>
          <w:lang w:val="sv-SE"/>
        </w:rPr>
        <w:t>naročil</w:t>
      </w:r>
      <w:r w:rsidR="004F6075">
        <w:rPr>
          <w:rFonts w:cs="Times-Roman"/>
          <w:color w:val="000000" w:themeColor="text1"/>
          <w:sz w:val="18"/>
          <w:szCs w:val="18"/>
          <w:lang w:val="sv-SE"/>
        </w:rPr>
        <w:t>u</w:t>
      </w:r>
      <w:r w:rsidR="2B03839C" w:rsidRPr="000A3583">
        <w:rPr>
          <w:rFonts w:cs="Times-Roman"/>
          <w:color w:val="000000" w:themeColor="text1"/>
          <w:sz w:val="18"/>
          <w:szCs w:val="18"/>
          <w:lang w:val="sv-SE"/>
        </w:rPr>
        <w:t>.</w:t>
      </w:r>
    </w:p>
    <w:p w14:paraId="5DF01FD9" w14:textId="77777777" w:rsidR="002F2B30" w:rsidRPr="000A3583" w:rsidRDefault="002F2B30" w:rsidP="00476FC8">
      <w:pPr>
        <w:spacing w:line="240" w:lineRule="auto"/>
        <w:rPr>
          <w:rFonts w:cs="Times-Roman"/>
          <w:color w:val="000000" w:themeColor="text1"/>
          <w:sz w:val="18"/>
          <w:szCs w:val="18"/>
          <w:lang w:val="sv-SE"/>
        </w:rPr>
      </w:pPr>
      <w:r w:rsidRPr="000A3583">
        <w:rPr>
          <w:rFonts w:cs="Times-Roman"/>
          <w:color w:val="000000" w:themeColor="text1"/>
          <w:sz w:val="18"/>
          <w:szCs w:val="18"/>
          <w:lang w:val="sv-SE"/>
        </w:rPr>
        <w:t>5. Izjavljamo, da izročene menice v skladu z 1</w:t>
      </w:r>
      <w:r w:rsidR="00DE5ACF" w:rsidRPr="000A3583">
        <w:rPr>
          <w:rFonts w:cs="Times-Roman"/>
          <w:color w:val="000000" w:themeColor="text1"/>
          <w:sz w:val="18"/>
          <w:szCs w:val="18"/>
          <w:lang w:val="sv-SE"/>
        </w:rPr>
        <w:t>86</w:t>
      </w:r>
      <w:r w:rsidRPr="000A3583">
        <w:rPr>
          <w:rFonts w:cs="Times-Roman"/>
          <w:color w:val="000000" w:themeColor="text1"/>
          <w:sz w:val="18"/>
          <w:szCs w:val="18"/>
          <w:lang w:val="sv-SE"/>
        </w:rPr>
        <w:t>. in 1</w:t>
      </w:r>
      <w:r w:rsidR="00DE5ACF" w:rsidRPr="000A3583">
        <w:rPr>
          <w:rFonts w:cs="Times-Roman"/>
          <w:color w:val="000000" w:themeColor="text1"/>
          <w:sz w:val="18"/>
          <w:szCs w:val="18"/>
          <w:lang w:val="sv-SE"/>
        </w:rPr>
        <w:t>87</w:t>
      </w:r>
      <w:r w:rsidRPr="000A3583">
        <w:rPr>
          <w:rFonts w:eastAsia="Verdana" w:cs="Verdana"/>
          <w:color w:val="000000" w:themeColor="text1"/>
          <w:sz w:val="18"/>
          <w:szCs w:val="18"/>
          <w:lang w:val="sv-SE"/>
        </w:rPr>
        <w:t xml:space="preserve">. členom Zakona o plačilnih storitvah </w:t>
      </w:r>
      <w:r w:rsidR="00076E91" w:rsidRPr="000A3583">
        <w:rPr>
          <w:rFonts w:eastAsia="Verdana" w:cs="Verdana"/>
          <w:color w:val="000000" w:themeColor="text1"/>
          <w:sz w:val="18"/>
          <w:szCs w:val="18"/>
          <w:lang w:val="sv-SE"/>
        </w:rPr>
        <w:t>storit</w:t>
      </w:r>
      <w:r w:rsidR="00076E91" w:rsidRPr="000A3583">
        <w:rPr>
          <w:rFonts w:cs="Times-Roman"/>
          <w:color w:val="000000" w:themeColor="text1"/>
          <w:sz w:val="18"/>
          <w:szCs w:val="18"/>
          <w:lang w:val="sv-SE"/>
        </w:rPr>
        <w:t>vah izdajanja elektronskega denarja in plačilnih sistemih (Uradni list RS, št. </w:t>
      </w:r>
      <w:hyperlink r:id="rId20">
        <w:r w:rsidR="2B03839C" w:rsidRPr="000A3583">
          <w:rPr>
            <w:rFonts w:cs="Times-Roman"/>
            <w:color w:val="000000" w:themeColor="text1"/>
            <w:sz w:val="18"/>
            <w:szCs w:val="18"/>
            <w:lang w:val="sv-SE"/>
          </w:rPr>
          <w:t>7/18</w:t>
        </w:r>
      </w:hyperlink>
      <w:r w:rsidR="2B03839C" w:rsidRPr="000A3583">
        <w:rPr>
          <w:rFonts w:cs="Times-Roman"/>
          <w:color w:val="000000" w:themeColor="text1"/>
          <w:sz w:val="18"/>
          <w:szCs w:val="18"/>
          <w:lang w:val="sv-SE"/>
        </w:rPr>
        <w:t> in </w:t>
      </w:r>
      <w:hyperlink r:id="rId21">
        <w:r w:rsidR="2B03839C" w:rsidRPr="000A3583">
          <w:rPr>
            <w:rFonts w:cs="Times-Roman"/>
            <w:color w:val="000000" w:themeColor="text1"/>
            <w:sz w:val="18"/>
            <w:szCs w:val="18"/>
            <w:lang w:val="sv-SE"/>
          </w:rPr>
          <w:t>9/18 – popr.</w:t>
        </w:r>
      </w:hyperlink>
      <w:r w:rsidR="2B03839C" w:rsidRPr="000A3583">
        <w:rPr>
          <w:rFonts w:cs="Times-Roman"/>
          <w:color w:val="000000" w:themeColor="text1"/>
          <w:sz w:val="18"/>
          <w:szCs w:val="18"/>
          <w:lang w:val="sv-SE"/>
        </w:rPr>
        <w:t xml:space="preserve">) v primeru in pod pogoji določenimi v zakonu vsebujejo: </w:t>
      </w:r>
    </w:p>
    <w:p w14:paraId="60029EF9" w14:textId="4AD64A89" w:rsidR="002F2B30" w:rsidRPr="000A3583" w:rsidRDefault="002F2B30" w:rsidP="002F2B30">
      <w:pPr>
        <w:autoSpaceDE w:val="0"/>
        <w:autoSpaceDN w:val="0"/>
        <w:adjustRightInd w:val="0"/>
        <w:spacing w:line="240" w:lineRule="auto"/>
        <w:jc w:val="both"/>
        <w:rPr>
          <w:rFonts w:cs="Times-Roman"/>
          <w:color w:val="000000"/>
          <w:sz w:val="18"/>
          <w:szCs w:val="18"/>
          <w:lang w:val="sv-SE"/>
        </w:rPr>
      </w:pPr>
      <w:r w:rsidRPr="000A3583">
        <w:rPr>
          <w:rFonts w:cs="Times-Roman"/>
          <w:color w:val="000000"/>
          <w:sz w:val="18"/>
          <w:szCs w:val="18"/>
          <w:lang w:val="sv-SE"/>
        </w:rPr>
        <w:t>a. nepreklicno pooblastilo uporabnika imetniku menice, ki je upravi</w:t>
      </w:r>
      <w:r w:rsidRPr="000A3583">
        <w:rPr>
          <w:rFonts w:cs="TimesNewRoman"/>
          <w:color w:val="000000"/>
          <w:sz w:val="18"/>
          <w:szCs w:val="18"/>
          <w:lang w:val="sv-SE"/>
        </w:rPr>
        <w:t>č</w:t>
      </w:r>
      <w:r w:rsidRPr="000A3583">
        <w:rPr>
          <w:rFonts w:cs="Times-Roman"/>
          <w:color w:val="000000"/>
          <w:sz w:val="18"/>
          <w:szCs w:val="18"/>
          <w:lang w:val="sv-SE"/>
        </w:rPr>
        <w:t>en zahtevati pla</w:t>
      </w:r>
      <w:r w:rsidRPr="000A3583">
        <w:rPr>
          <w:rFonts w:cs="TimesNewRoman"/>
          <w:color w:val="000000"/>
          <w:sz w:val="18"/>
          <w:szCs w:val="18"/>
          <w:lang w:val="sv-SE"/>
        </w:rPr>
        <w:t>č</w:t>
      </w:r>
      <w:r w:rsidRPr="000A3583">
        <w:rPr>
          <w:rFonts w:cs="Times-Roman"/>
          <w:color w:val="000000"/>
          <w:sz w:val="18"/>
          <w:szCs w:val="18"/>
          <w:lang w:val="sv-SE"/>
        </w:rPr>
        <w:t>ilo na podlagi domicilirane menice v skladu z zakonom, ki ureja menico, da odredi izvršitev pla</w:t>
      </w:r>
      <w:r w:rsidRPr="000A3583">
        <w:rPr>
          <w:rFonts w:cs="TimesNewRoman"/>
          <w:color w:val="000000"/>
          <w:sz w:val="18"/>
          <w:szCs w:val="18"/>
          <w:lang w:val="sv-SE"/>
        </w:rPr>
        <w:t>č</w:t>
      </w:r>
      <w:r w:rsidRPr="000A3583">
        <w:rPr>
          <w:rFonts w:cs="Times-Roman"/>
          <w:color w:val="000000"/>
          <w:sz w:val="18"/>
          <w:szCs w:val="18"/>
          <w:lang w:val="sv-SE"/>
        </w:rPr>
        <w:t>ilne transakcije v breme pla</w:t>
      </w:r>
      <w:r w:rsidRPr="000A3583">
        <w:rPr>
          <w:rFonts w:cs="TimesNewRoman"/>
          <w:color w:val="000000"/>
          <w:sz w:val="18"/>
          <w:szCs w:val="18"/>
          <w:lang w:val="sv-SE"/>
        </w:rPr>
        <w:t>č</w:t>
      </w:r>
      <w:r w:rsidRPr="000A3583">
        <w:rPr>
          <w:rFonts w:cs="Times-Roman"/>
          <w:color w:val="000000"/>
          <w:sz w:val="18"/>
          <w:szCs w:val="18"/>
          <w:lang w:val="sv-SE"/>
        </w:rPr>
        <w:t>nikovih sredstev pri pla</w:t>
      </w:r>
      <w:r w:rsidRPr="000A3583">
        <w:rPr>
          <w:rFonts w:cs="TimesNewRoman"/>
          <w:color w:val="000000"/>
          <w:sz w:val="18"/>
          <w:szCs w:val="18"/>
          <w:lang w:val="sv-SE"/>
        </w:rPr>
        <w:t>č</w:t>
      </w:r>
      <w:r w:rsidRPr="000A3583">
        <w:rPr>
          <w:rFonts w:cs="Times-Roman"/>
          <w:color w:val="000000"/>
          <w:sz w:val="18"/>
          <w:szCs w:val="18"/>
          <w:lang w:val="sv-SE"/>
        </w:rPr>
        <w:t>nikovem ponudniku pla</w:t>
      </w:r>
      <w:r w:rsidRPr="000A3583">
        <w:rPr>
          <w:rFonts w:cs="TimesNewRoman"/>
          <w:color w:val="000000"/>
          <w:sz w:val="18"/>
          <w:szCs w:val="18"/>
          <w:lang w:val="sv-SE"/>
        </w:rPr>
        <w:t>č</w:t>
      </w:r>
      <w:r w:rsidRPr="000A3583">
        <w:rPr>
          <w:rFonts w:cs="Times-Roman"/>
          <w:color w:val="000000"/>
          <w:sz w:val="18"/>
          <w:szCs w:val="18"/>
          <w:lang w:val="sv-SE"/>
        </w:rPr>
        <w:t xml:space="preserve">ilnih storitev v skladu z domicilirano menico, in </w:t>
      </w:r>
    </w:p>
    <w:p w14:paraId="5F9999CF" w14:textId="77777777" w:rsidR="002F2B30" w:rsidRPr="000A3583" w:rsidRDefault="002F2B30" w:rsidP="002F2B30">
      <w:pPr>
        <w:autoSpaceDE w:val="0"/>
        <w:autoSpaceDN w:val="0"/>
        <w:adjustRightInd w:val="0"/>
        <w:spacing w:line="240" w:lineRule="auto"/>
        <w:jc w:val="both"/>
        <w:rPr>
          <w:rFonts w:cs="Times-Roman"/>
          <w:color w:val="000000"/>
          <w:sz w:val="18"/>
          <w:szCs w:val="18"/>
          <w:lang w:val="sv-SE"/>
        </w:rPr>
      </w:pPr>
      <w:r w:rsidRPr="000A3583">
        <w:rPr>
          <w:rFonts w:cs="Times-Roman"/>
          <w:color w:val="000000"/>
          <w:sz w:val="18"/>
          <w:szCs w:val="18"/>
          <w:lang w:val="sv-SE"/>
        </w:rPr>
        <w:t>b. nepreklicno soglasje uporabnika svojemu ponudniku pla</w:t>
      </w:r>
      <w:r w:rsidRPr="000A3583">
        <w:rPr>
          <w:rFonts w:cs="TimesNewRoman"/>
          <w:color w:val="000000"/>
          <w:sz w:val="18"/>
          <w:szCs w:val="18"/>
          <w:lang w:val="sv-SE"/>
        </w:rPr>
        <w:t>č</w:t>
      </w:r>
      <w:r w:rsidRPr="000A3583">
        <w:rPr>
          <w:rFonts w:cs="Times-Roman"/>
          <w:color w:val="000000"/>
          <w:sz w:val="18"/>
          <w:szCs w:val="18"/>
          <w:lang w:val="sv-SE"/>
        </w:rPr>
        <w:t>ilnih storitev, da v breme uporabnikovih denarnih sredstev izvrši pla</w:t>
      </w:r>
      <w:r w:rsidRPr="000A3583">
        <w:rPr>
          <w:rFonts w:cs="TimesNewRoman"/>
          <w:color w:val="000000"/>
          <w:sz w:val="18"/>
          <w:szCs w:val="18"/>
          <w:lang w:val="sv-SE"/>
        </w:rPr>
        <w:t>č</w:t>
      </w:r>
      <w:r w:rsidRPr="000A3583">
        <w:rPr>
          <w:rFonts w:cs="Times-Roman"/>
          <w:color w:val="000000"/>
          <w:sz w:val="18"/>
          <w:szCs w:val="18"/>
          <w:lang w:val="sv-SE"/>
        </w:rPr>
        <w:t xml:space="preserve">ilno transakcijo, ki jo odredi imetnik menice v skladu s prejšnjo a. točko. </w:t>
      </w:r>
    </w:p>
    <w:p w14:paraId="22AE94DC" w14:textId="77777777" w:rsidR="002F2B30" w:rsidRPr="000A3583" w:rsidRDefault="002F2B30" w:rsidP="002F2B30">
      <w:pPr>
        <w:autoSpaceDE w:val="0"/>
        <w:autoSpaceDN w:val="0"/>
        <w:adjustRightInd w:val="0"/>
        <w:spacing w:line="240" w:lineRule="auto"/>
        <w:jc w:val="both"/>
        <w:rPr>
          <w:rFonts w:cs="Times-Roman"/>
          <w:color w:val="000000"/>
          <w:sz w:val="18"/>
          <w:szCs w:val="18"/>
          <w:lang w:val="sv-SE"/>
        </w:rPr>
      </w:pPr>
    </w:p>
    <w:p w14:paraId="1E917CAA" w14:textId="77777777" w:rsidR="002F2B30" w:rsidRPr="00C66930" w:rsidRDefault="002F2B30" w:rsidP="002F2B30">
      <w:pPr>
        <w:autoSpaceDE w:val="0"/>
        <w:autoSpaceDN w:val="0"/>
        <w:adjustRightInd w:val="0"/>
        <w:spacing w:line="240" w:lineRule="auto"/>
        <w:jc w:val="both"/>
        <w:rPr>
          <w:rFonts w:cs="Arial"/>
          <w:b/>
          <w:bCs/>
          <w:color w:val="000000"/>
          <w:sz w:val="20"/>
          <w:highlight w:val="yellow"/>
          <w:lang w:val="sv-SE"/>
        </w:rPr>
      </w:pPr>
      <w:r w:rsidRPr="00C66930">
        <w:rPr>
          <w:rFonts w:cs="Times-Roman"/>
          <w:b/>
          <w:bCs/>
          <w:color w:val="000000"/>
          <w:sz w:val="20"/>
          <w:lang w:val="sv-SE"/>
        </w:rPr>
        <w:t xml:space="preserve">Priloga: 1x </w:t>
      </w:r>
      <w:r w:rsidR="00C66930" w:rsidRPr="00C66930">
        <w:rPr>
          <w:rFonts w:cs="Times-Roman"/>
          <w:b/>
          <w:bCs/>
          <w:color w:val="000000"/>
          <w:sz w:val="20"/>
          <w:lang w:val="sv-SE"/>
        </w:rPr>
        <w:t xml:space="preserve">bianko </w:t>
      </w:r>
      <w:r w:rsidRPr="00C66930">
        <w:rPr>
          <w:rFonts w:cs="Times-Roman"/>
          <w:b/>
          <w:bCs/>
          <w:color w:val="000000"/>
          <w:sz w:val="20"/>
          <w:lang w:val="sv-SE"/>
        </w:rPr>
        <w:t xml:space="preserve">menica                                  </w:t>
      </w:r>
      <w:r w:rsidRPr="00C66930">
        <w:rPr>
          <w:rFonts w:cs="Times-Roman"/>
          <w:b/>
          <w:bCs/>
          <w:color w:val="000000"/>
          <w:sz w:val="20"/>
          <w:lang w:val="sv-SE"/>
        </w:rPr>
        <w:tab/>
      </w:r>
    </w:p>
    <w:p w14:paraId="4E6836D6" w14:textId="77777777" w:rsidR="00F83329" w:rsidRPr="00527C9A" w:rsidRDefault="00F83329" w:rsidP="009176B7">
      <w:pPr>
        <w:autoSpaceDE w:val="0"/>
        <w:autoSpaceDN w:val="0"/>
        <w:adjustRightInd w:val="0"/>
        <w:spacing w:line="240" w:lineRule="auto"/>
        <w:rPr>
          <w:rFonts w:cs="Arial"/>
          <w:b/>
          <w:color w:val="000000"/>
          <w:sz w:val="20"/>
          <w:highlight w:val="yellow"/>
          <w:lang w:val="sv-SE"/>
        </w:rPr>
      </w:pPr>
    </w:p>
    <w:p w14:paraId="0F0C889C" w14:textId="77777777" w:rsidR="00F83329" w:rsidRPr="00527C9A" w:rsidRDefault="00F83329" w:rsidP="009176B7">
      <w:pPr>
        <w:autoSpaceDE w:val="0"/>
        <w:autoSpaceDN w:val="0"/>
        <w:adjustRightInd w:val="0"/>
        <w:spacing w:line="240" w:lineRule="auto"/>
        <w:rPr>
          <w:rFonts w:cs="Arial"/>
          <w:b/>
          <w:color w:val="000000"/>
          <w:sz w:val="20"/>
          <w:highlight w:val="yellow"/>
          <w:lang w:val="sv-SE"/>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425"/>
        <w:gridCol w:w="4637"/>
      </w:tblGrid>
      <w:tr w:rsidR="002C367F" w:rsidRPr="00527C9A" w14:paraId="23D740E0" w14:textId="77777777" w:rsidTr="00F125F5">
        <w:tc>
          <w:tcPr>
            <w:tcW w:w="4503" w:type="dxa"/>
          </w:tcPr>
          <w:p w14:paraId="6EE18C7B" w14:textId="77777777" w:rsidR="002C367F" w:rsidRPr="00527C9A" w:rsidRDefault="002C367F" w:rsidP="00F125F5">
            <w:pPr>
              <w:autoSpaceDE w:val="0"/>
              <w:autoSpaceDN w:val="0"/>
              <w:adjustRightInd w:val="0"/>
              <w:spacing w:line="240" w:lineRule="auto"/>
              <w:rPr>
                <w:rFonts w:cs="Arial"/>
                <w:color w:val="000000"/>
                <w:sz w:val="20"/>
                <w:lang w:val="sv-SE"/>
              </w:rPr>
            </w:pPr>
            <w:r w:rsidRPr="00527C9A">
              <w:rPr>
                <w:rFonts w:cs="Arial"/>
                <w:sz w:val="20"/>
                <w:lang w:val="sv-SE"/>
              </w:rPr>
              <w:t>Datum:</w:t>
            </w:r>
          </w:p>
        </w:tc>
        <w:tc>
          <w:tcPr>
            <w:tcW w:w="4709" w:type="dxa"/>
          </w:tcPr>
          <w:p w14:paraId="5DD73348" w14:textId="77777777" w:rsidR="002C367F" w:rsidRPr="00527C9A" w:rsidRDefault="002C367F" w:rsidP="00F125F5">
            <w:pPr>
              <w:autoSpaceDE w:val="0"/>
              <w:autoSpaceDN w:val="0"/>
              <w:adjustRightInd w:val="0"/>
              <w:spacing w:line="240" w:lineRule="auto"/>
              <w:rPr>
                <w:rFonts w:cs="Arial"/>
                <w:sz w:val="20"/>
                <w:lang w:val="sv-SE"/>
              </w:rPr>
            </w:pPr>
            <w:r w:rsidRPr="00527C9A">
              <w:rPr>
                <w:rFonts w:cs="Arial"/>
                <w:sz w:val="20"/>
                <w:lang w:val="sv-SE"/>
              </w:rPr>
              <w:t>Podpis pooblaščene osebe ponudnika in žig:</w:t>
            </w:r>
          </w:p>
        </w:tc>
      </w:tr>
    </w:tbl>
    <w:p w14:paraId="13E0A48C" w14:textId="77777777" w:rsidR="002C367F" w:rsidRPr="00527C9A" w:rsidRDefault="002C367F" w:rsidP="002C367F">
      <w:pPr>
        <w:pStyle w:val="Slog1"/>
        <w:numPr>
          <w:ilvl w:val="0"/>
          <w:numId w:val="0"/>
        </w:numPr>
        <w:rPr>
          <w:rFonts w:cs="Arial"/>
          <w:lang w:val="sv-SE"/>
        </w:rPr>
      </w:pPr>
    </w:p>
    <w:p w14:paraId="2C155A2A" w14:textId="77777777" w:rsidR="005F16A8" w:rsidRDefault="00FC608A" w:rsidP="002C367F">
      <w:pPr>
        <w:pStyle w:val="Slog1"/>
        <w:numPr>
          <w:ilvl w:val="0"/>
          <w:numId w:val="0"/>
        </w:numPr>
        <w:ind w:left="360"/>
        <w:rPr>
          <w:rFonts w:cs="Arial"/>
          <w:b w:val="0"/>
          <w:bCs w:val="0"/>
          <w:color w:val="7030A0"/>
          <w:lang w:val="sv-SE"/>
        </w:rPr>
      </w:pPr>
      <w:r w:rsidRPr="00527C9A">
        <w:rPr>
          <w:rFonts w:cs="Arial"/>
          <w:b w:val="0"/>
          <w:bCs w:val="0"/>
          <w:color w:val="7030A0"/>
          <w:lang w:val="sv-SE"/>
        </w:rPr>
        <w:br w:type="page"/>
      </w:r>
    </w:p>
    <w:p w14:paraId="4A30C5CA" w14:textId="77777777" w:rsidR="005F16A8" w:rsidRPr="00527C9A" w:rsidRDefault="005F16A8" w:rsidP="005F16A8">
      <w:pPr>
        <w:pBdr>
          <w:top w:val="single" w:sz="4" w:space="1" w:color="auto"/>
          <w:left w:val="single" w:sz="4" w:space="4" w:color="auto"/>
          <w:bottom w:val="single" w:sz="4" w:space="0" w:color="auto"/>
          <w:right w:val="single" w:sz="4" w:space="4" w:color="auto"/>
        </w:pBdr>
        <w:autoSpaceDE w:val="0"/>
        <w:autoSpaceDN w:val="0"/>
        <w:adjustRightInd w:val="0"/>
        <w:spacing w:line="240" w:lineRule="auto"/>
        <w:rPr>
          <w:rFonts w:cs="Arial"/>
          <w:b/>
          <w:sz w:val="20"/>
          <w:lang w:val="sv-SE"/>
        </w:rPr>
      </w:pPr>
      <w:r>
        <w:rPr>
          <w:rFonts w:cs="Arial"/>
          <w:b/>
          <w:sz w:val="20"/>
          <w:lang w:val="sv-SE"/>
        </w:rPr>
        <w:t xml:space="preserve">Obrazec </w:t>
      </w:r>
      <w:r w:rsidRPr="00527C9A">
        <w:rPr>
          <w:rFonts w:cs="Arial"/>
          <w:b/>
          <w:sz w:val="20"/>
          <w:lang w:val="sv-SE"/>
        </w:rPr>
        <w:t>II.</w:t>
      </w:r>
      <w:r>
        <w:rPr>
          <w:rFonts w:cs="Arial"/>
          <w:b/>
          <w:sz w:val="20"/>
          <w:lang w:val="sv-SE"/>
        </w:rPr>
        <w:t>6</w:t>
      </w:r>
      <w:r w:rsidRPr="00527C9A">
        <w:rPr>
          <w:rFonts w:cs="Arial"/>
          <w:b/>
          <w:sz w:val="20"/>
          <w:lang w:val="sv-SE"/>
        </w:rPr>
        <w:t xml:space="preserve"> </w:t>
      </w:r>
      <w:r>
        <w:rPr>
          <w:rFonts w:cs="Arial"/>
          <w:b/>
          <w:sz w:val="20"/>
          <w:lang w:val="sv-SE"/>
        </w:rPr>
        <w:t xml:space="preserve"> </w:t>
      </w:r>
      <w:r w:rsidRPr="00527C9A">
        <w:rPr>
          <w:rFonts w:cs="Arial"/>
          <w:b/>
          <w:sz w:val="20"/>
          <w:lang w:val="sv-SE"/>
        </w:rPr>
        <w:t>ZAVAROVANJ</w:t>
      </w:r>
      <w:r>
        <w:rPr>
          <w:rFonts w:cs="Arial"/>
          <w:b/>
          <w:sz w:val="20"/>
          <w:lang w:val="sv-SE"/>
        </w:rPr>
        <w:t>E</w:t>
      </w:r>
      <w:r w:rsidRPr="00527C9A">
        <w:rPr>
          <w:rFonts w:cs="Arial"/>
          <w:b/>
          <w:sz w:val="20"/>
          <w:lang w:val="sv-SE"/>
        </w:rPr>
        <w:t xml:space="preserve"> ZA </w:t>
      </w:r>
      <w:r>
        <w:rPr>
          <w:rFonts w:cs="Arial"/>
          <w:b/>
          <w:sz w:val="20"/>
          <w:lang w:val="sv-SE"/>
        </w:rPr>
        <w:t>DOBRO IZVEDBO POGODBENIH OBVEZNOSTI</w:t>
      </w:r>
    </w:p>
    <w:p w14:paraId="4C20A9A1" w14:textId="77777777" w:rsidR="005F16A8" w:rsidRPr="00527C9A" w:rsidRDefault="005F16A8" w:rsidP="005F16A8">
      <w:pPr>
        <w:autoSpaceDE w:val="0"/>
        <w:autoSpaceDN w:val="0"/>
        <w:adjustRightInd w:val="0"/>
        <w:spacing w:line="240" w:lineRule="auto"/>
        <w:rPr>
          <w:rFonts w:cs="Arial"/>
          <w:b/>
          <w:color w:val="000000"/>
          <w:sz w:val="20"/>
          <w:lang w:val="sv-SE"/>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5"/>
        <w:gridCol w:w="6237"/>
      </w:tblGrid>
      <w:tr w:rsidR="00FF2D4F" w:rsidRPr="00527C9A" w14:paraId="224113C3" w14:textId="77777777" w:rsidTr="0072310F">
        <w:tc>
          <w:tcPr>
            <w:tcW w:w="3085" w:type="dxa"/>
          </w:tcPr>
          <w:p w14:paraId="1C1857C3" w14:textId="77777777" w:rsidR="00FF2D4F" w:rsidRPr="00527C9A" w:rsidRDefault="00FF2D4F" w:rsidP="0072310F">
            <w:pPr>
              <w:pStyle w:val="Telobesedila"/>
              <w:rPr>
                <w:rFonts w:ascii="Verdana" w:hAnsi="Verdana" w:cs="Arial"/>
                <w:b/>
                <w:lang w:val="sv-SE"/>
              </w:rPr>
            </w:pPr>
            <w:r w:rsidRPr="00527C9A">
              <w:rPr>
                <w:rFonts w:ascii="Verdana" w:hAnsi="Verdana" w:cs="Arial"/>
                <w:b/>
                <w:lang w:val="sv-SE"/>
              </w:rPr>
              <w:t>Naročnik</w:t>
            </w:r>
          </w:p>
        </w:tc>
        <w:tc>
          <w:tcPr>
            <w:tcW w:w="6237" w:type="dxa"/>
          </w:tcPr>
          <w:p w14:paraId="253CA2DF" w14:textId="3F64E10B" w:rsidR="00FF2D4F" w:rsidRPr="009A6DAB" w:rsidRDefault="00CF151D" w:rsidP="0072310F">
            <w:pPr>
              <w:pStyle w:val="Glava"/>
              <w:rPr>
                <w:rFonts w:ascii="Verdana" w:hAnsi="Verdana" w:cs="Arial"/>
                <w:sz w:val="20"/>
                <w:lang w:val="sl-SI"/>
              </w:rPr>
            </w:pPr>
            <w:r>
              <w:rPr>
                <w:rFonts w:ascii="Verdana" w:hAnsi="Verdana" w:cs="Arial"/>
                <w:sz w:val="20"/>
                <w:lang w:val="sl-SI"/>
              </w:rPr>
              <w:t>REPUBLIKA SLOVENIJA, Ministrstvo za kulturo, Maistrova ulica 10, 1000 Ljubljana</w:t>
            </w:r>
          </w:p>
        </w:tc>
      </w:tr>
      <w:tr w:rsidR="00FF2D4F" w:rsidRPr="00527C9A" w14:paraId="1F1CC7DA" w14:textId="77777777" w:rsidTr="0072310F">
        <w:tc>
          <w:tcPr>
            <w:tcW w:w="3085" w:type="dxa"/>
          </w:tcPr>
          <w:p w14:paraId="359FF602" w14:textId="77777777" w:rsidR="00FF2D4F" w:rsidRPr="00527C9A" w:rsidRDefault="00FF2D4F" w:rsidP="0072310F">
            <w:pPr>
              <w:pStyle w:val="Telobesedila"/>
              <w:rPr>
                <w:rFonts w:ascii="Verdana" w:hAnsi="Verdana" w:cs="Arial"/>
                <w:b/>
                <w:lang w:val="sv-SE"/>
              </w:rPr>
            </w:pPr>
            <w:r w:rsidRPr="00527C9A">
              <w:rPr>
                <w:rFonts w:ascii="Verdana" w:hAnsi="Verdana" w:cs="Arial"/>
                <w:b/>
                <w:lang w:val="sv-SE"/>
              </w:rPr>
              <w:t>Javno naročilo</w:t>
            </w:r>
          </w:p>
        </w:tc>
        <w:tc>
          <w:tcPr>
            <w:tcW w:w="6237" w:type="dxa"/>
          </w:tcPr>
          <w:p w14:paraId="54AD8038" w14:textId="25178232" w:rsidR="00FF2D4F" w:rsidRPr="008D4CE1" w:rsidRDefault="0077238D" w:rsidP="0072310F">
            <w:pPr>
              <w:pStyle w:val="Telobesedila"/>
              <w:rPr>
                <w:bCs/>
                <w:lang w:val="sv-SE"/>
              </w:rPr>
            </w:pPr>
            <w:r>
              <w:rPr>
                <w:rFonts w:ascii="Verdana" w:hAnsi="Verdana" w:cs="Arial"/>
                <w:bCs/>
                <w:lang w:val="sv-SE"/>
              </w:rPr>
              <w:t>“Obnovitvena dela trakta A in B na gradu Borl”</w:t>
            </w:r>
          </w:p>
        </w:tc>
      </w:tr>
      <w:tr w:rsidR="00FF2D4F" w:rsidRPr="00527C9A" w14:paraId="048314AE" w14:textId="77777777" w:rsidTr="0072310F">
        <w:tc>
          <w:tcPr>
            <w:tcW w:w="3085" w:type="dxa"/>
          </w:tcPr>
          <w:p w14:paraId="2E2BB210" w14:textId="77777777" w:rsidR="00FF2D4F" w:rsidRPr="00BB5FC7" w:rsidRDefault="00FF2D4F" w:rsidP="0072310F">
            <w:pPr>
              <w:pStyle w:val="Telobesedila"/>
              <w:rPr>
                <w:rFonts w:ascii="Verdana" w:hAnsi="Verdana" w:cs="Arial"/>
                <w:b/>
                <w:lang w:val="sv-SE"/>
              </w:rPr>
            </w:pPr>
            <w:r w:rsidRPr="00BB5FC7">
              <w:rPr>
                <w:rFonts w:ascii="Verdana" w:hAnsi="Verdana" w:cs="Arial"/>
                <w:b/>
                <w:lang w:val="sv-SE"/>
              </w:rPr>
              <w:t xml:space="preserve">Oznaka javnega naročila </w:t>
            </w:r>
          </w:p>
        </w:tc>
        <w:tc>
          <w:tcPr>
            <w:tcW w:w="6237" w:type="dxa"/>
          </w:tcPr>
          <w:p w14:paraId="5D5AEEAC" w14:textId="291A75A4" w:rsidR="00FF2D4F" w:rsidRPr="00BB5FC7" w:rsidRDefault="00BB5FC7" w:rsidP="0072310F">
            <w:pPr>
              <w:pStyle w:val="Telobesedila"/>
              <w:ind w:left="2127" w:hanging="2127"/>
              <w:rPr>
                <w:rFonts w:ascii="Verdana" w:hAnsi="Verdana" w:cs="Arial"/>
                <w:color w:val="FF0000"/>
                <w:lang w:val="sv-SE"/>
              </w:rPr>
            </w:pPr>
            <w:r w:rsidRPr="00BB5FC7">
              <w:rPr>
                <w:rFonts w:ascii="Verdana" w:hAnsi="Verdana" w:cs="Arial"/>
                <w:lang w:val="sv-SE"/>
              </w:rPr>
              <w:t>4301-505/2019</w:t>
            </w:r>
          </w:p>
        </w:tc>
      </w:tr>
    </w:tbl>
    <w:p w14:paraId="33BD02AC" w14:textId="77777777" w:rsidR="005F16A8" w:rsidRPr="00527C9A" w:rsidRDefault="005F16A8" w:rsidP="0061181B">
      <w:pPr>
        <w:pStyle w:val="Telobesedila"/>
        <w:rPr>
          <w:rFonts w:ascii="Verdana" w:hAnsi="Verdana" w:cs="Arial"/>
          <w:b/>
          <w:lang w:val="sv-SE"/>
        </w:rPr>
      </w:pPr>
      <w:r w:rsidRPr="00527C9A">
        <w:rPr>
          <w:rFonts w:ascii="Verdana" w:hAnsi="Verdana" w:cs="Arial"/>
          <w:b/>
          <w:lang w:val="sv-SE"/>
        </w:rPr>
        <w:tab/>
      </w:r>
    </w:p>
    <w:p w14:paraId="751C4172" w14:textId="77777777" w:rsidR="005F16A8" w:rsidRPr="00527C9A" w:rsidRDefault="005F16A8" w:rsidP="005F16A8">
      <w:pPr>
        <w:pStyle w:val="Telobesedila"/>
        <w:rPr>
          <w:rFonts w:ascii="Verdana" w:hAnsi="Verdana" w:cs="Arial"/>
          <w:b/>
          <w:lang w:val="sv-SE"/>
        </w:rPr>
      </w:pPr>
      <w:r w:rsidRPr="00527C9A">
        <w:rPr>
          <w:rFonts w:ascii="Verdana" w:hAnsi="Verdana" w:cs="Arial"/>
          <w:b/>
          <w:lang w:val="sv-SE"/>
        </w:rPr>
        <w:t xml:space="preserve">Ponudnik: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47"/>
        <w:gridCol w:w="6715"/>
      </w:tblGrid>
      <w:tr w:rsidR="005F16A8" w:rsidRPr="00527C9A" w14:paraId="24A6F6BC" w14:textId="77777777" w:rsidTr="00AA3EB4">
        <w:tc>
          <w:tcPr>
            <w:tcW w:w="2376" w:type="dxa"/>
            <w:tcBorders>
              <w:bottom w:val="single" w:sz="4" w:space="0" w:color="auto"/>
            </w:tcBorders>
          </w:tcPr>
          <w:p w14:paraId="58079EC2" w14:textId="77777777" w:rsidR="005F16A8" w:rsidRPr="00527C9A" w:rsidRDefault="005F16A8" w:rsidP="00AA3EB4">
            <w:pPr>
              <w:rPr>
                <w:rFonts w:cs="Arial"/>
                <w:sz w:val="20"/>
                <w:lang w:val="sv-SE"/>
              </w:rPr>
            </w:pPr>
            <w:r w:rsidRPr="00527C9A">
              <w:rPr>
                <w:rFonts w:cs="Arial"/>
                <w:sz w:val="20"/>
                <w:lang w:val="sv-SE"/>
              </w:rPr>
              <w:t xml:space="preserve">Naziv </w:t>
            </w:r>
          </w:p>
        </w:tc>
        <w:tc>
          <w:tcPr>
            <w:tcW w:w="6836" w:type="dxa"/>
          </w:tcPr>
          <w:p w14:paraId="37626B7E" w14:textId="77777777" w:rsidR="005F16A8" w:rsidRDefault="005F16A8" w:rsidP="00AA3EB4">
            <w:pPr>
              <w:rPr>
                <w:rFonts w:cs="Arial"/>
                <w:sz w:val="20"/>
                <w:lang w:val="sv-SE"/>
              </w:rPr>
            </w:pPr>
          </w:p>
          <w:p w14:paraId="55C293A5" w14:textId="77777777" w:rsidR="005F16A8" w:rsidRPr="00527C9A" w:rsidRDefault="005F16A8" w:rsidP="00AA3EB4">
            <w:pPr>
              <w:rPr>
                <w:rFonts w:cs="Arial"/>
                <w:sz w:val="20"/>
                <w:lang w:val="sv-SE"/>
              </w:rPr>
            </w:pPr>
          </w:p>
        </w:tc>
      </w:tr>
    </w:tbl>
    <w:p w14:paraId="34546350" w14:textId="77777777" w:rsidR="00F1354D" w:rsidRDefault="00F1354D" w:rsidP="005F16A8">
      <w:pPr>
        <w:autoSpaceDE w:val="0"/>
        <w:autoSpaceDN w:val="0"/>
        <w:adjustRightInd w:val="0"/>
        <w:spacing w:line="240" w:lineRule="auto"/>
        <w:jc w:val="both"/>
        <w:rPr>
          <w:rFonts w:cs="Times-Roman"/>
          <w:color w:val="000000"/>
          <w:sz w:val="18"/>
          <w:szCs w:val="18"/>
        </w:rPr>
      </w:pPr>
    </w:p>
    <w:p w14:paraId="2472C5D0" w14:textId="6ACE31A0" w:rsidR="005F16A8" w:rsidRPr="002F201D" w:rsidRDefault="42E72E39" w:rsidP="42E72E39">
      <w:pPr>
        <w:autoSpaceDE w:val="0"/>
        <w:autoSpaceDN w:val="0"/>
        <w:adjustRightInd w:val="0"/>
        <w:spacing w:line="240" w:lineRule="auto"/>
        <w:jc w:val="both"/>
        <w:rPr>
          <w:rFonts w:cs="Times-Roman"/>
          <w:color w:val="000000" w:themeColor="text1"/>
          <w:sz w:val="18"/>
          <w:szCs w:val="18"/>
        </w:rPr>
      </w:pPr>
      <w:r w:rsidRPr="000B3F14">
        <w:rPr>
          <w:rFonts w:cs="Times-Roman"/>
          <w:color w:val="000000" w:themeColor="text1"/>
          <w:sz w:val="18"/>
          <w:szCs w:val="18"/>
        </w:rPr>
        <w:t xml:space="preserve">Ponudnik </w:t>
      </w:r>
      <w:r w:rsidRPr="000B3F14">
        <w:rPr>
          <w:rFonts w:cs="Times-Bold"/>
          <w:color w:val="000000" w:themeColor="text1"/>
          <w:sz w:val="18"/>
          <w:szCs w:val="18"/>
        </w:rPr>
        <w:t xml:space="preserve">za izvedbo javnega naročila </w:t>
      </w:r>
      <w:r w:rsidR="0077238D">
        <w:rPr>
          <w:rFonts w:cs="Arial"/>
          <w:sz w:val="18"/>
          <w:szCs w:val="18"/>
          <w:lang w:val="sv-SE"/>
        </w:rPr>
        <w:t>“Obnovitvena dela trakta A in B na gradu Borl”</w:t>
      </w:r>
      <w:r w:rsidR="005646D6" w:rsidRPr="000B3F14">
        <w:rPr>
          <w:rFonts w:cs="Arial"/>
          <w:sz w:val="18"/>
          <w:szCs w:val="18"/>
          <w:lang w:val="sv-SE"/>
        </w:rPr>
        <w:t>,</w:t>
      </w:r>
      <w:r w:rsidR="00807B53" w:rsidRPr="000B3F14">
        <w:rPr>
          <w:rFonts w:cs="Arial"/>
          <w:sz w:val="18"/>
          <w:szCs w:val="18"/>
          <w:lang w:val="sv-SE"/>
        </w:rPr>
        <w:t xml:space="preserve"> </w:t>
      </w:r>
      <w:r w:rsidRPr="000B3F14">
        <w:rPr>
          <w:rFonts w:cs="Times-Roman"/>
          <w:sz w:val="18"/>
          <w:szCs w:val="18"/>
        </w:rPr>
        <w:t>izjavlja, da bo naročniku izročil zavarovanje za dobro izvedbo pogodbenih obveznosti v višini</w:t>
      </w:r>
      <w:r w:rsidRPr="000B3F14">
        <w:rPr>
          <w:rFonts w:cs="Times-Roman"/>
          <w:color w:val="000000" w:themeColor="text1"/>
          <w:sz w:val="18"/>
          <w:szCs w:val="18"/>
        </w:rPr>
        <w:t xml:space="preserve"> </w:t>
      </w:r>
      <w:r w:rsidR="00807B53" w:rsidRPr="000B3F14">
        <w:rPr>
          <w:rFonts w:cs="Times-Roman"/>
          <w:color w:val="000000" w:themeColor="text1"/>
          <w:sz w:val="18"/>
          <w:szCs w:val="18"/>
        </w:rPr>
        <w:t>5</w:t>
      </w:r>
      <w:r w:rsidRPr="000B3F14">
        <w:rPr>
          <w:rFonts w:cs="Times-Roman"/>
          <w:color w:val="000000" w:themeColor="text1"/>
          <w:sz w:val="18"/>
          <w:szCs w:val="18"/>
        </w:rPr>
        <w:t xml:space="preserve">% pogodbene vrednosti </w:t>
      </w:r>
      <w:r w:rsidR="005646D6" w:rsidRPr="000B3F14">
        <w:rPr>
          <w:rFonts w:cs="Times-Roman"/>
          <w:color w:val="000000" w:themeColor="text1"/>
          <w:sz w:val="18"/>
          <w:szCs w:val="18"/>
        </w:rPr>
        <w:t xml:space="preserve">skupaj </w:t>
      </w:r>
      <w:r w:rsidRPr="000B3F14">
        <w:rPr>
          <w:rFonts w:cs="Times-Roman"/>
          <w:color w:val="000000" w:themeColor="text1"/>
          <w:sz w:val="18"/>
          <w:szCs w:val="18"/>
        </w:rPr>
        <w:t>z DDV v roku 8 dni po sklenitvi pogodbe o izvedbi predmeta javnega naročila. Zavarovanje za dobro izvedbo pogodbenih obveznosti bo skladno s priloženim vzorcem.</w:t>
      </w:r>
    </w:p>
    <w:p w14:paraId="621B768E" w14:textId="77777777" w:rsidR="005F16A8" w:rsidRPr="002F201D" w:rsidRDefault="005F16A8" w:rsidP="005F16A8">
      <w:pPr>
        <w:autoSpaceDE w:val="0"/>
        <w:autoSpaceDN w:val="0"/>
        <w:adjustRightInd w:val="0"/>
        <w:spacing w:line="240" w:lineRule="auto"/>
        <w:jc w:val="both"/>
        <w:rPr>
          <w:rFonts w:cs="Times-Roman"/>
          <w:color w:val="000000"/>
          <w:sz w:val="18"/>
          <w:szCs w:val="18"/>
        </w:rPr>
      </w:pPr>
    </w:p>
    <w:p w14:paraId="52A0160D" w14:textId="77777777" w:rsidR="005F16A8" w:rsidRPr="002F201D" w:rsidRDefault="005F16A8" w:rsidP="005F16A8">
      <w:pPr>
        <w:autoSpaceDE w:val="0"/>
        <w:autoSpaceDN w:val="0"/>
        <w:adjustRightInd w:val="0"/>
        <w:spacing w:line="240" w:lineRule="auto"/>
        <w:jc w:val="center"/>
        <w:rPr>
          <w:b/>
          <w:sz w:val="18"/>
          <w:szCs w:val="18"/>
        </w:rPr>
      </w:pPr>
      <w:r w:rsidRPr="002F201D">
        <w:rPr>
          <w:b/>
          <w:sz w:val="18"/>
          <w:szCs w:val="18"/>
        </w:rPr>
        <w:t xml:space="preserve">VZOREC – ZAVAROVANJE ZA DOBRO IZVEDBO POGODBENIH OBVEZNOSTI </w:t>
      </w:r>
    </w:p>
    <w:p w14:paraId="627AE336" w14:textId="77777777" w:rsidR="005F16A8" w:rsidRPr="002F201D" w:rsidRDefault="005F16A8" w:rsidP="005F16A8">
      <w:pPr>
        <w:autoSpaceDE w:val="0"/>
        <w:autoSpaceDN w:val="0"/>
        <w:adjustRightInd w:val="0"/>
        <w:spacing w:line="240" w:lineRule="auto"/>
        <w:jc w:val="center"/>
        <w:rPr>
          <w:b/>
          <w:sz w:val="18"/>
          <w:szCs w:val="18"/>
        </w:rPr>
      </w:pPr>
    </w:p>
    <w:p w14:paraId="1F6B7D70" w14:textId="77777777" w:rsidR="005F16A8" w:rsidRPr="002F201D" w:rsidRDefault="005F16A8" w:rsidP="005F16A8">
      <w:pPr>
        <w:jc w:val="center"/>
        <w:rPr>
          <w:rFonts w:cs="Arial"/>
          <w:sz w:val="16"/>
          <w:szCs w:val="16"/>
        </w:rPr>
      </w:pPr>
      <w:r w:rsidRPr="002F201D">
        <w:rPr>
          <w:rFonts w:cs="Arial"/>
          <w:b/>
          <w:sz w:val="16"/>
          <w:szCs w:val="16"/>
        </w:rPr>
        <w:t>GARANCIJA ZA DOBRO IZVEDBO POGODBENIH OBVEZNOSTI</w:t>
      </w:r>
      <w:r>
        <w:rPr>
          <w:rFonts w:cs="Arial"/>
          <w:b/>
          <w:sz w:val="16"/>
          <w:szCs w:val="16"/>
        </w:rPr>
        <w:t xml:space="preserve"> </w:t>
      </w:r>
      <w:r w:rsidRPr="002F201D">
        <w:rPr>
          <w:rFonts w:cs="Arial"/>
          <w:b/>
          <w:sz w:val="16"/>
          <w:szCs w:val="16"/>
        </w:rPr>
        <w:t>št.____________</w:t>
      </w:r>
    </w:p>
    <w:p w14:paraId="79B7FDF6" w14:textId="77777777" w:rsidR="005F16A8" w:rsidRPr="002F201D" w:rsidRDefault="005F16A8" w:rsidP="005F16A8">
      <w:pPr>
        <w:autoSpaceDE w:val="0"/>
        <w:autoSpaceDN w:val="0"/>
        <w:adjustRightInd w:val="0"/>
        <w:jc w:val="both"/>
        <w:rPr>
          <w:rFonts w:cs="Arial"/>
          <w:sz w:val="16"/>
          <w:szCs w:val="16"/>
        </w:rPr>
      </w:pPr>
    </w:p>
    <w:p w14:paraId="2296C320" w14:textId="77777777" w:rsidR="005F16A8" w:rsidRPr="002F201D" w:rsidRDefault="005F16A8" w:rsidP="005F16A8">
      <w:pPr>
        <w:autoSpaceDE w:val="0"/>
        <w:autoSpaceDN w:val="0"/>
        <w:adjustRightInd w:val="0"/>
        <w:jc w:val="both"/>
        <w:rPr>
          <w:rFonts w:cs="Arial"/>
          <w:sz w:val="16"/>
          <w:szCs w:val="16"/>
        </w:rPr>
      </w:pPr>
      <w:r>
        <w:rPr>
          <w:rFonts w:cs="Arial"/>
          <w:sz w:val="16"/>
          <w:szCs w:val="16"/>
        </w:rPr>
        <w:t>Naziv izdajatelja garancije</w:t>
      </w:r>
      <w:r w:rsidRPr="002F201D">
        <w:rPr>
          <w:rFonts w:cs="Arial"/>
          <w:sz w:val="16"/>
          <w:szCs w:val="16"/>
        </w:rPr>
        <w:t>:………………………………………………….</w:t>
      </w:r>
    </w:p>
    <w:p w14:paraId="0CC866BD" w14:textId="77777777" w:rsidR="005F16A8" w:rsidRPr="002F201D" w:rsidRDefault="005F16A8" w:rsidP="005F16A8">
      <w:pPr>
        <w:autoSpaceDE w:val="0"/>
        <w:autoSpaceDN w:val="0"/>
        <w:adjustRightInd w:val="0"/>
        <w:jc w:val="both"/>
        <w:rPr>
          <w:rFonts w:cs="Arial"/>
          <w:sz w:val="16"/>
          <w:szCs w:val="16"/>
        </w:rPr>
      </w:pPr>
      <w:r w:rsidRPr="002F201D">
        <w:rPr>
          <w:rFonts w:cs="Arial"/>
          <w:sz w:val="16"/>
          <w:szCs w:val="16"/>
        </w:rPr>
        <w:t>Kraj in datum:…………………….</w:t>
      </w:r>
    </w:p>
    <w:p w14:paraId="7F1A1867" w14:textId="77777777" w:rsidR="005F16A8" w:rsidRPr="002F201D" w:rsidRDefault="005F16A8" w:rsidP="005F16A8">
      <w:pPr>
        <w:autoSpaceDE w:val="0"/>
        <w:autoSpaceDN w:val="0"/>
        <w:adjustRightInd w:val="0"/>
        <w:jc w:val="both"/>
        <w:rPr>
          <w:rFonts w:cs="Arial"/>
          <w:sz w:val="16"/>
          <w:szCs w:val="16"/>
        </w:rPr>
      </w:pPr>
      <w:r w:rsidRPr="002F201D">
        <w:rPr>
          <w:rFonts w:cs="Arial"/>
          <w:sz w:val="16"/>
          <w:szCs w:val="16"/>
        </w:rPr>
        <w:t>Upravičenec:………………………</w:t>
      </w:r>
    </w:p>
    <w:p w14:paraId="27272D04" w14:textId="77777777" w:rsidR="005F16A8" w:rsidRPr="002F201D" w:rsidRDefault="005F16A8" w:rsidP="005F16A8">
      <w:pPr>
        <w:autoSpaceDE w:val="0"/>
        <w:autoSpaceDN w:val="0"/>
        <w:adjustRightInd w:val="0"/>
        <w:jc w:val="both"/>
        <w:rPr>
          <w:rFonts w:cs="Arial"/>
          <w:sz w:val="16"/>
          <w:szCs w:val="16"/>
        </w:rPr>
      </w:pPr>
      <w:r w:rsidRPr="002F201D">
        <w:rPr>
          <w:rFonts w:cs="Arial"/>
          <w:sz w:val="16"/>
          <w:szCs w:val="16"/>
        </w:rPr>
        <w:t>Garancija št: ....................</w:t>
      </w:r>
    </w:p>
    <w:p w14:paraId="24F6C733" w14:textId="77777777" w:rsidR="005F16A8" w:rsidRPr="002F201D" w:rsidRDefault="005F16A8" w:rsidP="005F16A8">
      <w:pPr>
        <w:autoSpaceDE w:val="0"/>
        <w:autoSpaceDN w:val="0"/>
        <w:adjustRightInd w:val="0"/>
        <w:jc w:val="both"/>
        <w:rPr>
          <w:rFonts w:cs="Arial"/>
          <w:sz w:val="16"/>
          <w:szCs w:val="16"/>
        </w:rPr>
      </w:pPr>
    </w:p>
    <w:p w14:paraId="2A44B3B7" w14:textId="0A93644D" w:rsidR="005F16A8" w:rsidRPr="002F201D" w:rsidRDefault="42E72E39" w:rsidP="42E72E39">
      <w:pPr>
        <w:jc w:val="both"/>
        <w:rPr>
          <w:rFonts w:cs="Arial"/>
          <w:sz w:val="16"/>
          <w:szCs w:val="16"/>
        </w:rPr>
      </w:pPr>
      <w:r w:rsidRPr="000B3F14">
        <w:rPr>
          <w:rFonts w:cs="Arial"/>
          <w:sz w:val="16"/>
          <w:szCs w:val="16"/>
        </w:rPr>
        <w:t xml:space="preserve">V skladu s pogodbo o izvedbi </w:t>
      </w:r>
      <w:r w:rsidRPr="000B3F14">
        <w:rPr>
          <w:rFonts w:cs="Times-Bold"/>
          <w:color w:val="000000" w:themeColor="text1"/>
          <w:sz w:val="16"/>
          <w:szCs w:val="16"/>
        </w:rPr>
        <w:t xml:space="preserve">javnega naročila </w:t>
      </w:r>
      <w:r w:rsidR="0077238D">
        <w:rPr>
          <w:rFonts w:cs="Arial"/>
          <w:sz w:val="16"/>
          <w:szCs w:val="16"/>
          <w:lang w:val="sv-SE"/>
        </w:rPr>
        <w:t>“Obnovitvena dela trakta A in B na gradu Borl”</w:t>
      </w:r>
      <w:r w:rsidRPr="000B3F14">
        <w:rPr>
          <w:rFonts w:cs="Arial"/>
          <w:sz w:val="16"/>
          <w:szCs w:val="16"/>
        </w:rPr>
        <w:t xml:space="preserve">, sklenjeno med naročnikom (upravičencem iz te garancije) </w:t>
      </w:r>
      <w:r w:rsidR="00C54EE3">
        <w:rPr>
          <w:rFonts w:cs="Arial"/>
          <w:sz w:val="16"/>
          <w:szCs w:val="16"/>
        </w:rPr>
        <w:t>REPUBLIKA SLOVENIJA, Ministrstvo za kulturo, Maistrova ulica 10, 1000 Ljubljana</w:t>
      </w:r>
      <w:r w:rsidR="001F1231" w:rsidRPr="000B3F14">
        <w:rPr>
          <w:rFonts w:cs="Arial"/>
          <w:sz w:val="16"/>
          <w:szCs w:val="16"/>
          <w:lang w:val="sv-SE"/>
        </w:rPr>
        <w:t xml:space="preserve"> </w:t>
      </w:r>
      <w:r w:rsidRPr="000B3F14">
        <w:rPr>
          <w:rFonts w:cs="Arial"/>
          <w:sz w:val="16"/>
          <w:szCs w:val="16"/>
        </w:rPr>
        <w:t>in izvajalcem ......................................................... (naziv izvajalca) z dne ……………………………. je izvajalec dolžan izvesti javno naročilo</w:t>
      </w:r>
      <w:r w:rsidRPr="000B3F14">
        <w:rPr>
          <w:rFonts w:cs="Times-Roman"/>
          <w:color w:val="000000" w:themeColor="text1"/>
          <w:sz w:val="16"/>
          <w:szCs w:val="16"/>
        </w:rPr>
        <w:t xml:space="preserve"> </w:t>
      </w:r>
      <w:r w:rsidR="0077238D">
        <w:rPr>
          <w:rFonts w:cs="Arial"/>
          <w:sz w:val="16"/>
          <w:szCs w:val="16"/>
          <w:lang w:val="sv-SE"/>
        </w:rPr>
        <w:t>“Obnovitvena dela trakta A in B na gradu Borl”</w:t>
      </w:r>
      <w:r w:rsidRPr="000B3F14">
        <w:rPr>
          <w:rFonts w:cs="Arial"/>
          <w:sz w:val="16"/>
          <w:szCs w:val="16"/>
        </w:rPr>
        <w:t>, v skupni vrednosti...................................... EUR z DDV, najkasneje do ......................... v količini in kvaliteti, opredeljeni v citirani pogodbi.</w:t>
      </w:r>
    </w:p>
    <w:p w14:paraId="28AF3232" w14:textId="77777777" w:rsidR="005F16A8" w:rsidRPr="002F201D" w:rsidRDefault="005F16A8" w:rsidP="005F16A8">
      <w:pPr>
        <w:autoSpaceDE w:val="0"/>
        <w:autoSpaceDN w:val="0"/>
        <w:adjustRightInd w:val="0"/>
        <w:jc w:val="both"/>
        <w:rPr>
          <w:rFonts w:cs="Arial"/>
          <w:sz w:val="16"/>
          <w:szCs w:val="16"/>
        </w:rPr>
      </w:pPr>
    </w:p>
    <w:p w14:paraId="64258346" w14:textId="77777777" w:rsidR="005F16A8" w:rsidRDefault="00265631" w:rsidP="005F16A8">
      <w:pPr>
        <w:autoSpaceDE w:val="0"/>
        <w:autoSpaceDN w:val="0"/>
        <w:adjustRightInd w:val="0"/>
        <w:jc w:val="both"/>
        <w:rPr>
          <w:rFonts w:cs="Arial"/>
          <w:sz w:val="16"/>
          <w:szCs w:val="16"/>
        </w:rPr>
      </w:pPr>
      <w:r>
        <w:rPr>
          <w:rFonts w:cs="Arial"/>
          <w:sz w:val="16"/>
          <w:szCs w:val="16"/>
        </w:rPr>
        <w:t>I</w:t>
      </w:r>
      <w:r w:rsidR="005F16A8">
        <w:rPr>
          <w:rFonts w:cs="Arial"/>
          <w:sz w:val="16"/>
          <w:szCs w:val="16"/>
        </w:rPr>
        <w:t xml:space="preserve">zdajatelj </w:t>
      </w:r>
      <w:r w:rsidR="005F16A8" w:rsidRPr="002F201D">
        <w:rPr>
          <w:rFonts w:cs="Arial"/>
          <w:sz w:val="16"/>
          <w:szCs w:val="16"/>
        </w:rPr>
        <w:t xml:space="preserve">se s to garancijo nepreklicno in brezpogojno obvezujemo, da bomo v 15 dneh po prejemu prvega </w:t>
      </w:r>
      <w:r w:rsidR="005F16A8" w:rsidRPr="0077173F">
        <w:rPr>
          <w:rFonts w:cs="Arial"/>
          <w:sz w:val="16"/>
          <w:szCs w:val="16"/>
        </w:rPr>
        <w:t xml:space="preserve">pisnega zahtevka upravičenca ne glede na ugovor izvajalca plačali ........................... EUR, to je </w:t>
      </w:r>
      <w:r w:rsidR="00A34F44" w:rsidRPr="0077173F">
        <w:rPr>
          <w:rFonts w:cs="Arial"/>
          <w:sz w:val="16"/>
          <w:szCs w:val="16"/>
        </w:rPr>
        <w:t>5</w:t>
      </w:r>
      <w:r w:rsidR="005F16A8" w:rsidRPr="0077173F">
        <w:rPr>
          <w:rFonts w:cs="Arial"/>
          <w:sz w:val="16"/>
          <w:szCs w:val="16"/>
        </w:rPr>
        <w:t xml:space="preserve">% od </w:t>
      </w:r>
      <w:r w:rsidR="005F16A8" w:rsidRPr="00DB5D3C">
        <w:rPr>
          <w:sz w:val="16"/>
          <w:szCs w:val="16"/>
        </w:rPr>
        <w:t>pogodbene vrednosti</w:t>
      </w:r>
      <w:r w:rsidR="005F16A8" w:rsidRPr="00DB5D3C">
        <w:rPr>
          <w:rFonts w:cs="Arial"/>
          <w:sz w:val="16"/>
          <w:szCs w:val="16"/>
        </w:rPr>
        <w:t xml:space="preserve"> </w:t>
      </w:r>
      <w:r w:rsidR="00A34F44">
        <w:rPr>
          <w:rFonts w:cs="Arial"/>
          <w:sz w:val="16"/>
          <w:szCs w:val="16"/>
        </w:rPr>
        <w:t xml:space="preserve">skupaj </w:t>
      </w:r>
      <w:r w:rsidR="005F16A8" w:rsidRPr="00DB5D3C">
        <w:rPr>
          <w:rFonts w:cs="Arial"/>
          <w:sz w:val="16"/>
          <w:szCs w:val="16"/>
        </w:rPr>
        <w:t>z DDV</w:t>
      </w:r>
      <w:r w:rsidR="00963001">
        <w:rPr>
          <w:rFonts w:cs="Arial"/>
          <w:sz w:val="16"/>
          <w:szCs w:val="16"/>
        </w:rPr>
        <w:t>, če</w:t>
      </w:r>
      <w:r w:rsidR="005F16A8">
        <w:rPr>
          <w:rFonts w:cs="Arial"/>
          <w:sz w:val="16"/>
          <w:szCs w:val="16"/>
        </w:rPr>
        <w:t>:</w:t>
      </w:r>
    </w:p>
    <w:p w14:paraId="0E2A0FD7" w14:textId="77777777" w:rsidR="003E3AAE" w:rsidRPr="000B3928" w:rsidRDefault="003E3AAE" w:rsidP="00F6325D">
      <w:pPr>
        <w:numPr>
          <w:ilvl w:val="0"/>
          <w:numId w:val="19"/>
        </w:numPr>
        <w:spacing w:line="240" w:lineRule="auto"/>
        <w:ind w:right="-716"/>
        <w:jc w:val="both"/>
        <w:rPr>
          <w:rFonts w:cs="Arial"/>
          <w:sz w:val="16"/>
          <w:szCs w:val="16"/>
        </w:rPr>
      </w:pPr>
      <w:r w:rsidRPr="000B3928">
        <w:rPr>
          <w:rFonts w:cs="Arial"/>
          <w:sz w:val="16"/>
          <w:szCs w:val="16"/>
        </w:rPr>
        <w:t>naročilo ni izvedeno v rokih, kvaliteti in količini zahtevani v razpisni dokumentaciji, popisu in pogodbi ter tudi v primeru delne izpolnitve pogodbene obveznosti, če opravljena storitev tudi delno ne bo zadostila pogodbenim zahtevam</w:t>
      </w:r>
    </w:p>
    <w:p w14:paraId="7EAE64CC" w14:textId="77777777" w:rsidR="003E3AAE" w:rsidRPr="000B3928" w:rsidRDefault="003E3AAE" w:rsidP="00F6325D">
      <w:pPr>
        <w:numPr>
          <w:ilvl w:val="0"/>
          <w:numId w:val="19"/>
        </w:numPr>
        <w:spacing w:line="240" w:lineRule="auto"/>
        <w:ind w:right="-716"/>
        <w:jc w:val="both"/>
        <w:rPr>
          <w:rFonts w:cs="Arial"/>
          <w:sz w:val="16"/>
          <w:szCs w:val="16"/>
        </w:rPr>
      </w:pPr>
      <w:r w:rsidRPr="000B3928">
        <w:rPr>
          <w:rFonts w:cs="Arial"/>
          <w:sz w:val="16"/>
          <w:szCs w:val="16"/>
        </w:rPr>
        <w:t xml:space="preserve">ne izpolni ostalih določil iz pogodbe, </w:t>
      </w:r>
    </w:p>
    <w:p w14:paraId="035DE112" w14:textId="77777777" w:rsidR="003E3AAE" w:rsidRPr="000B3928" w:rsidRDefault="003E3AAE" w:rsidP="00F6325D">
      <w:pPr>
        <w:numPr>
          <w:ilvl w:val="0"/>
          <w:numId w:val="19"/>
        </w:numPr>
        <w:spacing w:line="240" w:lineRule="auto"/>
        <w:ind w:right="-716"/>
        <w:jc w:val="both"/>
        <w:rPr>
          <w:rFonts w:cs="Arial"/>
          <w:sz w:val="16"/>
          <w:szCs w:val="16"/>
        </w:rPr>
      </w:pPr>
      <w:r w:rsidRPr="000B3928">
        <w:rPr>
          <w:rFonts w:cs="Arial"/>
          <w:sz w:val="16"/>
          <w:szCs w:val="16"/>
        </w:rPr>
        <w:t>dela v nasprotju z določili razpisne in ponudbene dokumentacije,</w:t>
      </w:r>
    </w:p>
    <w:p w14:paraId="439025DD" w14:textId="77777777" w:rsidR="003E3AAE" w:rsidRPr="000B3928" w:rsidRDefault="003E3AAE" w:rsidP="00F6325D">
      <w:pPr>
        <w:numPr>
          <w:ilvl w:val="0"/>
          <w:numId w:val="19"/>
        </w:numPr>
        <w:spacing w:line="240" w:lineRule="auto"/>
        <w:ind w:right="-716"/>
        <w:jc w:val="both"/>
        <w:rPr>
          <w:rFonts w:cs="Arial"/>
          <w:sz w:val="16"/>
          <w:szCs w:val="16"/>
        </w:rPr>
      </w:pPr>
      <w:r w:rsidRPr="000B3928">
        <w:rPr>
          <w:rFonts w:cs="Arial"/>
          <w:sz w:val="16"/>
          <w:szCs w:val="16"/>
        </w:rPr>
        <w:t>ne upošteva navodil pooblaščene osebe naročnika,</w:t>
      </w:r>
    </w:p>
    <w:p w14:paraId="0C095D37" w14:textId="77777777" w:rsidR="003E3AAE" w:rsidRPr="000B3928" w:rsidRDefault="003E3AAE" w:rsidP="00F6325D">
      <w:pPr>
        <w:numPr>
          <w:ilvl w:val="0"/>
          <w:numId w:val="19"/>
        </w:numPr>
        <w:spacing w:line="240" w:lineRule="auto"/>
        <w:ind w:right="-716"/>
        <w:jc w:val="both"/>
        <w:rPr>
          <w:rFonts w:cs="Arial"/>
          <w:sz w:val="16"/>
          <w:szCs w:val="16"/>
        </w:rPr>
      </w:pPr>
      <w:r w:rsidRPr="000B3928">
        <w:rPr>
          <w:rFonts w:cs="Arial"/>
          <w:sz w:val="16"/>
          <w:szCs w:val="16"/>
        </w:rPr>
        <w:t>v zahtevanem roku ne predloži zavarovanja za odpravo napak v garancijskem roku,</w:t>
      </w:r>
    </w:p>
    <w:p w14:paraId="5E49B6DC" w14:textId="77777777" w:rsidR="003E3AAE" w:rsidRPr="000B3928" w:rsidRDefault="003E3AAE" w:rsidP="00F6325D">
      <w:pPr>
        <w:numPr>
          <w:ilvl w:val="0"/>
          <w:numId w:val="19"/>
        </w:numPr>
        <w:spacing w:line="240" w:lineRule="auto"/>
        <w:ind w:right="-716"/>
        <w:jc w:val="both"/>
        <w:rPr>
          <w:rFonts w:cs="Arial"/>
          <w:sz w:val="16"/>
          <w:szCs w:val="16"/>
        </w:rPr>
      </w:pPr>
      <w:r w:rsidRPr="000B3928">
        <w:rPr>
          <w:rFonts w:cs="Arial"/>
          <w:sz w:val="16"/>
          <w:szCs w:val="16"/>
        </w:rPr>
        <w:t>naročnik odstopi od pogodbe po krivdi i</w:t>
      </w:r>
      <w:r w:rsidR="007F2C22" w:rsidRPr="000B3928">
        <w:rPr>
          <w:rFonts w:cs="Arial"/>
          <w:sz w:val="16"/>
          <w:szCs w:val="16"/>
        </w:rPr>
        <w:t>zvajalca</w:t>
      </w:r>
      <w:r w:rsidRPr="000B3928">
        <w:rPr>
          <w:rFonts w:cs="Arial"/>
          <w:sz w:val="16"/>
          <w:szCs w:val="16"/>
        </w:rPr>
        <w:t>,</w:t>
      </w:r>
    </w:p>
    <w:p w14:paraId="4CF8F262" w14:textId="77777777" w:rsidR="003E3AAE" w:rsidRPr="000B3928" w:rsidRDefault="003E3AAE" w:rsidP="00F6325D">
      <w:pPr>
        <w:numPr>
          <w:ilvl w:val="0"/>
          <w:numId w:val="19"/>
        </w:numPr>
        <w:spacing w:line="240" w:lineRule="auto"/>
        <w:ind w:right="-716"/>
        <w:jc w:val="both"/>
        <w:rPr>
          <w:rFonts w:cs="Arial"/>
          <w:sz w:val="16"/>
          <w:szCs w:val="16"/>
        </w:rPr>
      </w:pPr>
      <w:r w:rsidRPr="000B3928">
        <w:rPr>
          <w:rFonts w:cs="Arial"/>
          <w:sz w:val="16"/>
          <w:szCs w:val="16"/>
        </w:rPr>
        <w:t xml:space="preserve">potrjene obveznosti </w:t>
      </w:r>
      <w:r w:rsidR="00A117A2" w:rsidRPr="000B3928">
        <w:rPr>
          <w:rFonts w:cs="Arial"/>
          <w:sz w:val="16"/>
          <w:szCs w:val="16"/>
        </w:rPr>
        <w:t>izvajalca</w:t>
      </w:r>
      <w:r w:rsidRPr="000B3928">
        <w:rPr>
          <w:rFonts w:cs="Arial"/>
          <w:sz w:val="16"/>
          <w:szCs w:val="16"/>
        </w:rPr>
        <w:t xml:space="preserve"> do njegovih podizvajalcev niso poplačane,</w:t>
      </w:r>
    </w:p>
    <w:p w14:paraId="057778FD" w14:textId="77777777" w:rsidR="003E3AAE" w:rsidRPr="0061181B" w:rsidRDefault="003E3AAE" w:rsidP="00F6325D">
      <w:pPr>
        <w:numPr>
          <w:ilvl w:val="0"/>
          <w:numId w:val="19"/>
        </w:numPr>
        <w:spacing w:line="240" w:lineRule="auto"/>
        <w:ind w:right="-716"/>
        <w:jc w:val="both"/>
        <w:rPr>
          <w:rFonts w:cs="Arial"/>
          <w:sz w:val="16"/>
          <w:szCs w:val="16"/>
        </w:rPr>
      </w:pPr>
      <w:r w:rsidRPr="000B3928">
        <w:rPr>
          <w:rFonts w:cs="Arial"/>
          <w:sz w:val="16"/>
          <w:szCs w:val="16"/>
        </w:rPr>
        <w:t>v drugih primerih, ki jih določa ta razpisna dokumentacija.</w:t>
      </w:r>
    </w:p>
    <w:p w14:paraId="53693E27" w14:textId="77777777" w:rsidR="005F16A8" w:rsidRPr="00034E00" w:rsidRDefault="005F16A8" w:rsidP="005F16A8">
      <w:pPr>
        <w:autoSpaceDE w:val="0"/>
        <w:autoSpaceDN w:val="0"/>
        <w:adjustRightInd w:val="0"/>
        <w:jc w:val="both"/>
        <w:rPr>
          <w:rFonts w:cs="Arial"/>
          <w:sz w:val="16"/>
          <w:szCs w:val="16"/>
        </w:rPr>
      </w:pPr>
      <w:r w:rsidRPr="00034E00">
        <w:rPr>
          <w:rFonts w:cs="Arial"/>
          <w:sz w:val="16"/>
          <w:szCs w:val="16"/>
        </w:rPr>
        <w:t xml:space="preserve">Zavarovanje za dobro izvedbo pogodbenih obveznosti služi tudi za poplačilo potrjenih obveznosti </w:t>
      </w:r>
      <w:r w:rsidR="001A1D06">
        <w:rPr>
          <w:rFonts w:cs="Arial"/>
          <w:sz w:val="16"/>
          <w:szCs w:val="16"/>
        </w:rPr>
        <w:t>izvajalca</w:t>
      </w:r>
      <w:r w:rsidRPr="00034E00">
        <w:rPr>
          <w:rFonts w:cs="Arial"/>
          <w:sz w:val="16"/>
          <w:szCs w:val="16"/>
        </w:rPr>
        <w:t xml:space="preserve"> do </w:t>
      </w:r>
      <w:r w:rsidR="001A1D06">
        <w:rPr>
          <w:rFonts w:cs="Arial"/>
          <w:sz w:val="16"/>
          <w:szCs w:val="16"/>
        </w:rPr>
        <w:t xml:space="preserve">njegovih </w:t>
      </w:r>
      <w:r w:rsidRPr="00034E00">
        <w:rPr>
          <w:rFonts w:cs="Arial"/>
          <w:sz w:val="16"/>
          <w:szCs w:val="16"/>
        </w:rPr>
        <w:t xml:space="preserve">podizvajalcev in </w:t>
      </w:r>
      <w:r w:rsidR="00FF0D66">
        <w:rPr>
          <w:rFonts w:cs="Arial"/>
          <w:sz w:val="16"/>
          <w:szCs w:val="16"/>
        </w:rPr>
        <w:t>za po</w:t>
      </w:r>
      <w:r w:rsidRPr="00034E00">
        <w:rPr>
          <w:rFonts w:cs="Arial"/>
          <w:sz w:val="16"/>
          <w:szCs w:val="16"/>
        </w:rPr>
        <w:t>plačilo pogodbene kazni.</w:t>
      </w:r>
    </w:p>
    <w:p w14:paraId="07823982" w14:textId="77777777" w:rsidR="001A1D06" w:rsidRDefault="001A1D06" w:rsidP="005F16A8">
      <w:pPr>
        <w:autoSpaceDE w:val="0"/>
        <w:autoSpaceDN w:val="0"/>
        <w:adjustRightInd w:val="0"/>
        <w:jc w:val="both"/>
        <w:rPr>
          <w:rFonts w:cs="Arial"/>
          <w:sz w:val="16"/>
          <w:szCs w:val="16"/>
        </w:rPr>
      </w:pPr>
    </w:p>
    <w:p w14:paraId="29E4F3D0" w14:textId="4CB5EF78" w:rsidR="005F16A8" w:rsidRPr="002F201D" w:rsidRDefault="005F16A8" w:rsidP="005F16A8">
      <w:pPr>
        <w:autoSpaceDE w:val="0"/>
        <w:autoSpaceDN w:val="0"/>
        <w:adjustRightInd w:val="0"/>
        <w:jc w:val="both"/>
        <w:rPr>
          <w:rFonts w:cs="Arial"/>
          <w:sz w:val="16"/>
          <w:szCs w:val="16"/>
        </w:rPr>
      </w:pPr>
      <w:r w:rsidRPr="002F201D">
        <w:rPr>
          <w:rFonts w:cs="Arial"/>
          <w:sz w:val="16"/>
          <w:szCs w:val="16"/>
        </w:rPr>
        <w:t>Zahtevek za unovčenje garancije mora biti predložen banki</w:t>
      </w:r>
      <w:r w:rsidR="00457286">
        <w:rPr>
          <w:rFonts w:cs="Arial"/>
          <w:sz w:val="16"/>
          <w:szCs w:val="16"/>
        </w:rPr>
        <w:t>/zavarovalnici</w:t>
      </w:r>
      <w:r w:rsidRPr="002F201D">
        <w:rPr>
          <w:rFonts w:cs="Arial"/>
          <w:sz w:val="16"/>
          <w:szCs w:val="16"/>
        </w:rPr>
        <w:t xml:space="preserve"> in mora vsebovati:</w:t>
      </w:r>
    </w:p>
    <w:p w14:paraId="4F6A4642" w14:textId="77777777" w:rsidR="005F16A8" w:rsidRPr="002F201D" w:rsidRDefault="005F16A8" w:rsidP="005F16A8">
      <w:pPr>
        <w:autoSpaceDE w:val="0"/>
        <w:autoSpaceDN w:val="0"/>
        <w:adjustRightInd w:val="0"/>
        <w:jc w:val="both"/>
        <w:rPr>
          <w:rFonts w:cs="Arial"/>
          <w:sz w:val="16"/>
          <w:szCs w:val="16"/>
        </w:rPr>
      </w:pPr>
      <w:r w:rsidRPr="002F201D">
        <w:rPr>
          <w:rFonts w:cs="Arial"/>
          <w:sz w:val="16"/>
          <w:szCs w:val="16"/>
        </w:rPr>
        <w:t xml:space="preserve">1. originalno pismo </w:t>
      </w:r>
      <w:r>
        <w:rPr>
          <w:rFonts w:cs="Arial"/>
          <w:sz w:val="16"/>
          <w:szCs w:val="16"/>
        </w:rPr>
        <w:t>upravičenca</w:t>
      </w:r>
      <w:r w:rsidRPr="002F201D">
        <w:rPr>
          <w:rFonts w:cs="Arial"/>
          <w:sz w:val="16"/>
          <w:szCs w:val="16"/>
        </w:rPr>
        <w:t xml:space="preserve"> za unovčenje garancije v skladu z zgornjim odstavkom in</w:t>
      </w:r>
    </w:p>
    <w:p w14:paraId="3B1627B2" w14:textId="77777777" w:rsidR="005F16A8" w:rsidRPr="002F201D" w:rsidRDefault="005F16A8" w:rsidP="005F16A8">
      <w:pPr>
        <w:autoSpaceDE w:val="0"/>
        <w:autoSpaceDN w:val="0"/>
        <w:adjustRightInd w:val="0"/>
        <w:jc w:val="both"/>
        <w:rPr>
          <w:rFonts w:cs="Arial"/>
          <w:sz w:val="16"/>
          <w:szCs w:val="16"/>
        </w:rPr>
      </w:pPr>
      <w:r w:rsidRPr="002F201D">
        <w:rPr>
          <w:rFonts w:cs="Arial"/>
          <w:sz w:val="16"/>
          <w:szCs w:val="16"/>
        </w:rPr>
        <w:t>2. predloženo izjavo Uprave RS za javna plačila, da so zahtevek za unovčenje podpisale osebe, ki so pooblaščene za zastopanje in</w:t>
      </w:r>
    </w:p>
    <w:p w14:paraId="5BFDA9B6" w14:textId="77777777" w:rsidR="001C4869" w:rsidRDefault="005F16A8" w:rsidP="005F16A8">
      <w:pPr>
        <w:autoSpaceDE w:val="0"/>
        <w:autoSpaceDN w:val="0"/>
        <w:adjustRightInd w:val="0"/>
        <w:jc w:val="both"/>
        <w:rPr>
          <w:rFonts w:cs="Arial"/>
          <w:sz w:val="16"/>
          <w:szCs w:val="16"/>
        </w:rPr>
      </w:pPr>
      <w:r w:rsidRPr="002F201D">
        <w:rPr>
          <w:rFonts w:cs="Arial"/>
          <w:sz w:val="16"/>
          <w:szCs w:val="16"/>
        </w:rPr>
        <w:t>3. original Garancije št....................</w:t>
      </w:r>
    </w:p>
    <w:p w14:paraId="2D6480FD" w14:textId="77777777" w:rsidR="00CF63DA" w:rsidRDefault="005F16A8" w:rsidP="005F16A8">
      <w:pPr>
        <w:autoSpaceDE w:val="0"/>
        <w:autoSpaceDN w:val="0"/>
        <w:adjustRightInd w:val="0"/>
        <w:jc w:val="both"/>
        <w:rPr>
          <w:rFonts w:cs="Arial"/>
          <w:sz w:val="16"/>
          <w:szCs w:val="16"/>
        </w:rPr>
      </w:pPr>
      <w:r w:rsidRPr="002F201D">
        <w:rPr>
          <w:rFonts w:cs="Arial"/>
          <w:sz w:val="16"/>
          <w:szCs w:val="16"/>
        </w:rPr>
        <w:t>Ta garancija se znižuje za vsak po tej garanciji unovčeni znesek.</w:t>
      </w:r>
      <w:r w:rsidR="00CF63DA">
        <w:rPr>
          <w:rFonts w:cs="Arial"/>
          <w:sz w:val="16"/>
          <w:szCs w:val="16"/>
        </w:rPr>
        <w:t xml:space="preserve"> </w:t>
      </w:r>
    </w:p>
    <w:p w14:paraId="03B52389" w14:textId="77777777" w:rsidR="005F16A8" w:rsidRPr="002F201D" w:rsidRDefault="005F16A8" w:rsidP="005F16A8">
      <w:pPr>
        <w:autoSpaceDE w:val="0"/>
        <w:autoSpaceDN w:val="0"/>
        <w:adjustRightInd w:val="0"/>
        <w:jc w:val="both"/>
        <w:rPr>
          <w:rFonts w:cs="Arial"/>
          <w:sz w:val="16"/>
          <w:szCs w:val="16"/>
        </w:rPr>
      </w:pPr>
      <w:r>
        <w:rPr>
          <w:rFonts w:cs="Arial"/>
          <w:sz w:val="16"/>
          <w:szCs w:val="16"/>
        </w:rPr>
        <w:t xml:space="preserve">Ta garancija velja še najmanj </w:t>
      </w:r>
      <w:r w:rsidR="00B644A4" w:rsidRPr="00DB5D3C">
        <w:rPr>
          <w:rFonts w:cs="Arial"/>
          <w:sz w:val="16"/>
          <w:szCs w:val="16"/>
        </w:rPr>
        <w:t>90</w:t>
      </w:r>
      <w:r w:rsidRPr="00DB5D3C">
        <w:rPr>
          <w:rFonts w:cs="Arial"/>
          <w:sz w:val="16"/>
          <w:szCs w:val="16"/>
        </w:rPr>
        <w:t xml:space="preserve"> dni </w:t>
      </w:r>
      <w:r w:rsidRPr="00DB5D3C">
        <w:rPr>
          <w:rFonts w:cs="Times-Roman"/>
          <w:sz w:val="16"/>
          <w:szCs w:val="16"/>
        </w:rPr>
        <w:t>od roka za izpolnitev pogodbenih obveznosti</w:t>
      </w:r>
      <w:r w:rsidRPr="00366F68">
        <w:rPr>
          <w:rFonts w:cs="Arial"/>
          <w:sz w:val="16"/>
          <w:szCs w:val="16"/>
        </w:rPr>
        <w:t>. Po preteku navedenega</w:t>
      </w:r>
      <w:r w:rsidRPr="002F201D">
        <w:rPr>
          <w:rFonts w:cs="Arial"/>
          <w:sz w:val="16"/>
          <w:szCs w:val="16"/>
        </w:rPr>
        <w:t xml:space="preserve"> roka garancija ne velja več in naša obveznost avtomatično ugasne, ne glede na to, ali je garancija vrnjena</w:t>
      </w:r>
      <w:r>
        <w:rPr>
          <w:rFonts w:cs="Arial"/>
          <w:sz w:val="16"/>
          <w:szCs w:val="16"/>
        </w:rPr>
        <w:t xml:space="preserve"> banki</w:t>
      </w:r>
      <w:r w:rsidRPr="002F201D">
        <w:rPr>
          <w:rFonts w:cs="Arial"/>
          <w:sz w:val="16"/>
          <w:szCs w:val="16"/>
        </w:rPr>
        <w:t>.</w:t>
      </w:r>
      <w:r>
        <w:rPr>
          <w:rFonts w:cs="Arial"/>
          <w:sz w:val="16"/>
          <w:szCs w:val="16"/>
        </w:rPr>
        <w:t xml:space="preserve"> </w:t>
      </w:r>
      <w:r w:rsidRPr="002F201D">
        <w:rPr>
          <w:rFonts w:cs="Arial"/>
          <w:sz w:val="16"/>
          <w:szCs w:val="16"/>
        </w:rPr>
        <w:t>Če se bo naročnik kadarkoli v času veljavnosti te garancije strinjal, da se izvajalcu podaljša pogodbeni rok ali v primeru, da izvajalec ni uspel izpolniti pogodbenih obveznosti, se lahko naročnik garancije oziroma izvajalec in banka sporazumno dogovorita za podaljšanje garancije.</w:t>
      </w:r>
    </w:p>
    <w:p w14:paraId="5720E608" w14:textId="77777777" w:rsidR="005F16A8" w:rsidRPr="002F201D" w:rsidRDefault="005F16A8" w:rsidP="005F16A8">
      <w:pPr>
        <w:autoSpaceDE w:val="0"/>
        <w:autoSpaceDN w:val="0"/>
        <w:adjustRightInd w:val="0"/>
        <w:jc w:val="both"/>
        <w:rPr>
          <w:rFonts w:cs="Arial"/>
          <w:sz w:val="16"/>
          <w:szCs w:val="16"/>
        </w:rPr>
      </w:pPr>
    </w:p>
    <w:p w14:paraId="2425A1A4" w14:textId="77777777" w:rsidR="005F16A8" w:rsidRDefault="005F16A8" w:rsidP="005F16A8">
      <w:pPr>
        <w:autoSpaceDE w:val="0"/>
        <w:autoSpaceDN w:val="0"/>
        <w:adjustRightInd w:val="0"/>
        <w:jc w:val="both"/>
        <w:rPr>
          <w:rFonts w:cs="Arial"/>
          <w:sz w:val="16"/>
          <w:szCs w:val="16"/>
        </w:rPr>
      </w:pPr>
      <w:r w:rsidRPr="002F201D">
        <w:rPr>
          <w:rFonts w:cs="Arial"/>
          <w:sz w:val="16"/>
          <w:szCs w:val="16"/>
        </w:rPr>
        <w:t xml:space="preserve">Ta garancija ni prenosljiva. Morebitne spore med upravičencem in banko rešuje stvarno pristojno sodišče v </w:t>
      </w:r>
      <w:r>
        <w:rPr>
          <w:rFonts w:cs="Arial"/>
          <w:sz w:val="16"/>
          <w:szCs w:val="16"/>
        </w:rPr>
        <w:t>Ljubljani</w:t>
      </w:r>
      <w:r w:rsidR="00823BD3">
        <w:rPr>
          <w:rFonts w:cs="Arial"/>
          <w:sz w:val="16"/>
          <w:szCs w:val="16"/>
        </w:rPr>
        <w:t xml:space="preserve"> po</w:t>
      </w:r>
      <w:r w:rsidR="00D95373">
        <w:rPr>
          <w:rFonts w:cs="Arial"/>
          <w:sz w:val="16"/>
          <w:szCs w:val="16"/>
        </w:rPr>
        <w:t xml:space="preserve"> pravu Republike Slovenije</w:t>
      </w:r>
      <w:r w:rsidR="00823BD3">
        <w:rPr>
          <w:rFonts w:cs="Arial"/>
          <w:sz w:val="16"/>
          <w:szCs w:val="16"/>
        </w:rPr>
        <w:t>.</w:t>
      </w:r>
    </w:p>
    <w:p w14:paraId="52B6D729" w14:textId="77777777" w:rsidR="00823BD3" w:rsidRDefault="00823BD3" w:rsidP="005F16A8">
      <w:pPr>
        <w:autoSpaceDE w:val="0"/>
        <w:autoSpaceDN w:val="0"/>
        <w:adjustRightInd w:val="0"/>
        <w:jc w:val="both"/>
        <w:rPr>
          <w:rFonts w:cs="Arial"/>
          <w:sz w:val="16"/>
          <w:szCs w:val="16"/>
        </w:rPr>
      </w:pPr>
    </w:p>
    <w:p w14:paraId="4B691DC8" w14:textId="77777777" w:rsidR="00823BD3" w:rsidRPr="002F201D" w:rsidRDefault="00823BD3" w:rsidP="005F16A8">
      <w:pPr>
        <w:autoSpaceDE w:val="0"/>
        <w:autoSpaceDN w:val="0"/>
        <w:adjustRightInd w:val="0"/>
        <w:jc w:val="both"/>
        <w:rPr>
          <w:rFonts w:cs="Arial"/>
          <w:sz w:val="16"/>
          <w:szCs w:val="16"/>
        </w:rPr>
      </w:pPr>
      <w:r w:rsidRPr="00D95373">
        <w:rPr>
          <w:rFonts w:cs="Arial"/>
          <w:sz w:val="16"/>
          <w:szCs w:val="16"/>
        </w:rPr>
        <w:t>Za to garancijo veljajo Enotna pravila za garancije na poziv (EPGP) revizija iz leta 2010, izdana pri MTZ pod št. 758«</w:t>
      </w:r>
    </w:p>
    <w:p w14:paraId="1AA84BFD" w14:textId="77777777" w:rsidR="005F16A8" w:rsidRPr="002F201D" w:rsidRDefault="005F16A8" w:rsidP="005F16A8">
      <w:pPr>
        <w:autoSpaceDE w:val="0"/>
        <w:autoSpaceDN w:val="0"/>
        <w:adjustRightInd w:val="0"/>
        <w:jc w:val="both"/>
        <w:rPr>
          <w:rFonts w:cs="Arial"/>
          <w:sz w:val="16"/>
          <w:szCs w:val="16"/>
        </w:rPr>
      </w:pPr>
    </w:p>
    <w:p w14:paraId="4577E394" w14:textId="77777777" w:rsidR="005F16A8" w:rsidRDefault="005F16A8" w:rsidP="005F16A8">
      <w:pPr>
        <w:autoSpaceDE w:val="0"/>
        <w:autoSpaceDN w:val="0"/>
        <w:adjustRightInd w:val="0"/>
        <w:jc w:val="both"/>
        <w:rPr>
          <w:rFonts w:cs="Arial"/>
          <w:sz w:val="16"/>
          <w:szCs w:val="16"/>
        </w:rPr>
      </w:pPr>
      <w:r w:rsidRPr="002F201D">
        <w:rPr>
          <w:rFonts w:cs="Arial"/>
          <w:sz w:val="16"/>
          <w:szCs w:val="16"/>
        </w:rPr>
        <w:t>Banka/Zavarovalnica (žig, podpis)</w:t>
      </w:r>
    </w:p>
    <w:p w14:paraId="23628739" w14:textId="77777777" w:rsidR="000E040A" w:rsidRDefault="000E040A" w:rsidP="005F16A8">
      <w:pPr>
        <w:autoSpaceDE w:val="0"/>
        <w:autoSpaceDN w:val="0"/>
        <w:adjustRightInd w:val="0"/>
        <w:jc w:val="both"/>
        <w:rPr>
          <w:rFonts w:cs="Arial"/>
          <w:sz w:val="16"/>
          <w:szCs w:val="16"/>
        </w:rPr>
      </w:pPr>
    </w:p>
    <w:p w14:paraId="15EA631C" w14:textId="77777777" w:rsidR="000E040A" w:rsidRDefault="000E040A" w:rsidP="005F16A8">
      <w:pPr>
        <w:autoSpaceDE w:val="0"/>
        <w:autoSpaceDN w:val="0"/>
        <w:adjustRightInd w:val="0"/>
        <w:jc w:val="both"/>
        <w:rPr>
          <w:rFonts w:cs="Arial"/>
          <w:sz w:val="16"/>
          <w:szCs w:val="16"/>
        </w:rPr>
      </w:pPr>
    </w:p>
    <w:p w14:paraId="5BE8F4FF" w14:textId="77777777" w:rsidR="000E040A" w:rsidRDefault="000E040A" w:rsidP="005F16A8">
      <w:pPr>
        <w:autoSpaceDE w:val="0"/>
        <w:autoSpaceDN w:val="0"/>
        <w:adjustRightInd w:val="0"/>
        <w:jc w:val="both"/>
        <w:rPr>
          <w:rFonts w:cs="Arial"/>
          <w:sz w:val="16"/>
          <w:szCs w:val="16"/>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425"/>
        <w:gridCol w:w="4637"/>
      </w:tblGrid>
      <w:tr w:rsidR="000E040A" w:rsidRPr="00527C9A" w14:paraId="62CF0CBD" w14:textId="77777777" w:rsidTr="00AA3EB4">
        <w:tc>
          <w:tcPr>
            <w:tcW w:w="4503" w:type="dxa"/>
          </w:tcPr>
          <w:p w14:paraId="130BD3F3" w14:textId="77777777" w:rsidR="000E040A" w:rsidRPr="00527C9A" w:rsidRDefault="000E040A" w:rsidP="00AA3EB4">
            <w:pPr>
              <w:autoSpaceDE w:val="0"/>
              <w:autoSpaceDN w:val="0"/>
              <w:adjustRightInd w:val="0"/>
              <w:spacing w:line="240" w:lineRule="auto"/>
              <w:rPr>
                <w:rFonts w:cs="Arial"/>
                <w:color w:val="000000"/>
                <w:sz w:val="20"/>
                <w:lang w:val="sv-SE"/>
              </w:rPr>
            </w:pPr>
            <w:r w:rsidRPr="00527C9A">
              <w:rPr>
                <w:rFonts w:cs="Arial"/>
                <w:sz w:val="20"/>
                <w:lang w:val="sv-SE"/>
              </w:rPr>
              <w:t>Datum:</w:t>
            </w:r>
          </w:p>
        </w:tc>
        <w:tc>
          <w:tcPr>
            <w:tcW w:w="4709" w:type="dxa"/>
          </w:tcPr>
          <w:p w14:paraId="47CEC7AD" w14:textId="77777777" w:rsidR="000E040A" w:rsidRPr="00527C9A" w:rsidRDefault="000E040A" w:rsidP="00AA3EB4">
            <w:pPr>
              <w:autoSpaceDE w:val="0"/>
              <w:autoSpaceDN w:val="0"/>
              <w:adjustRightInd w:val="0"/>
              <w:spacing w:line="240" w:lineRule="auto"/>
              <w:rPr>
                <w:rFonts w:cs="Arial"/>
                <w:sz w:val="20"/>
                <w:lang w:val="sv-SE"/>
              </w:rPr>
            </w:pPr>
            <w:r w:rsidRPr="00527C9A">
              <w:rPr>
                <w:rFonts w:cs="Arial"/>
                <w:sz w:val="20"/>
                <w:lang w:val="sv-SE"/>
              </w:rPr>
              <w:t>Podpis pooblaščene osebe ponudnika in žig:</w:t>
            </w:r>
          </w:p>
        </w:tc>
      </w:tr>
    </w:tbl>
    <w:p w14:paraId="3C28A725" w14:textId="77777777" w:rsidR="000E040A" w:rsidRDefault="000E040A" w:rsidP="005F16A8">
      <w:pPr>
        <w:autoSpaceDE w:val="0"/>
        <w:autoSpaceDN w:val="0"/>
        <w:adjustRightInd w:val="0"/>
        <w:jc w:val="both"/>
        <w:rPr>
          <w:rFonts w:cs="Arial"/>
          <w:sz w:val="16"/>
          <w:szCs w:val="16"/>
        </w:rPr>
      </w:pPr>
    </w:p>
    <w:p w14:paraId="7EA11346" w14:textId="77777777" w:rsidR="000E040A" w:rsidRPr="00721D51" w:rsidRDefault="000E040A" w:rsidP="005F16A8">
      <w:pPr>
        <w:autoSpaceDE w:val="0"/>
        <w:autoSpaceDN w:val="0"/>
        <w:adjustRightInd w:val="0"/>
        <w:jc w:val="both"/>
        <w:rPr>
          <w:rFonts w:cs="Arial"/>
          <w:sz w:val="16"/>
          <w:szCs w:val="16"/>
        </w:rPr>
      </w:pPr>
    </w:p>
    <w:p w14:paraId="046D66A9" w14:textId="77777777" w:rsidR="005F16A8" w:rsidRDefault="005F16A8" w:rsidP="002C367F">
      <w:pPr>
        <w:pStyle w:val="Slog1"/>
        <w:numPr>
          <w:ilvl w:val="0"/>
          <w:numId w:val="0"/>
        </w:numPr>
        <w:ind w:left="360"/>
        <w:rPr>
          <w:rFonts w:cs="Arial"/>
          <w:b w:val="0"/>
          <w:bCs w:val="0"/>
          <w:color w:val="7030A0"/>
          <w:lang w:val="sv-SE"/>
        </w:rPr>
      </w:pPr>
    </w:p>
    <w:p w14:paraId="7408092E" w14:textId="77777777" w:rsidR="005F16A8" w:rsidRDefault="005F16A8" w:rsidP="002C367F">
      <w:pPr>
        <w:pStyle w:val="Slog1"/>
        <w:numPr>
          <w:ilvl w:val="0"/>
          <w:numId w:val="0"/>
        </w:numPr>
        <w:ind w:left="360"/>
        <w:rPr>
          <w:rFonts w:cs="Arial"/>
          <w:b w:val="0"/>
          <w:bCs w:val="0"/>
          <w:color w:val="7030A0"/>
          <w:lang w:val="sv-SE"/>
        </w:rPr>
      </w:pPr>
    </w:p>
    <w:p w14:paraId="735514DB" w14:textId="77777777" w:rsidR="005F16A8" w:rsidRDefault="005F16A8" w:rsidP="002C367F">
      <w:pPr>
        <w:pStyle w:val="Slog1"/>
        <w:numPr>
          <w:ilvl w:val="0"/>
          <w:numId w:val="0"/>
        </w:numPr>
        <w:ind w:left="360"/>
        <w:rPr>
          <w:rFonts w:cs="Arial"/>
          <w:b w:val="0"/>
          <w:bCs w:val="0"/>
          <w:color w:val="7030A0"/>
          <w:lang w:val="sv-SE"/>
        </w:rPr>
      </w:pPr>
    </w:p>
    <w:p w14:paraId="220E0C2C" w14:textId="77777777" w:rsidR="005F16A8" w:rsidRDefault="005F16A8" w:rsidP="002C367F">
      <w:pPr>
        <w:pStyle w:val="Slog1"/>
        <w:numPr>
          <w:ilvl w:val="0"/>
          <w:numId w:val="0"/>
        </w:numPr>
        <w:ind w:left="360"/>
        <w:rPr>
          <w:rFonts w:cs="Arial"/>
          <w:b w:val="0"/>
          <w:bCs w:val="0"/>
          <w:color w:val="7030A0"/>
          <w:lang w:val="sv-SE"/>
        </w:rPr>
      </w:pPr>
    </w:p>
    <w:p w14:paraId="0FF5BC25" w14:textId="77777777" w:rsidR="005F16A8" w:rsidRDefault="005F16A8" w:rsidP="002C367F">
      <w:pPr>
        <w:pStyle w:val="Slog1"/>
        <w:numPr>
          <w:ilvl w:val="0"/>
          <w:numId w:val="0"/>
        </w:numPr>
        <w:ind w:left="360"/>
        <w:rPr>
          <w:rFonts w:cs="Arial"/>
          <w:b w:val="0"/>
          <w:bCs w:val="0"/>
          <w:color w:val="7030A0"/>
          <w:lang w:val="sv-SE"/>
        </w:rPr>
      </w:pPr>
    </w:p>
    <w:p w14:paraId="613F87D8" w14:textId="77777777" w:rsidR="005F16A8" w:rsidRDefault="005F16A8" w:rsidP="002C367F">
      <w:pPr>
        <w:pStyle w:val="Slog1"/>
        <w:numPr>
          <w:ilvl w:val="0"/>
          <w:numId w:val="0"/>
        </w:numPr>
        <w:ind w:left="360"/>
        <w:rPr>
          <w:rFonts w:cs="Arial"/>
          <w:b w:val="0"/>
          <w:bCs w:val="0"/>
          <w:color w:val="7030A0"/>
          <w:lang w:val="sv-SE"/>
        </w:rPr>
      </w:pPr>
    </w:p>
    <w:p w14:paraId="5D4B5058" w14:textId="77777777" w:rsidR="005F16A8" w:rsidRDefault="005F16A8" w:rsidP="002C367F">
      <w:pPr>
        <w:pStyle w:val="Slog1"/>
        <w:numPr>
          <w:ilvl w:val="0"/>
          <w:numId w:val="0"/>
        </w:numPr>
        <w:ind w:left="360"/>
        <w:rPr>
          <w:rFonts w:cs="Arial"/>
          <w:b w:val="0"/>
          <w:bCs w:val="0"/>
          <w:color w:val="7030A0"/>
          <w:lang w:val="sv-SE"/>
        </w:rPr>
      </w:pPr>
    </w:p>
    <w:p w14:paraId="2D5628DF" w14:textId="77777777" w:rsidR="005F16A8" w:rsidRDefault="005F16A8" w:rsidP="002C367F">
      <w:pPr>
        <w:pStyle w:val="Slog1"/>
        <w:numPr>
          <w:ilvl w:val="0"/>
          <w:numId w:val="0"/>
        </w:numPr>
        <w:ind w:left="360"/>
        <w:rPr>
          <w:rFonts w:cs="Arial"/>
          <w:b w:val="0"/>
          <w:bCs w:val="0"/>
          <w:color w:val="7030A0"/>
          <w:lang w:val="sv-SE"/>
        </w:rPr>
      </w:pPr>
    </w:p>
    <w:p w14:paraId="5D6AB1E0" w14:textId="77777777" w:rsidR="005F16A8" w:rsidRDefault="005F16A8" w:rsidP="002C367F">
      <w:pPr>
        <w:pStyle w:val="Slog1"/>
        <w:numPr>
          <w:ilvl w:val="0"/>
          <w:numId w:val="0"/>
        </w:numPr>
        <w:ind w:left="360"/>
        <w:rPr>
          <w:rFonts w:cs="Arial"/>
          <w:b w:val="0"/>
          <w:bCs w:val="0"/>
          <w:color w:val="7030A0"/>
          <w:lang w:val="sv-SE"/>
        </w:rPr>
      </w:pPr>
    </w:p>
    <w:p w14:paraId="6136C76C" w14:textId="77777777" w:rsidR="005F16A8" w:rsidRDefault="005F16A8" w:rsidP="002C367F">
      <w:pPr>
        <w:pStyle w:val="Slog1"/>
        <w:numPr>
          <w:ilvl w:val="0"/>
          <w:numId w:val="0"/>
        </w:numPr>
        <w:ind w:left="360"/>
        <w:rPr>
          <w:rFonts w:cs="Arial"/>
          <w:b w:val="0"/>
          <w:bCs w:val="0"/>
          <w:color w:val="7030A0"/>
          <w:lang w:val="sv-SE"/>
        </w:rPr>
      </w:pPr>
    </w:p>
    <w:p w14:paraId="0D8D6D67" w14:textId="77777777" w:rsidR="005F16A8" w:rsidRDefault="005F16A8" w:rsidP="002C367F">
      <w:pPr>
        <w:pStyle w:val="Slog1"/>
        <w:numPr>
          <w:ilvl w:val="0"/>
          <w:numId w:val="0"/>
        </w:numPr>
        <w:ind w:left="360"/>
        <w:rPr>
          <w:rFonts w:cs="Arial"/>
          <w:b w:val="0"/>
          <w:bCs w:val="0"/>
          <w:color w:val="7030A0"/>
          <w:lang w:val="sv-SE"/>
        </w:rPr>
      </w:pPr>
    </w:p>
    <w:p w14:paraId="05AAC2DE" w14:textId="77777777" w:rsidR="005F16A8" w:rsidRDefault="005F16A8" w:rsidP="002C367F">
      <w:pPr>
        <w:pStyle w:val="Slog1"/>
        <w:numPr>
          <w:ilvl w:val="0"/>
          <w:numId w:val="0"/>
        </w:numPr>
        <w:ind w:left="360"/>
        <w:rPr>
          <w:rFonts w:cs="Arial"/>
          <w:b w:val="0"/>
          <w:bCs w:val="0"/>
          <w:color w:val="7030A0"/>
          <w:lang w:val="sv-SE"/>
        </w:rPr>
      </w:pPr>
    </w:p>
    <w:p w14:paraId="030265D7" w14:textId="77777777" w:rsidR="005F16A8" w:rsidRDefault="005F16A8" w:rsidP="002C367F">
      <w:pPr>
        <w:pStyle w:val="Slog1"/>
        <w:numPr>
          <w:ilvl w:val="0"/>
          <w:numId w:val="0"/>
        </w:numPr>
        <w:ind w:left="360"/>
        <w:rPr>
          <w:rFonts w:cs="Arial"/>
          <w:b w:val="0"/>
          <w:bCs w:val="0"/>
          <w:color w:val="7030A0"/>
          <w:lang w:val="sv-SE"/>
        </w:rPr>
      </w:pPr>
    </w:p>
    <w:p w14:paraId="0E099C82" w14:textId="77777777" w:rsidR="005F16A8" w:rsidRDefault="005F16A8" w:rsidP="002C367F">
      <w:pPr>
        <w:pStyle w:val="Slog1"/>
        <w:numPr>
          <w:ilvl w:val="0"/>
          <w:numId w:val="0"/>
        </w:numPr>
        <w:ind w:left="360"/>
        <w:rPr>
          <w:rFonts w:cs="Arial"/>
          <w:b w:val="0"/>
          <w:bCs w:val="0"/>
          <w:color w:val="7030A0"/>
          <w:lang w:val="sv-SE"/>
        </w:rPr>
      </w:pPr>
    </w:p>
    <w:p w14:paraId="21C5F1EF" w14:textId="77777777" w:rsidR="005F16A8" w:rsidRDefault="005F16A8" w:rsidP="002C367F">
      <w:pPr>
        <w:pStyle w:val="Slog1"/>
        <w:numPr>
          <w:ilvl w:val="0"/>
          <w:numId w:val="0"/>
        </w:numPr>
        <w:ind w:left="360"/>
        <w:rPr>
          <w:rFonts w:cs="Arial"/>
          <w:b w:val="0"/>
          <w:bCs w:val="0"/>
          <w:color w:val="7030A0"/>
          <w:lang w:val="sv-SE"/>
        </w:rPr>
      </w:pPr>
    </w:p>
    <w:p w14:paraId="41DF2BFA" w14:textId="77777777" w:rsidR="005F16A8" w:rsidRDefault="005F16A8" w:rsidP="002C367F">
      <w:pPr>
        <w:pStyle w:val="Slog1"/>
        <w:numPr>
          <w:ilvl w:val="0"/>
          <w:numId w:val="0"/>
        </w:numPr>
        <w:ind w:left="360"/>
        <w:rPr>
          <w:rFonts w:cs="Arial"/>
          <w:b w:val="0"/>
          <w:bCs w:val="0"/>
          <w:color w:val="7030A0"/>
          <w:lang w:val="sv-SE"/>
        </w:rPr>
      </w:pPr>
    </w:p>
    <w:p w14:paraId="29A6DA9B" w14:textId="77777777" w:rsidR="005F16A8" w:rsidRDefault="005F16A8" w:rsidP="002C367F">
      <w:pPr>
        <w:pStyle w:val="Slog1"/>
        <w:numPr>
          <w:ilvl w:val="0"/>
          <w:numId w:val="0"/>
        </w:numPr>
        <w:ind w:left="360"/>
        <w:rPr>
          <w:rFonts w:cs="Arial"/>
          <w:b w:val="0"/>
          <w:bCs w:val="0"/>
          <w:color w:val="7030A0"/>
          <w:lang w:val="sv-SE"/>
        </w:rPr>
      </w:pPr>
    </w:p>
    <w:p w14:paraId="011D3C69" w14:textId="77777777" w:rsidR="005F16A8" w:rsidRDefault="005F16A8" w:rsidP="002C367F">
      <w:pPr>
        <w:pStyle w:val="Slog1"/>
        <w:numPr>
          <w:ilvl w:val="0"/>
          <w:numId w:val="0"/>
        </w:numPr>
        <w:ind w:left="360"/>
        <w:rPr>
          <w:rFonts w:cs="Arial"/>
          <w:b w:val="0"/>
          <w:bCs w:val="0"/>
          <w:color w:val="7030A0"/>
          <w:lang w:val="sv-SE"/>
        </w:rPr>
      </w:pPr>
    </w:p>
    <w:p w14:paraId="59A3424A" w14:textId="77777777" w:rsidR="005F16A8" w:rsidRDefault="005F16A8" w:rsidP="002C367F">
      <w:pPr>
        <w:pStyle w:val="Slog1"/>
        <w:numPr>
          <w:ilvl w:val="0"/>
          <w:numId w:val="0"/>
        </w:numPr>
        <w:ind w:left="360"/>
        <w:rPr>
          <w:rFonts w:cs="Arial"/>
          <w:b w:val="0"/>
          <w:bCs w:val="0"/>
          <w:color w:val="7030A0"/>
          <w:lang w:val="sv-SE"/>
        </w:rPr>
      </w:pPr>
    </w:p>
    <w:p w14:paraId="6732E8EC" w14:textId="77777777" w:rsidR="005F16A8" w:rsidRDefault="005F16A8" w:rsidP="002C367F">
      <w:pPr>
        <w:pStyle w:val="Slog1"/>
        <w:numPr>
          <w:ilvl w:val="0"/>
          <w:numId w:val="0"/>
        </w:numPr>
        <w:ind w:left="360"/>
        <w:rPr>
          <w:rFonts w:cs="Arial"/>
          <w:b w:val="0"/>
          <w:bCs w:val="0"/>
          <w:color w:val="7030A0"/>
          <w:lang w:val="sv-SE"/>
        </w:rPr>
      </w:pPr>
    </w:p>
    <w:p w14:paraId="271E9B73" w14:textId="77777777" w:rsidR="005F16A8" w:rsidRDefault="005F16A8" w:rsidP="002C367F">
      <w:pPr>
        <w:pStyle w:val="Slog1"/>
        <w:numPr>
          <w:ilvl w:val="0"/>
          <w:numId w:val="0"/>
        </w:numPr>
        <w:ind w:left="360"/>
        <w:rPr>
          <w:rFonts w:cs="Arial"/>
          <w:b w:val="0"/>
          <w:bCs w:val="0"/>
          <w:color w:val="7030A0"/>
          <w:lang w:val="sv-SE"/>
        </w:rPr>
      </w:pPr>
    </w:p>
    <w:p w14:paraId="5C3E4BF7" w14:textId="77777777" w:rsidR="005F16A8" w:rsidRDefault="005F16A8" w:rsidP="002C367F">
      <w:pPr>
        <w:pStyle w:val="Slog1"/>
        <w:numPr>
          <w:ilvl w:val="0"/>
          <w:numId w:val="0"/>
        </w:numPr>
        <w:ind w:left="360"/>
        <w:rPr>
          <w:rFonts w:cs="Arial"/>
          <w:b w:val="0"/>
          <w:bCs w:val="0"/>
          <w:color w:val="7030A0"/>
          <w:lang w:val="sv-SE"/>
        </w:rPr>
      </w:pPr>
    </w:p>
    <w:p w14:paraId="5CF51D9E" w14:textId="77777777" w:rsidR="005F16A8" w:rsidRDefault="005F16A8" w:rsidP="002C367F">
      <w:pPr>
        <w:pStyle w:val="Slog1"/>
        <w:numPr>
          <w:ilvl w:val="0"/>
          <w:numId w:val="0"/>
        </w:numPr>
        <w:ind w:left="360"/>
        <w:rPr>
          <w:rFonts w:cs="Arial"/>
          <w:b w:val="0"/>
          <w:bCs w:val="0"/>
          <w:color w:val="7030A0"/>
          <w:lang w:val="sv-SE"/>
        </w:rPr>
      </w:pPr>
    </w:p>
    <w:p w14:paraId="427E1CE7" w14:textId="77777777" w:rsidR="005F16A8" w:rsidRDefault="005F16A8" w:rsidP="002C367F">
      <w:pPr>
        <w:pStyle w:val="Slog1"/>
        <w:numPr>
          <w:ilvl w:val="0"/>
          <w:numId w:val="0"/>
        </w:numPr>
        <w:ind w:left="360"/>
        <w:rPr>
          <w:rFonts w:cs="Arial"/>
          <w:b w:val="0"/>
          <w:bCs w:val="0"/>
          <w:color w:val="7030A0"/>
          <w:lang w:val="sv-SE"/>
        </w:rPr>
      </w:pPr>
    </w:p>
    <w:p w14:paraId="7B278FF9" w14:textId="77777777" w:rsidR="005F16A8" w:rsidRDefault="005F16A8" w:rsidP="002C367F">
      <w:pPr>
        <w:pStyle w:val="Slog1"/>
        <w:numPr>
          <w:ilvl w:val="0"/>
          <w:numId w:val="0"/>
        </w:numPr>
        <w:ind w:left="360"/>
        <w:rPr>
          <w:rFonts w:cs="Arial"/>
          <w:b w:val="0"/>
          <w:bCs w:val="0"/>
          <w:color w:val="7030A0"/>
          <w:lang w:val="sv-SE"/>
        </w:rPr>
      </w:pPr>
    </w:p>
    <w:p w14:paraId="37CB3D4B" w14:textId="77777777" w:rsidR="005F16A8" w:rsidRDefault="005F16A8" w:rsidP="002C367F">
      <w:pPr>
        <w:pStyle w:val="Slog1"/>
        <w:numPr>
          <w:ilvl w:val="0"/>
          <w:numId w:val="0"/>
        </w:numPr>
        <w:ind w:left="360"/>
        <w:rPr>
          <w:rFonts w:cs="Arial"/>
          <w:b w:val="0"/>
          <w:bCs w:val="0"/>
          <w:color w:val="7030A0"/>
          <w:lang w:val="sv-SE"/>
        </w:rPr>
      </w:pPr>
    </w:p>
    <w:p w14:paraId="0AFB2736" w14:textId="77777777" w:rsidR="005F16A8" w:rsidRDefault="005F16A8" w:rsidP="002C367F">
      <w:pPr>
        <w:pStyle w:val="Slog1"/>
        <w:numPr>
          <w:ilvl w:val="0"/>
          <w:numId w:val="0"/>
        </w:numPr>
        <w:ind w:left="360"/>
        <w:rPr>
          <w:rFonts w:cs="Arial"/>
          <w:b w:val="0"/>
          <w:bCs w:val="0"/>
          <w:color w:val="7030A0"/>
          <w:lang w:val="sv-SE"/>
        </w:rPr>
      </w:pPr>
    </w:p>
    <w:p w14:paraId="601C0899" w14:textId="77777777" w:rsidR="005F16A8" w:rsidRDefault="005F16A8" w:rsidP="002C367F">
      <w:pPr>
        <w:pStyle w:val="Slog1"/>
        <w:numPr>
          <w:ilvl w:val="0"/>
          <w:numId w:val="0"/>
        </w:numPr>
        <w:ind w:left="360"/>
        <w:rPr>
          <w:rFonts w:cs="Arial"/>
          <w:b w:val="0"/>
          <w:bCs w:val="0"/>
          <w:color w:val="7030A0"/>
          <w:lang w:val="sv-SE"/>
        </w:rPr>
      </w:pPr>
    </w:p>
    <w:p w14:paraId="2E82C873" w14:textId="77777777" w:rsidR="005F16A8" w:rsidRDefault="005F16A8" w:rsidP="002C367F">
      <w:pPr>
        <w:pStyle w:val="Slog1"/>
        <w:numPr>
          <w:ilvl w:val="0"/>
          <w:numId w:val="0"/>
        </w:numPr>
        <w:ind w:left="360"/>
        <w:rPr>
          <w:rFonts w:cs="Arial"/>
          <w:b w:val="0"/>
          <w:bCs w:val="0"/>
          <w:color w:val="7030A0"/>
          <w:lang w:val="sv-SE"/>
        </w:rPr>
      </w:pPr>
    </w:p>
    <w:p w14:paraId="6A50A8B6" w14:textId="77777777" w:rsidR="005F16A8" w:rsidRDefault="005F16A8" w:rsidP="002C367F">
      <w:pPr>
        <w:pStyle w:val="Slog1"/>
        <w:numPr>
          <w:ilvl w:val="0"/>
          <w:numId w:val="0"/>
        </w:numPr>
        <w:ind w:left="360"/>
        <w:rPr>
          <w:rFonts w:cs="Arial"/>
          <w:b w:val="0"/>
          <w:bCs w:val="0"/>
          <w:color w:val="7030A0"/>
          <w:lang w:val="sv-SE"/>
        </w:rPr>
      </w:pPr>
    </w:p>
    <w:p w14:paraId="33652C27" w14:textId="77777777" w:rsidR="005F16A8" w:rsidRDefault="005F16A8" w:rsidP="002C367F">
      <w:pPr>
        <w:pStyle w:val="Slog1"/>
        <w:numPr>
          <w:ilvl w:val="0"/>
          <w:numId w:val="0"/>
        </w:numPr>
        <w:ind w:left="360"/>
        <w:rPr>
          <w:rFonts w:cs="Arial"/>
          <w:b w:val="0"/>
          <w:bCs w:val="0"/>
          <w:color w:val="7030A0"/>
          <w:lang w:val="sv-SE"/>
        </w:rPr>
      </w:pPr>
    </w:p>
    <w:p w14:paraId="4B5BAC6F" w14:textId="77777777" w:rsidR="005F16A8" w:rsidRDefault="005F16A8" w:rsidP="002C367F">
      <w:pPr>
        <w:pStyle w:val="Slog1"/>
        <w:numPr>
          <w:ilvl w:val="0"/>
          <w:numId w:val="0"/>
        </w:numPr>
        <w:ind w:left="360"/>
        <w:rPr>
          <w:rFonts w:cs="Arial"/>
          <w:b w:val="0"/>
          <w:bCs w:val="0"/>
          <w:color w:val="7030A0"/>
          <w:lang w:val="sv-SE"/>
        </w:rPr>
      </w:pPr>
    </w:p>
    <w:p w14:paraId="16F2F71E" w14:textId="77777777" w:rsidR="005F16A8" w:rsidRDefault="005F16A8" w:rsidP="002C367F">
      <w:pPr>
        <w:pStyle w:val="Slog1"/>
        <w:numPr>
          <w:ilvl w:val="0"/>
          <w:numId w:val="0"/>
        </w:numPr>
        <w:ind w:left="360"/>
        <w:rPr>
          <w:rFonts w:cs="Arial"/>
          <w:b w:val="0"/>
          <w:bCs w:val="0"/>
          <w:color w:val="7030A0"/>
          <w:lang w:val="sv-SE"/>
        </w:rPr>
      </w:pPr>
    </w:p>
    <w:p w14:paraId="01FEF6BF" w14:textId="77777777" w:rsidR="005F16A8" w:rsidRDefault="005F16A8" w:rsidP="002C367F">
      <w:pPr>
        <w:pStyle w:val="Slog1"/>
        <w:numPr>
          <w:ilvl w:val="0"/>
          <w:numId w:val="0"/>
        </w:numPr>
        <w:ind w:left="360"/>
        <w:rPr>
          <w:rFonts w:cs="Arial"/>
          <w:b w:val="0"/>
          <w:bCs w:val="0"/>
          <w:color w:val="7030A0"/>
          <w:lang w:val="sv-SE"/>
        </w:rPr>
      </w:pPr>
    </w:p>
    <w:p w14:paraId="2D4C9D62" w14:textId="77777777" w:rsidR="005F16A8" w:rsidRDefault="005F16A8" w:rsidP="002C367F">
      <w:pPr>
        <w:pStyle w:val="Slog1"/>
        <w:numPr>
          <w:ilvl w:val="0"/>
          <w:numId w:val="0"/>
        </w:numPr>
        <w:ind w:left="360"/>
        <w:rPr>
          <w:rFonts w:cs="Arial"/>
          <w:b w:val="0"/>
          <w:bCs w:val="0"/>
          <w:color w:val="7030A0"/>
          <w:lang w:val="sv-SE"/>
        </w:rPr>
      </w:pPr>
    </w:p>
    <w:p w14:paraId="6F3E8195" w14:textId="77777777" w:rsidR="0061181B" w:rsidRDefault="0061181B" w:rsidP="002C367F">
      <w:pPr>
        <w:pStyle w:val="Slog1"/>
        <w:numPr>
          <w:ilvl w:val="0"/>
          <w:numId w:val="0"/>
        </w:numPr>
        <w:ind w:left="360"/>
        <w:rPr>
          <w:rFonts w:cs="Arial"/>
          <w:b w:val="0"/>
          <w:bCs w:val="0"/>
          <w:color w:val="7030A0"/>
          <w:lang w:val="sv-SE"/>
        </w:rPr>
      </w:pPr>
    </w:p>
    <w:p w14:paraId="4BFE1ED3" w14:textId="77777777" w:rsidR="0061181B" w:rsidRDefault="0061181B" w:rsidP="002C367F">
      <w:pPr>
        <w:pStyle w:val="Slog1"/>
        <w:numPr>
          <w:ilvl w:val="0"/>
          <w:numId w:val="0"/>
        </w:numPr>
        <w:ind w:left="360"/>
        <w:rPr>
          <w:rFonts w:cs="Arial"/>
          <w:b w:val="0"/>
          <w:bCs w:val="0"/>
          <w:color w:val="7030A0"/>
          <w:lang w:val="sv-SE"/>
        </w:rPr>
      </w:pPr>
    </w:p>
    <w:p w14:paraId="6EF15B7E" w14:textId="77777777" w:rsidR="0061181B" w:rsidRDefault="0061181B" w:rsidP="002C367F">
      <w:pPr>
        <w:pStyle w:val="Slog1"/>
        <w:numPr>
          <w:ilvl w:val="0"/>
          <w:numId w:val="0"/>
        </w:numPr>
        <w:ind w:left="360"/>
        <w:rPr>
          <w:rFonts w:cs="Arial"/>
          <w:b w:val="0"/>
          <w:bCs w:val="0"/>
          <w:color w:val="7030A0"/>
          <w:lang w:val="sv-SE"/>
        </w:rPr>
      </w:pPr>
    </w:p>
    <w:p w14:paraId="3C4FDE9E" w14:textId="588F25A1" w:rsidR="0061181B" w:rsidRDefault="0061181B" w:rsidP="002C367F">
      <w:pPr>
        <w:pStyle w:val="Slog1"/>
        <w:numPr>
          <w:ilvl w:val="0"/>
          <w:numId w:val="0"/>
        </w:numPr>
        <w:ind w:left="360"/>
        <w:rPr>
          <w:rFonts w:cs="Arial"/>
          <w:b w:val="0"/>
          <w:bCs w:val="0"/>
          <w:color w:val="7030A0"/>
          <w:lang w:val="sv-SE"/>
        </w:rPr>
      </w:pPr>
    </w:p>
    <w:p w14:paraId="06A38781" w14:textId="4A921690" w:rsidR="00922D29" w:rsidRDefault="00922D29" w:rsidP="002C367F">
      <w:pPr>
        <w:pStyle w:val="Slog1"/>
        <w:numPr>
          <w:ilvl w:val="0"/>
          <w:numId w:val="0"/>
        </w:numPr>
        <w:ind w:left="360"/>
        <w:rPr>
          <w:rFonts w:cs="Arial"/>
          <w:b w:val="0"/>
          <w:bCs w:val="0"/>
          <w:color w:val="7030A0"/>
          <w:lang w:val="sv-SE"/>
        </w:rPr>
      </w:pPr>
    </w:p>
    <w:p w14:paraId="61785CB7" w14:textId="6189C07B" w:rsidR="00922D29" w:rsidRDefault="00922D29" w:rsidP="002C367F">
      <w:pPr>
        <w:pStyle w:val="Slog1"/>
        <w:numPr>
          <w:ilvl w:val="0"/>
          <w:numId w:val="0"/>
        </w:numPr>
        <w:ind w:left="360"/>
        <w:rPr>
          <w:rFonts w:cs="Arial"/>
          <w:b w:val="0"/>
          <w:bCs w:val="0"/>
          <w:color w:val="7030A0"/>
          <w:lang w:val="sv-SE"/>
        </w:rPr>
      </w:pPr>
    </w:p>
    <w:p w14:paraId="7CAA0D04" w14:textId="22C24698" w:rsidR="00922D29" w:rsidRDefault="00922D29" w:rsidP="002C367F">
      <w:pPr>
        <w:pStyle w:val="Slog1"/>
        <w:numPr>
          <w:ilvl w:val="0"/>
          <w:numId w:val="0"/>
        </w:numPr>
        <w:ind w:left="360"/>
        <w:rPr>
          <w:rFonts w:cs="Arial"/>
          <w:b w:val="0"/>
          <w:bCs w:val="0"/>
          <w:color w:val="7030A0"/>
          <w:lang w:val="sv-SE"/>
        </w:rPr>
      </w:pPr>
    </w:p>
    <w:p w14:paraId="121AFDAD" w14:textId="3082A220" w:rsidR="00922D29" w:rsidRDefault="00922D29" w:rsidP="002C367F">
      <w:pPr>
        <w:pStyle w:val="Slog1"/>
        <w:numPr>
          <w:ilvl w:val="0"/>
          <w:numId w:val="0"/>
        </w:numPr>
        <w:ind w:left="360"/>
        <w:rPr>
          <w:rFonts w:cs="Arial"/>
          <w:b w:val="0"/>
          <w:bCs w:val="0"/>
          <w:color w:val="7030A0"/>
          <w:lang w:val="sv-SE"/>
        </w:rPr>
      </w:pPr>
    </w:p>
    <w:p w14:paraId="1E927C05" w14:textId="77777777" w:rsidR="00922D29" w:rsidRDefault="00922D29" w:rsidP="002C367F">
      <w:pPr>
        <w:pStyle w:val="Slog1"/>
        <w:numPr>
          <w:ilvl w:val="0"/>
          <w:numId w:val="0"/>
        </w:numPr>
        <w:ind w:left="360"/>
        <w:rPr>
          <w:rFonts w:cs="Arial"/>
          <w:b w:val="0"/>
          <w:bCs w:val="0"/>
          <w:color w:val="7030A0"/>
          <w:lang w:val="sv-SE"/>
        </w:rPr>
      </w:pPr>
    </w:p>
    <w:p w14:paraId="5F1C3853" w14:textId="77777777" w:rsidR="005F16A8" w:rsidRDefault="005F16A8" w:rsidP="0081158F">
      <w:pPr>
        <w:pStyle w:val="Slog1"/>
        <w:numPr>
          <w:ilvl w:val="0"/>
          <w:numId w:val="0"/>
        </w:numPr>
        <w:rPr>
          <w:rFonts w:cs="Arial"/>
          <w:b w:val="0"/>
          <w:bCs w:val="0"/>
          <w:color w:val="7030A0"/>
          <w:lang w:val="sv-SE"/>
        </w:rPr>
      </w:pPr>
    </w:p>
    <w:p w14:paraId="58A9BBB1" w14:textId="284D2E6F" w:rsidR="00F772D5" w:rsidRPr="00527C9A" w:rsidRDefault="00F772D5" w:rsidP="00F772D5">
      <w:pPr>
        <w:pBdr>
          <w:top w:val="single" w:sz="4" w:space="1" w:color="auto"/>
          <w:left w:val="single" w:sz="4" w:space="4" w:color="auto"/>
          <w:bottom w:val="single" w:sz="4" w:space="0" w:color="auto"/>
          <w:right w:val="single" w:sz="4" w:space="4" w:color="auto"/>
        </w:pBdr>
        <w:autoSpaceDE w:val="0"/>
        <w:autoSpaceDN w:val="0"/>
        <w:adjustRightInd w:val="0"/>
        <w:spacing w:line="240" w:lineRule="auto"/>
        <w:rPr>
          <w:rFonts w:cs="Arial"/>
          <w:b/>
          <w:sz w:val="20"/>
          <w:lang w:val="sv-SE"/>
        </w:rPr>
      </w:pPr>
      <w:r>
        <w:rPr>
          <w:rFonts w:cs="Arial"/>
          <w:b/>
          <w:sz w:val="20"/>
          <w:lang w:val="sv-SE"/>
        </w:rPr>
        <w:t xml:space="preserve">Obrazec </w:t>
      </w:r>
      <w:r w:rsidRPr="00527C9A">
        <w:rPr>
          <w:rFonts w:cs="Arial"/>
          <w:b/>
          <w:sz w:val="20"/>
          <w:lang w:val="sv-SE"/>
        </w:rPr>
        <w:t>II.</w:t>
      </w:r>
      <w:r>
        <w:rPr>
          <w:rFonts w:cs="Arial"/>
          <w:b/>
          <w:sz w:val="20"/>
          <w:lang w:val="sv-SE"/>
        </w:rPr>
        <w:t>7</w:t>
      </w:r>
      <w:r w:rsidRPr="00527C9A">
        <w:rPr>
          <w:rFonts w:cs="Arial"/>
          <w:b/>
          <w:sz w:val="20"/>
          <w:lang w:val="sv-SE"/>
        </w:rPr>
        <w:t xml:space="preserve"> </w:t>
      </w:r>
      <w:r>
        <w:rPr>
          <w:rFonts w:cs="Arial"/>
          <w:b/>
          <w:sz w:val="20"/>
          <w:lang w:val="sv-SE"/>
        </w:rPr>
        <w:t xml:space="preserve"> </w:t>
      </w:r>
      <w:r w:rsidRPr="00527C9A">
        <w:rPr>
          <w:rFonts w:cs="Arial"/>
          <w:b/>
          <w:sz w:val="20"/>
          <w:lang w:val="sv-SE"/>
        </w:rPr>
        <w:t>ZAVAROVANJ</w:t>
      </w:r>
      <w:r>
        <w:rPr>
          <w:rFonts w:cs="Arial"/>
          <w:b/>
          <w:sz w:val="20"/>
          <w:lang w:val="sv-SE"/>
        </w:rPr>
        <w:t>E</w:t>
      </w:r>
      <w:r w:rsidRPr="00527C9A">
        <w:rPr>
          <w:rFonts w:cs="Arial"/>
          <w:b/>
          <w:sz w:val="20"/>
          <w:lang w:val="sv-SE"/>
        </w:rPr>
        <w:t xml:space="preserve"> ZA </w:t>
      </w:r>
      <w:r w:rsidR="00925B93">
        <w:rPr>
          <w:rFonts w:cs="Arial"/>
          <w:b/>
          <w:sz w:val="20"/>
          <w:lang w:val="sv-SE"/>
        </w:rPr>
        <w:t>ODPRAVO NAPAK V GARANCIJSKEM ROKU</w:t>
      </w:r>
      <w:r w:rsidR="00EC7320">
        <w:rPr>
          <w:rFonts w:cs="Arial"/>
          <w:b/>
          <w:sz w:val="20"/>
          <w:lang w:val="sv-SE"/>
        </w:rPr>
        <w:t xml:space="preserve"> do </w:t>
      </w:r>
      <w:r w:rsidR="00A12ECF" w:rsidRPr="00A12ECF">
        <w:rPr>
          <w:rFonts w:cs="Arial"/>
          <w:b/>
          <w:bCs/>
          <w:sz w:val="20"/>
        </w:rPr>
        <w:t>vključno 5 let garancijske dobe</w:t>
      </w:r>
    </w:p>
    <w:p w14:paraId="02925297" w14:textId="77777777" w:rsidR="00F772D5" w:rsidRPr="00527C9A" w:rsidRDefault="00F772D5" w:rsidP="00F772D5">
      <w:pPr>
        <w:autoSpaceDE w:val="0"/>
        <w:autoSpaceDN w:val="0"/>
        <w:adjustRightInd w:val="0"/>
        <w:spacing w:line="240" w:lineRule="auto"/>
        <w:rPr>
          <w:rFonts w:cs="Arial"/>
          <w:b/>
          <w:color w:val="000000"/>
          <w:sz w:val="20"/>
          <w:lang w:val="sv-SE"/>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5"/>
        <w:gridCol w:w="6237"/>
      </w:tblGrid>
      <w:tr w:rsidR="00A34F44" w:rsidRPr="00527C9A" w14:paraId="22779270" w14:textId="77777777" w:rsidTr="0072310F">
        <w:tc>
          <w:tcPr>
            <w:tcW w:w="3085" w:type="dxa"/>
          </w:tcPr>
          <w:p w14:paraId="427723CD" w14:textId="77777777" w:rsidR="00A34F44" w:rsidRPr="00527C9A" w:rsidRDefault="00A34F44" w:rsidP="0072310F">
            <w:pPr>
              <w:pStyle w:val="Telobesedila"/>
              <w:rPr>
                <w:rFonts w:ascii="Verdana" w:hAnsi="Verdana" w:cs="Arial"/>
                <w:b/>
                <w:lang w:val="sv-SE"/>
              </w:rPr>
            </w:pPr>
            <w:r w:rsidRPr="00527C9A">
              <w:rPr>
                <w:rFonts w:ascii="Verdana" w:hAnsi="Verdana" w:cs="Arial"/>
                <w:b/>
                <w:lang w:val="sv-SE"/>
              </w:rPr>
              <w:t>Naročnik</w:t>
            </w:r>
          </w:p>
        </w:tc>
        <w:tc>
          <w:tcPr>
            <w:tcW w:w="6237" w:type="dxa"/>
          </w:tcPr>
          <w:p w14:paraId="333F67A2" w14:textId="35CAAD59" w:rsidR="00A34F44" w:rsidRPr="00922D29" w:rsidRDefault="00CF151D" w:rsidP="0072310F">
            <w:pPr>
              <w:pStyle w:val="Glava"/>
              <w:rPr>
                <w:rFonts w:ascii="Verdana" w:hAnsi="Verdana" w:cs="Arial"/>
                <w:sz w:val="20"/>
                <w:lang w:val="sl-SI"/>
              </w:rPr>
            </w:pPr>
            <w:r>
              <w:rPr>
                <w:rFonts w:ascii="Verdana" w:hAnsi="Verdana" w:cs="Arial"/>
                <w:sz w:val="20"/>
                <w:lang w:val="sl-SI"/>
              </w:rPr>
              <w:t>REPUBLIKA SLOVENIJA, Ministrstvo za kulturo, Maistrova ulica 10, 1000 Ljubljana</w:t>
            </w:r>
          </w:p>
        </w:tc>
      </w:tr>
      <w:tr w:rsidR="00A34F44" w:rsidRPr="00527C9A" w14:paraId="7F5C704D" w14:textId="77777777" w:rsidTr="0072310F">
        <w:tc>
          <w:tcPr>
            <w:tcW w:w="3085" w:type="dxa"/>
          </w:tcPr>
          <w:p w14:paraId="60398B55" w14:textId="77777777" w:rsidR="00A34F44" w:rsidRPr="00527C9A" w:rsidRDefault="00A34F44" w:rsidP="0072310F">
            <w:pPr>
              <w:pStyle w:val="Telobesedila"/>
              <w:rPr>
                <w:rFonts w:ascii="Verdana" w:hAnsi="Verdana" w:cs="Arial"/>
                <w:b/>
                <w:lang w:val="sv-SE"/>
              </w:rPr>
            </w:pPr>
            <w:r w:rsidRPr="00527C9A">
              <w:rPr>
                <w:rFonts w:ascii="Verdana" w:hAnsi="Verdana" w:cs="Arial"/>
                <w:b/>
                <w:lang w:val="sv-SE"/>
              </w:rPr>
              <w:t>Javno naročilo</w:t>
            </w:r>
          </w:p>
        </w:tc>
        <w:tc>
          <w:tcPr>
            <w:tcW w:w="6237" w:type="dxa"/>
          </w:tcPr>
          <w:p w14:paraId="1AA32202" w14:textId="3D4B7655" w:rsidR="00A34F44" w:rsidRPr="008D4CE1" w:rsidRDefault="0077238D" w:rsidP="0072310F">
            <w:pPr>
              <w:pStyle w:val="Telobesedila"/>
              <w:rPr>
                <w:bCs/>
                <w:lang w:val="sv-SE"/>
              </w:rPr>
            </w:pPr>
            <w:r>
              <w:rPr>
                <w:rFonts w:ascii="Verdana" w:hAnsi="Verdana" w:cs="Arial"/>
                <w:bCs/>
                <w:lang w:val="sv-SE"/>
              </w:rPr>
              <w:t>“Obnovitvena dela trakta A in B na gradu Borl”</w:t>
            </w:r>
          </w:p>
        </w:tc>
      </w:tr>
      <w:tr w:rsidR="00A34F44" w:rsidRPr="00527C9A" w14:paraId="0F42EA4E" w14:textId="77777777" w:rsidTr="0072310F">
        <w:tc>
          <w:tcPr>
            <w:tcW w:w="3085" w:type="dxa"/>
          </w:tcPr>
          <w:p w14:paraId="184D486A" w14:textId="77777777" w:rsidR="00A34F44" w:rsidRPr="0077173F" w:rsidRDefault="00A34F44" w:rsidP="0072310F">
            <w:pPr>
              <w:pStyle w:val="Telobesedila"/>
              <w:rPr>
                <w:rFonts w:ascii="Verdana" w:hAnsi="Verdana" w:cs="Arial"/>
                <w:b/>
                <w:lang w:val="sv-SE"/>
              </w:rPr>
            </w:pPr>
            <w:r w:rsidRPr="0077173F">
              <w:rPr>
                <w:rFonts w:ascii="Verdana" w:hAnsi="Verdana" w:cs="Arial"/>
                <w:b/>
                <w:lang w:val="sv-SE"/>
              </w:rPr>
              <w:t xml:space="preserve">Oznaka javnega naročila </w:t>
            </w:r>
          </w:p>
        </w:tc>
        <w:tc>
          <w:tcPr>
            <w:tcW w:w="6237" w:type="dxa"/>
          </w:tcPr>
          <w:p w14:paraId="67DFC985" w14:textId="685EB39F" w:rsidR="00A34F44" w:rsidRPr="0077173F" w:rsidRDefault="009D458F" w:rsidP="0072310F">
            <w:pPr>
              <w:pStyle w:val="Telobesedila"/>
              <w:ind w:left="2127" w:hanging="2127"/>
              <w:rPr>
                <w:rFonts w:ascii="Verdana" w:hAnsi="Verdana" w:cs="Arial"/>
                <w:color w:val="FF0000"/>
                <w:lang w:val="sv-SE"/>
              </w:rPr>
            </w:pPr>
            <w:r>
              <w:rPr>
                <w:rFonts w:ascii="Verdana" w:hAnsi="Verdana" w:cs="Arial"/>
                <w:lang w:val="sv-SE"/>
              </w:rPr>
              <w:t>4301-505/2019</w:t>
            </w:r>
          </w:p>
        </w:tc>
      </w:tr>
    </w:tbl>
    <w:p w14:paraId="0C9510C0" w14:textId="77777777" w:rsidR="00F772D5" w:rsidRPr="00527C9A" w:rsidRDefault="00F772D5" w:rsidP="00F772D5">
      <w:pPr>
        <w:pStyle w:val="Telobesedila"/>
        <w:rPr>
          <w:rFonts w:ascii="Verdana" w:hAnsi="Verdana" w:cs="Arial"/>
          <w:b/>
          <w:lang w:val="sv-SE"/>
        </w:rPr>
      </w:pPr>
      <w:r w:rsidRPr="00527C9A">
        <w:rPr>
          <w:rFonts w:ascii="Verdana" w:hAnsi="Verdana" w:cs="Arial"/>
          <w:b/>
          <w:lang w:val="sv-SE"/>
        </w:rPr>
        <w:t xml:space="preserve">Ponudnik: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47"/>
        <w:gridCol w:w="6715"/>
      </w:tblGrid>
      <w:tr w:rsidR="00F772D5" w:rsidRPr="00527C9A" w14:paraId="6C598D3C" w14:textId="77777777" w:rsidTr="00AA3EB4">
        <w:tc>
          <w:tcPr>
            <w:tcW w:w="2376" w:type="dxa"/>
            <w:tcBorders>
              <w:bottom w:val="single" w:sz="4" w:space="0" w:color="auto"/>
            </w:tcBorders>
          </w:tcPr>
          <w:p w14:paraId="4DB05C42" w14:textId="77777777" w:rsidR="00F772D5" w:rsidRPr="00527C9A" w:rsidRDefault="00F772D5" w:rsidP="00AA3EB4">
            <w:pPr>
              <w:rPr>
                <w:rFonts w:cs="Arial"/>
                <w:sz w:val="20"/>
                <w:lang w:val="sv-SE"/>
              </w:rPr>
            </w:pPr>
            <w:r w:rsidRPr="00527C9A">
              <w:rPr>
                <w:rFonts w:cs="Arial"/>
                <w:sz w:val="20"/>
                <w:lang w:val="sv-SE"/>
              </w:rPr>
              <w:t xml:space="preserve">Naziv </w:t>
            </w:r>
          </w:p>
        </w:tc>
        <w:tc>
          <w:tcPr>
            <w:tcW w:w="6836" w:type="dxa"/>
          </w:tcPr>
          <w:p w14:paraId="01D026E6" w14:textId="77777777" w:rsidR="00F772D5" w:rsidRDefault="00F772D5" w:rsidP="00AA3EB4">
            <w:pPr>
              <w:rPr>
                <w:rFonts w:cs="Arial"/>
                <w:sz w:val="20"/>
                <w:lang w:val="sv-SE"/>
              </w:rPr>
            </w:pPr>
          </w:p>
          <w:p w14:paraId="2970EDA5" w14:textId="77777777" w:rsidR="00F772D5" w:rsidRPr="00527C9A" w:rsidRDefault="00F772D5" w:rsidP="00AA3EB4">
            <w:pPr>
              <w:rPr>
                <w:rFonts w:cs="Arial"/>
                <w:sz w:val="20"/>
                <w:lang w:val="sv-SE"/>
              </w:rPr>
            </w:pPr>
          </w:p>
        </w:tc>
      </w:tr>
    </w:tbl>
    <w:p w14:paraId="428C33C7" w14:textId="77777777" w:rsidR="005F16A8" w:rsidRDefault="005F16A8" w:rsidP="00E77A74">
      <w:pPr>
        <w:pStyle w:val="Slog1"/>
        <w:numPr>
          <w:ilvl w:val="0"/>
          <w:numId w:val="0"/>
        </w:numPr>
        <w:rPr>
          <w:rFonts w:cs="Arial"/>
          <w:b w:val="0"/>
          <w:bCs w:val="0"/>
          <w:color w:val="7030A0"/>
          <w:lang w:val="sv-SE"/>
        </w:rPr>
      </w:pPr>
    </w:p>
    <w:p w14:paraId="17AB323C" w14:textId="30D40060" w:rsidR="00F772D5" w:rsidRPr="0077173F" w:rsidRDefault="00F772D5" w:rsidP="00F772D5">
      <w:pPr>
        <w:autoSpaceDE w:val="0"/>
        <w:autoSpaceDN w:val="0"/>
        <w:adjustRightInd w:val="0"/>
        <w:spacing w:line="240" w:lineRule="auto"/>
        <w:jc w:val="both"/>
        <w:rPr>
          <w:rFonts w:cs="Times-Roman"/>
          <w:color w:val="000000"/>
          <w:sz w:val="18"/>
          <w:szCs w:val="18"/>
        </w:rPr>
      </w:pPr>
      <w:r w:rsidRPr="002F201D">
        <w:rPr>
          <w:rFonts w:cs="Times-Roman"/>
          <w:color w:val="000000"/>
          <w:sz w:val="18"/>
          <w:szCs w:val="18"/>
        </w:rPr>
        <w:t xml:space="preserve">Kot ponudniki </w:t>
      </w:r>
      <w:r w:rsidRPr="002F201D">
        <w:rPr>
          <w:rFonts w:cs="Times-Bold"/>
          <w:bCs/>
          <w:color w:val="000000"/>
          <w:sz w:val="18"/>
          <w:szCs w:val="18"/>
        </w:rPr>
        <w:t>za izvedbo predmetnega javnega naročil</w:t>
      </w:r>
      <w:r>
        <w:rPr>
          <w:rFonts w:cs="Times-Bold"/>
          <w:bCs/>
          <w:color w:val="000000"/>
          <w:sz w:val="18"/>
          <w:szCs w:val="18"/>
        </w:rPr>
        <w:t>a</w:t>
      </w:r>
      <w:r>
        <w:rPr>
          <w:rFonts w:cs="Times-Roman"/>
          <w:color w:val="000000"/>
          <w:sz w:val="18"/>
          <w:szCs w:val="18"/>
        </w:rPr>
        <w:t xml:space="preserve"> </w:t>
      </w:r>
      <w:r w:rsidRPr="002F201D">
        <w:rPr>
          <w:rFonts w:cs="Times-Roman"/>
          <w:color w:val="000000"/>
          <w:sz w:val="18"/>
          <w:szCs w:val="18"/>
        </w:rPr>
        <w:t xml:space="preserve">izjavljamo, da bomo naročniku izročili </w:t>
      </w:r>
      <w:r w:rsidRPr="0077173F">
        <w:rPr>
          <w:rFonts w:cs="Times-Roman"/>
          <w:color w:val="000000"/>
          <w:sz w:val="18"/>
          <w:szCs w:val="18"/>
        </w:rPr>
        <w:t xml:space="preserve">zavarovanje za odpravo napak v garancijskem roku </w:t>
      </w:r>
      <w:r w:rsidR="00FF062D" w:rsidRPr="0077173F">
        <w:rPr>
          <w:rFonts w:cs="Times-Roman"/>
          <w:color w:val="000000"/>
          <w:sz w:val="18"/>
          <w:szCs w:val="18"/>
        </w:rPr>
        <w:t xml:space="preserve">do vključno 5 let garancijske dobe </w:t>
      </w:r>
      <w:r w:rsidRPr="0077173F">
        <w:rPr>
          <w:rFonts w:cs="Times-Roman"/>
          <w:color w:val="000000"/>
          <w:sz w:val="18"/>
          <w:szCs w:val="18"/>
        </w:rPr>
        <w:t xml:space="preserve">v višini 5% končne pogodbene vrednosti z DDV najkasneje v </w:t>
      </w:r>
      <w:r w:rsidR="00B9352F" w:rsidRPr="0077173F">
        <w:rPr>
          <w:rFonts w:cs="Times-Roman"/>
          <w:color w:val="000000"/>
          <w:sz w:val="18"/>
          <w:szCs w:val="18"/>
        </w:rPr>
        <w:t>petih</w:t>
      </w:r>
      <w:r w:rsidR="00D90167" w:rsidRPr="0077173F">
        <w:rPr>
          <w:rFonts w:cs="Times-Roman"/>
          <w:color w:val="000000"/>
          <w:sz w:val="18"/>
          <w:szCs w:val="18"/>
        </w:rPr>
        <w:t xml:space="preserve"> </w:t>
      </w:r>
      <w:r w:rsidRPr="0077173F">
        <w:rPr>
          <w:rFonts w:cs="Times-Roman"/>
          <w:color w:val="000000"/>
          <w:sz w:val="18"/>
          <w:szCs w:val="18"/>
        </w:rPr>
        <w:t>dneh po</w:t>
      </w:r>
      <w:r w:rsidR="002A41DD" w:rsidRPr="0077173F">
        <w:rPr>
          <w:rFonts w:cs="Times-Roman"/>
          <w:color w:val="000000"/>
          <w:sz w:val="18"/>
          <w:szCs w:val="18"/>
        </w:rPr>
        <w:t xml:space="preserve"> </w:t>
      </w:r>
      <w:r w:rsidR="00254EBF" w:rsidRPr="0077173F">
        <w:rPr>
          <w:rFonts w:cs="Times-Roman"/>
          <w:color w:val="000000"/>
          <w:sz w:val="18"/>
          <w:szCs w:val="18"/>
        </w:rPr>
        <w:t xml:space="preserve">podpisu </w:t>
      </w:r>
      <w:r w:rsidR="002A41DD" w:rsidRPr="0077173F">
        <w:rPr>
          <w:rFonts w:cs="Times-Roman"/>
          <w:color w:val="000000"/>
          <w:sz w:val="18"/>
          <w:szCs w:val="18"/>
        </w:rPr>
        <w:t>končnega obračuna</w:t>
      </w:r>
      <w:r w:rsidR="00D90167" w:rsidRPr="0077173F">
        <w:rPr>
          <w:rFonts w:cs="Times-Roman"/>
          <w:color w:val="000000"/>
          <w:sz w:val="18"/>
          <w:szCs w:val="18"/>
        </w:rPr>
        <w:t>.</w:t>
      </w:r>
      <w:r w:rsidRPr="0077173F">
        <w:rPr>
          <w:rFonts w:cs="Times-Roman"/>
          <w:color w:val="000000"/>
          <w:sz w:val="18"/>
          <w:szCs w:val="18"/>
        </w:rPr>
        <w:t xml:space="preserve"> Zavarovanje za odpravo napak v garancijskem roku bo skladno s priloženim vzorcem. </w:t>
      </w:r>
    </w:p>
    <w:p w14:paraId="1DB2F294" w14:textId="77777777" w:rsidR="00F772D5" w:rsidRPr="0077173F" w:rsidRDefault="00F772D5" w:rsidP="00F772D5">
      <w:pPr>
        <w:autoSpaceDE w:val="0"/>
        <w:autoSpaceDN w:val="0"/>
        <w:adjustRightInd w:val="0"/>
        <w:spacing w:line="240" w:lineRule="auto"/>
        <w:jc w:val="both"/>
        <w:rPr>
          <w:rFonts w:cs="Times-Roman"/>
          <w:color w:val="000000"/>
          <w:sz w:val="18"/>
          <w:szCs w:val="18"/>
        </w:rPr>
      </w:pPr>
    </w:p>
    <w:p w14:paraId="7510D5E1" w14:textId="77777777" w:rsidR="00F772D5" w:rsidRPr="0077173F" w:rsidRDefault="00F772D5" w:rsidP="00F772D5">
      <w:pPr>
        <w:autoSpaceDE w:val="0"/>
        <w:autoSpaceDN w:val="0"/>
        <w:adjustRightInd w:val="0"/>
        <w:spacing w:line="240" w:lineRule="auto"/>
        <w:jc w:val="center"/>
        <w:rPr>
          <w:b/>
          <w:sz w:val="18"/>
          <w:szCs w:val="18"/>
        </w:rPr>
      </w:pPr>
      <w:r w:rsidRPr="0077173F">
        <w:rPr>
          <w:b/>
          <w:sz w:val="18"/>
          <w:szCs w:val="18"/>
        </w:rPr>
        <w:t>VZOREC – ZAVAROVANJE ZA ODPRAVO NAPAK V GARANCIJSKEM ROKU</w:t>
      </w:r>
    </w:p>
    <w:p w14:paraId="21EA08D5" w14:textId="77777777" w:rsidR="00F772D5" w:rsidRPr="0077173F" w:rsidRDefault="00F772D5" w:rsidP="00F772D5">
      <w:pPr>
        <w:autoSpaceDE w:val="0"/>
        <w:autoSpaceDN w:val="0"/>
        <w:adjustRightInd w:val="0"/>
        <w:spacing w:line="240" w:lineRule="auto"/>
        <w:jc w:val="center"/>
        <w:rPr>
          <w:b/>
          <w:sz w:val="18"/>
          <w:szCs w:val="18"/>
        </w:rPr>
      </w:pPr>
    </w:p>
    <w:p w14:paraId="2A61A308" w14:textId="77777777" w:rsidR="00F772D5" w:rsidRPr="0077173F" w:rsidRDefault="00F772D5" w:rsidP="00F772D5">
      <w:pPr>
        <w:jc w:val="center"/>
        <w:rPr>
          <w:rFonts w:cs="Arial"/>
          <w:sz w:val="16"/>
          <w:szCs w:val="16"/>
        </w:rPr>
      </w:pPr>
      <w:r w:rsidRPr="0077173F">
        <w:rPr>
          <w:rFonts w:cs="Arial"/>
          <w:b/>
          <w:sz w:val="16"/>
          <w:szCs w:val="16"/>
        </w:rPr>
        <w:t xml:space="preserve">GARANCIJA ZA </w:t>
      </w:r>
      <w:r w:rsidRPr="0077173F">
        <w:rPr>
          <w:b/>
          <w:sz w:val="16"/>
          <w:szCs w:val="16"/>
        </w:rPr>
        <w:t>ODPRAVO NAPAK V GARANCIJSKEM ROKU</w:t>
      </w:r>
      <w:r w:rsidRPr="0077173F">
        <w:rPr>
          <w:rFonts w:cs="Arial"/>
          <w:b/>
          <w:sz w:val="16"/>
          <w:szCs w:val="16"/>
        </w:rPr>
        <w:t xml:space="preserve"> št.____________</w:t>
      </w:r>
    </w:p>
    <w:p w14:paraId="7EB8209A" w14:textId="77777777" w:rsidR="00F772D5" w:rsidRPr="0077173F" w:rsidRDefault="00F772D5" w:rsidP="00F772D5">
      <w:pPr>
        <w:autoSpaceDE w:val="0"/>
        <w:autoSpaceDN w:val="0"/>
        <w:adjustRightInd w:val="0"/>
        <w:jc w:val="both"/>
        <w:rPr>
          <w:rFonts w:cs="Arial"/>
          <w:sz w:val="16"/>
          <w:szCs w:val="16"/>
        </w:rPr>
      </w:pPr>
    </w:p>
    <w:p w14:paraId="78C7A4B6" w14:textId="77777777" w:rsidR="00F772D5" w:rsidRPr="0077173F" w:rsidRDefault="00F772D5" w:rsidP="00F772D5">
      <w:pPr>
        <w:autoSpaceDE w:val="0"/>
        <w:autoSpaceDN w:val="0"/>
        <w:adjustRightInd w:val="0"/>
        <w:jc w:val="both"/>
        <w:rPr>
          <w:rFonts w:cs="Arial"/>
          <w:sz w:val="16"/>
          <w:szCs w:val="16"/>
        </w:rPr>
      </w:pPr>
      <w:r w:rsidRPr="0077173F">
        <w:rPr>
          <w:rFonts w:cs="Arial"/>
          <w:sz w:val="16"/>
          <w:szCs w:val="16"/>
        </w:rPr>
        <w:t>Naziv izdajatelja garancije:………………………………………………….</w:t>
      </w:r>
    </w:p>
    <w:p w14:paraId="1E06C232" w14:textId="77777777" w:rsidR="00F772D5" w:rsidRPr="0077173F" w:rsidRDefault="00F772D5" w:rsidP="00F772D5">
      <w:pPr>
        <w:autoSpaceDE w:val="0"/>
        <w:autoSpaceDN w:val="0"/>
        <w:adjustRightInd w:val="0"/>
        <w:jc w:val="both"/>
        <w:rPr>
          <w:rFonts w:cs="Arial"/>
          <w:sz w:val="16"/>
          <w:szCs w:val="16"/>
        </w:rPr>
      </w:pPr>
      <w:r w:rsidRPr="0077173F">
        <w:rPr>
          <w:rFonts w:cs="Arial"/>
          <w:sz w:val="16"/>
          <w:szCs w:val="16"/>
        </w:rPr>
        <w:t>Kraj in datum:…………………….</w:t>
      </w:r>
    </w:p>
    <w:p w14:paraId="0454B72F" w14:textId="77777777" w:rsidR="00F772D5" w:rsidRPr="0077173F" w:rsidRDefault="00F772D5" w:rsidP="00F772D5">
      <w:pPr>
        <w:autoSpaceDE w:val="0"/>
        <w:autoSpaceDN w:val="0"/>
        <w:adjustRightInd w:val="0"/>
        <w:jc w:val="both"/>
        <w:rPr>
          <w:rFonts w:cs="Arial"/>
          <w:sz w:val="16"/>
          <w:szCs w:val="16"/>
        </w:rPr>
      </w:pPr>
      <w:r w:rsidRPr="0077173F">
        <w:rPr>
          <w:rFonts w:cs="Arial"/>
          <w:sz w:val="16"/>
          <w:szCs w:val="16"/>
        </w:rPr>
        <w:t>Upravičenec:………………………</w:t>
      </w:r>
    </w:p>
    <w:p w14:paraId="41043056" w14:textId="77777777" w:rsidR="00F772D5" w:rsidRPr="0077173F" w:rsidRDefault="00F772D5" w:rsidP="00F772D5">
      <w:pPr>
        <w:autoSpaceDE w:val="0"/>
        <w:autoSpaceDN w:val="0"/>
        <w:adjustRightInd w:val="0"/>
        <w:jc w:val="both"/>
        <w:rPr>
          <w:rFonts w:cs="Arial"/>
          <w:sz w:val="16"/>
          <w:szCs w:val="16"/>
        </w:rPr>
      </w:pPr>
      <w:r w:rsidRPr="0077173F">
        <w:rPr>
          <w:rFonts w:cs="Arial"/>
          <w:sz w:val="16"/>
          <w:szCs w:val="16"/>
        </w:rPr>
        <w:t>Garancija št: ....................</w:t>
      </w:r>
    </w:p>
    <w:p w14:paraId="58BF17CD" w14:textId="77777777" w:rsidR="00F772D5" w:rsidRPr="0077173F" w:rsidRDefault="00F772D5" w:rsidP="00F772D5">
      <w:pPr>
        <w:autoSpaceDE w:val="0"/>
        <w:autoSpaceDN w:val="0"/>
        <w:adjustRightInd w:val="0"/>
        <w:jc w:val="both"/>
        <w:rPr>
          <w:rFonts w:cs="Arial"/>
          <w:sz w:val="16"/>
          <w:szCs w:val="16"/>
        </w:rPr>
      </w:pPr>
    </w:p>
    <w:p w14:paraId="3600F508" w14:textId="443A74F6" w:rsidR="00F772D5" w:rsidRPr="00EF073D" w:rsidRDefault="42E72E39" w:rsidP="42E72E39">
      <w:pPr>
        <w:jc w:val="both"/>
        <w:rPr>
          <w:rFonts w:cs="Arial"/>
          <w:sz w:val="16"/>
          <w:szCs w:val="16"/>
        </w:rPr>
      </w:pPr>
      <w:r w:rsidRPr="0077173F">
        <w:rPr>
          <w:rFonts w:cs="Arial"/>
          <w:sz w:val="16"/>
          <w:szCs w:val="16"/>
        </w:rPr>
        <w:t xml:space="preserve">V skladu s pogodbo o izvedbi </w:t>
      </w:r>
      <w:r w:rsidRPr="0077173F">
        <w:rPr>
          <w:rFonts w:cs="Times-Bold"/>
          <w:color w:val="000000" w:themeColor="text1"/>
          <w:sz w:val="16"/>
          <w:szCs w:val="16"/>
        </w:rPr>
        <w:t xml:space="preserve">javnega naročila </w:t>
      </w:r>
      <w:r w:rsidR="0077238D">
        <w:rPr>
          <w:rFonts w:cs="Arial"/>
          <w:sz w:val="16"/>
          <w:szCs w:val="16"/>
          <w:lang w:val="sv-SE"/>
        </w:rPr>
        <w:t>“Obnovitvena dela trakta A in B na gradu Borl”</w:t>
      </w:r>
      <w:r w:rsidRPr="0077173F">
        <w:rPr>
          <w:rFonts w:cs="Arial"/>
          <w:sz w:val="16"/>
          <w:szCs w:val="16"/>
        </w:rPr>
        <w:t xml:space="preserve">, sklenjeno med naročnikom (upravičencem iz te garancije) </w:t>
      </w:r>
      <w:r w:rsidR="00C54EE3">
        <w:rPr>
          <w:rFonts w:cs="Arial"/>
          <w:sz w:val="16"/>
          <w:szCs w:val="16"/>
        </w:rPr>
        <w:t>REPUBLIKA SLOVENIJA, Ministrstvo za kulturo, Maistrova ulica 10, 1000 Ljubljana</w:t>
      </w:r>
      <w:r w:rsidR="001B00FD" w:rsidRPr="0077173F">
        <w:rPr>
          <w:rFonts w:cs="Arial"/>
          <w:sz w:val="16"/>
          <w:szCs w:val="16"/>
          <w:lang w:val="sv-SE"/>
        </w:rPr>
        <w:t xml:space="preserve"> </w:t>
      </w:r>
      <w:r w:rsidRPr="0077173F">
        <w:rPr>
          <w:rFonts w:cs="Arial"/>
          <w:sz w:val="16"/>
          <w:szCs w:val="16"/>
        </w:rPr>
        <w:t xml:space="preserve">in izvajalcem ......................................................... (naziv izvajalca) z dne ……………………………. za izvedbo javnega naročila </w:t>
      </w:r>
      <w:r w:rsidR="0077238D">
        <w:rPr>
          <w:rFonts w:cs="Arial"/>
          <w:sz w:val="16"/>
          <w:szCs w:val="16"/>
          <w:lang w:val="sv-SE"/>
        </w:rPr>
        <w:t>“Obnovitvena dela trakta A in B na gradu Borl”</w:t>
      </w:r>
      <w:r w:rsidRPr="0077173F">
        <w:rPr>
          <w:rFonts w:cs="Arial"/>
          <w:sz w:val="16"/>
          <w:szCs w:val="16"/>
        </w:rPr>
        <w:t xml:space="preserve">, v skupni vrednosti...................................... EUR z DDV, je izvajalec </w:t>
      </w:r>
      <w:r w:rsidRPr="0077173F">
        <w:rPr>
          <w:rFonts w:cs="Arial"/>
          <w:color w:val="000000" w:themeColor="text1"/>
          <w:sz w:val="16"/>
          <w:szCs w:val="16"/>
        </w:rPr>
        <w:t>dolžan brezplačno odpravljati vse napake in pomanjkljivosti skladno z določili pogodbe in garancijskimi izjavami.</w:t>
      </w:r>
      <w:r w:rsidRPr="42E72E39">
        <w:rPr>
          <w:rFonts w:cs="Arial"/>
          <w:color w:val="000000" w:themeColor="text1"/>
          <w:sz w:val="16"/>
          <w:szCs w:val="16"/>
        </w:rPr>
        <w:t xml:space="preserve">  </w:t>
      </w:r>
    </w:p>
    <w:p w14:paraId="5DC4FA6A" w14:textId="77777777" w:rsidR="00F772D5" w:rsidRPr="002F201D" w:rsidRDefault="00F772D5" w:rsidP="00F772D5">
      <w:pPr>
        <w:autoSpaceDE w:val="0"/>
        <w:autoSpaceDN w:val="0"/>
        <w:adjustRightInd w:val="0"/>
        <w:jc w:val="both"/>
        <w:rPr>
          <w:rFonts w:cs="Arial"/>
          <w:sz w:val="16"/>
          <w:szCs w:val="16"/>
        </w:rPr>
      </w:pPr>
    </w:p>
    <w:p w14:paraId="68C78B6C" w14:textId="30818225" w:rsidR="00F772D5" w:rsidRPr="00EF073D" w:rsidRDefault="00C018A8" w:rsidP="00F772D5">
      <w:pPr>
        <w:pStyle w:val="Slog3"/>
        <w:numPr>
          <w:ilvl w:val="0"/>
          <w:numId w:val="0"/>
        </w:numPr>
        <w:jc w:val="both"/>
        <w:rPr>
          <w:rFonts w:cs="Times-Roman"/>
          <w:b w:val="0"/>
          <w:bCs w:val="0"/>
          <w:sz w:val="16"/>
          <w:szCs w:val="16"/>
        </w:rPr>
      </w:pPr>
      <w:r>
        <w:rPr>
          <w:rFonts w:cs="Times-Roman"/>
          <w:b w:val="0"/>
          <w:bCs w:val="0"/>
          <w:sz w:val="16"/>
          <w:szCs w:val="16"/>
        </w:rPr>
        <w:t>I</w:t>
      </w:r>
      <w:r w:rsidR="00F772D5" w:rsidRPr="00EF073D">
        <w:rPr>
          <w:rFonts w:cs="Times-Roman"/>
          <w:b w:val="0"/>
          <w:bCs w:val="0"/>
          <w:sz w:val="16"/>
          <w:szCs w:val="16"/>
        </w:rPr>
        <w:t xml:space="preserve">zdajatelj se s to garancijo nepreklicno in brezpogojno obvezujemo, da bomo v 15 dneh po prejemu prvega pisnega zahtevka upravičenca ne glede na ugovor izvajalca plačali ........................... EUR, to je 5% od končne pogodbene vrednosti z DDV, če izvajalec v garancijskem roku </w:t>
      </w:r>
      <w:r w:rsidR="000F281F">
        <w:rPr>
          <w:rFonts w:cs="Times-Roman"/>
          <w:b w:val="0"/>
          <w:bCs w:val="0"/>
          <w:sz w:val="16"/>
          <w:szCs w:val="16"/>
        </w:rPr>
        <w:t xml:space="preserve">do vključno 5 let garancijske dobe </w:t>
      </w:r>
      <w:r w:rsidR="00F772D5" w:rsidRPr="00EF073D">
        <w:rPr>
          <w:rFonts w:cs="Times-Roman"/>
          <w:b w:val="0"/>
          <w:bCs w:val="0"/>
          <w:sz w:val="16"/>
          <w:szCs w:val="16"/>
        </w:rPr>
        <w:t>oziroma v roku veljavnosti garancije ne bo izpolnil svoje obveznosti, ki izhaja iz naslova garancijske obveznosti.</w:t>
      </w:r>
    </w:p>
    <w:p w14:paraId="4A3CA30C" w14:textId="77777777" w:rsidR="00F772D5" w:rsidRPr="002F201D" w:rsidRDefault="00F772D5" w:rsidP="00F772D5">
      <w:pPr>
        <w:autoSpaceDE w:val="0"/>
        <w:autoSpaceDN w:val="0"/>
        <w:adjustRightInd w:val="0"/>
        <w:jc w:val="both"/>
        <w:rPr>
          <w:rFonts w:cs="Arial"/>
          <w:sz w:val="16"/>
          <w:szCs w:val="16"/>
        </w:rPr>
      </w:pPr>
    </w:p>
    <w:p w14:paraId="1347E405" w14:textId="77777777" w:rsidR="00F772D5" w:rsidRPr="002F201D" w:rsidRDefault="00F772D5" w:rsidP="00F772D5">
      <w:pPr>
        <w:autoSpaceDE w:val="0"/>
        <w:autoSpaceDN w:val="0"/>
        <w:adjustRightInd w:val="0"/>
        <w:jc w:val="both"/>
        <w:rPr>
          <w:rFonts w:cs="Arial"/>
          <w:sz w:val="16"/>
          <w:szCs w:val="16"/>
        </w:rPr>
      </w:pPr>
      <w:r w:rsidRPr="002F201D">
        <w:rPr>
          <w:rFonts w:cs="Arial"/>
          <w:sz w:val="16"/>
          <w:szCs w:val="16"/>
        </w:rPr>
        <w:t>Zahtevek za unovčenje garancije mora biti predložen banki in mora vsebovati:</w:t>
      </w:r>
    </w:p>
    <w:p w14:paraId="4803536E" w14:textId="77777777" w:rsidR="00F772D5" w:rsidRPr="002F201D" w:rsidRDefault="00F772D5" w:rsidP="00F772D5">
      <w:pPr>
        <w:autoSpaceDE w:val="0"/>
        <w:autoSpaceDN w:val="0"/>
        <w:adjustRightInd w:val="0"/>
        <w:jc w:val="both"/>
        <w:rPr>
          <w:rFonts w:cs="Arial"/>
          <w:sz w:val="16"/>
          <w:szCs w:val="16"/>
        </w:rPr>
      </w:pPr>
      <w:r w:rsidRPr="002F201D">
        <w:rPr>
          <w:rFonts w:cs="Arial"/>
          <w:sz w:val="16"/>
          <w:szCs w:val="16"/>
        </w:rPr>
        <w:t xml:space="preserve">1. originalno pismo </w:t>
      </w:r>
      <w:r>
        <w:rPr>
          <w:rFonts w:cs="Arial"/>
          <w:sz w:val="16"/>
          <w:szCs w:val="16"/>
        </w:rPr>
        <w:t>upravičenca</w:t>
      </w:r>
      <w:r w:rsidRPr="002F201D">
        <w:rPr>
          <w:rFonts w:cs="Arial"/>
          <w:sz w:val="16"/>
          <w:szCs w:val="16"/>
        </w:rPr>
        <w:t xml:space="preserve"> za unovčenje garancije v skladu z zgornjim odstavkom in</w:t>
      </w:r>
    </w:p>
    <w:p w14:paraId="42A484F8" w14:textId="77777777" w:rsidR="00F772D5" w:rsidRPr="002F201D" w:rsidRDefault="00F772D5" w:rsidP="00F772D5">
      <w:pPr>
        <w:autoSpaceDE w:val="0"/>
        <w:autoSpaceDN w:val="0"/>
        <w:adjustRightInd w:val="0"/>
        <w:jc w:val="both"/>
        <w:rPr>
          <w:rFonts w:cs="Arial"/>
          <w:sz w:val="16"/>
          <w:szCs w:val="16"/>
        </w:rPr>
      </w:pPr>
      <w:r w:rsidRPr="002F201D">
        <w:rPr>
          <w:rFonts w:cs="Arial"/>
          <w:sz w:val="16"/>
          <w:szCs w:val="16"/>
        </w:rPr>
        <w:t>2. predloženo izjavo Uprave RS za javna plačila, da so zahtevek za unovčenje podpisale osebe, ki so pooblaščene za zastopanje in</w:t>
      </w:r>
    </w:p>
    <w:p w14:paraId="3C8DE80C" w14:textId="77777777" w:rsidR="00F772D5" w:rsidRPr="002F201D" w:rsidRDefault="00F772D5" w:rsidP="00F772D5">
      <w:pPr>
        <w:autoSpaceDE w:val="0"/>
        <w:autoSpaceDN w:val="0"/>
        <w:adjustRightInd w:val="0"/>
        <w:jc w:val="both"/>
        <w:rPr>
          <w:rFonts w:cs="Arial"/>
          <w:sz w:val="16"/>
          <w:szCs w:val="16"/>
        </w:rPr>
      </w:pPr>
      <w:r w:rsidRPr="002F201D">
        <w:rPr>
          <w:rFonts w:cs="Arial"/>
          <w:sz w:val="16"/>
          <w:szCs w:val="16"/>
        </w:rPr>
        <w:t>3. original Garancije št....................</w:t>
      </w:r>
    </w:p>
    <w:p w14:paraId="2B0BF8EA" w14:textId="77777777" w:rsidR="00F772D5" w:rsidRPr="002F201D" w:rsidRDefault="00F772D5" w:rsidP="00F772D5">
      <w:pPr>
        <w:autoSpaceDE w:val="0"/>
        <w:autoSpaceDN w:val="0"/>
        <w:adjustRightInd w:val="0"/>
        <w:jc w:val="both"/>
        <w:rPr>
          <w:rFonts w:cs="Arial"/>
          <w:sz w:val="16"/>
          <w:szCs w:val="16"/>
        </w:rPr>
      </w:pPr>
      <w:r w:rsidRPr="002F201D">
        <w:rPr>
          <w:rFonts w:cs="Arial"/>
          <w:sz w:val="16"/>
          <w:szCs w:val="16"/>
        </w:rPr>
        <w:t>Ta garancija se znižuje za vsak po tej garanciji unovčeni znesek.</w:t>
      </w:r>
    </w:p>
    <w:p w14:paraId="0558F9B6" w14:textId="77777777" w:rsidR="00F772D5" w:rsidRPr="002F201D" w:rsidRDefault="00F772D5" w:rsidP="00F772D5">
      <w:pPr>
        <w:autoSpaceDE w:val="0"/>
        <w:autoSpaceDN w:val="0"/>
        <w:adjustRightInd w:val="0"/>
        <w:jc w:val="both"/>
        <w:rPr>
          <w:rFonts w:cs="Arial"/>
          <w:sz w:val="16"/>
          <w:szCs w:val="16"/>
        </w:rPr>
      </w:pPr>
      <w:r w:rsidRPr="002F201D">
        <w:rPr>
          <w:rFonts w:cs="Arial"/>
          <w:sz w:val="16"/>
          <w:szCs w:val="16"/>
        </w:rPr>
        <w:t xml:space="preserve">Ta garancija velja še najmanj 30 dni po poteku </w:t>
      </w:r>
      <w:r>
        <w:rPr>
          <w:rFonts w:cs="Arial"/>
          <w:sz w:val="16"/>
          <w:szCs w:val="16"/>
        </w:rPr>
        <w:t>garancijskega roka določenega v pogodbi</w:t>
      </w:r>
      <w:r w:rsidRPr="002F201D">
        <w:rPr>
          <w:rFonts w:cs="Arial"/>
          <w:sz w:val="16"/>
          <w:szCs w:val="16"/>
        </w:rPr>
        <w:t>. Po preteku navedenega roka garancija ne velja več in naša obveznost avtomatično ugasne, ne glede na to, ali je garancija vrnjena</w:t>
      </w:r>
      <w:r>
        <w:rPr>
          <w:rFonts w:cs="Arial"/>
          <w:sz w:val="16"/>
          <w:szCs w:val="16"/>
        </w:rPr>
        <w:t xml:space="preserve"> banki</w:t>
      </w:r>
      <w:r w:rsidRPr="002F201D">
        <w:rPr>
          <w:rFonts w:cs="Arial"/>
          <w:sz w:val="16"/>
          <w:szCs w:val="16"/>
        </w:rPr>
        <w:t>.</w:t>
      </w:r>
      <w:r>
        <w:rPr>
          <w:rFonts w:cs="Arial"/>
          <w:sz w:val="16"/>
          <w:szCs w:val="16"/>
        </w:rPr>
        <w:t xml:space="preserve"> N</w:t>
      </w:r>
      <w:r w:rsidRPr="002F201D">
        <w:rPr>
          <w:rFonts w:cs="Arial"/>
          <w:sz w:val="16"/>
          <w:szCs w:val="16"/>
        </w:rPr>
        <w:t xml:space="preserve">aročnik garancije oziroma izvajalec in banka </w:t>
      </w:r>
      <w:r>
        <w:rPr>
          <w:rFonts w:cs="Arial"/>
          <w:sz w:val="16"/>
          <w:szCs w:val="16"/>
        </w:rPr>
        <w:t xml:space="preserve">se lahko </w:t>
      </w:r>
      <w:r w:rsidRPr="002F201D">
        <w:rPr>
          <w:rFonts w:cs="Arial"/>
          <w:sz w:val="16"/>
          <w:szCs w:val="16"/>
        </w:rPr>
        <w:t>sporazumno dogovorita za podaljšanje garancije.</w:t>
      </w:r>
    </w:p>
    <w:p w14:paraId="41706048" w14:textId="77777777" w:rsidR="00F772D5" w:rsidRPr="002F201D" w:rsidRDefault="00F772D5" w:rsidP="00F772D5">
      <w:pPr>
        <w:autoSpaceDE w:val="0"/>
        <w:autoSpaceDN w:val="0"/>
        <w:adjustRightInd w:val="0"/>
        <w:jc w:val="both"/>
        <w:rPr>
          <w:rFonts w:cs="Arial"/>
          <w:sz w:val="16"/>
          <w:szCs w:val="16"/>
        </w:rPr>
      </w:pPr>
      <w:r w:rsidRPr="002F201D">
        <w:rPr>
          <w:rFonts w:cs="Arial"/>
          <w:sz w:val="16"/>
          <w:szCs w:val="16"/>
        </w:rPr>
        <w:t xml:space="preserve">Ta garancija ni prenosljiva. Morebitne spore med upravičencem in banko rešuje stvarno pristojno sodišče v </w:t>
      </w:r>
      <w:r>
        <w:rPr>
          <w:rFonts w:cs="Arial"/>
          <w:sz w:val="16"/>
          <w:szCs w:val="16"/>
        </w:rPr>
        <w:t>Ljubljani</w:t>
      </w:r>
      <w:r w:rsidR="00D95373">
        <w:rPr>
          <w:rFonts w:cs="Arial"/>
          <w:sz w:val="16"/>
          <w:szCs w:val="16"/>
        </w:rPr>
        <w:t xml:space="preserve"> po pravu Republike Slovenije.</w:t>
      </w:r>
    </w:p>
    <w:p w14:paraId="0F2A8798" w14:textId="77777777" w:rsidR="00D95373" w:rsidRPr="002F201D" w:rsidRDefault="00D95373" w:rsidP="00D95373">
      <w:pPr>
        <w:autoSpaceDE w:val="0"/>
        <w:autoSpaceDN w:val="0"/>
        <w:adjustRightInd w:val="0"/>
        <w:jc w:val="both"/>
        <w:rPr>
          <w:rFonts w:cs="Arial"/>
          <w:sz w:val="16"/>
          <w:szCs w:val="16"/>
        </w:rPr>
      </w:pPr>
      <w:r w:rsidRPr="00D95373">
        <w:rPr>
          <w:rFonts w:cs="Arial"/>
          <w:sz w:val="16"/>
          <w:szCs w:val="16"/>
        </w:rPr>
        <w:t>Za to garancijo veljajo Enotna pravila za garancije na poziv (EPGP) revizija iz leta 2010, izdana pri MTZ pod št. 758«</w:t>
      </w:r>
    </w:p>
    <w:p w14:paraId="6DA09919" w14:textId="77777777" w:rsidR="00D95373" w:rsidRPr="002F201D" w:rsidRDefault="00D95373" w:rsidP="00F772D5">
      <w:pPr>
        <w:autoSpaceDE w:val="0"/>
        <w:autoSpaceDN w:val="0"/>
        <w:adjustRightInd w:val="0"/>
        <w:jc w:val="both"/>
        <w:rPr>
          <w:rFonts w:cs="Arial"/>
          <w:sz w:val="16"/>
          <w:szCs w:val="16"/>
        </w:rPr>
      </w:pPr>
    </w:p>
    <w:p w14:paraId="451E4DD7" w14:textId="77777777" w:rsidR="00F772D5" w:rsidRPr="002F201D" w:rsidRDefault="00F772D5" w:rsidP="00F772D5">
      <w:pPr>
        <w:autoSpaceDE w:val="0"/>
        <w:autoSpaceDN w:val="0"/>
        <w:adjustRightInd w:val="0"/>
        <w:jc w:val="both"/>
        <w:rPr>
          <w:rFonts w:cs="Arial"/>
          <w:sz w:val="16"/>
          <w:szCs w:val="16"/>
        </w:rPr>
      </w:pPr>
      <w:r w:rsidRPr="002F201D">
        <w:rPr>
          <w:rFonts w:cs="Arial"/>
          <w:sz w:val="16"/>
          <w:szCs w:val="16"/>
        </w:rPr>
        <w:t>Banka/Zavarovalnica (žig, podpis)</w:t>
      </w:r>
    </w:p>
    <w:p w14:paraId="369D1164" w14:textId="77777777" w:rsidR="005F16A8" w:rsidRDefault="005F16A8" w:rsidP="00CC59B2">
      <w:pPr>
        <w:pStyle w:val="Slog1"/>
        <w:numPr>
          <w:ilvl w:val="0"/>
          <w:numId w:val="0"/>
        </w:numPr>
        <w:rPr>
          <w:rFonts w:cs="Arial"/>
          <w:b w:val="0"/>
          <w:bCs w:val="0"/>
          <w:color w:val="7030A0"/>
          <w:lang w:val="sv-SE"/>
        </w:rPr>
      </w:pPr>
    </w:p>
    <w:p w14:paraId="42B0EC77" w14:textId="77777777" w:rsidR="00BD604A" w:rsidRDefault="00BD604A" w:rsidP="00BD604A">
      <w:pPr>
        <w:autoSpaceDE w:val="0"/>
        <w:autoSpaceDN w:val="0"/>
        <w:adjustRightInd w:val="0"/>
        <w:jc w:val="both"/>
        <w:rPr>
          <w:rFonts w:cs="Arial"/>
          <w:sz w:val="16"/>
          <w:szCs w:val="16"/>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425"/>
        <w:gridCol w:w="4637"/>
      </w:tblGrid>
      <w:tr w:rsidR="00BD604A" w:rsidRPr="00527C9A" w14:paraId="2739F601" w14:textId="77777777" w:rsidTr="00AA3EB4">
        <w:tc>
          <w:tcPr>
            <w:tcW w:w="4503" w:type="dxa"/>
          </w:tcPr>
          <w:p w14:paraId="186C617B" w14:textId="77777777" w:rsidR="00BD604A" w:rsidRPr="00527C9A" w:rsidRDefault="00BD604A" w:rsidP="00AA3EB4">
            <w:pPr>
              <w:autoSpaceDE w:val="0"/>
              <w:autoSpaceDN w:val="0"/>
              <w:adjustRightInd w:val="0"/>
              <w:spacing w:line="240" w:lineRule="auto"/>
              <w:rPr>
                <w:rFonts w:cs="Arial"/>
                <w:color w:val="000000"/>
                <w:sz w:val="20"/>
                <w:lang w:val="sv-SE"/>
              </w:rPr>
            </w:pPr>
            <w:r w:rsidRPr="00527C9A">
              <w:rPr>
                <w:rFonts w:cs="Arial"/>
                <w:sz w:val="20"/>
                <w:lang w:val="sv-SE"/>
              </w:rPr>
              <w:t>Datum:</w:t>
            </w:r>
          </w:p>
        </w:tc>
        <w:tc>
          <w:tcPr>
            <w:tcW w:w="4709" w:type="dxa"/>
          </w:tcPr>
          <w:p w14:paraId="10E473C5" w14:textId="77777777" w:rsidR="00BD604A" w:rsidRPr="00527C9A" w:rsidRDefault="00BD604A" w:rsidP="00AA3EB4">
            <w:pPr>
              <w:autoSpaceDE w:val="0"/>
              <w:autoSpaceDN w:val="0"/>
              <w:adjustRightInd w:val="0"/>
              <w:spacing w:line="240" w:lineRule="auto"/>
              <w:rPr>
                <w:rFonts w:cs="Arial"/>
                <w:sz w:val="20"/>
                <w:lang w:val="sv-SE"/>
              </w:rPr>
            </w:pPr>
            <w:r w:rsidRPr="00527C9A">
              <w:rPr>
                <w:rFonts w:cs="Arial"/>
                <w:sz w:val="20"/>
                <w:lang w:val="sv-SE"/>
              </w:rPr>
              <w:t>Podpis pooblaščene osebe ponudnika in žig:</w:t>
            </w:r>
          </w:p>
        </w:tc>
      </w:tr>
    </w:tbl>
    <w:p w14:paraId="759F48FF" w14:textId="02A652B9" w:rsidR="00BD604A" w:rsidRDefault="00BD604A" w:rsidP="00CC59B2">
      <w:pPr>
        <w:pStyle w:val="Slog1"/>
        <w:numPr>
          <w:ilvl w:val="0"/>
          <w:numId w:val="0"/>
        </w:numPr>
        <w:rPr>
          <w:rFonts w:cs="Arial"/>
          <w:b w:val="0"/>
          <w:bCs w:val="0"/>
          <w:color w:val="7030A0"/>
          <w:lang w:val="sv-SE"/>
        </w:rPr>
      </w:pPr>
    </w:p>
    <w:p w14:paraId="41C0479E" w14:textId="74AC8FD9" w:rsidR="002421FC" w:rsidRDefault="002421FC" w:rsidP="00CC59B2">
      <w:pPr>
        <w:pStyle w:val="Slog1"/>
        <w:numPr>
          <w:ilvl w:val="0"/>
          <w:numId w:val="0"/>
        </w:numPr>
        <w:rPr>
          <w:rFonts w:cs="Arial"/>
          <w:b w:val="0"/>
          <w:bCs w:val="0"/>
          <w:color w:val="7030A0"/>
          <w:lang w:val="sv-SE"/>
        </w:rPr>
      </w:pPr>
    </w:p>
    <w:p w14:paraId="1B177557" w14:textId="77777777" w:rsidR="00922D29" w:rsidRDefault="00922D29" w:rsidP="00CC59B2">
      <w:pPr>
        <w:pStyle w:val="Slog1"/>
        <w:numPr>
          <w:ilvl w:val="0"/>
          <w:numId w:val="0"/>
        </w:numPr>
        <w:rPr>
          <w:rFonts w:cs="Arial"/>
          <w:b w:val="0"/>
          <w:bCs w:val="0"/>
          <w:color w:val="7030A0"/>
          <w:lang w:val="sv-SE"/>
        </w:rPr>
      </w:pPr>
    </w:p>
    <w:p w14:paraId="1FC3205E" w14:textId="6354F124" w:rsidR="002421FC" w:rsidRPr="00527C9A" w:rsidRDefault="002421FC" w:rsidP="002421FC">
      <w:pPr>
        <w:pBdr>
          <w:top w:val="single" w:sz="4" w:space="1" w:color="auto"/>
          <w:left w:val="single" w:sz="4" w:space="4" w:color="auto"/>
          <w:bottom w:val="single" w:sz="4" w:space="0" w:color="auto"/>
          <w:right w:val="single" w:sz="4" w:space="4" w:color="auto"/>
        </w:pBdr>
        <w:autoSpaceDE w:val="0"/>
        <w:autoSpaceDN w:val="0"/>
        <w:adjustRightInd w:val="0"/>
        <w:spacing w:line="240" w:lineRule="auto"/>
        <w:rPr>
          <w:rFonts w:cs="Arial"/>
          <w:b/>
          <w:sz w:val="20"/>
          <w:lang w:val="sv-SE"/>
        </w:rPr>
      </w:pPr>
      <w:r>
        <w:rPr>
          <w:rFonts w:cs="Arial"/>
          <w:b/>
          <w:sz w:val="20"/>
          <w:lang w:val="sv-SE"/>
        </w:rPr>
        <w:t xml:space="preserve">Obrazec </w:t>
      </w:r>
      <w:r w:rsidRPr="00527C9A">
        <w:rPr>
          <w:rFonts w:cs="Arial"/>
          <w:b/>
          <w:sz w:val="20"/>
          <w:lang w:val="sv-SE"/>
        </w:rPr>
        <w:t>II.</w:t>
      </w:r>
      <w:r>
        <w:rPr>
          <w:rFonts w:cs="Arial"/>
          <w:b/>
          <w:sz w:val="20"/>
          <w:lang w:val="sv-SE"/>
        </w:rPr>
        <w:t>8</w:t>
      </w:r>
      <w:r w:rsidRPr="00527C9A">
        <w:rPr>
          <w:rFonts w:cs="Arial"/>
          <w:b/>
          <w:sz w:val="20"/>
          <w:lang w:val="sv-SE"/>
        </w:rPr>
        <w:t xml:space="preserve"> </w:t>
      </w:r>
      <w:r>
        <w:rPr>
          <w:rFonts w:cs="Arial"/>
          <w:b/>
          <w:sz w:val="20"/>
          <w:lang w:val="sv-SE"/>
        </w:rPr>
        <w:t xml:space="preserve"> </w:t>
      </w:r>
      <w:r w:rsidRPr="00527C9A">
        <w:rPr>
          <w:rFonts w:cs="Arial"/>
          <w:b/>
          <w:sz w:val="20"/>
          <w:lang w:val="sv-SE"/>
        </w:rPr>
        <w:t>ZAVAROVANJ</w:t>
      </w:r>
      <w:r>
        <w:rPr>
          <w:rFonts w:cs="Arial"/>
          <w:b/>
          <w:sz w:val="20"/>
          <w:lang w:val="sv-SE"/>
        </w:rPr>
        <w:t>E</w:t>
      </w:r>
      <w:r w:rsidRPr="00527C9A">
        <w:rPr>
          <w:rFonts w:cs="Arial"/>
          <w:b/>
          <w:sz w:val="20"/>
          <w:lang w:val="sv-SE"/>
        </w:rPr>
        <w:t xml:space="preserve"> ZA </w:t>
      </w:r>
      <w:r>
        <w:rPr>
          <w:rFonts w:cs="Arial"/>
          <w:b/>
          <w:sz w:val="20"/>
          <w:lang w:val="sv-SE"/>
        </w:rPr>
        <w:t xml:space="preserve">ODPRAVO NAPAK V GARANCIJSKEM ROKU </w:t>
      </w:r>
      <w:r w:rsidR="00620242">
        <w:rPr>
          <w:rFonts w:cs="Arial"/>
          <w:b/>
          <w:bCs/>
          <w:sz w:val="20"/>
        </w:rPr>
        <w:t xml:space="preserve">od </w:t>
      </w:r>
      <w:r w:rsidRPr="00A12ECF">
        <w:rPr>
          <w:rFonts w:cs="Arial"/>
          <w:b/>
          <w:bCs/>
          <w:sz w:val="20"/>
        </w:rPr>
        <w:t xml:space="preserve">5 let </w:t>
      </w:r>
      <w:r w:rsidR="00620242">
        <w:rPr>
          <w:rFonts w:cs="Arial"/>
          <w:b/>
          <w:bCs/>
          <w:sz w:val="20"/>
        </w:rPr>
        <w:t xml:space="preserve">do vključno 10 let </w:t>
      </w:r>
      <w:r w:rsidRPr="00A12ECF">
        <w:rPr>
          <w:rFonts w:cs="Arial"/>
          <w:b/>
          <w:bCs/>
          <w:sz w:val="20"/>
        </w:rPr>
        <w:t>garancijske dobe</w:t>
      </w:r>
    </w:p>
    <w:p w14:paraId="1BBD75B1" w14:textId="77777777" w:rsidR="002421FC" w:rsidRPr="00527C9A" w:rsidRDefault="002421FC" w:rsidP="002421FC">
      <w:pPr>
        <w:autoSpaceDE w:val="0"/>
        <w:autoSpaceDN w:val="0"/>
        <w:adjustRightInd w:val="0"/>
        <w:spacing w:line="240" w:lineRule="auto"/>
        <w:rPr>
          <w:rFonts w:cs="Arial"/>
          <w:b/>
          <w:color w:val="000000"/>
          <w:sz w:val="20"/>
          <w:lang w:val="sv-SE"/>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5"/>
        <w:gridCol w:w="6237"/>
      </w:tblGrid>
      <w:tr w:rsidR="002421FC" w:rsidRPr="00527C9A" w14:paraId="2A9E5CBC" w14:textId="77777777" w:rsidTr="00E138E8">
        <w:tc>
          <w:tcPr>
            <w:tcW w:w="3085" w:type="dxa"/>
          </w:tcPr>
          <w:p w14:paraId="4E58BBFA" w14:textId="77777777" w:rsidR="002421FC" w:rsidRPr="00527C9A" w:rsidRDefault="002421FC" w:rsidP="00E138E8">
            <w:pPr>
              <w:pStyle w:val="Telobesedila"/>
              <w:rPr>
                <w:rFonts w:ascii="Verdana" w:hAnsi="Verdana" w:cs="Arial"/>
                <w:b/>
                <w:lang w:val="sv-SE"/>
              </w:rPr>
            </w:pPr>
            <w:r w:rsidRPr="00527C9A">
              <w:rPr>
                <w:rFonts w:ascii="Verdana" w:hAnsi="Verdana" w:cs="Arial"/>
                <w:b/>
                <w:lang w:val="sv-SE"/>
              </w:rPr>
              <w:t>Naročnik</w:t>
            </w:r>
          </w:p>
        </w:tc>
        <w:tc>
          <w:tcPr>
            <w:tcW w:w="6237" w:type="dxa"/>
          </w:tcPr>
          <w:p w14:paraId="7D43BC5E" w14:textId="435E9F06" w:rsidR="002421FC" w:rsidRPr="00922D29" w:rsidRDefault="00CF151D" w:rsidP="00E138E8">
            <w:pPr>
              <w:pStyle w:val="Glava"/>
              <w:rPr>
                <w:rFonts w:ascii="Verdana" w:hAnsi="Verdana" w:cs="Arial"/>
                <w:sz w:val="20"/>
                <w:lang w:val="sl-SI"/>
              </w:rPr>
            </w:pPr>
            <w:r>
              <w:rPr>
                <w:rFonts w:ascii="Verdana" w:hAnsi="Verdana" w:cs="Arial"/>
                <w:sz w:val="20"/>
                <w:lang w:val="sl-SI"/>
              </w:rPr>
              <w:t>REPUBLIKA SLOVENIJA, Ministrstvo za kulturo, Maistrova ulica 10, 1000 Ljubljana</w:t>
            </w:r>
          </w:p>
        </w:tc>
      </w:tr>
      <w:tr w:rsidR="002421FC" w:rsidRPr="00527C9A" w14:paraId="38EDF827" w14:textId="77777777" w:rsidTr="00E138E8">
        <w:tc>
          <w:tcPr>
            <w:tcW w:w="3085" w:type="dxa"/>
          </w:tcPr>
          <w:p w14:paraId="18585212" w14:textId="77777777" w:rsidR="002421FC" w:rsidRPr="00527C9A" w:rsidRDefault="002421FC" w:rsidP="00E138E8">
            <w:pPr>
              <w:pStyle w:val="Telobesedila"/>
              <w:rPr>
                <w:rFonts w:ascii="Verdana" w:hAnsi="Verdana" w:cs="Arial"/>
                <w:b/>
                <w:lang w:val="sv-SE"/>
              </w:rPr>
            </w:pPr>
            <w:r w:rsidRPr="00527C9A">
              <w:rPr>
                <w:rFonts w:ascii="Verdana" w:hAnsi="Verdana" w:cs="Arial"/>
                <w:b/>
                <w:lang w:val="sv-SE"/>
              </w:rPr>
              <w:t>Javno naročilo</w:t>
            </w:r>
          </w:p>
        </w:tc>
        <w:tc>
          <w:tcPr>
            <w:tcW w:w="6237" w:type="dxa"/>
          </w:tcPr>
          <w:p w14:paraId="0F5131BE" w14:textId="3B00413B" w:rsidR="002421FC" w:rsidRPr="008D4CE1" w:rsidRDefault="0077238D" w:rsidP="00E138E8">
            <w:pPr>
              <w:pStyle w:val="Telobesedila"/>
              <w:rPr>
                <w:bCs/>
                <w:lang w:val="sv-SE"/>
              </w:rPr>
            </w:pPr>
            <w:r>
              <w:rPr>
                <w:rFonts w:ascii="Verdana" w:hAnsi="Verdana" w:cs="Arial"/>
                <w:bCs/>
                <w:lang w:val="sv-SE"/>
              </w:rPr>
              <w:t>“Obnovitvena dela trakta A in B na gradu Borl”</w:t>
            </w:r>
          </w:p>
        </w:tc>
      </w:tr>
      <w:tr w:rsidR="002421FC" w:rsidRPr="00527C9A" w14:paraId="46E17773" w14:textId="77777777" w:rsidTr="00E138E8">
        <w:tc>
          <w:tcPr>
            <w:tcW w:w="3085" w:type="dxa"/>
          </w:tcPr>
          <w:p w14:paraId="1C55B781" w14:textId="77777777" w:rsidR="002421FC" w:rsidRPr="002B62E7" w:rsidRDefault="002421FC" w:rsidP="00E138E8">
            <w:pPr>
              <w:pStyle w:val="Telobesedila"/>
              <w:rPr>
                <w:rFonts w:ascii="Verdana" w:hAnsi="Verdana" w:cs="Arial"/>
                <w:b/>
                <w:lang w:val="sv-SE"/>
              </w:rPr>
            </w:pPr>
            <w:r w:rsidRPr="002B62E7">
              <w:rPr>
                <w:rFonts w:ascii="Verdana" w:hAnsi="Verdana" w:cs="Arial"/>
                <w:b/>
                <w:lang w:val="sv-SE"/>
              </w:rPr>
              <w:t xml:space="preserve">Oznaka javnega naročila </w:t>
            </w:r>
          </w:p>
        </w:tc>
        <w:tc>
          <w:tcPr>
            <w:tcW w:w="6237" w:type="dxa"/>
          </w:tcPr>
          <w:p w14:paraId="1F6D8058" w14:textId="585D67CA" w:rsidR="002421FC" w:rsidRPr="00922D29" w:rsidRDefault="009D458F" w:rsidP="00E138E8">
            <w:pPr>
              <w:pStyle w:val="Telobesedila"/>
              <w:ind w:left="2127" w:hanging="2127"/>
              <w:rPr>
                <w:rFonts w:ascii="Verdana" w:hAnsi="Verdana" w:cs="Arial"/>
                <w:color w:val="FF0000"/>
                <w:highlight w:val="yellow"/>
                <w:lang w:val="sv-SE"/>
              </w:rPr>
            </w:pPr>
            <w:r>
              <w:rPr>
                <w:rFonts w:ascii="Verdana" w:hAnsi="Verdana" w:cs="Arial"/>
                <w:lang w:val="sv-SE"/>
              </w:rPr>
              <w:t>4301-505/2019</w:t>
            </w:r>
          </w:p>
        </w:tc>
      </w:tr>
    </w:tbl>
    <w:p w14:paraId="52B05B8E" w14:textId="77777777" w:rsidR="002421FC" w:rsidRPr="00527C9A" w:rsidRDefault="002421FC" w:rsidP="002421FC">
      <w:pPr>
        <w:pStyle w:val="Telobesedila"/>
        <w:rPr>
          <w:rFonts w:ascii="Verdana" w:hAnsi="Verdana" w:cs="Arial"/>
          <w:b/>
          <w:lang w:val="sv-SE"/>
        </w:rPr>
      </w:pPr>
      <w:r w:rsidRPr="00527C9A">
        <w:rPr>
          <w:rFonts w:ascii="Verdana" w:hAnsi="Verdana" w:cs="Arial"/>
          <w:b/>
          <w:lang w:val="sv-SE"/>
        </w:rPr>
        <w:tab/>
      </w:r>
    </w:p>
    <w:p w14:paraId="52B53C30" w14:textId="77777777" w:rsidR="002421FC" w:rsidRPr="00527C9A" w:rsidRDefault="002421FC" w:rsidP="002421FC">
      <w:pPr>
        <w:pStyle w:val="Telobesedila"/>
        <w:rPr>
          <w:rFonts w:ascii="Verdana" w:hAnsi="Verdana" w:cs="Arial"/>
          <w:b/>
          <w:lang w:val="sv-SE"/>
        </w:rPr>
      </w:pPr>
      <w:r w:rsidRPr="00527C9A">
        <w:rPr>
          <w:rFonts w:ascii="Verdana" w:hAnsi="Verdana" w:cs="Arial"/>
          <w:b/>
          <w:lang w:val="sv-SE"/>
        </w:rPr>
        <w:t xml:space="preserve">Ponudnik: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47"/>
        <w:gridCol w:w="6715"/>
      </w:tblGrid>
      <w:tr w:rsidR="002421FC" w:rsidRPr="00527C9A" w14:paraId="1980C7B2" w14:textId="77777777" w:rsidTr="00E138E8">
        <w:tc>
          <w:tcPr>
            <w:tcW w:w="2376" w:type="dxa"/>
            <w:tcBorders>
              <w:bottom w:val="single" w:sz="4" w:space="0" w:color="auto"/>
            </w:tcBorders>
          </w:tcPr>
          <w:p w14:paraId="0DD2E2F8" w14:textId="77777777" w:rsidR="002421FC" w:rsidRPr="00527C9A" w:rsidRDefault="002421FC" w:rsidP="00E138E8">
            <w:pPr>
              <w:rPr>
                <w:rFonts w:cs="Arial"/>
                <w:sz w:val="20"/>
                <w:lang w:val="sv-SE"/>
              </w:rPr>
            </w:pPr>
            <w:r w:rsidRPr="00527C9A">
              <w:rPr>
                <w:rFonts w:cs="Arial"/>
                <w:sz w:val="20"/>
                <w:lang w:val="sv-SE"/>
              </w:rPr>
              <w:t xml:space="preserve">Naziv </w:t>
            </w:r>
          </w:p>
        </w:tc>
        <w:tc>
          <w:tcPr>
            <w:tcW w:w="6836" w:type="dxa"/>
          </w:tcPr>
          <w:p w14:paraId="6E59FC4A" w14:textId="77777777" w:rsidR="002421FC" w:rsidRDefault="002421FC" w:rsidP="00E138E8">
            <w:pPr>
              <w:rPr>
                <w:rFonts w:cs="Arial"/>
                <w:sz w:val="20"/>
                <w:lang w:val="sv-SE"/>
              </w:rPr>
            </w:pPr>
          </w:p>
          <w:p w14:paraId="0D308591" w14:textId="77777777" w:rsidR="002421FC" w:rsidRPr="00527C9A" w:rsidRDefault="002421FC" w:rsidP="00E138E8">
            <w:pPr>
              <w:rPr>
                <w:rFonts w:cs="Arial"/>
                <w:sz w:val="20"/>
                <w:lang w:val="sv-SE"/>
              </w:rPr>
            </w:pPr>
          </w:p>
        </w:tc>
      </w:tr>
    </w:tbl>
    <w:p w14:paraId="7C79BE18" w14:textId="096B989F" w:rsidR="002421FC" w:rsidRDefault="002421FC" w:rsidP="002421FC">
      <w:pPr>
        <w:autoSpaceDE w:val="0"/>
        <w:autoSpaceDN w:val="0"/>
        <w:adjustRightInd w:val="0"/>
        <w:spacing w:line="240" w:lineRule="auto"/>
        <w:jc w:val="both"/>
        <w:rPr>
          <w:rFonts w:cs="Arial"/>
          <w:sz w:val="20"/>
          <w:lang w:val="sv-SE"/>
        </w:rPr>
      </w:pPr>
      <w:r w:rsidRPr="00527C9A">
        <w:rPr>
          <w:rFonts w:cs="Arial"/>
          <w:sz w:val="20"/>
          <w:lang w:val="sv-SE"/>
        </w:rPr>
        <w:t xml:space="preserve"> </w:t>
      </w:r>
    </w:p>
    <w:p w14:paraId="1F931EC9" w14:textId="3428BC3C" w:rsidR="00E64497" w:rsidRPr="002F201D" w:rsidRDefault="00E64497" w:rsidP="00E64497">
      <w:pPr>
        <w:autoSpaceDE w:val="0"/>
        <w:autoSpaceDN w:val="0"/>
        <w:adjustRightInd w:val="0"/>
        <w:spacing w:line="240" w:lineRule="auto"/>
        <w:jc w:val="both"/>
        <w:rPr>
          <w:rFonts w:cs="Times-Roman"/>
          <w:color w:val="000000"/>
          <w:sz w:val="18"/>
          <w:szCs w:val="18"/>
        </w:rPr>
      </w:pPr>
      <w:r w:rsidRPr="002F201D">
        <w:rPr>
          <w:rFonts w:cs="Times-Roman"/>
          <w:color w:val="000000"/>
          <w:sz w:val="18"/>
          <w:szCs w:val="18"/>
        </w:rPr>
        <w:t xml:space="preserve">Kot ponudniki </w:t>
      </w:r>
      <w:r w:rsidRPr="002F201D">
        <w:rPr>
          <w:rFonts w:cs="Times-Bold"/>
          <w:bCs/>
          <w:color w:val="000000"/>
          <w:sz w:val="18"/>
          <w:szCs w:val="18"/>
        </w:rPr>
        <w:t>za izvedbo predmetnega javnega naročil</w:t>
      </w:r>
      <w:r>
        <w:rPr>
          <w:rFonts w:cs="Times-Bold"/>
          <w:bCs/>
          <w:color w:val="000000"/>
          <w:sz w:val="18"/>
          <w:szCs w:val="18"/>
        </w:rPr>
        <w:t>a</w:t>
      </w:r>
      <w:r>
        <w:rPr>
          <w:rFonts w:cs="Times-Roman"/>
          <w:color w:val="000000"/>
          <w:sz w:val="18"/>
          <w:szCs w:val="18"/>
        </w:rPr>
        <w:t xml:space="preserve"> </w:t>
      </w:r>
      <w:r w:rsidRPr="002F201D">
        <w:rPr>
          <w:rFonts w:cs="Times-Roman"/>
          <w:color w:val="000000"/>
          <w:sz w:val="18"/>
          <w:szCs w:val="18"/>
        </w:rPr>
        <w:t xml:space="preserve">izjavljamo, da bomo naročniku izročili zavarovanje za odpravo napak v garancijskem roku </w:t>
      </w:r>
      <w:r w:rsidR="00E357A3">
        <w:rPr>
          <w:bCs/>
          <w:sz w:val="18"/>
          <w:szCs w:val="18"/>
        </w:rPr>
        <w:t xml:space="preserve">od 5 let do vključno 10 let </w:t>
      </w:r>
      <w:r>
        <w:rPr>
          <w:rFonts w:cs="Times-Roman"/>
          <w:color w:val="000000"/>
          <w:sz w:val="18"/>
          <w:szCs w:val="18"/>
        </w:rPr>
        <w:t xml:space="preserve">garancijske dobe </w:t>
      </w:r>
      <w:r w:rsidRPr="002F201D">
        <w:rPr>
          <w:rFonts w:cs="Times-Roman"/>
          <w:color w:val="000000"/>
          <w:sz w:val="18"/>
          <w:szCs w:val="18"/>
        </w:rPr>
        <w:t xml:space="preserve">v </w:t>
      </w:r>
      <w:r w:rsidRPr="007C7D61">
        <w:rPr>
          <w:rFonts w:cs="Times-Roman"/>
          <w:color w:val="000000"/>
          <w:sz w:val="18"/>
          <w:szCs w:val="18"/>
        </w:rPr>
        <w:t xml:space="preserve">višini </w:t>
      </w:r>
      <w:r w:rsidR="003A3B96" w:rsidRPr="007C7D61">
        <w:rPr>
          <w:rFonts w:cs="Times-Roman"/>
          <w:color w:val="000000"/>
          <w:sz w:val="18"/>
          <w:szCs w:val="18"/>
        </w:rPr>
        <w:t>5</w:t>
      </w:r>
      <w:r w:rsidR="00290306" w:rsidRPr="007C7D61">
        <w:rPr>
          <w:rFonts w:cs="Times-Roman"/>
          <w:color w:val="000000"/>
          <w:sz w:val="18"/>
          <w:szCs w:val="18"/>
        </w:rPr>
        <w:t xml:space="preserve">0.000,00 EUR </w:t>
      </w:r>
      <w:r w:rsidRPr="007C7D61">
        <w:rPr>
          <w:rFonts w:cs="Times-Roman"/>
          <w:color w:val="000000"/>
          <w:sz w:val="18"/>
          <w:szCs w:val="18"/>
        </w:rPr>
        <w:t>najkasneje v petih dneh po podpisu končnega obračuna. Zavarovanje za</w:t>
      </w:r>
      <w:r w:rsidRPr="002F201D">
        <w:rPr>
          <w:rFonts w:cs="Times-Roman"/>
          <w:color w:val="000000"/>
          <w:sz w:val="18"/>
          <w:szCs w:val="18"/>
        </w:rPr>
        <w:t xml:space="preserve"> odpravo napak v garancijskem roku bo skladno s priloženim vzorcem. </w:t>
      </w:r>
    </w:p>
    <w:p w14:paraId="7FCABBCA" w14:textId="77777777" w:rsidR="00E64497" w:rsidRPr="00527C9A" w:rsidRDefault="00E64497" w:rsidP="002421FC">
      <w:pPr>
        <w:autoSpaceDE w:val="0"/>
        <w:autoSpaceDN w:val="0"/>
        <w:adjustRightInd w:val="0"/>
        <w:spacing w:line="240" w:lineRule="auto"/>
        <w:jc w:val="both"/>
        <w:rPr>
          <w:rFonts w:cs="Arial"/>
          <w:sz w:val="20"/>
          <w:lang w:val="sv-SE"/>
        </w:rPr>
      </w:pPr>
    </w:p>
    <w:p w14:paraId="657E9507" w14:textId="77777777" w:rsidR="002421FC" w:rsidRPr="00527C9A" w:rsidRDefault="002421FC" w:rsidP="002421FC">
      <w:pPr>
        <w:autoSpaceDE w:val="0"/>
        <w:autoSpaceDN w:val="0"/>
        <w:adjustRightInd w:val="0"/>
        <w:spacing w:line="240" w:lineRule="auto"/>
        <w:jc w:val="both"/>
        <w:rPr>
          <w:rFonts w:cs="Times-Roman"/>
          <w:color w:val="000000"/>
          <w:sz w:val="18"/>
          <w:szCs w:val="18"/>
          <w:lang w:val="sv-SE"/>
        </w:rPr>
      </w:pPr>
    </w:p>
    <w:p w14:paraId="4428268D" w14:textId="77777777" w:rsidR="002421FC" w:rsidRPr="00527C9A" w:rsidRDefault="002421FC" w:rsidP="002421FC">
      <w:pPr>
        <w:autoSpaceDE w:val="0"/>
        <w:autoSpaceDN w:val="0"/>
        <w:adjustRightInd w:val="0"/>
        <w:spacing w:line="240" w:lineRule="auto"/>
        <w:jc w:val="center"/>
        <w:rPr>
          <w:rFonts w:cs="Times-Bold"/>
          <w:b/>
          <w:bCs/>
          <w:color w:val="000000"/>
          <w:sz w:val="18"/>
          <w:szCs w:val="18"/>
          <w:lang w:val="sv-SE"/>
        </w:rPr>
      </w:pPr>
      <w:r w:rsidRPr="00527C9A">
        <w:rPr>
          <w:rFonts w:cs="Times-Bold"/>
          <w:b/>
          <w:bCs/>
          <w:color w:val="000000"/>
          <w:sz w:val="18"/>
          <w:szCs w:val="18"/>
          <w:lang w:val="sv-SE"/>
        </w:rPr>
        <w:t>MENI</w:t>
      </w:r>
      <w:r w:rsidRPr="00527C9A">
        <w:rPr>
          <w:rFonts w:cs="TimesNewRoman,Bold"/>
          <w:b/>
          <w:bCs/>
          <w:color w:val="000000"/>
          <w:sz w:val="18"/>
          <w:szCs w:val="18"/>
          <w:lang w:val="sv-SE"/>
        </w:rPr>
        <w:t>Č</w:t>
      </w:r>
      <w:r w:rsidRPr="00527C9A">
        <w:rPr>
          <w:rFonts w:cs="Times-Bold"/>
          <w:b/>
          <w:bCs/>
          <w:color w:val="000000"/>
          <w:sz w:val="18"/>
          <w:szCs w:val="18"/>
          <w:lang w:val="sv-SE"/>
        </w:rPr>
        <w:t>NA IZJAVA IN NALOG ZA PLA</w:t>
      </w:r>
      <w:r w:rsidRPr="00527C9A">
        <w:rPr>
          <w:rFonts w:cs="TimesNewRoman,Bold"/>
          <w:b/>
          <w:bCs/>
          <w:color w:val="000000"/>
          <w:sz w:val="18"/>
          <w:szCs w:val="18"/>
          <w:lang w:val="sv-SE"/>
        </w:rPr>
        <w:t>Č</w:t>
      </w:r>
      <w:r w:rsidRPr="00527C9A">
        <w:rPr>
          <w:rFonts w:cs="Times-Bold"/>
          <w:b/>
          <w:bCs/>
          <w:color w:val="000000"/>
          <w:sz w:val="18"/>
          <w:szCs w:val="18"/>
          <w:lang w:val="sv-SE"/>
        </w:rPr>
        <w:t>ILO MENICE</w:t>
      </w:r>
    </w:p>
    <w:p w14:paraId="053FC557" w14:textId="7A80CE2A" w:rsidR="002421FC" w:rsidRPr="00527C9A" w:rsidRDefault="00C949E9" w:rsidP="002421FC">
      <w:pPr>
        <w:autoSpaceDE w:val="0"/>
        <w:autoSpaceDN w:val="0"/>
        <w:adjustRightInd w:val="0"/>
        <w:spacing w:line="240" w:lineRule="auto"/>
        <w:jc w:val="center"/>
        <w:rPr>
          <w:rFonts w:cs="Times-Bold"/>
          <w:b/>
          <w:bCs/>
          <w:sz w:val="18"/>
          <w:szCs w:val="18"/>
          <w:lang w:val="sv-SE"/>
        </w:rPr>
      </w:pPr>
      <w:r>
        <w:rPr>
          <w:b/>
          <w:sz w:val="18"/>
          <w:szCs w:val="18"/>
        </w:rPr>
        <w:t xml:space="preserve">ZA ZAVAROVANJE </w:t>
      </w:r>
      <w:r w:rsidRPr="002F201D">
        <w:rPr>
          <w:b/>
          <w:sz w:val="18"/>
          <w:szCs w:val="18"/>
        </w:rPr>
        <w:t>ZA ODPRAVO NAPAK V GARANCIJSKEM ROKU</w:t>
      </w:r>
    </w:p>
    <w:p w14:paraId="7A8244DD" w14:textId="77777777" w:rsidR="002421FC" w:rsidRPr="00527C9A" w:rsidRDefault="002421FC" w:rsidP="002421FC">
      <w:pPr>
        <w:autoSpaceDE w:val="0"/>
        <w:autoSpaceDN w:val="0"/>
        <w:adjustRightInd w:val="0"/>
        <w:spacing w:line="240" w:lineRule="auto"/>
        <w:rPr>
          <w:rFonts w:cs="Times-Roman"/>
          <w:color w:val="000000"/>
          <w:sz w:val="18"/>
          <w:szCs w:val="18"/>
          <w:lang w:val="sv-SE"/>
        </w:rPr>
      </w:pPr>
    </w:p>
    <w:p w14:paraId="7298BD34" w14:textId="77777777" w:rsidR="002421FC" w:rsidRPr="00527C9A" w:rsidRDefault="002421FC" w:rsidP="002421FC">
      <w:pPr>
        <w:autoSpaceDE w:val="0"/>
        <w:autoSpaceDN w:val="0"/>
        <w:adjustRightInd w:val="0"/>
        <w:spacing w:line="240" w:lineRule="auto"/>
        <w:jc w:val="both"/>
        <w:rPr>
          <w:rFonts w:cs="Times-Bold"/>
          <w:b/>
          <w:bCs/>
          <w:color w:val="000000"/>
          <w:sz w:val="17"/>
          <w:szCs w:val="17"/>
          <w:lang w:val="sv-SE"/>
        </w:rPr>
      </w:pPr>
      <w:r w:rsidRPr="00527C9A">
        <w:rPr>
          <w:rFonts w:cs="Times-Bold"/>
          <w:b/>
          <w:bCs/>
          <w:color w:val="000000"/>
          <w:sz w:val="17"/>
          <w:szCs w:val="17"/>
          <w:lang w:val="sv-SE"/>
        </w:rPr>
        <w:t>I. MENI</w:t>
      </w:r>
      <w:r w:rsidRPr="00527C9A">
        <w:rPr>
          <w:rFonts w:cs="TimesNewRoman,Bold"/>
          <w:b/>
          <w:bCs/>
          <w:color w:val="000000"/>
          <w:sz w:val="17"/>
          <w:szCs w:val="17"/>
          <w:lang w:val="sv-SE"/>
        </w:rPr>
        <w:t>Č</w:t>
      </w:r>
      <w:r w:rsidRPr="00527C9A">
        <w:rPr>
          <w:rFonts w:cs="Times-Bold"/>
          <w:b/>
          <w:bCs/>
          <w:color w:val="000000"/>
          <w:sz w:val="17"/>
          <w:szCs w:val="17"/>
          <w:lang w:val="sv-SE"/>
        </w:rPr>
        <w:t xml:space="preserve">NA IZJAVA </w:t>
      </w:r>
    </w:p>
    <w:p w14:paraId="52A2C66A" w14:textId="77777777" w:rsidR="00E46764" w:rsidRDefault="00E46764" w:rsidP="002421FC">
      <w:pPr>
        <w:pStyle w:val="Telobesedila"/>
        <w:autoSpaceDE w:val="0"/>
        <w:autoSpaceDN w:val="0"/>
        <w:adjustRightInd w:val="0"/>
        <w:rPr>
          <w:rFonts w:ascii="Verdana" w:eastAsia="Verdana" w:hAnsi="Verdana" w:cs="Verdana"/>
          <w:color w:val="000000" w:themeColor="text1"/>
          <w:sz w:val="18"/>
          <w:szCs w:val="18"/>
          <w:lang w:val="sv-SE"/>
        </w:rPr>
      </w:pPr>
    </w:p>
    <w:p w14:paraId="46ADE767" w14:textId="4E29F6F3" w:rsidR="009E4932" w:rsidRPr="009E4932" w:rsidRDefault="00A35851" w:rsidP="009E4932">
      <w:pPr>
        <w:pStyle w:val="Telobesedila"/>
        <w:autoSpaceDE w:val="0"/>
        <w:autoSpaceDN w:val="0"/>
        <w:adjustRightInd w:val="0"/>
        <w:rPr>
          <w:rFonts w:ascii="Verdana" w:eastAsia="Verdana" w:hAnsi="Verdana" w:cs="Verdana"/>
          <w:color w:val="000000" w:themeColor="text1"/>
          <w:sz w:val="18"/>
          <w:szCs w:val="18"/>
          <w:lang w:val="sv-SE"/>
        </w:rPr>
      </w:pPr>
      <w:r w:rsidRPr="00A35851">
        <w:rPr>
          <w:rFonts w:ascii="Verdana" w:eastAsia="Verdana" w:hAnsi="Verdana" w:cs="Verdana"/>
          <w:color w:val="000000" w:themeColor="text1"/>
          <w:sz w:val="18"/>
          <w:szCs w:val="18"/>
        </w:rPr>
        <w:t xml:space="preserve">V skladu s pogodbo o izvedbi javnega naročila </w:t>
      </w:r>
      <w:r w:rsidR="0077238D">
        <w:rPr>
          <w:rFonts w:ascii="Verdana" w:eastAsia="Verdana" w:hAnsi="Verdana" w:cs="Verdana"/>
          <w:color w:val="000000" w:themeColor="text1"/>
          <w:sz w:val="18"/>
          <w:szCs w:val="18"/>
          <w:lang w:val="sv-SE"/>
        </w:rPr>
        <w:t>“Obnovitvena dela trakta A in B na gradu Borl”</w:t>
      </w:r>
      <w:r w:rsidRPr="00A35851">
        <w:rPr>
          <w:rFonts w:ascii="Verdana" w:eastAsia="Verdana" w:hAnsi="Verdana" w:cs="Verdana"/>
          <w:color w:val="000000" w:themeColor="text1"/>
          <w:sz w:val="18"/>
          <w:szCs w:val="18"/>
        </w:rPr>
        <w:t xml:space="preserve">, sklenjeno med naročnikom (upravičencem iz te garancije) </w:t>
      </w:r>
      <w:r w:rsidR="00C54EE3">
        <w:rPr>
          <w:rFonts w:ascii="Verdana" w:eastAsia="Verdana" w:hAnsi="Verdana" w:cs="Verdana"/>
          <w:color w:val="000000" w:themeColor="text1"/>
          <w:sz w:val="18"/>
          <w:szCs w:val="18"/>
        </w:rPr>
        <w:t>REPUBLIKA SLOVENIJA, Ministrstvo za kulturo, Maistrova ulica 10, 1000 Ljubljana</w:t>
      </w:r>
      <w:r w:rsidRPr="00A35851">
        <w:rPr>
          <w:rFonts w:ascii="Verdana" w:eastAsia="Verdana" w:hAnsi="Verdana" w:cs="Verdana"/>
          <w:color w:val="000000" w:themeColor="text1"/>
          <w:sz w:val="18"/>
          <w:szCs w:val="18"/>
          <w:lang w:val="sv-SE"/>
        </w:rPr>
        <w:t xml:space="preserve"> </w:t>
      </w:r>
      <w:r w:rsidRPr="00A35851">
        <w:rPr>
          <w:rFonts w:ascii="Verdana" w:eastAsia="Verdana" w:hAnsi="Verdana" w:cs="Verdana"/>
          <w:color w:val="000000" w:themeColor="text1"/>
          <w:sz w:val="18"/>
          <w:szCs w:val="18"/>
        </w:rPr>
        <w:t xml:space="preserve">in izvajalcem ......................................................... (naziv izvajalca) z dne ……………………………. za izvedbo javnega naročila </w:t>
      </w:r>
      <w:r w:rsidR="0077238D">
        <w:rPr>
          <w:rFonts w:ascii="Verdana" w:eastAsia="Verdana" w:hAnsi="Verdana" w:cs="Verdana"/>
          <w:color w:val="000000" w:themeColor="text1"/>
          <w:sz w:val="18"/>
          <w:szCs w:val="18"/>
          <w:lang w:val="sv-SE"/>
        </w:rPr>
        <w:t>“Obnovitvena dela trakta A in B na gradu Borl”</w:t>
      </w:r>
      <w:r w:rsidRPr="00A35851">
        <w:rPr>
          <w:rFonts w:ascii="Verdana" w:eastAsia="Verdana" w:hAnsi="Verdana" w:cs="Verdana"/>
          <w:color w:val="000000" w:themeColor="text1"/>
          <w:sz w:val="18"/>
          <w:szCs w:val="18"/>
        </w:rPr>
        <w:t xml:space="preserve">, v skupni vrednosti...................................... EUR z DDV, </w:t>
      </w:r>
      <w:r w:rsidR="002078EF">
        <w:rPr>
          <w:rFonts w:ascii="Verdana" w:eastAsia="Verdana" w:hAnsi="Verdana" w:cs="Verdana"/>
          <w:color w:val="000000" w:themeColor="text1"/>
          <w:sz w:val="18"/>
          <w:szCs w:val="18"/>
        </w:rPr>
        <w:t>smo</w:t>
      </w:r>
      <w:r w:rsidRPr="00A35851">
        <w:rPr>
          <w:rFonts w:ascii="Verdana" w:eastAsia="Verdana" w:hAnsi="Verdana" w:cs="Verdana"/>
          <w:color w:val="000000" w:themeColor="text1"/>
          <w:sz w:val="18"/>
          <w:szCs w:val="18"/>
        </w:rPr>
        <w:t xml:space="preserve"> </w:t>
      </w:r>
      <w:r w:rsidR="002078EF">
        <w:rPr>
          <w:rFonts w:ascii="Verdana" w:eastAsia="Verdana" w:hAnsi="Verdana" w:cs="Verdana"/>
          <w:color w:val="000000" w:themeColor="text1"/>
          <w:sz w:val="18"/>
          <w:szCs w:val="18"/>
        </w:rPr>
        <w:t xml:space="preserve">kot </w:t>
      </w:r>
      <w:r w:rsidRPr="00A35851">
        <w:rPr>
          <w:rFonts w:ascii="Verdana" w:eastAsia="Verdana" w:hAnsi="Verdana" w:cs="Verdana"/>
          <w:color w:val="000000" w:themeColor="text1"/>
          <w:sz w:val="18"/>
          <w:szCs w:val="18"/>
        </w:rPr>
        <w:t>izvajal</w:t>
      </w:r>
      <w:r w:rsidR="002078EF">
        <w:rPr>
          <w:rFonts w:ascii="Verdana" w:eastAsia="Verdana" w:hAnsi="Verdana" w:cs="Verdana"/>
          <w:color w:val="000000" w:themeColor="text1"/>
          <w:sz w:val="18"/>
          <w:szCs w:val="18"/>
        </w:rPr>
        <w:t>ci</w:t>
      </w:r>
      <w:r w:rsidRPr="00A35851">
        <w:rPr>
          <w:rFonts w:ascii="Verdana" w:eastAsia="Verdana" w:hAnsi="Verdana" w:cs="Verdana"/>
          <w:color w:val="000000" w:themeColor="text1"/>
          <w:sz w:val="18"/>
          <w:szCs w:val="18"/>
        </w:rPr>
        <w:t xml:space="preserve"> dolž</w:t>
      </w:r>
      <w:r w:rsidR="002078EF">
        <w:rPr>
          <w:rFonts w:ascii="Verdana" w:eastAsia="Verdana" w:hAnsi="Verdana" w:cs="Verdana"/>
          <w:color w:val="000000" w:themeColor="text1"/>
          <w:sz w:val="18"/>
          <w:szCs w:val="18"/>
        </w:rPr>
        <w:t>ni</w:t>
      </w:r>
      <w:r w:rsidRPr="00A35851">
        <w:rPr>
          <w:rFonts w:ascii="Verdana" w:eastAsia="Verdana" w:hAnsi="Verdana" w:cs="Verdana"/>
          <w:color w:val="000000" w:themeColor="text1"/>
          <w:sz w:val="18"/>
          <w:szCs w:val="18"/>
        </w:rPr>
        <w:t xml:space="preserve"> brezplačno odpravljati vse napake in pomanjkljivosti skladno z določili pogodbe in garancijskimi izjavami</w:t>
      </w:r>
      <w:r w:rsidR="00D20580">
        <w:rPr>
          <w:rFonts w:ascii="Verdana" w:eastAsia="Verdana" w:hAnsi="Verdana" w:cs="Verdana"/>
          <w:color w:val="000000" w:themeColor="text1"/>
          <w:sz w:val="18"/>
          <w:szCs w:val="18"/>
        </w:rPr>
        <w:t xml:space="preserve"> in </w:t>
      </w:r>
      <w:r w:rsidR="00391736" w:rsidRPr="003A52DB">
        <w:rPr>
          <w:rFonts w:ascii="Verdana" w:eastAsia="Verdana" w:hAnsi="Verdana" w:cs="Verdana"/>
          <w:color w:val="000000" w:themeColor="text1"/>
          <w:sz w:val="18"/>
          <w:szCs w:val="18"/>
          <w:lang w:val="sv-SE"/>
        </w:rPr>
        <w:t xml:space="preserve">priskrbeti zavarovanje </w:t>
      </w:r>
      <w:r w:rsidR="00391736" w:rsidRPr="003A52DB">
        <w:rPr>
          <w:rFonts w:ascii="Verdana" w:eastAsia="Verdana" w:hAnsi="Verdana" w:cs="Verdana"/>
          <w:color w:val="000000" w:themeColor="text1"/>
          <w:sz w:val="18"/>
          <w:szCs w:val="18"/>
        </w:rPr>
        <w:t xml:space="preserve">za odpravo napak v garancijskem roku </w:t>
      </w:r>
      <w:r w:rsidR="00391736" w:rsidRPr="003A52DB">
        <w:rPr>
          <w:rFonts w:ascii="Verdana" w:eastAsia="Verdana" w:hAnsi="Verdana" w:cs="Verdana"/>
          <w:bCs/>
          <w:color w:val="000000" w:themeColor="text1"/>
          <w:sz w:val="18"/>
          <w:szCs w:val="18"/>
        </w:rPr>
        <w:t xml:space="preserve">od 5 let do vključno 10 let </w:t>
      </w:r>
      <w:r w:rsidR="00391736" w:rsidRPr="00FE0526">
        <w:rPr>
          <w:rFonts w:ascii="Verdana" w:eastAsia="Verdana" w:hAnsi="Verdana" w:cs="Verdana"/>
          <w:bCs/>
          <w:color w:val="000000" w:themeColor="text1"/>
          <w:sz w:val="18"/>
          <w:szCs w:val="18"/>
        </w:rPr>
        <w:t xml:space="preserve">garancijske </w:t>
      </w:r>
      <w:r w:rsidR="00391736" w:rsidRPr="00FE0526">
        <w:rPr>
          <w:rFonts w:ascii="Verdana" w:eastAsia="Verdana" w:hAnsi="Verdana" w:cs="Verdana"/>
          <w:color w:val="000000" w:themeColor="text1"/>
          <w:sz w:val="18"/>
          <w:szCs w:val="18"/>
        </w:rPr>
        <w:t xml:space="preserve">dobe v višini </w:t>
      </w:r>
      <w:r w:rsidR="003A3B96" w:rsidRPr="00FE0526">
        <w:rPr>
          <w:rFonts w:ascii="Verdana" w:eastAsia="Verdana" w:hAnsi="Verdana" w:cs="Verdana"/>
          <w:color w:val="000000" w:themeColor="text1"/>
          <w:sz w:val="18"/>
          <w:szCs w:val="18"/>
        </w:rPr>
        <w:t>5</w:t>
      </w:r>
      <w:r w:rsidR="00391736" w:rsidRPr="00FE0526">
        <w:rPr>
          <w:rFonts w:ascii="Verdana" w:eastAsia="Verdana" w:hAnsi="Verdana" w:cs="Verdana"/>
          <w:color w:val="000000" w:themeColor="text1"/>
          <w:sz w:val="18"/>
          <w:szCs w:val="18"/>
        </w:rPr>
        <w:t>0.000,00 EUR.</w:t>
      </w:r>
      <w:r w:rsidR="00D25DCA" w:rsidRPr="00FE0526">
        <w:rPr>
          <w:rFonts w:ascii="Verdana" w:eastAsia="Verdana" w:hAnsi="Verdana" w:cs="Verdana"/>
          <w:color w:val="000000" w:themeColor="text1"/>
          <w:sz w:val="18"/>
          <w:szCs w:val="18"/>
        </w:rPr>
        <w:t xml:space="preserve"> Skladno s te</w:t>
      </w:r>
      <w:r w:rsidR="002D57FC" w:rsidRPr="00FE0526">
        <w:rPr>
          <w:rFonts w:ascii="Verdana" w:eastAsia="Verdana" w:hAnsi="Verdana" w:cs="Verdana"/>
          <w:color w:val="000000" w:themeColor="text1"/>
          <w:sz w:val="18"/>
          <w:szCs w:val="18"/>
        </w:rPr>
        <w:t xml:space="preserve">m </w:t>
      </w:r>
      <w:r w:rsidR="002421FC" w:rsidRPr="00FE0526">
        <w:rPr>
          <w:rFonts w:ascii="Verdana" w:eastAsia="Verdana" w:hAnsi="Verdana" w:cs="Verdana"/>
          <w:sz w:val="18"/>
          <w:szCs w:val="18"/>
          <w:lang w:val="sv-SE"/>
        </w:rPr>
        <w:t>nepreklicno in brezpogojno pooblaščamo</w:t>
      </w:r>
      <w:r w:rsidR="002421FC" w:rsidRPr="006E5980">
        <w:rPr>
          <w:rFonts w:ascii="Verdana" w:eastAsia="Verdana" w:hAnsi="Verdana" w:cs="Verdana"/>
          <w:sz w:val="18"/>
          <w:szCs w:val="18"/>
          <w:lang w:val="sv-SE"/>
        </w:rPr>
        <w:t xml:space="preserve"> naročnika za</w:t>
      </w:r>
      <w:r w:rsidR="002421FC" w:rsidRPr="42E72E39">
        <w:rPr>
          <w:rFonts w:ascii="Verdana" w:eastAsia="Verdana" w:hAnsi="Verdana" w:cs="Verdana"/>
          <w:sz w:val="18"/>
          <w:szCs w:val="18"/>
          <w:lang w:val="sv-SE"/>
        </w:rPr>
        <w:t xml:space="preserve"> unovčitev </w:t>
      </w:r>
      <w:r w:rsidR="002421FC" w:rsidRPr="009E4932">
        <w:rPr>
          <w:rFonts w:ascii="Verdana" w:eastAsia="Verdana" w:hAnsi="Verdana" w:cs="Verdana"/>
          <w:color w:val="000000" w:themeColor="text1"/>
          <w:sz w:val="18"/>
          <w:szCs w:val="18"/>
          <w:lang w:val="sv-SE"/>
        </w:rPr>
        <w:t>zavarovanja v primeru</w:t>
      </w:r>
      <w:r w:rsidR="0015495D" w:rsidRPr="009E4932">
        <w:rPr>
          <w:rFonts w:ascii="Verdana" w:eastAsia="Verdana" w:hAnsi="Verdana" w:cs="Verdana"/>
          <w:color w:val="000000" w:themeColor="text1"/>
          <w:sz w:val="18"/>
          <w:szCs w:val="18"/>
          <w:lang w:val="sv-SE"/>
        </w:rPr>
        <w:t xml:space="preserve">, </w:t>
      </w:r>
      <w:r w:rsidR="009E4932" w:rsidRPr="009E4932">
        <w:rPr>
          <w:rFonts w:ascii="Verdana" w:eastAsia="Verdana" w:hAnsi="Verdana" w:cs="Verdana"/>
          <w:color w:val="000000" w:themeColor="text1"/>
          <w:sz w:val="18"/>
          <w:szCs w:val="18"/>
          <w:lang w:val="sv-SE"/>
        </w:rPr>
        <w:t xml:space="preserve">če v garancijskem roku </w:t>
      </w:r>
      <w:r w:rsidR="009E4932" w:rsidRPr="003A52DB">
        <w:rPr>
          <w:rFonts w:ascii="Verdana" w:eastAsia="Verdana" w:hAnsi="Verdana" w:cs="Verdana"/>
          <w:bCs/>
          <w:color w:val="000000" w:themeColor="text1"/>
          <w:sz w:val="18"/>
          <w:szCs w:val="18"/>
        </w:rPr>
        <w:t xml:space="preserve">od 5 let do vključno 10 let garancijske </w:t>
      </w:r>
      <w:r w:rsidR="009E4932" w:rsidRPr="003A52DB">
        <w:rPr>
          <w:rFonts w:ascii="Verdana" w:eastAsia="Verdana" w:hAnsi="Verdana" w:cs="Verdana"/>
          <w:color w:val="000000" w:themeColor="text1"/>
          <w:sz w:val="18"/>
          <w:szCs w:val="18"/>
        </w:rPr>
        <w:t xml:space="preserve">dobe </w:t>
      </w:r>
      <w:r w:rsidR="009E4932" w:rsidRPr="009E4932">
        <w:rPr>
          <w:rFonts w:ascii="Verdana" w:eastAsia="Verdana" w:hAnsi="Verdana" w:cs="Verdana"/>
          <w:color w:val="000000" w:themeColor="text1"/>
          <w:sz w:val="18"/>
          <w:szCs w:val="18"/>
          <w:lang w:val="sv-SE"/>
        </w:rPr>
        <w:t>oziroma v roku veljavnosti garancije ne bo</w:t>
      </w:r>
      <w:r w:rsidR="00E75C3F">
        <w:rPr>
          <w:rFonts w:ascii="Verdana" w:eastAsia="Verdana" w:hAnsi="Verdana" w:cs="Verdana"/>
          <w:color w:val="000000" w:themeColor="text1"/>
          <w:sz w:val="18"/>
          <w:szCs w:val="18"/>
          <w:lang w:val="sv-SE"/>
        </w:rPr>
        <w:t>mo</w:t>
      </w:r>
      <w:r w:rsidR="009E4932" w:rsidRPr="009E4932">
        <w:rPr>
          <w:rFonts w:ascii="Verdana" w:eastAsia="Verdana" w:hAnsi="Verdana" w:cs="Verdana"/>
          <w:color w:val="000000" w:themeColor="text1"/>
          <w:sz w:val="18"/>
          <w:szCs w:val="18"/>
          <w:lang w:val="sv-SE"/>
        </w:rPr>
        <w:t xml:space="preserve"> izpolnil</w:t>
      </w:r>
      <w:r w:rsidR="00E75C3F">
        <w:rPr>
          <w:rFonts w:ascii="Verdana" w:eastAsia="Verdana" w:hAnsi="Verdana" w:cs="Verdana"/>
          <w:color w:val="000000" w:themeColor="text1"/>
          <w:sz w:val="18"/>
          <w:szCs w:val="18"/>
          <w:lang w:val="sv-SE"/>
        </w:rPr>
        <w:t>i</w:t>
      </w:r>
      <w:r w:rsidR="009E4932" w:rsidRPr="009E4932">
        <w:rPr>
          <w:rFonts w:ascii="Verdana" w:eastAsia="Verdana" w:hAnsi="Verdana" w:cs="Verdana"/>
          <w:color w:val="000000" w:themeColor="text1"/>
          <w:sz w:val="18"/>
          <w:szCs w:val="18"/>
          <w:lang w:val="sv-SE"/>
        </w:rPr>
        <w:t xml:space="preserve"> svoje obveznosti, ki izhaja iz naslova garancijske obveznosti.</w:t>
      </w:r>
    </w:p>
    <w:p w14:paraId="014B1B89" w14:textId="77777777" w:rsidR="002421FC" w:rsidRPr="00527C9A" w:rsidRDefault="002421FC" w:rsidP="002421FC">
      <w:pPr>
        <w:autoSpaceDE w:val="0"/>
        <w:autoSpaceDN w:val="0"/>
        <w:adjustRightInd w:val="0"/>
        <w:spacing w:line="240" w:lineRule="auto"/>
        <w:jc w:val="both"/>
        <w:rPr>
          <w:rFonts w:cs="Times-Roman"/>
          <w:color w:val="000000"/>
          <w:sz w:val="17"/>
          <w:szCs w:val="17"/>
          <w:lang w:val="sv-SE"/>
        </w:rPr>
      </w:pPr>
    </w:p>
    <w:p w14:paraId="396C0F6B" w14:textId="77777777" w:rsidR="002421FC" w:rsidRPr="003566F8" w:rsidRDefault="002421FC" w:rsidP="002421FC">
      <w:pPr>
        <w:autoSpaceDE w:val="0"/>
        <w:autoSpaceDN w:val="0"/>
        <w:adjustRightInd w:val="0"/>
        <w:spacing w:line="240" w:lineRule="auto"/>
        <w:jc w:val="both"/>
        <w:rPr>
          <w:rFonts w:cs="Times-Roman"/>
          <w:color w:val="000000"/>
          <w:sz w:val="18"/>
          <w:szCs w:val="18"/>
          <w:lang w:val="sv-SE"/>
        </w:rPr>
      </w:pPr>
      <w:r w:rsidRPr="003566F8">
        <w:rPr>
          <w:rFonts w:cs="Times-Roman"/>
          <w:color w:val="000000"/>
          <w:sz w:val="18"/>
          <w:szCs w:val="18"/>
          <w:lang w:val="sv-SE"/>
        </w:rPr>
        <w:t xml:space="preserve">V ta namen naročniku izročamo 1 kos bianco menice. </w:t>
      </w:r>
    </w:p>
    <w:p w14:paraId="01983BA4" w14:textId="77777777" w:rsidR="002421FC" w:rsidRPr="003566F8" w:rsidRDefault="002421FC" w:rsidP="002421FC">
      <w:pPr>
        <w:autoSpaceDE w:val="0"/>
        <w:autoSpaceDN w:val="0"/>
        <w:adjustRightInd w:val="0"/>
        <w:spacing w:line="240" w:lineRule="auto"/>
        <w:jc w:val="both"/>
        <w:rPr>
          <w:rFonts w:cs="Times-Roman"/>
          <w:color w:val="000000"/>
          <w:sz w:val="18"/>
          <w:szCs w:val="18"/>
          <w:lang w:val="sv-SE"/>
        </w:rPr>
      </w:pPr>
      <w:r w:rsidRPr="003566F8">
        <w:rPr>
          <w:rFonts w:cs="Times-Roman"/>
          <w:color w:val="000000"/>
          <w:sz w:val="18"/>
          <w:szCs w:val="18"/>
          <w:lang w:val="sv-SE"/>
        </w:rPr>
        <w:t xml:space="preserve"> </w:t>
      </w:r>
    </w:p>
    <w:p w14:paraId="4834B142" w14:textId="2E2F3B20" w:rsidR="002421FC" w:rsidRPr="003566F8" w:rsidRDefault="002421FC" w:rsidP="002421FC">
      <w:pPr>
        <w:autoSpaceDE w:val="0"/>
        <w:autoSpaceDN w:val="0"/>
        <w:adjustRightInd w:val="0"/>
        <w:spacing w:line="240" w:lineRule="auto"/>
        <w:jc w:val="both"/>
        <w:rPr>
          <w:rFonts w:cs="Times-Roman"/>
          <w:color w:val="000000" w:themeColor="text1"/>
          <w:sz w:val="18"/>
          <w:szCs w:val="18"/>
          <w:lang w:val="sv-SE"/>
        </w:rPr>
      </w:pPr>
      <w:r w:rsidRPr="003566F8">
        <w:rPr>
          <w:rFonts w:cs="Times-Roman"/>
          <w:color w:val="000000" w:themeColor="text1"/>
          <w:sz w:val="18"/>
          <w:szCs w:val="18"/>
          <w:lang w:val="sv-SE"/>
        </w:rPr>
        <w:t xml:space="preserve">S podpisom te menične izjave pooblaščamo naročnika </w:t>
      </w:r>
      <w:r w:rsidR="00C54EE3" w:rsidRPr="003566F8">
        <w:rPr>
          <w:rFonts w:cs="Arial"/>
          <w:sz w:val="18"/>
          <w:szCs w:val="18"/>
        </w:rPr>
        <w:t xml:space="preserve">REPUBLIKA SLOVENIJA, Ministrstvo za kulturo, </w:t>
      </w:r>
      <w:r w:rsidR="00C54EE3" w:rsidRPr="00FE0526">
        <w:rPr>
          <w:rFonts w:cs="Arial"/>
          <w:sz w:val="18"/>
          <w:szCs w:val="18"/>
        </w:rPr>
        <w:t>Maistrova ulica 10, 1000 Ljubljana</w:t>
      </w:r>
      <w:r w:rsidRPr="00FE0526">
        <w:rPr>
          <w:rFonts w:cs="Times-Roman"/>
          <w:color w:val="000000" w:themeColor="text1"/>
          <w:sz w:val="18"/>
          <w:szCs w:val="18"/>
          <w:lang w:val="sv-SE"/>
        </w:rPr>
        <w:t xml:space="preserve">, da do višine </w:t>
      </w:r>
      <w:r w:rsidR="003A3B96" w:rsidRPr="00FE0526">
        <w:rPr>
          <w:rFonts w:cs="Times-Roman"/>
          <w:color w:val="000000" w:themeColor="text1"/>
          <w:sz w:val="18"/>
          <w:szCs w:val="18"/>
          <w:lang w:val="sv-SE"/>
        </w:rPr>
        <w:t>5</w:t>
      </w:r>
      <w:r w:rsidRPr="00FE0526">
        <w:rPr>
          <w:rFonts w:cs="Times-Roman"/>
          <w:color w:val="000000" w:themeColor="text1"/>
          <w:sz w:val="18"/>
          <w:szCs w:val="18"/>
          <w:lang w:val="sv-SE"/>
        </w:rPr>
        <w:t>0.000,00 EUR izpolni bianko menico brez</w:t>
      </w:r>
      <w:r w:rsidRPr="003566F8">
        <w:rPr>
          <w:rFonts w:cs="Times-Roman"/>
          <w:color w:val="000000" w:themeColor="text1"/>
          <w:sz w:val="18"/>
          <w:szCs w:val="18"/>
          <w:lang w:val="sv-SE"/>
        </w:rPr>
        <w:t xml:space="preserve"> poprejšnjega obvestila;</w:t>
      </w:r>
    </w:p>
    <w:p w14:paraId="2881110A" w14:textId="77777777" w:rsidR="002421FC" w:rsidRPr="003566F8" w:rsidRDefault="002421FC" w:rsidP="002421FC">
      <w:pPr>
        <w:numPr>
          <w:ilvl w:val="0"/>
          <w:numId w:val="16"/>
        </w:numPr>
        <w:autoSpaceDE w:val="0"/>
        <w:autoSpaceDN w:val="0"/>
        <w:adjustRightInd w:val="0"/>
        <w:spacing w:line="240" w:lineRule="auto"/>
        <w:jc w:val="both"/>
        <w:rPr>
          <w:rFonts w:cs="Times-Roman"/>
          <w:color w:val="000000"/>
          <w:sz w:val="18"/>
          <w:szCs w:val="18"/>
          <w:lang w:val="sv-SE"/>
        </w:rPr>
      </w:pPr>
      <w:r w:rsidRPr="003566F8">
        <w:rPr>
          <w:rFonts w:cs="Times-Roman"/>
          <w:color w:val="000000"/>
          <w:sz w:val="18"/>
          <w:szCs w:val="18"/>
          <w:lang w:val="sv-SE"/>
        </w:rPr>
        <w:t>da na menico vpiše klavzulo »brez protesta« in izpolni vse ostale sestavine bianko menice, ki ob izdaji niso bile izpolnjene;</w:t>
      </w:r>
    </w:p>
    <w:p w14:paraId="7A776653" w14:textId="77777777" w:rsidR="002421FC" w:rsidRPr="003566F8" w:rsidRDefault="002421FC" w:rsidP="002421FC">
      <w:pPr>
        <w:numPr>
          <w:ilvl w:val="0"/>
          <w:numId w:val="16"/>
        </w:numPr>
        <w:autoSpaceDE w:val="0"/>
        <w:autoSpaceDN w:val="0"/>
        <w:adjustRightInd w:val="0"/>
        <w:spacing w:line="240" w:lineRule="auto"/>
        <w:jc w:val="both"/>
        <w:rPr>
          <w:rFonts w:cs="Times-Roman"/>
          <w:color w:val="000000"/>
          <w:sz w:val="18"/>
          <w:szCs w:val="18"/>
          <w:lang w:val="sv-SE"/>
        </w:rPr>
      </w:pPr>
      <w:r w:rsidRPr="003566F8">
        <w:rPr>
          <w:rFonts w:cs="Times-Roman"/>
          <w:color w:val="000000"/>
          <w:sz w:val="18"/>
          <w:szCs w:val="18"/>
          <w:lang w:val="sv-SE"/>
        </w:rPr>
        <w:t xml:space="preserve">da menico domicilira pri kateri koli drugi poslovni banki s sedežem v Republiki Sloveniji, ki vodi naš transakcijski račun. </w:t>
      </w:r>
    </w:p>
    <w:p w14:paraId="519D791C" w14:textId="77777777" w:rsidR="002421FC" w:rsidRPr="003566F8" w:rsidRDefault="002421FC" w:rsidP="002421FC">
      <w:pPr>
        <w:autoSpaceDE w:val="0"/>
        <w:autoSpaceDN w:val="0"/>
        <w:adjustRightInd w:val="0"/>
        <w:spacing w:line="240" w:lineRule="auto"/>
        <w:jc w:val="both"/>
        <w:rPr>
          <w:rFonts w:cs="Times-Roman"/>
          <w:color w:val="000000"/>
          <w:sz w:val="18"/>
          <w:szCs w:val="18"/>
          <w:lang w:val="sv-SE"/>
        </w:rPr>
      </w:pPr>
    </w:p>
    <w:p w14:paraId="213C03DC" w14:textId="77777777" w:rsidR="002421FC" w:rsidRPr="003566F8" w:rsidRDefault="002421FC" w:rsidP="002421FC">
      <w:pPr>
        <w:autoSpaceDE w:val="0"/>
        <w:autoSpaceDN w:val="0"/>
        <w:adjustRightInd w:val="0"/>
        <w:spacing w:line="240" w:lineRule="auto"/>
        <w:jc w:val="both"/>
        <w:rPr>
          <w:rFonts w:cs="Times-Roman"/>
          <w:b/>
          <w:color w:val="000000"/>
          <w:sz w:val="18"/>
          <w:szCs w:val="18"/>
          <w:lang w:val="sv-SE"/>
        </w:rPr>
      </w:pPr>
      <w:r w:rsidRPr="003566F8">
        <w:rPr>
          <w:rFonts w:cs="Times-Roman"/>
          <w:b/>
          <w:color w:val="000000"/>
          <w:sz w:val="18"/>
          <w:szCs w:val="18"/>
          <w:lang w:val="sv-SE"/>
        </w:rPr>
        <w:t xml:space="preserve">II.  NALOG ZA PLAČILO MENICE </w:t>
      </w:r>
    </w:p>
    <w:p w14:paraId="166CDCDA" w14:textId="77777777" w:rsidR="002421FC" w:rsidRPr="003566F8" w:rsidRDefault="002421FC" w:rsidP="002421FC">
      <w:pPr>
        <w:autoSpaceDE w:val="0"/>
        <w:autoSpaceDN w:val="0"/>
        <w:adjustRightInd w:val="0"/>
        <w:spacing w:line="240" w:lineRule="auto"/>
        <w:jc w:val="both"/>
        <w:rPr>
          <w:rFonts w:cs="Times-Roman"/>
          <w:color w:val="000000"/>
          <w:sz w:val="18"/>
          <w:szCs w:val="18"/>
          <w:lang w:val="sv-SE"/>
        </w:rPr>
      </w:pPr>
    </w:p>
    <w:p w14:paraId="69614713" w14:textId="5DE81F9A" w:rsidR="002421FC" w:rsidRPr="003566F8" w:rsidRDefault="002421FC" w:rsidP="002421FC">
      <w:pPr>
        <w:autoSpaceDE w:val="0"/>
        <w:autoSpaceDN w:val="0"/>
        <w:adjustRightInd w:val="0"/>
        <w:spacing w:line="240" w:lineRule="auto"/>
        <w:jc w:val="both"/>
        <w:rPr>
          <w:rFonts w:cs="Times-Roman"/>
          <w:color w:val="000000" w:themeColor="text1"/>
          <w:sz w:val="18"/>
          <w:szCs w:val="18"/>
          <w:lang w:val="sv-SE"/>
        </w:rPr>
      </w:pPr>
      <w:r w:rsidRPr="003566F8">
        <w:rPr>
          <w:rFonts w:cs="Times-Roman"/>
          <w:color w:val="000000" w:themeColor="text1"/>
          <w:sz w:val="18"/>
          <w:szCs w:val="18"/>
          <w:lang w:val="sv-SE"/>
        </w:rPr>
        <w:t>S podpisom tega naloga za plačilo menice nepreklicno in brezpogojno pooblaščamo naročnika</w:t>
      </w:r>
      <w:r w:rsidRPr="003566F8">
        <w:rPr>
          <w:rFonts w:cs="Arial"/>
          <w:sz w:val="18"/>
          <w:szCs w:val="18"/>
          <w:lang w:val="sv-SE"/>
        </w:rPr>
        <w:t xml:space="preserve"> </w:t>
      </w:r>
      <w:r w:rsidR="00C54EE3" w:rsidRPr="003566F8">
        <w:rPr>
          <w:rFonts w:cs="Arial"/>
          <w:sz w:val="18"/>
          <w:szCs w:val="18"/>
        </w:rPr>
        <w:t>REPUBLIKA SLOVENIJA, Ministrstvo za kulturo, Maistrova ulica 10, 1000 Ljubljana</w:t>
      </w:r>
      <w:r w:rsidRPr="003566F8">
        <w:rPr>
          <w:rFonts w:cs="Times-Roman"/>
          <w:color w:val="000000" w:themeColor="text1"/>
          <w:sz w:val="18"/>
          <w:szCs w:val="18"/>
          <w:lang w:val="sv-SE"/>
        </w:rPr>
        <w:t>:</w:t>
      </w:r>
    </w:p>
    <w:p w14:paraId="53F0805D" w14:textId="4677D82D" w:rsidR="002421FC" w:rsidRPr="003566F8" w:rsidRDefault="002421FC" w:rsidP="002421FC">
      <w:pPr>
        <w:numPr>
          <w:ilvl w:val="0"/>
          <w:numId w:val="24"/>
        </w:numPr>
        <w:autoSpaceDE w:val="0"/>
        <w:autoSpaceDN w:val="0"/>
        <w:adjustRightInd w:val="0"/>
        <w:spacing w:line="240" w:lineRule="auto"/>
        <w:jc w:val="both"/>
        <w:rPr>
          <w:rFonts w:cs="Times-Roman"/>
          <w:color w:val="000000"/>
          <w:sz w:val="18"/>
          <w:szCs w:val="18"/>
          <w:lang w:val="sv-SE"/>
        </w:rPr>
      </w:pPr>
      <w:r w:rsidRPr="003566F8">
        <w:rPr>
          <w:rFonts w:cs="Times-Roman"/>
          <w:color w:val="000000"/>
          <w:sz w:val="18"/>
          <w:szCs w:val="18"/>
          <w:lang w:val="sv-SE"/>
        </w:rPr>
        <w:t xml:space="preserve">da menico unovči iz našega dobroimetja na transakcijskem računu št. ……………………………………, vodenem pri poslovni banki ………………………………………………………………………… oziroma na našem transakcijskem računu pri kateri koli drugi poslovni banki v Republiki Sloveniji, če na navedenem transakcijskem računu ni denarnih sredstev do višine meničnega zneska. </w:t>
      </w:r>
    </w:p>
    <w:p w14:paraId="4C794F2B" w14:textId="09FEE45F" w:rsidR="002421FC" w:rsidRPr="003566F8" w:rsidRDefault="002421FC" w:rsidP="002421FC">
      <w:pPr>
        <w:pStyle w:val="Odstavekseznama"/>
        <w:numPr>
          <w:ilvl w:val="0"/>
          <w:numId w:val="24"/>
        </w:numPr>
        <w:autoSpaceDE w:val="0"/>
        <w:autoSpaceDN w:val="0"/>
        <w:adjustRightInd w:val="0"/>
        <w:spacing w:line="240" w:lineRule="auto"/>
        <w:jc w:val="both"/>
        <w:rPr>
          <w:color w:val="000000" w:themeColor="text1"/>
          <w:sz w:val="18"/>
          <w:szCs w:val="18"/>
          <w:lang w:val="sv-SE"/>
        </w:rPr>
      </w:pPr>
      <w:r w:rsidRPr="003566F8">
        <w:rPr>
          <w:rFonts w:cs="Times-Roman"/>
          <w:color w:val="000000" w:themeColor="text1"/>
          <w:sz w:val="18"/>
          <w:szCs w:val="18"/>
          <w:lang w:val="sv-SE"/>
        </w:rPr>
        <w:t xml:space="preserve">S podpisom tega naloga za plačilo menice nepreklicno pooblaščamo vsako poslovno banko s sedežem v Republiki Sloveniji, ki v času unovčenja menice vodi naš transakcijski račun, da iz našega denarnega dobroimetja na transakcijskem računu izplača menico, ki jo predloži v plačilo naročnik </w:t>
      </w:r>
      <w:r w:rsidR="00C54EE3" w:rsidRPr="003566F8">
        <w:rPr>
          <w:rFonts w:cs="Arial"/>
          <w:sz w:val="18"/>
          <w:szCs w:val="18"/>
        </w:rPr>
        <w:t>REPUBLIKA SLOVENIJA, Ministrstvo za kulturo, Maistrova ulica 10, 1000 Ljubljana</w:t>
      </w:r>
      <w:r w:rsidRPr="003566F8">
        <w:rPr>
          <w:rFonts w:cs="Times-Roman"/>
          <w:color w:val="000000" w:themeColor="text1"/>
          <w:sz w:val="18"/>
          <w:szCs w:val="18"/>
          <w:lang w:val="sv-SE"/>
        </w:rPr>
        <w:t>.</w:t>
      </w:r>
    </w:p>
    <w:p w14:paraId="64DF073A" w14:textId="77777777" w:rsidR="002421FC" w:rsidRPr="003566F8" w:rsidRDefault="002421FC" w:rsidP="002421FC">
      <w:pPr>
        <w:autoSpaceDE w:val="0"/>
        <w:autoSpaceDN w:val="0"/>
        <w:adjustRightInd w:val="0"/>
        <w:spacing w:line="240" w:lineRule="auto"/>
        <w:jc w:val="both"/>
        <w:rPr>
          <w:rFonts w:cs="Times-Roman"/>
          <w:color w:val="000000"/>
          <w:sz w:val="18"/>
          <w:szCs w:val="18"/>
          <w:lang w:val="sv-SE"/>
        </w:rPr>
      </w:pPr>
    </w:p>
    <w:p w14:paraId="5B251768" w14:textId="5732F799" w:rsidR="002421FC" w:rsidRPr="003566F8" w:rsidRDefault="002421FC" w:rsidP="002421FC">
      <w:pPr>
        <w:autoSpaceDE w:val="0"/>
        <w:autoSpaceDN w:val="0"/>
        <w:adjustRightInd w:val="0"/>
        <w:spacing w:line="240" w:lineRule="auto"/>
        <w:jc w:val="both"/>
        <w:rPr>
          <w:rFonts w:cs="Times-Roman"/>
          <w:color w:val="000000" w:themeColor="text1"/>
          <w:sz w:val="18"/>
          <w:szCs w:val="18"/>
          <w:lang w:val="sv-SE"/>
        </w:rPr>
      </w:pPr>
      <w:r w:rsidRPr="003566F8">
        <w:rPr>
          <w:rFonts w:cs="Times-Roman"/>
          <w:color w:val="000000" w:themeColor="text1"/>
          <w:sz w:val="18"/>
          <w:szCs w:val="18"/>
          <w:lang w:val="sv-SE"/>
        </w:rPr>
        <w:t xml:space="preserve">1. Izjavljamo, da naročniku </w:t>
      </w:r>
      <w:r w:rsidR="00C54EE3" w:rsidRPr="003566F8">
        <w:rPr>
          <w:rFonts w:cs="Arial"/>
          <w:sz w:val="18"/>
          <w:szCs w:val="18"/>
        </w:rPr>
        <w:t>REPUBLIKA SLOVENIJA, Ministrstvo za kulturo, Maistrova ulica 10, 1000 Ljubljana</w:t>
      </w:r>
      <w:r w:rsidRPr="003566F8">
        <w:rPr>
          <w:rFonts w:cs="Times-Roman"/>
          <w:color w:val="000000" w:themeColor="text1"/>
          <w:sz w:val="18"/>
          <w:szCs w:val="18"/>
          <w:lang w:val="sv-SE"/>
        </w:rPr>
        <w:t xml:space="preserve">, menice ni treba protestirati, da se odrekamo vsem ugovorom proti meničnim plačilnim nalogom in da bomo naročniku </w:t>
      </w:r>
      <w:r w:rsidR="00C54EE3" w:rsidRPr="003566F8">
        <w:rPr>
          <w:rFonts w:cs="Arial"/>
          <w:sz w:val="18"/>
          <w:szCs w:val="18"/>
        </w:rPr>
        <w:t>REPUBLIKA SLOVENIJA, Ministrstvo za kulturo, Maistrova ulica 10, 1000 Ljubljana</w:t>
      </w:r>
      <w:r w:rsidRPr="003566F8">
        <w:rPr>
          <w:rFonts w:cs="Times-Roman"/>
          <w:color w:val="000000" w:themeColor="text1"/>
          <w:sz w:val="18"/>
          <w:szCs w:val="18"/>
          <w:lang w:val="sv-SE"/>
        </w:rPr>
        <w:t xml:space="preserve">, poravnali vso nastalo škodo zaradi neizvršitve oziroma nepravilne izvršitve plačila menice, domicilirane pri kateri koli poslovni banki, ki vodi naš transakcijski račun. </w:t>
      </w:r>
    </w:p>
    <w:p w14:paraId="38FFDABB" w14:textId="2650230E" w:rsidR="002421FC" w:rsidRPr="003566F8" w:rsidRDefault="002421FC" w:rsidP="002421FC">
      <w:pPr>
        <w:autoSpaceDE w:val="0"/>
        <w:autoSpaceDN w:val="0"/>
        <w:adjustRightInd w:val="0"/>
        <w:spacing w:line="240" w:lineRule="auto"/>
        <w:jc w:val="both"/>
        <w:rPr>
          <w:rFonts w:cs="Times-Roman"/>
          <w:color w:val="000000" w:themeColor="text1"/>
          <w:sz w:val="18"/>
          <w:szCs w:val="18"/>
          <w:lang w:val="sv-SE"/>
        </w:rPr>
      </w:pPr>
      <w:r w:rsidRPr="003566F8">
        <w:rPr>
          <w:rFonts w:cs="Times-Roman"/>
          <w:color w:val="000000" w:themeColor="text1"/>
          <w:sz w:val="18"/>
          <w:szCs w:val="18"/>
          <w:lang w:val="sv-SE"/>
        </w:rPr>
        <w:t xml:space="preserve">2. Izjavljamo, da bomo menico, ki jo bo naročnik </w:t>
      </w:r>
      <w:r w:rsidR="00C54EE3" w:rsidRPr="003566F8">
        <w:rPr>
          <w:rFonts w:cs="Arial"/>
          <w:sz w:val="18"/>
          <w:szCs w:val="18"/>
        </w:rPr>
        <w:t>REPUBLIKA SLOVENIJA, Ministrstvo za kulturo, Maistrova ulica 10, 1000 Ljubljana</w:t>
      </w:r>
      <w:r w:rsidRPr="003566F8">
        <w:rPr>
          <w:rFonts w:cs="Times-Roman"/>
          <w:color w:val="000000" w:themeColor="text1"/>
          <w:sz w:val="18"/>
          <w:szCs w:val="18"/>
          <w:lang w:val="sv-SE"/>
        </w:rPr>
        <w:t xml:space="preserve"> izpolnil in uporabil za poplačilo v skladu s pooblastili iz 1. in 2. točke te izjave in naloga, nadomestili z novo bianko menico. </w:t>
      </w:r>
    </w:p>
    <w:p w14:paraId="4A770BA1" w14:textId="01E56AF0" w:rsidR="002421FC" w:rsidRPr="003566F8" w:rsidRDefault="002421FC" w:rsidP="002421FC">
      <w:pPr>
        <w:autoSpaceDE w:val="0"/>
        <w:autoSpaceDN w:val="0"/>
        <w:adjustRightInd w:val="0"/>
        <w:spacing w:line="240" w:lineRule="auto"/>
        <w:jc w:val="both"/>
        <w:rPr>
          <w:rFonts w:cs="Times-Roman"/>
          <w:color w:val="000000" w:themeColor="text1"/>
          <w:sz w:val="18"/>
          <w:szCs w:val="18"/>
          <w:lang w:val="sv-SE"/>
        </w:rPr>
      </w:pPr>
      <w:r w:rsidRPr="003566F8">
        <w:rPr>
          <w:rFonts w:cs="Times-Roman"/>
          <w:color w:val="000000" w:themeColor="text1"/>
          <w:sz w:val="18"/>
          <w:szCs w:val="18"/>
          <w:lang w:val="sv-SE"/>
        </w:rPr>
        <w:t xml:space="preserve">3. Naročnik </w:t>
      </w:r>
      <w:r w:rsidR="00C54EE3" w:rsidRPr="003566F8">
        <w:rPr>
          <w:rFonts w:cs="Arial"/>
          <w:sz w:val="18"/>
          <w:szCs w:val="18"/>
        </w:rPr>
        <w:t>REPUBLIKA SLOVENIJA, Ministrstvo za kulturo, Maistrova ulica 10, 1000 Ljubljana</w:t>
      </w:r>
      <w:r w:rsidRPr="003566F8">
        <w:rPr>
          <w:rFonts w:cs="Times-Roman"/>
          <w:color w:val="000000" w:themeColor="text1"/>
          <w:sz w:val="18"/>
          <w:szCs w:val="18"/>
          <w:lang w:val="sv-SE"/>
        </w:rPr>
        <w:t xml:space="preserve">, mora menice, ki jih ne bo uporabil v zgoraj navedene namene, vrniti šele po izpolnitvi vseh naših obveznosti iz zgoraj navedenega javnega naročila. </w:t>
      </w:r>
    </w:p>
    <w:p w14:paraId="5405F535" w14:textId="7F5EF329" w:rsidR="002421FC" w:rsidRPr="003566F8" w:rsidRDefault="002421FC" w:rsidP="002421FC">
      <w:pPr>
        <w:autoSpaceDE w:val="0"/>
        <w:autoSpaceDN w:val="0"/>
        <w:adjustRightInd w:val="0"/>
        <w:spacing w:line="240" w:lineRule="auto"/>
        <w:jc w:val="both"/>
        <w:rPr>
          <w:rFonts w:cs="Times-Roman"/>
          <w:color w:val="000000" w:themeColor="text1"/>
          <w:sz w:val="18"/>
          <w:szCs w:val="18"/>
          <w:lang w:val="sv-SE"/>
        </w:rPr>
      </w:pPr>
      <w:r w:rsidRPr="003566F8">
        <w:rPr>
          <w:rFonts w:cs="Times-Roman"/>
          <w:color w:val="000000" w:themeColor="text1"/>
          <w:sz w:val="18"/>
          <w:szCs w:val="18"/>
          <w:lang w:val="sv-SE"/>
        </w:rPr>
        <w:t xml:space="preserve">4. Menična izjava in nalog za plačilo menice se izroči naročniku </w:t>
      </w:r>
      <w:r w:rsidR="00C54EE3" w:rsidRPr="003566F8">
        <w:rPr>
          <w:rFonts w:cs="Arial"/>
          <w:sz w:val="18"/>
          <w:szCs w:val="18"/>
        </w:rPr>
        <w:t>REPUBLIKA SLOVENIJA, Ministrstvo za kulturo, Maistrova ulica 10, 1000 Ljubljana</w:t>
      </w:r>
      <w:r w:rsidRPr="003566F8">
        <w:rPr>
          <w:rFonts w:cs="Times-Roman"/>
          <w:color w:val="000000" w:themeColor="text1"/>
          <w:sz w:val="18"/>
          <w:szCs w:val="18"/>
          <w:lang w:val="sv-SE"/>
        </w:rPr>
        <w:t>.</w:t>
      </w:r>
    </w:p>
    <w:p w14:paraId="039CC44E" w14:textId="77777777" w:rsidR="002421FC" w:rsidRPr="003566F8" w:rsidRDefault="002421FC" w:rsidP="002421FC">
      <w:pPr>
        <w:spacing w:line="240" w:lineRule="auto"/>
        <w:rPr>
          <w:rFonts w:cs="Times-Roman"/>
          <w:color w:val="000000" w:themeColor="text1"/>
          <w:sz w:val="18"/>
          <w:szCs w:val="18"/>
          <w:lang w:val="sv-SE"/>
        </w:rPr>
      </w:pPr>
      <w:r w:rsidRPr="003566F8">
        <w:rPr>
          <w:rFonts w:cs="Times-Roman"/>
          <w:color w:val="000000" w:themeColor="text1"/>
          <w:sz w:val="18"/>
          <w:szCs w:val="18"/>
          <w:lang w:val="sv-SE"/>
        </w:rPr>
        <w:t>5. Izjavljamo, da izročene menice v skladu z 186. in 187</w:t>
      </w:r>
      <w:r w:rsidRPr="003566F8">
        <w:rPr>
          <w:rFonts w:eastAsia="Verdana" w:cs="Verdana"/>
          <w:color w:val="000000" w:themeColor="text1"/>
          <w:sz w:val="18"/>
          <w:szCs w:val="18"/>
          <w:lang w:val="sv-SE"/>
        </w:rPr>
        <w:t>. členom Zakona o plačilnih storitvah storit</w:t>
      </w:r>
      <w:r w:rsidRPr="003566F8">
        <w:rPr>
          <w:rFonts w:cs="Times-Roman"/>
          <w:color w:val="000000" w:themeColor="text1"/>
          <w:sz w:val="18"/>
          <w:szCs w:val="18"/>
          <w:lang w:val="sv-SE"/>
        </w:rPr>
        <w:t>vah izdajanja elektronskega denarja in plačilnih sistemih (Uradni list RS, št. </w:t>
      </w:r>
      <w:hyperlink r:id="rId22">
        <w:r w:rsidRPr="003566F8">
          <w:rPr>
            <w:rFonts w:cs="Times-Roman"/>
            <w:color w:val="000000" w:themeColor="text1"/>
            <w:sz w:val="18"/>
            <w:szCs w:val="18"/>
            <w:lang w:val="sv-SE"/>
          </w:rPr>
          <w:t>7/18</w:t>
        </w:r>
      </w:hyperlink>
      <w:r w:rsidRPr="003566F8">
        <w:rPr>
          <w:rFonts w:cs="Times-Roman"/>
          <w:color w:val="000000" w:themeColor="text1"/>
          <w:sz w:val="18"/>
          <w:szCs w:val="18"/>
          <w:lang w:val="sv-SE"/>
        </w:rPr>
        <w:t> in </w:t>
      </w:r>
      <w:hyperlink r:id="rId23">
        <w:r w:rsidRPr="003566F8">
          <w:rPr>
            <w:rFonts w:cs="Times-Roman"/>
            <w:color w:val="000000" w:themeColor="text1"/>
            <w:sz w:val="18"/>
            <w:szCs w:val="18"/>
            <w:lang w:val="sv-SE"/>
          </w:rPr>
          <w:t>9/18 – popr.</w:t>
        </w:r>
      </w:hyperlink>
      <w:r w:rsidRPr="003566F8">
        <w:rPr>
          <w:rFonts w:cs="Times-Roman"/>
          <w:color w:val="000000" w:themeColor="text1"/>
          <w:sz w:val="18"/>
          <w:szCs w:val="18"/>
          <w:lang w:val="sv-SE"/>
        </w:rPr>
        <w:t xml:space="preserve">) v primeru in pod pogoji določenimi v zakonu vsebujejo: </w:t>
      </w:r>
    </w:p>
    <w:p w14:paraId="302393D7" w14:textId="77777777" w:rsidR="002421FC" w:rsidRPr="003566F8" w:rsidRDefault="002421FC" w:rsidP="002421FC">
      <w:pPr>
        <w:autoSpaceDE w:val="0"/>
        <w:autoSpaceDN w:val="0"/>
        <w:adjustRightInd w:val="0"/>
        <w:spacing w:line="240" w:lineRule="auto"/>
        <w:jc w:val="both"/>
        <w:rPr>
          <w:rFonts w:cs="Times-Roman"/>
          <w:color w:val="000000"/>
          <w:sz w:val="18"/>
          <w:szCs w:val="18"/>
          <w:lang w:val="sv-SE"/>
        </w:rPr>
      </w:pPr>
      <w:r w:rsidRPr="003566F8">
        <w:rPr>
          <w:rFonts w:cs="Times-Roman"/>
          <w:color w:val="000000"/>
          <w:sz w:val="18"/>
          <w:szCs w:val="18"/>
          <w:lang w:val="sv-SE"/>
        </w:rPr>
        <w:t>a. nepreklicno pooblastilo uporabnika imetniku menice, ki je upravi</w:t>
      </w:r>
      <w:r w:rsidRPr="003566F8">
        <w:rPr>
          <w:rFonts w:cs="TimesNewRoman"/>
          <w:color w:val="000000"/>
          <w:sz w:val="18"/>
          <w:szCs w:val="18"/>
          <w:lang w:val="sv-SE"/>
        </w:rPr>
        <w:t>č</w:t>
      </w:r>
      <w:r w:rsidRPr="003566F8">
        <w:rPr>
          <w:rFonts w:cs="Times-Roman"/>
          <w:color w:val="000000"/>
          <w:sz w:val="18"/>
          <w:szCs w:val="18"/>
          <w:lang w:val="sv-SE"/>
        </w:rPr>
        <w:t>en zahtevati pla</w:t>
      </w:r>
      <w:r w:rsidRPr="003566F8">
        <w:rPr>
          <w:rFonts w:cs="TimesNewRoman"/>
          <w:color w:val="000000"/>
          <w:sz w:val="18"/>
          <w:szCs w:val="18"/>
          <w:lang w:val="sv-SE"/>
        </w:rPr>
        <w:t>č</w:t>
      </w:r>
      <w:r w:rsidRPr="003566F8">
        <w:rPr>
          <w:rFonts w:cs="Times-Roman"/>
          <w:color w:val="000000"/>
          <w:sz w:val="18"/>
          <w:szCs w:val="18"/>
          <w:lang w:val="sv-SE"/>
        </w:rPr>
        <w:t>ilo na podlagi domicilirane menice v skladu z zakonom, ki ureja menico, da odredi izvršitev pla</w:t>
      </w:r>
      <w:r w:rsidRPr="003566F8">
        <w:rPr>
          <w:rFonts w:cs="TimesNewRoman"/>
          <w:color w:val="000000"/>
          <w:sz w:val="18"/>
          <w:szCs w:val="18"/>
          <w:lang w:val="sv-SE"/>
        </w:rPr>
        <w:t>č</w:t>
      </w:r>
      <w:r w:rsidRPr="003566F8">
        <w:rPr>
          <w:rFonts w:cs="Times-Roman"/>
          <w:color w:val="000000"/>
          <w:sz w:val="18"/>
          <w:szCs w:val="18"/>
          <w:lang w:val="sv-SE"/>
        </w:rPr>
        <w:t>ilne transakcije v breme  pla</w:t>
      </w:r>
      <w:r w:rsidRPr="003566F8">
        <w:rPr>
          <w:rFonts w:cs="TimesNewRoman"/>
          <w:color w:val="000000"/>
          <w:sz w:val="18"/>
          <w:szCs w:val="18"/>
          <w:lang w:val="sv-SE"/>
        </w:rPr>
        <w:t>č</w:t>
      </w:r>
      <w:r w:rsidRPr="003566F8">
        <w:rPr>
          <w:rFonts w:cs="Times-Roman"/>
          <w:color w:val="000000"/>
          <w:sz w:val="18"/>
          <w:szCs w:val="18"/>
          <w:lang w:val="sv-SE"/>
        </w:rPr>
        <w:t>nikovih sredstev pri pla</w:t>
      </w:r>
      <w:r w:rsidRPr="003566F8">
        <w:rPr>
          <w:rFonts w:cs="TimesNewRoman"/>
          <w:color w:val="000000"/>
          <w:sz w:val="18"/>
          <w:szCs w:val="18"/>
          <w:lang w:val="sv-SE"/>
        </w:rPr>
        <w:t>č</w:t>
      </w:r>
      <w:r w:rsidRPr="003566F8">
        <w:rPr>
          <w:rFonts w:cs="Times-Roman"/>
          <w:color w:val="000000"/>
          <w:sz w:val="18"/>
          <w:szCs w:val="18"/>
          <w:lang w:val="sv-SE"/>
        </w:rPr>
        <w:t>nikovem ponudniku pla</w:t>
      </w:r>
      <w:r w:rsidRPr="003566F8">
        <w:rPr>
          <w:rFonts w:cs="TimesNewRoman"/>
          <w:color w:val="000000"/>
          <w:sz w:val="18"/>
          <w:szCs w:val="18"/>
          <w:lang w:val="sv-SE"/>
        </w:rPr>
        <w:t>č</w:t>
      </w:r>
      <w:r w:rsidRPr="003566F8">
        <w:rPr>
          <w:rFonts w:cs="Times-Roman"/>
          <w:color w:val="000000"/>
          <w:sz w:val="18"/>
          <w:szCs w:val="18"/>
          <w:lang w:val="sv-SE"/>
        </w:rPr>
        <w:t xml:space="preserve">ilnih storitev v skladu z domicilirano menico, in </w:t>
      </w:r>
    </w:p>
    <w:p w14:paraId="5FEB7F16" w14:textId="77777777" w:rsidR="002421FC" w:rsidRPr="003566F8" w:rsidRDefault="002421FC" w:rsidP="002421FC">
      <w:pPr>
        <w:autoSpaceDE w:val="0"/>
        <w:autoSpaceDN w:val="0"/>
        <w:adjustRightInd w:val="0"/>
        <w:spacing w:line="240" w:lineRule="auto"/>
        <w:jc w:val="both"/>
        <w:rPr>
          <w:rFonts w:cs="Times-Roman"/>
          <w:color w:val="000000"/>
          <w:sz w:val="18"/>
          <w:szCs w:val="18"/>
          <w:lang w:val="sv-SE"/>
        </w:rPr>
      </w:pPr>
      <w:r w:rsidRPr="003566F8">
        <w:rPr>
          <w:rFonts w:cs="Times-Roman"/>
          <w:color w:val="000000"/>
          <w:sz w:val="18"/>
          <w:szCs w:val="18"/>
          <w:lang w:val="sv-SE"/>
        </w:rPr>
        <w:t>b. nepreklicno soglasje uporabnika svojemu ponudniku pla</w:t>
      </w:r>
      <w:r w:rsidRPr="003566F8">
        <w:rPr>
          <w:rFonts w:cs="TimesNewRoman"/>
          <w:color w:val="000000"/>
          <w:sz w:val="18"/>
          <w:szCs w:val="18"/>
          <w:lang w:val="sv-SE"/>
        </w:rPr>
        <w:t>č</w:t>
      </w:r>
      <w:r w:rsidRPr="003566F8">
        <w:rPr>
          <w:rFonts w:cs="Times-Roman"/>
          <w:color w:val="000000"/>
          <w:sz w:val="18"/>
          <w:szCs w:val="18"/>
          <w:lang w:val="sv-SE"/>
        </w:rPr>
        <w:t>ilnih storitev, da v breme uporabnikovih denarnih sredstev izvrši pla</w:t>
      </w:r>
      <w:r w:rsidRPr="003566F8">
        <w:rPr>
          <w:rFonts w:cs="TimesNewRoman"/>
          <w:color w:val="000000"/>
          <w:sz w:val="18"/>
          <w:szCs w:val="18"/>
          <w:lang w:val="sv-SE"/>
        </w:rPr>
        <w:t>č</w:t>
      </w:r>
      <w:r w:rsidRPr="003566F8">
        <w:rPr>
          <w:rFonts w:cs="Times-Roman"/>
          <w:color w:val="000000"/>
          <w:sz w:val="18"/>
          <w:szCs w:val="18"/>
          <w:lang w:val="sv-SE"/>
        </w:rPr>
        <w:t xml:space="preserve">ilno transakcijo, ki jo odredi imetnik menice v skladu s prejšnjo a. točko. </w:t>
      </w:r>
    </w:p>
    <w:p w14:paraId="687762FB" w14:textId="77777777" w:rsidR="002421FC" w:rsidRPr="00527C9A" w:rsidRDefault="002421FC" w:rsidP="002421FC">
      <w:pPr>
        <w:autoSpaceDE w:val="0"/>
        <w:autoSpaceDN w:val="0"/>
        <w:adjustRightInd w:val="0"/>
        <w:spacing w:line="240" w:lineRule="auto"/>
        <w:jc w:val="both"/>
        <w:rPr>
          <w:rFonts w:cs="Times-Roman"/>
          <w:color w:val="000000"/>
          <w:sz w:val="17"/>
          <w:szCs w:val="17"/>
          <w:lang w:val="sv-SE"/>
        </w:rPr>
      </w:pPr>
    </w:p>
    <w:p w14:paraId="471D17EA" w14:textId="77777777" w:rsidR="002421FC" w:rsidRPr="00C66930" w:rsidRDefault="002421FC" w:rsidP="002421FC">
      <w:pPr>
        <w:autoSpaceDE w:val="0"/>
        <w:autoSpaceDN w:val="0"/>
        <w:adjustRightInd w:val="0"/>
        <w:spacing w:line="240" w:lineRule="auto"/>
        <w:jc w:val="both"/>
        <w:rPr>
          <w:rFonts w:cs="Arial"/>
          <w:b/>
          <w:bCs/>
          <w:color w:val="000000"/>
          <w:sz w:val="20"/>
          <w:highlight w:val="yellow"/>
          <w:lang w:val="sv-SE"/>
        </w:rPr>
      </w:pPr>
      <w:r w:rsidRPr="00C66930">
        <w:rPr>
          <w:rFonts w:cs="Times-Roman"/>
          <w:b/>
          <w:bCs/>
          <w:color w:val="000000"/>
          <w:sz w:val="20"/>
          <w:lang w:val="sv-SE"/>
        </w:rPr>
        <w:t xml:space="preserve">Priloga: 1x bianko menica                                  </w:t>
      </w:r>
      <w:r w:rsidRPr="00C66930">
        <w:rPr>
          <w:rFonts w:cs="Times-Roman"/>
          <w:b/>
          <w:bCs/>
          <w:color w:val="000000"/>
          <w:sz w:val="20"/>
          <w:lang w:val="sv-SE"/>
        </w:rPr>
        <w:tab/>
      </w:r>
    </w:p>
    <w:p w14:paraId="422B58F4" w14:textId="77777777" w:rsidR="002421FC" w:rsidRPr="00527C9A" w:rsidRDefault="002421FC" w:rsidP="002421FC">
      <w:pPr>
        <w:autoSpaceDE w:val="0"/>
        <w:autoSpaceDN w:val="0"/>
        <w:adjustRightInd w:val="0"/>
        <w:spacing w:line="240" w:lineRule="auto"/>
        <w:rPr>
          <w:rFonts w:cs="Arial"/>
          <w:b/>
          <w:color w:val="000000"/>
          <w:sz w:val="20"/>
          <w:highlight w:val="yellow"/>
          <w:lang w:val="sv-SE"/>
        </w:rPr>
      </w:pPr>
    </w:p>
    <w:p w14:paraId="14006687" w14:textId="77777777" w:rsidR="002421FC" w:rsidRPr="00527C9A" w:rsidRDefault="002421FC" w:rsidP="002421FC">
      <w:pPr>
        <w:autoSpaceDE w:val="0"/>
        <w:autoSpaceDN w:val="0"/>
        <w:adjustRightInd w:val="0"/>
        <w:spacing w:line="240" w:lineRule="auto"/>
        <w:rPr>
          <w:rFonts w:cs="Arial"/>
          <w:b/>
          <w:color w:val="000000"/>
          <w:sz w:val="20"/>
          <w:highlight w:val="yellow"/>
          <w:lang w:val="sv-SE"/>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425"/>
        <w:gridCol w:w="4637"/>
      </w:tblGrid>
      <w:tr w:rsidR="002421FC" w:rsidRPr="00527C9A" w14:paraId="28992B07" w14:textId="77777777" w:rsidTr="00E138E8">
        <w:tc>
          <w:tcPr>
            <w:tcW w:w="4503" w:type="dxa"/>
          </w:tcPr>
          <w:p w14:paraId="6E6A135F" w14:textId="77777777" w:rsidR="002421FC" w:rsidRPr="00527C9A" w:rsidRDefault="002421FC" w:rsidP="00E138E8">
            <w:pPr>
              <w:autoSpaceDE w:val="0"/>
              <w:autoSpaceDN w:val="0"/>
              <w:adjustRightInd w:val="0"/>
              <w:spacing w:line="240" w:lineRule="auto"/>
              <w:rPr>
                <w:rFonts w:cs="Arial"/>
                <w:color w:val="000000"/>
                <w:sz w:val="20"/>
                <w:lang w:val="sv-SE"/>
              </w:rPr>
            </w:pPr>
            <w:r w:rsidRPr="00527C9A">
              <w:rPr>
                <w:rFonts w:cs="Arial"/>
                <w:sz w:val="20"/>
                <w:lang w:val="sv-SE"/>
              </w:rPr>
              <w:t>Datum:</w:t>
            </w:r>
          </w:p>
        </w:tc>
        <w:tc>
          <w:tcPr>
            <w:tcW w:w="4709" w:type="dxa"/>
          </w:tcPr>
          <w:p w14:paraId="7676048A" w14:textId="77777777" w:rsidR="002421FC" w:rsidRPr="00527C9A" w:rsidRDefault="002421FC" w:rsidP="00E138E8">
            <w:pPr>
              <w:autoSpaceDE w:val="0"/>
              <w:autoSpaceDN w:val="0"/>
              <w:adjustRightInd w:val="0"/>
              <w:spacing w:line="240" w:lineRule="auto"/>
              <w:rPr>
                <w:rFonts w:cs="Arial"/>
                <w:sz w:val="20"/>
                <w:lang w:val="sv-SE"/>
              </w:rPr>
            </w:pPr>
            <w:r w:rsidRPr="00527C9A">
              <w:rPr>
                <w:rFonts w:cs="Arial"/>
                <w:sz w:val="20"/>
                <w:lang w:val="sv-SE"/>
              </w:rPr>
              <w:t>Podpis pooblaščene osebe ponudnika in žig:</w:t>
            </w:r>
          </w:p>
        </w:tc>
      </w:tr>
    </w:tbl>
    <w:p w14:paraId="17147FFD" w14:textId="77777777" w:rsidR="002421FC" w:rsidRPr="00527C9A" w:rsidRDefault="002421FC" w:rsidP="002421FC">
      <w:pPr>
        <w:pStyle w:val="Slog1"/>
        <w:numPr>
          <w:ilvl w:val="0"/>
          <w:numId w:val="0"/>
        </w:numPr>
        <w:rPr>
          <w:rFonts w:cs="Arial"/>
          <w:lang w:val="sv-SE"/>
        </w:rPr>
      </w:pPr>
    </w:p>
    <w:p w14:paraId="6FD94191" w14:textId="7CB54B23" w:rsidR="002421FC" w:rsidRDefault="002421FC" w:rsidP="00CC59B2">
      <w:pPr>
        <w:pStyle w:val="Slog1"/>
        <w:numPr>
          <w:ilvl w:val="0"/>
          <w:numId w:val="0"/>
        </w:numPr>
        <w:rPr>
          <w:rFonts w:cs="Arial"/>
          <w:b w:val="0"/>
          <w:bCs w:val="0"/>
          <w:color w:val="7030A0"/>
          <w:lang w:val="sv-SE"/>
        </w:rPr>
      </w:pPr>
    </w:p>
    <w:p w14:paraId="52107A78" w14:textId="5D373811" w:rsidR="002421FC" w:rsidRDefault="002421FC" w:rsidP="00CC59B2">
      <w:pPr>
        <w:pStyle w:val="Slog1"/>
        <w:numPr>
          <w:ilvl w:val="0"/>
          <w:numId w:val="0"/>
        </w:numPr>
        <w:rPr>
          <w:rFonts w:cs="Arial"/>
          <w:b w:val="0"/>
          <w:bCs w:val="0"/>
          <w:color w:val="7030A0"/>
          <w:lang w:val="sv-SE"/>
        </w:rPr>
      </w:pPr>
    </w:p>
    <w:p w14:paraId="2A6EC24A" w14:textId="762049C0" w:rsidR="002421FC" w:rsidRDefault="002421FC" w:rsidP="00CC59B2">
      <w:pPr>
        <w:pStyle w:val="Slog1"/>
        <w:numPr>
          <w:ilvl w:val="0"/>
          <w:numId w:val="0"/>
        </w:numPr>
        <w:rPr>
          <w:rFonts w:cs="Arial"/>
          <w:b w:val="0"/>
          <w:bCs w:val="0"/>
          <w:color w:val="7030A0"/>
          <w:lang w:val="sv-SE"/>
        </w:rPr>
      </w:pPr>
    </w:p>
    <w:p w14:paraId="4FBA45C8" w14:textId="3813ED63" w:rsidR="002421FC" w:rsidRDefault="002421FC" w:rsidP="00CC59B2">
      <w:pPr>
        <w:pStyle w:val="Slog1"/>
        <w:numPr>
          <w:ilvl w:val="0"/>
          <w:numId w:val="0"/>
        </w:numPr>
        <w:rPr>
          <w:rFonts w:cs="Arial"/>
          <w:b w:val="0"/>
          <w:bCs w:val="0"/>
          <w:color w:val="7030A0"/>
          <w:lang w:val="sv-SE"/>
        </w:rPr>
      </w:pPr>
    </w:p>
    <w:p w14:paraId="6F86BFBC" w14:textId="1F768829" w:rsidR="002421FC" w:rsidRDefault="002421FC" w:rsidP="00CC59B2">
      <w:pPr>
        <w:pStyle w:val="Slog1"/>
        <w:numPr>
          <w:ilvl w:val="0"/>
          <w:numId w:val="0"/>
        </w:numPr>
        <w:rPr>
          <w:rFonts w:cs="Arial"/>
          <w:b w:val="0"/>
          <w:bCs w:val="0"/>
          <w:color w:val="7030A0"/>
          <w:lang w:val="sv-SE"/>
        </w:rPr>
      </w:pPr>
    </w:p>
    <w:p w14:paraId="21523FEC" w14:textId="6B6B0EF5" w:rsidR="002421FC" w:rsidRDefault="002421FC" w:rsidP="00CC59B2">
      <w:pPr>
        <w:pStyle w:val="Slog1"/>
        <w:numPr>
          <w:ilvl w:val="0"/>
          <w:numId w:val="0"/>
        </w:numPr>
        <w:rPr>
          <w:rFonts w:cs="Arial"/>
          <w:b w:val="0"/>
          <w:bCs w:val="0"/>
          <w:color w:val="7030A0"/>
          <w:lang w:val="sv-SE"/>
        </w:rPr>
      </w:pPr>
    </w:p>
    <w:p w14:paraId="0529BF20" w14:textId="2D95D451" w:rsidR="002421FC" w:rsidRDefault="002421FC" w:rsidP="00CC59B2">
      <w:pPr>
        <w:pStyle w:val="Slog1"/>
        <w:numPr>
          <w:ilvl w:val="0"/>
          <w:numId w:val="0"/>
        </w:numPr>
        <w:rPr>
          <w:rFonts w:cs="Arial"/>
          <w:b w:val="0"/>
          <w:bCs w:val="0"/>
          <w:color w:val="7030A0"/>
          <w:lang w:val="sv-SE"/>
        </w:rPr>
      </w:pPr>
    </w:p>
    <w:p w14:paraId="67FEE8E9" w14:textId="393A2968" w:rsidR="002421FC" w:rsidRDefault="002421FC" w:rsidP="00CC59B2">
      <w:pPr>
        <w:pStyle w:val="Slog1"/>
        <w:numPr>
          <w:ilvl w:val="0"/>
          <w:numId w:val="0"/>
        </w:numPr>
        <w:rPr>
          <w:rFonts w:cs="Arial"/>
          <w:b w:val="0"/>
          <w:bCs w:val="0"/>
          <w:color w:val="7030A0"/>
          <w:lang w:val="sv-SE"/>
        </w:rPr>
      </w:pPr>
    </w:p>
    <w:p w14:paraId="075350CD" w14:textId="6F59FC98" w:rsidR="002421FC" w:rsidRDefault="002421FC" w:rsidP="00CC59B2">
      <w:pPr>
        <w:pStyle w:val="Slog1"/>
        <w:numPr>
          <w:ilvl w:val="0"/>
          <w:numId w:val="0"/>
        </w:numPr>
        <w:rPr>
          <w:rFonts w:cs="Arial"/>
          <w:b w:val="0"/>
          <w:bCs w:val="0"/>
          <w:color w:val="7030A0"/>
          <w:lang w:val="sv-SE"/>
        </w:rPr>
      </w:pPr>
    </w:p>
    <w:p w14:paraId="6A3C378C" w14:textId="232BD818" w:rsidR="0077173F" w:rsidRDefault="0077173F" w:rsidP="00CC59B2">
      <w:pPr>
        <w:pStyle w:val="Slog1"/>
        <w:numPr>
          <w:ilvl w:val="0"/>
          <w:numId w:val="0"/>
        </w:numPr>
        <w:rPr>
          <w:rFonts w:cs="Arial"/>
          <w:b w:val="0"/>
          <w:bCs w:val="0"/>
          <w:color w:val="7030A0"/>
          <w:lang w:val="sv-SE"/>
        </w:rPr>
      </w:pPr>
    </w:p>
    <w:p w14:paraId="640DC936" w14:textId="7FED1B2B" w:rsidR="0077173F" w:rsidRDefault="0077173F" w:rsidP="00CC59B2">
      <w:pPr>
        <w:pStyle w:val="Slog1"/>
        <w:numPr>
          <w:ilvl w:val="0"/>
          <w:numId w:val="0"/>
        </w:numPr>
        <w:rPr>
          <w:rFonts w:cs="Arial"/>
          <w:b w:val="0"/>
          <w:bCs w:val="0"/>
          <w:color w:val="7030A0"/>
          <w:lang w:val="sv-SE"/>
        </w:rPr>
      </w:pPr>
    </w:p>
    <w:p w14:paraId="463838CE" w14:textId="13DC4F66" w:rsidR="0077173F" w:rsidRDefault="0077173F" w:rsidP="00CC59B2">
      <w:pPr>
        <w:pStyle w:val="Slog1"/>
        <w:numPr>
          <w:ilvl w:val="0"/>
          <w:numId w:val="0"/>
        </w:numPr>
        <w:rPr>
          <w:rFonts w:cs="Arial"/>
          <w:b w:val="0"/>
          <w:bCs w:val="0"/>
          <w:color w:val="7030A0"/>
          <w:lang w:val="sv-SE"/>
        </w:rPr>
      </w:pPr>
    </w:p>
    <w:p w14:paraId="05DEB0E2" w14:textId="77777777" w:rsidR="0077173F" w:rsidRDefault="0077173F" w:rsidP="00CC59B2">
      <w:pPr>
        <w:pStyle w:val="Slog1"/>
        <w:numPr>
          <w:ilvl w:val="0"/>
          <w:numId w:val="0"/>
        </w:numPr>
        <w:rPr>
          <w:rFonts w:cs="Arial"/>
          <w:b w:val="0"/>
          <w:bCs w:val="0"/>
          <w:color w:val="7030A0"/>
          <w:lang w:val="sv-SE"/>
        </w:rPr>
      </w:pPr>
    </w:p>
    <w:p w14:paraId="64D9F73D" w14:textId="18EED22E" w:rsidR="0077173F" w:rsidRDefault="0077173F" w:rsidP="00CC59B2">
      <w:pPr>
        <w:pStyle w:val="Slog1"/>
        <w:numPr>
          <w:ilvl w:val="0"/>
          <w:numId w:val="0"/>
        </w:numPr>
        <w:rPr>
          <w:rFonts w:cs="Arial"/>
          <w:b w:val="0"/>
          <w:bCs w:val="0"/>
          <w:color w:val="7030A0"/>
          <w:lang w:val="sv-SE"/>
        </w:rPr>
      </w:pPr>
    </w:p>
    <w:p w14:paraId="1D01DB39" w14:textId="6B43C922" w:rsidR="0077173F" w:rsidRDefault="0077173F" w:rsidP="00CC59B2">
      <w:pPr>
        <w:pStyle w:val="Slog1"/>
        <w:numPr>
          <w:ilvl w:val="0"/>
          <w:numId w:val="0"/>
        </w:numPr>
        <w:rPr>
          <w:rFonts w:cs="Arial"/>
          <w:b w:val="0"/>
          <w:bCs w:val="0"/>
          <w:color w:val="7030A0"/>
          <w:lang w:val="sv-SE"/>
        </w:rPr>
      </w:pPr>
    </w:p>
    <w:p w14:paraId="22881CBB" w14:textId="5AC303AE" w:rsidR="0077173F" w:rsidRDefault="0077173F" w:rsidP="00CC59B2">
      <w:pPr>
        <w:pStyle w:val="Slog1"/>
        <w:numPr>
          <w:ilvl w:val="0"/>
          <w:numId w:val="0"/>
        </w:numPr>
        <w:rPr>
          <w:rFonts w:cs="Arial"/>
          <w:b w:val="0"/>
          <w:bCs w:val="0"/>
          <w:color w:val="7030A0"/>
          <w:lang w:val="sv-SE"/>
        </w:rPr>
      </w:pPr>
    </w:p>
    <w:p w14:paraId="06710A93" w14:textId="39AF4D25" w:rsidR="0077173F" w:rsidRDefault="0077173F" w:rsidP="00CC59B2">
      <w:pPr>
        <w:pStyle w:val="Slog1"/>
        <w:numPr>
          <w:ilvl w:val="0"/>
          <w:numId w:val="0"/>
        </w:numPr>
        <w:rPr>
          <w:rFonts w:cs="Arial"/>
          <w:b w:val="0"/>
          <w:bCs w:val="0"/>
          <w:color w:val="7030A0"/>
          <w:lang w:val="sv-SE"/>
        </w:rPr>
      </w:pPr>
    </w:p>
    <w:p w14:paraId="152F5092" w14:textId="5332B97E" w:rsidR="0077173F" w:rsidRDefault="0077173F" w:rsidP="00CC59B2">
      <w:pPr>
        <w:pStyle w:val="Slog1"/>
        <w:numPr>
          <w:ilvl w:val="0"/>
          <w:numId w:val="0"/>
        </w:numPr>
        <w:rPr>
          <w:rFonts w:cs="Arial"/>
          <w:b w:val="0"/>
          <w:bCs w:val="0"/>
          <w:color w:val="7030A0"/>
          <w:lang w:val="sv-SE"/>
        </w:rPr>
      </w:pPr>
    </w:p>
    <w:p w14:paraId="5C03096A" w14:textId="7B8CFDE6" w:rsidR="0077173F" w:rsidRDefault="0077173F" w:rsidP="00CC59B2">
      <w:pPr>
        <w:pStyle w:val="Slog1"/>
        <w:numPr>
          <w:ilvl w:val="0"/>
          <w:numId w:val="0"/>
        </w:numPr>
        <w:rPr>
          <w:rFonts w:cs="Arial"/>
          <w:b w:val="0"/>
          <w:bCs w:val="0"/>
          <w:color w:val="7030A0"/>
          <w:lang w:val="sv-SE"/>
        </w:rPr>
      </w:pPr>
    </w:p>
    <w:p w14:paraId="6AF54AF3" w14:textId="5F4949C8" w:rsidR="0077173F" w:rsidRDefault="0077173F" w:rsidP="00CC59B2">
      <w:pPr>
        <w:pStyle w:val="Slog1"/>
        <w:numPr>
          <w:ilvl w:val="0"/>
          <w:numId w:val="0"/>
        </w:numPr>
        <w:rPr>
          <w:rFonts w:cs="Arial"/>
          <w:b w:val="0"/>
          <w:bCs w:val="0"/>
          <w:color w:val="7030A0"/>
          <w:lang w:val="sv-SE"/>
        </w:rPr>
      </w:pPr>
    </w:p>
    <w:p w14:paraId="19A06117" w14:textId="38B96441" w:rsidR="0077173F" w:rsidRDefault="0077173F" w:rsidP="00CC59B2">
      <w:pPr>
        <w:pStyle w:val="Slog1"/>
        <w:numPr>
          <w:ilvl w:val="0"/>
          <w:numId w:val="0"/>
        </w:numPr>
        <w:rPr>
          <w:rFonts w:cs="Arial"/>
          <w:b w:val="0"/>
          <w:bCs w:val="0"/>
          <w:color w:val="7030A0"/>
          <w:lang w:val="sv-SE"/>
        </w:rPr>
      </w:pPr>
    </w:p>
    <w:p w14:paraId="3B47F498" w14:textId="527F4309" w:rsidR="0077173F" w:rsidRDefault="0077173F" w:rsidP="00CC59B2">
      <w:pPr>
        <w:pStyle w:val="Slog1"/>
        <w:numPr>
          <w:ilvl w:val="0"/>
          <w:numId w:val="0"/>
        </w:numPr>
        <w:rPr>
          <w:rFonts w:cs="Arial"/>
          <w:b w:val="0"/>
          <w:bCs w:val="0"/>
          <w:color w:val="7030A0"/>
          <w:lang w:val="sv-SE"/>
        </w:rPr>
      </w:pPr>
    </w:p>
    <w:p w14:paraId="773B859C" w14:textId="4181AD9A" w:rsidR="0077173F" w:rsidRDefault="0077173F" w:rsidP="00CC59B2">
      <w:pPr>
        <w:pStyle w:val="Slog1"/>
        <w:numPr>
          <w:ilvl w:val="0"/>
          <w:numId w:val="0"/>
        </w:numPr>
        <w:rPr>
          <w:rFonts w:cs="Arial"/>
          <w:b w:val="0"/>
          <w:bCs w:val="0"/>
          <w:color w:val="7030A0"/>
          <w:lang w:val="sv-SE"/>
        </w:rPr>
      </w:pPr>
    </w:p>
    <w:p w14:paraId="26EDD792" w14:textId="0D73C1BA" w:rsidR="0077173F" w:rsidRDefault="0077173F" w:rsidP="00CC59B2">
      <w:pPr>
        <w:pStyle w:val="Slog1"/>
        <w:numPr>
          <w:ilvl w:val="0"/>
          <w:numId w:val="0"/>
        </w:numPr>
        <w:rPr>
          <w:rFonts w:cs="Arial"/>
          <w:b w:val="0"/>
          <w:bCs w:val="0"/>
          <w:color w:val="7030A0"/>
          <w:lang w:val="sv-SE"/>
        </w:rPr>
      </w:pPr>
    </w:p>
    <w:p w14:paraId="2CDBAD33" w14:textId="029052F3" w:rsidR="0077173F" w:rsidRDefault="0077173F" w:rsidP="00CC59B2">
      <w:pPr>
        <w:pStyle w:val="Slog1"/>
        <w:numPr>
          <w:ilvl w:val="0"/>
          <w:numId w:val="0"/>
        </w:numPr>
        <w:rPr>
          <w:rFonts w:cs="Arial"/>
          <w:b w:val="0"/>
          <w:bCs w:val="0"/>
          <w:color w:val="7030A0"/>
          <w:lang w:val="sv-SE"/>
        </w:rPr>
      </w:pPr>
    </w:p>
    <w:p w14:paraId="75CAEA73" w14:textId="04912423" w:rsidR="0077173F" w:rsidRDefault="0077173F" w:rsidP="00CC59B2">
      <w:pPr>
        <w:pStyle w:val="Slog1"/>
        <w:numPr>
          <w:ilvl w:val="0"/>
          <w:numId w:val="0"/>
        </w:numPr>
        <w:rPr>
          <w:rFonts w:cs="Arial"/>
          <w:b w:val="0"/>
          <w:bCs w:val="0"/>
          <w:color w:val="7030A0"/>
          <w:lang w:val="sv-SE"/>
        </w:rPr>
      </w:pPr>
    </w:p>
    <w:p w14:paraId="4F23FB8D" w14:textId="327629D7" w:rsidR="0077173F" w:rsidRDefault="0077173F" w:rsidP="00CC59B2">
      <w:pPr>
        <w:pStyle w:val="Slog1"/>
        <w:numPr>
          <w:ilvl w:val="0"/>
          <w:numId w:val="0"/>
        </w:numPr>
        <w:rPr>
          <w:rFonts w:cs="Arial"/>
          <w:b w:val="0"/>
          <w:bCs w:val="0"/>
          <w:color w:val="7030A0"/>
          <w:lang w:val="sv-SE"/>
        </w:rPr>
      </w:pPr>
    </w:p>
    <w:p w14:paraId="7A2FD9DE" w14:textId="18C625C4" w:rsidR="0077173F" w:rsidRDefault="0077173F" w:rsidP="00CC59B2">
      <w:pPr>
        <w:pStyle w:val="Slog1"/>
        <w:numPr>
          <w:ilvl w:val="0"/>
          <w:numId w:val="0"/>
        </w:numPr>
        <w:rPr>
          <w:rFonts w:cs="Arial"/>
          <w:b w:val="0"/>
          <w:bCs w:val="0"/>
          <w:color w:val="7030A0"/>
          <w:lang w:val="sv-SE"/>
        </w:rPr>
      </w:pPr>
    </w:p>
    <w:p w14:paraId="04A39D75" w14:textId="77777777" w:rsidR="0077173F" w:rsidRDefault="0077173F" w:rsidP="00CC59B2">
      <w:pPr>
        <w:pStyle w:val="Slog1"/>
        <w:numPr>
          <w:ilvl w:val="0"/>
          <w:numId w:val="0"/>
        </w:numPr>
        <w:rPr>
          <w:rFonts w:cs="Arial"/>
          <w:b w:val="0"/>
          <w:bCs w:val="0"/>
          <w:color w:val="7030A0"/>
          <w:lang w:val="sv-SE"/>
        </w:rPr>
      </w:pPr>
    </w:p>
    <w:p w14:paraId="6155484A" w14:textId="17ACD265" w:rsidR="002421FC" w:rsidRDefault="002421FC" w:rsidP="00CC59B2">
      <w:pPr>
        <w:pStyle w:val="Slog1"/>
        <w:numPr>
          <w:ilvl w:val="0"/>
          <w:numId w:val="0"/>
        </w:numPr>
        <w:rPr>
          <w:rFonts w:cs="Arial"/>
          <w:b w:val="0"/>
          <w:bCs w:val="0"/>
          <w:color w:val="7030A0"/>
          <w:lang w:val="sv-SE"/>
        </w:rPr>
      </w:pPr>
    </w:p>
    <w:p w14:paraId="5C102A22" w14:textId="732D3217" w:rsidR="001B778A" w:rsidRDefault="001B778A" w:rsidP="00CC59B2">
      <w:pPr>
        <w:pStyle w:val="Slog1"/>
        <w:numPr>
          <w:ilvl w:val="0"/>
          <w:numId w:val="0"/>
        </w:numPr>
        <w:rPr>
          <w:rFonts w:cs="Arial"/>
          <w:b w:val="0"/>
          <w:bCs w:val="0"/>
          <w:color w:val="7030A0"/>
          <w:lang w:val="sv-SE"/>
        </w:rPr>
      </w:pPr>
    </w:p>
    <w:p w14:paraId="27E79118" w14:textId="79B61F8E" w:rsidR="001B778A" w:rsidRDefault="001B778A" w:rsidP="00CC59B2">
      <w:pPr>
        <w:pStyle w:val="Slog1"/>
        <w:numPr>
          <w:ilvl w:val="0"/>
          <w:numId w:val="0"/>
        </w:numPr>
        <w:rPr>
          <w:rFonts w:cs="Arial"/>
          <w:b w:val="0"/>
          <w:bCs w:val="0"/>
          <w:color w:val="7030A0"/>
          <w:lang w:val="sv-SE"/>
        </w:rPr>
      </w:pPr>
    </w:p>
    <w:p w14:paraId="7AC04729" w14:textId="77777777" w:rsidR="005F16A8" w:rsidRDefault="005F16A8" w:rsidP="004C23F2">
      <w:pPr>
        <w:pStyle w:val="Slog1"/>
        <w:numPr>
          <w:ilvl w:val="0"/>
          <w:numId w:val="0"/>
        </w:numPr>
        <w:rPr>
          <w:rFonts w:cs="Arial"/>
          <w:b w:val="0"/>
          <w:bCs w:val="0"/>
          <w:color w:val="7030A0"/>
          <w:lang w:val="sv-SE"/>
        </w:rPr>
      </w:pPr>
    </w:p>
    <w:p w14:paraId="3D76D8B8" w14:textId="77777777" w:rsidR="00804784" w:rsidRPr="00527C9A" w:rsidRDefault="00796FB8" w:rsidP="002C367F">
      <w:pPr>
        <w:pStyle w:val="Slog1"/>
        <w:numPr>
          <w:ilvl w:val="0"/>
          <w:numId w:val="0"/>
        </w:numPr>
        <w:ind w:left="360"/>
        <w:rPr>
          <w:rFonts w:cs="Arial"/>
          <w:color w:val="auto"/>
          <w:lang w:val="sv-SE"/>
        </w:rPr>
      </w:pPr>
      <w:r w:rsidRPr="00527C9A">
        <w:rPr>
          <w:rFonts w:cs="Arial"/>
          <w:bCs w:val="0"/>
          <w:color w:val="auto"/>
          <w:lang w:val="sv-SE"/>
        </w:rPr>
        <w:t xml:space="preserve">III. </w:t>
      </w:r>
      <w:r w:rsidR="00804784" w:rsidRPr="00527C9A">
        <w:rPr>
          <w:rFonts w:cs="Arial"/>
          <w:color w:val="auto"/>
          <w:lang w:val="sv-SE"/>
        </w:rPr>
        <w:t xml:space="preserve">POGOJI ZA PRIDOBITEV SPOSOBNOSTI IN NAČIN DOKAZOVANJA </w:t>
      </w:r>
    </w:p>
    <w:p w14:paraId="1364E92E" w14:textId="77777777" w:rsidR="00804784" w:rsidRPr="00527C9A" w:rsidRDefault="00804784" w:rsidP="00804784">
      <w:pPr>
        <w:autoSpaceDE w:val="0"/>
        <w:autoSpaceDN w:val="0"/>
        <w:adjustRightInd w:val="0"/>
        <w:spacing w:line="240" w:lineRule="auto"/>
        <w:rPr>
          <w:rFonts w:cs="Arial"/>
          <w:b/>
          <w:bCs/>
          <w:sz w:val="20"/>
          <w:lang w:val="sv-SE"/>
        </w:rPr>
      </w:pPr>
    </w:p>
    <w:p w14:paraId="2152577D" w14:textId="77777777" w:rsidR="00EC1CA9" w:rsidRPr="00527C9A" w:rsidRDefault="00EC1CA9" w:rsidP="00804784">
      <w:pPr>
        <w:autoSpaceDE w:val="0"/>
        <w:autoSpaceDN w:val="0"/>
        <w:adjustRightInd w:val="0"/>
        <w:spacing w:line="240" w:lineRule="auto"/>
        <w:rPr>
          <w:rFonts w:cs="Arial"/>
          <w:b/>
          <w:bCs/>
          <w:sz w:val="20"/>
          <w:lang w:val="sv-SE"/>
        </w:rPr>
      </w:pPr>
    </w:p>
    <w:p w14:paraId="6EF31EB7" w14:textId="77777777" w:rsidR="00EC1CA9" w:rsidRPr="00357BB5" w:rsidRDefault="00EC1CA9" w:rsidP="00EC1CA9">
      <w:pPr>
        <w:autoSpaceDE w:val="0"/>
        <w:autoSpaceDN w:val="0"/>
        <w:adjustRightInd w:val="0"/>
        <w:spacing w:line="240" w:lineRule="auto"/>
        <w:jc w:val="both"/>
        <w:rPr>
          <w:rFonts w:cs="Times-Roman"/>
          <w:sz w:val="18"/>
          <w:szCs w:val="18"/>
          <w:lang w:val="sv-SE"/>
        </w:rPr>
      </w:pPr>
      <w:r w:rsidRPr="00357BB5">
        <w:rPr>
          <w:rFonts w:cs="Times-Roman"/>
          <w:b/>
          <w:sz w:val="18"/>
          <w:szCs w:val="18"/>
          <w:lang w:val="sv-SE"/>
        </w:rPr>
        <w:t>Naročnik bo priznal sposobnost vsem ponudnikom, ki bodo izpolnili vse zahteve in predložili ustrezna dokazila oziroma izjave.</w:t>
      </w:r>
    </w:p>
    <w:p w14:paraId="7FEE372E" w14:textId="77777777" w:rsidR="00EC1CA9" w:rsidRPr="00357BB5" w:rsidRDefault="00EC1CA9" w:rsidP="00EC1CA9">
      <w:pPr>
        <w:autoSpaceDE w:val="0"/>
        <w:autoSpaceDN w:val="0"/>
        <w:adjustRightInd w:val="0"/>
        <w:spacing w:line="240" w:lineRule="auto"/>
        <w:jc w:val="both"/>
        <w:rPr>
          <w:rFonts w:cs="Times-Roman"/>
          <w:sz w:val="18"/>
          <w:szCs w:val="18"/>
          <w:lang w:val="sv-SE"/>
        </w:rPr>
      </w:pPr>
    </w:p>
    <w:p w14:paraId="70C7E4B5" w14:textId="77777777" w:rsidR="00EC1CA9" w:rsidRPr="00357BB5" w:rsidRDefault="00EC1CA9" w:rsidP="00EC1CA9">
      <w:pPr>
        <w:autoSpaceDE w:val="0"/>
        <w:autoSpaceDN w:val="0"/>
        <w:adjustRightInd w:val="0"/>
        <w:spacing w:line="240" w:lineRule="auto"/>
        <w:jc w:val="both"/>
        <w:rPr>
          <w:rFonts w:cs="Times-Roman"/>
          <w:sz w:val="18"/>
          <w:szCs w:val="18"/>
          <w:lang w:val="sv-SE"/>
        </w:rPr>
      </w:pPr>
      <w:r w:rsidRPr="00357BB5">
        <w:rPr>
          <w:rFonts w:cs="Times-Roman"/>
          <w:b/>
          <w:sz w:val="18"/>
          <w:szCs w:val="18"/>
          <w:lang w:val="sv-SE"/>
        </w:rPr>
        <w:t>Obrazec ESPD</w:t>
      </w:r>
      <w:r w:rsidRPr="00357BB5">
        <w:rPr>
          <w:rFonts w:cs="Times-Roman"/>
          <w:sz w:val="18"/>
          <w:szCs w:val="18"/>
          <w:lang w:val="sv-SE"/>
        </w:rPr>
        <w:t xml:space="preserve"> - Enotni evropski dokument v zvezi z oddajo javnega naročila iz 79. člena ZJN-3 (v nadaljevanju: Obrazec ESPD), predstavlja uradno izjavo gospodarskega subjekta, da zanj ne obstajajo razlogi za izključitev in da izpolnjuje pogoje za sodelovanje, hkrati pa zagotavlja ustrezne informacije, ki jih zahteva naročnik. </w:t>
      </w:r>
    </w:p>
    <w:p w14:paraId="3F9DDD7A" w14:textId="77777777" w:rsidR="00EC1CA9" w:rsidRPr="00357BB5" w:rsidRDefault="00EC1CA9" w:rsidP="00EC1CA9">
      <w:pPr>
        <w:autoSpaceDE w:val="0"/>
        <w:autoSpaceDN w:val="0"/>
        <w:adjustRightInd w:val="0"/>
        <w:spacing w:line="240" w:lineRule="auto"/>
        <w:ind w:left="720"/>
        <w:jc w:val="both"/>
        <w:rPr>
          <w:rFonts w:cs="Times-Roman"/>
          <w:sz w:val="18"/>
          <w:szCs w:val="18"/>
          <w:lang w:val="sv-SE"/>
        </w:rPr>
      </w:pPr>
    </w:p>
    <w:p w14:paraId="2646768D" w14:textId="77777777" w:rsidR="00EC1CA9" w:rsidRPr="00357BB5" w:rsidRDefault="00EC1CA9" w:rsidP="00EC1CA9">
      <w:pPr>
        <w:autoSpaceDE w:val="0"/>
        <w:autoSpaceDN w:val="0"/>
        <w:adjustRightInd w:val="0"/>
        <w:spacing w:line="240" w:lineRule="auto"/>
        <w:jc w:val="both"/>
        <w:rPr>
          <w:rFonts w:cs="Times-Roman"/>
          <w:sz w:val="18"/>
          <w:szCs w:val="18"/>
          <w:lang w:val="sv-SE"/>
        </w:rPr>
      </w:pPr>
      <w:r w:rsidRPr="00357BB5">
        <w:rPr>
          <w:rFonts w:cs="Times-Roman"/>
          <w:sz w:val="18"/>
          <w:szCs w:val="18"/>
          <w:lang w:val="sv-SE"/>
        </w:rPr>
        <w:t>Ponudnik naročnikov obrazec ESPD (v obliki XML datoteke) uvozi iz spletne strani Portala javnih naročil (</w:t>
      </w:r>
      <w:r w:rsidRPr="00357BB5">
        <w:rPr>
          <w:rFonts w:cs="Times-Roman"/>
          <w:b/>
          <w:sz w:val="18"/>
          <w:szCs w:val="18"/>
          <w:lang w:val="sv-SE"/>
        </w:rPr>
        <w:t>http://www.enarocanje.si/_ESPD/</w:t>
      </w:r>
      <w:r w:rsidRPr="00357BB5">
        <w:rPr>
          <w:rFonts w:cs="Times-Roman"/>
          <w:sz w:val="18"/>
          <w:szCs w:val="18"/>
          <w:lang w:val="sv-SE"/>
        </w:rPr>
        <w:t>)</w:t>
      </w:r>
      <w:r w:rsidR="00357BB5" w:rsidRPr="00357BB5">
        <w:rPr>
          <w:rFonts w:cs="Times-Roman"/>
          <w:sz w:val="18"/>
          <w:szCs w:val="18"/>
          <w:lang w:val="sv-SE"/>
        </w:rPr>
        <w:t xml:space="preserve"> </w:t>
      </w:r>
      <w:r w:rsidR="006823DE" w:rsidRPr="00357BB5">
        <w:rPr>
          <w:rFonts w:cs="Times-Roman"/>
          <w:sz w:val="18"/>
          <w:szCs w:val="18"/>
        </w:rPr>
        <w:t xml:space="preserve">in vanj vnese zahtevane podatke. </w:t>
      </w:r>
      <w:r w:rsidRPr="00357BB5">
        <w:rPr>
          <w:rFonts w:cs="Times-Roman"/>
          <w:sz w:val="18"/>
          <w:szCs w:val="18"/>
          <w:lang w:val="sv-SE"/>
        </w:rPr>
        <w:t xml:space="preserve"> Obrazec ESPD vključuje tudi uradno izjavo o tem, da bo ponudnik na zahtevo in brez odlašanja sposoben predložiti dokazila, ki dokazujejo neobstoj razlogov za izključitev oziroma izpolnjevanje pogojev za sodelovanje. </w:t>
      </w:r>
    </w:p>
    <w:p w14:paraId="783EC1E8" w14:textId="77777777" w:rsidR="00EC1CA9" w:rsidRPr="00357BB5" w:rsidRDefault="00EC1CA9" w:rsidP="00EC1CA9">
      <w:pPr>
        <w:pStyle w:val="Odstavekseznama"/>
        <w:rPr>
          <w:rFonts w:cs="Times-Roman"/>
          <w:sz w:val="18"/>
          <w:szCs w:val="18"/>
          <w:lang w:val="sv-SE"/>
        </w:rPr>
      </w:pPr>
    </w:p>
    <w:p w14:paraId="1AA1D473" w14:textId="77777777" w:rsidR="00EC1CA9" w:rsidRPr="008B60F7" w:rsidRDefault="00EC1CA9" w:rsidP="00EC1CA9">
      <w:pPr>
        <w:autoSpaceDE w:val="0"/>
        <w:autoSpaceDN w:val="0"/>
        <w:adjustRightInd w:val="0"/>
        <w:spacing w:line="240" w:lineRule="auto"/>
        <w:jc w:val="both"/>
        <w:rPr>
          <w:rFonts w:cs="Times-Roman"/>
          <w:sz w:val="18"/>
          <w:szCs w:val="18"/>
          <w:lang w:val="sv-SE"/>
        </w:rPr>
      </w:pPr>
      <w:r w:rsidRPr="008B60F7">
        <w:rPr>
          <w:rFonts w:cs="Times-Roman"/>
          <w:sz w:val="18"/>
          <w:szCs w:val="18"/>
          <w:lang w:val="sv-SE"/>
        </w:rPr>
        <w:t>Ponudnik mora v obrazcu ESPD navesti vse informacije, na podlagi katerih bo naročnik potrdila ali druge informacije pridobil v nacionalni bazi podatkov, ter v predmetnem obrazcu podati soglasje, da dokazila pridobi naročnik. Navedbe v obrazcu ESPD in/ali dokazila, ki ji predloži gospodarski subjekt, morajo biti veljavni.</w:t>
      </w:r>
    </w:p>
    <w:p w14:paraId="4D5FFA4C" w14:textId="77777777" w:rsidR="00EC1CA9" w:rsidRPr="008B60F7" w:rsidRDefault="00EC1CA9" w:rsidP="00EC1CA9">
      <w:pPr>
        <w:autoSpaceDE w:val="0"/>
        <w:autoSpaceDN w:val="0"/>
        <w:adjustRightInd w:val="0"/>
        <w:spacing w:line="240" w:lineRule="auto"/>
        <w:jc w:val="both"/>
        <w:rPr>
          <w:rFonts w:cs="Times-Roman"/>
          <w:sz w:val="18"/>
          <w:szCs w:val="18"/>
          <w:lang w:val="sv-SE"/>
        </w:rPr>
      </w:pPr>
    </w:p>
    <w:p w14:paraId="76120A20" w14:textId="77777777" w:rsidR="00EC1CA9" w:rsidRPr="008B60F7" w:rsidRDefault="00EC1CA9" w:rsidP="00EC1CA9">
      <w:pPr>
        <w:autoSpaceDE w:val="0"/>
        <w:autoSpaceDN w:val="0"/>
        <w:adjustRightInd w:val="0"/>
        <w:spacing w:line="240" w:lineRule="auto"/>
        <w:jc w:val="both"/>
        <w:rPr>
          <w:rFonts w:cs="Times-Roman"/>
          <w:sz w:val="18"/>
          <w:szCs w:val="18"/>
          <w:lang w:val="sv-SE"/>
        </w:rPr>
      </w:pPr>
      <w:r w:rsidRPr="2B03839C">
        <w:rPr>
          <w:rFonts w:eastAsia="Verdana" w:cs="Verdana"/>
          <w:sz w:val="18"/>
          <w:szCs w:val="18"/>
          <w:lang w:val="sv-SE"/>
        </w:rPr>
        <w:t xml:space="preserve">Če ima ponudnik/soponudnik/podizvajalec </w:t>
      </w:r>
      <w:r w:rsidRPr="2B03839C">
        <w:rPr>
          <w:rFonts w:eastAsia="Verdana" w:cs="Verdana"/>
          <w:b/>
          <w:sz w:val="18"/>
          <w:szCs w:val="18"/>
          <w:lang w:val="sv-SE"/>
        </w:rPr>
        <w:t>sedež</w:t>
      </w:r>
      <w:r w:rsidRPr="008B60F7">
        <w:rPr>
          <w:rFonts w:cs="Times-Roman"/>
          <w:b/>
          <w:sz w:val="18"/>
          <w:szCs w:val="18"/>
          <w:lang w:val="sv-SE"/>
        </w:rPr>
        <w:t xml:space="preserve"> v tuji državi</w:t>
      </w:r>
      <w:r w:rsidRPr="008B60F7">
        <w:rPr>
          <w:rFonts w:cs="Times-Roman"/>
          <w:sz w:val="18"/>
          <w:szCs w:val="18"/>
          <w:lang w:val="sv-SE"/>
        </w:rPr>
        <w:t xml:space="preserve">, mora ponudnik predložiti uradno listino, s katero dokazuje pogoj za priznanje sposobnosti, ki jih skladno s pravili posamezne države izda pristojni organ. Če v državi, kjer ima ponudnik svoj sedež, državni organi ne izdajajo potrdil, zahtevanih ZJN-3 oz. razpisni dokumentaciji ali pa taka potrdila ne zajemajo vseh primerov, navedenih v ZJN-3 oz. razpisni dokumentaciji, jih lahko nadomestijo z zapriseženo izjavo prič ali zapriseženo izjavo ponudnika v skladu s četrtim odstavkom 77. člena ZJN-3. Vsi dokumenti tujega ponudnika morajo biti prevedeni v slovenski jezik. </w:t>
      </w:r>
      <w:r w:rsidRPr="008B60F7">
        <w:rPr>
          <w:rFonts w:cs="Times-Bold"/>
          <w:bCs/>
          <w:sz w:val="18"/>
          <w:szCs w:val="18"/>
          <w:lang w:val="sv-SE"/>
        </w:rPr>
        <w:t xml:space="preserve">Tuji ponudniki (nosilci ponudbe) morajo v Republiki Sloveniji imenovati pooblaščenca za vročitve v Republiki Sloveniji. Dokazilo o imenovanju pooblaščenca za vročitve je obvezna priloga ponudbe. </w:t>
      </w:r>
    </w:p>
    <w:p w14:paraId="2D1B69A2" w14:textId="77777777" w:rsidR="00EC1CA9" w:rsidRPr="00527C9A" w:rsidRDefault="00EC1CA9" w:rsidP="00EC1CA9">
      <w:pPr>
        <w:autoSpaceDE w:val="0"/>
        <w:autoSpaceDN w:val="0"/>
        <w:adjustRightInd w:val="0"/>
        <w:spacing w:line="240" w:lineRule="auto"/>
        <w:ind w:left="720"/>
        <w:jc w:val="both"/>
        <w:rPr>
          <w:rFonts w:cs="Times-Roman"/>
          <w:sz w:val="20"/>
          <w:lang w:val="sv-SE"/>
        </w:rPr>
      </w:pPr>
    </w:p>
    <w:p w14:paraId="0FB03702" w14:textId="77777777" w:rsidR="00EC1CA9" w:rsidRPr="008B60F7" w:rsidRDefault="00EC1CA9" w:rsidP="00EC1CA9">
      <w:pPr>
        <w:autoSpaceDE w:val="0"/>
        <w:autoSpaceDN w:val="0"/>
        <w:adjustRightInd w:val="0"/>
        <w:spacing w:line="240" w:lineRule="auto"/>
        <w:jc w:val="both"/>
        <w:rPr>
          <w:rFonts w:cs="Times-Bold"/>
          <w:b/>
          <w:bCs/>
          <w:sz w:val="18"/>
          <w:szCs w:val="18"/>
          <w:lang w:val="sv-SE"/>
        </w:rPr>
      </w:pPr>
      <w:r w:rsidRPr="008B60F7">
        <w:rPr>
          <w:rFonts w:cs="TimesNewRoman,Bold"/>
          <w:bCs/>
          <w:sz w:val="18"/>
          <w:szCs w:val="18"/>
          <w:lang w:val="sv-SE"/>
        </w:rPr>
        <w:t>Č</w:t>
      </w:r>
      <w:r w:rsidRPr="008B60F7">
        <w:rPr>
          <w:rFonts w:cs="Times-Bold"/>
          <w:bCs/>
          <w:sz w:val="18"/>
          <w:szCs w:val="18"/>
          <w:lang w:val="sv-SE"/>
        </w:rPr>
        <w:t>e ponudnik v svoji ponudbi ne dokaže, da izpolnjuje zahtevane pogoje oz. v ponudbi ne priloži ali ne izpolni ustrezne listine oziroma ponudbe ne dopolni z dokazili na podlagi poziva naročnika v roku, ki ga dolo</w:t>
      </w:r>
      <w:r w:rsidRPr="008B60F7">
        <w:rPr>
          <w:rFonts w:cs="TimesNewRoman,Bold"/>
          <w:bCs/>
          <w:sz w:val="18"/>
          <w:szCs w:val="18"/>
          <w:lang w:val="sv-SE"/>
        </w:rPr>
        <w:t>č</w:t>
      </w:r>
      <w:r w:rsidRPr="008B60F7">
        <w:rPr>
          <w:rFonts w:cs="Times-Bold"/>
          <w:bCs/>
          <w:sz w:val="18"/>
          <w:szCs w:val="18"/>
          <w:lang w:val="sv-SE"/>
        </w:rPr>
        <w:t>i naročnik, bo ponudnik izlo</w:t>
      </w:r>
      <w:r w:rsidRPr="008B60F7">
        <w:rPr>
          <w:rFonts w:cs="TimesNewRoman,Bold"/>
          <w:bCs/>
          <w:sz w:val="18"/>
          <w:szCs w:val="18"/>
          <w:lang w:val="sv-SE"/>
        </w:rPr>
        <w:t>č</w:t>
      </w:r>
      <w:r w:rsidRPr="008B60F7">
        <w:rPr>
          <w:rFonts w:cs="Times-Bold"/>
          <w:bCs/>
          <w:sz w:val="18"/>
          <w:szCs w:val="18"/>
          <w:lang w:val="sv-SE"/>
        </w:rPr>
        <w:t>en iz nadaljnjega postopka</w:t>
      </w:r>
      <w:r w:rsidR="009223F7" w:rsidRPr="008B60F7">
        <w:rPr>
          <w:rFonts w:cs="Times-Bold"/>
          <w:bCs/>
          <w:sz w:val="18"/>
          <w:szCs w:val="18"/>
          <w:lang w:val="sv-SE"/>
        </w:rPr>
        <w:t xml:space="preserve"> javnega naroč</w:t>
      </w:r>
      <w:r w:rsidR="008B60F7" w:rsidRPr="008B60F7">
        <w:rPr>
          <w:rFonts w:cs="Times-Bold"/>
          <w:bCs/>
          <w:sz w:val="18"/>
          <w:szCs w:val="18"/>
          <w:lang w:val="sv-SE"/>
        </w:rPr>
        <w:t>anja</w:t>
      </w:r>
      <w:r w:rsidRPr="008B60F7">
        <w:rPr>
          <w:rFonts w:cs="Times-Bold"/>
          <w:bCs/>
          <w:sz w:val="18"/>
          <w:szCs w:val="18"/>
          <w:lang w:val="sv-SE"/>
        </w:rPr>
        <w:t>, ne glede na siceršnjo vsebino ponudbe.</w:t>
      </w:r>
    </w:p>
    <w:p w14:paraId="763B0251" w14:textId="77777777" w:rsidR="00EC1CA9" w:rsidRPr="008B60F7" w:rsidRDefault="00EC1CA9" w:rsidP="00EC1CA9">
      <w:pPr>
        <w:autoSpaceDE w:val="0"/>
        <w:autoSpaceDN w:val="0"/>
        <w:adjustRightInd w:val="0"/>
        <w:spacing w:line="240" w:lineRule="auto"/>
        <w:ind w:left="720"/>
        <w:jc w:val="both"/>
        <w:rPr>
          <w:rFonts w:cs="Times-Bold"/>
          <w:b/>
          <w:bCs/>
          <w:sz w:val="18"/>
          <w:szCs w:val="18"/>
          <w:lang w:val="sv-SE"/>
        </w:rPr>
      </w:pPr>
    </w:p>
    <w:p w14:paraId="50D4DF47" w14:textId="77777777" w:rsidR="00EC1CA9" w:rsidRPr="00FF5A32" w:rsidRDefault="00EC1CA9" w:rsidP="00EC1CA9">
      <w:pPr>
        <w:autoSpaceDE w:val="0"/>
        <w:autoSpaceDN w:val="0"/>
        <w:adjustRightInd w:val="0"/>
        <w:spacing w:line="240" w:lineRule="auto"/>
        <w:jc w:val="both"/>
        <w:rPr>
          <w:rFonts w:cs="Times-Roman"/>
          <w:b/>
          <w:sz w:val="20"/>
          <w:lang w:val="sv-SE"/>
        </w:rPr>
      </w:pPr>
      <w:r w:rsidRPr="00FF5A32">
        <w:rPr>
          <w:rFonts w:cs="Times-Roman"/>
          <w:b/>
          <w:sz w:val="18"/>
          <w:szCs w:val="18"/>
          <w:lang w:val="sv-SE"/>
        </w:rPr>
        <w:t>Izpolnjevanje pogojev za podizvajalce/ponudnike iz skupne ponudbe mora biti dokumentirano na isti na</w:t>
      </w:r>
      <w:r w:rsidRPr="00FF5A32">
        <w:rPr>
          <w:rFonts w:cs="TimesNewRoman"/>
          <w:b/>
          <w:sz w:val="18"/>
          <w:szCs w:val="18"/>
          <w:lang w:val="sv-SE"/>
        </w:rPr>
        <w:t>č</w:t>
      </w:r>
      <w:r w:rsidRPr="00FF5A32">
        <w:rPr>
          <w:rFonts w:cs="Times-Roman"/>
          <w:b/>
          <w:sz w:val="18"/>
          <w:szCs w:val="18"/>
          <w:lang w:val="sv-SE"/>
        </w:rPr>
        <w:t>in, kot se zahteva za ponudnika.</w:t>
      </w:r>
      <w:r w:rsidRPr="00FF5A32">
        <w:rPr>
          <w:rFonts w:cs="Times-Roman"/>
          <w:b/>
          <w:sz w:val="20"/>
          <w:lang w:val="sv-SE"/>
        </w:rPr>
        <w:t xml:space="preserve"> </w:t>
      </w:r>
    </w:p>
    <w:p w14:paraId="11867865" w14:textId="77777777" w:rsidR="00EC1CA9" w:rsidRPr="00527C9A" w:rsidRDefault="00EC1CA9" w:rsidP="00804784">
      <w:pPr>
        <w:autoSpaceDE w:val="0"/>
        <w:autoSpaceDN w:val="0"/>
        <w:adjustRightInd w:val="0"/>
        <w:spacing w:line="240" w:lineRule="auto"/>
        <w:rPr>
          <w:rFonts w:cs="Arial"/>
          <w:b/>
          <w:bCs/>
          <w:sz w:val="20"/>
          <w:lang w:val="sv-SE"/>
        </w:rPr>
      </w:pPr>
    </w:p>
    <w:p w14:paraId="6EC566BF" w14:textId="77777777" w:rsidR="00EC1CA9" w:rsidRPr="00527C9A" w:rsidRDefault="00EC1CA9" w:rsidP="00804784">
      <w:pPr>
        <w:autoSpaceDE w:val="0"/>
        <w:autoSpaceDN w:val="0"/>
        <w:adjustRightInd w:val="0"/>
        <w:spacing w:line="240" w:lineRule="auto"/>
        <w:rPr>
          <w:rFonts w:cs="Arial"/>
          <w:b/>
          <w:bCs/>
          <w:sz w:val="20"/>
          <w:lang w:val="sv-SE"/>
        </w:rPr>
      </w:pPr>
    </w:p>
    <w:p w14:paraId="2603A619" w14:textId="77777777" w:rsidR="00804784" w:rsidRPr="00F00576" w:rsidRDefault="00804784" w:rsidP="00F6325D">
      <w:pPr>
        <w:numPr>
          <w:ilvl w:val="0"/>
          <w:numId w:val="10"/>
        </w:numPr>
        <w:autoSpaceDE w:val="0"/>
        <w:autoSpaceDN w:val="0"/>
        <w:adjustRightInd w:val="0"/>
        <w:spacing w:line="240" w:lineRule="auto"/>
        <w:rPr>
          <w:rFonts w:cs="Arial"/>
          <w:b/>
          <w:bCs/>
          <w:sz w:val="18"/>
          <w:szCs w:val="18"/>
          <w:lang w:val="sv-SE"/>
        </w:rPr>
      </w:pPr>
      <w:r w:rsidRPr="00F00576">
        <w:rPr>
          <w:rFonts w:cs="Arial"/>
          <w:b/>
          <w:bCs/>
          <w:sz w:val="18"/>
          <w:szCs w:val="18"/>
          <w:lang w:val="sv-SE"/>
        </w:rPr>
        <w:t>Osnovna sposobnost ponudnika</w:t>
      </w:r>
    </w:p>
    <w:p w14:paraId="7507D888" w14:textId="77777777" w:rsidR="00804784" w:rsidRPr="00F00576" w:rsidRDefault="00804784" w:rsidP="00804784">
      <w:pPr>
        <w:autoSpaceDE w:val="0"/>
        <w:autoSpaceDN w:val="0"/>
        <w:adjustRightInd w:val="0"/>
        <w:spacing w:line="240" w:lineRule="auto"/>
        <w:rPr>
          <w:rFonts w:cs="Arial"/>
          <w:b/>
          <w:bCs/>
          <w:sz w:val="18"/>
          <w:szCs w:val="18"/>
          <w:lang w:val="sv-SE"/>
        </w:rPr>
      </w:pPr>
    </w:p>
    <w:p w14:paraId="490AD63D" w14:textId="77777777" w:rsidR="00804784" w:rsidRPr="00F00576" w:rsidRDefault="00804784" w:rsidP="00A20EF4">
      <w:pPr>
        <w:autoSpaceDE w:val="0"/>
        <w:autoSpaceDN w:val="0"/>
        <w:adjustRightInd w:val="0"/>
        <w:spacing w:line="240" w:lineRule="auto"/>
        <w:jc w:val="both"/>
        <w:rPr>
          <w:rFonts w:cs="Arial"/>
          <w:color w:val="000000"/>
          <w:sz w:val="18"/>
          <w:szCs w:val="18"/>
          <w:lang w:val="sv-SE"/>
        </w:rPr>
      </w:pPr>
      <w:r w:rsidRPr="00F00576">
        <w:rPr>
          <w:rFonts w:cs="Arial"/>
          <w:color w:val="000000"/>
          <w:sz w:val="18"/>
          <w:szCs w:val="18"/>
          <w:lang w:val="sv-SE"/>
        </w:rPr>
        <w:t xml:space="preserve">Ponudnik mora </w:t>
      </w:r>
      <w:r w:rsidRPr="00F00576">
        <w:rPr>
          <w:rFonts w:cs="Arial"/>
          <w:b/>
          <w:color w:val="000000"/>
          <w:sz w:val="18"/>
          <w:szCs w:val="18"/>
          <w:lang w:val="sv-SE"/>
        </w:rPr>
        <w:t>na</w:t>
      </w:r>
      <w:r w:rsidRPr="00F00576">
        <w:rPr>
          <w:rFonts w:cs="Arial"/>
          <w:color w:val="000000"/>
          <w:sz w:val="18"/>
          <w:szCs w:val="18"/>
          <w:lang w:val="sv-SE"/>
        </w:rPr>
        <w:t xml:space="preserve"> </w:t>
      </w:r>
      <w:r w:rsidRPr="00F00576">
        <w:rPr>
          <w:rFonts w:cs="Arial"/>
          <w:b/>
          <w:color w:val="000000"/>
          <w:sz w:val="18"/>
          <w:szCs w:val="18"/>
          <w:lang w:val="sv-SE"/>
        </w:rPr>
        <w:t>dan roka za oddajo ponudb</w:t>
      </w:r>
      <w:r w:rsidR="000B4135" w:rsidRPr="00F00576">
        <w:rPr>
          <w:rFonts w:cs="Arial"/>
          <w:color w:val="000000"/>
          <w:sz w:val="18"/>
          <w:szCs w:val="18"/>
          <w:lang w:val="sv-SE"/>
        </w:rPr>
        <w:t xml:space="preserve"> (razen če je pri posameznem pogoju določeno drugače)</w:t>
      </w:r>
      <w:r w:rsidRPr="00F00576">
        <w:rPr>
          <w:rFonts w:cs="Arial"/>
          <w:color w:val="000000"/>
          <w:sz w:val="18"/>
          <w:szCs w:val="18"/>
          <w:lang w:val="sv-SE"/>
        </w:rPr>
        <w:t xml:space="preserve"> izpolnjevati vse </w:t>
      </w:r>
      <w:r w:rsidR="00646DE4" w:rsidRPr="00F00576">
        <w:rPr>
          <w:rFonts w:cs="Arial"/>
          <w:color w:val="000000"/>
          <w:sz w:val="18"/>
          <w:szCs w:val="18"/>
          <w:lang w:val="sv-SE"/>
        </w:rPr>
        <w:t>navedene pogoje, skladno z ZJN-3</w:t>
      </w:r>
      <w:r w:rsidRPr="00F00576">
        <w:rPr>
          <w:rFonts w:cs="Arial"/>
          <w:color w:val="000000"/>
          <w:sz w:val="18"/>
          <w:szCs w:val="18"/>
          <w:lang w:val="sv-SE"/>
        </w:rPr>
        <w:t xml:space="preserve">: </w:t>
      </w:r>
    </w:p>
    <w:p w14:paraId="3FC9AD50" w14:textId="77777777" w:rsidR="00804784" w:rsidRPr="00F00576" w:rsidRDefault="00804784" w:rsidP="00A20EF4">
      <w:pPr>
        <w:autoSpaceDE w:val="0"/>
        <w:autoSpaceDN w:val="0"/>
        <w:adjustRightInd w:val="0"/>
        <w:spacing w:line="240" w:lineRule="auto"/>
        <w:jc w:val="both"/>
        <w:rPr>
          <w:rFonts w:cs="Arial"/>
          <w:sz w:val="18"/>
          <w:szCs w:val="18"/>
          <w:lang w:val="sv-SE"/>
        </w:rPr>
      </w:pPr>
    </w:p>
    <w:p w14:paraId="370AB705" w14:textId="77777777" w:rsidR="00804784" w:rsidRPr="00F00576" w:rsidRDefault="00804784" w:rsidP="00F6325D">
      <w:pPr>
        <w:numPr>
          <w:ilvl w:val="0"/>
          <w:numId w:val="11"/>
        </w:numPr>
        <w:autoSpaceDE w:val="0"/>
        <w:autoSpaceDN w:val="0"/>
        <w:adjustRightInd w:val="0"/>
        <w:spacing w:line="240" w:lineRule="auto"/>
        <w:jc w:val="both"/>
        <w:rPr>
          <w:rFonts w:cs="Arial"/>
          <w:sz w:val="18"/>
          <w:szCs w:val="18"/>
          <w:lang w:val="sv-SE"/>
        </w:rPr>
      </w:pPr>
      <w:r w:rsidRPr="00F00576">
        <w:rPr>
          <w:rFonts w:cs="Arial"/>
          <w:sz w:val="18"/>
          <w:szCs w:val="18"/>
          <w:lang w:val="sv-SE"/>
        </w:rPr>
        <w:t>Ponudnik je registriran za opravljanje dejavnosti pri pristojnem sodišču ali drugemu organu</w:t>
      </w:r>
      <w:r w:rsidR="008162BF">
        <w:rPr>
          <w:rFonts w:cs="Arial"/>
          <w:sz w:val="18"/>
          <w:szCs w:val="18"/>
          <w:lang w:val="sv-SE"/>
        </w:rPr>
        <w:t xml:space="preserve"> in ima </w:t>
      </w:r>
      <w:r w:rsidR="008162BF" w:rsidRPr="002642B2">
        <w:rPr>
          <w:rFonts w:cs="Arial"/>
          <w:sz w:val="18"/>
          <w:szCs w:val="18"/>
          <w:lang w:val="sv-SE"/>
        </w:rPr>
        <w:t xml:space="preserve">dovoljenje za opravljanje dejavnosti, </w:t>
      </w:r>
      <w:r w:rsidR="00A02EF1" w:rsidRPr="002642B2">
        <w:rPr>
          <w:rFonts w:cs="Arial"/>
          <w:sz w:val="18"/>
          <w:szCs w:val="18"/>
          <w:lang w:val="sv-SE"/>
        </w:rPr>
        <w:t xml:space="preserve">ki </w:t>
      </w:r>
      <w:r w:rsidR="008162BF" w:rsidRPr="002642B2">
        <w:rPr>
          <w:rFonts w:cs="Arial"/>
          <w:sz w:val="18"/>
          <w:szCs w:val="18"/>
          <w:lang w:val="sv-SE"/>
        </w:rPr>
        <w:t>je predmet tega javnega naročila, v kolikor je za posamezno dejavnost le to z zakonom predpisano</w:t>
      </w:r>
      <w:r w:rsidRPr="00F00576">
        <w:rPr>
          <w:rFonts w:cs="Arial"/>
          <w:sz w:val="18"/>
          <w:szCs w:val="18"/>
          <w:lang w:val="sv-SE"/>
        </w:rPr>
        <w:t>.</w:t>
      </w:r>
    </w:p>
    <w:p w14:paraId="311C164E" w14:textId="77777777" w:rsidR="00646DE4" w:rsidRPr="00F00576" w:rsidRDefault="00646DE4" w:rsidP="00646DE4">
      <w:pPr>
        <w:autoSpaceDE w:val="0"/>
        <w:autoSpaceDN w:val="0"/>
        <w:adjustRightInd w:val="0"/>
        <w:spacing w:line="240" w:lineRule="auto"/>
        <w:ind w:left="720"/>
        <w:jc w:val="both"/>
        <w:rPr>
          <w:rFonts w:cs="Arial"/>
          <w:sz w:val="18"/>
          <w:szCs w:val="18"/>
          <w:lang w:val="sv-SE"/>
        </w:rPr>
      </w:pPr>
    </w:p>
    <w:p w14:paraId="1D907FDC" w14:textId="77777777" w:rsidR="00804784" w:rsidRPr="00F00576" w:rsidRDefault="00646DE4" w:rsidP="00F6325D">
      <w:pPr>
        <w:pStyle w:val="Odstavekseznama"/>
        <w:numPr>
          <w:ilvl w:val="0"/>
          <w:numId w:val="11"/>
        </w:numPr>
        <w:autoSpaceDE w:val="0"/>
        <w:autoSpaceDN w:val="0"/>
        <w:adjustRightInd w:val="0"/>
        <w:spacing w:line="240" w:lineRule="auto"/>
        <w:jc w:val="both"/>
        <w:rPr>
          <w:rFonts w:cs="Arial"/>
          <w:color w:val="000000" w:themeColor="text1"/>
          <w:sz w:val="18"/>
          <w:szCs w:val="18"/>
          <w:lang w:val="sv-SE"/>
        </w:rPr>
      </w:pPr>
      <w:r w:rsidRPr="00F00576">
        <w:rPr>
          <w:rFonts w:cs="Arial"/>
          <w:color w:val="000000" w:themeColor="text1"/>
          <w:sz w:val="18"/>
          <w:szCs w:val="18"/>
          <w:lang w:val="sv-SE"/>
        </w:rPr>
        <w:t>Ponudnik na dan, ko poteče rok za oddajo ponudb, ni izločen iz postopkov oddaje javnih naročil zaradi uvrstitve v evidenco gospodarskih subjektov z negativnimi referencami iz 110. člena ZJN-3.</w:t>
      </w:r>
    </w:p>
    <w:p w14:paraId="4B85E660" w14:textId="77777777" w:rsidR="00646DE4" w:rsidRPr="00F00576" w:rsidRDefault="00646DE4" w:rsidP="00646DE4">
      <w:pPr>
        <w:pStyle w:val="Odstavekseznama"/>
        <w:rPr>
          <w:rFonts w:cs="Arial"/>
          <w:color w:val="000000" w:themeColor="text1"/>
          <w:sz w:val="18"/>
          <w:szCs w:val="18"/>
          <w:lang w:val="sv-SE"/>
        </w:rPr>
      </w:pPr>
    </w:p>
    <w:p w14:paraId="6AE3C757" w14:textId="77777777" w:rsidR="00804784" w:rsidRPr="00F00576" w:rsidRDefault="00646DE4" w:rsidP="00F6325D">
      <w:pPr>
        <w:pStyle w:val="Odstavekseznama"/>
        <w:numPr>
          <w:ilvl w:val="0"/>
          <w:numId w:val="11"/>
        </w:numPr>
        <w:autoSpaceDE w:val="0"/>
        <w:autoSpaceDN w:val="0"/>
        <w:adjustRightInd w:val="0"/>
        <w:spacing w:line="240" w:lineRule="auto"/>
        <w:jc w:val="both"/>
        <w:rPr>
          <w:rFonts w:cs="Arial"/>
          <w:sz w:val="18"/>
          <w:szCs w:val="18"/>
          <w:lang w:val="sv-SE"/>
        </w:rPr>
      </w:pPr>
      <w:r w:rsidRPr="00F00576">
        <w:rPr>
          <w:rFonts w:cs="Arial"/>
          <w:sz w:val="18"/>
          <w:szCs w:val="18"/>
          <w:lang w:val="sv-SE"/>
        </w:rPr>
        <w:t>Ponudnik ni zagrešil hujše kršitve poklicnih pravil, ki mu jo naročnik lahko z ustreznimi sredstvi izkaže in zaradi katere je omajana njegova integriteta.</w:t>
      </w:r>
    </w:p>
    <w:p w14:paraId="3F6345F9" w14:textId="77777777" w:rsidR="00FD5534" w:rsidRPr="00F00576" w:rsidRDefault="00FD5534" w:rsidP="002E58F1">
      <w:pPr>
        <w:autoSpaceDE w:val="0"/>
        <w:autoSpaceDN w:val="0"/>
        <w:adjustRightInd w:val="0"/>
        <w:spacing w:line="240" w:lineRule="auto"/>
        <w:jc w:val="both"/>
        <w:rPr>
          <w:rFonts w:cs="Arial"/>
          <w:sz w:val="18"/>
          <w:szCs w:val="18"/>
          <w:lang w:val="sv-SE"/>
        </w:rPr>
      </w:pPr>
    </w:p>
    <w:p w14:paraId="5E80348D" w14:textId="77777777" w:rsidR="00FD5534" w:rsidRPr="00F00576" w:rsidRDefault="00FD5534" w:rsidP="00F6325D">
      <w:pPr>
        <w:numPr>
          <w:ilvl w:val="0"/>
          <w:numId w:val="11"/>
        </w:numPr>
        <w:autoSpaceDE w:val="0"/>
        <w:autoSpaceDN w:val="0"/>
        <w:adjustRightInd w:val="0"/>
        <w:spacing w:line="240" w:lineRule="auto"/>
        <w:jc w:val="both"/>
        <w:rPr>
          <w:rFonts w:cs="Times-Roman"/>
          <w:sz w:val="18"/>
          <w:szCs w:val="18"/>
          <w:lang w:val="sv-SE"/>
        </w:rPr>
      </w:pPr>
      <w:r w:rsidRPr="00F00576">
        <w:rPr>
          <w:rFonts w:cs="Arial"/>
          <w:sz w:val="18"/>
          <w:szCs w:val="18"/>
          <w:lang w:val="sv-SE"/>
        </w:rPr>
        <w:t>Ponudnik ni podal resnih zavajajočih razlag pri dajanju informacij, zahtevanih zaradi preverjanja obstoja razlogov za izključitev ali izpolnjevanja pogojev za sodelovanje.</w:t>
      </w:r>
    </w:p>
    <w:p w14:paraId="776CEFEB" w14:textId="77777777" w:rsidR="00F03D7A" w:rsidRPr="00F00576" w:rsidRDefault="00F03D7A" w:rsidP="002E58F1">
      <w:pPr>
        <w:pStyle w:val="Odstavekseznama"/>
        <w:jc w:val="both"/>
        <w:rPr>
          <w:rFonts w:cs="Arial"/>
          <w:sz w:val="18"/>
          <w:szCs w:val="18"/>
          <w:lang w:val="sv-SE"/>
        </w:rPr>
      </w:pPr>
    </w:p>
    <w:p w14:paraId="293CFD63" w14:textId="77777777" w:rsidR="00804784" w:rsidRPr="00F00576" w:rsidRDefault="00F03D7A" w:rsidP="00F6325D">
      <w:pPr>
        <w:pStyle w:val="Odstavekseznama"/>
        <w:numPr>
          <w:ilvl w:val="0"/>
          <w:numId w:val="11"/>
        </w:numPr>
        <w:autoSpaceDE w:val="0"/>
        <w:autoSpaceDN w:val="0"/>
        <w:adjustRightInd w:val="0"/>
        <w:spacing w:line="240" w:lineRule="auto"/>
        <w:jc w:val="both"/>
        <w:rPr>
          <w:rFonts w:cs="Arial"/>
          <w:color w:val="000000"/>
          <w:sz w:val="18"/>
          <w:szCs w:val="18"/>
          <w:lang w:val="sv-SE"/>
        </w:rPr>
      </w:pPr>
      <w:r w:rsidRPr="00F00576">
        <w:rPr>
          <w:rFonts w:cs="Arial"/>
          <w:sz w:val="18"/>
          <w:szCs w:val="18"/>
          <w:lang w:val="sv-SE"/>
        </w:rPr>
        <w:t>Pri ponudniku se pri prejšnji pogodbi o izvedbi javnega naročila, sklenjeni z naročnikom, niso pokazale precejšnje ali stalne pomanjkljivosti pri izpolnjevanju ključne obveznosti, zaradi česar je naročnik predčasno odstopil od prejšnjega naročila oziroma pogodbe ali uveljavljal odškodnino ali so bile izvedene druge primerljive sankcije.</w:t>
      </w:r>
    </w:p>
    <w:p w14:paraId="23D191EA" w14:textId="77777777" w:rsidR="00F03D7A" w:rsidRPr="00F00576" w:rsidRDefault="00F03D7A" w:rsidP="00F03D7A">
      <w:pPr>
        <w:pStyle w:val="Odstavekseznama"/>
        <w:rPr>
          <w:rFonts w:cs="Arial"/>
          <w:color w:val="000000"/>
          <w:sz w:val="18"/>
          <w:szCs w:val="18"/>
          <w:lang w:val="sv-SE"/>
        </w:rPr>
      </w:pPr>
    </w:p>
    <w:p w14:paraId="39D77468" w14:textId="77777777" w:rsidR="00F03D7A" w:rsidRPr="00F00576" w:rsidRDefault="00F03D7A" w:rsidP="00F6325D">
      <w:pPr>
        <w:pStyle w:val="Odstavekseznama"/>
        <w:numPr>
          <w:ilvl w:val="0"/>
          <w:numId w:val="11"/>
        </w:numPr>
        <w:spacing w:line="240" w:lineRule="auto"/>
        <w:jc w:val="both"/>
        <w:rPr>
          <w:rFonts w:cs="Arial"/>
          <w:color w:val="000000"/>
          <w:sz w:val="18"/>
          <w:szCs w:val="18"/>
          <w:lang w:val="sv-SE"/>
        </w:rPr>
      </w:pPr>
      <w:r w:rsidRPr="00F00576">
        <w:rPr>
          <w:rFonts w:cs="Arial"/>
          <w:color w:val="000000"/>
          <w:sz w:val="18"/>
          <w:szCs w:val="18"/>
          <w:lang w:val="sv-SE"/>
        </w:rPr>
        <w:t>Ponudnik razpolaga z zadostnimi tehničnimi in kadrovskimi zmogljivostmi, potrebnimi za izvedbo javnega naročila.</w:t>
      </w:r>
      <w:r w:rsidRPr="00F00576">
        <w:rPr>
          <w:rStyle w:val="Sprotnaopomba-sklic"/>
          <w:rFonts w:cs="Arial"/>
          <w:color w:val="000000"/>
          <w:sz w:val="18"/>
          <w:szCs w:val="18"/>
          <w:lang w:val="sv-SE"/>
        </w:rPr>
        <w:footnoteReference w:id="10"/>
      </w:r>
    </w:p>
    <w:p w14:paraId="19998EAD" w14:textId="77777777" w:rsidR="00F03D7A" w:rsidRPr="00F00576" w:rsidRDefault="00F03D7A" w:rsidP="00F03D7A">
      <w:pPr>
        <w:pStyle w:val="Odstavekseznama"/>
        <w:rPr>
          <w:rFonts w:cs="Arial"/>
          <w:color w:val="000000"/>
          <w:sz w:val="18"/>
          <w:szCs w:val="18"/>
          <w:lang w:val="sv-SE"/>
        </w:rPr>
      </w:pPr>
    </w:p>
    <w:p w14:paraId="330354F8" w14:textId="77777777" w:rsidR="00FD5534" w:rsidRPr="00AA4A41" w:rsidRDefault="00FD5534" w:rsidP="00F6325D">
      <w:pPr>
        <w:pStyle w:val="Telobesedila2"/>
        <w:numPr>
          <w:ilvl w:val="0"/>
          <w:numId w:val="11"/>
        </w:numPr>
        <w:tabs>
          <w:tab w:val="left" w:pos="709"/>
        </w:tabs>
        <w:spacing w:after="0" w:line="240" w:lineRule="auto"/>
        <w:jc w:val="both"/>
        <w:rPr>
          <w:rFonts w:cs="Arial"/>
          <w:sz w:val="18"/>
          <w:szCs w:val="18"/>
          <w:lang w:val="sv-SE"/>
        </w:rPr>
      </w:pPr>
      <w:r w:rsidRPr="00F00576">
        <w:rPr>
          <w:rFonts w:cs="Arial"/>
          <w:sz w:val="18"/>
          <w:szCs w:val="18"/>
          <w:lang w:val="sv-SE"/>
        </w:rPr>
        <w:t>Ponudniku ali osebi, ki je član upravnega, vodstvenega ali nadzornega organa tega ponudnika ali ki ima pooblastila za njegovo zastopanje ali odločanje ali nadzor v njem, ni bila izrečena pravnomočna sodba za kazniva dejanja iz prvega odstavka 75. člena ZJN-3.</w:t>
      </w:r>
    </w:p>
    <w:p w14:paraId="21DF8AEF" w14:textId="77777777" w:rsidR="00FD5534" w:rsidRPr="00527C9A" w:rsidRDefault="00FD5534" w:rsidP="00FD5534">
      <w:pPr>
        <w:spacing w:line="240" w:lineRule="auto"/>
        <w:rPr>
          <w:rFonts w:cs="Arial"/>
          <w:b/>
          <w:sz w:val="20"/>
          <w:lang w:val="sv-SE"/>
        </w:rPr>
      </w:pPr>
    </w:p>
    <w:p w14:paraId="17E1A853" w14:textId="77777777" w:rsidR="008C73FD" w:rsidRPr="00AA4A41" w:rsidRDefault="008C73FD" w:rsidP="00F6325D">
      <w:pPr>
        <w:pStyle w:val="Odstavekseznama"/>
        <w:numPr>
          <w:ilvl w:val="0"/>
          <w:numId w:val="11"/>
        </w:numPr>
        <w:autoSpaceDE w:val="0"/>
        <w:autoSpaceDN w:val="0"/>
        <w:adjustRightInd w:val="0"/>
        <w:spacing w:line="240" w:lineRule="auto"/>
        <w:jc w:val="both"/>
        <w:rPr>
          <w:rFonts w:cs="Arial"/>
          <w:sz w:val="18"/>
          <w:szCs w:val="18"/>
          <w:lang w:val="sv-SE"/>
        </w:rPr>
      </w:pPr>
      <w:r w:rsidRPr="008C73FD">
        <w:rPr>
          <w:rFonts w:cs="Arial"/>
          <w:sz w:val="18"/>
          <w:szCs w:val="18"/>
          <w:lang w:val="sv-SE"/>
        </w:rPr>
        <w:t>Ponudniku v zadnjih treh letih pred potekom roka za oddajo ponudb pristojni organ Republike Slovenije ali druge države članice ali tretje države ni ugotovil najmanj dveh kršitev v zvezi s plačilom za delo, delovnim časom, počitki, opravljanjem dela na podlagi pogodb civilnega prava kljub obstoju elementov delovnega razmerja ali v zvezi z zaposlovanjem na črno, za kateri mu je bila s pravnomočno odločitvijo ali več pravnomočnimi odločitvami izrečena globa za prekršek</w:t>
      </w:r>
      <w:r>
        <w:rPr>
          <w:rFonts w:cs="Arial"/>
          <w:sz w:val="18"/>
          <w:szCs w:val="18"/>
          <w:lang w:val="sv-SE"/>
        </w:rPr>
        <w:t>.</w:t>
      </w:r>
    </w:p>
    <w:p w14:paraId="47034627" w14:textId="77777777" w:rsidR="008C73FD" w:rsidRPr="008C73FD" w:rsidRDefault="008C73FD" w:rsidP="008C73FD">
      <w:pPr>
        <w:pStyle w:val="Odstavekseznama"/>
        <w:rPr>
          <w:rFonts w:cs="Arial"/>
          <w:sz w:val="18"/>
          <w:szCs w:val="18"/>
          <w:lang w:val="sv-SE"/>
        </w:rPr>
      </w:pPr>
    </w:p>
    <w:p w14:paraId="63A72360" w14:textId="77777777" w:rsidR="00FD5534" w:rsidRPr="00F00576" w:rsidRDefault="00FD5534" w:rsidP="00F6325D">
      <w:pPr>
        <w:pStyle w:val="Odstavekseznama"/>
        <w:numPr>
          <w:ilvl w:val="0"/>
          <w:numId w:val="11"/>
        </w:numPr>
        <w:autoSpaceDE w:val="0"/>
        <w:autoSpaceDN w:val="0"/>
        <w:adjustRightInd w:val="0"/>
        <w:spacing w:line="240" w:lineRule="auto"/>
        <w:jc w:val="both"/>
        <w:rPr>
          <w:rFonts w:cs="Times-Roman"/>
          <w:b/>
          <w:color w:val="000000"/>
          <w:sz w:val="18"/>
          <w:szCs w:val="18"/>
          <w:lang w:val="sv-SE"/>
        </w:rPr>
      </w:pPr>
      <w:r w:rsidRPr="00F00576">
        <w:rPr>
          <w:rFonts w:cs="Arial"/>
          <w:sz w:val="18"/>
          <w:szCs w:val="18"/>
          <w:lang w:val="sv-SE"/>
        </w:rPr>
        <w:t>Nad ponudnikom ni bil začet postopek zaradi insolventnosti ali prisilnega prenehanja po zakonu, ki ureja postopek zaradi insolventnosti in prisilnega prenehanja, ali postopek likvidacije po zakonu, ki ureja gospodarske družbe. Njegovih sredstev ali poslovanja ne upravlja upravitelj ali sodišče, njegove poslovne dejavnosti niso začasno ustavljene, v skladu s predpisi druge države se nad njim ni začel postopek, niti ni nastal položaj z enakimi pravnimi posledicami</w:t>
      </w:r>
      <w:r w:rsidR="000A7CDC">
        <w:rPr>
          <w:rFonts w:cs="Arial"/>
          <w:sz w:val="18"/>
          <w:szCs w:val="18"/>
          <w:lang w:val="sv-SE"/>
        </w:rPr>
        <w:t>.</w:t>
      </w:r>
    </w:p>
    <w:p w14:paraId="1E051895" w14:textId="77777777" w:rsidR="00FD5534" w:rsidRPr="00F00576" w:rsidRDefault="00FD5534" w:rsidP="00FD5534">
      <w:pPr>
        <w:pStyle w:val="Telobesedila2"/>
        <w:tabs>
          <w:tab w:val="left" w:pos="709"/>
        </w:tabs>
        <w:spacing w:after="0" w:line="240" w:lineRule="auto"/>
        <w:rPr>
          <w:rFonts w:cs="Arial"/>
          <w:sz w:val="18"/>
          <w:szCs w:val="18"/>
          <w:lang w:val="sv-SE"/>
        </w:rPr>
      </w:pPr>
    </w:p>
    <w:p w14:paraId="448CC586" w14:textId="77777777" w:rsidR="00FD5534" w:rsidRDefault="00FD5534" w:rsidP="00F6325D">
      <w:pPr>
        <w:pStyle w:val="Odstavekseznama"/>
        <w:numPr>
          <w:ilvl w:val="0"/>
          <w:numId w:val="11"/>
        </w:numPr>
        <w:autoSpaceDE w:val="0"/>
        <w:autoSpaceDN w:val="0"/>
        <w:adjustRightInd w:val="0"/>
        <w:spacing w:line="240" w:lineRule="auto"/>
        <w:jc w:val="both"/>
        <w:rPr>
          <w:rFonts w:cs="Arial"/>
          <w:sz w:val="18"/>
          <w:szCs w:val="18"/>
          <w:lang w:val="sv-SE"/>
        </w:rPr>
      </w:pPr>
      <w:r w:rsidRPr="00F00576">
        <w:rPr>
          <w:rFonts w:cs="Arial"/>
          <w:sz w:val="18"/>
          <w:szCs w:val="18"/>
          <w:lang w:val="sv-SE"/>
        </w:rPr>
        <w:t>Ponudnik na dan oddaje ponudbe nima neplačanih zapadlih obveznosti v zvezi z obveznimi dajatvami in drugimi denarnimi nedavčnimi obveznosti v skladu z zakonom, ki ureja finančno upravo v vrednosti 50 EUR ali več. Šteje se, da gospodarski subjekt ne izpolnjuje obveznosti iz prejšnjega stavka tudi, če na dan oddaje ponudbe ali prijave ni imel predloženih vseh obračunov davčnih odtegljajev za dohodke iz delovnega razmerja za obdobje zadnjih petih let do dne oddaje ponudbe ali prijave.</w:t>
      </w:r>
    </w:p>
    <w:p w14:paraId="678284C3" w14:textId="77777777" w:rsidR="007F62E8" w:rsidRPr="007F62E8" w:rsidRDefault="007F62E8" w:rsidP="007F62E8">
      <w:pPr>
        <w:autoSpaceDE w:val="0"/>
        <w:autoSpaceDN w:val="0"/>
        <w:adjustRightInd w:val="0"/>
        <w:spacing w:line="240" w:lineRule="auto"/>
        <w:jc w:val="both"/>
        <w:rPr>
          <w:rFonts w:cs="Arial"/>
          <w:sz w:val="18"/>
          <w:szCs w:val="18"/>
          <w:lang w:val="sv-SE"/>
        </w:rPr>
      </w:pPr>
    </w:p>
    <w:p w14:paraId="152C19F0" w14:textId="77777777" w:rsidR="007F62E8" w:rsidRPr="008A3639" w:rsidRDefault="007F62E8" w:rsidP="00F6325D">
      <w:pPr>
        <w:pStyle w:val="Odstavekseznama"/>
        <w:numPr>
          <w:ilvl w:val="0"/>
          <w:numId w:val="11"/>
        </w:numPr>
        <w:autoSpaceDE w:val="0"/>
        <w:autoSpaceDN w:val="0"/>
        <w:adjustRightInd w:val="0"/>
        <w:spacing w:line="240" w:lineRule="auto"/>
        <w:jc w:val="both"/>
        <w:rPr>
          <w:rFonts w:cs="Times-Roman"/>
          <w:color w:val="000000" w:themeColor="text1"/>
          <w:sz w:val="18"/>
          <w:szCs w:val="18"/>
          <w:lang w:val="sv-SE"/>
        </w:rPr>
      </w:pPr>
      <w:r w:rsidRPr="0077173F">
        <w:rPr>
          <w:rFonts w:cs="Times-Roman"/>
          <w:color w:val="000000" w:themeColor="text1"/>
          <w:sz w:val="18"/>
          <w:szCs w:val="18"/>
          <w:lang w:val="sv-SE"/>
        </w:rPr>
        <w:t xml:space="preserve">Ponudnik v </w:t>
      </w:r>
      <w:r w:rsidRPr="0077173F">
        <w:rPr>
          <w:rFonts w:cs="Arial"/>
          <w:color w:val="000000" w:themeColor="text1"/>
          <w:sz w:val="18"/>
          <w:szCs w:val="18"/>
          <w:lang w:val="sv-SE"/>
        </w:rPr>
        <w:t xml:space="preserve">zadnjih </w:t>
      </w:r>
      <w:r w:rsidR="2B03839C" w:rsidRPr="0077173F">
        <w:rPr>
          <w:rFonts w:cs="Arial"/>
          <w:color w:val="000000" w:themeColor="text1"/>
          <w:sz w:val="18"/>
          <w:szCs w:val="18"/>
          <w:lang w:val="sv-SE"/>
        </w:rPr>
        <w:t>6 mesecih</w:t>
      </w:r>
      <w:r w:rsidRPr="0077173F">
        <w:rPr>
          <w:rFonts w:cs="Arial"/>
          <w:color w:val="000000" w:themeColor="text1"/>
          <w:sz w:val="18"/>
          <w:szCs w:val="18"/>
          <w:lang w:val="sv-SE"/>
        </w:rPr>
        <w:t xml:space="preserve"> pred dnevom objave </w:t>
      </w:r>
      <w:r w:rsidRPr="0077173F">
        <w:rPr>
          <w:sz w:val="18"/>
          <w:szCs w:val="18"/>
          <w:lang w:val="sv-SE"/>
        </w:rPr>
        <w:t>obvestila o javnem naročilu na Portalu</w:t>
      </w:r>
      <w:r w:rsidRPr="008A3639">
        <w:rPr>
          <w:sz w:val="18"/>
          <w:szCs w:val="18"/>
          <w:lang w:val="sv-SE"/>
        </w:rPr>
        <w:t xml:space="preserve"> javnih naročil</w:t>
      </w:r>
      <w:r w:rsidRPr="2B03839C">
        <w:rPr>
          <w:rFonts w:cs="Times-Roman"/>
          <w:color w:val="000000" w:themeColor="text1"/>
          <w:sz w:val="18"/>
          <w:szCs w:val="18"/>
          <w:lang w:val="sv-SE"/>
        </w:rPr>
        <w:t xml:space="preserve"> ni imel blokiranega transakcijskega računa.</w:t>
      </w:r>
    </w:p>
    <w:p w14:paraId="57EBD1A5" w14:textId="77777777" w:rsidR="007F62E8" w:rsidRPr="008A3639" w:rsidRDefault="007F62E8" w:rsidP="007F62E8">
      <w:pPr>
        <w:autoSpaceDE w:val="0"/>
        <w:autoSpaceDN w:val="0"/>
        <w:adjustRightInd w:val="0"/>
        <w:spacing w:line="240" w:lineRule="auto"/>
        <w:ind w:left="720"/>
        <w:jc w:val="both"/>
        <w:rPr>
          <w:rFonts w:cs="Arial"/>
          <w:color w:val="000000"/>
          <w:sz w:val="18"/>
          <w:szCs w:val="18"/>
          <w:lang w:val="sv-SE"/>
        </w:rPr>
      </w:pPr>
    </w:p>
    <w:p w14:paraId="0CD68F65" w14:textId="77777777" w:rsidR="007F62E8" w:rsidRPr="001327FB" w:rsidRDefault="007F62E8" w:rsidP="00F6325D">
      <w:pPr>
        <w:pStyle w:val="Odstavekseznama"/>
        <w:numPr>
          <w:ilvl w:val="0"/>
          <w:numId w:val="11"/>
        </w:numPr>
        <w:autoSpaceDE w:val="0"/>
        <w:autoSpaceDN w:val="0"/>
        <w:adjustRightInd w:val="0"/>
        <w:spacing w:line="240" w:lineRule="auto"/>
        <w:jc w:val="both"/>
        <w:rPr>
          <w:rFonts w:cs="Arial"/>
          <w:color w:val="000000"/>
          <w:sz w:val="18"/>
          <w:szCs w:val="18"/>
          <w:lang w:val="sv-SE"/>
        </w:rPr>
      </w:pPr>
      <w:r w:rsidRPr="001327FB">
        <w:rPr>
          <w:rFonts w:cs="Arial"/>
          <w:color w:val="000000"/>
          <w:sz w:val="18"/>
          <w:szCs w:val="18"/>
          <w:lang w:val="sv-SE"/>
        </w:rPr>
        <w:t>Ponudnik ima plačane vse zapadle obveznosti do podizvajalcev v predhodnih postopkih javnega naročanja.</w:t>
      </w:r>
    </w:p>
    <w:p w14:paraId="1E47D11D" w14:textId="77777777" w:rsidR="00FD5534" w:rsidRPr="00527C9A" w:rsidRDefault="00FD5534" w:rsidP="00F03D7A">
      <w:pPr>
        <w:pStyle w:val="Telobesedila2"/>
        <w:spacing w:after="0" w:line="240" w:lineRule="auto"/>
        <w:jc w:val="both"/>
        <w:rPr>
          <w:rFonts w:cs="Times-Roman"/>
          <w:b/>
          <w:sz w:val="20"/>
          <w:lang w:val="sv-SE"/>
        </w:rPr>
      </w:pPr>
    </w:p>
    <w:p w14:paraId="442DFA96" w14:textId="77777777" w:rsidR="00FD5534" w:rsidRPr="00F00576" w:rsidRDefault="00FD5534" w:rsidP="00FD5534">
      <w:pPr>
        <w:jc w:val="both"/>
        <w:rPr>
          <w:rFonts w:cs="Arial"/>
          <w:sz w:val="18"/>
          <w:szCs w:val="18"/>
          <w:lang w:val="sv-SE"/>
        </w:rPr>
      </w:pPr>
      <w:r w:rsidRPr="00F00576">
        <w:rPr>
          <w:rFonts w:cs="Arial"/>
          <w:b/>
          <w:sz w:val="18"/>
          <w:szCs w:val="18"/>
          <w:lang w:val="sv-SE"/>
        </w:rPr>
        <w:t xml:space="preserve">Dokazilo k točkam 1-10: </w:t>
      </w:r>
      <w:r w:rsidRPr="00F00576">
        <w:rPr>
          <w:b/>
          <w:sz w:val="18"/>
          <w:szCs w:val="18"/>
          <w:lang w:val="sv-SE"/>
        </w:rPr>
        <w:t>Obrazec ESPD</w:t>
      </w:r>
      <w:r w:rsidRPr="00F00576">
        <w:rPr>
          <w:rFonts w:cs="Arial"/>
          <w:b/>
          <w:sz w:val="18"/>
          <w:szCs w:val="18"/>
          <w:lang w:val="sv-SE"/>
        </w:rPr>
        <w:t>.</w:t>
      </w:r>
      <w:r w:rsidRPr="00F00576">
        <w:rPr>
          <w:rFonts w:cs="Arial"/>
          <w:sz w:val="18"/>
          <w:szCs w:val="18"/>
          <w:lang w:val="sv-SE"/>
        </w:rPr>
        <w:t xml:space="preserve"> V naročnikov ESPD obrazec vnese zahtevane podatke</w:t>
      </w:r>
      <w:r w:rsidR="00791E38" w:rsidRPr="00F00576">
        <w:rPr>
          <w:rFonts w:cs="Arial"/>
          <w:sz w:val="18"/>
          <w:szCs w:val="18"/>
          <w:lang w:val="sv-SE"/>
        </w:rPr>
        <w:t xml:space="preserve"> in </w:t>
      </w:r>
      <w:r w:rsidRPr="00F00576">
        <w:rPr>
          <w:rFonts w:cs="Arial"/>
          <w:sz w:val="18"/>
          <w:szCs w:val="18"/>
          <w:lang w:val="sv-SE"/>
        </w:rPr>
        <w:t>priloži k ponudbeni dokumentaciji.</w:t>
      </w:r>
      <w:r w:rsidRPr="00F00576">
        <w:rPr>
          <w:b/>
          <w:sz w:val="18"/>
          <w:szCs w:val="18"/>
          <w:lang w:val="sv-SE"/>
        </w:rPr>
        <w:t xml:space="preserve"> </w:t>
      </w:r>
      <w:r w:rsidRPr="00F00576">
        <w:rPr>
          <w:rFonts w:cs="Arial"/>
          <w:b/>
          <w:sz w:val="18"/>
          <w:szCs w:val="18"/>
          <w:lang w:val="sv-SE"/>
        </w:rPr>
        <w:t xml:space="preserve">Za točke 2., 7., 8. in 10. </w:t>
      </w:r>
      <w:r w:rsidRPr="00F00576">
        <w:rPr>
          <w:rFonts w:cs="Arial"/>
          <w:sz w:val="18"/>
          <w:szCs w:val="18"/>
          <w:lang w:val="sv-SE"/>
        </w:rPr>
        <w:t xml:space="preserve">lahko ponudnik </w:t>
      </w:r>
      <w:r w:rsidRPr="00F00576">
        <w:rPr>
          <w:sz w:val="18"/>
          <w:szCs w:val="18"/>
          <w:lang w:val="sv-SE"/>
        </w:rPr>
        <w:t>dokazila o neobstoju razlogov za izključitev iz teh točk predloži tudi sam. V kolikor ponudnik teh dokazil ne predloži, pooblašča naročnika, da pridobi te podatke iz uradnih evidenc (</w:t>
      </w:r>
      <w:r w:rsidR="00B74E58" w:rsidRPr="00F00576">
        <w:rPr>
          <w:b/>
          <w:sz w:val="18"/>
          <w:szCs w:val="18"/>
          <w:lang w:val="sv-SE"/>
        </w:rPr>
        <w:t>Obrazec III.3</w:t>
      </w:r>
      <w:r w:rsidRPr="00F00576">
        <w:rPr>
          <w:b/>
          <w:sz w:val="18"/>
          <w:szCs w:val="18"/>
          <w:lang w:val="sv-SE"/>
        </w:rPr>
        <w:t xml:space="preserve"> in Obrazec III.</w:t>
      </w:r>
      <w:r w:rsidR="00B74E58" w:rsidRPr="00F00576">
        <w:rPr>
          <w:b/>
          <w:sz w:val="18"/>
          <w:szCs w:val="18"/>
          <w:lang w:val="sv-SE"/>
        </w:rPr>
        <w:t>4</w:t>
      </w:r>
      <w:r w:rsidRPr="00F00576">
        <w:rPr>
          <w:sz w:val="18"/>
          <w:szCs w:val="18"/>
          <w:lang w:val="sv-SE"/>
        </w:rPr>
        <w:t>)</w:t>
      </w:r>
      <w:r w:rsidR="00950E2D">
        <w:rPr>
          <w:sz w:val="18"/>
          <w:szCs w:val="18"/>
          <w:lang w:val="sv-SE"/>
        </w:rPr>
        <w:t>.</w:t>
      </w:r>
      <w:r w:rsidRPr="00F00576">
        <w:rPr>
          <w:sz w:val="18"/>
          <w:szCs w:val="18"/>
          <w:lang w:val="sv-SE"/>
        </w:rPr>
        <w:t xml:space="preserve"> </w:t>
      </w:r>
    </w:p>
    <w:p w14:paraId="32F3170C" w14:textId="77777777" w:rsidR="002E58F1" w:rsidRPr="00527C9A" w:rsidRDefault="002E58F1" w:rsidP="00A20EF4">
      <w:pPr>
        <w:pStyle w:val="Telobesedila2"/>
        <w:tabs>
          <w:tab w:val="left" w:pos="709"/>
        </w:tabs>
        <w:spacing w:after="0" w:line="240" w:lineRule="auto"/>
        <w:jc w:val="both"/>
        <w:rPr>
          <w:rFonts w:cs="Arial"/>
          <w:sz w:val="20"/>
          <w:lang w:val="sv-SE"/>
        </w:rPr>
      </w:pPr>
    </w:p>
    <w:p w14:paraId="32C7F6EF" w14:textId="77777777" w:rsidR="002E58F1" w:rsidRPr="008A3639" w:rsidRDefault="00804784" w:rsidP="002E58F1">
      <w:pPr>
        <w:autoSpaceDE w:val="0"/>
        <w:autoSpaceDN w:val="0"/>
        <w:adjustRightInd w:val="0"/>
        <w:spacing w:line="240" w:lineRule="auto"/>
        <w:jc w:val="both"/>
        <w:rPr>
          <w:rFonts w:eastAsia="Verdana" w:cs="Verdana"/>
          <w:color w:val="000000" w:themeColor="text1"/>
          <w:sz w:val="18"/>
          <w:szCs w:val="18"/>
          <w:lang w:val="sv-SE"/>
        </w:rPr>
      </w:pPr>
      <w:r w:rsidRPr="2B03839C">
        <w:rPr>
          <w:rFonts w:cs="Arial"/>
          <w:b/>
          <w:color w:val="000000" w:themeColor="text1"/>
          <w:sz w:val="18"/>
          <w:szCs w:val="18"/>
          <w:lang w:val="sv-SE"/>
        </w:rPr>
        <w:t>Dokazilo</w:t>
      </w:r>
      <w:r w:rsidR="007F62E8" w:rsidRPr="2B03839C">
        <w:rPr>
          <w:rFonts w:cs="Arial"/>
          <w:b/>
          <w:color w:val="000000" w:themeColor="text1"/>
          <w:sz w:val="18"/>
          <w:szCs w:val="18"/>
          <w:lang w:val="sv-SE"/>
        </w:rPr>
        <w:t xml:space="preserve"> k </w:t>
      </w:r>
      <w:r w:rsidR="00B62FEC" w:rsidRPr="2B03839C">
        <w:rPr>
          <w:rFonts w:cs="Arial"/>
          <w:b/>
          <w:color w:val="000000" w:themeColor="text1"/>
          <w:sz w:val="18"/>
          <w:szCs w:val="18"/>
          <w:lang w:val="sv-SE"/>
        </w:rPr>
        <w:t xml:space="preserve">točki </w:t>
      </w:r>
      <w:r w:rsidR="007F62E8" w:rsidRPr="2B03839C">
        <w:rPr>
          <w:rFonts w:cs="Arial"/>
          <w:b/>
          <w:color w:val="000000" w:themeColor="text1"/>
          <w:sz w:val="18"/>
          <w:szCs w:val="18"/>
          <w:lang w:val="sv-SE"/>
        </w:rPr>
        <w:t>11</w:t>
      </w:r>
      <w:r w:rsidR="00F03D7A" w:rsidRPr="2B03839C">
        <w:rPr>
          <w:rFonts w:cs="Arial"/>
          <w:b/>
          <w:color w:val="000000" w:themeColor="text1"/>
          <w:sz w:val="18"/>
          <w:szCs w:val="18"/>
          <w:lang w:val="sv-SE"/>
        </w:rPr>
        <w:t xml:space="preserve">: </w:t>
      </w:r>
      <w:r w:rsidR="002E58F1" w:rsidRPr="2B03839C">
        <w:rPr>
          <w:rFonts w:cs="Arial"/>
          <w:b/>
          <w:color w:val="000000" w:themeColor="text1"/>
          <w:sz w:val="18"/>
          <w:szCs w:val="18"/>
          <w:lang w:val="sv-SE"/>
        </w:rPr>
        <w:t xml:space="preserve">Obrazec </w:t>
      </w:r>
      <w:r w:rsidR="002E58F1" w:rsidRPr="2B03839C">
        <w:rPr>
          <w:rFonts w:cs="Times-Roman"/>
          <w:b/>
          <w:color w:val="000000" w:themeColor="text1"/>
          <w:sz w:val="18"/>
          <w:szCs w:val="18"/>
          <w:lang w:val="sv-SE"/>
        </w:rPr>
        <w:t>ESPD in potrdilo poslovne banke</w:t>
      </w:r>
      <w:r w:rsidR="002E58F1" w:rsidRPr="2B03839C">
        <w:rPr>
          <w:rFonts w:cs="Times-Roman"/>
          <w:color w:val="000000" w:themeColor="text1"/>
          <w:sz w:val="18"/>
          <w:szCs w:val="18"/>
          <w:lang w:val="sv-SE"/>
        </w:rPr>
        <w:t xml:space="preserve">, ki vodi račun ponudnika </w:t>
      </w:r>
      <w:r w:rsidR="002E58F1" w:rsidRPr="2B03839C">
        <w:rPr>
          <w:rFonts w:cs="Times-Roman"/>
          <w:b/>
          <w:color w:val="000000" w:themeColor="text1"/>
          <w:sz w:val="18"/>
          <w:szCs w:val="18"/>
          <w:lang w:val="sv-SE"/>
        </w:rPr>
        <w:t>ali drugo ustrezno potrdilo</w:t>
      </w:r>
      <w:r w:rsidR="002E58F1" w:rsidRPr="2B03839C">
        <w:rPr>
          <w:rFonts w:cs="Times-Roman"/>
          <w:color w:val="000000" w:themeColor="text1"/>
          <w:sz w:val="18"/>
          <w:szCs w:val="18"/>
          <w:lang w:val="sv-SE"/>
        </w:rPr>
        <w:t>, i</w:t>
      </w:r>
      <w:r w:rsidR="002E58F1" w:rsidRPr="2B03839C">
        <w:rPr>
          <w:rFonts w:eastAsia="Verdana" w:cs="Verdana"/>
          <w:color w:val="000000" w:themeColor="text1"/>
          <w:sz w:val="18"/>
          <w:szCs w:val="18"/>
          <w:lang w:val="sv-SE"/>
        </w:rPr>
        <w:t xml:space="preserve">z </w:t>
      </w:r>
      <w:r w:rsidR="002E58F1" w:rsidRPr="2B03839C">
        <w:rPr>
          <w:rFonts w:eastAsia="Verdana" w:cs="Verdana"/>
          <w:sz w:val="18"/>
          <w:szCs w:val="18"/>
          <w:lang w:val="sv-SE"/>
        </w:rPr>
        <w:t>katerega izhaja,</w:t>
      </w:r>
      <w:r w:rsidR="002E58F1" w:rsidRPr="2B03839C">
        <w:rPr>
          <w:rFonts w:eastAsia="Verdana" w:cs="Verdana"/>
          <w:b/>
          <w:sz w:val="18"/>
          <w:szCs w:val="18"/>
          <w:lang w:val="sv-SE"/>
        </w:rPr>
        <w:t xml:space="preserve"> </w:t>
      </w:r>
      <w:r w:rsidR="002E58F1" w:rsidRPr="2B03839C">
        <w:rPr>
          <w:rFonts w:eastAsia="Verdana" w:cs="Verdana"/>
          <w:sz w:val="18"/>
          <w:szCs w:val="18"/>
          <w:lang w:val="sv-SE"/>
        </w:rPr>
        <w:t>da ponudnik v zadnjih 60 dneh pred dnevom objave obvestila o javnem naročilu na Portalu javnih naročil ni imel blokiranega transakcijskega računa</w:t>
      </w:r>
      <w:r w:rsidR="001327FB" w:rsidRPr="2B03839C">
        <w:rPr>
          <w:rFonts w:eastAsia="Verdana" w:cs="Verdana"/>
          <w:color w:val="000000" w:themeColor="text1"/>
          <w:sz w:val="18"/>
          <w:szCs w:val="18"/>
          <w:lang w:val="sv-SE"/>
        </w:rPr>
        <w:t>.</w:t>
      </w:r>
      <w:r w:rsidR="002E58F1" w:rsidRPr="2B03839C">
        <w:rPr>
          <w:rFonts w:eastAsia="Verdana" w:cs="Verdana"/>
          <w:b/>
          <w:color w:val="000000" w:themeColor="text1"/>
          <w:sz w:val="18"/>
          <w:szCs w:val="18"/>
          <w:lang w:val="sv-SE"/>
        </w:rPr>
        <w:t xml:space="preserve"> </w:t>
      </w:r>
      <w:r w:rsidR="002E58F1" w:rsidRPr="2B03839C">
        <w:rPr>
          <w:rFonts w:eastAsia="Verdana" w:cs="Verdana"/>
          <w:color w:val="000000" w:themeColor="text1"/>
          <w:sz w:val="18"/>
          <w:szCs w:val="18"/>
          <w:lang w:val="sv-SE"/>
        </w:rPr>
        <w:t xml:space="preserve">Če ima ponudnik več transakcijskih računov, mora predložiti toliko potrdil, kolikor ima transakcijskih računov. </w:t>
      </w:r>
    </w:p>
    <w:p w14:paraId="3C5904EB" w14:textId="77777777" w:rsidR="00804784" w:rsidRPr="001327FB" w:rsidRDefault="00804784" w:rsidP="00804784">
      <w:pPr>
        <w:autoSpaceDE w:val="0"/>
        <w:autoSpaceDN w:val="0"/>
        <w:adjustRightInd w:val="0"/>
        <w:spacing w:line="240" w:lineRule="auto"/>
        <w:rPr>
          <w:rFonts w:cs="Arial"/>
          <w:color w:val="000000"/>
          <w:sz w:val="18"/>
          <w:szCs w:val="18"/>
          <w:lang w:val="sv-SE"/>
        </w:rPr>
      </w:pPr>
    </w:p>
    <w:p w14:paraId="3E1E79E5" w14:textId="77777777" w:rsidR="00804784" w:rsidRPr="001327FB" w:rsidRDefault="00804784" w:rsidP="00804784">
      <w:pPr>
        <w:autoSpaceDE w:val="0"/>
        <w:autoSpaceDN w:val="0"/>
        <w:adjustRightInd w:val="0"/>
        <w:spacing w:line="240" w:lineRule="auto"/>
        <w:rPr>
          <w:rFonts w:cs="Arial"/>
          <w:b/>
          <w:color w:val="000000"/>
          <w:sz w:val="18"/>
          <w:szCs w:val="18"/>
          <w:lang w:val="sv-SE"/>
        </w:rPr>
      </w:pPr>
      <w:r w:rsidRPr="001327FB">
        <w:rPr>
          <w:rFonts w:cs="Arial"/>
          <w:b/>
          <w:color w:val="000000"/>
          <w:sz w:val="18"/>
          <w:szCs w:val="18"/>
          <w:lang w:val="sv-SE"/>
        </w:rPr>
        <w:t>Dokazilo</w:t>
      </w:r>
      <w:r w:rsidR="00B62FEC">
        <w:rPr>
          <w:rFonts w:cs="Arial"/>
          <w:b/>
          <w:color w:val="000000"/>
          <w:sz w:val="18"/>
          <w:szCs w:val="18"/>
          <w:lang w:val="sv-SE"/>
        </w:rPr>
        <w:t xml:space="preserve"> k točki 12</w:t>
      </w:r>
      <w:r w:rsidRPr="001327FB">
        <w:rPr>
          <w:rFonts w:cs="Arial"/>
          <w:b/>
          <w:color w:val="000000"/>
          <w:sz w:val="18"/>
          <w:szCs w:val="18"/>
          <w:lang w:val="sv-SE"/>
        </w:rPr>
        <w:t>:</w:t>
      </w:r>
      <w:r w:rsidR="005309A5" w:rsidRPr="001327FB">
        <w:rPr>
          <w:rFonts w:cs="Arial"/>
          <w:b/>
          <w:color w:val="000000"/>
          <w:sz w:val="18"/>
          <w:szCs w:val="18"/>
          <w:lang w:val="sv-SE"/>
        </w:rPr>
        <w:t xml:space="preserve"> </w:t>
      </w:r>
      <w:r w:rsidRPr="001327FB">
        <w:rPr>
          <w:rFonts w:cs="Arial"/>
          <w:b/>
          <w:color w:val="000000"/>
          <w:sz w:val="18"/>
          <w:szCs w:val="18"/>
          <w:lang w:val="sv-SE"/>
        </w:rPr>
        <w:t>Iz</w:t>
      </w:r>
      <w:r w:rsidR="00F03D7A" w:rsidRPr="001327FB">
        <w:rPr>
          <w:rFonts w:cs="Arial"/>
          <w:b/>
          <w:color w:val="000000"/>
          <w:sz w:val="18"/>
          <w:szCs w:val="18"/>
          <w:lang w:val="sv-SE"/>
        </w:rPr>
        <w:t>java podizvajalca (</w:t>
      </w:r>
      <w:r w:rsidR="003463C5">
        <w:rPr>
          <w:rFonts w:cs="Arial"/>
          <w:b/>
          <w:color w:val="000000"/>
          <w:sz w:val="18"/>
          <w:szCs w:val="18"/>
          <w:lang w:val="sv-SE"/>
        </w:rPr>
        <w:t>O</w:t>
      </w:r>
      <w:r w:rsidR="00F03D7A" w:rsidRPr="001327FB">
        <w:rPr>
          <w:rFonts w:cs="Arial"/>
          <w:b/>
          <w:color w:val="000000"/>
          <w:sz w:val="18"/>
          <w:szCs w:val="18"/>
          <w:lang w:val="sv-SE"/>
        </w:rPr>
        <w:t>brazec III.1</w:t>
      </w:r>
      <w:r w:rsidRPr="001327FB">
        <w:rPr>
          <w:rFonts w:cs="Arial"/>
          <w:b/>
          <w:color w:val="000000"/>
          <w:sz w:val="18"/>
          <w:szCs w:val="18"/>
          <w:lang w:val="sv-SE"/>
        </w:rPr>
        <w:t>)</w:t>
      </w:r>
    </w:p>
    <w:p w14:paraId="32372DD2" w14:textId="4B3483C0" w:rsidR="00E52A8A" w:rsidRDefault="00E52A8A" w:rsidP="00804784">
      <w:pPr>
        <w:autoSpaceDE w:val="0"/>
        <w:autoSpaceDN w:val="0"/>
        <w:adjustRightInd w:val="0"/>
        <w:spacing w:line="240" w:lineRule="auto"/>
        <w:rPr>
          <w:rFonts w:cs="Arial"/>
          <w:b/>
          <w:color w:val="000000"/>
          <w:sz w:val="18"/>
          <w:szCs w:val="18"/>
          <w:lang w:val="sv-SE"/>
        </w:rPr>
      </w:pPr>
    </w:p>
    <w:p w14:paraId="38AF38B0" w14:textId="351E8CE8" w:rsidR="0077173F" w:rsidRDefault="0077173F" w:rsidP="00804784">
      <w:pPr>
        <w:autoSpaceDE w:val="0"/>
        <w:autoSpaceDN w:val="0"/>
        <w:adjustRightInd w:val="0"/>
        <w:spacing w:line="240" w:lineRule="auto"/>
        <w:rPr>
          <w:rFonts w:cs="Arial"/>
          <w:b/>
          <w:color w:val="000000"/>
          <w:sz w:val="18"/>
          <w:szCs w:val="18"/>
          <w:lang w:val="sv-SE"/>
        </w:rPr>
      </w:pPr>
    </w:p>
    <w:p w14:paraId="7010795E" w14:textId="430D0A3A" w:rsidR="0077173F" w:rsidRDefault="0077173F" w:rsidP="00804784">
      <w:pPr>
        <w:autoSpaceDE w:val="0"/>
        <w:autoSpaceDN w:val="0"/>
        <w:adjustRightInd w:val="0"/>
        <w:spacing w:line="240" w:lineRule="auto"/>
        <w:rPr>
          <w:rFonts w:cs="Arial"/>
          <w:b/>
          <w:color w:val="000000"/>
          <w:sz w:val="18"/>
          <w:szCs w:val="18"/>
          <w:lang w:val="sv-SE"/>
        </w:rPr>
      </w:pPr>
    </w:p>
    <w:p w14:paraId="664E2F4E" w14:textId="77777777" w:rsidR="0077173F" w:rsidRPr="001327FB" w:rsidRDefault="0077173F" w:rsidP="00804784">
      <w:pPr>
        <w:autoSpaceDE w:val="0"/>
        <w:autoSpaceDN w:val="0"/>
        <w:adjustRightInd w:val="0"/>
        <w:spacing w:line="240" w:lineRule="auto"/>
        <w:rPr>
          <w:rFonts w:cs="Arial"/>
          <w:b/>
          <w:color w:val="000000"/>
          <w:sz w:val="18"/>
          <w:szCs w:val="18"/>
          <w:lang w:val="sv-SE"/>
        </w:rPr>
      </w:pPr>
    </w:p>
    <w:p w14:paraId="09E58CC9" w14:textId="77777777" w:rsidR="002E58F1" w:rsidRPr="00527C9A" w:rsidRDefault="002E58F1" w:rsidP="00804784">
      <w:pPr>
        <w:autoSpaceDE w:val="0"/>
        <w:autoSpaceDN w:val="0"/>
        <w:adjustRightInd w:val="0"/>
        <w:spacing w:line="240" w:lineRule="auto"/>
        <w:rPr>
          <w:rFonts w:cs="Arial"/>
          <w:b/>
          <w:color w:val="000000"/>
          <w:sz w:val="20"/>
          <w:lang w:val="sv-SE"/>
        </w:rPr>
      </w:pPr>
    </w:p>
    <w:p w14:paraId="4656B709" w14:textId="77777777" w:rsidR="002B1409" w:rsidRPr="00620B24" w:rsidRDefault="002E58F1" w:rsidP="00F6325D">
      <w:pPr>
        <w:numPr>
          <w:ilvl w:val="0"/>
          <w:numId w:val="10"/>
        </w:numPr>
        <w:autoSpaceDE w:val="0"/>
        <w:autoSpaceDN w:val="0"/>
        <w:adjustRightInd w:val="0"/>
        <w:spacing w:line="240" w:lineRule="auto"/>
        <w:rPr>
          <w:rFonts w:cs="Arial"/>
          <w:b/>
          <w:color w:val="000000"/>
          <w:sz w:val="18"/>
          <w:szCs w:val="18"/>
          <w:lang w:val="sv-SE"/>
        </w:rPr>
      </w:pPr>
      <w:r w:rsidRPr="00620B24">
        <w:rPr>
          <w:rFonts w:cs="Arial"/>
          <w:b/>
          <w:color w:val="000000"/>
          <w:sz w:val="18"/>
          <w:szCs w:val="18"/>
          <w:lang w:val="sv-SE"/>
        </w:rPr>
        <w:t>Tehnična sposobnost</w:t>
      </w:r>
      <w:r w:rsidR="00EC1CA9" w:rsidRPr="00620B24">
        <w:rPr>
          <w:rFonts w:cs="Arial"/>
          <w:b/>
          <w:color w:val="000000"/>
          <w:sz w:val="18"/>
          <w:szCs w:val="18"/>
          <w:lang w:val="sv-SE"/>
        </w:rPr>
        <w:t xml:space="preserve"> - reference</w:t>
      </w:r>
    </w:p>
    <w:p w14:paraId="07B8C112" w14:textId="77777777" w:rsidR="00EC1CA9" w:rsidRPr="00620B24" w:rsidRDefault="00EC1CA9" w:rsidP="00D15B71">
      <w:pPr>
        <w:autoSpaceDE w:val="0"/>
        <w:autoSpaceDN w:val="0"/>
        <w:adjustRightInd w:val="0"/>
        <w:spacing w:line="240" w:lineRule="auto"/>
        <w:rPr>
          <w:rFonts w:cs="Arial"/>
          <w:b/>
          <w:color w:val="000000"/>
          <w:sz w:val="18"/>
          <w:szCs w:val="18"/>
          <w:lang w:val="sv-SE"/>
        </w:rPr>
      </w:pPr>
    </w:p>
    <w:p w14:paraId="55D37920" w14:textId="77777777" w:rsidR="002E58F1" w:rsidRPr="00620B24" w:rsidRDefault="002E58F1" w:rsidP="00F6325D">
      <w:pPr>
        <w:pStyle w:val="Odstavekseznama"/>
        <w:numPr>
          <w:ilvl w:val="0"/>
          <w:numId w:val="11"/>
        </w:numPr>
        <w:autoSpaceDE w:val="0"/>
        <w:autoSpaceDN w:val="0"/>
        <w:adjustRightInd w:val="0"/>
        <w:spacing w:line="240" w:lineRule="auto"/>
        <w:jc w:val="both"/>
        <w:rPr>
          <w:rFonts w:cs="Arial"/>
          <w:color w:val="000000"/>
          <w:sz w:val="18"/>
          <w:szCs w:val="18"/>
          <w:lang w:val="sv-SE"/>
        </w:rPr>
      </w:pPr>
      <w:r w:rsidRPr="00620B24">
        <w:rPr>
          <w:rFonts w:cs="Arial"/>
          <w:color w:val="000000"/>
          <w:sz w:val="18"/>
          <w:szCs w:val="18"/>
          <w:lang w:val="sv-SE"/>
        </w:rPr>
        <w:t xml:space="preserve">Reference </w:t>
      </w:r>
    </w:p>
    <w:p w14:paraId="2CDA9333" w14:textId="77777777" w:rsidR="002E58F1" w:rsidRPr="00620B24" w:rsidRDefault="002E58F1" w:rsidP="002E58F1">
      <w:pPr>
        <w:spacing w:line="240" w:lineRule="auto"/>
        <w:jc w:val="both"/>
        <w:rPr>
          <w:rFonts w:cs="Arial"/>
          <w:sz w:val="18"/>
          <w:szCs w:val="18"/>
          <w:lang w:val="sv-SE"/>
        </w:rPr>
      </w:pPr>
    </w:p>
    <w:p w14:paraId="584DC572" w14:textId="77777777" w:rsidR="002E58F1" w:rsidRPr="00620B24" w:rsidRDefault="002E58F1" w:rsidP="002E58F1">
      <w:pPr>
        <w:spacing w:line="240" w:lineRule="auto"/>
        <w:jc w:val="both"/>
        <w:rPr>
          <w:rFonts w:cs="Arial"/>
          <w:sz w:val="18"/>
          <w:szCs w:val="18"/>
          <w:lang w:val="sv-SE"/>
        </w:rPr>
      </w:pPr>
      <w:r w:rsidRPr="00620B24">
        <w:rPr>
          <w:rFonts w:cs="Arial"/>
          <w:sz w:val="18"/>
          <w:szCs w:val="18"/>
          <w:lang w:val="sv-SE"/>
        </w:rPr>
        <w:t>Ponudnik se lahko, poleg lastnih referenc, sklicuje samo na reference partnerjev v skupni ponudbi ali svojih podizvajalcev. Sklicevanje na reference ostalih subjektov se ne bo upoštevalo. Ponudniku, partnerju v skupni ponudbi in podizvajalcu se ne bodo upoštevale reference, ki bi si jih ti subjekti potrdili en drugemu, kot naročniki referenčnega dela. Upoštevale se bodo reference, ki jih bo potrdil glavni investitor referenčnega objekta, ki pa ni ponudnik, partner ali podizvajalec sam ali naročnik, za katerega se glede na določbe zakona, ki ureja gospodarske družbe (ZGD-1) šteje, da je z njimi povezana družba.</w:t>
      </w:r>
    </w:p>
    <w:p w14:paraId="3A9C8FEA" w14:textId="77777777" w:rsidR="00EC1CA9" w:rsidRPr="00620B24" w:rsidRDefault="00EC1CA9" w:rsidP="00D15B71">
      <w:pPr>
        <w:autoSpaceDE w:val="0"/>
        <w:autoSpaceDN w:val="0"/>
        <w:adjustRightInd w:val="0"/>
        <w:spacing w:line="240" w:lineRule="auto"/>
        <w:jc w:val="both"/>
        <w:rPr>
          <w:rFonts w:cs="Arial"/>
          <w:color w:val="000000"/>
          <w:sz w:val="18"/>
          <w:szCs w:val="18"/>
          <w:lang w:val="sv-SE"/>
        </w:rPr>
      </w:pPr>
    </w:p>
    <w:p w14:paraId="2349D442" w14:textId="77777777" w:rsidR="00643191" w:rsidRPr="00620B24" w:rsidRDefault="00D15B71" w:rsidP="00D15B71">
      <w:pPr>
        <w:autoSpaceDE w:val="0"/>
        <w:autoSpaceDN w:val="0"/>
        <w:adjustRightInd w:val="0"/>
        <w:spacing w:line="240" w:lineRule="auto"/>
        <w:jc w:val="both"/>
        <w:rPr>
          <w:rFonts w:cs="Arial"/>
          <w:color w:val="000000"/>
          <w:sz w:val="18"/>
          <w:szCs w:val="18"/>
          <w:lang w:val="sv-SE"/>
        </w:rPr>
      </w:pPr>
      <w:r w:rsidRPr="00620B24">
        <w:rPr>
          <w:rFonts w:cs="Arial"/>
          <w:color w:val="000000"/>
          <w:sz w:val="18"/>
          <w:szCs w:val="18"/>
          <w:lang w:val="sv-SE"/>
        </w:rPr>
        <w:t xml:space="preserve">Spisek referenc ponudnika, podizvajalca, </w:t>
      </w:r>
      <w:r w:rsidR="00F011F3" w:rsidRPr="00620B24">
        <w:rPr>
          <w:rFonts w:cs="Arial"/>
          <w:color w:val="000000"/>
          <w:sz w:val="18"/>
          <w:szCs w:val="18"/>
          <w:lang w:val="sv-SE"/>
        </w:rPr>
        <w:t>so</w:t>
      </w:r>
      <w:r w:rsidRPr="00620B24">
        <w:rPr>
          <w:rFonts w:cs="Arial"/>
          <w:color w:val="000000"/>
          <w:sz w:val="18"/>
          <w:szCs w:val="18"/>
          <w:lang w:val="sv-SE"/>
        </w:rPr>
        <w:t>ponudnika v skupni ponudbi</w:t>
      </w:r>
      <w:r w:rsidR="00643191" w:rsidRPr="00620B24">
        <w:rPr>
          <w:rFonts w:cs="Arial"/>
          <w:color w:val="000000"/>
          <w:sz w:val="18"/>
          <w:szCs w:val="18"/>
          <w:lang w:val="sv-SE"/>
        </w:rPr>
        <w:t xml:space="preserve">: </w:t>
      </w:r>
    </w:p>
    <w:p w14:paraId="6260B00E" w14:textId="77777777" w:rsidR="00BC695E" w:rsidRDefault="00BC695E" w:rsidP="00D15B71">
      <w:pPr>
        <w:autoSpaceDE w:val="0"/>
        <w:autoSpaceDN w:val="0"/>
        <w:adjustRightInd w:val="0"/>
        <w:spacing w:line="240" w:lineRule="auto"/>
        <w:jc w:val="both"/>
        <w:rPr>
          <w:rFonts w:cs="Arial"/>
          <w:color w:val="000000"/>
          <w:sz w:val="18"/>
          <w:szCs w:val="18"/>
          <w:lang w:val="sv-SE"/>
        </w:rPr>
      </w:pPr>
    </w:p>
    <w:p w14:paraId="77063EDF" w14:textId="39B81260" w:rsidR="00A7746F" w:rsidRPr="00FE0526" w:rsidRDefault="3BCF5DFA" w:rsidP="000C0714">
      <w:pPr>
        <w:spacing w:line="240" w:lineRule="auto"/>
        <w:jc w:val="both"/>
        <w:rPr>
          <w:sz w:val="18"/>
          <w:szCs w:val="18"/>
        </w:rPr>
      </w:pPr>
      <w:r w:rsidRPr="00FE0526">
        <w:rPr>
          <w:rFonts w:cs="Arial"/>
          <w:sz w:val="18"/>
          <w:szCs w:val="18"/>
          <w:lang w:val="sv-SE"/>
        </w:rPr>
        <w:t xml:space="preserve">Ponudnik mora izkazati, </w:t>
      </w:r>
      <w:r w:rsidR="00350675" w:rsidRPr="00FE0526">
        <w:rPr>
          <w:rFonts w:cs="Arial"/>
          <w:sz w:val="18"/>
          <w:szCs w:val="18"/>
          <w:lang w:val="sv-SE"/>
        </w:rPr>
        <w:t xml:space="preserve">da je v obdobju </w:t>
      </w:r>
      <w:r w:rsidR="00350675" w:rsidRPr="00FE0526">
        <w:rPr>
          <w:rFonts w:cs="Arial"/>
          <w:b/>
          <w:bCs/>
          <w:sz w:val="18"/>
          <w:szCs w:val="18"/>
          <w:lang w:val="sv-SE"/>
        </w:rPr>
        <w:t>od vključno 01.01.201</w:t>
      </w:r>
      <w:r w:rsidR="002F7BC5" w:rsidRPr="00FE0526">
        <w:rPr>
          <w:rFonts w:cs="Arial"/>
          <w:b/>
          <w:bCs/>
          <w:sz w:val="18"/>
          <w:szCs w:val="18"/>
          <w:lang w:val="sv-SE"/>
        </w:rPr>
        <w:t>0</w:t>
      </w:r>
      <w:r w:rsidR="00350675" w:rsidRPr="00FE0526">
        <w:rPr>
          <w:rFonts w:cs="Arial"/>
          <w:b/>
          <w:bCs/>
          <w:sz w:val="18"/>
          <w:szCs w:val="18"/>
          <w:lang w:val="sv-SE"/>
        </w:rPr>
        <w:t xml:space="preserve"> do dneva objave obvestila o javnem naročilu </w:t>
      </w:r>
      <w:r w:rsidRPr="00FE0526">
        <w:rPr>
          <w:rFonts w:cs="Arial"/>
          <w:b/>
          <w:bCs/>
          <w:sz w:val="18"/>
          <w:szCs w:val="18"/>
          <w:lang w:val="sv-SE"/>
        </w:rPr>
        <w:t>na Portalu javnih naročil</w:t>
      </w:r>
      <w:r w:rsidRPr="00FE0526">
        <w:rPr>
          <w:rFonts w:cs="Arial"/>
          <w:sz w:val="18"/>
          <w:szCs w:val="18"/>
          <w:lang w:val="sv-SE"/>
        </w:rPr>
        <w:t xml:space="preserve"> </w:t>
      </w:r>
      <w:r w:rsidR="005746A4" w:rsidRPr="00FE0526">
        <w:rPr>
          <w:rFonts w:cs="Arial"/>
          <w:sz w:val="18"/>
          <w:szCs w:val="18"/>
          <w:lang w:val="sv-SE"/>
        </w:rPr>
        <w:t>uspešn</w:t>
      </w:r>
      <w:r w:rsidR="00B428C5" w:rsidRPr="00FE0526">
        <w:rPr>
          <w:rFonts w:cs="Arial"/>
          <w:sz w:val="18"/>
          <w:szCs w:val="18"/>
          <w:lang w:val="sv-SE"/>
        </w:rPr>
        <w:t>o</w:t>
      </w:r>
      <w:r w:rsidR="00AB1F9A" w:rsidRPr="00FE0526">
        <w:rPr>
          <w:rFonts w:cs="Arial"/>
          <w:sz w:val="18"/>
          <w:szCs w:val="18"/>
          <w:lang w:val="sv-SE"/>
        </w:rPr>
        <w:t xml:space="preserve"> zaključil </w:t>
      </w:r>
      <w:r w:rsidR="00001F85" w:rsidRPr="00FE0526">
        <w:rPr>
          <w:rFonts w:cs="Arial"/>
          <w:sz w:val="18"/>
          <w:szCs w:val="18"/>
          <w:lang w:val="sv-SE"/>
        </w:rPr>
        <w:t xml:space="preserve">gradbeno obrtniška </w:t>
      </w:r>
      <w:r w:rsidR="00F83999" w:rsidRPr="00FE0526">
        <w:rPr>
          <w:rFonts w:cs="Arial"/>
          <w:sz w:val="18"/>
          <w:szCs w:val="18"/>
          <w:lang w:val="sv-SE"/>
        </w:rPr>
        <w:t xml:space="preserve">in inštalacijska </w:t>
      </w:r>
      <w:r w:rsidR="00001F85" w:rsidRPr="00FE0526">
        <w:rPr>
          <w:rFonts w:cs="Arial"/>
          <w:sz w:val="18"/>
          <w:szCs w:val="18"/>
          <w:lang w:val="sv-SE"/>
        </w:rPr>
        <w:t>dela</w:t>
      </w:r>
      <w:r w:rsidR="00543DD4" w:rsidRPr="00FE0526">
        <w:rPr>
          <w:rFonts w:cs="Arial"/>
          <w:sz w:val="18"/>
          <w:szCs w:val="18"/>
          <w:lang w:val="sv-SE"/>
        </w:rPr>
        <w:t xml:space="preserve"> </w:t>
      </w:r>
      <w:r w:rsidR="00AB1F9A" w:rsidRPr="00FE0526">
        <w:rPr>
          <w:rFonts w:cs="Arial"/>
          <w:sz w:val="18"/>
          <w:szCs w:val="18"/>
          <w:lang w:val="sv-SE"/>
        </w:rPr>
        <w:t xml:space="preserve">z </w:t>
      </w:r>
      <w:r w:rsidR="007A2861" w:rsidRPr="00FE0526">
        <w:rPr>
          <w:rFonts w:cs="Arial"/>
          <w:sz w:val="18"/>
          <w:szCs w:val="18"/>
          <w:lang w:val="sv-SE"/>
        </w:rPr>
        <w:t>morebitno</w:t>
      </w:r>
      <w:r w:rsidR="00AB1F9A" w:rsidRPr="00FE0526">
        <w:rPr>
          <w:rFonts w:cs="Arial"/>
          <w:sz w:val="18"/>
          <w:szCs w:val="18"/>
          <w:lang w:val="sv-SE"/>
        </w:rPr>
        <w:t xml:space="preserve"> pridobitvijo uporabnega dovoljenja,</w:t>
      </w:r>
      <w:r w:rsidR="00417091" w:rsidRPr="00FE0526">
        <w:rPr>
          <w:rFonts w:cs="Arial"/>
          <w:sz w:val="18"/>
          <w:szCs w:val="18"/>
          <w:lang w:val="sv-SE"/>
        </w:rPr>
        <w:t xml:space="preserve"> </w:t>
      </w:r>
      <w:r w:rsidR="00543DD4" w:rsidRPr="00FE0526">
        <w:rPr>
          <w:rFonts w:cs="Arial"/>
          <w:b/>
          <w:bCs/>
          <w:sz w:val="18"/>
          <w:szCs w:val="18"/>
          <w:lang w:val="sv-SE"/>
        </w:rPr>
        <w:t xml:space="preserve">na najmanj </w:t>
      </w:r>
      <w:r w:rsidR="003A20B1" w:rsidRPr="00FE0526">
        <w:rPr>
          <w:rFonts w:cs="Arial"/>
          <w:b/>
          <w:bCs/>
          <w:sz w:val="18"/>
          <w:szCs w:val="18"/>
          <w:lang w:val="sv-SE"/>
        </w:rPr>
        <w:t>dveh</w:t>
      </w:r>
      <w:r w:rsidR="001B515E" w:rsidRPr="00FE0526">
        <w:rPr>
          <w:rFonts w:cs="Arial"/>
          <w:b/>
          <w:bCs/>
          <w:sz w:val="18"/>
          <w:szCs w:val="18"/>
          <w:lang w:val="sv-SE"/>
        </w:rPr>
        <w:t xml:space="preserve"> (</w:t>
      </w:r>
      <w:r w:rsidR="003A20B1" w:rsidRPr="00FE0526">
        <w:rPr>
          <w:rFonts w:cs="Arial"/>
          <w:b/>
          <w:bCs/>
          <w:sz w:val="18"/>
          <w:szCs w:val="18"/>
          <w:lang w:val="sv-SE"/>
        </w:rPr>
        <w:t>2</w:t>
      </w:r>
      <w:r w:rsidR="001B515E" w:rsidRPr="00FE0526">
        <w:rPr>
          <w:rFonts w:cs="Arial"/>
          <w:b/>
          <w:bCs/>
          <w:sz w:val="18"/>
          <w:szCs w:val="18"/>
          <w:lang w:val="sv-SE"/>
        </w:rPr>
        <w:t>) objektih</w:t>
      </w:r>
      <w:r w:rsidR="00C06B9C" w:rsidRPr="00FE0526">
        <w:rPr>
          <w:rFonts w:cs="Arial"/>
          <w:b/>
          <w:bCs/>
          <w:sz w:val="18"/>
          <w:szCs w:val="18"/>
          <w:lang w:val="sv-SE"/>
        </w:rPr>
        <w:t xml:space="preserve">, </w:t>
      </w:r>
      <w:r w:rsidR="00BD5C5D" w:rsidRPr="00FE0526">
        <w:rPr>
          <w:rFonts w:cs="Arial"/>
          <w:b/>
          <w:bCs/>
          <w:sz w:val="18"/>
          <w:szCs w:val="18"/>
          <w:lang w:val="sv-SE"/>
        </w:rPr>
        <w:t xml:space="preserve">in sicer </w:t>
      </w:r>
      <w:r w:rsidR="00C06213" w:rsidRPr="00FE0526">
        <w:rPr>
          <w:rFonts w:cs="Arial"/>
          <w:b/>
          <w:bCs/>
          <w:sz w:val="18"/>
          <w:szCs w:val="18"/>
          <w:lang w:val="sv-SE"/>
        </w:rPr>
        <w:t>na</w:t>
      </w:r>
      <w:r w:rsidR="00CD2BDB" w:rsidRPr="00FE0526">
        <w:rPr>
          <w:rFonts w:cs="Arial"/>
          <w:b/>
          <w:bCs/>
          <w:sz w:val="18"/>
          <w:szCs w:val="18"/>
          <w:lang w:val="sv-SE"/>
        </w:rPr>
        <w:t xml:space="preserve"> </w:t>
      </w:r>
      <w:r w:rsidR="00C06213" w:rsidRPr="00FE0526">
        <w:rPr>
          <w:rFonts w:cs="Arial"/>
          <w:b/>
          <w:bCs/>
          <w:sz w:val="18"/>
          <w:szCs w:val="18"/>
          <w:lang w:val="sv-SE"/>
        </w:rPr>
        <w:t>enem objektu</w:t>
      </w:r>
      <w:r w:rsidR="00985853" w:rsidRPr="00FE0526">
        <w:rPr>
          <w:rFonts w:cs="Arial"/>
          <w:b/>
          <w:bCs/>
          <w:sz w:val="18"/>
          <w:szCs w:val="18"/>
          <w:lang w:val="sv-SE"/>
        </w:rPr>
        <w:t xml:space="preserve"> </w:t>
      </w:r>
      <w:r w:rsidR="008F5A95" w:rsidRPr="00FE0526">
        <w:rPr>
          <w:rFonts w:cs="Arial"/>
          <w:b/>
          <w:bCs/>
          <w:sz w:val="18"/>
          <w:szCs w:val="18"/>
          <w:lang w:val="sv-SE"/>
        </w:rPr>
        <w:t xml:space="preserve">v višini </w:t>
      </w:r>
      <w:r w:rsidR="002576F9" w:rsidRPr="00FE0526">
        <w:rPr>
          <w:rFonts w:cs="Arial"/>
          <w:b/>
          <w:bCs/>
          <w:sz w:val="18"/>
          <w:szCs w:val="18"/>
          <w:lang w:val="sv-SE"/>
        </w:rPr>
        <w:t xml:space="preserve">del </w:t>
      </w:r>
      <w:r w:rsidR="007A58FB" w:rsidRPr="00FE0526">
        <w:rPr>
          <w:rFonts w:cs="Arial"/>
          <w:b/>
          <w:bCs/>
          <w:sz w:val="18"/>
          <w:szCs w:val="18"/>
          <w:lang w:val="sv-SE"/>
        </w:rPr>
        <w:t>najmanj</w:t>
      </w:r>
      <w:r w:rsidR="002576F9" w:rsidRPr="00FE0526">
        <w:rPr>
          <w:rFonts w:cs="Arial"/>
          <w:b/>
          <w:bCs/>
          <w:sz w:val="18"/>
          <w:szCs w:val="18"/>
          <w:lang w:val="sv-SE"/>
        </w:rPr>
        <w:t xml:space="preserve"> </w:t>
      </w:r>
      <w:r w:rsidR="008D271B" w:rsidRPr="00FE0526">
        <w:rPr>
          <w:rFonts w:cs="Arial"/>
          <w:b/>
          <w:bCs/>
          <w:sz w:val="18"/>
          <w:szCs w:val="18"/>
          <w:lang w:val="sv-SE"/>
        </w:rPr>
        <w:t>5</w:t>
      </w:r>
      <w:r w:rsidR="002576F9" w:rsidRPr="00FE0526">
        <w:rPr>
          <w:rFonts w:cs="Arial"/>
          <w:b/>
          <w:bCs/>
          <w:sz w:val="18"/>
          <w:szCs w:val="18"/>
          <w:lang w:val="sv-SE"/>
        </w:rPr>
        <w:t>00.000,00 EUR</w:t>
      </w:r>
      <w:r w:rsidR="00E45EA7" w:rsidRPr="00FE0526">
        <w:rPr>
          <w:rFonts w:cs="Arial"/>
          <w:b/>
          <w:bCs/>
          <w:sz w:val="18"/>
          <w:szCs w:val="18"/>
          <w:lang w:val="sv-SE"/>
        </w:rPr>
        <w:t xml:space="preserve"> brez DDV</w:t>
      </w:r>
      <w:r w:rsidR="00BD5C5D" w:rsidRPr="00FE0526">
        <w:rPr>
          <w:rFonts w:cs="Arial"/>
          <w:b/>
          <w:bCs/>
          <w:sz w:val="18"/>
          <w:szCs w:val="18"/>
          <w:lang w:val="sv-SE"/>
        </w:rPr>
        <w:t xml:space="preserve"> in </w:t>
      </w:r>
      <w:r w:rsidR="00985853" w:rsidRPr="00FE0526">
        <w:rPr>
          <w:rFonts w:cs="Arial"/>
          <w:b/>
          <w:bCs/>
          <w:sz w:val="18"/>
          <w:szCs w:val="18"/>
          <w:lang w:val="sv-SE"/>
        </w:rPr>
        <w:t xml:space="preserve">na drugem objektu </w:t>
      </w:r>
      <w:r w:rsidR="00CD2BDB" w:rsidRPr="00FE0526">
        <w:rPr>
          <w:rFonts w:cs="Arial"/>
          <w:b/>
          <w:bCs/>
          <w:sz w:val="18"/>
          <w:szCs w:val="18"/>
          <w:lang w:val="sv-SE"/>
        </w:rPr>
        <w:t>vpisan</w:t>
      </w:r>
      <w:r w:rsidR="00084AEF" w:rsidRPr="00FE0526">
        <w:rPr>
          <w:rFonts w:cs="Arial"/>
          <w:b/>
          <w:bCs/>
          <w:sz w:val="18"/>
          <w:szCs w:val="18"/>
          <w:lang w:val="sv-SE"/>
        </w:rPr>
        <w:t>em</w:t>
      </w:r>
      <w:r w:rsidR="00CD2BDB" w:rsidRPr="00FE0526">
        <w:rPr>
          <w:rFonts w:cs="Arial"/>
          <w:b/>
          <w:bCs/>
          <w:sz w:val="18"/>
          <w:szCs w:val="18"/>
          <w:lang w:val="sv-SE"/>
        </w:rPr>
        <w:t xml:space="preserve"> v register nepremične kulturne dediščine </w:t>
      </w:r>
      <w:r w:rsidR="00A4635E" w:rsidRPr="00FE0526">
        <w:rPr>
          <w:rFonts w:cs="Arial"/>
          <w:b/>
          <w:bCs/>
          <w:sz w:val="18"/>
          <w:szCs w:val="18"/>
          <w:lang w:val="sv-SE"/>
        </w:rPr>
        <w:t>v višini obnovitvenih del</w:t>
      </w:r>
      <w:r w:rsidR="00EB748B" w:rsidRPr="00FE0526">
        <w:rPr>
          <w:rFonts w:cs="Arial"/>
          <w:b/>
          <w:bCs/>
          <w:sz w:val="18"/>
          <w:szCs w:val="18"/>
          <w:lang w:val="sv-SE"/>
        </w:rPr>
        <w:t xml:space="preserve"> najmanj 300.000,00 EUR brez DDV</w:t>
      </w:r>
      <w:r w:rsidR="005746A4" w:rsidRPr="00FE0526">
        <w:rPr>
          <w:rFonts w:cs="Arial"/>
          <w:sz w:val="18"/>
          <w:szCs w:val="18"/>
          <w:lang w:val="sv-SE"/>
        </w:rPr>
        <w:t>, pri</w:t>
      </w:r>
      <w:r w:rsidR="000C0714" w:rsidRPr="00FE0526">
        <w:rPr>
          <w:rFonts w:cs="Arial"/>
          <w:sz w:val="18"/>
          <w:szCs w:val="18"/>
          <w:lang w:val="sv-SE"/>
        </w:rPr>
        <w:t xml:space="preserve"> čemer</w:t>
      </w:r>
      <w:r w:rsidR="000C0714" w:rsidRPr="00FE0526">
        <w:rPr>
          <w:sz w:val="18"/>
          <w:szCs w:val="18"/>
        </w:rPr>
        <w:t xml:space="preserve"> </w:t>
      </w:r>
      <w:r w:rsidR="0045561B" w:rsidRPr="00FE0526">
        <w:rPr>
          <w:sz w:val="18"/>
          <w:szCs w:val="18"/>
        </w:rPr>
        <w:t>mor</w:t>
      </w:r>
      <w:r w:rsidR="00D2250D" w:rsidRPr="00FE0526">
        <w:rPr>
          <w:sz w:val="18"/>
          <w:szCs w:val="18"/>
        </w:rPr>
        <w:t xml:space="preserve">ajo biti dela izvedena </w:t>
      </w:r>
      <w:r w:rsidR="00A7746F" w:rsidRPr="00FE0526">
        <w:rPr>
          <w:sz w:val="18"/>
          <w:szCs w:val="18"/>
        </w:rPr>
        <w:t xml:space="preserve">na naslednjih objektih, ki so v skladu z </w:t>
      </w:r>
      <w:r w:rsidR="005F52A6" w:rsidRPr="00FE0526">
        <w:rPr>
          <w:sz w:val="18"/>
          <w:szCs w:val="18"/>
          <w:lang w:val="en-US"/>
        </w:rPr>
        <w:t>Uredbo o razvrščanju objektov</w:t>
      </w:r>
      <w:r w:rsidR="00A7746F" w:rsidRPr="00FE0526">
        <w:rPr>
          <w:sz w:val="18"/>
          <w:szCs w:val="18"/>
        </w:rPr>
        <w:t xml:space="preserve"> (Ur. </w:t>
      </w:r>
      <w:r w:rsidR="009C1CBA" w:rsidRPr="00FE0526">
        <w:rPr>
          <w:sz w:val="18"/>
          <w:szCs w:val="18"/>
        </w:rPr>
        <w:t>L</w:t>
      </w:r>
      <w:r w:rsidR="00A7746F" w:rsidRPr="00FE0526">
        <w:rPr>
          <w:sz w:val="18"/>
          <w:szCs w:val="18"/>
        </w:rPr>
        <w:t xml:space="preserve">. RS št. </w:t>
      </w:r>
      <w:r w:rsidR="005F52A6" w:rsidRPr="00FE0526">
        <w:rPr>
          <w:sz w:val="18"/>
          <w:szCs w:val="18"/>
        </w:rPr>
        <w:t>37</w:t>
      </w:r>
      <w:r w:rsidR="00A7746F" w:rsidRPr="00FE0526">
        <w:rPr>
          <w:sz w:val="18"/>
          <w:szCs w:val="18"/>
        </w:rPr>
        <w:t>/1</w:t>
      </w:r>
      <w:r w:rsidR="005F52A6" w:rsidRPr="00FE0526">
        <w:rPr>
          <w:sz w:val="18"/>
          <w:szCs w:val="18"/>
        </w:rPr>
        <w:t>8</w:t>
      </w:r>
      <w:r w:rsidR="00A7746F" w:rsidRPr="00FE0526">
        <w:rPr>
          <w:sz w:val="18"/>
          <w:szCs w:val="18"/>
        </w:rPr>
        <w:t>) klasificirani z naslednjimi šiframi klasifikacijske ravni objektov CC-SI:</w:t>
      </w:r>
    </w:p>
    <w:p w14:paraId="45A6EEAB" w14:textId="77777777" w:rsidR="00A7746F" w:rsidRPr="00FE0526" w:rsidRDefault="00A7746F" w:rsidP="00A7746F">
      <w:pPr>
        <w:pStyle w:val="Odstavekseznama"/>
        <w:numPr>
          <w:ilvl w:val="0"/>
          <w:numId w:val="19"/>
        </w:numPr>
        <w:jc w:val="both"/>
        <w:rPr>
          <w:sz w:val="18"/>
          <w:szCs w:val="18"/>
        </w:rPr>
      </w:pPr>
      <w:r w:rsidRPr="00FE0526">
        <w:rPr>
          <w:sz w:val="18"/>
          <w:szCs w:val="18"/>
        </w:rPr>
        <w:t>112 večstanovanjske stavbe</w:t>
      </w:r>
    </w:p>
    <w:p w14:paraId="301EE120" w14:textId="77777777" w:rsidR="00B94C09" w:rsidRPr="00FE0526" w:rsidRDefault="00B94C09" w:rsidP="00B94C09">
      <w:pPr>
        <w:pStyle w:val="Odstavekseznama"/>
        <w:numPr>
          <w:ilvl w:val="0"/>
          <w:numId w:val="19"/>
        </w:numPr>
        <w:jc w:val="both"/>
        <w:rPr>
          <w:sz w:val="18"/>
          <w:szCs w:val="18"/>
        </w:rPr>
      </w:pPr>
      <w:r w:rsidRPr="00FE0526">
        <w:rPr>
          <w:sz w:val="18"/>
          <w:szCs w:val="18"/>
        </w:rPr>
        <w:t xml:space="preserve">113 stanovanjske stavbe za posebne družbene skupine </w:t>
      </w:r>
    </w:p>
    <w:p w14:paraId="2BAF5BA6" w14:textId="77777777" w:rsidR="00E76602" w:rsidRPr="00FE0526" w:rsidRDefault="00E76602" w:rsidP="00B94C09">
      <w:pPr>
        <w:pStyle w:val="Odstavekseznama"/>
        <w:numPr>
          <w:ilvl w:val="0"/>
          <w:numId w:val="19"/>
        </w:numPr>
        <w:jc w:val="both"/>
        <w:rPr>
          <w:sz w:val="18"/>
          <w:szCs w:val="18"/>
        </w:rPr>
      </w:pPr>
      <w:r w:rsidRPr="00FE0526">
        <w:rPr>
          <w:sz w:val="18"/>
          <w:szCs w:val="18"/>
        </w:rPr>
        <w:t>122 poslovne in upravne stavbe</w:t>
      </w:r>
    </w:p>
    <w:p w14:paraId="015BACAD" w14:textId="77777777" w:rsidR="00A7746F" w:rsidRPr="00FE0526" w:rsidRDefault="00A7746F" w:rsidP="00A7746F">
      <w:pPr>
        <w:pStyle w:val="Odstavekseznama"/>
        <w:numPr>
          <w:ilvl w:val="0"/>
          <w:numId w:val="19"/>
        </w:numPr>
        <w:jc w:val="both"/>
        <w:rPr>
          <w:sz w:val="18"/>
          <w:szCs w:val="18"/>
        </w:rPr>
      </w:pPr>
      <w:r w:rsidRPr="00FE0526">
        <w:rPr>
          <w:sz w:val="18"/>
          <w:szCs w:val="18"/>
        </w:rPr>
        <w:t>126 stavbe splošnega družbenega pomena</w:t>
      </w:r>
    </w:p>
    <w:p w14:paraId="34FC1342" w14:textId="77777777" w:rsidR="00A7746F" w:rsidRPr="00A84CC2" w:rsidRDefault="00A7746F" w:rsidP="00F82036">
      <w:pPr>
        <w:spacing w:line="240" w:lineRule="auto"/>
        <w:jc w:val="both"/>
        <w:rPr>
          <w:b/>
          <w:bCs/>
          <w:sz w:val="18"/>
          <w:szCs w:val="18"/>
          <w:lang w:val="sv-SE"/>
        </w:rPr>
      </w:pPr>
    </w:p>
    <w:p w14:paraId="457B9D79" w14:textId="77777777" w:rsidR="00D15B71" w:rsidRPr="00620B24" w:rsidRDefault="00D15B71" w:rsidP="00D15B71">
      <w:pPr>
        <w:autoSpaceDE w:val="0"/>
        <w:autoSpaceDN w:val="0"/>
        <w:adjustRightInd w:val="0"/>
        <w:spacing w:line="240" w:lineRule="auto"/>
        <w:jc w:val="both"/>
        <w:rPr>
          <w:rFonts w:cs="Arial"/>
          <w:b/>
          <w:color w:val="000000"/>
          <w:sz w:val="18"/>
          <w:szCs w:val="18"/>
          <w:lang w:val="sv-SE"/>
        </w:rPr>
      </w:pPr>
    </w:p>
    <w:p w14:paraId="32550FC6" w14:textId="77777777" w:rsidR="00F03D7A" w:rsidRPr="00620B24" w:rsidRDefault="002B1409" w:rsidP="00F03D7A">
      <w:pPr>
        <w:autoSpaceDE w:val="0"/>
        <w:autoSpaceDN w:val="0"/>
        <w:adjustRightInd w:val="0"/>
        <w:spacing w:line="240" w:lineRule="auto"/>
        <w:jc w:val="both"/>
        <w:rPr>
          <w:rFonts w:cs="Times-Roman"/>
          <w:b/>
          <w:color w:val="000000"/>
          <w:sz w:val="18"/>
          <w:szCs w:val="18"/>
          <w:lang w:val="sv-SE"/>
        </w:rPr>
      </w:pPr>
      <w:r w:rsidRPr="00620B24">
        <w:rPr>
          <w:rFonts w:cs="Arial"/>
          <w:b/>
          <w:color w:val="000000"/>
          <w:sz w:val="18"/>
          <w:szCs w:val="18"/>
          <w:lang w:val="sv-SE"/>
        </w:rPr>
        <w:t>Dokazilo</w:t>
      </w:r>
      <w:r w:rsidR="00F03D7A" w:rsidRPr="00620B24">
        <w:rPr>
          <w:rFonts w:cs="Arial"/>
          <w:b/>
          <w:color w:val="000000"/>
          <w:sz w:val="18"/>
          <w:szCs w:val="18"/>
          <w:lang w:val="sv-SE"/>
        </w:rPr>
        <w:t xml:space="preserve">: </w:t>
      </w:r>
      <w:r w:rsidR="002E58F1" w:rsidRPr="00620B24">
        <w:rPr>
          <w:rFonts w:cs="Arial"/>
          <w:b/>
          <w:color w:val="000000"/>
          <w:sz w:val="18"/>
          <w:szCs w:val="18"/>
          <w:lang w:val="sv-SE"/>
        </w:rPr>
        <w:t xml:space="preserve">Obrazec ESPD </w:t>
      </w:r>
      <w:r w:rsidR="000A6F26" w:rsidRPr="00620B24">
        <w:rPr>
          <w:rFonts w:cs="Arial"/>
          <w:b/>
          <w:color w:val="000000"/>
          <w:sz w:val="18"/>
          <w:szCs w:val="18"/>
          <w:lang w:val="sv-SE"/>
        </w:rPr>
        <w:t>in</w:t>
      </w:r>
      <w:r w:rsidR="002E58F1" w:rsidRPr="00620B24">
        <w:rPr>
          <w:rFonts w:cs="Arial"/>
          <w:b/>
          <w:color w:val="000000"/>
          <w:sz w:val="18"/>
          <w:szCs w:val="18"/>
          <w:lang w:val="sv-SE"/>
        </w:rPr>
        <w:t xml:space="preserve"> </w:t>
      </w:r>
      <w:r w:rsidR="002E58F1" w:rsidRPr="00620B24">
        <w:rPr>
          <w:rFonts w:cs="Times-Roman"/>
          <w:b/>
          <w:color w:val="000000"/>
          <w:sz w:val="18"/>
          <w:szCs w:val="18"/>
          <w:lang w:val="sv-SE"/>
        </w:rPr>
        <w:t>s</w:t>
      </w:r>
      <w:r w:rsidR="00F03D7A" w:rsidRPr="00620B24">
        <w:rPr>
          <w:rFonts w:cs="Times-Roman"/>
          <w:b/>
          <w:color w:val="000000"/>
          <w:sz w:val="18"/>
          <w:szCs w:val="18"/>
          <w:lang w:val="sv-SE"/>
        </w:rPr>
        <w:t xml:space="preserve">eznam referenc ponudnika (Obrazec III.2a) in Izjava referenčnega naročnika </w:t>
      </w:r>
      <w:r w:rsidR="00F03D7A" w:rsidRPr="00620B24">
        <w:rPr>
          <w:rFonts w:cs="Times-Roman"/>
          <w:b/>
          <w:sz w:val="18"/>
          <w:szCs w:val="18"/>
          <w:lang w:val="sv-SE"/>
        </w:rPr>
        <w:t>(Obrazec III.2b)</w:t>
      </w:r>
    </w:p>
    <w:p w14:paraId="044AF4CD" w14:textId="77777777" w:rsidR="008E7947" w:rsidRPr="00620B24" w:rsidRDefault="008E7947" w:rsidP="002B1409">
      <w:pPr>
        <w:autoSpaceDE w:val="0"/>
        <w:autoSpaceDN w:val="0"/>
        <w:adjustRightInd w:val="0"/>
        <w:spacing w:line="240" w:lineRule="auto"/>
        <w:rPr>
          <w:rFonts w:cs="Arial"/>
          <w:b/>
          <w:color w:val="000000"/>
          <w:sz w:val="18"/>
          <w:szCs w:val="18"/>
          <w:lang w:val="sv-SE"/>
        </w:rPr>
      </w:pPr>
    </w:p>
    <w:p w14:paraId="4A9E1618" w14:textId="77777777" w:rsidR="00D15B71" w:rsidRPr="00527C9A" w:rsidRDefault="00D15B71" w:rsidP="002B1409">
      <w:pPr>
        <w:autoSpaceDE w:val="0"/>
        <w:autoSpaceDN w:val="0"/>
        <w:adjustRightInd w:val="0"/>
        <w:spacing w:line="240" w:lineRule="auto"/>
        <w:rPr>
          <w:rFonts w:cs="Arial"/>
          <w:b/>
          <w:color w:val="000000"/>
          <w:sz w:val="20"/>
          <w:lang w:val="sv-SE"/>
        </w:rPr>
      </w:pPr>
    </w:p>
    <w:p w14:paraId="2DC26459" w14:textId="5737F57A" w:rsidR="00D15B71" w:rsidRDefault="00D15B71" w:rsidP="00D15B71">
      <w:pPr>
        <w:pBdr>
          <w:top w:val="single" w:sz="4" w:space="1" w:color="auto"/>
          <w:left w:val="single" w:sz="4" w:space="1" w:color="auto"/>
          <w:bottom w:val="single" w:sz="4" w:space="1" w:color="auto"/>
          <w:right w:val="single" w:sz="4" w:space="1" w:color="auto"/>
        </w:pBdr>
        <w:autoSpaceDE w:val="0"/>
        <w:autoSpaceDN w:val="0"/>
        <w:adjustRightInd w:val="0"/>
        <w:spacing w:line="240" w:lineRule="auto"/>
        <w:jc w:val="both"/>
        <w:rPr>
          <w:rFonts w:cs="Arial"/>
          <w:b/>
          <w:color w:val="000000"/>
          <w:sz w:val="18"/>
          <w:szCs w:val="18"/>
          <w:lang w:val="sv-SE"/>
        </w:rPr>
      </w:pPr>
      <w:r w:rsidRPr="003F2F84">
        <w:rPr>
          <w:rFonts w:cs="Arial"/>
          <w:b/>
          <w:color w:val="000000"/>
          <w:sz w:val="18"/>
          <w:szCs w:val="18"/>
          <w:lang w:val="sv-SE"/>
        </w:rPr>
        <w:t>OPOMB</w:t>
      </w:r>
      <w:r w:rsidR="00A36AA5" w:rsidRPr="003F2F84">
        <w:rPr>
          <w:rFonts w:cs="Arial"/>
          <w:b/>
          <w:color w:val="000000"/>
          <w:sz w:val="18"/>
          <w:szCs w:val="18"/>
          <w:lang w:val="sv-SE"/>
        </w:rPr>
        <w:t>E</w:t>
      </w:r>
      <w:r w:rsidR="00EC1CA9" w:rsidRPr="003F2F84">
        <w:rPr>
          <w:rFonts w:cs="Arial"/>
          <w:b/>
          <w:color w:val="000000"/>
          <w:sz w:val="18"/>
          <w:szCs w:val="18"/>
          <w:lang w:val="sv-SE"/>
        </w:rPr>
        <w:t xml:space="preserve"> k točki 13</w:t>
      </w:r>
      <w:r w:rsidRPr="003F2F84">
        <w:rPr>
          <w:rFonts w:cs="Arial"/>
          <w:b/>
          <w:color w:val="000000"/>
          <w:sz w:val="18"/>
          <w:szCs w:val="18"/>
          <w:lang w:val="sv-SE"/>
        </w:rPr>
        <w:t xml:space="preserve">: </w:t>
      </w:r>
    </w:p>
    <w:p w14:paraId="110A21A7" w14:textId="77777777" w:rsidR="00A53D37" w:rsidRDefault="00A53D37" w:rsidP="00D15B71">
      <w:pPr>
        <w:pBdr>
          <w:top w:val="single" w:sz="4" w:space="1" w:color="auto"/>
          <w:left w:val="single" w:sz="4" w:space="1" w:color="auto"/>
          <w:bottom w:val="single" w:sz="4" w:space="1" w:color="auto"/>
          <w:right w:val="single" w:sz="4" w:space="1" w:color="auto"/>
        </w:pBdr>
        <w:autoSpaceDE w:val="0"/>
        <w:autoSpaceDN w:val="0"/>
        <w:adjustRightInd w:val="0"/>
        <w:spacing w:line="240" w:lineRule="auto"/>
        <w:jc w:val="both"/>
        <w:rPr>
          <w:rFonts w:cs="Arial"/>
          <w:i/>
          <w:color w:val="000000"/>
          <w:sz w:val="18"/>
          <w:szCs w:val="18"/>
          <w:lang w:val="sv-SE"/>
        </w:rPr>
      </w:pPr>
    </w:p>
    <w:p w14:paraId="18D13A2A" w14:textId="4CB9C874" w:rsidR="00A53D37" w:rsidRDefault="00A53D37" w:rsidP="00D15B71">
      <w:pPr>
        <w:pBdr>
          <w:top w:val="single" w:sz="4" w:space="1" w:color="auto"/>
          <w:left w:val="single" w:sz="4" w:space="1" w:color="auto"/>
          <w:bottom w:val="single" w:sz="4" w:space="1" w:color="auto"/>
          <w:right w:val="single" w:sz="4" w:space="1" w:color="auto"/>
        </w:pBdr>
        <w:autoSpaceDE w:val="0"/>
        <w:autoSpaceDN w:val="0"/>
        <w:adjustRightInd w:val="0"/>
        <w:spacing w:line="240" w:lineRule="auto"/>
        <w:jc w:val="both"/>
        <w:rPr>
          <w:rFonts w:cs="Arial"/>
          <w:bCs/>
          <w:i/>
          <w:color w:val="000000"/>
          <w:sz w:val="18"/>
          <w:szCs w:val="18"/>
          <w:lang w:val="sv-SE"/>
        </w:rPr>
      </w:pPr>
      <w:r w:rsidRPr="00E96E4F">
        <w:rPr>
          <w:rFonts w:cs="Arial"/>
          <w:i/>
          <w:color w:val="000000"/>
          <w:sz w:val="18"/>
          <w:szCs w:val="18"/>
          <w:lang w:val="sv-SE"/>
        </w:rPr>
        <w:t>Vsaki r</w:t>
      </w:r>
      <w:r w:rsidRPr="00E96E4F">
        <w:rPr>
          <w:rFonts w:cs="Arial"/>
          <w:bCs/>
          <w:i/>
          <w:sz w:val="18"/>
          <w:szCs w:val="18"/>
          <w:lang w:val="sv-SE"/>
        </w:rPr>
        <w:t xml:space="preserve">eferenci mora biti priložen obrazec III.2b, podpisan s strani referenčnega naročnika, </w:t>
      </w:r>
      <w:r w:rsidRPr="00E96E4F">
        <w:rPr>
          <w:rFonts w:cs="Arial"/>
          <w:bCs/>
          <w:i/>
          <w:color w:val="000000"/>
          <w:sz w:val="18"/>
          <w:szCs w:val="18"/>
          <w:lang w:val="sv-SE"/>
        </w:rPr>
        <w:t>iz katerega izhaja utemeljitev reference.</w:t>
      </w:r>
    </w:p>
    <w:p w14:paraId="0E4BE7E6" w14:textId="44678BA0" w:rsidR="00A53D37" w:rsidRDefault="00A53D37" w:rsidP="00D15B71">
      <w:pPr>
        <w:pBdr>
          <w:top w:val="single" w:sz="4" w:space="1" w:color="auto"/>
          <w:left w:val="single" w:sz="4" w:space="1" w:color="auto"/>
          <w:bottom w:val="single" w:sz="4" w:space="1" w:color="auto"/>
          <w:right w:val="single" w:sz="4" w:space="1" w:color="auto"/>
        </w:pBdr>
        <w:autoSpaceDE w:val="0"/>
        <w:autoSpaceDN w:val="0"/>
        <w:adjustRightInd w:val="0"/>
        <w:spacing w:line="240" w:lineRule="auto"/>
        <w:jc w:val="both"/>
        <w:rPr>
          <w:rFonts w:cs="Arial"/>
          <w:b/>
          <w:color w:val="000000"/>
          <w:sz w:val="18"/>
          <w:szCs w:val="18"/>
          <w:lang w:val="sv-SE"/>
        </w:rPr>
      </w:pPr>
    </w:p>
    <w:p w14:paraId="49DB4A65" w14:textId="77777777" w:rsidR="00A53D37" w:rsidRPr="00527C9A" w:rsidRDefault="00A53D37" w:rsidP="00A53D37">
      <w:pPr>
        <w:pBdr>
          <w:top w:val="single" w:sz="4" w:space="1" w:color="auto"/>
          <w:left w:val="single" w:sz="4" w:space="1" w:color="auto"/>
          <w:bottom w:val="single" w:sz="4" w:space="1" w:color="auto"/>
          <w:right w:val="single" w:sz="4" w:space="1" w:color="auto"/>
        </w:pBdr>
        <w:autoSpaceDE w:val="0"/>
        <w:autoSpaceDN w:val="0"/>
        <w:adjustRightInd w:val="0"/>
        <w:spacing w:line="240" w:lineRule="auto"/>
        <w:jc w:val="both"/>
        <w:rPr>
          <w:rFonts w:cs="Arial"/>
          <w:bCs/>
          <w:i/>
          <w:color w:val="000000"/>
          <w:sz w:val="20"/>
          <w:lang w:val="sv-SE"/>
        </w:rPr>
      </w:pPr>
      <w:r w:rsidRPr="003F2F84">
        <w:rPr>
          <w:rFonts w:cs="Arial"/>
          <w:bCs/>
          <w:i/>
          <w:color w:val="000000"/>
          <w:sz w:val="18"/>
          <w:szCs w:val="18"/>
          <w:lang w:val="sv-SE"/>
        </w:rPr>
        <w:t xml:space="preserve">V kolikor referenci ne bo priložen Obrazec III.2b, je naročnik ne bo upošteval. Če ponudnik </w:t>
      </w:r>
      <w:r w:rsidRPr="003F2F84">
        <w:rPr>
          <w:rFonts w:cs="Arial"/>
          <w:b/>
          <w:bCs/>
          <w:i/>
          <w:color w:val="000000"/>
          <w:sz w:val="18"/>
          <w:szCs w:val="18"/>
          <w:lang w:val="sv-SE"/>
        </w:rPr>
        <w:t>ne bo imel potrjenega zahtevanega števila referenc, mu naročnik ne bo priznal sposobnosti</w:t>
      </w:r>
      <w:r w:rsidRPr="003F2F84">
        <w:rPr>
          <w:rFonts w:cs="Arial"/>
          <w:bCs/>
          <w:i/>
          <w:color w:val="000000"/>
          <w:sz w:val="18"/>
          <w:szCs w:val="18"/>
          <w:lang w:val="sv-SE"/>
        </w:rPr>
        <w:t xml:space="preserve"> in bo </w:t>
      </w:r>
      <w:r w:rsidRPr="003F2F84">
        <w:rPr>
          <w:rFonts w:cs="Arial"/>
          <w:b/>
          <w:bCs/>
          <w:i/>
          <w:color w:val="000000"/>
          <w:sz w:val="18"/>
          <w:szCs w:val="18"/>
          <w:lang w:val="sv-SE"/>
        </w:rPr>
        <w:t>izločen iz nadaljnjega postopka</w:t>
      </w:r>
      <w:r w:rsidRPr="003F2F84">
        <w:rPr>
          <w:rFonts w:cs="Arial"/>
          <w:bCs/>
          <w:i/>
          <w:color w:val="000000"/>
          <w:sz w:val="18"/>
          <w:szCs w:val="18"/>
          <w:lang w:val="sv-SE"/>
        </w:rPr>
        <w:t xml:space="preserve"> oddaje javnega naročila.</w:t>
      </w:r>
    </w:p>
    <w:p w14:paraId="3C1C93A5" w14:textId="77777777" w:rsidR="00D15B71" w:rsidRPr="00527C9A" w:rsidRDefault="00D15B71" w:rsidP="00D15B71">
      <w:pPr>
        <w:pBdr>
          <w:top w:val="single" w:sz="4" w:space="1" w:color="auto"/>
          <w:left w:val="single" w:sz="4" w:space="1" w:color="auto"/>
          <w:bottom w:val="single" w:sz="4" w:space="1" w:color="auto"/>
          <w:right w:val="single" w:sz="4" w:space="1" w:color="auto"/>
        </w:pBdr>
        <w:autoSpaceDE w:val="0"/>
        <w:autoSpaceDN w:val="0"/>
        <w:adjustRightInd w:val="0"/>
        <w:spacing w:line="240" w:lineRule="auto"/>
        <w:jc w:val="both"/>
        <w:rPr>
          <w:rFonts w:cs="Arial"/>
          <w:bCs/>
          <w:i/>
          <w:color w:val="000000"/>
          <w:sz w:val="20"/>
          <w:lang w:val="sv-SE"/>
        </w:rPr>
      </w:pPr>
    </w:p>
    <w:p w14:paraId="2F58F40A" w14:textId="77777777" w:rsidR="00D15B71" w:rsidRPr="00527C9A" w:rsidRDefault="00D15B71" w:rsidP="002B1409">
      <w:pPr>
        <w:autoSpaceDE w:val="0"/>
        <w:autoSpaceDN w:val="0"/>
        <w:adjustRightInd w:val="0"/>
        <w:spacing w:line="240" w:lineRule="auto"/>
        <w:rPr>
          <w:rFonts w:cs="Arial"/>
          <w:b/>
          <w:color w:val="000000"/>
          <w:sz w:val="20"/>
          <w:lang w:val="sv-SE"/>
        </w:rPr>
      </w:pPr>
    </w:p>
    <w:p w14:paraId="0296E7F9" w14:textId="77777777" w:rsidR="005309A5" w:rsidRPr="00527C9A" w:rsidRDefault="005309A5" w:rsidP="00531312">
      <w:pPr>
        <w:autoSpaceDE w:val="0"/>
        <w:autoSpaceDN w:val="0"/>
        <w:adjustRightInd w:val="0"/>
        <w:spacing w:line="240" w:lineRule="auto"/>
        <w:rPr>
          <w:rFonts w:cs="Times-Roman"/>
          <w:b/>
          <w:color w:val="FF0000"/>
          <w:sz w:val="20"/>
          <w:lang w:val="sv-SE"/>
        </w:rPr>
      </w:pPr>
    </w:p>
    <w:p w14:paraId="724DE1BE" w14:textId="77777777" w:rsidR="00EC1CA9" w:rsidRPr="00E309B0" w:rsidRDefault="00EC1CA9" w:rsidP="00F6325D">
      <w:pPr>
        <w:pStyle w:val="Odstavekseznama"/>
        <w:numPr>
          <w:ilvl w:val="0"/>
          <w:numId w:val="11"/>
        </w:numPr>
        <w:autoSpaceDE w:val="0"/>
        <w:autoSpaceDN w:val="0"/>
        <w:adjustRightInd w:val="0"/>
        <w:spacing w:line="240" w:lineRule="auto"/>
        <w:jc w:val="both"/>
        <w:rPr>
          <w:rFonts w:cs="Times-Roman"/>
          <w:b/>
          <w:color w:val="000000"/>
          <w:sz w:val="18"/>
          <w:szCs w:val="18"/>
          <w:lang w:val="sv-SE"/>
        </w:rPr>
      </w:pPr>
      <w:r w:rsidRPr="00E309B0">
        <w:rPr>
          <w:rFonts w:cs="Times-Roman"/>
          <w:b/>
          <w:color w:val="000000"/>
          <w:sz w:val="18"/>
          <w:szCs w:val="18"/>
          <w:lang w:val="sv-SE"/>
        </w:rPr>
        <w:t>Uredba o zelenem naročanju</w:t>
      </w:r>
    </w:p>
    <w:p w14:paraId="30DA2F43" w14:textId="77777777" w:rsidR="00EC1CA9" w:rsidRPr="00E309B0" w:rsidRDefault="00EC1CA9" w:rsidP="00EC1CA9">
      <w:pPr>
        <w:pStyle w:val="Slog1"/>
        <w:numPr>
          <w:ilvl w:val="0"/>
          <w:numId w:val="0"/>
        </w:numPr>
        <w:rPr>
          <w:sz w:val="18"/>
          <w:szCs w:val="18"/>
          <w:lang w:val="sv-SE"/>
        </w:rPr>
      </w:pPr>
    </w:p>
    <w:p w14:paraId="3D53E3D9" w14:textId="630A71B9" w:rsidR="00EC1CA9" w:rsidRPr="00E309B0" w:rsidRDefault="3BCF5DFA" w:rsidP="3BCF5DFA">
      <w:pPr>
        <w:autoSpaceDE w:val="0"/>
        <w:autoSpaceDN w:val="0"/>
        <w:adjustRightInd w:val="0"/>
        <w:spacing w:line="240" w:lineRule="auto"/>
        <w:jc w:val="both"/>
        <w:rPr>
          <w:sz w:val="18"/>
          <w:szCs w:val="18"/>
          <w:lang w:val="sv-SE"/>
        </w:rPr>
      </w:pPr>
      <w:r w:rsidRPr="3BCF5DFA">
        <w:rPr>
          <w:sz w:val="18"/>
          <w:szCs w:val="18"/>
          <w:lang w:val="sv-SE"/>
        </w:rPr>
        <w:t xml:space="preserve">Ponudnik mora izpolnjevati temeljne okoljske zahteve za </w:t>
      </w:r>
      <w:r w:rsidR="00CF151D">
        <w:rPr>
          <w:sz w:val="18"/>
          <w:szCs w:val="18"/>
          <w:lang w:val="sv-SE"/>
        </w:rPr>
        <w:t>gradbena dela</w:t>
      </w:r>
      <w:r w:rsidR="00AA352E" w:rsidRPr="00AA352E">
        <w:rPr>
          <w:sz w:val="18"/>
          <w:szCs w:val="18"/>
          <w:lang w:val="sv-SE"/>
        </w:rPr>
        <w:t xml:space="preserve"> </w:t>
      </w:r>
      <w:r w:rsidRPr="3BCF5DFA">
        <w:rPr>
          <w:sz w:val="18"/>
          <w:szCs w:val="18"/>
          <w:lang w:val="sv-SE"/>
        </w:rPr>
        <w:t>predmetn</w:t>
      </w:r>
      <w:r w:rsidR="00AA352E">
        <w:rPr>
          <w:sz w:val="18"/>
          <w:szCs w:val="18"/>
          <w:lang w:val="sv-SE"/>
        </w:rPr>
        <w:t>ega</w:t>
      </w:r>
      <w:r w:rsidRPr="3BCF5DFA">
        <w:rPr>
          <w:sz w:val="18"/>
          <w:szCs w:val="18"/>
          <w:lang w:val="sv-SE"/>
        </w:rPr>
        <w:t xml:space="preserve"> javn</w:t>
      </w:r>
      <w:r w:rsidR="00AA352E">
        <w:rPr>
          <w:sz w:val="18"/>
          <w:szCs w:val="18"/>
          <w:lang w:val="sv-SE"/>
        </w:rPr>
        <w:t>ega</w:t>
      </w:r>
      <w:r w:rsidRPr="3BCF5DFA">
        <w:rPr>
          <w:sz w:val="18"/>
          <w:szCs w:val="18"/>
          <w:lang w:val="sv-SE"/>
        </w:rPr>
        <w:t xml:space="preserve"> naročil</w:t>
      </w:r>
      <w:r w:rsidR="00AA352E">
        <w:rPr>
          <w:sz w:val="18"/>
          <w:szCs w:val="18"/>
          <w:lang w:val="sv-SE"/>
        </w:rPr>
        <w:t>a</w:t>
      </w:r>
      <w:r w:rsidRPr="3BCF5DFA">
        <w:rPr>
          <w:sz w:val="18"/>
          <w:szCs w:val="18"/>
          <w:lang w:val="sv-SE"/>
        </w:rPr>
        <w:t xml:space="preserve"> iz Uredbe o zelenem javnem naročanju (Uradni list RS, št. 51/17)</w:t>
      </w:r>
    </w:p>
    <w:p w14:paraId="5658D2BF" w14:textId="77777777" w:rsidR="00EC1CA9" w:rsidRPr="00E309B0" w:rsidRDefault="00EC1CA9" w:rsidP="00EC1CA9">
      <w:pPr>
        <w:pStyle w:val="Telobesedila"/>
        <w:rPr>
          <w:rFonts w:ascii="Verdana" w:hAnsi="Verdana" w:cs="Arial"/>
          <w:bCs/>
          <w:sz w:val="18"/>
          <w:szCs w:val="18"/>
          <w:lang w:val="sv-SE"/>
        </w:rPr>
      </w:pPr>
    </w:p>
    <w:p w14:paraId="2899DE34" w14:textId="77777777" w:rsidR="00EC1CA9" w:rsidRPr="00E309B0" w:rsidRDefault="00EC1CA9" w:rsidP="00EC1CA9">
      <w:pPr>
        <w:pStyle w:val="Telobesedila"/>
        <w:rPr>
          <w:rFonts w:ascii="Verdana" w:eastAsia="Calibri" w:hAnsi="Verdana" w:cs="Arial"/>
          <w:bCs/>
          <w:sz w:val="18"/>
          <w:szCs w:val="18"/>
          <w:lang w:val="sv-SE"/>
        </w:rPr>
      </w:pPr>
      <w:r w:rsidRPr="00E309B0">
        <w:rPr>
          <w:rFonts w:ascii="Verdana" w:eastAsia="Calibri" w:hAnsi="Verdana" w:cs="Arial"/>
          <w:b/>
          <w:bCs/>
          <w:sz w:val="18"/>
          <w:szCs w:val="18"/>
          <w:lang w:val="sv-SE"/>
        </w:rPr>
        <w:t>Dokazilo k točki 14</w:t>
      </w:r>
      <w:r w:rsidRPr="00E309B0">
        <w:rPr>
          <w:rFonts w:ascii="Verdana" w:eastAsia="Calibri" w:hAnsi="Verdana" w:cs="Arial"/>
          <w:bCs/>
          <w:sz w:val="18"/>
          <w:szCs w:val="18"/>
          <w:lang w:val="sv-SE"/>
        </w:rPr>
        <w:t>: Izjava o izpolnjevanju zahtev Uredbe o javnem zelenem naročanju (</w:t>
      </w:r>
      <w:r w:rsidRPr="00E309B0">
        <w:rPr>
          <w:rFonts w:ascii="Verdana" w:eastAsia="Calibri" w:hAnsi="Verdana" w:cs="Arial"/>
          <w:b/>
          <w:bCs/>
          <w:sz w:val="18"/>
          <w:szCs w:val="18"/>
          <w:lang w:val="sv-SE"/>
        </w:rPr>
        <w:t>obrazec III.</w:t>
      </w:r>
      <w:r w:rsidR="000A6F26" w:rsidRPr="00E309B0">
        <w:rPr>
          <w:rFonts w:ascii="Verdana" w:eastAsia="Calibri" w:hAnsi="Verdana" w:cs="Arial"/>
          <w:b/>
          <w:bCs/>
          <w:sz w:val="18"/>
          <w:szCs w:val="18"/>
          <w:lang w:val="sv-SE"/>
        </w:rPr>
        <w:t>5</w:t>
      </w:r>
      <w:r w:rsidRPr="00E309B0">
        <w:rPr>
          <w:rFonts w:ascii="Verdana" w:eastAsia="Calibri" w:hAnsi="Verdana" w:cs="Arial"/>
          <w:bCs/>
          <w:sz w:val="18"/>
          <w:szCs w:val="18"/>
          <w:lang w:val="sv-SE"/>
        </w:rPr>
        <w:t>) ali ustrezno dokazilo.</w:t>
      </w:r>
    </w:p>
    <w:p w14:paraId="31EE2B30" w14:textId="77777777" w:rsidR="00EC1CA9" w:rsidRPr="00527C9A" w:rsidRDefault="00EC1CA9" w:rsidP="00531312">
      <w:pPr>
        <w:autoSpaceDE w:val="0"/>
        <w:autoSpaceDN w:val="0"/>
        <w:adjustRightInd w:val="0"/>
        <w:spacing w:line="240" w:lineRule="auto"/>
        <w:rPr>
          <w:rFonts w:cs="Times-Roman"/>
          <w:b/>
          <w:color w:val="FF0000"/>
          <w:sz w:val="20"/>
          <w:lang w:val="sv-SE"/>
        </w:rPr>
      </w:pPr>
    </w:p>
    <w:p w14:paraId="05D224BC" w14:textId="77777777" w:rsidR="00EC1CA9" w:rsidRPr="00527C9A" w:rsidRDefault="00EC1CA9" w:rsidP="00531312">
      <w:pPr>
        <w:autoSpaceDE w:val="0"/>
        <w:autoSpaceDN w:val="0"/>
        <w:adjustRightInd w:val="0"/>
        <w:spacing w:line="240" w:lineRule="auto"/>
        <w:rPr>
          <w:rFonts w:cs="Arial"/>
          <w:color w:val="000000"/>
          <w:sz w:val="20"/>
          <w:lang w:val="sv-SE"/>
        </w:rPr>
      </w:pPr>
    </w:p>
    <w:p w14:paraId="69D7E3E3" w14:textId="77777777" w:rsidR="00F66B0B" w:rsidRPr="00E82BDD" w:rsidRDefault="00F66B0B" w:rsidP="00F66B0B">
      <w:pPr>
        <w:pBdr>
          <w:top w:val="single" w:sz="4" w:space="1" w:color="auto"/>
          <w:left w:val="single" w:sz="4" w:space="4" w:color="auto"/>
          <w:bottom w:val="single" w:sz="4" w:space="1" w:color="auto"/>
          <w:right w:val="single" w:sz="4" w:space="4" w:color="auto"/>
        </w:pBdr>
        <w:autoSpaceDE w:val="0"/>
        <w:autoSpaceDN w:val="0"/>
        <w:adjustRightInd w:val="0"/>
        <w:spacing w:line="240" w:lineRule="auto"/>
        <w:jc w:val="both"/>
        <w:rPr>
          <w:rFonts w:cs="Arial"/>
          <w:b/>
          <w:i/>
          <w:sz w:val="18"/>
          <w:szCs w:val="18"/>
          <w:lang w:val="sv-SE"/>
        </w:rPr>
      </w:pPr>
      <w:r w:rsidRPr="00E82BDD">
        <w:rPr>
          <w:rFonts w:cs="Arial"/>
          <w:b/>
          <w:sz w:val="18"/>
          <w:szCs w:val="18"/>
          <w:lang w:val="sv-SE"/>
        </w:rPr>
        <w:t>OPOMBA</w:t>
      </w:r>
      <w:r w:rsidRPr="00E82BDD">
        <w:rPr>
          <w:rFonts w:cs="Arial"/>
          <w:sz w:val="18"/>
          <w:szCs w:val="18"/>
          <w:lang w:val="sv-SE"/>
        </w:rPr>
        <w:t xml:space="preserve">: </w:t>
      </w:r>
      <w:r w:rsidRPr="00E82BDD">
        <w:rPr>
          <w:rFonts w:cs="Arial"/>
          <w:b/>
          <w:i/>
          <w:sz w:val="18"/>
          <w:szCs w:val="18"/>
          <w:lang w:val="sv-SE"/>
        </w:rPr>
        <w:t>Kadar namerava ponudnik izvesti javno naročilo s podizvajalci, mora pogoje iz točk 1-</w:t>
      </w:r>
      <w:r w:rsidR="000A6F26" w:rsidRPr="00E82BDD">
        <w:rPr>
          <w:rFonts w:cs="Arial"/>
          <w:b/>
          <w:i/>
          <w:sz w:val="18"/>
          <w:szCs w:val="18"/>
          <w:lang w:val="sv-SE"/>
        </w:rPr>
        <w:t>10</w:t>
      </w:r>
      <w:r w:rsidRPr="00E82BDD">
        <w:rPr>
          <w:rFonts w:cs="Arial"/>
          <w:b/>
          <w:i/>
          <w:sz w:val="18"/>
          <w:szCs w:val="18"/>
          <w:lang w:val="sv-SE"/>
        </w:rPr>
        <w:t xml:space="preserve"> </w:t>
      </w:r>
      <w:r w:rsidR="000A6F26" w:rsidRPr="00E82BDD">
        <w:rPr>
          <w:rFonts w:cs="Arial"/>
          <w:b/>
          <w:i/>
          <w:sz w:val="18"/>
          <w:szCs w:val="18"/>
          <w:lang w:val="sv-SE"/>
        </w:rPr>
        <w:t>in</w:t>
      </w:r>
      <w:r w:rsidRPr="00E82BDD">
        <w:rPr>
          <w:rFonts w:cs="Arial"/>
          <w:b/>
          <w:i/>
          <w:sz w:val="18"/>
          <w:szCs w:val="18"/>
          <w:lang w:val="sv-SE"/>
        </w:rPr>
        <w:t xml:space="preserve"> </w:t>
      </w:r>
      <w:r w:rsidR="00643191" w:rsidRPr="00E82BDD">
        <w:rPr>
          <w:rFonts w:cs="Arial"/>
          <w:b/>
          <w:i/>
          <w:sz w:val="18"/>
          <w:szCs w:val="18"/>
          <w:lang w:val="sv-SE"/>
        </w:rPr>
        <w:t>1</w:t>
      </w:r>
      <w:r w:rsidR="000A6F26" w:rsidRPr="00E82BDD">
        <w:rPr>
          <w:rFonts w:cs="Arial"/>
          <w:b/>
          <w:i/>
          <w:sz w:val="18"/>
          <w:szCs w:val="18"/>
          <w:lang w:val="sv-SE"/>
        </w:rPr>
        <w:t>4</w:t>
      </w:r>
      <w:r w:rsidRPr="00E82BDD">
        <w:rPr>
          <w:rFonts w:cs="Arial"/>
          <w:b/>
          <w:i/>
          <w:sz w:val="18"/>
          <w:szCs w:val="18"/>
          <w:lang w:val="sv-SE"/>
        </w:rPr>
        <w:t xml:space="preserve"> izpolnjevati tudi ponudnik, ki sodeluje pri izvedbi javnega naročila kot podizvajalec.</w:t>
      </w:r>
    </w:p>
    <w:p w14:paraId="1A4E6005" w14:textId="77777777" w:rsidR="00F66B0B" w:rsidRPr="00E82BDD" w:rsidRDefault="00F66B0B" w:rsidP="00F66B0B">
      <w:pPr>
        <w:autoSpaceDE w:val="0"/>
        <w:autoSpaceDN w:val="0"/>
        <w:adjustRightInd w:val="0"/>
        <w:spacing w:line="240" w:lineRule="auto"/>
        <w:rPr>
          <w:rFonts w:cs="Arial"/>
          <w:b/>
          <w:sz w:val="18"/>
          <w:szCs w:val="18"/>
          <w:lang w:val="sv-SE"/>
        </w:rPr>
      </w:pPr>
    </w:p>
    <w:p w14:paraId="4BC67084" w14:textId="77777777" w:rsidR="00F66B0B" w:rsidRPr="00E82BDD" w:rsidRDefault="00F66B0B" w:rsidP="00F66B0B">
      <w:pPr>
        <w:pBdr>
          <w:top w:val="single" w:sz="4" w:space="1" w:color="auto"/>
          <w:left w:val="single" w:sz="4" w:space="4" w:color="auto"/>
          <w:bottom w:val="single" w:sz="4" w:space="1" w:color="auto"/>
          <w:right w:val="single" w:sz="4" w:space="4" w:color="auto"/>
        </w:pBdr>
        <w:autoSpaceDE w:val="0"/>
        <w:autoSpaceDN w:val="0"/>
        <w:adjustRightInd w:val="0"/>
        <w:spacing w:line="240" w:lineRule="auto"/>
        <w:jc w:val="both"/>
        <w:rPr>
          <w:rFonts w:cs="Arial"/>
          <w:b/>
          <w:i/>
          <w:sz w:val="18"/>
          <w:szCs w:val="18"/>
          <w:lang w:val="sv-SE"/>
        </w:rPr>
      </w:pPr>
      <w:r w:rsidRPr="00E82BDD">
        <w:rPr>
          <w:rFonts w:cs="Arial"/>
          <w:b/>
          <w:sz w:val="18"/>
          <w:szCs w:val="18"/>
          <w:lang w:val="sv-SE"/>
        </w:rPr>
        <w:t xml:space="preserve">OPOMBA: </w:t>
      </w:r>
      <w:r w:rsidRPr="00E82BDD">
        <w:rPr>
          <w:rFonts w:cs="Arial"/>
          <w:b/>
          <w:i/>
          <w:sz w:val="18"/>
          <w:szCs w:val="18"/>
          <w:lang w:val="sv-SE"/>
        </w:rPr>
        <w:t xml:space="preserve">Kadar namerava ponudnik izvesti javno naročilo v okviru skupne ponudbe, mora pogoje iz </w:t>
      </w:r>
      <w:r w:rsidR="000A6F26" w:rsidRPr="00E82BDD">
        <w:rPr>
          <w:rFonts w:cs="Arial"/>
          <w:b/>
          <w:i/>
          <w:sz w:val="18"/>
          <w:szCs w:val="18"/>
          <w:lang w:val="sv-SE"/>
        </w:rPr>
        <w:t>točk 1-14</w:t>
      </w:r>
      <w:r w:rsidRPr="00E82BDD">
        <w:rPr>
          <w:rFonts w:cs="Arial"/>
          <w:b/>
          <w:i/>
          <w:sz w:val="18"/>
          <w:szCs w:val="18"/>
          <w:lang w:val="sv-SE"/>
        </w:rPr>
        <w:t xml:space="preserve"> izpolnjevati tudi ponudnik, ki sodeluje pri izvedbi javnega naročila v okviru skupne ponudbe.</w:t>
      </w:r>
    </w:p>
    <w:p w14:paraId="16D7437C" w14:textId="77777777" w:rsidR="000A6F26" w:rsidRPr="00527C9A" w:rsidRDefault="000A6F26" w:rsidP="000A6F26">
      <w:pPr>
        <w:autoSpaceDE w:val="0"/>
        <w:autoSpaceDN w:val="0"/>
        <w:adjustRightInd w:val="0"/>
        <w:spacing w:line="240" w:lineRule="auto"/>
        <w:rPr>
          <w:rFonts w:cs="Times-Roman"/>
          <w:b/>
          <w:color w:val="000000"/>
          <w:sz w:val="18"/>
          <w:szCs w:val="18"/>
          <w:lang w:val="sv-SE"/>
        </w:rPr>
      </w:pPr>
    </w:p>
    <w:p w14:paraId="5B44A31E" w14:textId="77777777" w:rsidR="000A6F26" w:rsidRPr="00527C9A" w:rsidRDefault="000A6F26" w:rsidP="000A6F26">
      <w:pPr>
        <w:pStyle w:val="Odstavekseznama"/>
        <w:autoSpaceDE w:val="0"/>
        <w:autoSpaceDN w:val="0"/>
        <w:adjustRightInd w:val="0"/>
        <w:spacing w:line="240" w:lineRule="auto"/>
        <w:ind w:left="786"/>
        <w:rPr>
          <w:rFonts w:cs="Times-Roman"/>
          <w:b/>
          <w:color w:val="000000"/>
          <w:sz w:val="18"/>
          <w:szCs w:val="18"/>
          <w:lang w:val="sv-SE"/>
        </w:rPr>
      </w:pPr>
    </w:p>
    <w:p w14:paraId="7332A324" w14:textId="77777777" w:rsidR="000A6F26" w:rsidRPr="00E82BDD" w:rsidRDefault="000A6F26" w:rsidP="00F6325D">
      <w:pPr>
        <w:pStyle w:val="Odstavekseznama"/>
        <w:numPr>
          <w:ilvl w:val="0"/>
          <w:numId w:val="11"/>
        </w:numPr>
        <w:autoSpaceDE w:val="0"/>
        <w:autoSpaceDN w:val="0"/>
        <w:adjustRightInd w:val="0"/>
        <w:spacing w:line="240" w:lineRule="auto"/>
        <w:jc w:val="both"/>
        <w:rPr>
          <w:rFonts w:cs="Times-Roman"/>
          <w:b/>
          <w:color w:val="000000"/>
          <w:sz w:val="18"/>
          <w:szCs w:val="18"/>
          <w:lang w:val="sv-SE"/>
        </w:rPr>
      </w:pPr>
      <w:r w:rsidRPr="00E82BDD">
        <w:rPr>
          <w:rFonts w:cs="Times-Roman"/>
          <w:b/>
          <w:color w:val="000000"/>
          <w:sz w:val="18"/>
          <w:szCs w:val="18"/>
          <w:lang w:val="sv-SE"/>
        </w:rPr>
        <w:t>Obvezen ogled</w:t>
      </w:r>
    </w:p>
    <w:p w14:paraId="78A995D5" w14:textId="77777777" w:rsidR="000A6F26" w:rsidRPr="00E82BDD" w:rsidRDefault="000A6F26" w:rsidP="000A6F26">
      <w:pPr>
        <w:autoSpaceDE w:val="0"/>
        <w:autoSpaceDN w:val="0"/>
        <w:adjustRightInd w:val="0"/>
        <w:spacing w:line="240" w:lineRule="auto"/>
        <w:rPr>
          <w:b/>
          <w:bCs/>
          <w:sz w:val="18"/>
          <w:szCs w:val="18"/>
          <w:lang w:val="sv-SE"/>
        </w:rPr>
      </w:pPr>
    </w:p>
    <w:p w14:paraId="104C469A" w14:textId="4E41C255" w:rsidR="004F29B2" w:rsidRDefault="3BCF5DFA" w:rsidP="000A6F26">
      <w:pPr>
        <w:autoSpaceDE w:val="0"/>
        <w:autoSpaceDN w:val="0"/>
        <w:adjustRightInd w:val="0"/>
        <w:spacing w:line="240" w:lineRule="auto"/>
        <w:jc w:val="both"/>
        <w:rPr>
          <w:rFonts w:cs="Arial"/>
          <w:b/>
          <w:sz w:val="18"/>
          <w:szCs w:val="18"/>
          <w:lang w:val="sv-SE"/>
        </w:rPr>
      </w:pPr>
      <w:r w:rsidRPr="00FE0526">
        <w:rPr>
          <w:rFonts w:cs="Arial"/>
          <w:sz w:val="18"/>
          <w:szCs w:val="18"/>
          <w:lang w:val="sv-SE"/>
        </w:rPr>
        <w:t>Ogled je za ponudnike pred oddajo ponudbe obvezen in bo potekal</w:t>
      </w:r>
      <w:r w:rsidR="00FA7456" w:rsidRPr="00FE0526">
        <w:rPr>
          <w:rFonts w:cs="Arial"/>
          <w:sz w:val="18"/>
          <w:szCs w:val="18"/>
          <w:lang w:val="sv-SE"/>
        </w:rPr>
        <w:t xml:space="preserve"> na objektu naročnika na naslovu</w:t>
      </w:r>
      <w:r w:rsidR="00264BEF" w:rsidRPr="00FE0526">
        <w:rPr>
          <w:rFonts w:cs="Arial"/>
          <w:sz w:val="18"/>
          <w:szCs w:val="18"/>
          <w:lang w:val="sv-SE"/>
        </w:rPr>
        <w:t xml:space="preserve"> </w:t>
      </w:r>
      <w:r w:rsidR="001C10B7" w:rsidRPr="00FE0526">
        <w:rPr>
          <w:rFonts w:cs="Arial"/>
          <w:bCs/>
          <w:sz w:val="18"/>
          <w:szCs w:val="18"/>
        </w:rPr>
        <w:t>G</w:t>
      </w:r>
      <w:r w:rsidR="006920C8" w:rsidRPr="00FE0526">
        <w:rPr>
          <w:rFonts w:cs="Arial"/>
          <w:bCs/>
          <w:sz w:val="18"/>
          <w:szCs w:val="18"/>
        </w:rPr>
        <w:t>rad Borl</w:t>
      </w:r>
      <w:r w:rsidR="001C10B7" w:rsidRPr="00FE0526">
        <w:rPr>
          <w:rFonts w:cs="Arial"/>
          <w:bCs/>
          <w:sz w:val="18"/>
          <w:szCs w:val="18"/>
        </w:rPr>
        <w:t>, Občina Dolane</w:t>
      </w:r>
      <w:r w:rsidRPr="00FE0526">
        <w:rPr>
          <w:rFonts w:cs="Arial"/>
          <w:sz w:val="18"/>
          <w:szCs w:val="18"/>
          <w:lang w:val="sv-SE"/>
        </w:rPr>
        <w:t xml:space="preserve">, in sicer dne </w:t>
      </w:r>
      <w:r w:rsidR="00231115">
        <w:rPr>
          <w:rFonts w:cs="Arial"/>
          <w:b/>
          <w:bCs/>
          <w:sz w:val="18"/>
          <w:szCs w:val="18"/>
          <w:lang w:val="sv-SE"/>
        </w:rPr>
        <w:t>09.01.2020</w:t>
      </w:r>
      <w:r w:rsidR="00B731B9" w:rsidRPr="00FE0526">
        <w:rPr>
          <w:rFonts w:cs="Arial"/>
          <w:b/>
          <w:sz w:val="18"/>
          <w:szCs w:val="18"/>
          <w:lang w:val="sv-SE"/>
        </w:rPr>
        <w:t xml:space="preserve"> v času od </w:t>
      </w:r>
      <w:r w:rsidR="001C10B7" w:rsidRPr="00FE0526">
        <w:rPr>
          <w:rFonts w:cs="Arial"/>
          <w:b/>
          <w:bCs/>
          <w:sz w:val="18"/>
          <w:szCs w:val="18"/>
          <w:lang w:val="sv-SE"/>
        </w:rPr>
        <w:t>10</w:t>
      </w:r>
      <w:r w:rsidR="00B731B9" w:rsidRPr="00FE0526">
        <w:rPr>
          <w:rFonts w:cs="Arial"/>
          <w:b/>
          <w:sz w:val="18"/>
          <w:szCs w:val="18"/>
          <w:lang w:val="sv-SE"/>
        </w:rPr>
        <w:t>:00 do 1</w:t>
      </w:r>
      <w:r w:rsidR="001C10B7" w:rsidRPr="00FE0526">
        <w:rPr>
          <w:rFonts w:cs="Arial"/>
          <w:b/>
          <w:sz w:val="18"/>
          <w:szCs w:val="18"/>
          <w:lang w:val="sv-SE"/>
        </w:rPr>
        <w:t>3</w:t>
      </w:r>
      <w:r w:rsidR="00B731B9" w:rsidRPr="00FE0526">
        <w:rPr>
          <w:rFonts w:cs="Arial"/>
          <w:b/>
          <w:sz w:val="18"/>
          <w:szCs w:val="18"/>
          <w:lang w:val="sv-SE"/>
        </w:rPr>
        <w:t>:00 ure, po predhodni</w:t>
      </w:r>
      <w:r w:rsidR="00B731B9" w:rsidRPr="004F29B2">
        <w:rPr>
          <w:rFonts w:cs="Arial"/>
          <w:b/>
          <w:sz w:val="18"/>
          <w:szCs w:val="18"/>
          <w:lang w:val="sv-SE"/>
        </w:rPr>
        <w:t xml:space="preserve"> najavi in uskladitvi termina</w:t>
      </w:r>
      <w:r w:rsidR="00B731B9" w:rsidRPr="00291712">
        <w:rPr>
          <w:rFonts w:cs="Arial"/>
          <w:b/>
          <w:sz w:val="18"/>
          <w:szCs w:val="18"/>
          <w:lang w:val="sv-SE"/>
        </w:rPr>
        <w:t xml:space="preserve"> na email: </w:t>
      </w:r>
      <w:r w:rsidR="00DF2234">
        <w:rPr>
          <w:rFonts w:cs="Arial"/>
          <w:b/>
          <w:sz w:val="18"/>
          <w:szCs w:val="18"/>
          <w:lang w:val="sv-SE"/>
        </w:rPr>
        <w:t>miroslav.benulic</w:t>
      </w:r>
      <w:r w:rsidR="00B731B9" w:rsidRPr="00291712">
        <w:rPr>
          <w:rFonts w:cs="Arial"/>
          <w:b/>
          <w:sz w:val="18"/>
          <w:szCs w:val="18"/>
          <w:lang w:val="sv-SE"/>
        </w:rPr>
        <w:t>@</w:t>
      </w:r>
      <w:r w:rsidR="00DF2234">
        <w:rPr>
          <w:rFonts w:cs="Arial"/>
          <w:b/>
          <w:sz w:val="18"/>
          <w:szCs w:val="18"/>
          <w:lang w:val="sv-SE"/>
        </w:rPr>
        <w:t>gov</w:t>
      </w:r>
      <w:r w:rsidR="00B731B9" w:rsidRPr="00291712">
        <w:rPr>
          <w:rFonts w:cs="Arial"/>
          <w:b/>
          <w:sz w:val="18"/>
          <w:szCs w:val="18"/>
          <w:lang w:val="sv-SE"/>
        </w:rPr>
        <w:t xml:space="preserve">.si. </w:t>
      </w:r>
    </w:p>
    <w:p w14:paraId="1D98D200" w14:textId="77777777" w:rsidR="004F29B2" w:rsidRDefault="004F29B2" w:rsidP="000A6F26">
      <w:pPr>
        <w:autoSpaceDE w:val="0"/>
        <w:autoSpaceDN w:val="0"/>
        <w:adjustRightInd w:val="0"/>
        <w:spacing w:line="240" w:lineRule="auto"/>
        <w:jc w:val="both"/>
        <w:rPr>
          <w:rFonts w:cs="Arial"/>
          <w:b/>
          <w:sz w:val="18"/>
          <w:szCs w:val="18"/>
          <w:lang w:val="sv-SE"/>
        </w:rPr>
      </w:pPr>
    </w:p>
    <w:p w14:paraId="3593E155" w14:textId="593D3EA3" w:rsidR="000A6F26" w:rsidRPr="00E82BDD" w:rsidRDefault="000A6F26" w:rsidP="000A6F26">
      <w:pPr>
        <w:autoSpaceDE w:val="0"/>
        <w:autoSpaceDN w:val="0"/>
        <w:adjustRightInd w:val="0"/>
        <w:spacing w:line="240" w:lineRule="auto"/>
        <w:jc w:val="both"/>
        <w:rPr>
          <w:rFonts w:cs="Arial"/>
          <w:sz w:val="18"/>
          <w:szCs w:val="18"/>
          <w:lang w:val="sv-SE"/>
        </w:rPr>
      </w:pPr>
      <w:r w:rsidRPr="00E82BDD">
        <w:rPr>
          <w:rFonts w:cs="Arial"/>
          <w:sz w:val="18"/>
          <w:szCs w:val="18"/>
          <w:lang w:val="sv-SE"/>
        </w:rPr>
        <w:t xml:space="preserve">Ogleda se lahko udeležijo predstavniki ponudnikov, ki se izkažejo s pisnim pooblastilom za zastopanje ponudnika in osebnim dokumentom. Zakoniti zastopniki ponudnika se morajo izkazati z izpisom zakonitih zastopnikov iz sodnega registra in osebnim dokumentom. Med ogledom podani ustni odgovori ali pojasnila predstavnikov naročnika niso zavezujoči za naročnika in niso del razpisne dokumentacije. Vsa vprašanja naj ponudniki podajo preko Portala javnih naročil. </w:t>
      </w:r>
    </w:p>
    <w:p w14:paraId="05383DD8" w14:textId="77777777" w:rsidR="000A6F26" w:rsidRPr="00E82BDD" w:rsidRDefault="000A6F26" w:rsidP="000A6F26">
      <w:pPr>
        <w:autoSpaceDE w:val="0"/>
        <w:autoSpaceDN w:val="0"/>
        <w:adjustRightInd w:val="0"/>
        <w:spacing w:line="240" w:lineRule="auto"/>
        <w:jc w:val="both"/>
        <w:rPr>
          <w:rFonts w:cs="Arial"/>
          <w:sz w:val="18"/>
          <w:szCs w:val="18"/>
          <w:lang w:val="sv-SE"/>
        </w:rPr>
      </w:pPr>
    </w:p>
    <w:p w14:paraId="59A93147" w14:textId="77777777" w:rsidR="000A6F26" w:rsidRPr="00E82BDD" w:rsidRDefault="000A6F26" w:rsidP="000A6F26">
      <w:pPr>
        <w:autoSpaceDE w:val="0"/>
        <w:autoSpaceDN w:val="0"/>
        <w:adjustRightInd w:val="0"/>
        <w:spacing w:line="240" w:lineRule="auto"/>
        <w:jc w:val="both"/>
        <w:rPr>
          <w:rFonts w:cs="Arial"/>
          <w:sz w:val="18"/>
          <w:szCs w:val="18"/>
          <w:lang w:val="sv-SE"/>
        </w:rPr>
      </w:pPr>
      <w:r w:rsidRPr="00E82BDD">
        <w:rPr>
          <w:rFonts w:cs="Arial"/>
          <w:sz w:val="18"/>
          <w:szCs w:val="18"/>
          <w:lang w:val="sv-SE"/>
        </w:rPr>
        <w:t xml:space="preserve">Po opravljenem ogledu ponudnik prejme potrdilo o </w:t>
      </w:r>
      <w:r w:rsidR="008E6971">
        <w:rPr>
          <w:rFonts w:cs="Arial"/>
          <w:sz w:val="18"/>
          <w:szCs w:val="18"/>
          <w:lang w:val="sv-SE"/>
        </w:rPr>
        <w:t xml:space="preserve">opravljenem </w:t>
      </w:r>
      <w:r w:rsidRPr="00E82BDD">
        <w:rPr>
          <w:rFonts w:cs="Arial"/>
          <w:sz w:val="18"/>
          <w:szCs w:val="18"/>
          <w:lang w:val="sv-SE"/>
        </w:rPr>
        <w:t xml:space="preserve">ogledu s strani naročnika, ki ga mora ponudnik obvezno predloži v svoji ponudbi </w:t>
      </w:r>
      <w:r w:rsidRPr="00E82BDD">
        <w:rPr>
          <w:sz w:val="18"/>
          <w:szCs w:val="18"/>
          <w:lang w:val="sv-SE"/>
        </w:rPr>
        <w:t>(Obrazec III.6)</w:t>
      </w:r>
      <w:r w:rsidRPr="00E82BDD">
        <w:rPr>
          <w:rFonts w:cs="Arial"/>
          <w:sz w:val="18"/>
          <w:szCs w:val="18"/>
          <w:lang w:val="sv-SE"/>
        </w:rPr>
        <w:t xml:space="preserve">. Ponudba ponudnika, ki ogleda prostorov naročnika ne bo opravil, ali ne bo predložil potrdila o ogledu, bo izločena iz nadaljnjega postopka </w:t>
      </w:r>
      <w:r w:rsidR="004E3BFB">
        <w:rPr>
          <w:rFonts w:cs="Arial"/>
          <w:sz w:val="18"/>
          <w:szCs w:val="18"/>
          <w:lang w:val="sv-SE"/>
        </w:rPr>
        <w:t>javnega naročanja.</w:t>
      </w:r>
      <w:r w:rsidRPr="00E82BDD">
        <w:rPr>
          <w:rFonts w:cs="Arial"/>
          <w:sz w:val="18"/>
          <w:szCs w:val="18"/>
          <w:lang w:val="sv-SE"/>
        </w:rPr>
        <w:t xml:space="preserve"> </w:t>
      </w:r>
    </w:p>
    <w:p w14:paraId="4AD45845" w14:textId="77777777" w:rsidR="000A6F26" w:rsidRPr="00E82BDD" w:rsidRDefault="000A6F26" w:rsidP="000A6F26">
      <w:pPr>
        <w:autoSpaceDE w:val="0"/>
        <w:autoSpaceDN w:val="0"/>
        <w:adjustRightInd w:val="0"/>
        <w:spacing w:line="240" w:lineRule="auto"/>
        <w:rPr>
          <w:rFonts w:cs="Times-Roman"/>
          <w:sz w:val="18"/>
          <w:szCs w:val="18"/>
          <w:lang w:val="sv-SE"/>
        </w:rPr>
      </w:pPr>
    </w:p>
    <w:p w14:paraId="4F4B22FC" w14:textId="77777777" w:rsidR="000A6F26" w:rsidRPr="00E82BDD" w:rsidRDefault="000A6F26" w:rsidP="000A6F26">
      <w:pPr>
        <w:autoSpaceDE w:val="0"/>
        <w:autoSpaceDN w:val="0"/>
        <w:adjustRightInd w:val="0"/>
        <w:spacing w:line="240" w:lineRule="auto"/>
        <w:rPr>
          <w:rFonts w:cs="Times-Roman"/>
          <w:b/>
          <w:color w:val="000000"/>
          <w:sz w:val="18"/>
          <w:szCs w:val="18"/>
          <w:lang w:val="sv-SE"/>
        </w:rPr>
      </w:pPr>
      <w:r w:rsidRPr="00E82BDD">
        <w:rPr>
          <w:rFonts w:cs="Times-Roman"/>
          <w:b/>
          <w:color w:val="000000"/>
          <w:sz w:val="18"/>
          <w:szCs w:val="18"/>
          <w:lang w:val="sv-SE"/>
        </w:rPr>
        <w:t xml:space="preserve">Dokazilo k točki 15: Potrdilo o </w:t>
      </w:r>
      <w:r w:rsidR="008E6971">
        <w:rPr>
          <w:rFonts w:cs="Times-Roman"/>
          <w:b/>
          <w:color w:val="000000"/>
          <w:sz w:val="18"/>
          <w:szCs w:val="18"/>
          <w:lang w:val="sv-SE"/>
        </w:rPr>
        <w:t xml:space="preserve">opravljenem </w:t>
      </w:r>
      <w:r w:rsidRPr="00E82BDD">
        <w:rPr>
          <w:rFonts w:cs="Times-Roman"/>
          <w:b/>
          <w:color w:val="000000"/>
          <w:sz w:val="18"/>
          <w:szCs w:val="18"/>
          <w:lang w:val="sv-SE"/>
        </w:rPr>
        <w:t>ogledu (Obrazec III.6)</w:t>
      </w:r>
    </w:p>
    <w:p w14:paraId="108A082C" w14:textId="77777777" w:rsidR="000A6F26" w:rsidRPr="00527C9A" w:rsidRDefault="000A6F26" w:rsidP="000A6F26">
      <w:pPr>
        <w:autoSpaceDE w:val="0"/>
        <w:autoSpaceDN w:val="0"/>
        <w:adjustRightInd w:val="0"/>
        <w:spacing w:line="240" w:lineRule="auto"/>
        <w:rPr>
          <w:rFonts w:cs="Times-Roman"/>
          <w:szCs w:val="19"/>
          <w:lang w:val="sv-SE"/>
        </w:rPr>
      </w:pPr>
    </w:p>
    <w:p w14:paraId="1A6845AC" w14:textId="77777777" w:rsidR="00804784" w:rsidRPr="00527C9A" w:rsidRDefault="00A379A4" w:rsidP="00DE3DB8">
      <w:pPr>
        <w:pStyle w:val="Slog3"/>
        <w:numPr>
          <w:ilvl w:val="0"/>
          <w:numId w:val="0"/>
        </w:numPr>
        <w:pBdr>
          <w:top w:val="single" w:sz="4" w:space="1" w:color="auto"/>
          <w:left w:val="single" w:sz="4" w:space="4" w:color="auto"/>
          <w:bottom w:val="single" w:sz="4" w:space="1" w:color="auto"/>
          <w:right w:val="single" w:sz="4" w:space="4" w:color="auto"/>
        </w:pBdr>
        <w:rPr>
          <w:rFonts w:cs="Arial"/>
          <w:bCs w:val="0"/>
          <w:lang w:val="sv-SE"/>
        </w:rPr>
      </w:pPr>
      <w:r w:rsidRPr="00527C9A">
        <w:rPr>
          <w:rFonts w:cs="Arial"/>
          <w:b w:val="0"/>
          <w:bCs w:val="0"/>
          <w:lang w:val="sv-SE"/>
        </w:rPr>
        <w:br w:type="page"/>
      </w:r>
      <w:r w:rsidR="00E378F9" w:rsidRPr="00527C9A">
        <w:rPr>
          <w:rFonts w:cs="Arial"/>
          <w:bCs w:val="0"/>
          <w:lang w:val="sv-SE"/>
        </w:rPr>
        <w:t xml:space="preserve"> </w:t>
      </w:r>
      <w:r w:rsidR="009255E9">
        <w:rPr>
          <w:rFonts w:cs="Arial"/>
          <w:bCs w:val="0"/>
          <w:lang w:val="sv-SE"/>
        </w:rPr>
        <w:t xml:space="preserve">Obrazec </w:t>
      </w:r>
      <w:r w:rsidR="00E378F9" w:rsidRPr="00527C9A">
        <w:rPr>
          <w:rFonts w:cs="Arial"/>
          <w:bCs w:val="0"/>
          <w:lang w:val="sv-SE"/>
        </w:rPr>
        <w:t>III.1</w:t>
      </w:r>
      <w:r w:rsidR="00804784" w:rsidRPr="00527C9A">
        <w:rPr>
          <w:rFonts w:cs="Arial"/>
          <w:bCs w:val="0"/>
          <w:lang w:val="sv-SE"/>
        </w:rPr>
        <w:t xml:space="preserve">   IZJAVA PODIZVAJALCA</w:t>
      </w:r>
      <w:r w:rsidR="002C7714" w:rsidRPr="00527C9A">
        <w:rPr>
          <w:rStyle w:val="Sprotnaopomba-sklic"/>
          <w:rFonts w:cs="Arial"/>
          <w:bCs w:val="0"/>
          <w:lang w:val="sv-SE"/>
        </w:rPr>
        <w:footnoteReference w:id="11"/>
      </w:r>
    </w:p>
    <w:p w14:paraId="2D45881D" w14:textId="77777777" w:rsidR="00804784" w:rsidRPr="00527C9A" w:rsidRDefault="00804784" w:rsidP="00804784">
      <w:pPr>
        <w:autoSpaceDE w:val="0"/>
        <w:autoSpaceDN w:val="0"/>
        <w:adjustRightInd w:val="0"/>
        <w:spacing w:line="240" w:lineRule="auto"/>
        <w:rPr>
          <w:rFonts w:cs="Arial"/>
          <w:b/>
          <w:bCs/>
          <w:sz w:val="20"/>
          <w:lang w:val="sv-SE"/>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5"/>
        <w:gridCol w:w="6237"/>
      </w:tblGrid>
      <w:tr w:rsidR="007D0857" w:rsidRPr="00527C9A" w14:paraId="7EE3C382" w14:textId="77777777" w:rsidTr="0072310F">
        <w:tc>
          <w:tcPr>
            <w:tcW w:w="3085" w:type="dxa"/>
          </w:tcPr>
          <w:p w14:paraId="5F8395F4" w14:textId="77777777" w:rsidR="007D0857" w:rsidRPr="00527C9A" w:rsidRDefault="007D0857" w:rsidP="0072310F">
            <w:pPr>
              <w:pStyle w:val="Telobesedila"/>
              <w:rPr>
                <w:rFonts w:ascii="Verdana" w:hAnsi="Verdana" w:cs="Arial"/>
                <w:b/>
                <w:lang w:val="sv-SE"/>
              </w:rPr>
            </w:pPr>
            <w:r w:rsidRPr="00527C9A">
              <w:rPr>
                <w:rFonts w:ascii="Verdana" w:hAnsi="Verdana" w:cs="Arial"/>
                <w:b/>
                <w:lang w:val="sv-SE"/>
              </w:rPr>
              <w:t>Naročnik</w:t>
            </w:r>
          </w:p>
        </w:tc>
        <w:tc>
          <w:tcPr>
            <w:tcW w:w="6237" w:type="dxa"/>
          </w:tcPr>
          <w:p w14:paraId="20873AB4" w14:textId="5C2B9DA0" w:rsidR="007D0857" w:rsidRPr="00E41D51" w:rsidRDefault="00CF151D" w:rsidP="0072310F">
            <w:pPr>
              <w:pStyle w:val="Glava"/>
              <w:rPr>
                <w:rFonts w:ascii="Verdana" w:hAnsi="Verdana" w:cs="Arial"/>
                <w:sz w:val="20"/>
                <w:lang w:val="sl-SI"/>
              </w:rPr>
            </w:pPr>
            <w:r>
              <w:rPr>
                <w:rFonts w:ascii="Verdana" w:hAnsi="Verdana" w:cs="Arial"/>
                <w:sz w:val="20"/>
                <w:lang w:val="sl-SI"/>
              </w:rPr>
              <w:t>REPUBLIKA SLOVENIJA, Ministrstvo za kulturo, Maistrova ulica 10, 1000 Ljubljana</w:t>
            </w:r>
          </w:p>
        </w:tc>
      </w:tr>
      <w:tr w:rsidR="007D0857" w:rsidRPr="00527C9A" w14:paraId="4332D283" w14:textId="77777777" w:rsidTr="0072310F">
        <w:tc>
          <w:tcPr>
            <w:tcW w:w="3085" w:type="dxa"/>
          </w:tcPr>
          <w:p w14:paraId="02D0544E" w14:textId="77777777" w:rsidR="007D0857" w:rsidRPr="00527C9A" w:rsidRDefault="007D0857" w:rsidP="0072310F">
            <w:pPr>
              <w:pStyle w:val="Telobesedila"/>
              <w:rPr>
                <w:rFonts w:ascii="Verdana" w:hAnsi="Verdana" w:cs="Arial"/>
                <w:b/>
                <w:lang w:val="sv-SE"/>
              </w:rPr>
            </w:pPr>
            <w:r w:rsidRPr="00527C9A">
              <w:rPr>
                <w:rFonts w:ascii="Verdana" w:hAnsi="Verdana" w:cs="Arial"/>
                <w:b/>
                <w:lang w:val="sv-SE"/>
              </w:rPr>
              <w:t>Javno naročilo</w:t>
            </w:r>
          </w:p>
        </w:tc>
        <w:tc>
          <w:tcPr>
            <w:tcW w:w="6237" w:type="dxa"/>
          </w:tcPr>
          <w:p w14:paraId="0D3EF467" w14:textId="33F1B166" w:rsidR="007D0857" w:rsidRPr="008D4CE1" w:rsidRDefault="0077238D" w:rsidP="0072310F">
            <w:pPr>
              <w:pStyle w:val="Telobesedila"/>
              <w:rPr>
                <w:bCs/>
                <w:lang w:val="sv-SE"/>
              </w:rPr>
            </w:pPr>
            <w:r>
              <w:rPr>
                <w:rFonts w:ascii="Verdana" w:hAnsi="Verdana" w:cs="Arial"/>
                <w:bCs/>
                <w:lang w:val="sv-SE"/>
              </w:rPr>
              <w:t>“Obnovitvena dela trakta A in B na gradu Borl”</w:t>
            </w:r>
          </w:p>
        </w:tc>
      </w:tr>
      <w:tr w:rsidR="007D0857" w:rsidRPr="00527C9A" w14:paraId="2C28B0C0" w14:textId="77777777" w:rsidTr="0072310F">
        <w:tc>
          <w:tcPr>
            <w:tcW w:w="3085" w:type="dxa"/>
          </w:tcPr>
          <w:p w14:paraId="0FC2B3D1" w14:textId="77777777" w:rsidR="007D0857" w:rsidRPr="004F29B2" w:rsidRDefault="007D0857" w:rsidP="0072310F">
            <w:pPr>
              <w:pStyle w:val="Telobesedila"/>
              <w:rPr>
                <w:rFonts w:ascii="Verdana" w:hAnsi="Verdana" w:cs="Arial"/>
                <w:b/>
                <w:lang w:val="sv-SE"/>
              </w:rPr>
            </w:pPr>
            <w:r w:rsidRPr="004F29B2">
              <w:rPr>
                <w:rFonts w:ascii="Verdana" w:hAnsi="Verdana" w:cs="Arial"/>
                <w:b/>
                <w:lang w:val="sv-SE"/>
              </w:rPr>
              <w:t xml:space="preserve">Oznaka javnega naročila </w:t>
            </w:r>
          </w:p>
        </w:tc>
        <w:tc>
          <w:tcPr>
            <w:tcW w:w="6237" w:type="dxa"/>
          </w:tcPr>
          <w:p w14:paraId="3B790103" w14:textId="577DC54C" w:rsidR="007D0857" w:rsidRPr="004F29B2" w:rsidRDefault="007C13A2" w:rsidP="0072310F">
            <w:pPr>
              <w:pStyle w:val="Telobesedila"/>
              <w:ind w:left="2127" w:hanging="2127"/>
              <w:rPr>
                <w:rFonts w:ascii="Verdana" w:hAnsi="Verdana" w:cs="Arial"/>
                <w:color w:val="FF0000"/>
                <w:lang w:val="sv-SE"/>
              </w:rPr>
            </w:pPr>
            <w:r>
              <w:rPr>
                <w:rFonts w:ascii="Verdana" w:hAnsi="Verdana" w:cs="Arial"/>
                <w:lang w:val="sv-SE"/>
              </w:rPr>
              <w:t>4301-505/2019</w:t>
            </w:r>
          </w:p>
        </w:tc>
      </w:tr>
    </w:tbl>
    <w:p w14:paraId="3011755E" w14:textId="77777777" w:rsidR="00CB4B93" w:rsidRDefault="00CB4B93" w:rsidP="00CB4B93">
      <w:pPr>
        <w:pStyle w:val="Telobesedila"/>
        <w:rPr>
          <w:rFonts w:ascii="Verdana" w:hAnsi="Verdana" w:cs="Arial"/>
          <w:lang w:val="sv-SE"/>
        </w:rPr>
      </w:pPr>
    </w:p>
    <w:p w14:paraId="28D052CB" w14:textId="77777777" w:rsidR="007D0857" w:rsidRPr="00527C9A" w:rsidRDefault="007D0857" w:rsidP="00CB4B93">
      <w:pPr>
        <w:pStyle w:val="Telobesedila"/>
        <w:rPr>
          <w:rFonts w:ascii="Verdana" w:hAnsi="Verdana" w:cs="Arial"/>
          <w:lang w:val="sv-SE"/>
        </w:rPr>
      </w:pPr>
    </w:p>
    <w:p w14:paraId="5B04FFB3" w14:textId="77777777" w:rsidR="00804784" w:rsidRPr="00527C9A" w:rsidRDefault="00804784" w:rsidP="00804784">
      <w:pPr>
        <w:autoSpaceDE w:val="0"/>
        <w:autoSpaceDN w:val="0"/>
        <w:adjustRightInd w:val="0"/>
        <w:spacing w:line="240" w:lineRule="auto"/>
        <w:rPr>
          <w:rFonts w:cs="Arial"/>
          <w:color w:val="000000"/>
          <w:sz w:val="20"/>
          <w:lang w:val="sv-SE"/>
        </w:rPr>
      </w:pPr>
      <w:r w:rsidRPr="00527C9A">
        <w:rPr>
          <w:rFonts w:cs="Arial"/>
          <w:b/>
          <w:color w:val="000000"/>
          <w:sz w:val="20"/>
          <w:lang w:val="sv-SE"/>
        </w:rPr>
        <w:t>Podizvajalec</w:t>
      </w:r>
      <w:r w:rsidRPr="00527C9A">
        <w:rPr>
          <w:rFonts w:cs="Arial"/>
          <w:color w:val="000000"/>
          <w:sz w:val="20"/>
          <w:lang w:val="sv-SE"/>
        </w:rPr>
        <w:t xml:space="preserve">: </w:t>
      </w:r>
    </w:p>
    <w:p w14:paraId="69D25A94" w14:textId="77777777" w:rsidR="00C12C35" w:rsidRPr="00527C9A" w:rsidRDefault="00804784" w:rsidP="00804784">
      <w:pPr>
        <w:autoSpaceDE w:val="0"/>
        <w:autoSpaceDN w:val="0"/>
        <w:adjustRightInd w:val="0"/>
        <w:spacing w:line="240" w:lineRule="auto"/>
        <w:rPr>
          <w:rFonts w:cs="Arial"/>
          <w:color w:val="000000"/>
          <w:sz w:val="20"/>
          <w:lang w:val="sv-SE"/>
        </w:rPr>
      </w:pPr>
      <w:r w:rsidRPr="00527C9A">
        <w:rPr>
          <w:rFonts w:cs="Arial"/>
          <w:color w:val="000000"/>
          <w:sz w:val="20"/>
          <w:lang w:val="sv-SE"/>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46"/>
        <w:gridCol w:w="6016"/>
      </w:tblGrid>
      <w:tr w:rsidR="00C12C35" w:rsidRPr="00527C9A" w14:paraId="11C222B6" w14:textId="77777777" w:rsidTr="00CB4B93">
        <w:tc>
          <w:tcPr>
            <w:tcW w:w="3085" w:type="dxa"/>
          </w:tcPr>
          <w:p w14:paraId="45E9D6D4" w14:textId="77777777" w:rsidR="00C12C35" w:rsidRPr="00527C9A" w:rsidRDefault="00C12C35" w:rsidP="00014B8E">
            <w:pPr>
              <w:autoSpaceDE w:val="0"/>
              <w:autoSpaceDN w:val="0"/>
              <w:adjustRightInd w:val="0"/>
              <w:spacing w:line="240" w:lineRule="auto"/>
              <w:jc w:val="both"/>
              <w:rPr>
                <w:rFonts w:cs="Arial"/>
                <w:bCs/>
                <w:sz w:val="20"/>
                <w:lang w:val="sv-SE"/>
              </w:rPr>
            </w:pPr>
            <w:r w:rsidRPr="00527C9A">
              <w:rPr>
                <w:rFonts w:cs="Arial"/>
                <w:bCs/>
                <w:sz w:val="20"/>
                <w:lang w:val="sv-SE"/>
              </w:rPr>
              <w:t>Naziv</w:t>
            </w:r>
          </w:p>
        </w:tc>
        <w:tc>
          <w:tcPr>
            <w:tcW w:w="6127" w:type="dxa"/>
          </w:tcPr>
          <w:p w14:paraId="36E34E8B" w14:textId="77777777" w:rsidR="00C12C35" w:rsidRDefault="00C12C35" w:rsidP="00014B8E">
            <w:pPr>
              <w:autoSpaceDE w:val="0"/>
              <w:autoSpaceDN w:val="0"/>
              <w:adjustRightInd w:val="0"/>
              <w:spacing w:line="240" w:lineRule="auto"/>
              <w:jc w:val="both"/>
              <w:rPr>
                <w:rFonts w:cs="Arial"/>
                <w:b/>
                <w:bCs/>
                <w:sz w:val="20"/>
                <w:lang w:val="sv-SE"/>
              </w:rPr>
            </w:pPr>
          </w:p>
          <w:p w14:paraId="494907EE" w14:textId="77777777" w:rsidR="009C68A7" w:rsidRPr="00527C9A" w:rsidRDefault="009C68A7" w:rsidP="00014B8E">
            <w:pPr>
              <w:autoSpaceDE w:val="0"/>
              <w:autoSpaceDN w:val="0"/>
              <w:adjustRightInd w:val="0"/>
              <w:spacing w:line="240" w:lineRule="auto"/>
              <w:jc w:val="both"/>
              <w:rPr>
                <w:rFonts w:cs="Arial"/>
                <w:b/>
                <w:bCs/>
                <w:sz w:val="20"/>
                <w:lang w:val="sv-SE"/>
              </w:rPr>
            </w:pPr>
          </w:p>
        </w:tc>
      </w:tr>
      <w:tr w:rsidR="00C12C35" w:rsidRPr="00527C9A" w14:paraId="5997D49F" w14:textId="77777777" w:rsidTr="00CB4B93">
        <w:tc>
          <w:tcPr>
            <w:tcW w:w="3085" w:type="dxa"/>
          </w:tcPr>
          <w:p w14:paraId="5FBA4D26" w14:textId="77777777" w:rsidR="00C12C35" w:rsidRPr="00527C9A" w:rsidRDefault="00C12C35" w:rsidP="00014B8E">
            <w:pPr>
              <w:autoSpaceDE w:val="0"/>
              <w:autoSpaceDN w:val="0"/>
              <w:adjustRightInd w:val="0"/>
              <w:spacing w:line="240" w:lineRule="auto"/>
              <w:jc w:val="both"/>
              <w:rPr>
                <w:rFonts w:cs="Arial"/>
                <w:bCs/>
                <w:sz w:val="20"/>
                <w:lang w:val="sv-SE"/>
              </w:rPr>
            </w:pPr>
            <w:r w:rsidRPr="00527C9A">
              <w:rPr>
                <w:rFonts w:cs="Arial"/>
                <w:bCs/>
                <w:sz w:val="20"/>
                <w:lang w:val="sv-SE"/>
              </w:rPr>
              <w:t>Naslov</w:t>
            </w:r>
          </w:p>
        </w:tc>
        <w:tc>
          <w:tcPr>
            <w:tcW w:w="6127" w:type="dxa"/>
          </w:tcPr>
          <w:p w14:paraId="092E8B04" w14:textId="77777777" w:rsidR="00C12C35" w:rsidRPr="00527C9A" w:rsidRDefault="00C12C35" w:rsidP="00014B8E">
            <w:pPr>
              <w:autoSpaceDE w:val="0"/>
              <w:autoSpaceDN w:val="0"/>
              <w:adjustRightInd w:val="0"/>
              <w:spacing w:line="240" w:lineRule="auto"/>
              <w:jc w:val="both"/>
              <w:rPr>
                <w:rFonts w:cs="Arial"/>
                <w:b/>
                <w:bCs/>
                <w:sz w:val="20"/>
                <w:lang w:val="sv-SE"/>
              </w:rPr>
            </w:pPr>
          </w:p>
        </w:tc>
      </w:tr>
      <w:tr w:rsidR="00C12C35" w:rsidRPr="00527C9A" w14:paraId="69347EC4" w14:textId="77777777" w:rsidTr="00CB4B93">
        <w:tc>
          <w:tcPr>
            <w:tcW w:w="3085" w:type="dxa"/>
          </w:tcPr>
          <w:p w14:paraId="30C4AC22" w14:textId="77777777" w:rsidR="00C12C35" w:rsidRPr="00527C9A" w:rsidRDefault="00C12C35" w:rsidP="00014B8E">
            <w:pPr>
              <w:autoSpaceDE w:val="0"/>
              <w:autoSpaceDN w:val="0"/>
              <w:adjustRightInd w:val="0"/>
              <w:spacing w:line="240" w:lineRule="auto"/>
              <w:jc w:val="both"/>
              <w:rPr>
                <w:rFonts w:cs="Arial"/>
                <w:bCs/>
                <w:sz w:val="20"/>
                <w:lang w:val="sv-SE"/>
              </w:rPr>
            </w:pPr>
            <w:r w:rsidRPr="00527C9A">
              <w:rPr>
                <w:rFonts w:cs="Arial"/>
                <w:bCs/>
                <w:sz w:val="20"/>
                <w:lang w:val="sv-SE"/>
              </w:rPr>
              <w:t>Pošta in poštna številka</w:t>
            </w:r>
          </w:p>
        </w:tc>
        <w:tc>
          <w:tcPr>
            <w:tcW w:w="6127" w:type="dxa"/>
          </w:tcPr>
          <w:p w14:paraId="040C5C10" w14:textId="77777777" w:rsidR="00C12C35" w:rsidRPr="00527C9A" w:rsidRDefault="00C12C35" w:rsidP="00014B8E">
            <w:pPr>
              <w:autoSpaceDE w:val="0"/>
              <w:autoSpaceDN w:val="0"/>
              <w:adjustRightInd w:val="0"/>
              <w:spacing w:line="240" w:lineRule="auto"/>
              <w:jc w:val="both"/>
              <w:rPr>
                <w:rFonts w:cs="Arial"/>
                <w:b/>
                <w:bCs/>
                <w:sz w:val="20"/>
                <w:lang w:val="sv-SE"/>
              </w:rPr>
            </w:pPr>
          </w:p>
        </w:tc>
      </w:tr>
    </w:tbl>
    <w:p w14:paraId="1DF024CF" w14:textId="77777777" w:rsidR="00804784" w:rsidRPr="00527C9A" w:rsidRDefault="00804784" w:rsidP="00804784">
      <w:pPr>
        <w:autoSpaceDE w:val="0"/>
        <w:autoSpaceDN w:val="0"/>
        <w:adjustRightInd w:val="0"/>
        <w:spacing w:line="240" w:lineRule="auto"/>
        <w:rPr>
          <w:rFonts w:cs="Arial"/>
          <w:color w:val="000000"/>
          <w:sz w:val="20"/>
          <w:lang w:val="sv-SE"/>
        </w:rPr>
      </w:pPr>
    </w:p>
    <w:p w14:paraId="20C0D97D" w14:textId="77777777" w:rsidR="00804784" w:rsidRPr="00527C9A" w:rsidRDefault="00804784" w:rsidP="00804784">
      <w:pPr>
        <w:autoSpaceDE w:val="0"/>
        <w:autoSpaceDN w:val="0"/>
        <w:adjustRightInd w:val="0"/>
        <w:spacing w:line="240" w:lineRule="auto"/>
        <w:rPr>
          <w:rFonts w:cs="Arial"/>
          <w:color w:val="000000"/>
          <w:sz w:val="20"/>
          <w:lang w:val="sv-SE"/>
        </w:rPr>
      </w:pPr>
      <w:r w:rsidRPr="00527C9A">
        <w:rPr>
          <w:rFonts w:cs="Arial"/>
          <w:color w:val="000000"/>
          <w:sz w:val="20"/>
          <w:lang w:val="sv-SE"/>
        </w:rPr>
        <w:t xml:space="preserve"> </w:t>
      </w:r>
    </w:p>
    <w:p w14:paraId="21646468" w14:textId="77777777" w:rsidR="00804784" w:rsidRPr="00527C9A" w:rsidRDefault="00804784" w:rsidP="00C14BDB">
      <w:pPr>
        <w:autoSpaceDE w:val="0"/>
        <w:autoSpaceDN w:val="0"/>
        <w:adjustRightInd w:val="0"/>
        <w:spacing w:line="240" w:lineRule="auto"/>
        <w:jc w:val="both"/>
        <w:rPr>
          <w:rFonts w:cs="Arial"/>
          <w:color w:val="000000"/>
          <w:sz w:val="20"/>
          <w:lang w:val="sv-SE"/>
        </w:rPr>
      </w:pPr>
      <w:r w:rsidRPr="00527C9A">
        <w:rPr>
          <w:rFonts w:cs="Arial"/>
          <w:color w:val="000000"/>
          <w:sz w:val="20"/>
          <w:lang w:val="sv-SE"/>
        </w:rPr>
        <w:t>Podizvajalec ________________________________________ za potrebe</w:t>
      </w:r>
      <w:r w:rsidR="00FE2B26" w:rsidRPr="00527C9A">
        <w:rPr>
          <w:rFonts w:cs="Arial"/>
          <w:color w:val="000000"/>
          <w:sz w:val="20"/>
          <w:lang w:val="sv-SE"/>
        </w:rPr>
        <w:t xml:space="preserve"> predmetnega</w:t>
      </w:r>
      <w:r w:rsidRPr="00527C9A">
        <w:rPr>
          <w:rFonts w:cs="Arial"/>
          <w:color w:val="000000"/>
          <w:sz w:val="20"/>
          <w:lang w:val="sv-SE"/>
        </w:rPr>
        <w:t xml:space="preserve"> javnega naročila </w:t>
      </w:r>
      <w:r w:rsidR="00FE2B26" w:rsidRPr="00527C9A">
        <w:rPr>
          <w:rFonts w:cs="Arial"/>
          <w:color w:val="000000"/>
          <w:sz w:val="20"/>
          <w:lang w:val="sv-SE"/>
        </w:rPr>
        <w:t>po</w:t>
      </w:r>
      <w:r w:rsidRPr="00527C9A">
        <w:rPr>
          <w:rFonts w:cs="Arial"/>
          <w:color w:val="000000"/>
          <w:sz w:val="20"/>
          <w:lang w:val="sv-SE"/>
        </w:rPr>
        <w:t xml:space="preserve">d materialno in kazensko odgovornostjo izjavljam, da je ponudnik v predhodnih postopkih javnega naročanja ves čas pravočasno, pravilno in v celoti poravnaval vse zapadle obveznosti do </w:t>
      </w:r>
      <w:r w:rsidR="008B4873">
        <w:rPr>
          <w:rFonts w:cs="Arial"/>
          <w:color w:val="000000"/>
          <w:sz w:val="20"/>
          <w:lang w:val="sv-SE"/>
        </w:rPr>
        <w:t xml:space="preserve">nas kot </w:t>
      </w:r>
      <w:r w:rsidRPr="00527C9A">
        <w:rPr>
          <w:rFonts w:cs="Arial"/>
          <w:color w:val="000000"/>
          <w:sz w:val="20"/>
          <w:lang w:val="sv-SE"/>
        </w:rPr>
        <w:t xml:space="preserve">podizvajalca. </w:t>
      </w:r>
    </w:p>
    <w:p w14:paraId="236CB503" w14:textId="77777777" w:rsidR="00804784" w:rsidRPr="00527C9A" w:rsidRDefault="00804784" w:rsidP="00804784">
      <w:pPr>
        <w:autoSpaceDE w:val="0"/>
        <w:autoSpaceDN w:val="0"/>
        <w:adjustRightInd w:val="0"/>
        <w:spacing w:line="240" w:lineRule="auto"/>
        <w:rPr>
          <w:rFonts w:cs="Arial"/>
          <w:color w:val="000000"/>
          <w:sz w:val="20"/>
          <w:lang w:val="sv-SE"/>
        </w:rPr>
      </w:pPr>
      <w:r w:rsidRPr="00527C9A">
        <w:rPr>
          <w:rFonts w:cs="Arial"/>
          <w:color w:val="000000"/>
          <w:sz w:val="20"/>
          <w:lang w:val="sv-SE"/>
        </w:rPr>
        <w:t xml:space="preserve"> </w:t>
      </w:r>
    </w:p>
    <w:p w14:paraId="1C68F5A8" w14:textId="77777777" w:rsidR="00804784" w:rsidRPr="00527C9A" w:rsidRDefault="00804784" w:rsidP="00804784">
      <w:pPr>
        <w:autoSpaceDE w:val="0"/>
        <w:autoSpaceDN w:val="0"/>
        <w:adjustRightInd w:val="0"/>
        <w:spacing w:line="240" w:lineRule="auto"/>
        <w:rPr>
          <w:rFonts w:cs="Arial"/>
          <w:color w:val="000000"/>
          <w:sz w:val="20"/>
          <w:lang w:val="sv-SE"/>
        </w:rPr>
      </w:pPr>
    </w:p>
    <w:p w14:paraId="01A4DF0A" w14:textId="77777777" w:rsidR="00804784" w:rsidRPr="00527C9A" w:rsidRDefault="00804784" w:rsidP="00804784">
      <w:pPr>
        <w:autoSpaceDE w:val="0"/>
        <w:autoSpaceDN w:val="0"/>
        <w:adjustRightInd w:val="0"/>
        <w:spacing w:line="240" w:lineRule="auto"/>
        <w:rPr>
          <w:rFonts w:cs="Arial"/>
          <w:color w:val="000000"/>
          <w:sz w:val="20"/>
          <w:lang w:val="sv-SE"/>
        </w:rPr>
      </w:pPr>
    </w:p>
    <w:p w14:paraId="2D0D2E2B" w14:textId="77777777" w:rsidR="00804784" w:rsidRPr="00527C9A" w:rsidRDefault="00804784" w:rsidP="00804784">
      <w:pPr>
        <w:autoSpaceDE w:val="0"/>
        <w:autoSpaceDN w:val="0"/>
        <w:adjustRightInd w:val="0"/>
        <w:spacing w:line="240" w:lineRule="auto"/>
        <w:rPr>
          <w:rFonts w:cs="Arial"/>
          <w:color w:val="000000"/>
          <w:sz w:val="20"/>
          <w:lang w:val="sv-SE"/>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147"/>
        <w:gridCol w:w="4915"/>
      </w:tblGrid>
      <w:tr w:rsidR="00804784" w:rsidRPr="00527C9A" w14:paraId="0B066078" w14:textId="77777777" w:rsidTr="00CB4B93">
        <w:tc>
          <w:tcPr>
            <w:tcW w:w="4219" w:type="dxa"/>
          </w:tcPr>
          <w:p w14:paraId="6DB0EF8D" w14:textId="77777777" w:rsidR="00804784" w:rsidRPr="00527C9A" w:rsidRDefault="00804784" w:rsidP="00F47409">
            <w:pPr>
              <w:autoSpaceDE w:val="0"/>
              <w:autoSpaceDN w:val="0"/>
              <w:adjustRightInd w:val="0"/>
              <w:spacing w:line="240" w:lineRule="auto"/>
              <w:rPr>
                <w:rFonts w:cs="Arial"/>
                <w:color w:val="000000"/>
                <w:sz w:val="20"/>
                <w:lang w:val="sv-SE"/>
              </w:rPr>
            </w:pPr>
            <w:r w:rsidRPr="00527C9A">
              <w:rPr>
                <w:rFonts w:cs="Arial"/>
                <w:sz w:val="20"/>
                <w:lang w:val="sv-SE"/>
              </w:rPr>
              <w:t>Datum:</w:t>
            </w:r>
          </w:p>
        </w:tc>
        <w:tc>
          <w:tcPr>
            <w:tcW w:w="4993" w:type="dxa"/>
          </w:tcPr>
          <w:p w14:paraId="37E2E7F3" w14:textId="77777777" w:rsidR="00804784" w:rsidRPr="00527C9A" w:rsidRDefault="00804784" w:rsidP="00F47409">
            <w:pPr>
              <w:autoSpaceDE w:val="0"/>
              <w:autoSpaceDN w:val="0"/>
              <w:adjustRightInd w:val="0"/>
              <w:spacing w:line="240" w:lineRule="auto"/>
              <w:rPr>
                <w:rFonts w:cs="Arial"/>
                <w:sz w:val="20"/>
                <w:lang w:val="sv-SE"/>
              </w:rPr>
            </w:pPr>
            <w:r w:rsidRPr="00527C9A">
              <w:rPr>
                <w:rFonts w:cs="Arial"/>
                <w:sz w:val="20"/>
                <w:lang w:val="sv-SE"/>
              </w:rPr>
              <w:t>Podpis pooblaščene osebe podizvajalca in žig:</w:t>
            </w:r>
          </w:p>
          <w:p w14:paraId="16E930EB" w14:textId="77777777" w:rsidR="00804784" w:rsidRPr="00527C9A" w:rsidRDefault="00804784" w:rsidP="00F47409">
            <w:pPr>
              <w:autoSpaceDE w:val="0"/>
              <w:autoSpaceDN w:val="0"/>
              <w:adjustRightInd w:val="0"/>
              <w:spacing w:line="240" w:lineRule="auto"/>
              <w:rPr>
                <w:rFonts w:cs="Arial"/>
                <w:sz w:val="20"/>
                <w:lang w:val="sv-SE"/>
              </w:rPr>
            </w:pPr>
          </w:p>
        </w:tc>
      </w:tr>
    </w:tbl>
    <w:p w14:paraId="0EAF9ECF" w14:textId="77777777" w:rsidR="00804784" w:rsidRPr="00527C9A" w:rsidRDefault="00804784" w:rsidP="00804784">
      <w:pPr>
        <w:autoSpaceDE w:val="0"/>
        <w:autoSpaceDN w:val="0"/>
        <w:adjustRightInd w:val="0"/>
        <w:spacing w:line="240" w:lineRule="auto"/>
        <w:rPr>
          <w:rFonts w:cs="Arial"/>
          <w:b/>
          <w:bCs/>
          <w:color w:val="000000"/>
          <w:sz w:val="20"/>
          <w:lang w:val="sv-SE"/>
        </w:rPr>
      </w:pPr>
      <w:r w:rsidRPr="00527C9A">
        <w:rPr>
          <w:rFonts w:cs="Arial"/>
          <w:b/>
          <w:bCs/>
          <w:color w:val="000000"/>
          <w:sz w:val="20"/>
          <w:lang w:val="sv-SE"/>
        </w:rPr>
        <w:t xml:space="preserve"> </w:t>
      </w:r>
    </w:p>
    <w:p w14:paraId="026C1C0E" w14:textId="77777777" w:rsidR="00804784" w:rsidRPr="00527C9A" w:rsidRDefault="00804784" w:rsidP="00804784">
      <w:pPr>
        <w:autoSpaceDE w:val="0"/>
        <w:autoSpaceDN w:val="0"/>
        <w:adjustRightInd w:val="0"/>
        <w:spacing w:line="240" w:lineRule="auto"/>
        <w:rPr>
          <w:rFonts w:cs="Arial"/>
          <w:b/>
          <w:bCs/>
          <w:color w:val="000000"/>
          <w:sz w:val="20"/>
          <w:lang w:val="sv-SE"/>
        </w:rPr>
      </w:pPr>
      <w:r w:rsidRPr="00527C9A">
        <w:rPr>
          <w:rFonts w:cs="Arial"/>
          <w:b/>
          <w:bCs/>
          <w:color w:val="000000"/>
          <w:sz w:val="20"/>
          <w:lang w:val="sv-SE"/>
        </w:rPr>
        <w:t xml:space="preserve"> </w:t>
      </w:r>
    </w:p>
    <w:p w14:paraId="087D090D" w14:textId="77777777" w:rsidR="00804784" w:rsidRPr="00527C9A" w:rsidRDefault="00804784" w:rsidP="00804784">
      <w:pPr>
        <w:autoSpaceDE w:val="0"/>
        <w:autoSpaceDN w:val="0"/>
        <w:adjustRightInd w:val="0"/>
        <w:spacing w:line="240" w:lineRule="auto"/>
        <w:rPr>
          <w:rFonts w:cs="Arial"/>
          <w:b/>
          <w:bCs/>
          <w:color w:val="000000"/>
          <w:sz w:val="20"/>
          <w:lang w:val="sv-SE"/>
        </w:rPr>
      </w:pPr>
      <w:r w:rsidRPr="00527C9A">
        <w:rPr>
          <w:rFonts w:cs="Arial"/>
          <w:b/>
          <w:bCs/>
          <w:color w:val="000000"/>
          <w:sz w:val="20"/>
          <w:lang w:val="sv-SE"/>
        </w:rPr>
        <w:t xml:space="preserve"> </w:t>
      </w:r>
    </w:p>
    <w:p w14:paraId="3FD0E189" w14:textId="77777777" w:rsidR="00804784" w:rsidRPr="00527C9A" w:rsidRDefault="00804784" w:rsidP="00804784">
      <w:pPr>
        <w:autoSpaceDE w:val="0"/>
        <w:autoSpaceDN w:val="0"/>
        <w:adjustRightInd w:val="0"/>
        <w:spacing w:line="240" w:lineRule="auto"/>
        <w:rPr>
          <w:rFonts w:cs="Arial"/>
          <w:b/>
          <w:bCs/>
          <w:color w:val="000000"/>
          <w:sz w:val="20"/>
          <w:lang w:val="sv-SE"/>
        </w:rPr>
      </w:pPr>
      <w:r w:rsidRPr="00527C9A">
        <w:rPr>
          <w:rFonts w:cs="Arial"/>
          <w:b/>
          <w:bCs/>
          <w:color w:val="000000"/>
          <w:sz w:val="20"/>
          <w:lang w:val="sv-SE"/>
        </w:rPr>
        <w:t xml:space="preserve"> </w:t>
      </w:r>
    </w:p>
    <w:p w14:paraId="4B691CE0" w14:textId="77777777" w:rsidR="00804784" w:rsidRPr="00527C9A" w:rsidRDefault="00804784" w:rsidP="00804784">
      <w:pPr>
        <w:autoSpaceDE w:val="0"/>
        <w:autoSpaceDN w:val="0"/>
        <w:adjustRightInd w:val="0"/>
        <w:spacing w:line="240" w:lineRule="auto"/>
        <w:rPr>
          <w:rFonts w:cs="Arial"/>
          <w:b/>
          <w:bCs/>
          <w:color w:val="000000"/>
          <w:sz w:val="20"/>
          <w:lang w:val="sv-SE"/>
        </w:rPr>
      </w:pPr>
      <w:r w:rsidRPr="00527C9A">
        <w:rPr>
          <w:rFonts w:cs="Arial"/>
          <w:b/>
          <w:bCs/>
          <w:color w:val="000000"/>
          <w:sz w:val="20"/>
          <w:lang w:val="sv-SE"/>
        </w:rPr>
        <w:t xml:space="preserve"> </w:t>
      </w:r>
    </w:p>
    <w:p w14:paraId="1A859F4F" w14:textId="77777777" w:rsidR="00804784" w:rsidRPr="00527C9A" w:rsidRDefault="00804784" w:rsidP="00804784">
      <w:pPr>
        <w:autoSpaceDE w:val="0"/>
        <w:autoSpaceDN w:val="0"/>
        <w:adjustRightInd w:val="0"/>
        <w:spacing w:line="240" w:lineRule="auto"/>
        <w:rPr>
          <w:rFonts w:cs="Arial"/>
          <w:b/>
          <w:bCs/>
          <w:color w:val="000000"/>
          <w:sz w:val="20"/>
          <w:lang w:val="sv-SE"/>
        </w:rPr>
      </w:pPr>
      <w:r w:rsidRPr="00527C9A">
        <w:rPr>
          <w:rFonts w:cs="Arial"/>
          <w:b/>
          <w:bCs/>
          <w:color w:val="000000"/>
          <w:sz w:val="20"/>
          <w:lang w:val="sv-SE"/>
        </w:rPr>
        <w:t xml:space="preserve"> </w:t>
      </w:r>
    </w:p>
    <w:p w14:paraId="133D5CB0" w14:textId="77777777" w:rsidR="002B1409" w:rsidRPr="00527C9A" w:rsidRDefault="002B1409" w:rsidP="002B1409">
      <w:pPr>
        <w:pBdr>
          <w:top w:val="single" w:sz="4" w:space="1" w:color="auto"/>
          <w:left w:val="single" w:sz="4" w:space="4" w:color="auto"/>
          <w:bottom w:val="single" w:sz="4" w:space="1" w:color="auto"/>
          <w:right w:val="single" w:sz="4" w:space="4" w:color="auto"/>
        </w:pBdr>
        <w:autoSpaceDE w:val="0"/>
        <w:autoSpaceDN w:val="0"/>
        <w:adjustRightInd w:val="0"/>
        <w:spacing w:line="240" w:lineRule="auto"/>
        <w:rPr>
          <w:rFonts w:cs="Arial"/>
          <w:b/>
          <w:bCs/>
          <w:sz w:val="20"/>
          <w:lang w:val="sv-SE"/>
        </w:rPr>
      </w:pPr>
      <w:r w:rsidRPr="00527C9A">
        <w:rPr>
          <w:rFonts w:cs="Arial"/>
          <w:sz w:val="20"/>
          <w:lang w:val="sv-SE"/>
        </w:rPr>
        <w:br w:type="page"/>
      </w:r>
      <w:r w:rsidR="009255E9" w:rsidRPr="009255E9">
        <w:rPr>
          <w:rFonts w:cs="Arial"/>
          <w:b/>
          <w:sz w:val="20"/>
          <w:lang w:val="sv-SE"/>
        </w:rPr>
        <w:t xml:space="preserve">Obrazec </w:t>
      </w:r>
      <w:r w:rsidR="007D17BA" w:rsidRPr="009255E9">
        <w:rPr>
          <w:rFonts w:cs="Arial"/>
          <w:b/>
          <w:bCs/>
          <w:sz w:val="20"/>
          <w:lang w:val="sv-SE"/>
        </w:rPr>
        <w:t>I</w:t>
      </w:r>
      <w:r w:rsidR="007D17BA" w:rsidRPr="00527C9A">
        <w:rPr>
          <w:rFonts w:cs="Arial"/>
          <w:b/>
          <w:bCs/>
          <w:sz w:val="20"/>
          <w:lang w:val="sv-SE"/>
        </w:rPr>
        <w:t>II.2a</w:t>
      </w:r>
      <w:r w:rsidR="00C3325C" w:rsidRPr="00527C9A">
        <w:rPr>
          <w:rFonts w:cs="Arial"/>
          <w:b/>
          <w:bCs/>
          <w:sz w:val="20"/>
          <w:lang w:val="sv-SE"/>
        </w:rPr>
        <w:t xml:space="preserve">   SEZNAM REFERENC PONUDNIKA </w:t>
      </w:r>
    </w:p>
    <w:p w14:paraId="34198E40" w14:textId="77777777" w:rsidR="002B1409" w:rsidRPr="00527C9A" w:rsidRDefault="002B1409" w:rsidP="002B1409">
      <w:pPr>
        <w:autoSpaceDE w:val="0"/>
        <w:autoSpaceDN w:val="0"/>
        <w:adjustRightInd w:val="0"/>
        <w:spacing w:line="240" w:lineRule="auto"/>
        <w:rPr>
          <w:rFonts w:cs="Arial"/>
          <w:b/>
          <w:bCs/>
          <w:sz w:val="20"/>
          <w:lang w:val="sv-SE"/>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5"/>
        <w:gridCol w:w="6237"/>
      </w:tblGrid>
      <w:tr w:rsidR="007D0857" w:rsidRPr="00527C9A" w14:paraId="1E0F8D73" w14:textId="77777777" w:rsidTr="0072310F">
        <w:tc>
          <w:tcPr>
            <w:tcW w:w="3085" w:type="dxa"/>
          </w:tcPr>
          <w:p w14:paraId="5372FD93" w14:textId="77777777" w:rsidR="007D0857" w:rsidRPr="00527C9A" w:rsidRDefault="007D0857" w:rsidP="0072310F">
            <w:pPr>
              <w:pStyle w:val="Telobesedila"/>
              <w:rPr>
                <w:rFonts w:ascii="Verdana" w:hAnsi="Verdana" w:cs="Arial"/>
                <w:b/>
                <w:lang w:val="sv-SE"/>
              </w:rPr>
            </w:pPr>
            <w:r w:rsidRPr="00527C9A">
              <w:rPr>
                <w:rFonts w:ascii="Verdana" w:hAnsi="Verdana" w:cs="Arial"/>
                <w:b/>
                <w:lang w:val="sv-SE"/>
              </w:rPr>
              <w:t>Naročnik</w:t>
            </w:r>
          </w:p>
        </w:tc>
        <w:tc>
          <w:tcPr>
            <w:tcW w:w="6237" w:type="dxa"/>
          </w:tcPr>
          <w:p w14:paraId="4F9B90D1" w14:textId="22D803BB" w:rsidR="007D0857" w:rsidRPr="00E41D51" w:rsidRDefault="00CF151D" w:rsidP="0072310F">
            <w:pPr>
              <w:pStyle w:val="Glava"/>
              <w:rPr>
                <w:rFonts w:ascii="Verdana" w:hAnsi="Verdana" w:cs="Arial"/>
                <w:sz w:val="20"/>
                <w:lang w:val="sl-SI"/>
              </w:rPr>
            </w:pPr>
            <w:r>
              <w:rPr>
                <w:rFonts w:ascii="Verdana" w:hAnsi="Verdana" w:cs="Arial"/>
                <w:sz w:val="20"/>
                <w:lang w:val="sl-SI"/>
              </w:rPr>
              <w:t>REPUBLIKA SLOVENIJA, Ministrstvo za kulturo, Maistrova ulica 10, 1000 Ljubljana</w:t>
            </w:r>
          </w:p>
        </w:tc>
      </w:tr>
      <w:tr w:rsidR="007D0857" w:rsidRPr="00527C9A" w14:paraId="4211B648" w14:textId="77777777" w:rsidTr="0072310F">
        <w:tc>
          <w:tcPr>
            <w:tcW w:w="3085" w:type="dxa"/>
          </w:tcPr>
          <w:p w14:paraId="55B2415A" w14:textId="77777777" w:rsidR="007D0857" w:rsidRPr="00527C9A" w:rsidRDefault="007D0857" w:rsidP="0072310F">
            <w:pPr>
              <w:pStyle w:val="Telobesedila"/>
              <w:rPr>
                <w:rFonts w:ascii="Verdana" w:hAnsi="Verdana" w:cs="Arial"/>
                <w:b/>
                <w:lang w:val="sv-SE"/>
              </w:rPr>
            </w:pPr>
            <w:r w:rsidRPr="00527C9A">
              <w:rPr>
                <w:rFonts w:ascii="Verdana" w:hAnsi="Verdana" w:cs="Arial"/>
                <w:b/>
                <w:lang w:val="sv-SE"/>
              </w:rPr>
              <w:t>Javno naročilo</w:t>
            </w:r>
          </w:p>
        </w:tc>
        <w:tc>
          <w:tcPr>
            <w:tcW w:w="6237" w:type="dxa"/>
          </w:tcPr>
          <w:p w14:paraId="32820BF6" w14:textId="68EFF558" w:rsidR="007D0857" w:rsidRPr="008D4CE1" w:rsidRDefault="0077238D" w:rsidP="0072310F">
            <w:pPr>
              <w:pStyle w:val="Telobesedila"/>
              <w:rPr>
                <w:bCs/>
                <w:lang w:val="sv-SE"/>
              </w:rPr>
            </w:pPr>
            <w:r>
              <w:rPr>
                <w:rFonts w:ascii="Verdana" w:hAnsi="Verdana" w:cs="Arial"/>
                <w:bCs/>
                <w:lang w:val="sv-SE"/>
              </w:rPr>
              <w:t>“Obnovitvena dela trakta A in B na gradu Borl”</w:t>
            </w:r>
          </w:p>
        </w:tc>
      </w:tr>
      <w:tr w:rsidR="007D0857" w:rsidRPr="00527C9A" w14:paraId="23DA82D7" w14:textId="77777777" w:rsidTr="0072310F">
        <w:tc>
          <w:tcPr>
            <w:tcW w:w="3085" w:type="dxa"/>
          </w:tcPr>
          <w:p w14:paraId="3C8AC0CC" w14:textId="77777777" w:rsidR="007D0857" w:rsidRPr="004F29B2" w:rsidRDefault="007D0857" w:rsidP="0072310F">
            <w:pPr>
              <w:pStyle w:val="Telobesedila"/>
              <w:rPr>
                <w:rFonts w:ascii="Verdana" w:hAnsi="Verdana" w:cs="Arial"/>
                <w:b/>
                <w:lang w:val="sv-SE"/>
              </w:rPr>
            </w:pPr>
            <w:r w:rsidRPr="004F29B2">
              <w:rPr>
                <w:rFonts w:ascii="Verdana" w:hAnsi="Verdana" w:cs="Arial"/>
                <w:b/>
                <w:lang w:val="sv-SE"/>
              </w:rPr>
              <w:t xml:space="preserve">Oznaka javnega naročila </w:t>
            </w:r>
          </w:p>
        </w:tc>
        <w:tc>
          <w:tcPr>
            <w:tcW w:w="6237" w:type="dxa"/>
          </w:tcPr>
          <w:p w14:paraId="32132761" w14:textId="172FF527" w:rsidR="007D0857" w:rsidRPr="004F29B2" w:rsidRDefault="007C13A2" w:rsidP="0072310F">
            <w:pPr>
              <w:pStyle w:val="Telobesedila"/>
              <w:ind w:left="2127" w:hanging="2127"/>
              <w:rPr>
                <w:rFonts w:ascii="Verdana" w:hAnsi="Verdana" w:cs="Arial"/>
                <w:color w:val="FF0000"/>
                <w:lang w:val="sv-SE"/>
              </w:rPr>
            </w:pPr>
            <w:r>
              <w:rPr>
                <w:rFonts w:ascii="Verdana" w:hAnsi="Verdana" w:cs="Arial"/>
                <w:lang w:val="sv-SE"/>
              </w:rPr>
              <w:t>4301-505/2019</w:t>
            </w:r>
          </w:p>
        </w:tc>
      </w:tr>
    </w:tbl>
    <w:p w14:paraId="10DA3A57" w14:textId="77777777" w:rsidR="00CB4B93" w:rsidRDefault="00CB4B93" w:rsidP="00CB4B93">
      <w:pPr>
        <w:pStyle w:val="Telobesedila"/>
        <w:rPr>
          <w:rFonts w:ascii="Verdana" w:hAnsi="Verdana" w:cs="Arial"/>
          <w:lang w:val="sv-SE"/>
        </w:rPr>
      </w:pPr>
    </w:p>
    <w:p w14:paraId="1EFCD2FB" w14:textId="77777777" w:rsidR="007D0857" w:rsidRPr="00527C9A" w:rsidRDefault="007D0857" w:rsidP="00CB4B93">
      <w:pPr>
        <w:pStyle w:val="Telobesedila"/>
        <w:rPr>
          <w:rFonts w:ascii="Verdana" w:hAnsi="Verdana" w:cs="Arial"/>
          <w:lang w:val="sv-SE"/>
        </w:rPr>
      </w:pPr>
    </w:p>
    <w:p w14:paraId="6436A393" w14:textId="77777777" w:rsidR="00CB4B93" w:rsidRPr="00527C9A" w:rsidRDefault="00CB4B93" w:rsidP="00CB4B93">
      <w:pPr>
        <w:pStyle w:val="Telobesedila"/>
        <w:rPr>
          <w:rFonts w:ascii="Verdana" w:hAnsi="Verdana" w:cs="Arial"/>
          <w:b/>
          <w:lang w:val="sv-SE"/>
        </w:rPr>
      </w:pPr>
      <w:r w:rsidRPr="00527C9A">
        <w:rPr>
          <w:rFonts w:ascii="Verdana" w:hAnsi="Verdana" w:cs="Arial"/>
          <w:b/>
          <w:lang w:val="sv-SE"/>
        </w:rPr>
        <w:t xml:space="preserve">Ponudnik: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47"/>
        <w:gridCol w:w="6715"/>
      </w:tblGrid>
      <w:tr w:rsidR="00CB4B93" w:rsidRPr="00527C9A" w14:paraId="7F86AE94" w14:textId="77777777" w:rsidTr="00F125F5">
        <w:tc>
          <w:tcPr>
            <w:tcW w:w="2376" w:type="dxa"/>
          </w:tcPr>
          <w:p w14:paraId="1F2E27AE" w14:textId="77777777" w:rsidR="00CB4B93" w:rsidRPr="00527C9A" w:rsidRDefault="00CB4B93" w:rsidP="00F125F5">
            <w:pPr>
              <w:rPr>
                <w:rFonts w:cs="Arial"/>
                <w:sz w:val="20"/>
                <w:lang w:val="sv-SE"/>
              </w:rPr>
            </w:pPr>
            <w:r w:rsidRPr="00527C9A">
              <w:rPr>
                <w:rFonts w:cs="Arial"/>
                <w:sz w:val="20"/>
                <w:lang w:val="sv-SE"/>
              </w:rPr>
              <w:t xml:space="preserve">Naziv </w:t>
            </w:r>
          </w:p>
        </w:tc>
        <w:tc>
          <w:tcPr>
            <w:tcW w:w="6836" w:type="dxa"/>
          </w:tcPr>
          <w:p w14:paraId="48B4F98E" w14:textId="77777777" w:rsidR="00CB4B93" w:rsidRDefault="00CB4B93" w:rsidP="00F125F5">
            <w:pPr>
              <w:rPr>
                <w:rFonts w:cs="Arial"/>
                <w:sz w:val="20"/>
                <w:lang w:val="sv-SE"/>
              </w:rPr>
            </w:pPr>
          </w:p>
          <w:p w14:paraId="61D69107" w14:textId="77777777" w:rsidR="009C68A7" w:rsidRPr="00527C9A" w:rsidRDefault="009C68A7" w:rsidP="00F125F5">
            <w:pPr>
              <w:rPr>
                <w:rFonts w:cs="Arial"/>
                <w:sz w:val="20"/>
                <w:lang w:val="sv-SE"/>
              </w:rPr>
            </w:pPr>
          </w:p>
        </w:tc>
      </w:tr>
    </w:tbl>
    <w:p w14:paraId="6CE45953" w14:textId="77777777" w:rsidR="00274DAF" w:rsidRPr="00527C9A" w:rsidRDefault="00274DAF" w:rsidP="00274DAF">
      <w:pPr>
        <w:autoSpaceDE w:val="0"/>
        <w:autoSpaceDN w:val="0"/>
        <w:adjustRightInd w:val="0"/>
        <w:spacing w:line="240" w:lineRule="auto"/>
        <w:rPr>
          <w:rFonts w:cs="Arial"/>
          <w:color w:val="000000"/>
          <w:sz w:val="20"/>
          <w:lang w:val="sv-SE"/>
        </w:rPr>
      </w:pPr>
      <w:r w:rsidRPr="00527C9A">
        <w:rPr>
          <w:rFonts w:cs="Arial"/>
          <w:color w:val="000000"/>
          <w:sz w:val="20"/>
          <w:lang w:val="sv-SE"/>
        </w:rPr>
        <w:t xml:space="preserve">  </w:t>
      </w:r>
    </w:p>
    <w:p w14:paraId="0F43C535" w14:textId="77777777" w:rsidR="000F247C" w:rsidRPr="00527C9A" w:rsidRDefault="000F247C" w:rsidP="00274DAF">
      <w:pPr>
        <w:autoSpaceDE w:val="0"/>
        <w:autoSpaceDN w:val="0"/>
        <w:adjustRightInd w:val="0"/>
        <w:spacing w:line="240" w:lineRule="auto"/>
        <w:rPr>
          <w:rFonts w:cs="Arial"/>
          <w:color w:val="000000"/>
          <w:sz w:val="20"/>
          <w:lang w:val="sv-SE"/>
        </w:rPr>
      </w:pPr>
    </w:p>
    <w:p w14:paraId="35F14611" w14:textId="77777777" w:rsidR="00274DAF" w:rsidRPr="00527C9A" w:rsidRDefault="00274DAF" w:rsidP="00274DAF">
      <w:pPr>
        <w:autoSpaceDE w:val="0"/>
        <w:autoSpaceDN w:val="0"/>
        <w:adjustRightInd w:val="0"/>
        <w:spacing w:line="240" w:lineRule="auto"/>
        <w:rPr>
          <w:rFonts w:cs="Arial"/>
          <w:b/>
          <w:color w:val="000000"/>
          <w:sz w:val="20"/>
          <w:lang w:val="sv-SE"/>
        </w:rPr>
      </w:pPr>
      <w:r w:rsidRPr="00527C9A">
        <w:rPr>
          <w:rFonts w:cs="Arial"/>
          <w:b/>
          <w:bCs/>
          <w:color w:val="000000"/>
          <w:sz w:val="20"/>
          <w:lang w:val="sv-SE"/>
        </w:rPr>
        <w:t xml:space="preserve">SPISEK REFERENC PONUDNIKA </w:t>
      </w:r>
    </w:p>
    <w:p w14:paraId="0419BC6B" w14:textId="77777777" w:rsidR="00274DAF" w:rsidRDefault="00274DAF" w:rsidP="00274DAF">
      <w:pPr>
        <w:autoSpaceDE w:val="0"/>
        <w:autoSpaceDN w:val="0"/>
        <w:adjustRightInd w:val="0"/>
        <w:spacing w:line="240" w:lineRule="auto"/>
        <w:rPr>
          <w:rFonts w:cs="Arial"/>
          <w:color w:val="000000"/>
          <w:sz w:val="20"/>
          <w:lang w:val="sv-SE"/>
        </w:rPr>
      </w:pP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6062"/>
      </w:tblGrid>
      <w:tr w:rsidR="00EE3017" w:rsidRPr="002F201D" w14:paraId="31FAAC75" w14:textId="77777777" w:rsidTr="3BCF5DFA">
        <w:tc>
          <w:tcPr>
            <w:tcW w:w="6062" w:type="dxa"/>
          </w:tcPr>
          <w:p w14:paraId="6A5DF7DC" w14:textId="77777777" w:rsidR="00EE3017" w:rsidRPr="002F201D" w:rsidRDefault="00EE3017" w:rsidP="00AA3EB4">
            <w:pPr>
              <w:autoSpaceDE w:val="0"/>
              <w:autoSpaceDN w:val="0"/>
              <w:adjustRightInd w:val="0"/>
              <w:spacing w:line="240" w:lineRule="auto"/>
              <w:rPr>
                <w:rFonts w:cs="Times-Roman"/>
                <w:color w:val="000000"/>
                <w:sz w:val="18"/>
                <w:szCs w:val="18"/>
              </w:rPr>
            </w:pPr>
            <w:r>
              <w:rPr>
                <w:rFonts w:cs="Times-Roman"/>
                <w:color w:val="000000"/>
                <w:sz w:val="18"/>
                <w:szCs w:val="18"/>
              </w:rPr>
              <w:t>Naziv objekta (</w:t>
            </w:r>
            <w:r w:rsidRPr="002F201D">
              <w:rPr>
                <w:rFonts w:cs="Times-Roman"/>
                <w:color w:val="000000"/>
                <w:sz w:val="18"/>
                <w:szCs w:val="18"/>
              </w:rPr>
              <w:t>Opis reference</w:t>
            </w:r>
            <w:r w:rsidRPr="002F201D">
              <w:rPr>
                <w:rStyle w:val="Sprotnaopomba-sklic"/>
                <w:rFonts w:cs="Times-Roman"/>
                <w:color w:val="000000"/>
                <w:sz w:val="18"/>
                <w:szCs w:val="18"/>
              </w:rPr>
              <w:footnoteReference w:id="12"/>
            </w:r>
            <w:r>
              <w:rPr>
                <w:rFonts w:cs="Times-Roman"/>
                <w:color w:val="000000"/>
                <w:sz w:val="18"/>
                <w:szCs w:val="18"/>
              </w:rPr>
              <w:t>)</w:t>
            </w:r>
          </w:p>
        </w:tc>
      </w:tr>
      <w:tr w:rsidR="00EE3017" w:rsidRPr="002F201D" w14:paraId="29DBD92E" w14:textId="77777777" w:rsidTr="3BCF5DFA">
        <w:tc>
          <w:tcPr>
            <w:tcW w:w="6062" w:type="dxa"/>
          </w:tcPr>
          <w:p w14:paraId="78B6CFCE" w14:textId="77777777" w:rsidR="00EE3017" w:rsidRDefault="00EE3017" w:rsidP="00AA3EB4">
            <w:pPr>
              <w:autoSpaceDE w:val="0"/>
              <w:autoSpaceDN w:val="0"/>
              <w:adjustRightInd w:val="0"/>
              <w:spacing w:line="240" w:lineRule="auto"/>
              <w:rPr>
                <w:rFonts w:cs="Times-Roman"/>
                <w:color w:val="000000"/>
                <w:sz w:val="18"/>
                <w:szCs w:val="18"/>
              </w:rPr>
            </w:pPr>
          </w:p>
          <w:p w14:paraId="184F00BC" w14:textId="77777777" w:rsidR="00EE3017" w:rsidRPr="002F201D" w:rsidRDefault="00EE3017" w:rsidP="00AA3EB4">
            <w:pPr>
              <w:autoSpaceDE w:val="0"/>
              <w:autoSpaceDN w:val="0"/>
              <w:adjustRightInd w:val="0"/>
              <w:spacing w:line="240" w:lineRule="auto"/>
              <w:rPr>
                <w:rFonts w:cs="Times-Roman"/>
                <w:color w:val="000000"/>
                <w:sz w:val="18"/>
                <w:szCs w:val="18"/>
              </w:rPr>
            </w:pPr>
          </w:p>
        </w:tc>
      </w:tr>
      <w:tr w:rsidR="00EE3017" w:rsidRPr="002F201D" w14:paraId="0441B8B4" w14:textId="77777777" w:rsidTr="3BCF5DFA">
        <w:tc>
          <w:tcPr>
            <w:tcW w:w="6062" w:type="dxa"/>
          </w:tcPr>
          <w:p w14:paraId="72278BFB" w14:textId="77777777" w:rsidR="00EE3017" w:rsidRDefault="00EE3017" w:rsidP="00AA3EB4">
            <w:pPr>
              <w:autoSpaceDE w:val="0"/>
              <w:autoSpaceDN w:val="0"/>
              <w:adjustRightInd w:val="0"/>
              <w:spacing w:line="240" w:lineRule="auto"/>
              <w:rPr>
                <w:rFonts w:cs="Times-Roman"/>
                <w:color w:val="000000"/>
                <w:sz w:val="18"/>
                <w:szCs w:val="18"/>
              </w:rPr>
            </w:pPr>
          </w:p>
          <w:p w14:paraId="723206F4" w14:textId="77777777" w:rsidR="00EE3017" w:rsidRPr="002F201D" w:rsidRDefault="00EE3017" w:rsidP="00AA3EB4">
            <w:pPr>
              <w:autoSpaceDE w:val="0"/>
              <w:autoSpaceDN w:val="0"/>
              <w:adjustRightInd w:val="0"/>
              <w:spacing w:line="240" w:lineRule="auto"/>
              <w:rPr>
                <w:rFonts w:cs="Times-Roman"/>
                <w:color w:val="000000"/>
                <w:sz w:val="18"/>
                <w:szCs w:val="18"/>
              </w:rPr>
            </w:pPr>
          </w:p>
        </w:tc>
      </w:tr>
    </w:tbl>
    <w:p w14:paraId="685780D1" w14:textId="77777777" w:rsidR="00EE3017" w:rsidRDefault="00EE3017" w:rsidP="00274DAF">
      <w:pPr>
        <w:autoSpaceDE w:val="0"/>
        <w:autoSpaceDN w:val="0"/>
        <w:adjustRightInd w:val="0"/>
        <w:spacing w:line="240" w:lineRule="auto"/>
        <w:rPr>
          <w:rFonts w:cs="Arial"/>
          <w:color w:val="000000"/>
          <w:sz w:val="20"/>
          <w:lang w:val="sv-SE"/>
        </w:rPr>
      </w:pPr>
    </w:p>
    <w:p w14:paraId="7FF5D14D" w14:textId="77777777" w:rsidR="00EE3017" w:rsidRDefault="00EE3017" w:rsidP="00274DAF">
      <w:pPr>
        <w:autoSpaceDE w:val="0"/>
        <w:autoSpaceDN w:val="0"/>
        <w:adjustRightInd w:val="0"/>
        <w:spacing w:line="240" w:lineRule="auto"/>
        <w:rPr>
          <w:rFonts w:cs="Arial"/>
          <w:color w:val="000000"/>
          <w:sz w:val="20"/>
          <w:lang w:val="sv-SE"/>
        </w:rPr>
      </w:pPr>
    </w:p>
    <w:p w14:paraId="146B6F16" w14:textId="77777777" w:rsidR="00EE3017" w:rsidRPr="00527C9A" w:rsidRDefault="00EE3017" w:rsidP="00274DAF">
      <w:pPr>
        <w:autoSpaceDE w:val="0"/>
        <w:autoSpaceDN w:val="0"/>
        <w:adjustRightInd w:val="0"/>
        <w:spacing w:line="240" w:lineRule="auto"/>
        <w:rPr>
          <w:rFonts w:cs="Arial"/>
          <w:color w:val="000000"/>
          <w:sz w:val="20"/>
          <w:lang w:val="sv-SE"/>
        </w:rPr>
      </w:pP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416"/>
        <w:gridCol w:w="3407"/>
        <w:gridCol w:w="3260"/>
      </w:tblGrid>
      <w:tr w:rsidR="00706FB2" w:rsidRPr="00527C9A" w14:paraId="7600A6CA" w14:textId="77777777" w:rsidTr="007C467D">
        <w:tc>
          <w:tcPr>
            <w:tcW w:w="416" w:type="dxa"/>
          </w:tcPr>
          <w:p w14:paraId="7891590F" w14:textId="77777777" w:rsidR="00706FB2" w:rsidRPr="00527C9A" w:rsidRDefault="00706FB2" w:rsidP="006F3AB3">
            <w:pPr>
              <w:autoSpaceDE w:val="0"/>
              <w:autoSpaceDN w:val="0"/>
              <w:adjustRightInd w:val="0"/>
              <w:spacing w:line="240" w:lineRule="auto"/>
              <w:rPr>
                <w:rFonts w:cs="Arial"/>
                <w:color w:val="000000"/>
                <w:sz w:val="20"/>
                <w:lang w:val="sv-SE"/>
              </w:rPr>
            </w:pPr>
          </w:p>
        </w:tc>
        <w:tc>
          <w:tcPr>
            <w:tcW w:w="3407" w:type="dxa"/>
          </w:tcPr>
          <w:p w14:paraId="7B128BE2" w14:textId="77777777" w:rsidR="00706FB2" w:rsidRPr="00A41624" w:rsidRDefault="00706FB2" w:rsidP="006F3AB3">
            <w:pPr>
              <w:autoSpaceDE w:val="0"/>
              <w:autoSpaceDN w:val="0"/>
              <w:adjustRightInd w:val="0"/>
              <w:spacing w:line="240" w:lineRule="auto"/>
              <w:rPr>
                <w:rFonts w:cs="Arial"/>
                <w:color w:val="000000"/>
                <w:sz w:val="18"/>
                <w:szCs w:val="18"/>
                <w:lang w:val="sv-SE"/>
              </w:rPr>
            </w:pPr>
            <w:r w:rsidRPr="00A41624">
              <w:rPr>
                <w:rFonts w:cs="Arial"/>
                <w:color w:val="000000"/>
                <w:sz w:val="18"/>
                <w:szCs w:val="18"/>
                <w:lang w:val="sv-SE"/>
              </w:rPr>
              <w:t>Referenčni naročnik (naziv, naslov)</w:t>
            </w:r>
          </w:p>
        </w:tc>
        <w:tc>
          <w:tcPr>
            <w:tcW w:w="3260" w:type="dxa"/>
          </w:tcPr>
          <w:p w14:paraId="749AE99A" w14:textId="7341BD66" w:rsidR="00706FB2" w:rsidRPr="00527C9A" w:rsidRDefault="00706FB2" w:rsidP="3BCF5DFA">
            <w:pPr>
              <w:autoSpaceDE w:val="0"/>
              <w:autoSpaceDN w:val="0"/>
              <w:adjustRightInd w:val="0"/>
              <w:spacing w:line="240" w:lineRule="auto"/>
              <w:rPr>
                <w:rFonts w:cs="Times-Bold"/>
                <w:color w:val="000000" w:themeColor="text1"/>
                <w:sz w:val="18"/>
                <w:szCs w:val="18"/>
              </w:rPr>
            </w:pPr>
            <w:r w:rsidRPr="3BCF5DFA">
              <w:rPr>
                <w:rFonts w:cs="Times-Bold"/>
                <w:color w:val="000000" w:themeColor="text1"/>
                <w:sz w:val="18"/>
                <w:szCs w:val="18"/>
              </w:rPr>
              <w:t xml:space="preserve">Datum </w:t>
            </w:r>
            <w:r>
              <w:rPr>
                <w:rFonts w:cs="Times-Bold"/>
                <w:color w:val="000000" w:themeColor="text1"/>
                <w:sz w:val="18"/>
                <w:szCs w:val="18"/>
              </w:rPr>
              <w:t>zaključka del</w:t>
            </w:r>
            <w:r w:rsidR="007C467D">
              <w:rPr>
                <w:rFonts w:cs="Times-Bold"/>
                <w:color w:val="000000" w:themeColor="text1"/>
                <w:sz w:val="18"/>
                <w:szCs w:val="18"/>
              </w:rPr>
              <w:t xml:space="preserve"> oz. pridobitve uporabnega dovoljenja</w:t>
            </w:r>
          </w:p>
        </w:tc>
      </w:tr>
      <w:tr w:rsidR="00706FB2" w:rsidRPr="00527C9A" w14:paraId="52B15C94" w14:textId="77777777" w:rsidTr="007C467D">
        <w:tc>
          <w:tcPr>
            <w:tcW w:w="416" w:type="dxa"/>
          </w:tcPr>
          <w:p w14:paraId="120B7850" w14:textId="77777777" w:rsidR="00706FB2" w:rsidRPr="00527C9A" w:rsidRDefault="00706FB2" w:rsidP="006F3AB3">
            <w:pPr>
              <w:autoSpaceDE w:val="0"/>
              <w:autoSpaceDN w:val="0"/>
              <w:adjustRightInd w:val="0"/>
              <w:spacing w:line="240" w:lineRule="auto"/>
              <w:rPr>
                <w:rFonts w:cs="Arial"/>
                <w:color w:val="000000"/>
                <w:sz w:val="20"/>
                <w:lang w:val="sv-SE"/>
              </w:rPr>
            </w:pPr>
            <w:r w:rsidRPr="00527C9A">
              <w:rPr>
                <w:rFonts w:cs="Arial"/>
                <w:color w:val="000000"/>
                <w:sz w:val="20"/>
                <w:lang w:val="sv-SE"/>
              </w:rPr>
              <w:t>1.</w:t>
            </w:r>
          </w:p>
        </w:tc>
        <w:tc>
          <w:tcPr>
            <w:tcW w:w="3407" w:type="dxa"/>
          </w:tcPr>
          <w:p w14:paraId="5D136250" w14:textId="77777777" w:rsidR="00706FB2" w:rsidRPr="00527C9A" w:rsidRDefault="00706FB2" w:rsidP="006F3AB3">
            <w:pPr>
              <w:autoSpaceDE w:val="0"/>
              <w:autoSpaceDN w:val="0"/>
              <w:adjustRightInd w:val="0"/>
              <w:spacing w:line="240" w:lineRule="auto"/>
              <w:rPr>
                <w:rFonts w:cs="Arial"/>
                <w:color w:val="000000"/>
                <w:sz w:val="20"/>
                <w:lang w:val="sv-SE"/>
              </w:rPr>
            </w:pPr>
          </w:p>
          <w:p w14:paraId="4BAF7B51" w14:textId="77777777" w:rsidR="00706FB2" w:rsidRPr="00527C9A" w:rsidRDefault="00706FB2" w:rsidP="006F3AB3">
            <w:pPr>
              <w:autoSpaceDE w:val="0"/>
              <w:autoSpaceDN w:val="0"/>
              <w:adjustRightInd w:val="0"/>
              <w:spacing w:line="240" w:lineRule="auto"/>
              <w:rPr>
                <w:rFonts w:cs="Arial"/>
                <w:color w:val="000000"/>
                <w:sz w:val="20"/>
                <w:lang w:val="sv-SE"/>
              </w:rPr>
            </w:pPr>
          </w:p>
          <w:p w14:paraId="29791BFA" w14:textId="77777777" w:rsidR="00706FB2" w:rsidRDefault="00706FB2" w:rsidP="006F3AB3">
            <w:pPr>
              <w:autoSpaceDE w:val="0"/>
              <w:autoSpaceDN w:val="0"/>
              <w:adjustRightInd w:val="0"/>
              <w:spacing w:line="240" w:lineRule="auto"/>
              <w:rPr>
                <w:rFonts w:cs="Arial"/>
                <w:color w:val="000000"/>
                <w:sz w:val="20"/>
                <w:lang w:val="sv-SE"/>
              </w:rPr>
            </w:pPr>
          </w:p>
          <w:p w14:paraId="261AAD9E" w14:textId="577E75C6" w:rsidR="007C467D" w:rsidRPr="00527C9A" w:rsidRDefault="007C467D" w:rsidP="006F3AB3">
            <w:pPr>
              <w:autoSpaceDE w:val="0"/>
              <w:autoSpaceDN w:val="0"/>
              <w:adjustRightInd w:val="0"/>
              <w:spacing w:line="240" w:lineRule="auto"/>
              <w:rPr>
                <w:rFonts w:cs="Arial"/>
                <w:color w:val="000000"/>
                <w:sz w:val="20"/>
                <w:lang w:val="sv-SE"/>
              </w:rPr>
            </w:pPr>
          </w:p>
        </w:tc>
        <w:tc>
          <w:tcPr>
            <w:tcW w:w="3260" w:type="dxa"/>
          </w:tcPr>
          <w:p w14:paraId="0DA3744D" w14:textId="77777777" w:rsidR="00706FB2" w:rsidRPr="00527C9A" w:rsidRDefault="00706FB2" w:rsidP="006F3AB3">
            <w:pPr>
              <w:autoSpaceDE w:val="0"/>
              <w:autoSpaceDN w:val="0"/>
              <w:adjustRightInd w:val="0"/>
              <w:spacing w:line="240" w:lineRule="auto"/>
              <w:rPr>
                <w:rFonts w:cs="Arial"/>
                <w:color w:val="000000"/>
                <w:sz w:val="20"/>
                <w:lang w:val="sv-SE"/>
              </w:rPr>
            </w:pPr>
          </w:p>
        </w:tc>
      </w:tr>
      <w:tr w:rsidR="00706FB2" w:rsidRPr="00527C9A" w14:paraId="7514D7D6" w14:textId="77777777" w:rsidTr="007C467D">
        <w:trPr>
          <w:trHeight w:val="1049"/>
        </w:trPr>
        <w:tc>
          <w:tcPr>
            <w:tcW w:w="416" w:type="dxa"/>
          </w:tcPr>
          <w:p w14:paraId="793972DA" w14:textId="77777777" w:rsidR="00706FB2" w:rsidRPr="00527C9A" w:rsidRDefault="00706FB2" w:rsidP="006F3AB3">
            <w:pPr>
              <w:autoSpaceDE w:val="0"/>
              <w:autoSpaceDN w:val="0"/>
              <w:adjustRightInd w:val="0"/>
              <w:spacing w:line="240" w:lineRule="auto"/>
              <w:rPr>
                <w:rFonts w:cs="Arial"/>
                <w:color w:val="000000"/>
                <w:sz w:val="20"/>
                <w:lang w:val="sv-SE"/>
              </w:rPr>
            </w:pPr>
            <w:r w:rsidRPr="00527C9A">
              <w:rPr>
                <w:rFonts w:cs="Arial"/>
                <w:color w:val="000000"/>
                <w:sz w:val="20"/>
                <w:lang w:val="sv-SE"/>
              </w:rPr>
              <w:t>2.</w:t>
            </w:r>
          </w:p>
        </w:tc>
        <w:tc>
          <w:tcPr>
            <w:tcW w:w="3407" w:type="dxa"/>
          </w:tcPr>
          <w:p w14:paraId="2BF81446" w14:textId="77777777" w:rsidR="00706FB2" w:rsidRPr="00527C9A" w:rsidRDefault="00706FB2" w:rsidP="006F3AB3">
            <w:pPr>
              <w:autoSpaceDE w:val="0"/>
              <w:autoSpaceDN w:val="0"/>
              <w:adjustRightInd w:val="0"/>
              <w:spacing w:line="240" w:lineRule="auto"/>
              <w:rPr>
                <w:rFonts w:cs="Arial"/>
                <w:color w:val="000000"/>
                <w:sz w:val="20"/>
                <w:lang w:val="sv-SE"/>
              </w:rPr>
            </w:pPr>
          </w:p>
          <w:p w14:paraId="672E9DAA" w14:textId="77777777" w:rsidR="00706FB2" w:rsidRPr="00527C9A" w:rsidRDefault="00706FB2" w:rsidP="006F3AB3">
            <w:pPr>
              <w:autoSpaceDE w:val="0"/>
              <w:autoSpaceDN w:val="0"/>
              <w:adjustRightInd w:val="0"/>
              <w:spacing w:line="240" w:lineRule="auto"/>
              <w:rPr>
                <w:rFonts w:cs="Arial"/>
                <w:color w:val="000000"/>
                <w:sz w:val="20"/>
                <w:lang w:val="sv-SE"/>
              </w:rPr>
            </w:pPr>
          </w:p>
          <w:p w14:paraId="0263739B" w14:textId="77777777" w:rsidR="00706FB2" w:rsidRPr="00527C9A" w:rsidRDefault="00706FB2" w:rsidP="006F3AB3">
            <w:pPr>
              <w:autoSpaceDE w:val="0"/>
              <w:autoSpaceDN w:val="0"/>
              <w:adjustRightInd w:val="0"/>
              <w:spacing w:line="240" w:lineRule="auto"/>
              <w:rPr>
                <w:rFonts w:cs="Arial"/>
                <w:color w:val="000000"/>
                <w:sz w:val="20"/>
                <w:lang w:val="sv-SE"/>
              </w:rPr>
            </w:pPr>
          </w:p>
        </w:tc>
        <w:tc>
          <w:tcPr>
            <w:tcW w:w="3260" w:type="dxa"/>
          </w:tcPr>
          <w:p w14:paraId="62CD3270" w14:textId="77777777" w:rsidR="00706FB2" w:rsidRPr="00527C9A" w:rsidRDefault="00706FB2" w:rsidP="006F3AB3">
            <w:pPr>
              <w:autoSpaceDE w:val="0"/>
              <w:autoSpaceDN w:val="0"/>
              <w:adjustRightInd w:val="0"/>
              <w:spacing w:line="240" w:lineRule="auto"/>
              <w:rPr>
                <w:rFonts w:cs="Arial"/>
                <w:color w:val="000000"/>
                <w:sz w:val="20"/>
                <w:lang w:val="sv-SE"/>
              </w:rPr>
            </w:pPr>
          </w:p>
        </w:tc>
      </w:tr>
    </w:tbl>
    <w:p w14:paraId="3BA93530" w14:textId="77777777" w:rsidR="00274DAF" w:rsidRPr="00527C9A" w:rsidRDefault="00274DAF" w:rsidP="00274DAF">
      <w:pPr>
        <w:pStyle w:val="Slog1"/>
        <w:numPr>
          <w:ilvl w:val="0"/>
          <w:numId w:val="0"/>
        </w:numPr>
        <w:rPr>
          <w:rFonts w:cs="Arial"/>
          <w:lang w:val="sv-SE"/>
        </w:rPr>
      </w:pPr>
    </w:p>
    <w:p w14:paraId="656A436F" w14:textId="77777777" w:rsidR="00274DAF" w:rsidRPr="00527C9A" w:rsidRDefault="00274DAF" w:rsidP="00274DAF">
      <w:pPr>
        <w:pStyle w:val="Slog1"/>
        <w:numPr>
          <w:ilvl w:val="0"/>
          <w:numId w:val="0"/>
        </w:numPr>
        <w:rPr>
          <w:rFonts w:cs="Arial"/>
          <w:lang w:val="sv-SE"/>
        </w:rPr>
      </w:pPr>
    </w:p>
    <w:p w14:paraId="38A9E0BA" w14:textId="77777777" w:rsidR="00274DAF" w:rsidRPr="00527C9A" w:rsidRDefault="00274DAF" w:rsidP="00274DAF">
      <w:pPr>
        <w:pStyle w:val="Slog1"/>
        <w:numPr>
          <w:ilvl w:val="0"/>
          <w:numId w:val="0"/>
        </w:numPr>
        <w:rPr>
          <w:rFonts w:cs="Arial"/>
          <w:lang w:val="sv-SE"/>
        </w:rPr>
      </w:pPr>
    </w:p>
    <w:p w14:paraId="681F0C85" w14:textId="77777777" w:rsidR="00274DAF" w:rsidRPr="00527C9A" w:rsidRDefault="00274DAF" w:rsidP="00274DAF">
      <w:pPr>
        <w:pStyle w:val="Slog1"/>
        <w:numPr>
          <w:ilvl w:val="0"/>
          <w:numId w:val="0"/>
        </w:numPr>
        <w:rPr>
          <w:rFonts w:cs="Arial"/>
          <w:lang w:val="sv-SE"/>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695"/>
        <w:gridCol w:w="5367"/>
      </w:tblGrid>
      <w:tr w:rsidR="00274DAF" w:rsidRPr="00527C9A" w14:paraId="6A8098F3" w14:textId="77777777" w:rsidTr="000021E9">
        <w:tc>
          <w:tcPr>
            <w:tcW w:w="3794" w:type="dxa"/>
          </w:tcPr>
          <w:p w14:paraId="0A303910" w14:textId="77777777" w:rsidR="00274DAF" w:rsidRPr="00527C9A" w:rsidRDefault="00274DAF" w:rsidP="006F3AB3">
            <w:pPr>
              <w:autoSpaceDE w:val="0"/>
              <w:autoSpaceDN w:val="0"/>
              <w:adjustRightInd w:val="0"/>
              <w:spacing w:line="240" w:lineRule="auto"/>
              <w:rPr>
                <w:rFonts w:cs="Arial"/>
                <w:color w:val="000000"/>
                <w:sz w:val="20"/>
                <w:lang w:val="sv-SE"/>
              </w:rPr>
            </w:pPr>
            <w:r w:rsidRPr="00527C9A">
              <w:rPr>
                <w:rFonts w:cs="Arial"/>
                <w:sz w:val="20"/>
                <w:lang w:val="sv-SE"/>
              </w:rPr>
              <w:t>Datum:</w:t>
            </w:r>
          </w:p>
        </w:tc>
        <w:tc>
          <w:tcPr>
            <w:tcW w:w="5418" w:type="dxa"/>
          </w:tcPr>
          <w:p w14:paraId="7709E01E" w14:textId="77777777" w:rsidR="00274DAF" w:rsidRPr="00527C9A" w:rsidRDefault="00274DAF" w:rsidP="006F3AB3">
            <w:pPr>
              <w:autoSpaceDE w:val="0"/>
              <w:autoSpaceDN w:val="0"/>
              <w:adjustRightInd w:val="0"/>
              <w:spacing w:line="240" w:lineRule="auto"/>
              <w:rPr>
                <w:rFonts w:cs="Arial"/>
                <w:sz w:val="20"/>
                <w:lang w:val="sv-SE"/>
              </w:rPr>
            </w:pPr>
            <w:r w:rsidRPr="00527C9A">
              <w:rPr>
                <w:rFonts w:cs="Arial"/>
                <w:sz w:val="20"/>
                <w:lang w:val="sv-SE"/>
              </w:rPr>
              <w:t xml:space="preserve">Podpis pooblaščene osebe </w:t>
            </w:r>
            <w:r w:rsidR="00736115" w:rsidRPr="00527C9A">
              <w:rPr>
                <w:rFonts w:cs="Arial"/>
                <w:sz w:val="20"/>
                <w:lang w:val="sv-SE"/>
              </w:rPr>
              <w:t>ponudnika</w:t>
            </w:r>
            <w:r w:rsidR="00A6300A" w:rsidRPr="00527C9A">
              <w:rPr>
                <w:rFonts w:cs="Arial"/>
                <w:sz w:val="20"/>
                <w:lang w:val="sv-SE"/>
              </w:rPr>
              <w:t>/podizvajalca</w:t>
            </w:r>
            <w:r w:rsidR="00C14BDB" w:rsidRPr="00527C9A">
              <w:rPr>
                <w:rFonts w:cs="Arial"/>
                <w:sz w:val="20"/>
                <w:lang w:val="sv-SE"/>
              </w:rPr>
              <w:t>/soponudnika</w:t>
            </w:r>
            <w:r w:rsidR="00736115" w:rsidRPr="00527C9A">
              <w:rPr>
                <w:rFonts w:cs="Arial"/>
                <w:sz w:val="20"/>
                <w:lang w:val="sv-SE"/>
              </w:rPr>
              <w:t xml:space="preserve"> </w:t>
            </w:r>
            <w:r w:rsidRPr="00527C9A">
              <w:rPr>
                <w:rFonts w:cs="Arial"/>
                <w:sz w:val="20"/>
                <w:lang w:val="sv-SE"/>
              </w:rPr>
              <w:t>in žig:</w:t>
            </w:r>
          </w:p>
          <w:p w14:paraId="50E7DFC6" w14:textId="77777777" w:rsidR="00274DAF" w:rsidRPr="00527C9A" w:rsidRDefault="00274DAF" w:rsidP="006F3AB3">
            <w:pPr>
              <w:autoSpaceDE w:val="0"/>
              <w:autoSpaceDN w:val="0"/>
              <w:adjustRightInd w:val="0"/>
              <w:spacing w:line="240" w:lineRule="auto"/>
              <w:rPr>
                <w:rFonts w:cs="Arial"/>
                <w:sz w:val="20"/>
                <w:lang w:val="sv-SE"/>
              </w:rPr>
            </w:pPr>
          </w:p>
        </w:tc>
      </w:tr>
    </w:tbl>
    <w:p w14:paraId="6278A34D" w14:textId="77777777" w:rsidR="00274DAF" w:rsidRPr="00527C9A" w:rsidRDefault="00274DAF" w:rsidP="00274DAF">
      <w:pPr>
        <w:pStyle w:val="Slog1"/>
        <w:numPr>
          <w:ilvl w:val="0"/>
          <w:numId w:val="0"/>
        </w:numPr>
        <w:rPr>
          <w:rFonts w:cs="Arial"/>
          <w:lang w:val="sv-SE"/>
        </w:rPr>
      </w:pPr>
    </w:p>
    <w:p w14:paraId="491DB8EF" w14:textId="77777777" w:rsidR="00274DAF" w:rsidRPr="00527C9A" w:rsidRDefault="00274DAF" w:rsidP="00274DAF">
      <w:pPr>
        <w:pBdr>
          <w:top w:val="single" w:sz="4" w:space="1" w:color="auto"/>
          <w:left w:val="single" w:sz="4" w:space="4" w:color="auto"/>
          <w:bottom w:val="single" w:sz="4" w:space="1" w:color="auto"/>
          <w:right w:val="single" w:sz="4" w:space="4" w:color="auto"/>
        </w:pBdr>
        <w:autoSpaceDE w:val="0"/>
        <w:autoSpaceDN w:val="0"/>
        <w:adjustRightInd w:val="0"/>
        <w:spacing w:line="240" w:lineRule="auto"/>
        <w:rPr>
          <w:rFonts w:cs="Arial"/>
          <w:b/>
          <w:bCs/>
          <w:color w:val="000000"/>
          <w:sz w:val="20"/>
          <w:lang w:val="sv-SE"/>
        </w:rPr>
      </w:pPr>
      <w:r w:rsidRPr="00527C9A">
        <w:rPr>
          <w:rFonts w:cs="Arial"/>
          <w:sz w:val="20"/>
          <w:lang w:val="sv-SE"/>
        </w:rPr>
        <w:br w:type="page"/>
      </w:r>
      <w:r w:rsidR="009255E9" w:rsidRPr="009255E9">
        <w:rPr>
          <w:rFonts w:cs="Arial"/>
          <w:b/>
          <w:sz w:val="20"/>
          <w:lang w:val="sv-SE"/>
        </w:rPr>
        <w:t xml:space="preserve">Obrazec </w:t>
      </w:r>
      <w:r w:rsidR="007D17BA" w:rsidRPr="00527C9A">
        <w:rPr>
          <w:rFonts w:cs="Arial"/>
          <w:b/>
          <w:bCs/>
          <w:color w:val="000000"/>
          <w:sz w:val="20"/>
          <w:lang w:val="sv-SE"/>
        </w:rPr>
        <w:t>III.2b</w:t>
      </w:r>
      <w:r w:rsidRPr="00527C9A">
        <w:rPr>
          <w:rFonts w:cs="Arial"/>
          <w:b/>
          <w:bCs/>
          <w:color w:val="000000"/>
          <w:sz w:val="20"/>
          <w:lang w:val="sv-SE"/>
        </w:rPr>
        <w:t xml:space="preserve"> Potrdilo </w:t>
      </w:r>
      <w:r w:rsidR="000F247C" w:rsidRPr="00527C9A">
        <w:rPr>
          <w:rFonts w:cs="Arial"/>
          <w:b/>
          <w:bCs/>
          <w:color w:val="000000"/>
          <w:sz w:val="20"/>
          <w:lang w:val="sv-SE"/>
        </w:rPr>
        <w:t>referenčnega naročnika</w:t>
      </w:r>
      <w:r w:rsidRPr="00527C9A">
        <w:rPr>
          <w:rStyle w:val="Sprotnaopomba-sklic"/>
          <w:rFonts w:cs="Arial"/>
          <w:b/>
          <w:bCs/>
          <w:color w:val="000000"/>
          <w:sz w:val="20"/>
          <w:lang w:val="sv-SE"/>
        </w:rPr>
        <w:footnoteReference w:id="13"/>
      </w:r>
    </w:p>
    <w:p w14:paraId="144C7B40" w14:textId="77777777" w:rsidR="00274DAF" w:rsidRPr="00527C9A" w:rsidRDefault="00274DAF" w:rsidP="00274DAF">
      <w:pPr>
        <w:autoSpaceDE w:val="0"/>
        <w:autoSpaceDN w:val="0"/>
        <w:adjustRightInd w:val="0"/>
        <w:spacing w:line="240" w:lineRule="auto"/>
        <w:rPr>
          <w:rFonts w:cs="Arial"/>
          <w:b/>
          <w:bCs/>
          <w:color w:val="000000"/>
          <w:sz w:val="20"/>
          <w:lang w:val="sv-SE"/>
        </w:rPr>
      </w:pPr>
    </w:p>
    <w:p w14:paraId="5520F23B" w14:textId="77777777" w:rsidR="00274DAF" w:rsidRPr="00527C9A" w:rsidRDefault="00274DAF" w:rsidP="00274DAF">
      <w:pPr>
        <w:autoSpaceDE w:val="0"/>
        <w:autoSpaceDN w:val="0"/>
        <w:adjustRightInd w:val="0"/>
        <w:spacing w:line="240" w:lineRule="auto"/>
        <w:rPr>
          <w:rFonts w:cs="Arial"/>
          <w:b/>
          <w:bCs/>
          <w:color w:val="000000"/>
          <w:sz w:val="20"/>
          <w:lang w:val="sv-SE"/>
        </w:rPr>
      </w:pPr>
    </w:p>
    <w:p w14:paraId="6BF9B32C" w14:textId="77777777" w:rsidR="00274DAF" w:rsidRPr="00527C9A" w:rsidRDefault="00274DAF" w:rsidP="00274DAF">
      <w:pPr>
        <w:autoSpaceDE w:val="0"/>
        <w:autoSpaceDN w:val="0"/>
        <w:adjustRightInd w:val="0"/>
        <w:spacing w:line="240" w:lineRule="auto"/>
        <w:rPr>
          <w:rFonts w:cs="Arial"/>
          <w:b/>
          <w:bCs/>
          <w:color w:val="000000"/>
          <w:sz w:val="20"/>
          <w:lang w:val="sv-S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53"/>
        <w:gridCol w:w="4509"/>
      </w:tblGrid>
      <w:tr w:rsidR="00FE3049" w:rsidRPr="002F201D" w14:paraId="01080573" w14:textId="77777777" w:rsidTr="3BCF5DFA">
        <w:tc>
          <w:tcPr>
            <w:tcW w:w="9062" w:type="dxa"/>
            <w:gridSpan w:val="2"/>
          </w:tcPr>
          <w:p w14:paraId="655B94D8" w14:textId="77777777" w:rsidR="00FE3049" w:rsidRPr="002F201D" w:rsidRDefault="00FE3049" w:rsidP="00AA3EB4">
            <w:pPr>
              <w:autoSpaceDE w:val="0"/>
              <w:autoSpaceDN w:val="0"/>
              <w:adjustRightInd w:val="0"/>
              <w:spacing w:line="240" w:lineRule="auto"/>
              <w:rPr>
                <w:rFonts w:cs="Times-Bold"/>
                <w:b/>
                <w:bCs/>
                <w:color w:val="000000"/>
                <w:sz w:val="18"/>
                <w:szCs w:val="18"/>
              </w:rPr>
            </w:pPr>
          </w:p>
          <w:p w14:paraId="056A1809" w14:textId="77777777" w:rsidR="00FE3049" w:rsidRPr="002F201D" w:rsidRDefault="00FE3049" w:rsidP="00AA3EB4">
            <w:pPr>
              <w:autoSpaceDE w:val="0"/>
              <w:autoSpaceDN w:val="0"/>
              <w:adjustRightInd w:val="0"/>
              <w:spacing w:line="240" w:lineRule="auto"/>
              <w:jc w:val="center"/>
              <w:rPr>
                <w:rFonts w:cs="Times-Bold"/>
                <w:b/>
                <w:bCs/>
                <w:color w:val="000000"/>
                <w:sz w:val="18"/>
                <w:szCs w:val="18"/>
              </w:rPr>
            </w:pPr>
            <w:r w:rsidRPr="002F201D">
              <w:rPr>
                <w:rFonts w:cs="Times-Bold"/>
                <w:b/>
                <w:bCs/>
                <w:color w:val="000000"/>
                <w:sz w:val="18"/>
                <w:szCs w:val="18"/>
              </w:rPr>
              <w:t>POTRDILO INVESTITORJA/NAROČNIKA</w:t>
            </w:r>
          </w:p>
          <w:p w14:paraId="5228C485" w14:textId="77777777" w:rsidR="00FE3049" w:rsidRPr="002F201D" w:rsidRDefault="00FE3049" w:rsidP="00AA3EB4">
            <w:pPr>
              <w:autoSpaceDE w:val="0"/>
              <w:autoSpaceDN w:val="0"/>
              <w:adjustRightInd w:val="0"/>
              <w:spacing w:line="240" w:lineRule="auto"/>
              <w:rPr>
                <w:rFonts w:cs="Times-Bold"/>
                <w:b/>
                <w:bCs/>
                <w:color w:val="000000"/>
                <w:sz w:val="18"/>
                <w:szCs w:val="18"/>
              </w:rPr>
            </w:pPr>
          </w:p>
        </w:tc>
      </w:tr>
      <w:tr w:rsidR="00FE3049" w:rsidRPr="002F201D" w14:paraId="3EEED139" w14:textId="77777777" w:rsidTr="3BCF5DFA">
        <w:tc>
          <w:tcPr>
            <w:tcW w:w="4553" w:type="dxa"/>
          </w:tcPr>
          <w:p w14:paraId="2BC5CC2B" w14:textId="77777777" w:rsidR="00FE3049" w:rsidRDefault="00FE3049" w:rsidP="00AA3EB4">
            <w:pPr>
              <w:autoSpaceDE w:val="0"/>
              <w:autoSpaceDN w:val="0"/>
              <w:adjustRightInd w:val="0"/>
              <w:spacing w:line="240" w:lineRule="auto"/>
              <w:rPr>
                <w:rFonts w:cs="Times-Bold"/>
                <w:bCs/>
                <w:color w:val="000000"/>
                <w:sz w:val="18"/>
                <w:szCs w:val="18"/>
              </w:rPr>
            </w:pPr>
            <w:r w:rsidRPr="002F201D">
              <w:rPr>
                <w:rFonts w:cs="Times-Bold"/>
                <w:bCs/>
                <w:color w:val="000000"/>
                <w:sz w:val="18"/>
                <w:szCs w:val="18"/>
              </w:rPr>
              <w:t xml:space="preserve">Naziv: </w:t>
            </w:r>
          </w:p>
          <w:p w14:paraId="5E365AB9" w14:textId="77777777" w:rsidR="00FE3049" w:rsidRPr="002F201D" w:rsidRDefault="00FE3049" w:rsidP="00AA3EB4">
            <w:pPr>
              <w:autoSpaceDE w:val="0"/>
              <w:autoSpaceDN w:val="0"/>
              <w:adjustRightInd w:val="0"/>
              <w:spacing w:line="240" w:lineRule="auto"/>
              <w:rPr>
                <w:rFonts w:cs="Times-Bold"/>
                <w:bCs/>
                <w:color w:val="000000"/>
                <w:sz w:val="18"/>
                <w:szCs w:val="18"/>
              </w:rPr>
            </w:pPr>
          </w:p>
        </w:tc>
        <w:tc>
          <w:tcPr>
            <w:tcW w:w="4509" w:type="dxa"/>
          </w:tcPr>
          <w:p w14:paraId="66434D06" w14:textId="77777777" w:rsidR="00FE3049" w:rsidRPr="002F201D" w:rsidRDefault="00FE3049" w:rsidP="00AA3EB4">
            <w:pPr>
              <w:autoSpaceDE w:val="0"/>
              <w:autoSpaceDN w:val="0"/>
              <w:adjustRightInd w:val="0"/>
              <w:spacing w:line="240" w:lineRule="auto"/>
              <w:rPr>
                <w:rFonts w:cs="Times-Bold"/>
                <w:bCs/>
                <w:color w:val="000000"/>
                <w:sz w:val="18"/>
                <w:szCs w:val="18"/>
              </w:rPr>
            </w:pPr>
          </w:p>
        </w:tc>
      </w:tr>
      <w:tr w:rsidR="00FE3049" w:rsidRPr="002F201D" w14:paraId="05BA1AF8" w14:textId="77777777" w:rsidTr="3BCF5DFA">
        <w:tc>
          <w:tcPr>
            <w:tcW w:w="4553" w:type="dxa"/>
          </w:tcPr>
          <w:p w14:paraId="6ADD3CB7" w14:textId="77777777" w:rsidR="00FE3049" w:rsidRDefault="00FE3049" w:rsidP="00AA3EB4">
            <w:pPr>
              <w:autoSpaceDE w:val="0"/>
              <w:autoSpaceDN w:val="0"/>
              <w:adjustRightInd w:val="0"/>
              <w:spacing w:line="240" w:lineRule="auto"/>
              <w:rPr>
                <w:rFonts w:cs="Times-Bold"/>
                <w:bCs/>
                <w:color w:val="000000"/>
                <w:sz w:val="18"/>
                <w:szCs w:val="18"/>
              </w:rPr>
            </w:pPr>
            <w:r w:rsidRPr="002F201D">
              <w:rPr>
                <w:rFonts w:cs="Times-Bold"/>
                <w:bCs/>
                <w:color w:val="000000"/>
                <w:sz w:val="18"/>
                <w:szCs w:val="18"/>
              </w:rPr>
              <w:t>Naslov:</w:t>
            </w:r>
          </w:p>
          <w:p w14:paraId="446F1D7C" w14:textId="77777777" w:rsidR="00FE3049" w:rsidRPr="002F201D" w:rsidRDefault="00FE3049" w:rsidP="00AA3EB4">
            <w:pPr>
              <w:autoSpaceDE w:val="0"/>
              <w:autoSpaceDN w:val="0"/>
              <w:adjustRightInd w:val="0"/>
              <w:spacing w:line="240" w:lineRule="auto"/>
              <w:rPr>
                <w:rFonts w:cs="Times-Bold"/>
                <w:bCs/>
                <w:color w:val="000000"/>
                <w:sz w:val="18"/>
                <w:szCs w:val="18"/>
              </w:rPr>
            </w:pPr>
          </w:p>
        </w:tc>
        <w:tc>
          <w:tcPr>
            <w:tcW w:w="4509" w:type="dxa"/>
          </w:tcPr>
          <w:p w14:paraId="75CAF230" w14:textId="77777777" w:rsidR="00FE3049" w:rsidRPr="002F201D" w:rsidRDefault="00FE3049" w:rsidP="00AA3EB4">
            <w:pPr>
              <w:autoSpaceDE w:val="0"/>
              <w:autoSpaceDN w:val="0"/>
              <w:adjustRightInd w:val="0"/>
              <w:spacing w:line="240" w:lineRule="auto"/>
              <w:jc w:val="both"/>
              <w:rPr>
                <w:rFonts w:cs="Times-Roman"/>
                <w:color w:val="000000"/>
                <w:sz w:val="18"/>
                <w:szCs w:val="18"/>
              </w:rPr>
            </w:pPr>
          </w:p>
        </w:tc>
      </w:tr>
      <w:tr w:rsidR="00FE3049" w:rsidRPr="002F201D" w14:paraId="1FD4E9AD" w14:textId="77777777" w:rsidTr="3BCF5DFA">
        <w:tc>
          <w:tcPr>
            <w:tcW w:w="4553" w:type="dxa"/>
          </w:tcPr>
          <w:p w14:paraId="4FA95590" w14:textId="77777777" w:rsidR="00FE3049" w:rsidRDefault="00FE3049" w:rsidP="00AA3EB4">
            <w:pPr>
              <w:autoSpaceDE w:val="0"/>
              <w:autoSpaceDN w:val="0"/>
              <w:adjustRightInd w:val="0"/>
              <w:spacing w:line="240" w:lineRule="auto"/>
              <w:rPr>
                <w:rFonts w:cs="Times-Bold"/>
                <w:bCs/>
                <w:color w:val="000000"/>
                <w:sz w:val="18"/>
                <w:szCs w:val="18"/>
              </w:rPr>
            </w:pPr>
            <w:r w:rsidRPr="002F201D">
              <w:rPr>
                <w:rFonts w:cs="Times-Bold"/>
                <w:bCs/>
                <w:color w:val="000000"/>
                <w:sz w:val="18"/>
                <w:szCs w:val="18"/>
              </w:rPr>
              <w:t xml:space="preserve">Kontaktna oseba: </w:t>
            </w:r>
          </w:p>
          <w:p w14:paraId="2E445B5E" w14:textId="77777777" w:rsidR="00FE3049" w:rsidRPr="002F201D" w:rsidRDefault="00FE3049" w:rsidP="00AA3EB4">
            <w:pPr>
              <w:autoSpaceDE w:val="0"/>
              <w:autoSpaceDN w:val="0"/>
              <w:adjustRightInd w:val="0"/>
              <w:spacing w:line="240" w:lineRule="auto"/>
              <w:rPr>
                <w:rFonts w:cs="Times-Bold"/>
                <w:bCs/>
                <w:color w:val="000000"/>
                <w:sz w:val="18"/>
                <w:szCs w:val="18"/>
              </w:rPr>
            </w:pPr>
          </w:p>
        </w:tc>
        <w:tc>
          <w:tcPr>
            <w:tcW w:w="4509" w:type="dxa"/>
          </w:tcPr>
          <w:p w14:paraId="0F71E7C3" w14:textId="77777777" w:rsidR="00FE3049" w:rsidRPr="002F201D" w:rsidRDefault="00FE3049" w:rsidP="00AA3EB4">
            <w:pPr>
              <w:autoSpaceDE w:val="0"/>
              <w:autoSpaceDN w:val="0"/>
              <w:adjustRightInd w:val="0"/>
              <w:spacing w:line="240" w:lineRule="auto"/>
              <w:jc w:val="both"/>
              <w:rPr>
                <w:rFonts w:cs="Times-Roman"/>
                <w:color w:val="000000"/>
                <w:sz w:val="18"/>
                <w:szCs w:val="18"/>
              </w:rPr>
            </w:pPr>
          </w:p>
        </w:tc>
      </w:tr>
      <w:tr w:rsidR="00FE3049" w:rsidRPr="002F201D" w14:paraId="4247CC3B" w14:textId="77777777" w:rsidTr="3BCF5DFA">
        <w:tc>
          <w:tcPr>
            <w:tcW w:w="4553" w:type="dxa"/>
          </w:tcPr>
          <w:p w14:paraId="4615506A" w14:textId="77777777" w:rsidR="00FE3049" w:rsidRDefault="00FE3049" w:rsidP="00AA3EB4">
            <w:pPr>
              <w:autoSpaceDE w:val="0"/>
              <w:autoSpaceDN w:val="0"/>
              <w:adjustRightInd w:val="0"/>
              <w:spacing w:line="240" w:lineRule="auto"/>
              <w:rPr>
                <w:rFonts w:cs="Times-Bold"/>
                <w:bCs/>
                <w:color w:val="000000"/>
                <w:sz w:val="18"/>
                <w:szCs w:val="18"/>
              </w:rPr>
            </w:pPr>
            <w:r w:rsidRPr="002F201D">
              <w:rPr>
                <w:rFonts w:cs="Times-Bold"/>
                <w:bCs/>
                <w:color w:val="000000"/>
                <w:sz w:val="18"/>
                <w:szCs w:val="18"/>
              </w:rPr>
              <w:t xml:space="preserve">Telefon: </w:t>
            </w:r>
          </w:p>
          <w:p w14:paraId="3ABABFAF" w14:textId="77777777" w:rsidR="00FE3049" w:rsidRPr="002F201D" w:rsidRDefault="00FE3049" w:rsidP="00AA3EB4">
            <w:pPr>
              <w:autoSpaceDE w:val="0"/>
              <w:autoSpaceDN w:val="0"/>
              <w:adjustRightInd w:val="0"/>
              <w:spacing w:line="240" w:lineRule="auto"/>
              <w:rPr>
                <w:rFonts w:cs="Times-Bold"/>
                <w:bCs/>
                <w:color w:val="000000"/>
                <w:sz w:val="18"/>
                <w:szCs w:val="18"/>
              </w:rPr>
            </w:pPr>
          </w:p>
        </w:tc>
        <w:tc>
          <w:tcPr>
            <w:tcW w:w="4509" w:type="dxa"/>
          </w:tcPr>
          <w:p w14:paraId="295879DD" w14:textId="77777777" w:rsidR="00FE3049" w:rsidRPr="002F201D" w:rsidRDefault="00FE3049" w:rsidP="00AA3EB4">
            <w:pPr>
              <w:autoSpaceDE w:val="0"/>
              <w:autoSpaceDN w:val="0"/>
              <w:adjustRightInd w:val="0"/>
              <w:spacing w:line="240" w:lineRule="auto"/>
              <w:jc w:val="both"/>
              <w:rPr>
                <w:rFonts w:cs="Times-Roman"/>
                <w:color w:val="000000"/>
                <w:sz w:val="18"/>
                <w:szCs w:val="18"/>
              </w:rPr>
            </w:pPr>
          </w:p>
        </w:tc>
      </w:tr>
      <w:tr w:rsidR="00FE3049" w:rsidRPr="002F201D" w14:paraId="03A372D6" w14:textId="77777777" w:rsidTr="3BCF5DFA">
        <w:tc>
          <w:tcPr>
            <w:tcW w:w="4553" w:type="dxa"/>
          </w:tcPr>
          <w:p w14:paraId="5772CF12" w14:textId="77777777" w:rsidR="00FE3049" w:rsidRDefault="00FE3049" w:rsidP="00AA3EB4">
            <w:pPr>
              <w:autoSpaceDE w:val="0"/>
              <w:autoSpaceDN w:val="0"/>
              <w:adjustRightInd w:val="0"/>
              <w:spacing w:line="240" w:lineRule="auto"/>
              <w:rPr>
                <w:rFonts w:cs="Times-Bold"/>
                <w:bCs/>
                <w:color w:val="000000"/>
                <w:sz w:val="18"/>
                <w:szCs w:val="18"/>
              </w:rPr>
            </w:pPr>
            <w:r w:rsidRPr="002F201D">
              <w:rPr>
                <w:rFonts w:cs="Times-Bold"/>
                <w:bCs/>
                <w:color w:val="000000"/>
                <w:sz w:val="18"/>
                <w:szCs w:val="18"/>
              </w:rPr>
              <w:t>Elektronska pošta:</w:t>
            </w:r>
          </w:p>
          <w:p w14:paraId="6A7EC4FF" w14:textId="77777777" w:rsidR="00FE3049" w:rsidRPr="002F201D" w:rsidRDefault="00FE3049" w:rsidP="00AA3EB4">
            <w:pPr>
              <w:autoSpaceDE w:val="0"/>
              <w:autoSpaceDN w:val="0"/>
              <w:adjustRightInd w:val="0"/>
              <w:spacing w:line="240" w:lineRule="auto"/>
              <w:rPr>
                <w:rFonts w:cs="Times-Bold"/>
                <w:bCs/>
                <w:color w:val="000000"/>
                <w:sz w:val="18"/>
                <w:szCs w:val="18"/>
              </w:rPr>
            </w:pPr>
          </w:p>
        </w:tc>
        <w:tc>
          <w:tcPr>
            <w:tcW w:w="4509" w:type="dxa"/>
          </w:tcPr>
          <w:p w14:paraId="1C585437" w14:textId="77777777" w:rsidR="00FE3049" w:rsidRPr="002F201D" w:rsidRDefault="00FE3049" w:rsidP="00AA3EB4">
            <w:pPr>
              <w:autoSpaceDE w:val="0"/>
              <w:autoSpaceDN w:val="0"/>
              <w:adjustRightInd w:val="0"/>
              <w:spacing w:line="240" w:lineRule="auto"/>
              <w:jc w:val="both"/>
              <w:rPr>
                <w:rFonts w:cs="Times-Roman"/>
                <w:color w:val="000000"/>
                <w:sz w:val="18"/>
                <w:szCs w:val="18"/>
              </w:rPr>
            </w:pPr>
          </w:p>
        </w:tc>
      </w:tr>
      <w:tr w:rsidR="00FE3049" w:rsidRPr="002F201D" w14:paraId="562BD44D" w14:textId="77777777" w:rsidTr="3BCF5DFA">
        <w:tc>
          <w:tcPr>
            <w:tcW w:w="4553" w:type="dxa"/>
          </w:tcPr>
          <w:p w14:paraId="30793FB4" w14:textId="77777777" w:rsidR="00FE3049" w:rsidRPr="002F201D" w:rsidRDefault="00FE3049" w:rsidP="00AA3EB4">
            <w:pPr>
              <w:autoSpaceDE w:val="0"/>
              <w:autoSpaceDN w:val="0"/>
              <w:adjustRightInd w:val="0"/>
              <w:spacing w:line="240" w:lineRule="auto"/>
              <w:rPr>
                <w:rFonts w:cs="Times-Bold"/>
                <w:bCs/>
                <w:color w:val="000000"/>
                <w:sz w:val="18"/>
                <w:szCs w:val="18"/>
              </w:rPr>
            </w:pPr>
            <w:r>
              <w:rPr>
                <w:rFonts w:cs="Times-Bold"/>
                <w:bCs/>
                <w:color w:val="000000"/>
                <w:sz w:val="18"/>
                <w:szCs w:val="18"/>
              </w:rPr>
              <w:t>Naziv objekta:</w:t>
            </w:r>
          </w:p>
          <w:p w14:paraId="368DAC91" w14:textId="77777777" w:rsidR="00FE3049" w:rsidRPr="002F201D" w:rsidRDefault="00FE3049" w:rsidP="00AA3EB4">
            <w:pPr>
              <w:autoSpaceDE w:val="0"/>
              <w:autoSpaceDN w:val="0"/>
              <w:adjustRightInd w:val="0"/>
              <w:spacing w:line="240" w:lineRule="auto"/>
              <w:rPr>
                <w:rFonts w:cs="Times-Bold"/>
                <w:bCs/>
                <w:color w:val="000000"/>
                <w:sz w:val="18"/>
                <w:szCs w:val="18"/>
              </w:rPr>
            </w:pPr>
          </w:p>
        </w:tc>
        <w:tc>
          <w:tcPr>
            <w:tcW w:w="4509" w:type="dxa"/>
          </w:tcPr>
          <w:p w14:paraId="7421F7C9" w14:textId="77777777" w:rsidR="00FE3049" w:rsidRPr="002F201D" w:rsidRDefault="00FE3049" w:rsidP="00AA3EB4">
            <w:pPr>
              <w:autoSpaceDE w:val="0"/>
              <w:autoSpaceDN w:val="0"/>
              <w:adjustRightInd w:val="0"/>
              <w:spacing w:line="240" w:lineRule="auto"/>
              <w:jc w:val="both"/>
              <w:rPr>
                <w:rFonts w:cs="Times-Bold"/>
                <w:bCs/>
                <w:color w:val="000000"/>
                <w:sz w:val="18"/>
                <w:szCs w:val="18"/>
              </w:rPr>
            </w:pPr>
          </w:p>
        </w:tc>
      </w:tr>
      <w:tr w:rsidR="00CC5088" w:rsidRPr="002F201D" w14:paraId="4EEBF015" w14:textId="77777777" w:rsidTr="3BCF5DFA">
        <w:tc>
          <w:tcPr>
            <w:tcW w:w="4553" w:type="dxa"/>
          </w:tcPr>
          <w:p w14:paraId="6A7C7898" w14:textId="77777777" w:rsidR="00CC5088" w:rsidRDefault="00CC5088" w:rsidP="00AA3EB4">
            <w:pPr>
              <w:autoSpaceDE w:val="0"/>
              <w:autoSpaceDN w:val="0"/>
              <w:adjustRightInd w:val="0"/>
              <w:spacing w:line="240" w:lineRule="auto"/>
              <w:rPr>
                <w:rFonts w:cs="Times-Bold"/>
                <w:bCs/>
                <w:color w:val="000000"/>
                <w:sz w:val="18"/>
                <w:szCs w:val="18"/>
              </w:rPr>
            </w:pPr>
            <w:r>
              <w:rPr>
                <w:rFonts w:cs="Times-Bold"/>
                <w:bCs/>
                <w:color w:val="000000"/>
                <w:sz w:val="18"/>
                <w:szCs w:val="18"/>
              </w:rPr>
              <w:t>Kraj izvajanja del:</w:t>
            </w:r>
          </w:p>
          <w:p w14:paraId="442B4B44" w14:textId="77777777" w:rsidR="00CC5088" w:rsidRDefault="00CC5088" w:rsidP="00AA3EB4">
            <w:pPr>
              <w:autoSpaceDE w:val="0"/>
              <w:autoSpaceDN w:val="0"/>
              <w:adjustRightInd w:val="0"/>
              <w:spacing w:line="240" w:lineRule="auto"/>
              <w:rPr>
                <w:rFonts w:cs="Times-Bold"/>
                <w:bCs/>
                <w:color w:val="000000"/>
                <w:sz w:val="18"/>
                <w:szCs w:val="18"/>
              </w:rPr>
            </w:pPr>
          </w:p>
        </w:tc>
        <w:tc>
          <w:tcPr>
            <w:tcW w:w="4509" w:type="dxa"/>
          </w:tcPr>
          <w:p w14:paraId="4BF346B2" w14:textId="77777777" w:rsidR="00CC5088" w:rsidRPr="002F201D" w:rsidRDefault="00CC5088" w:rsidP="00AA3EB4">
            <w:pPr>
              <w:autoSpaceDE w:val="0"/>
              <w:autoSpaceDN w:val="0"/>
              <w:adjustRightInd w:val="0"/>
              <w:spacing w:line="240" w:lineRule="auto"/>
              <w:jc w:val="both"/>
              <w:rPr>
                <w:rFonts w:cs="Times-Bold"/>
                <w:bCs/>
                <w:color w:val="000000"/>
                <w:sz w:val="18"/>
                <w:szCs w:val="18"/>
              </w:rPr>
            </w:pPr>
          </w:p>
        </w:tc>
      </w:tr>
      <w:tr w:rsidR="00FE3049" w:rsidRPr="002F201D" w14:paraId="5FE5303E" w14:textId="77777777" w:rsidTr="3BCF5DFA">
        <w:tc>
          <w:tcPr>
            <w:tcW w:w="4553" w:type="dxa"/>
          </w:tcPr>
          <w:p w14:paraId="4C66322A" w14:textId="77777777" w:rsidR="00A949B0" w:rsidRDefault="00A949B0" w:rsidP="00A949B0">
            <w:pPr>
              <w:autoSpaceDE w:val="0"/>
              <w:autoSpaceDN w:val="0"/>
              <w:adjustRightInd w:val="0"/>
              <w:spacing w:line="240" w:lineRule="auto"/>
              <w:rPr>
                <w:rFonts w:cs="Times-Bold"/>
                <w:bCs/>
                <w:color w:val="000000"/>
                <w:sz w:val="18"/>
                <w:szCs w:val="18"/>
              </w:rPr>
            </w:pPr>
            <w:r>
              <w:rPr>
                <w:rFonts w:cs="Times-Bold"/>
                <w:bCs/>
                <w:color w:val="000000"/>
                <w:sz w:val="18"/>
                <w:szCs w:val="18"/>
              </w:rPr>
              <w:t>CC-SI klasifikacijska raven objekta:</w:t>
            </w:r>
          </w:p>
          <w:p w14:paraId="079F5B9D" w14:textId="77777777" w:rsidR="00FE3049" w:rsidRDefault="00FE3049" w:rsidP="00A949B0">
            <w:pPr>
              <w:autoSpaceDE w:val="0"/>
              <w:autoSpaceDN w:val="0"/>
              <w:adjustRightInd w:val="0"/>
              <w:spacing w:line="240" w:lineRule="auto"/>
              <w:rPr>
                <w:rFonts w:cs="Times-Bold"/>
                <w:bCs/>
                <w:color w:val="000000"/>
                <w:sz w:val="18"/>
                <w:szCs w:val="18"/>
              </w:rPr>
            </w:pPr>
          </w:p>
        </w:tc>
        <w:tc>
          <w:tcPr>
            <w:tcW w:w="4509" w:type="dxa"/>
          </w:tcPr>
          <w:p w14:paraId="078A4E29" w14:textId="77777777" w:rsidR="00FE3049" w:rsidRPr="002F201D" w:rsidRDefault="00FE3049" w:rsidP="00AA3EB4">
            <w:pPr>
              <w:autoSpaceDE w:val="0"/>
              <w:autoSpaceDN w:val="0"/>
              <w:adjustRightInd w:val="0"/>
              <w:spacing w:line="240" w:lineRule="auto"/>
              <w:jc w:val="both"/>
              <w:rPr>
                <w:rFonts w:cs="Times-Bold"/>
                <w:bCs/>
                <w:color w:val="000000"/>
                <w:sz w:val="18"/>
                <w:szCs w:val="18"/>
              </w:rPr>
            </w:pPr>
          </w:p>
        </w:tc>
      </w:tr>
      <w:tr w:rsidR="007435E0" w:rsidRPr="002F201D" w14:paraId="4F19D484" w14:textId="77777777" w:rsidTr="3BCF5DFA">
        <w:tc>
          <w:tcPr>
            <w:tcW w:w="4553" w:type="dxa"/>
          </w:tcPr>
          <w:p w14:paraId="0BA4525C" w14:textId="6B226C23" w:rsidR="007435E0" w:rsidRDefault="003D6C05" w:rsidP="00A949B0">
            <w:pPr>
              <w:autoSpaceDE w:val="0"/>
              <w:autoSpaceDN w:val="0"/>
              <w:adjustRightInd w:val="0"/>
              <w:spacing w:line="240" w:lineRule="auto"/>
              <w:rPr>
                <w:rFonts w:cs="Times-Bold"/>
                <w:bCs/>
                <w:color w:val="000000"/>
                <w:sz w:val="18"/>
                <w:szCs w:val="18"/>
              </w:rPr>
            </w:pPr>
            <w:r>
              <w:rPr>
                <w:rFonts w:cs="Times-Bold"/>
                <w:bCs/>
                <w:color w:val="000000"/>
                <w:sz w:val="18"/>
                <w:szCs w:val="18"/>
              </w:rPr>
              <w:t>E</w:t>
            </w:r>
            <w:r w:rsidR="00E45E7A">
              <w:rPr>
                <w:rFonts w:cs="Times-Bold"/>
                <w:bCs/>
                <w:color w:val="000000"/>
                <w:sz w:val="18"/>
                <w:szCs w:val="18"/>
              </w:rPr>
              <w:t>I</w:t>
            </w:r>
            <w:r>
              <w:rPr>
                <w:rFonts w:cs="Times-Bold"/>
                <w:bCs/>
                <w:color w:val="000000"/>
                <w:sz w:val="18"/>
                <w:szCs w:val="18"/>
              </w:rPr>
              <w:t>D številka nepremične kulturne dediščine:</w:t>
            </w:r>
          </w:p>
          <w:p w14:paraId="42AA91C9" w14:textId="50CE0BB7" w:rsidR="003D6C05" w:rsidRDefault="003D6C05" w:rsidP="00A949B0">
            <w:pPr>
              <w:autoSpaceDE w:val="0"/>
              <w:autoSpaceDN w:val="0"/>
              <w:adjustRightInd w:val="0"/>
              <w:spacing w:line="240" w:lineRule="auto"/>
              <w:rPr>
                <w:rFonts w:cs="Times-Bold"/>
                <w:bCs/>
                <w:color w:val="000000"/>
                <w:sz w:val="18"/>
                <w:szCs w:val="18"/>
              </w:rPr>
            </w:pPr>
          </w:p>
        </w:tc>
        <w:tc>
          <w:tcPr>
            <w:tcW w:w="4509" w:type="dxa"/>
          </w:tcPr>
          <w:p w14:paraId="24A7A962" w14:textId="77777777" w:rsidR="007435E0" w:rsidRPr="002F201D" w:rsidRDefault="007435E0" w:rsidP="00AA3EB4">
            <w:pPr>
              <w:autoSpaceDE w:val="0"/>
              <w:autoSpaceDN w:val="0"/>
              <w:adjustRightInd w:val="0"/>
              <w:spacing w:line="240" w:lineRule="auto"/>
              <w:jc w:val="both"/>
              <w:rPr>
                <w:rFonts w:cs="Times-Bold"/>
                <w:bCs/>
                <w:color w:val="000000"/>
                <w:sz w:val="18"/>
                <w:szCs w:val="18"/>
              </w:rPr>
            </w:pPr>
          </w:p>
        </w:tc>
      </w:tr>
      <w:tr w:rsidR="00FE3049" w:rsidRPr="002F201D" w14:paraId="46F49729" w14:textId="77777777" w:rsidTr="3BCF5DFA">
        <w:tc>
          <w:tcPr>
            <w:tcW w:w="4553" w:type="dxa"/>
          </w:tcPr>
          <w:p w14:paraId="6590A09B" w14:textId="37ACAA90" w:rsidR="00FE3049" w:rsidRDefault="3BCF5DFA" w:rsidP="00EF09DE">
            <w:pPr>
              <w:autoSpaceDE w:val="0"/>
              <w:autoSpaceDN w:val="0"/>
              <w:adjustRightInd w:val="0"/>
              <w:spacing w:line="240" w:lineRule="auto"/>
              <w:rPr>
                <w:rFonts w:cs="Times-Bold"/>
                <w:color w:val="000000" w:themeColor="text1"/>
                <w:sz w:val="18"/>
                <w:szCs w:val="18"/>
              </w:rPr>
            </w:pPr>
            <w:r w:rsidRPr="3BCF5DFA">
              <w:rPr>
                <w:rFonts w:cs="Times-Bold"/>
                <w:color w:val="000000" w:themeColor="text1"/>
                <w:sz w:val="18"/>
                <w:szCs w:val="18"/>
              </w:rPr>
              <w:t xml:space="preserve">Datum </w:t>
            </w:r>
            <w:r w:rsidR="00AC4C7B">
              <w:rPr>
                <w:rFonts w:cs="Times-Bold"/>
                <w:color w:val="000000" w:themeColor="text1"/>
                <w:sz w:val="18"/>
                <w:szCs w:val="18"/>
              </w:rPr>
              <w:t>pridob</w:t>
            </w:r>
            <w:r w:rsidR="00B04A47">
              <w:rPr>
                <w:rFonts w:cs="Times-Bold"/>
                <w:color w:val="000000" w:themeColor="text1"/>
                <w:sz w:val="18"/>
                <w:szCs w:val="18"/>
              </w:rPr>
              <w:t>i</w:t>
            </w:r>
            <w:r w:rsidR="00AC4C7B">
              <w:rPr>
                <w:rFonts w:cs="Times-Bold"/>
                <w:color w:val="000000" w:themeColor="text1"/>
                <w:sz w:val="18"/>
                <w:szCs w:val="18"/>
              </w:rPr>
              <w:t>tve uporabnega dovoljenja</w:t>
            </w:r>
            <w:r w:rsidR="00B04A47">
              <w:rPr>
                <w:rFonts w:cs="Times-Bold"/>
                <w:color w:val="000000" w:themeColor="text1"/>
                <w:sz w:val="18"/>
                <w:szCs w:val="18"/>
              </w:rPr>
              <w:t xml:space="preserve"> ali zaključka </w:t>
            </w:r>
            <w:r w:rsidR="00AC4C7B">
              <w:rPr>
                <w:rFonts w:cs="Times-Bold"/>
                <w:color w:val="000000" w:themeColor="text1"/>
                <w:sz w:val="18"/>
                <w:szCs w:val="18"/>
              </w:rPr>
              <w:t xml:space="preserve"> </w:t>
            </w:r>
            <w:r w:rsidR="00EF09DE">
              <w:rPr>
                <w:rFonts w:cs="Times-Bold"/>
                <w:color w:val="000000" w:themeColor="text1"/>
                <w:sz w:val="18"/>
                <w:szCs w:val="18"/>
              </w:rPr>
              <w:t>del:</w:t>
            </w:r>
          </w:p>
          <w:p w14:paraId="786E520A" w14:textId="77777777" w:rsidR="00EF09DE" w:rsidRPr="002F201D" w:rsidRDefault="00EF09DE" w:rsidP="00EF09DE">
            <w:pPr>
              <w:autoSpaceDE w:val="0"/>
              <w:autoSpaceDN w:val="0"/>
              <w:adjustRightInd w:val="0"/>
              <w:spacing w:line="240" w:lineRule="auto"/>
              <w:rPr>
                <w:rFonts w:cs="Times-Bold"/>
                <w:bCs/>
                <w:color w:val="000000"/>
                <w:sz w:val="18"/>
                <w:szCs w:val="18"/>
              </w:rPr>
            </w:pPr>
          </w:p>
        </w:tc>
        <w:tc>
          <w:tcPr>
            <w:tcW w:w="4509" w:type="dxa"/>
          </w:tcPr>
          <w:p w14:paraId="3B4E53E0" w14:textId="77777777" w:rsidR="00FE3049" w:rsidRPr="002F201D" w:rsidRDefault="00FE3049" w:rsidP="00AA3EB4">
            <w:pPr>
              <w:autoSpaceDE w:val="0"/>
              <w:autoSpaceDN w:val="0"/>
              <w:adjustRightInd w:val="0"/>
              <w:spacing w:line="240" w:lineRule="auto"/>
              <w:rPr>
                <w:rFonts w:cs="Times-Bold"/>
                <w:bCs/>
                <w:color w:val="000000"/>
                <w:sz w:val="18"/>
                <w:szCs w:val="18"/>
              </w:rPr>
            </w:pPr>
          </w:p>
        </w:tc>
      </w:tr>
      <w:tr w:rsidR="00FE3049" w:rsidRPr="002F201D" w14:paraId="2BE6F5C0" w14:textId="77777777" w:rsidTr="3BCF5DFA">
        <w:tc>
          <w:tcPr>
            <w:tcW w:w="4553" w:type="dxa"/>
          </w:tcPr>
          <w:p w14:paraId="3057D11E" w14:textId="77777777" w:rsidR="00FE3049" w:rsidRPr="002F201D" w:rsidRDefault="3BCF5DFA" w:rsidP="3BCF5DFA">
            <w:pPr>
              <w:autoSpaceDE w:val="0"/>
              <w:autoSpaceDN w:val="0"/>
              <w:adjustRightInd w:val="0"/>
              <w:spacing w:line="240" w:lineRule="auto"/>
              <w:rPr>
                <w:rFonts w:cs="Times-Bold"/>
                <w:color w:val="000000" w:themeColor="text1"/>
                <w:sz w:val="18"/>
                <w:szCs w:val="18"/>
              </w:rPr>
            </w:pPr>
            <w:r w:rsidRPr="3BCF5DFA">
              <w:rPr>
                <w:rFonts w:cs="Times-Bold"/>
                <w:color w:val="000000" w:themeColor="text1"/>
                <w:sz w:val="18"/>
                <w:szCs w:val="18"/>
              </w:rPr>
              <w:t>Izvajalec:</w:t>
            </w:r>
          </w:p>
          <w:p w14:paraId="33FE41D8" w14:textId="77777777" w:rsidR="00FE3049" w:rsidRPr="002F201D" w:rsidRDefault="00FE3049" w:rsidP="00AA3EB4">
            <w:pPr>
              <w:autoSpaceDE w:val="0"/>
              <w:autoSpaceDN w:val="0"/>
              <w:adjustRightInd w:val="0"/>
              <w:spacing w:line="240" w:lineRule="auto"/>
              <w:rPr>
                <w:rFonts w:cs="Times-Bold"/>
                <w:bCs/>
                <w:color w:val="000000"/>
                <w:sz w:val="18"/>
                <w:szCs w:val="18"/>
              </w:rPr>
            </w:pPr>
          </w:p>
          <w:p w14:paraId="3C30BC0F" w14:textId="77777777" w:rsidR="00FE3049" w:rsidRPr="002F201D" w:rsidRDefault="00FE3049" w:rsidP="00AA3EB4">
            <w:pPr>
              <w:autoSpaceDE w:val="0"/>
              <w:autoSpaceDN w:val="0"/>
              <w:adjustRightInd w:val="0"/>
              <w:spacing w:line="240" w:lineRule="auto"/>
              <w:rPr>
                <w:rFonts w:cs="Times-Bold"/>
                <w:bCs/>
                <w:color w:val="000000"/>
                <w:sz w:val="18"/>
                <w:szCs w:val="18"/>
              </w:rPr>
            </w:pPr>
          </w:p>
        </w:tc>
        <w:tc>
          <w:tcPr>
            <w:tcW w:w="4509" w:type="dxa"/>
          </w:tcPr>
          <w:p w14:paraId="34AB54F4" w14:textId="77777777" w:rsidR="00FE3049" w:rsidRPr="002F201D" w:rsidRDefault="00FE3049" w:rsidP="00AA3EB4">
            <w:pPr>
              <w:autoSpaceDE w:val="0"/>
              <w:autoSpaceDN w:val="0"/>
              <w:adjustRightInd w:val="0"/>
              <w:spacing w:line="240" w:lineRule="auto"/>
              <w:rPr>
                <w:rFonts w:cs="Times-Bold"/>
                <w:bCs/>
                <w:color w:val="000000"/>
                <w:sz w:val="18"/>
                <w:szCs w:val="18"/>
              </w:rPr>
            </w:pPr>
          </w:p>
        </w:tc>
      </w:tr>
      <w:tr w:rsidR="00FE3049" w:rsidRPr="002F201D" w14:paraId="58870ECF" w14:textId="77777777" w:rsidTr="3BCF5DFA">
        <w:tc>
          <w:tcPr>
            <w:tcW w:w="9062" w:type="dxa"/>
            <w:gridSpan w:val="2"/>
          </w:tcPr>
          <w:p w14:paraId="566E89CF" w14:textId="77777777" w:rsidR="003D199A" w:rsidRDefault="003D199A" w:rsidP="00AA3EB4">
            <w:pPr>
              <w:autoSpaceDE w:val="0"/>
              <w:autoSpaceDN w:val="0"/>
              <w:adjustRightInd w:val="0"/>
              <w:spacing w:line="240" w:lineRule="auto"/>
              <w:rPr>
                <w:rFonts w:cs="Times-Bold"/>
                <w:bCs/>
                <w:sz w:val="18"/>
                <w:szCs w:val="18"/>
              </w:rPr>
            </w:pPr>
          </w:p>
          <w:p w14:paraId="69A9B9D7" w14:textId="77777777" w:rsidR="00FE3049" w:rsidRPr="002F201D" w:rsidRDefault="3BCF5DFA" w:rsidP="3BCF5DFA">
            <w:pPr>
              <w:autoSpaceDE w:val="0"/>
              <w:autoSpaceDN w:val="0"/>
              <w:adjustRightInd w:val="0"/>
              <w:spacing w:line="240" w:lineRule="auto"/>
              <w:jc w:val="both"/>
              <w:rPr>
                <w:rFonts w:cs="Times-Bold"/>
                <w:sz w:val="18"/>
                <w:szCs w:val="18"/>
              </w:rPr>
            </w:pPr>
            <w:r w:rsidRPr="3BCF5DFA">
              <w:rPr>
                <w:rFonts w:cs="Times-Bold"/>
                <w:sz w:val="18"/>
                <w:szCs w:val="18"/>
              </w:rPr>
              <w:t xml:space="preserve">Dela izvajalca so bila izvedena kvalitetno in v dogovorjenih rokih. </w:t>
            </w:r>
          </w:p>
          <w:p w14:paraId="2F4B5FAC" w14:textId="77777777" w:rsidR="00FE3049" w:rsidRPr="002F201D" w:rsidRDefault="00FE3049" w:rsidP="00AA3EB4">
            <w:pPr>
              <w:autoSpaceDE w:val="0"/>
              <w:autoSpaceDN w:val="0"/>
              <w:adjustRightInd w:val="0"/>
              <w:spacing w:line="240" w:lineRule="auto"/>
              <w:rPr>
                <w:rFonts w:cs="Times-Bold"/>
                <w:bCs/>
                <w:sz w:val="18"/>
                <w:szCs w:val="18"/>
              </w:rPr>
            </w:pPr>
          </w:p>
          <w:p w14:paraId="79A218E8" w14:textId="77777777" w:rsidR="00FE3049" w:rsidRPr="002F201D" w:rsidRDefault="00FE3049" w:rsidP="00AA3EB4">
            <w:pPr>
              <w:autoSpaceDE w:val="0"/>
              <w:autoSpaceDN w:val="0"/>
              <w:adjustRightInd w:val="0"/>
              <w:spacing w:line="240" w:lineRule="auto"/>
              <w:rPr>
                <w:rFonts w:cs="Times-Bold"/>
                <w:bCs/>
                <w:sz w:val="16"/>
                <w:szCs w:val="16"/>
              </w:rPr>
            </w:pPr>
          </w:p>
          <w:p w14:paraId="5AA26ACD" w14:textId="77777777" w:rsidR="00FE3049" w:rsidRDefault="00FE3049" w:rsidP="00AA3EB4">
            <w:pPr>
              <w:autoSpaceDE w:val="0"/>
              <w:autoSpaceDN w:val="0"/>
              <w:adjustRightInd w:val="0"/>
              <w:spacing w:line="240" w:lineRule="auto"/>
              <w:rPr>
                <w:rFonts w:cs="Times-Bold"/>
                <w:bCs/>
                <w:sz w:val="18"/>
                <w:szCs w:val="18"/>
              </w:rPr>
            </w:pPr>
            <w:r w:rsidRPr="003D199A">
              <w:rPr>
                <w:rFonts w:cs="Times-Bold"/>
                <w:bCs/>
                <w:sz w:val="18"/>
                <w:szCs w:val="18"/>
              </w:rPr>
              <w:t>Datum:                  Žig investitorja/naročnika:                             Podpis investitorja/naročnika:</w:t>
            </w:r>
          </w:p>
          <w:p w14:paraId="23E81151" w14:textId="77777777" w:rsidR="003D199A" w:rsidRDefault="003D199A" w:rsidP="00AA3EB4">
            <w:pPr>
              <w:autoSpaceDE w:val="0"/>
              <w:autoSpaceDN w:val="0"/>
              <w:adjustRightInd w:val="0"/>
              <w:spacing w:line="240" w:lineRule="auto"/>
              <w:rPr>
                <w:rFonts w:cs="Times-Bold"/>
                <w:bCs/>
                <w:sz w:val="18"/>
                <w:szCs w:val="18"/>
              </w:rPr>
            </w:pPr>
          </w:p>
          <w:p w14:paraId="18ED17E9" w14:textId="77777777" w:rsidR="003D199A" w:rsidRDefault="003D199A" w:rsidP="00AA3EB4">
            <w:pPr>
              <w:autoSpaceDE w:val="0"/>
              <w:autoSpaceDN w:val="0"/>
              <w:adjustRightInd w:val="0"/>
              <w:spacing w:line="240" w:lineRule="auto"/>
              <w:rPr>
                <w:rFonts w:cs="Times-Bold"/>
                <w:bCs/>
                <w:sz w:val="18"/>
                <w:szCs w:val="18"/>
              </w:rPr>
            </w:pPr>
          </w:p>
          <w:p w14:paraId="5ABB040F" w14:textId="77777777" w:rsidR="003D199A" w:rsidRPr="003D199A" w:rsidRDefault="003D199A" w:rsidP="00AA3EB4">
            <w:pPr>
              <w:autoSpaceDE w:val="0"/>
              <w:autoSpaceDN w:val="0"/>
              <w:adjustRightInd w:val="0"/>
              <w:spacing w:line="240" w:lineRule="auto"/>
              <w:rPr>
                <w:rFonts w:cs="Times-Bold"/>
                <w:bCs/>
                <w:sz w:val="18"/>
                <w:szCs w:val="18"/>
              </w:rPr>
            </w:pPr>
          </w:p>
          <w:p w14:paraId="5397990D" w14:textId="77777777" w:rsidR="00FE3049" w:rsidRPr="002F201D" w:rsidRDefault="00FE3049" w:rsidP="00AA3EB4">
            <w:pPr>
              <w:autoSpaceDE w:val="0"/>
              <w:autoSpaceDN w:val="0"/>
              <w:adjustRightInd w:val="0"/>
              <w:spacing w:line="240" w:lineRule="auto"/>
              <w:rPr>
                <w:rFonts w:cs="Times-Bold"/>
                <w:bCs/>
                <w:sz w:val="18"/>
                <w:szCs w:val="18"/>
              </w:rPr>
            </w:pPr>
          </w:p>
          <w:p w14:paraId="79D76D3F" w14:textId="77777777" w:rsidR="00FE3049" w:rsidRPr="002F201D" w:rsidRDefault="00FE3049" w:rsidP="00AA3EB4">
            <w:pPr>
              <w:autoSpaceDE w:val="0"/>
              <w:autoSpaceDN w:val="0"/>
              <w:adjustRightInd w:val="0"/>
              <w:spacing w:line="240" w:lineRule="auto"/>
              <w:rPr>
                <w:rFonts w:cs="Times-Bold"/>
                <w:bCs/>
                <w:sz w:val="18"/>
                <w:szCs w:val="18"/>
              </w:rPr>
            </w:pPr>
          </w:p>
        </w:tc>
      </w:tr>
    </w:tbl>
    <w:p w14:paraId="504FFE07" w14:textId="77777777" w:rsidR="007D17BA" w:rsidRPr="00527C9A" w:rsidRDefault="007D17BA" w:rsidP="007D17BA">
      <w:pPr>
        <w:autoSpaceDE w:val="0"/>
        <w:autoSpaceDN w:val="0"/>
        <w:adjustRightInd w:val="0"/>
        <w:spacing w:line="240" w:lineRule="auto"/>
        <w:jc w:val="both"/>
        <w:rPr>
          <w:rFonts w:cs="Times-Roman"/>
          <w:color w:val="000000"/>
          <w:sz w:val="20"/>
          <w:lang w:val="sv-SE"/>
        </w:rPr>
      </w:pPr>
    </w:p>
    <w:p w14:paraId="27D142CA" w14:textId="77777777" w:rsidR="00BE64CD" w:rsidRPr="00527C9A" w:rsidRDefault="00BE64CD" w:rsidP="00274DAF">
      <w:pPr>
        <w:pStyle w:val="Slog1"/>
        <w:numPr>
          <w:ilvl w:val="0"/>
          <w:numId w:val="0"/>
        </w:numPr>
        <w:rPr>
          <w:rFonts w:cs="Arial"/>
          <w:lang w:val="sv-SE"/>
        </w:rPr>
      </w:pPr>
    </w:p>
    <w:p w14:paraId="21FBF69B" w14:textId="77777777" w:rsidR="00BE64CD" w:rsidRPr="00527C9A" w:rsidRDefault="00BE64CD" w:rsidP="00274DAF">
      <w:pPr>
        <w:pStyle w:val="Slog1"/>
        <w:numPr>
          <w:ilvl w:val="0"/>
          <w:numId w:val="0"/>
        </w:numPr>
        <w:rPr>
          <w:rFonts w:cs="Arial"/>
          <w:lang w:val="sv-SE"/>
        </w:rPr>
      </w:pPr>
    </w:p>
    <w:p w14:paraId="5A306D20" w14:textId="77777777" w:rsidR="00BE64CD" w:rsidRPr="00527C9A" w:rsidRDefault="00BE64CD" w:rsidP="00274DAF">
      <w:pPr>
        <w:pStyle w:val="Slog1"/>
        <w:numPr>
          <w:ilvl w:val="0"/>
          <w:numId w:val="0"/>
        </w:numPr>
        <w:rPr>
          <w:rFonts w:cs="Arial"/>
          <w:lang w:val="sv-SE"/>
        </w:rPr>
      </w:pPr>
    </w:p>
    <w:p w14:paraId="0ED75625" w14:textId="77777777" w:rsidR="00BE64CD" w:rsidRPr="00527C9A" w:rsidRDefault="00BE64CD" w:rsidP="00274DAF">
      <w:pPr>
        <w:pStyle w:val="Slog1"/>
        <w:numPr>
          <w:ilvl w:val="0"/>
          <w:numId w:val="0"/>
        </w:numPr>
        <w:rPr>
          <w:rFonts w:cs="Arial"/>
          <w:lang w:val="sv-SE"/>
        </w:rPr>
      </w:pPr>
    </w:p>
    <w:p w14:paraId="76108408" w14:textId="77777777" w:rsidR="00BE64CD" w:rsidRPr="00527C9A" w:rsidRDefault="00BE64CD" w:rsidP="00274DAF">
      <w:pPr>
        <w:pStyle w:val="Slog1"/>
        <w:numPr>
          <w:ilvl w:val="0"/>
          <w:numId w:val="0"/>
        </w:numPr>
        <w:rPr>
          <w:rFonts w:cs="Arial"/>
          <w:lang w:val="sv-SE"/>
        </w:rPr>
      </w:pPr>
    </w:p>
    <w:p w14:paraId="72A628C1" w14:textId="77777777" w:rsidR="00BE64CD" w:rsidRPr="00527C9A" w:rsidRDefault="00BE64CD" w:rsidP="00274DAF">
      <w:pPr>
        <w:pStyle w:val="Slog1"/>
        <w:numPr>
          <w:ilvl w:val="0"/>
          <w:numId w:val="0"/>
        </w:numPr>
        <w:rPr>
          <w:rFonts w:cs="Arial"/>
          <w:lang w:val="sv-SE"/>
        </w:rPr>
      </w:pPr>
    </w:p>
    <w:p w14:paraId="6B766C12" w14:textId="77777777" w:rsidR="00BE64CD" w:rsidRPr="00527C9A" w:rsidRDefault="00BE64CD" w:rsidP="00274DAF">
      <w:pPr>
        <w:pStyle w:val="Slog1"/>
        <w:numPr>
          <w:ilvl w:val="0"/>
          <w:numId w:val="0"/>
        </w:numPr>
        <w:rPr>
          <w:rFonts w:cs="Arial"/>
          <w:lang w:val="sv-SE"/>
        </w:rPr>
      </w:pPr>
    </w:p>
    <w:p w14:paraId="391CE766" w14:textId="77777777" w:rsidR="00BE64CD" w:rsidRPr="00527C9A" w:rsidRDefault="00BE64CD" w:rsidP="00274DAF">
      <w:pPr>
        <w:pStyle w:val="Slog1"/>
        <w:numPr>
          <w:ilvl w:val="0"/>
          <w:numId w:val="0"/>
        </w:numPr>
        <w:rPr>
          <w:rFonts w:cs="Arial"/>
          <w:lang w:val="sv-SE"/>
        </w:rPr>
      </w:pPr>
    </w:p>
    <w:p w14:paraId="24E60D72" w14:textId="77777777" w:rsidR="00BE64CD" w:rsidRPr="00527C9A" w:rsidRDefault="00BE64CD" w:rsidP="00274DAF">
      <w:pPr>
        <w:pStyle w:val="Slog1"/>
        <w:numPr>
          <w:ilvl w:val="0"/>
          <w:numId w:val="0"/>
        </w:numPr>
        <w:rPr>
          <w:rFonts w:cs="Arial"/>
          <w:lang w:val="sv-SE"/>
        </w:rPr>
      </w:pPr>
    </w:p>
    <w:p w14:paraId="289E9CA4" w14:textId="77777777" w:rsidR="00BE64CD" w:rsidRPr="00527C9A" w:rsidRDefault="00BE64CD" w:rsidP="00274DAF">
      <w:pPr>
        <w:pStyle w:val="Slog1"/>
        <w:numPr>
          <w:ilvl w:val="0"/>
          <w:numId w:val="0"/>
        </w:numPr>
        <w:rPr>
          <w:rFonts w:cs="Arial"/>
          <w:lang w:val="sv-SE"/>
        </w:rPr>
      </w:pPr>
    </w:p>
    <w:p w14:paraId="67EC0B54" w14:textId="0726F032" w:rsidR="00BE64CD" w:rsidRDefault="00BE64CD" w:rsidP="00274DAF">
      <w:pPr>
        <w:pStyle w:val="Slog1"/>
        <w:numPr>
          <w:ilvl w:val="0"/>
          <w:numId w:val="0"/>
        </w:numPr>
        <w:rPr>
          <w:rFonts w:cs="Arial"/>
          <w:lang w:val="sv-SE"/>
        </w:rPr>
      </w:pPr>
    </w:p>
    <w:p w14:paraId="7BD95C3E" w14:textId="0A03DC19" w:rsidR="0000626C" w:rsidRDefault="0000626C" w:rsidP="00274DAF">
      <w:pPr>
        <w:pStyle w:val="Slog1"/>
        <w:numPr>
          <w:ilvl w:val="0"/>
          <w:numId w:val="0"/>
        </w:numPr>
        <w:rPr>
          <w:rFonts w:cs="Arial"/>
          <w:lang w:val="sv-SE"/>
        </w:rPr>
      </w:pPr>
    </w:p>
    <w:p w14:paraId="511F62FA" w14:textId="77777777" w:rsidR="00F710FE" w:rsidRPr="00527C9A" w:rsidRDefault="00F710FE" w:rsidP="00274DAF">
      <w:pPr>
        <w:pStyle w:val="Slog1"/>
        <w:numPr>
          <w:ilvl w:val="0"/>
          <w:numId w:val="0"/>
        </w:numPr>
        <w:rPr>
          <w:rFonts w:cs="Arial"/>
          <w:lang w:val="sv-SE"/>
        </w:rPr>
      </w:pPr>
    </w:p>
    <w:p w14:paraId="657B87DB" w14:textId="77777777" w:rsidR="00BE64CD" w:rsidRPr="00527C9A" w:rsidRDefault="00BE64CD" w:rsidP="00274DAF">
      <w:pPr>
        <w:pStyle w:val="Slog1"/>
        <w:numPr>
          <w:ilvl w:val="0"/>
          <w:numId w:val="0"/>
        </w:numPr>
        <w:rPr>
          <w:rFonts w:cs="Arial"/>
          <w:lang w:val="sv-SE"/>
        </w:rPr>
      </w:pPr>
    </w:p>
    <w:p w14:paraId="4F17BD71" w14:textId="77777777" w:rsidR="00BE64CD" w:rsidRPr="00527C9A" w:rsidRDefault="00BE64CD" w:rsidP="00274DAF">
      <w:pPr>
        <w:pStyle w:val="Slog1"/>
        <w:numPr>
          <w:ilvl w:val="0"/>
          <w:numId w:val="0"/>
        </w:numPr>
        <w:rPr>
          <w:rFonts w:cs="Arial"/>
          <w:lang w:val="sv-SE"/>
        </w:rPr>
      </w:pPr>
    </w:p>
    <w:p w14:paraId="5CCB6C92" w14:textId="77777777" w:rsidR="00966BD6" w:rsidRPr="00527C9A" w:rsidRDefault="00966BD6" w:rsidP="00274DAF">
      <w:pPr>
        <w:pStyle w:val="Slog1"/>
        <w:numPr>
          <w:ilvl w:val="0"/>
          <w:numId w:val="0"/>
        </w:numPr>
        <w:rPr>
          <w:rFonts w:cs="Arial"/>
          <w:lang w:val="sv-SE"/>
        </w:rPr>
      </w:pPr>
    </w:p>
    <w:p w14:paraId="0310F2B0" w14:textId="77777777" w:rsidR="00B74E58" w:rsidRPr="00C3067F" w:rsidRDefault="00B74E58" w:rsidP="00B74E58">
      <w:pPr>
        <w:pBdr>
          <w:top w:val="single" w:sz="4" w:space="1" w:color="auto"/>
          <w:left w:val="single" w:sz="4" w:space="4" w:color="auto"/>
          <w:bottom w:val="single" w:sz="4" w:space="1" w:color="auto"/>
          <w:right w:val="single" w:sz="4" w:space="4" w:color="auto"/>
        </w:pBdr>
        <w:autoSpaceDE w:val="0"/>
        <w:autoSpaceDN w:val="0"/>
        <w:adjustRightInd w:val="0"/>
        <w:spacing w:line="240" w:lineRule="auto"/>
        <w:rPr>
          <w:rFonts w:cs="Times-Bold"/>
          <w:b/>
          <w:bCs/>
          <w:sz w:val="20"/>
          <w:lang w:val="sv-SE"/>
        </w:rPr>
      </w:pPr>
      <w:r w:rsidRPr="00527C9A">
        <w:rPr>
          <w:rFonts w:cs="Times-Bold"/>
          <w:b/>
          <w:bCs/>
          <w:sz w:val="20"/>
          <w:lang w:val="sv-SE"/>
        </w:rPr>
        <w:t>Obrazec</w:t>
      </w:r>
      <w:r w:rsidRPr="00527C9A">
        <w:rPr>
          <w:rFonts w:cs="Times-Bold"/>
          <w:b/>
          <w:bCs/>
          <w:sz w:val="18"/>
          <w:szCs w:val="18"/>
          <w:lang w:val="sv-SE"/>
        </w:rPr>
        <w:t xml:space="preserve"> </w:t>
      </w:r>
      <w:r w:rsidRPr="00C3067F">
        <w:rPr>
          <w:rFonts w:cs="Times-Bold"/>
          <w:b/>
          <w:bCs/>
          <w:sz w:val="20"/>
          <w:lang w:val="sv-SE"/>
        </w:rPr>
        <w:t xml:space="preserve">III.3  POOBLASTILO ZA PRIDOBITEV PODATKOV IZ </w:t>
      </w:r>
      <w:r w:rsidRPr="00C3067F">
        <w:rPr>
          <w:rFonts w:cs="Arial"/>
          <w:b/>
          <w:sz w:val="20"/>
          <w:lang w:val="sv-SE"/>
        </w:rPr>
        <w:t>URADNIH EVIDENC</w:t>
      </w:r>
      <w:r w:rsidRPr="00C3067F">
        <w:rPr>
          <w:rFonts w:cs="Times-Bold"/>
          <w:b/>
          <w:bCs/>
          <w:sz w:val="20"/>
          <w:lang w:val="sv-SE"/>
        </w:rPr>
        <w:t xml:space="preserve"> </w:t>
      </w:r>
    </w:p>
    <w:p w14:paraId="3C3AEEA7" w14:textId="77777777" w:rsidR="00B74E58" w:rsidRPr="00527C9A" w:rsidRDefault="00B74E58" w:rsidP="00B74E58">
      <w:pPr>
        <w:pBdr>
          <w:top w:val="single" w:sz="4" w:space="1" w:color="auto"/>
          <w:left w:val="single" w:sz="4" w:space="4" w:color="auto"/>
          <w:bottom w:val="single" w:sz="4" w:space="1" w:color="auto"/>
          <w:right w:val="single" w:sz="4" w:space="4" w:color="auto"/>
        </w:pBdr>
        <w:autoSpaceDE w:val="0"/>
        <w:autoSpaceDN w:val="0"/>
        <w:adjustRightInd w:val="0"/>
        <w:spacing w:line="240" w:lineRule="auto"/>
        <w:ind w:firstLine="708"/>
        <w:rPr>
          <w:rFonts w:cs="Times-Bold"/>
          <w:b/>
          <w:bCs/>
          <w:sz w:val="18"/>
          <w:szCs w:val="18"/>
          <w:lang w:val="sv-SE"/>
        </w:rPr>
      </w:pPr>
      <w:r w:rsidRPr="00C3067F">
        <w:rPr>
          <w:rFonts w:cs="Arial"/>
          <w:b/>
          <w:sz w:val="20"/>
          <w:lang w:val="sv-SE"/>
        </w:rPr>
        <w:t>SO/PONUDNIKA IN PODIZVAJALCA</w:t>
      </w:r>
      <w:r w:rsidRPr="00527C9A">
        <w:rPr>
          <w:rStyle w:val="Telobesedila3Znak"/>
          <w:rFonts w:cs="Times-Bold"/>
          <w:b/>
          <w:bCs/>
          <w:sz w:val="18"/>
          <w:szCs w:val="18"/>
          <w:lang w:val="sv-SE"/>
        </w:rPr>
        <w:t xml:space="preserve"> </w:t>
      </w:r>
      <w:r w:rsidRPr="00527C9A">
        <w:rPr>
          <w:rStyle w:val="Sprotnaopomba-sklic"/>
          <w:rFonts w:cs="Times-Bold"/>
          <w:b/>
          <w:bCs/>
          <w:sz w:val="18"/>
          <w:szCs w:val="18"/>
          <w:lang w:val="sv-SE"/>
        </w:rPr>
        <w:footnoteReference w:id="14"/>
      </w:r>
    </w:p>
    <w:p w14:paraId="3BE256A9" w14:textId="77777777" w:rsidR="00B74E58" w:rsidRPr="00527C9A" w:rsidRDefault="00B74E58" w:rsidP="00B74E58">
      <w:pPr>
        <w:autoSpaceDE w:val="0"/>
        <w:autoSpaceDN w:val="0"/>
        <w:adjustRightInd w:val="0"/>
        <w:spacing w:line="240" w:lineRule="auto"/>
        <w:rPr>
          <w:rFonts w:cs="Times-Bold"/>
          <w:b/>
          <w:bCs/>
          <w:sz w:val="18"/>
          <w:szCs w:val="18"/>
          <w:lang w:val="sv-SE"/>
        </w:rPr>
      </w:pPr>
    </w:p>
    <w:p w14:paraId="752361A4" w14:textId="77777777" w:rsidR="00B74E58" w:rsidRDefault="00B74E58" w:rsidP="00B74E58">
      <w:pPr>
        <w:autoSpaceDE w:val="0"/>
        <w:autoSpaceDN w:val="0"/>
        <w:adjustRightInd w:val="0"/>
        <w:ind w:right="-716"/>
        <w:jc w:val="center"/>
        <w:rPr>
          <w:rFonts w:cs="Arial"/>
          <w:b/>
          <w:lang w:val="sv-SE"/>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5"/>
        <w:gridCol w:w="6237"/>
      </w:tblGrid>
      <w:tr w:rsidR="007D0857" w:rsidRPr="00527C9A" w14:paraId="34052362" w14:textId="77777777" w:rsidTr="0072310F">
        <w:tc>
          <w:tcPr>
            <w:tcW w:w="3085" w:type="dxa"/>
          </w:tcPr>
          <w:p w14:paraId="6965BF05" w14:textId="77777777" w:rsidR="007D0857" w:rsidRPr="00527C9A" w:rsidRDefault="007D0857" w:rsidP="0072310F">
            <w:pPr>
              <w:pStyle w:val="Telobesedila"/>
              <w:rPr>
                <w:rFonts w:ascii="Verdana" w:hAnsi="Verdana" w:cs="Arial"/>
                <w:b/>
                <w:lang w:val="sv-SE"/>
              </w:rPr>
            </w:pPr>
            <w:r w:rsidRPr="00527C9A">
              <w:rPr>
                <w:rFonts w:ascii="Verdana" w:hAnsi="Verdana" w:cs="Arial"/>
                <w:b/>
                <w:lang w:val="sv-SE"/>
              </w:rPr>
              <w:t>Naročnik</w:t>
            </w:r>
          </w:p>
        </w:tc>
        <w:tc>
          <w:tcPr>
            <w:tcW w:w="6237" w:type="dxa"/>
          </w:tcPr>
          <w:p w14:paraId="57F6D98F" w14:textId="1C7BE0C7" w:rsidR="007D0857" w:rsidRPr="00581B73" w:rsidRDefault="00CF151D" w:rsidP="0072310F">
            <w:pPr>
              <w:pStyle w:val="Glava"/>
              <w:rPr>
                <w:rFonts w:ascii="Verdana" w:hAnsi="Verdana" w:cs="Arial"/>
                <w:sz w:val="20"/>
                <w:lang w:val="sl-SI"/>
              </w:rPr>
            </w:pPr>
            <w:r>
              <w:rPr>
                <w:rFonts w:ascii="Verdana" w:hAnsi="Verdana" w:cs="Arial"/>
                <w:sz w:val="20"/>
                <w:lang w:val="sl-SI"/>
              </w:rPr>
              <w:t>REPUBLIKA SLOVENIJA, Ministrstvo za kulturo, Maistrova ulica 10, 1000 Ljubljana</w:t>
            </w:r>
          </w:p>
        </w:tc>
      </w:tr>
      <w:tr w:rsidR="007D0857" w:rsidRPr="00527C9A" w14:paraId="2D7E2D64" w14:textId="77777777" w:rsidTr="0072310F">
        <w:tc>
          <w:tcPr>
            <w:tcW w:w="3085" w:type="dxa"/>
          </w:tcPr>
          <w:p w14:paraId="442B37AD" w14:textId="77777777" w:rsidR="007D0857" w:rsidRPr="00527C9A" w:rsidRDefault="007D0857" w:rsidP="0072310F">
            <w:pPr>
              <w:pStyle w:val="Telobesedila"/>
              <w:rPr>
                <w:rFonts w:ascii="Verdana" w:hAnsi="Verdana" w:cs="Arial"/>
                <w:b/>
                <w:lang w:val="sv-SE"/>
              </w:rPr>
            </w:pPr>
            <w:r w:rsidRPr="00527C9A">
              <w:rPr>
                <w:rFonts w:ascii="Verdana" w:hAnsi="Verdana" w:cs="Arial"/>
                <w:b/>
                <w:lang w:val="sv-SE"/>
              </w:rPr>
              <w:t>Javno naročilo</w:t>
            </w:r>
          </w:p>
        </w:tc>
        <w:tc>
          <w:tcPr>
            <w:tcW w:w="6237" w:type="dxa"/>
          </w:tcPr>
          <w:p w14:paraId="4903AFDB" w14:textId="2B7593E3" w:rsidR="007D0857" w:rsidRPr="008D4CE1" w:rsidRDefault="0077238D" w:rsidP="0072310F">
            <w:pPr>
              <w:pStyle w:val="Telobesedila"/>
              <w:rPr>
                <w:bCs/>
                <w:lang w:val="sv-SE"/>
              </w:rPr>
            </w:pPr>
            <w:r>
              <w:rPr>
                <w:rFonts w:ascii="Verdana" w:hAnsi="Verdana" w:cs="Arial"/>
                <w:bCs/>
                <w:lang w:val="sv-SE"/>
              </w:rPr>
              <w:t>“Obnovitvena dela trakta A in B na gradu Borl”</w:t>
            </w:r>
          </w:p>
        </w:tc>
      </w:tr>
      <w:tr w:rsidR="007D0857" w:rsidRPr="00527C9A" w14:paraId="23CB0591" w14:textId="77777777" w:rsidTr="0072310F">
        <w:tc>
          <w:tcPr>
            <w:tcW w:w="3085" w:type="dxa"/>
          </w:tcPr>
          <w:p w14:paraId="5CA01E15" w14:textId="77777777" w:rsidR="007D0857" w:rsidRPr="009B5747" w:rsidRDefault="007D0857" w:rsidP="0072310F">
            <w:pPr>
              <w:pStyle w:val="Telobesedila"/>
              <w:rPr>
                <w:rFonts w:ascii="Verdana" w:hAnsi="Verdana" w:cs="Arial"/>
                <w:b/>
                <w:lang w:val="sv-SE"/>
              </w:rPr>
            </w:pPr>
            <w:r w:rsidRPr="009B5747">
              <w:rPr>
                <w:rFonts w:ascii="Verdana" w:hAnsi="Verdana" w:cs="Arial"/>
                <w:b/>
                <w:lang w:val="sv-SE"/>
              </w:rPr>
              <w:t xml:space="preserve">Oznaka javnega naročila </w:t>
            </w:r>
          </w:p>
        </w:tc>
        <w:tc>
          <w:tcPr>
            <w:tcW w:w="6237" w:type="dxa"/>
          </w:tcPr>
          <w:p w14:paraId="05AEF3C8" w14:textId="32D04174" w:rsidR="007D0857" w:rsidRPr="009B5747" w:rsidRDefault="00D76B5C" w:rsidP="0072310F">
            <w:pPr>
              <w:pStyle w:val="Telobesedila"/>
              <w:ind w:left="2127" w:hanging="2127"/>
              <w:rPr>
                <w:rFonts w:ascii="Verdana" w:hAnsi="Verdana" w:cs="Arial"/>
                <w:color w:val="FF0000"/>
                <w:lang w:val="sv-SE"/>
              </w:rPr>
            </w:pPr>
            <w:r>
              <w:rPr>
                <w:rFonts w:ascii="Verdana" w:hAnsi="Verdana" w:cs="Arial"/>
                <w:lang w:val="sv-SE"/>
              </w:rPr>
              <w:t>4301-505/2019</w:t>
            </w:r>
          </w:p>
        </w:tc>
      </w:tr>
    </w:tbl>
    <w:p w14:paraId="3EA15136" w14:textId="77777777" w:rsidR="007D0857" w:rsidRPr="00527C9A" w:rsidRDefault="007D0857" w:rsidP="007D0857">
      <w:pPr>
        <w:autoSpaceDE w:val="0"/>
        <w:autoSpaceDN w:val="0"/>
        <w:adjustRightInd w:val="0"/>
        <w:ind w:right="-716"/>
        <w:jc w:val="both"/>
        <w:rPr>
          <w:rFonts w:cs="Arial"/>
          <w:b/>
          <w:lang w:val="sv-SE"/>
        </w:rPr>
      </w:pPr>
    </w:p>
    <w:p w14:paraId="4DB54DAC" w14:textId="77777777" w:rsidR="00B74E58" w:rsidRPr="00527C9A" w:rsidRDefault="00B74E58" w:rsidP="00B74E58">
      <w:pPr>
        <w:autoSpaceDE w:val="0"/>
        <w:autoSpaceDN w:val="0"/>
        <w:adjustRightInd w:val="0"/>
        <w:ind w:right="-716"/>
        <w:jc w:val="center"/>
        <w:rPr>
          <w:rFonts w:cs="Arial"/>
          <w:b/>
          <w:lang w:val="sv-SE"/>
        </w:rPr>
      </w:pPr>
    </w:p>
    <w:p w14:paraId="3F719D25" w14:textId="77777777" w:rsidR="00B74E58" w:rsidRPr="00527C9A" w:rsidRDefault="00B74E58" w:rsidP="00B74E58">
      <w:pPr>
        <w:autoSpaceDE w:val="0"/>
        <w:autoSpaceDN w:val="0"/>
        <w:adjustRightInd w:val="0"/>
        <w:ind w:right="-716"/>
        <w:jc w:val="center"/>
        <w:rPr>
          <w:rFonts w:cs="Arial"/>
          <w:b/>
          <w:sz w:val="20"/>
          <w:lang w:val="sv-SE"/>
        </w:rPr>
      </w:pPr>
      <w:r w:rsidRPr="00527C9A">
        <w:rPr>
          <w:rFonts w:cs="Times-Bold"/>
          <w:b/>
          <w:bCs/>
          <w:sz w:val="20"/>
          <w:lang w:val="sv-SE"/>
        </w:rPr>
        <w:t>POOBLASTILO</w:t>
      </w:r>
      <w:r w:rsidRPr="00527C9A">
        <w:rPr>
          <w:rFonts w:cs="Arial"/>
          <w:b/>
          <w:sz w:val="20"/>
          <w:lang w:val="sv-SE"/>
        </w:rPr>
        <w:t xml:space="preserve"> ZA PRIDOBITEV PODATKOV IZ URADNIH EVIDENC</w:t>
      </w:r>
    </w:p>
    <w:p w14:paraId="04A6703C" w14:textId="77777777" w:rsidR="00B74E58" w:rsidRPr="00527C9A" w:rsidRDefault="00B74E58" w:rsidP="00B74E58">
      <w:pPr>
        <w:autoSpaceDE w:val="0"/>
        <w:autoSpaceDN w:val="0"/>
        <w:adjustRightInd w:val="0"/>
        <w:ind w:right="-716"/>
        <w:jc w:val="both"/>
        <w:rPr>
          <w:rFonts w:cs="Arial"/>
          <w:b/>
          <w:lang w:val="sv-SE"/>
        </w:rPr>
      </w:pPr>
    </w:p>
    <w:p w14:paraId="002C4E78" w14:textId="11D2429E" w:rsidR="00B74E58" w:rsidRPr="00C409C0" w:rsidRDefault="3BCF5DFA" w:rsidP="006E1369">
      <w:pPr>
        <w:pStyle w:val="Telobesedila"/>
        <w:rPr>
          <w:rFonts w:ascii="Verdana" w:hAnsi="Verdana" w:cs="Arial"/>
          <w:lang w:val="sv-SE"/>
        </w:rPr>
      </w:pPr>
      <w:r w:rsidRPr="00C409C0">
        <w:rPr>
          <w:rFonts w:ascii="Verdana" w:hAnsi="Verdana" w:cs="Times-Roman"/>
          <w:lang w:val="sv-SE"/>
        </w:rPr>
        <w:t>Pooblaščam</w:t>
      </w:r>
      <w:r w:rsidRPr="00C409C0">
        <w:rPr>
          <w:rFonts w:ascii="Verdana" w:eastAsia="Arial" w:hAnsi="Verdana" w:cs="Arial"/>
          <w:lang w:val="sv-SE"/>
        </w:rPr>
        <w:t xml:space="preserve">o </w:t>
      </w:r>
      <w:r w:rsidR="00C54EE3">
        <w:rPr>
          <w:rFonts w:ascii="Verdana" w:eastAsia="Arial" w:hAnsi="Verdana" w:cs="Arial"/>
        </w:rPr>
        <w:t>REPUBLIKA SLOVENIJA, Ministrstvo za kulturo, Maistrova ulica 10, 1000 Ljubljana</w:t>
      </w:r>
      <w:r w:rsidR="00E10DA9" w:rsidRPr="00CA2263">
        <w:rPr>
          <w:rFonts w:ascii="Verdana" w:eastAsia="Arial" w:hAnsi="Verdana" w:cs="Arial"/>
          <w:lang w:val="sv-SE"/>
        </w:rPr>
        <w:t xml:space="preserve">, </w:t>
      </w:r>
      <w:r w:rsidRPr="00C409C0">
        <w:rPr>
          <w:rFonts w:ascii="Verdana" w:eastAsia="Arial" w:hAnsi="Verdana" w:cs="Arial"/>
          <w:lang w:val="sv-SE"/>
        </w:rPr>
        <w:t xml:space="preserve">da za potrebe preverjanja izpolnjevanja pogojev v skladu z drugim odstavkom 89. člena ZJN-3 v postopku javnega naročila </w:t>
      </w:r>
      <w:r w:rsidR="0077238D">
        <w:rPr>
          <w:rFonts w:ascii="Verdana" w:eastAsia="Arial" w:hAnsi="Verdana" w:cs="Arial"/>
          <w:lang w:val="sv-SE"/>
        </w:rPr>
        <w:t>“Obnovitvena dela trakta A in B na gradu Borl”</w:t>
      </w:r>
      <w:r w:rsidRPr="00C409C0">
        <w:rPr>
          <w:rFonts w:ascii="Verdana" w:eastAsia="Arial" w:hAnsi="Verdana" w:cs="Arial"/>
          <w:lang w:val="sv-SE"/>
        </w:rPr>
        <w:t xml:space="preserve">, pridobi podatke iz kazenske evidence, evidence zapadlih, neplačanih obveznih dajatev in drugih denarnih </w:t>
      </w:r>
      <w:r w:rsidRPr="00C409C0">
        <w:rPr>
          <w:rFonts w:ascii="Verdana" w:hAnsi="Verdana" w:cs="Times-Roman"/>
          <w:lang w:val="sv-SE"/>
        </w:rPr>
        <w:t>nedavčnih obveznosti, evidence gospodarskih subjektov z negativnimi referencami in evidence prekrškov na področju delovnih razmerij, ki jih vodijo pristojni organi.</w:t>
      </w:r>
    </w:p>
    <w:p w14:paraId="3ECB0C90" w14:textId="77777777" w:rsidR="00B74E58" w:rsidRPr="00527C9A" w:rsidRDefault="00B74E58" w:rsidP="00B74E58">
      <w:pPr>
        <w:autoSpaceDE w:val="0"/>
        <w:autoSpaceDN w:val="0"/>
        <w:adjustRightInd w:val="0"/>
        <w:ind w:right="-716"/>
        <w:jc w:val="both"/>
        <w:rPr>
          <w:rFonts w:cs="Arial"/>
          <w:lang w:val="sv-SE"/>
        </w:rPr>
      </w:pPr>
    </w:p>
    <w:p w14:paraId="0EADC848" w14:textId="77777777" w:rsidR="00B74E58" w:rsidRPr="00527C9A" w:rsidRDefault="00B74E58" w:rsidP="00B74E58">
      <w:pPr>
        <w:autoSpaceDE w:val="0"/>
        <w:autoSpaceDN w:val="0"/>
        <w:adjustRightInd w:val="0"/>
        <w:ind w:right="-716"/>
        <w:jc w:val="both"/>
        <w:rPr>
          <w:rFonts w:cs="Arial"/>
          <w:lang w:val="sv-SE"/>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524"/>
        <w:gridCol w:w="4538"/>
      </w:tblGrid>
      <w:tr w:rsidR="00B74E58" w:rsidRPr="00527C9A" w14:paraId="6B3E267C" w14:textId="77777777" w:rsidTr="006D1C0B">
        <w:tc>
          <w:tcPr>
            <w:tcW w:w="4606" w:type="dxa"/>
          </w:tcPr>
          <w:p w14:paraId="3BE93D76" w14:textId="77777777" w:rsidR="00B74E58" w:rsidRPr="00527C9A" w:rsidRDefault="00B74E58" w:rsidP="006D1C0B">
            <w:pPr>
              <w:autoSpaceDE w:val="0"/>
              <w:autoSpaceDN w:val="0"/>
              <w:adjustRightInd w:val="0"/>
              <w:spacing w:line="240" w:lineRule="auto"/>
              <w:rPr>
                <w:rFonts w:cs="Times-Roman"/>
                <w:color w:val="000000"/>
                <w:sz w:val="20"/>
                <w:lang w:val="sv-SE"/>
              </w:rPr>
            </w:pPr>
            <w:r w:rsidRPr="00527C9A">
              <w:rPr>
                <w:rFonts w:cs="Times-Roman"/>
                <w:sz w:val="20"/>
                <w:lang w:val="sv-SE"/>
              </w:rPr>
              <w:t>Datum:</w:t>
            </w:r>
          </w:p>
        </w:tc>
        <w:tc>
          <w:tcPr>
            <w:tcW w:w="4606" w:type="dxa"/>
          </w:tcPr>
          <w:p w14:paraId="7DE7A065" w14:textId="77777777" w:rsidR="00B74E58" w:rsidRPr="00527C9A" w:rsidRDefault="00B74E58" w:rsidP="006D1C0B">
            <w:pPr>
              <w:autoSpaceDE w:val="0"/>
              <w:autoSpaceDN w:val="0"/>
              <w:adjustRightInd w:val="0"/>
              <w:spacing w:line="240" w:lineRule="auto"/>
              <w:rPr>
                <w:rFonts w:cs="Times-Roman"/>
                <w:sz w:val="20"/>
                <w:lang w:val="sv-SE"/>
              </w:rPr>
            </w:pPr>
            <w:r w:rsidRPr="00527C9A">
              <w:rPr>
                <w:rFonts w:cs="Times-Roman"/>
                <w:sz w:val="20"/>
                <w:lang w:val="sv-SE"/>
              </w:rPr>
              <w:t xml:space="preserve">              Podpis in žig pooblaščene osebe    </w:t>
            </w:r>
          </w:p>
          <w:p w14:paraId="3A013C4D" w14:textId="77777777" w:rsidR="00B74E58" w:rsidRPr="00527C9A" w:rsidRDefault="00B74E58" w:rsidP="006D1C0B">
            <w:pPr>
              <w:autoSpaceDE w:val="0"/>
              <w:autoSpaceDN w:val="0"/>
              <w:adjustRightInd w:val="0"/>
              <w:spacing w:line="240" w:lineRule="auto"/>
              <w:rPr>
                <w:rFonts w:cs="Times-Roman"/>
                <w:sz w:val="20"/>
                <w:lang w:val="sv-SE"/>
              </w:rPr>
            </w:pPr>
            <w:r w:rsidRPr="00527C9A">
              <w:rPr>
                <w:rFonts w:cs="Times-Roman"/>
                <w:sz w:val="20"/>
                <w:lang w:val="sv-SE"/>
              </w:rPr>
              <w:t xml:space="preserve">              so/ponudnika / podizvajalca:</w:t>
            </w:r>
          </w:p>
          <w:p w14:paraId="5C732851" w14:textId="77777777" w:rsidR="00B74E58" w:rsidRPr="00527C9A" w:rsidRDefault="00B74E58" w:rsidP="006D1C0B">
            <w:pPr>
              <w:autoSpaceDE w:val="0"/>
              <w:autoSpaceDN w:val="0"/>
              <w:adjustRightInd w:val="0"/>
              <w:spacing w:line="240" w:lineRule="auto"/>
              <w:rPr>
                <w:rFonts w:cs="Times-Roman"/>
                <w:sz w:val="20"/>
                <w:lang w:val="sv-SE"/>
              </w:rPr>
            </w:pPr>
            <w:r w:rsidRPr="00527C9A">
              <w:rPr>
                <w:rFonts w:cs="Times-Roman"/>
                <w:sz w:val="20"/>
                <w:lang w:val="sv-SE"/>
              </w:rPr>
              <w:t xml:space="preserve"> </w:t>
            </w:r>
          </w:p>
          <w:p w14:paraId="48DE9D2B" w14:textId="77777777" w:rsidR="00B74E58" w:rsidRPr="00527C9A" w:rsidRDefault="00B74E58" w:rsidP="006D1C0B">
            <w:pPr>
              <w:autoSpaceDE w:val="0"/>
              <w:autoSpaceDN w:val="0"/>
              <w:adjustRightInd w:val="0"/>
              <w:spacing w:line="240" w:lineRule="auto"/>
              <w:rPr>
                <w:rFonts w:cs="Times-Roman"/>
                <w:sz w:val="20"/>
                <w:lang w:val="sv-SE"/>
              </w:rPr>
            </w:pPr>
          </w:p>
          <w:p w14:paraId="1F404A1F" w14:textId="77777777" w:rsidR="00B74E58" w:rsidRPr="00527C9A" w:rsidRDefault="00B74E58" w:rsidP="006D1C0B">
            <w:pPr>
              <w:autoSpaceDE w:val="0"/>
              <w:autoSpaceDN w:val="0"/>
              <w:adjustRightInd w:val="0"/>
              <w:spacing w:line="240" w:lineRule="auto"/>
              <w:rPr>
                <w:rFonts w:cs="Times-Roman"/>
                <w:sz w:val="20"/>
                <w:lang w:val="sv-SE"/>
              </w:rPr>
            </w:pPr>
          </w:p>
          <w:p w14:paraId="00685664" w14:textId="77777777" w:rsidR="00B74E58" w:rsidRPr="00527C9A" w:rsidRDefault="00B74E58" w:rsidP="006D1C0B">
            <w:pPr>
              <w:autoSpaceDE w:val="0"/>
              <w:autoSpaceDN w:val="0"/>
              <w:adjustRightInd w:val="0"/>
              <w:spacing w:line="240" w:lineRule="auto"/>
              <w:rPr>
                <w:rFonts w:cs="Times-Roman"/>
                <w:sz w:val="20"/>
                <w:lang w:val="sv-SE"/>
              </w:rPr>
            </w:pPr>
          </w:p>
          <w:p w14:paraId="3DC6E69C" w14:textId="77777777" w:rsidR="00B74E58" w:rsidRPr="00527C9A" w:rsidRDefault="00B74E58" w:rsidP="006D1C0B">
            <w:pPr>
              <w:autoSpaceDE w:val="0"/>
              <w:autoSpaceDN w:val="0"/>
              <w:adjustRightInd w:val="0"/>
              <w:spacing w:line="240" w:lineRule="auto"/>
              <w:rPr>
                <w:rFonts w:cs="Times-Roman"/>
                <w:sz w:val="20"/>
                <w:lang w:val="sv-SE"/>
              </w:rPr>
            </w:pPr>
          </w:p>
          <w:p w14:paraId="1289D5ED" w14:textId="77777777" w:rsidR="00B74E58" w:rsidRPr="00527C9A" w:rsidRDefault="00B74E58" w:rsidP="006D1C0B">
            <w:pPr>
              <w:autoSpaceDE w:val="0"/>
              <w:autoSpaceDN w:val="0"/>
              <w:adjustRightInd w:val="0"/>
              <w:spacing w:line="240" w:lineRule="auto"/>
              <w:rPr>
                <w:rFonts w:cs="Times-Roman"/>
                <w:sz w:val="20"/>
                <w:lang w:val="sv-SE"/>
              </w:rPr>
            </w:pPr>
          </w:p>
          <w:p w14:paraId="4CE0B280" w14:textId="77777777" w:rsidR="00B74E58" w:rsidRPr="00527C9A" w:rsidRDefault="00B74E58" w:rsidP="006D1C0B">
            <w:pPr>
              <w:autoSpaceDE w:val="0"/>
              <w:autoSpaceDN w:val="0"/>
              <w:adjustRightInd w:val="0"/>
              <w:spacing w:line="240" w:lineRule="auto"/>
              <w:rPr>
                <w:rFonts w:cs="Times-Roman"/>
                <w:sz w:val="20"/>
                <w:lang w:val="sv-SE"/>
              </w:rPr>
            </w:pPr>
          </w:p>
          <w:p w14:paraId="632CA453" w14:textId="77777777" w:rsidR="00B74E58" w:rsidRPr="00527C9A" w:rsidRDefault="00B74E58" w:rsidP="006D1C0B">
            <w:pPr>
              <w:autoSpaceDE w:val="0"/>
              <w:autoSpaceDN w:val="0"/>
              <w:adjustRightInd w:val="0"/>
              <w:spacing w:line="240" w:lineRule="auto"/>
              <w:rPr>
                <w:rFonts w:cs="Times-Roman"/>
                <w:sz w:val="20"/>
                <w:lang w:val="sv-SE"/>
              </w:rPr>
            </w:pPr>
          </w:p>
          <w:p w14:paraId="42A8FD76" w14:textId="77777777" w:rsidR="00B74E58" w:rsidRPr="00527C9A" w:rsidRDefault="00B74E58" w:rsidP="006D1C0B">
            <w:pPr>
              <w:autoSpaceDE w:val="0"/>
              <w:autoSpaceDN w:val="0"/>
              <w:adjustRightInd w:val="0"/>
              <w:spacing w:line="240" w:lineRule="auto"/>
              <w:rPr>
                <w:rFonts w:cs="Times-Roman"/>
                <w:sz w:val="20"/>
                <w:lang w:val="sv-SE"/>
              </w:rPr>
            </w:pPr>
          </w:p>
          <w:p w14:paraId="681074A0" w14:textId="77777777" w:rsidR="00B74E58" w:rsidRPr="00527C9A" w:rsidRDefault="00B74E58" w:rsidP="006D1C0B">
            <w:pPr>
              <w:autoSpaceDE w:val="0"/>
              <w:autoSpaceDN w:val="0"/>
              <w:adjustRightInd w:val="0"/>
              <w:spacing w:line="240" w:lineRule="auto"/>
              <w:rPr>
                <w:rFonts w:cs="Times-Roman"/>
                <w:sz w:val="20"/>
                <w:lang w:val="sv-SE"/>
              </w:rPr>
            </w:pPr>
          </w:p>
          <w:p w14:paraId="5A571961" w14:textId="77777777" w:rsidR="00B74E58" w:rsidRPr="00527C9A" w:rsidRDefault="00B74E58" w:rsidP="006D1C0B">
            <w:pPr>
              <w:autoSpaceDE w:val="0"/>
              <w:autoSpaceDN w:val="0"/>
              <w:adjustRightInd w:val="0"/>
              <w:spacing w:line="240" w:lineRule="auto"/>
              <w:rPr>
                <w:rFonts w:cs="Times-Roman"/>
                <w:sz w:val="20"/>
                <w:lang w:val="sv-SE"/>
              </w:rPr>
            </w:pPr>
          </w:p>
          <w:p w14:paraId="5A7596B9" w14:textId="77777777" w:rsidR="00B74E58" w:rsidRPr="00527C9A" w:rsidRDefault="00B74E58" w:rsidP="006D1C0B">
            <w:pPr>
              <w:autoSpaceDE w:val="0"/>
              <w:autoSpaceDN w:val="0"/>
              <w:adjustRightInd w:val="0"/>
              <w:spacing w:line="240" w:lineRule="auto"/>
              <w:rPr>
                <w:rFonts w:cs="Times-Roman"/>
                <w:sz w:val="20"/>
                <w:lang w:val="sv-SE"/>
              </w:rPr>
            </w:pPr>
          </w:p>
          <w:p w14:paraId="6C24140A" w14:textId="77777777" w:rsidR="00B74E58" w:rsidRPr="00527C9A" w:rsidRDefault="00B74E58" w:rsidP="006D1C0B">
            <w:pPr>
              <w:autoSpaceDE w:val="0"/>
              <w:autoSpaceDN w:val="0"/>
              <w:adjustRightInd w:val="0"/>
              <w:spacing w:line="240" w:lineRule="auto"/>
              <w:rPr>
                <w:rFonts w:cs="Times-Roman"/>
                <w:sz w:val="20"/>
                <w:lang w:val="sv-SE"/>
              </w:rPr>
            </w:pPr>
          </w:p>
          <w:p w14:paraId="3F21C5DC" w14:textId="77777777" w:rsidR="00B74E58" w:rsidRPr="00527C9A" w:rsidRDefault="00B74E58" w:rsidP="006D1C0B">
            <w:pPr>
              <w:autoSpaceDE w:val="0"/>
              <w:autoSpaceDN w:val="0"/>
              <w:adjustRightInd w:val="0"/>
              <w:spacing w:line="240" w:lineRule="auto"/>
              <w:rPr>
                <w:rFonts w:cs="Times-Roman"/>
                <w:sz w:val="20"/>
                <w:lang w:val="sv-SE"/>
              </w:rPr>
            </w:pPr>
          </w:p>
          <w:p w14:paraId="0DB05713" w14:textId="77777777" w:rsidR="00B74E58" w:rsidRPr="00527C9A" w:rsidRDefault="00B74E58" w:rsidP="006D1C0B">
            <w:pPr>
              <w:autoSpaceDE w:val="0"/>
              <w:autoSpaceDN w:val="0"/>
              <w:adjustRightInd w:val="0"/>
              <w:spacing w:line="240" w:lineRule="auto"/>
              <w:rPr>
                <w:rFonts w:cs="Times-Roman"/>
                <w:sz w:val="20"/>
                <w:lang w:val="sv-SE"/>
              </w:rPr>
            </w:pPr>
          </w:p>
          <w:p w14:paraId="410938B0" w14:textId="77777777" w:rsidR="00B74E58" w:rsidRPr="00527C9A" w:rsidRDefault="00B74E58" w:rsidP="006D1C0B">
            <w:pPr>
              <w:autoSpaceDE w:val="0"/>
              <w:autoSpaceDN w:val="0"/>
              <w:adjustRightInd w:val="0"/>
              <w:spacing w:line="240" w:lineRule="auto"/>
              <w:rPr>
                <w:rFonts w:cs="Times-Roman"/>
                <w:sz w:val="20"/>
                <w:lang w:val="sv-SE"/>
              </w:rPr>
            </w:pPr>
          </w:p>
          <w:p w14:paraId="19D0880A" w14:textId="77777777" w:rsidR="00B74E58" w:rsidRPr="00527C9A" w:rsidRDefault="00B74E58" w:rsidP="006D1C0B">
            <w:pPr>
              <w:autoSpaceDE w:val="0"/>
              <w:autoSpaceDN w:val="0"/>
              <w:adjustRightInd w:val="0"/>
              <w:spacing w:line="240" w:lineRule="auto"/>
              <w:rPr>
                <w:rFonts w:cs="Times-Roman"/>
                <w:sz w:val="20"/>
                <w:lang w:val="sv-SE"/>
              </w:rPr>
            </w:pPr>
          </w:p>
          <w:p w14:paraId="6FFFA1C6" w14:textId="77777777" w:rsidR="00B74E58" w:rsidRPr="00527C9A" w:rsidRDefault="00B74E58" w:rsidP="006D1C0B">
            <w:pPr>
              <w:autoSpaceDE w:val="0"/>
              <w:autoSpaceDN w:val="0"/>
              <w:adjustRightInd w:val="0"/>
              <w:spacing w:line="240" w:lineRule="auto"/>
              <w:rPr>
                <w:rFonts w:cs="Times-Roman"/>
                <w:sz w:val="20"/>
                <w:lang w:val="sv-SE"/>
              </w:rPr>
            </w:pPr>
          </w:p>
          <w:p w14:paraId="3CEE2756" w14:textId="77777777" w:rsidR="00B74E58" w:rsidRPr="00527C9A" w:rsidRDefault="00B74E58" w:rsidP="006D1C0B">
            <w:pPr>
              <w:autoSpaceDE w:val="0"/>
              <w:autoSpaceDN w:val="0"/>
              <w:adjustRightInd w:val="0"/>
              <w:spacing w:line="240" w:lineRule="auto"/>
              <w:rPr>
                <w:rFonts w:cs="Times-Roman"/>
                <w:sz w:val="20"/>
                <w:lang w:val="sv-SE"/>
              </w:rPr>
            </w:pPr>
          </w:p>
          <w:p w14:paraId="1767D234" w14:textId="77777777" w:rsidR="00B74E58" w:rsidRPr="00527C9A" w:rsidRDefault="00B74E58" w:rsidP="006D1C0B">
            <w:pPr>
              <w:autoSpaceDE w:val="0"/>
              <w:autoSpaceDN w:val="0"/>
              <w:adjustRightInd w:val="0"/>
              <w:spacing w:line="240" w:lineRule="auto"/>
              <w:rPr>
                <w:rFonts w:cs="Times-Roman"/>
                <w:sz w:val="20"/>
                <w:lang w:val="sv-SE"/>
              </w:rPr>
            </w:pPr>
          </w:p>
          <w:p w14:paraId="04F7E511" w14:textId="77777777" w:rsidR="00B74E58" w:rsidRPr="00527C9A" w:rsidRDefault="00B74E58" w:rsidP="006D1C0B">
            <w:pPr>
              <w:autoSpaceDE w:val="0"/>
              <w:autoSpaceDN w:val="0"/>
              <w:adjustRightInd w:val="0"/>
              <w:spacing w:line="240" w:lineRule="auto"/>
              <w:rPr>
                <w:rFonts w:cs="Times-Roman"/>
                <w:sz w:val="20"/>
                <w:lang w:val="sv-SE"/>
              </w:rPr>
            </w:pPr>
          </w:p>
          <w:p w14:paraId="351B7E4A" w14:textId="77777777" w:rsidR="00B74E58" w:rsidRPr="00527C9A" w:rsidRDefault="00B74E58" w:rsidP="006D1C0B">
            <w:pPr>
              <w:autoSpaceDE w:val="0"/>
              <w:autoSpaceDN w:val="0"/>
              <w:adjustRightInd w:val="0"/>
              <w:spacing w:line="240" w:lineRule="auto"/>
              <w:rPr>
                <w:rFonts w:cs="Times-Roman"/>
                <w:sz w:val="20"/>
                <w:lang w:val="sv-SE"/>
              </w:rPr>
            </w:pPr>
          </w:p>
          <w:p w14:paraId="7AC8B0CD" w14:textId="77777777" w:rsidR="00B74E58" w:rsidRPr="00527C9A" w:rsidRDefault="00B74E58" w:rsidP="006D1C0B">
            <w:pPr>
              <w:autoSpaceDE w:val="0"/>
              <w:autoSpaceDN w:val="0"/>
              <w:adjustRightInd w:val="0"/>
              <w:spacing w:line="240" w:lineRule="auto"/>
              <w:rPr>
                <w:rFonts w:cs="Times-Roman"/>
                <w:sz w:val="20"/>
                <w:lang w:val="sv-SE"/>
              </w:rPr>
            </w:pPr>
          </w:p>
          <w:p w14:paraId="0033931A" w14:textId="77777777" w:rsidR="00B74E58" w:rsidRPr="00527C9A" w:rsidRDefault="00B74E58" w:rsidP="006D1C0B">
            <w:pPr>
              <w:autoSpaceDE w:val="0"/>
              <w:autoSpaceDN w:val="0"/>
              <w:adjustRightInd w:val="0"/>
              <w:spacing w:line="240" w:lineRule="auto"/>
              <w:rPr>
                <w:rFonts w:cs="Times-Roman"/>
                <w:sz w:val="20"/>
                <w:lang w:val="sv-SE"/>
              </w:rPr>
            </w:pPr>
          </w:p>
          <w:p w14:paraId="559EEBD7" w14:textId="77777777" w:rsidR="00B74E58" w:rsidRPr="00527C9A" w:rsidRDefault="00B74E58" w:rsidP="006D1C0B">
            <w:pPr>
              <w:autoSpaceDE w:val="0"/>
              <w:autoSpaceDN w:val="0"/>
              <w:adjustRightInd w:val="0"/>
              <w:spacing w:line="240" w:lineRule="auto"/>
              <w:rPr>
                <w:rFonts w:cs="Times-Roman"/>
                <w:sz w:val="20"/>
                <w:lang w:val="sv-SE"/>
              </w:rPr>
            </w:pPr>
          </w:p>
          <w:p w14:paraId="4CCA7511" w14:textId="77777777" w:rsidR="00B74E58" w:rsidRPr="00527C9A" w:rsidRDefault="00B74E58" w:rsidP="006D1C0B">
            <w:pPr>
              <w:autoSpaceDE w:val="0"/>
              <w:autoSpaceDN w:val="0"/>
              <w:adjustRightInd w:val="0"/>
              <w:spacing w:line="240" w:lineRule="auto"/>
              <w:rPr>
                <w:rFonts w:cs="Times-Roman"/>
                <w:sz w:val="20"/>
                <w:lang w:val="sv-SE"/>
              </w:rPr>
            </w:pPr>
          </w:p>
          <w:p w14:paraId="0DF9ECDD" w14:textId="77777777" w:rsidR="00B74E58" w:rsidRPr="00527C9A" w:rsidRDefault="00B74E58" w:rsidP="006D1C0B">
            <w:pPr>
              <w:autoSpaceDE w:val="0"/>
              <w:autoSpaceDN w:val="0"/>
              <w:adjustRightInd w:val="0"/>
              <w:spacing w:line="240" w:lineRule="auto"/>
              <w:rPr>
                <w:rFonts w:cs="Times-Roman"/>
                <w:sz w:val="20"/>
                <w:lang w:val="sv-SE"/>
              </w:rPr>
            </w:pPr>
          </w:p>
          <w:p w14:paraId="48008C0A" w14:textId="77777777" w:rsidR="00B74E58" w:rsidRPr="00527C9A" w:rsidRDefault="00B74E58" w:rsidP="006D1C0B">
            <w:pPr>
              <w:autoSpaceDE w:val="0"/>
              <w:autoSpaceDN w:val="0"/>
              <w:adjustRightInd w:val="0"/>
              <w:spacing w:line="240" w:lineRule="auto"/>
              <w:rPr>
                <w:rFonts w:cs="Times-Roman"/>
                <w:sz w:val="20"/>
                <w:lang w:val="sv-SE"/>
              </w:rPr>
            </w:pPr>
          </w:p>
          <w:p w14:paraId="5809267C" w14:textId="77777777" w:rsidR="00B74E58" w:rsidRPr="00527C9A" w:rsidRDefault="00B74E58" w:rsidP="006D1C0B">
            <w:pPr>
              <w:autoSpaceDE w:val="0"/>
              <w:autoSpaceDN w:val="0"/>
              <w:adjustRightInd w:val="0"/>
              <w:spacing w:line="240" w:lineRule="auto"/>
              <w:rPr>
                <w:rFonts w:cs="Times-Roman"/>
                <w:sz w:val="20"/>
                <w:lang w:val="sv-SE"/>
              </w:rPr>
            </w:pPr>
          </w:p>
          <w:p w14:paraId="72164E7E" w14:textId="77777777" w:rsidR="00B74E58" w:rsidRPr="00527C9A" w:rsidRDefault="00B74E58" w:rsidP="006D1C0B">
            <w:pPr>
              <w:autoSpaceDE w:val="0"/>
              <w:autoSpaceDN w:val="0"/>
              <w:adjustRightInd w:val="0"/>
              <w:spacing w:line="240" w:lineRule="auto"/>
              <w:rPr>
                <w:rFonts w:cs="Times-Roman"/>
                <w:sz w:val="20"/>
                <w:lang w:val="sv-SE"/>
              </w:rPr>
            </w:pPr>
          </w:p>
          <w:p w14:paraId="5CCE23BE" w14:textId="77777777" w:rsidR="00B74E58" w:rsidRPr="00527C9A" w:rsidRDefault="00B74E58" w:rsidP="006D1C0B">
            <w:pPr>
              <w:autoSpaceDE w:val="0"/>
              <w:autoSpaceDN w:val="0"/>
              <w:adjustRightInd w:val="0"/>
              <w:spacing w:line="240" w:lineRule="auto"/>
              <w:rPr>
                <w:rFonts w:cs="Times-Roman"/>
                <w:sz w:val="20"/>
                <w:lang w:val="sv-SE"/>
              </w:rPr>
            </w:pPr>
          </w:p>
        </w:tc>
      </w:tr>
    </w:tbl>
    <w:p w14:paraId="4A57438E" w14:textId="77777777" w:rsidR="00B74E58" w:rsidRPr="00C3067F" w:rsidRDefault="00B74E58" w:rsidP="00B74E58">
      <w:pPr>
        <w:pBdr>
          <w:top w:val="single" w:sz="4" w:space="1" w:color="auto"/>
          <w:left w:val="single" w:sz="4" w:space="4" w:color="auto"/>
          <w:bottom w:val="single" w:sz="4" w:space="1" w:color="auto"/>
          <w:right w:val="single" w:sz="4" w:space="4" w:color="auto"/>
        </w:pBdr>
        <w:autoSpaceDE w:val="0"/>
        <w:autoSpaceDN w:val="0"/>
        <w:adjustRightInd w:val="0"/>
        <w:spacing w:line="240" w:lineRule="auto"/>
        <w:jc w:val="both"/>
        <w:rPr>
          <w:rFonts w:cs="Times-Bold"/>
          <w:b/>
          <w:bCs/>
          <w:sz w:val="20"/>
          <w:lang w:val="sv-SE"/>
        </w:rPr>
      </w:pPr>
      <w:r w:rsidRPr="00C3067F">
        <w:rPr>
          <w:rFonts w:cs="Times-Bold"/>
          <w:b/>
          <w:bCs/>
          <w:sz w:val="20"/>
          <w:lang w:val="sv-SE"/>
        </w:rPr>
        <w:t>Obrazec III.4 POOBLASTILO ZA PRIDOBITEV PODATKOV IZ KAZENSKE EVIDENCE</w:t>
      </w:r>
    </w:p>
    <w:p w14:paraId="10C776A1" w14:textId="77777777" w:rsidR="00B74E58" w:rsidRPr="00C3067F" w:rsidRDefault="00B74E58" w:rsidP="00B74E58">
      <w:pPr>
        <w:pBdr>
          <w:top w:val="single" w:sz="4" w:space="1" w:color="auto"/>
          <w:left w:val="single" w:sz="4" w:space="4" w:color="auto"/>
          <w:bottom w:val="single" w:sz="4" w:space="1" w:color="auto"/>
          <w:right w:val="single" w:sz="4" w:space="4" w:color="auto"/>
        </w:pBdr>
        <w:autoSpaceDE w:val="0"/>
        <w:autoSpaceDN w:val="0"/>
        <w:adjustRightInd w:val="0"/>
        <w:spacing w:line="240" w:lineRule="auto"/>
        <w:ind w:firstLine="708"/>
        <w:jc w:val="both"/>
        <w:rPr>
          <w:b/>
          <w:sz w:val="20"/>
          <w:lang w:val="sv-SE"/>
        </w:rPr>
      </w:pPr>
      <w:r w:rsidRPr="00C3067F">
        <w:rPr>
          <w:b/>
          <w:sz w:val="20"/>
          <w:lang w:val="sv-SE"/>
        </w:rPr>
        <w:t xml:space="preserve">za vse osebe, ki so članice upravnega, vodstvenega ali nadzornega organa </w:t>
      </w:r>
    </w:p>
    <w:p w14:paraId="4F1EC25F" w14:textId="77777777" w:rsidR="00B74E58" w:rsidRPr="00C3067F" w:rsidRDefault="00B74E58" w:rsidP="00B74E58">
      <w:pPr>
        <w:pBdr>
          <w:top w:val="single" w:sz="4" w:space="1" w:color="auto"/>
          <w:left w:val="single" w:sz="4" w:space="4" w:color="auto"/>
          <w:bottom w:val="single" w:sz="4" w:space="1" w:color="auto"/>
          <w:right w:val="single" w:sz="4" w:space="4" w:color="auto"/>
        </w:pBdr>
        <w:autoSpaceDE w:val="0"/>
        <w:autoSpaceDN w:val="0"/>
        <w:adjustRightInd w:val="0"/>
        <w:spacing w:line="240" w:lineRule="auto"/>
        <w:ind w:firstLine="708"/>
        <w:jc w:val="both"/>
        <w:rPr>
          <w:b/>
          <w:sz w:val="20"/>
          <w:lang w:val="sv-SE"/>
        </w:rPr>
      </w:pPr>
      <w:r w:rsidRPr="00C3067F">
        <w:rPr>
          <w:b/>
          <w:sz w:val="20"/>
          <w:lang w:val="sv-SE"/>
        </w:rPr>
        <w:t xml:space="preserve">ponudnika, partnerja v skupni ponudbi in podizvajalca ali ki imajo </w:t>
      </w:r>
    </w:p>
    <w:p w14:paraId="6A13A614" w14:textId="77777777" w:rsidR="00B74E58" w:rsidRPr="00527C9A" w:rsidRDefault="00B74E58" w:rsidP="00B74E58">
      <w:pPr>
        <w:pBdr>
          <w:top w:val="single" w:sz="4" w:space="1" w:color="auto"/>
          <w:left w:val="single" w:sz="4" w:space="4" w:color="auto"/>
          <w:bottom w:val="single" w:sz="4" w:space="1" w:color="auto"/>
          <w:right w:val="single" w:sz="4" w:space="4" w:color="auto"/>
        </w:pBdr>
        <w:autoSpaceDE w:val="0"/>
        <w:autoSpaceDN w:val="0"/>
        <w:adjustRightInd w:val="0"/>
        <w:spacing w:line="240" w:lineRule="auto"/>
        <w:ind w:firstLine="708"/>
        <w:jc w:val="both"/>
        <w:rPr>
          <w:rFonts w:cs="Times-Bold"/>
          <w:b/>
          <w:bCs/>
          <w:sz w:val="18"/>
          <w:szCs w:val="18"/>
          <w:lang w:val="sv-SE"/>
        </w:rPr>
      </w:pPr>
      <w:r w:rsidRPr="00C3067F">
        <w:rPr>
          <w:b/>
          <w:sz w:val="20"/>
          <w:lang w:val="sv-SE"/>
        </w:rPr>
        <w:t>pooblastila za njegovo zastopanje ali odločanje ali nadzor v njem</w:t>
      </w:r>
      <w:r w:rsidRPr="00C3067F">
        <w:rPr>
          <w:rFonts w:cs="Times-Roman"/>
          <w:b/>
          <w:sz w:val="20"/>
          <w:lang w:val="sv-SE"/>
        </w:rPr>
        <w:t xml:space="preserve"> </w:t>
      </w:r>
      <w:r w:rsidRPr="00527C9A">
        <w:rPr>
          <w:rStyle w:val="Sprotnaopomba-sklic"/>
          <w:rFonts w:cs="Times-Bold"/>
          <w:b/>
          <w:bCs/>
          <w:sz w:val="18"/>
          <w:szCs w:val="18"/>
          <w:lang w:val="sv-SE"/>
        </w:rPr>
        <w:footnoteReference w:id="15"/>
      </w:r>
    </w:p>
    <w:p w14:paraId="0ED738DE" w14:textId="77777777" w:rsidR="00B74E58" w:rsidRPr="00527C9A" w:rsidRDefault="00B74E58" w:rsidP="00B74E58">
      <w:pPr>
        <w:autoSpaceDE w:val="0"/>
        <w:autoSpaceDN w:val="0"/>
        <w:adjustRightInd w:val="0"/>
        <w:spacing w:line="240" w:lineRule="auto"/>
        <w:rPr>
          <w:rFonts w:cs="Times-Bold"/>
          <w:b/>
          <w:bCs/>
          <w:sz w:val="18"/>
          <w:szCs w:val="18"/>
          <w:lang w:val="sv-SE"/>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5"/>
        <w:gridCol w:w="6237"/>
      </w:tblGrid>
      <w:tr w:rsidR="007D0857" w:rsidRPr="00527C9A" w14:paraId="6A843AEF" w14:textId="77777777" w:rsidTr="0072310F">
        <w:tc>
          <w:tcPr>
            <w:tcW w:w="3085" w:type="dxa"/>
          </w:tcPr>
          <w:p w14:paraId="71AD49D4" w14:textId="77777777" w:rsidR="007D0857" w:rsidRPr="00527C9A" w:rsidRDefault="007D0857" w:rsidP="0072310F">
            <w:pPr>
              <w:pStyle w:val="Telobesedila"/>
              <w:rPr>
                <w:rFonts w:ascii="Verdana" w:hAnsi="Verdana" w:cs="Arial"/>
                <w:b/>
                <w:lang w:val="sv-SE"/>
              </w:rPr>
            </w:pPr>
            <w:r w:rsidRPr="00527C9A">
              <w:rPr>
                <w:rFonts w:ascii="Verdana" w:hAnsi="Verdana" w:cs="Arial"/>
                <w:b/>
                <w:lang w:val="sv-SE"/>
              </w:rPr>
              <w:t>Naročnik</w:t>
            </w:r>
          </w:p>
        </w:tc>
        <w:tc>
          <w:tcPr>
            <w:tcW w:w="6237" w:type="dxa"/>
          </w:tcPr>
          <w:p w14:paraId="43D55755" w14:textId="3CA1355B" w:rsidR="007D0857" w:rsidRPr="00581B73" w:rsidRDefault="00CF151D" w:rsidP="0072310F">
            <w:pPr>
              <w:pStyle w:val="Glava"/>
              <w:rPr>
                <w:rFonts w:ascii="Verdana" w:hAnsi="Verdana" w:cs="Arial"/>
                <w:sz w:val="20"/>
                <w:lang w:val="sl-SI"/>
              </w:rPr>
            </w:pPr>
            <w:r>
              <w:rPr>
                <w:rFonts w:ascii="Verdana" w:hAnsi="Verdana" w:cs="Arial"/>
                <w:sz w:val="20"/>
                <w:lang w:val="sl-SI"/>
              </w:rPr>
              <w:t>REPUBLIKA SLOVENIJA, Ministrstvo za kulturo, Maistrova ulica 10, 1000 Ljubljana</w:t>
            </w:r>
          </w:p>
        </w:tc>
      </w:tr>
      <w:tr w:rsidR="007D0857" w:rsidRPr="00527C9A" w14:paraId="61EC7D22" w14:textId="77777777" w:rsidTr="0072310F">
        <w:tc>
          <w:tcPr>
            <w:tcW w:w="3085" w:type="dxa"/>
          </w:tcPr>
          <w:p w14:paraId="6DD5C19B" w14:textId="77777777" w:rsidR="007D0857" w:rsidRPr="00527C9A" w:rsidRDefault="007D0857" w:rsidP="0072310F">
            <w:pPr>
              <w:pStyle w:val="Telobesedila"/>
              <w:rPr>
                <w:rFonts w:ascii="Verdana" w:hAnsi="Verdana" w:cs="Arial"/>
                <w:b/>
                <w:lang w:val="sv-SE"/>
              </w:rPr>
            </w:pPr>
            <w:r w:rsidRPr="00527C9A">
              <w:rPr>
                <w:rFonts w:ascii="Verdana" w:hAnsi="Verdana" w:cs="Arial"/>
                <w:b/>
                <w:lang w:val="sv-SE"/>
              </w:rPr>
              <w:t>Javno naročilo</w:t>
            </w:r>
          </w:p>
        </w:tc>
        <w:tc>
          <w:tcPr>
            <w:tcW w:w="6237" w:type="dxa"/>
          </w:tcPr>
          <w:p w14:paraId="3C714EE5" w14:textId="2F1AB9E2" w:rsidR="007D0857" w:rsidRPr="008D4CE1" w:rsidRDefault="0077238D" w:rsidP="0072310F">
            <w:pPr>
              <w:pStyle w:val="Telobesedila"/>
              <w:rPr>
                <w:bCs/>
                <w:lang w:val="sv-SE"/>
              </w:rPr>
            </w:pPr>
            <w:r>
              <w:rPr>
                <w:rFonts w:ascii="Verdana" w:hAnsi="Verdana" w:cs="Arial"/>
                <w:bCs/>
                <w:lang w:val="sv-SE"/>
              </w:rPr>
              <w:t>“Obnovitvena dela trakta A in B na gradu Borl”</w:t>
            </w:r>
          </w:p>
        </w:tc>
      </w:tr>
      <w:tr w:rsidR="007D0857" w:rsidRPr="00527C9A" w14:paraId="12B1B637" w14:textId="77777777" w:rsidTr="0072310F">
        <w:tc>
          <w:tcPr>
            <w:tcW w:w="3085" w:type="dxa"/>
          </w:tcPr>
          <w:p w14:paraId="4889684E" w14:textId="77777777" w:rsidR="007D0857" w:rsidRPr="00E01784" w:rsidRDefault="007D0857" w:rsidP="0072310F">
            <w:pPr>
              <w:pStyle w:val="Telobesedila"/>
              <w:rPr>
                <w:rFonts w:ascii="Verdana" w:hAnsi="Verdana" w:cs="Arial"/>
                <w:b/>
                <w:lang w:val="sv-SE"/>
              </w:rPr>
            </w:pPr>
            <w:r w:rsidRPr="00E01784">
              <w:rPr>
                <w:rFonts w:ascii="Verdana" w:hAnsi="Verdana" w:cs="Arial"/>
                <w:b/>
                <w:lang w:val="sv-SE"/>
              </w:rPr>
              <w:t xml:space="preserve">Oznaka javnega naročila </w:t>
            </w:r>
          </w:p>
        </w:tc>
        <w:tc>
          <w:tcPr>
            <w:tcW w:w="6237" w:type="dxa"/>
          </w:tcPr>
          <w:p w14:paraId="5A7341D7" w14:textId="7230C5B3" w:rsidR="007D0857" w:rsidRPr="00E01784" w:rsidRDefault="00F710FE" w:rsidP="0072310F">
            <w:pPr>
              <w:pStyle w:val="Telobesedila"/>
              <w:ind w:left="2127" w:hanging="2127"/>
              <w:rPr>
                <w:rFonts w:ascii="Verdana" w:hAnsi="Verdana" w:cs="Arial"/>
                <w:color w:val="FF0000"/>
                <w:lang w:val="sv-SE"/>
              </w:rPr>
            </w:pPr>
            <w:r>
              <w:rPr>
                <w:rFonts w:ascii="Verdana" w:hAnsi="Verdana" w:cs="Arial"/>
                <w:lang w:val="sv-SE"/>
              </w:rPr>
              <w:t>4301-505/2019</w:t>
            </w:r>
          </w:p>
        </w:tc>
      </w:tr>
    </w:tbl>
    <w:p w14:paraId="46A81F0B" w14:textId="77777777" w:rsidR="00B74E58" w:rsidRPr="00527C9A" w:rsidRDefault="00B74E58" w:rsidP="007D0857">
      <w:pPr>
        <w:autoSpaceDE w:val="0"/>
        <w:autoSpaceDN w:val="0"/>
        <w:adjustRightInd w:val="0"/>
        <w:ind w:right="-716"/>
        <w:jc w:val="both"/>
        <w:rPr>
          <w:rFonts w:cs="Arial"/>
          <w:b/>
          <w:lang w:val="sv-SE"/>
        </w:rPr>
      </w:pPr>
    </w:p>
    <w:p w14:paraId="3ABBB247" w14:textId="77777777" w:rsidR="00B74E58" w:rsidRPr="00527C9A" w:rsidRDefault="00B74E58" w:rsidP="00B74E58">
      <w:pPr>
        <w:autoSpaceDE w:val="0"/>
        <w:autoSpaceDN w:val="0"/>
        <w:adjustRightInd w:val="0"/>
        <w:ind w:right="-716"/>
        <w:jc w:val="center"/>
        <w:rPr>
          <w:rFonts w:cs="Arial"/>
          <w:b/>
          <w:lang w:val="sv-SE"/>
        </w:rPr>
      </w:pPr>
    </w:p>
    <w:p w14:paraId="4DB319FF" w14:textId="77777777" w:rsidR="00B74E58" w:rsidRPr="00527C9A" w:rsidRDefault="00B74E58" w:rsidP="00B74E58">
      <w:pPr>
        <w:autoSpaceDE w:val="0"/>
        <w:autoSpaceDN w:val="0"/>
        <w:adjustRightInd w:val="0"/>
        <w:ind w:right="-716"/>
        <w:jc w:val="center"/>
        <w:rPr>
          <w:rFonts w:cs="Arial"/>
          <w:b/>
          <w:sz w:val="20"/>
          <w:lang w:val="sv-SE"/>
        </w:rPr>
      </w:pPr>
      <w:r w:rsidRPr="00527C9A">
        <w:rPr>
          <w:rFonts w:cs="Times-Bold"/>
          <w:b/>
          <w:bCs/>
          <w:sz w:val="20"/>
          <w:lang w:val="sv-SE"/>
        </w:rPr>
        <w:t>POOBLASTILO</w:t>
      </w:r>
      <w:r w:rsidRPr="00527C9A">
        <w:rPr>
          <w:rFonts w:cs="Arial"/>
          <w:b/>
          <w:sz w:val="20"/>
          <w:lang w:val="sv-SE"/>
        </w:rPr>
        <w:t xml:space="preserve"> ZA PRIDOBITEV PODATKOV </w:t>
      </w:r>
      <w:r w:rsidRPr="00527C9A">
        <w:rPr>
          <w:rFonts w:cs="Times-Bold"/>
          <w:b/>
          <w:bCs/>
          <w:sz w:val="20"/>
          <w:lang w:val="sv-SE"/>
        </w:rPr>
        <w:t>IZ KAZENSKE EVIDENCE</w:t>
      </w:r>
    </w:p>
    <w:p w14:paraId="6AF91B0F" w14:textId="77777777" w:rsidR="00B74E58" w:rsidRPr="00527C9A" w:rsidRDefault="00B74E58" w:rsidP="00B74E58">
      <w:pPr>
        <w:autoSpaceDE w:val="0"/>
        <w:autoSpaceDN w:val="0"/>
        <w:adjustRightInd w:val="0"/>
        <w:ind w:right="-716"/>
        <w:jc w:val="both"/>
        <w:rPr>
          <w:rFonts w:cs="Arial"/>
          <w:b/>
          <w:lang w:val="sv-SE"/>
        </w:rPr>
      </w:pPr>
    </w:p>
    <w:p w14:paraId="718FFCF7" w14:textId="18E642CE" w:rsidR="00B74E58" w:rsidRPr="00CA2263" w:rsidRDefault="3BCF5DFA" w:rsidP="006E1369">
      <w:pPr>
        <w:pStyle w:val="Telobesedila"/>
        <w:rPr>
          <w:rFonts w:ascii="Verdana" w:hAnsi="Verdana" w:cs="Arial"/>
          <w:lang w:val="sv-SE"/>
        </w:rPr>
      </w:pPr>
      <w:r w:rsidRPr="00CA2263">
        <w:rPr>
          <w:rFonts w:ascii="Verdana" w:hAnsi="Verdana" w:cs="Arial"/>
          <w:lang w:val="sv-SE"/>
        </w:rPr>
        <w:t>Pooblašč</w:t>
      </w:r>
      <w:r w:rsidRPr="00CA2263">
        <w:rPr>
          <w:rFonts w:ascii="Verdana" w:eastAsia="Arial" w:hAnsi="Verdana" w:cs="Arial"/>
          <w:lang w:val="sv-SE"/>
        </w:rPr>
        <w:t xml:space="preserve">am </w:t>
      </w:r>
      <w:r w:rsidR="00C54EE3">
        <w:rPr>
          <w:rFonts w:ascii="Verdana" w:eastAsia="Arial" w:hAnsi="Verdana" w:cs="Arial"/>
        </w:rPr>
        <w:t>REPUBLIKA SLOVENIJA, Ministrstvo za kulturo, Maistrova ulica 10, 1000 Ljubljana</w:t>
      </w:r>
      <w:r w:rsidRPr="00CA2263">
        <w:rPr>
          <w:rFonts w:ascii="Verdana" w:eastAsia="Arial" w:hAnsi="Verdana" w:cs="Arial"/>
          <w:lang w:val="sv-SE"/>
        </w:rPr>
        <w:t xml:space="preserve">, da za potrebe preverjanja izpolnjevanja pogojev v postopku javnega </w:t>
      </w:r>
      <w:r w:rsidRPr="00C409C0">
        <w:rPr>
          <w:rFonts w:ascii="Verdana" w:eastAsia="Arial" w:hAnsi="Verdana" w:cs="Arial"/>
          <w:lang w:val="sv-SE"/>
        </w:rPr>
        <w:t xml:space="preserve">naročila </w:t>
      </w:r>
      <w:r w:rsidR="0077238D">
        <w:rPr>
          <w:rFonts w:ascii="Verdana" w:eastAsia="Arial" w:hAnsi="Verdana" w:cs="Arial"/>
          <w:lang w:val="sv-SE"/>
        </w:rPr>
        <w:t>“Obnovitvena dela trakta A in B na gradu Borl”</w:t>
      </w:r>
      <w:r w:rsidRPr="00C409C0">
        <w:rPr>
          <w:rFonts w:ascii="Verdana" w:eastAsia="Arial" w:hAnsi="Verdana" w:cs="Arial"/>
          <w:lang w:val="sv-SE"/>
        </w:rPr>
        <w:t>,</w:t>
      </w:r>
      <w:r w:rsidRPr="00CA2263">
        <w:rPr>
          <w:rFonts w:ascii="Verdana" w:eastAsia="Arial" w:hAnsi="Verdana" w:cs="Arial"/>
          <w:lang w:val="sv-SE"/>
        </w:rPr>
        <w:t xml:space="preserve"> v skladu z drugim odstavkom 89. </w:t>
      </w:r>
      <w:r w:rsidR="0000626C">
        <w:rPr>
          <w:rFonts w:ascii="Verdana" w:eastAsia="Arial" w:hAnsi="Verdana" w:cs="Arial"/>
          <w:lang w:val="sv-SE"/>
        </w:rPr>
        <w:t>č</w:t>
      </w:r>
      <w:r w:rsidRPr="00CA2263">
        <w:rPr>
          <w:rFonts w:ascii="Verdana" w:eastAsia="Arial" w:hAnsi="Verdana" w:cs="Arial"/>
          <w:lang w:val="sv-SE"/>
        </w:rPr>
        <w:t>lena ZJN-3, pridobi pod</w:t>
      </w:r>
      <w:r w:rsidRPr="00CA2263">
        <w:rPr>
          <w:rFonts w:ascii="Verdana" w:hAnsi="Verdana" w:cs="Times-Roman"/>
          <w:lang w:val="sv-SE"/>
        </w:rPr>
        <w:t xml:space="preserve">atke </w:t>
      </w:r>
      <w:r w:rsidRPr="00CA2263">
        <w:rPr>
          <w:rFonts w:ascii="Verdana" w:hAnsi="Verdana"/>
          <w:lang w:val="sv-SE"/>
        </w:rPr>
        <w:t>iz kazenske evidence</w:t>
      </w:r>
      <w:r w:rsidRPr="00CA2263">
        <w:rPr>
          <w:rFonts w:ascii="Verdana" w:hAnsi="Verdana" w:cs="Arial"/>
          <w:lang w:val="sv-SE"/>
        </w:rPr>
        <w:t xml:space="preserve">, ki ga vodi pristojni organ, da mi ni bila izrečena pravnomočna sodba za kazniva dejanja iz prvega odstavka 75. </w:t>
      </w:r>
      <w:r w:rsidR="0000626C">
        <w:rPr>
          <w:rFonts w:ascii="Verdana" w:hAnsi="Verdana" w:cs="Arial"/>
          <w:lang w:val="sv-SE"/>
        </w:rPr>
        <w:t>č</w:t>
      </w:r>
      <w:r w:rsidRPr="00CA2263">
        <w:rPr>
          <w:rFonts w:ascii="Verdana" w:hAnsi="Verdana" w:cs="Arial"/>
          <w:lang w:val="sv-SE"/>
        </w:rPr>
        <w:t>lena ZJN-3</w:t>
      </w:r>
    </w:p>
    <w:p w14:paraId="3BE88CF0" w14:textId="77777777" w:rsidR="00B74E58" w:rsidRPr="00527C9A" w:rsidRDefault="00B74E58" w:rsidP="00B74E58">
      <w:pPr>
        <w:autoSpaceDE w:val="0"/>
        <w:autoSpaceDN w:val="0"/>
        <w:adjustRightInd w:val="0"/>
        <w:ind w:right="-716"/>
        <w:jc w:val="both"/>
        <w:rPr>
          <w:rFonts w:cs="Arial"/>
          <w:sz w:val="20"/>
          <w:lang w:val="sv-SE"/>
        </w:rPr>
      </w:pPr>
    </w:p>
    <w:p w14:paraId="63739ABE" w14:textId="77777777" w:rsidR="00B74E58" w:rsidRPr="00527C9A" w:rsidRDefault="00B74E58" w:rsidP="00B74E58">
      <w:pPr>
        <w:autoSpaceDE w:val="0"/>
        <w:autoSpaceDN w:val="0"/>
        <w:adjustRightInd w:val="0"/>
        <w:ind w:right="-716"/>
        <w:jc w:val="both"/>
        <w:rPr>
          <w:rFonts w:cs="Arial"/>
          <w:sz w:val="20"/>
          <w:lang w:val="sv-SE"/>
        </w:rPr>
      </w:pPr>
    </w:p>
    <w:p w14:paraId="650456C5" w14:textId="77777777" w:rsidR="00B74E58" w:rsidRPr="00527C9A" w:rsidRDefault="00B74E58" w:rsidP="00B74E58">
      <w:pPr>
        <w:autoSpaceDE w:val="0"/>
        <w:autoSpaceDN w:val="0"/>
        <w:adjustRightInd w:val="0"/>
        <w:ind w:right="-716"/>
        <w:jc w:val="both"/>
        <w:rPr>
          <w:rFonts w:cs="Arial"/>
          <w:sz w:val="20"/>
          <w:lang w:val="sv-SE"/>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529"/>
        <w:gridCol w:w="4533"/>
      </w:tblGrid>
      <w:tr w:rsidR="00B74E58" w:rsidRPr="00527C9A" w14:paraId="00D97748" w14:textId="77777777" w:rsidTr="006D1C0B">
        <w:tc>
          <w:tcPr>
            <w:tcW w:w="4606" w:type="dxa"/>
            <w:tcBorders>
              <w:top w:val="single" w:sz="4" w:space="0" w:color="FFFFFF"/>
              <w:left w:val="single" w:sz="4" w:space="0" w:color="FFFFFF"/>
              <w:bottom w:val="single" w:sz="4" w:space="0" w:color="FFFFFF"/>
              <w:right w:val="single" w:sz="4" w:space="0" w:color="FFFFFF"/>
            </w:tcBorders>
          </w:tcPr>
          <w:p w14:paraId="7281A50C" w14:textId="77777777" w:rsidR="00B74E58" w:rsidRPr="00527C9A" w:rsidRDefault="00B74E58" w:rsidP="006D1C0B">
            <w:pPr>
              <w:autoSpaceDE w:val="0"/>
              <w:autoSpaceDN w:val="0"/>
              <w:adjustRightInd w:val="0"/>
              <w:spacing w:line="240" w:lineRule="auto"/>
              <w:rPr>
                <w:rFonts w:cs="Times-Roman"/>
                <w:color w:val="000000"/>
                <w:sz w:val="20"/>
                <w:lang w:val="sv-SE"/>
              </w:rPr>
            </w:pPr>
            <w:r w:rsidRPr="00527C9A">
              <w:rPr>
                <w:rFonts w:cs="Times-Roman"/>
                <w:sz w:val="20"/>
                <w:lang w:val="sv-SE"/>
              </w:rPr>
              <w:t>Datum:</w:t>
            </w:r>
          </w:p>
        </w:tc>
        <w:tc>
          <w:tcPr>
            <w:tcW w:w="4606" w:type="dxa"/>
            <w:tcBorders>
              <w:top w:val="single" w:sz="4" w:space="0" w:color="FFFFFF"/>
              <w:left w:val="single" w:sz="4" w:space="0" w:color="FFFFFF"/>
              <w:bottom w:val="single" w:sz="4" w:space="0" w:color="FFFFFF"/>
              <w:right w:val="single" w:sz="4" w:space="0" w:color="FFFFFF"/>
            </w:tcBorders>
          </w:tcPr>
          <w:p w14:paraId="72A5A342" w14:textId="77777777" w:rsidR="00B74E58" w:rsidRDefault="00B74E58" w:rsidP="006D1C0B">
            <w:pPr>
              <w:autoSpaceDE w:val="0"/>
              <w:autoSpaceDN w:val="0"/>
              <w:adjustRightInd w:val="0"/>
              <w:spacing w:line="240" w:lineRule="auto"/>
              <w:rPr>
                <w:rFonts w:cs="Times-Roman"/>
                <w:sz w:val="20"/>
                <w:lang w:val="sv-SE"/>
              </w:rPr>
            </w:pPr>
            <w:r w:rsidRPr="00527C9A">
              <w:rPr>
                <w:rFonts w:cs="Times-Roman"/>
                <w:sz w:val="20"/>
                <w:lang w:val="sv-SE"/>
              </w:rPr>
              <w:t>Ime in priimek:</w:t>
            </w:r>
          </w:p>
          <w:p w14:paraId="57751C60" w14:textId="77777777" w:rsidR="00C717C9" w:rsidRDefault="00C717C9" w:rsidP="006D1C0B">
            <w:pPr>
              <w:autoSpaceDE w:val="0"/>
              <w:autoSpaceDN w:val="0"/>
              <w:adjustRightInd w:val="0"/>
              <w:spacing w:line="240" w:lineRule="auto"/>
              <w:rPr>
                <w:rFonts w:cs="Times-Roman"/>
                <w:sz w:val="20"/>
                <w:lang w:val="sv-SE"/>
              </w:rPr>
            </w:pPr>
          </w:p>
          <w:p w14:paraId="42CE8363" w14:textId="77777777" w:rsidR="002F0023" w:rsidRDefault="002F0023" w:rsidP="006D1C0B">
            <w:pPr>
              <w:autoSpaceDE w:val="0"/>
              <w:autoSpaceDN w:val="0"/>
              <w:adjustRightInd w:val="0"/>
              <w:spacing w:line="240" w:lineRule="auto"/>
              <w:rPr>
                <w:rFonts w:cs="Times-Roman"/>
                <w:sz w:val="20"/>
                <w:lang w:val="sv-SE"/>
              </w:rPr>
            </w:pPr>
          </w:p>
          <w:p w14:paraId="0793581E" w14:textId="77777777" w:rsidR="00E65F66" w:rsidRDefault="00A2475E" w:rsidP="006D1C0B">
            <w:pPr>
              <w:autoSpaceDE w:val="0"/>
              <w:autoSpaceDN w:val="0"/>
              <w:adjustRightInd w:val="0"/>
              <w:spacing w:line="240" w:lineRule="auto"/>
              <w:rPr>
                <w:rFonts w:cs="Times-Roman"/>
                <w:sz w:val="20"/>
                <w:lang w:val="sv-SE"/>
              </w:rPr>
            </w:pPr>
            <w:r>
              <w:rPr>
                <w:rFonts w:cs="Times-Roman"/>
                <w:sz w:val="20"/>
                <w:lang w:val="sv-SE"/>
              </w:rPr>
              <w:t>Naslov stalnega bivališča:</w:t>
            </w:r>
          </w:p>
          <w:p w14:paraId="3AA820A2" w14:textId="77777777" w:rsidR="00A2475E" w:rsidRDefault="00A2475E" w:rsidP="006D1C0B">
            <w:pPr>
              <w:autoSpaceDE w:val="0"/>
              <w:autoSpaceDN w:val="0"/>
              <w:adjustRightInd w:val="0"/>
              <w:spacing w:line="240" w:lineRule="auto"/>
              <w:rPr>
                <w:rFonts w:cs="Times-Roman"/>
                <w:sz w:val="20"/>
                <w:lang w:val="sv-SE"/>
              </w:rPr>
            </w:pPr>
          </w:p>
          <w:p w14:paraId="5EF8C75C" w14:textId="77777777" w:rsidR="00E65F66" w:rsidRDefault="00E65F66" w:rsidP="006D1C0B">
            <w:pPr>
              <w:autoSpaceDE w:val="0"/>
              <w:autoSpaceDN w:val="0"/>
              <w:adjustRightInd w:val="0"/>
              <w:spacing w:line="240" w:lineRule="auto"/>
              <w:rPr>
                <w:rFonts w:cs="Times-Roman"/>
                <w:sz w:val="20"/>
                <w:lang w:val="sv-SE"/>
              </w:rPr>
            </w:pPr>
          </w:p>
          <w:p w14:paraId="0904EC77" w14:textId="77777777" w:rsidR="00C717C9" w:rsidRPr="00527C9A" w:rsidRDefault="00C717C9" w:rsidP="006D1C0B">
            <w:pPr>
              <w:autoSpaceDE w:val="0"/>
              <w:autoSpaceDN w:val="0"/>
              <w:adjustRightInd w:val="0"/>
              <w:spacing w:line="240" w:lineRule="auto"/>
              <w:rPr>
                <w:rFonts w:cs="Times-Roman"/>
                <w:sz w:val="20"/>
                <w:lang w:val="sv-SE"/>
              </w:rPr>
            </w:pPr>
            <w:r>
              <w:rPr>
                <w:rFonts w:cs="Times-Roman"/>
                <w:sz w:val="20"/>
                <w:lang w:val="sv-SE"/>
              </w:rPr>
              <w:t xml:space="preserve">Datum rojstva ali EMŠO: </w:t>
            </w:r>
          </w:p>
          <w:p w14:paraId="1CF0551E" w14:textId="77777777" w:rsidR="002F0023" w:rsidRDefault="00B74E58" w:rsidP="006D1C0B">
            <w:pPr>
              <w:autoSpaceDE w:val="0"/>
              <w:autoSpaceDN w:val="0"/>
              <w:adjustRightInd w:val="0"/>
              <w:spacing w:line="240" w:lineRule="auto"/>
              <w:rPr>
                <w:rFonts w:cs="Times-Roman"/>
                <w:sz w:val="20"/>
                <w:lang w:val="sv-SE"/>
              </w:rPr>
            </w:pPr>
            <w:r w:rsidRPr="00527C9A">
              <w:rPr>
                <w:rFonts w:cs="Times-Roman"/>
                <w:sz w:val="20"/>
                <w:lang w:val="sv-SE"/>
              </w:rPr>
              <w:t xml:space="preserve">   </w:t>
            </w:r>
          </w:p>
          <w:p w14:paraId="4AFE291A" w14:textId="77777777" w:rsidR="00B74E58" w:rsidRPr="00527C9A" w:rsidRDefault="00B74E58" w:rsidP="006D1C0B">
            <w:pPr>
              <w:autoSpaceDE w:val="0"/>
              <w:autoSpaceDN w:val="0"/>
              <w:adjustRightInd w:val="0"/>
              <w:spacing w:line="240" w:lineRule="auto"/>
              <w:rPr>
                <w:rFonts w:cs="Times-Roman"/>
                <w:sz w:val="20"/>
                <w:lang w:val="sv-SE"/>
              </w:rPr>
            </w:pPr>
            <w:r w:rsidRPr="00527C9A">
              <w:rPr>
                <w:rFonts w:cs="Times-Roman"/>
                <w:sz w:val="20"/>
                <w:lang w:val="sv-SE"/>
              </w:rPr>
              <w:t xml:space="preserve">                            </w:t>
            </w:r>
          </w:p>
          <w:p w14:paraId="137BB60C" w14:textId="77777777" w:rsidR="00B74E58" w:rsidRPr="00527C9A" w:rsidRDefault="00B74E58" w:rsidP="006D1C0B">
            <w:pPr>
              <w:autoSpaceDE w:val="0"/>
              <w:autoSpaceDN w:val="0"/>
              <w:adjustRightInd w:val="0"/>
              <w:spacing w:line="240" w:lineRule="auto"/>
              <w:rPr>
                <w:rFonts w:cs="Times-Roman"/>
                <w:sz w:val="20"/>
                <w:lang w:val="sv-SE"/>
              </w:rPr>
            </w:pPr>
            <w:r w:rsidRPr="00527C9A">
              <w:rPr>
                <w:rFonts w:cs="Times-Roman"/>
                <w:sz w:val="20"/>
                <w:lang w:val="sv-SE"/>
              </w:rPr>
              <w:t>Podpis osebe:</w:t>
            </w:r>
          </w:p>
          <w:p w14:paraId="0C03978B" w14:textId="77777777" w:rsidR="00B74E58" w:rsidRPr="00527C9A" w:rsidRDefault="00B74E58" w:rsidP="006D1C0B">
            <w:pPr>
              <w:autoSpaceDE w:val="0"/>
              <w:autoSpaceDN w:val="0"/>
              <w:adjustRightInd w:val="0"/>
              <w:spacing w:line="240" w:lineRule="auto"/>
              <w:rPr>
                <w:rFonts w:cs="Times-Roman"/>
                <w:sz w:val="20"/>
                <w:lang w:val="sv-SE"/>
              </w:rPr>
            </w:pPr>
          </w:p>
        </w:tc>
      </w:tr>
      <w:tr w:rsidR="00B74E58" w:rsidRPr="00527C9A" w14:paraId="2E941D6E" w14:textId="77777777" w:rsidTr="006D1C0B">
        <w:tc>
          <w:tcPr>
            <w:tcW w:w="4606" w:type="dxa"/>
          </w:tcPr>
          <w:p w14:paraId="31C1B915" w14:textId="77777777" w:rsidR="00B74E58" w:rsidRPr="00527C9A" w:rsidRDefault="00B74E58" w:rsidP="006D1C0B">
            <w:pPr>
              <w:autoSpaceDE w:val="0"/>
              <w:autoSpaceDN w:val="0"/>
              <w:adjustRightInd w:val="0"/>
              <w:spacing w:line="240" w:lineRule="auto"/>
              <w:rPr>
                <w:rFonts w:cs="Times-Roman"/>
                <w:sz w:val="18"/>
                <w:szCs w:val="18"/>
                <w:lang w:val="sv-SE"/>
              </w:rPr>
            </w:pPr>
          </w:p>
          <w:p w14:paraId="6FE62FBF" w14:textId="77777777" w:rsidR="00B74E58" w:rsidRPr="00527C9A" w:rsidRDefault="00B74E58" w:rsidP="006D1C0B">
            <w:pPr>
              <w:autoSpaceDE w:val="0"/>
              <w:autoSpaceDN w:val="0"/>
              <w:adjustRightInd w:val="0"/>
              <w:spacing w:line="240" w:lineRule="auto"/>
              <w:rPr>
                <w:rFonts w:cs="Times-Roman"/>
                <w:sz w:val="18"/>
                <w:szCs w:val="18"/>
                <w:lang w:val="sv-SE"/>
              </w:rPr>
            </w:pPr>
          </w:p>
          <w:p w14:paraId="6CC2A4EA" w14:textId="77777777" w:rsidR="00B74E58" w:rsidRPr="00527C9A" w:rsidRDefault="00B74E58" w:rsidP="006D1C0B">
            <w:pPr>
              <w:autoSpaceDE w:val="0"/>
              <w:autoSpaceDN w:val="0"/>
              <w:adjustRightInd w:val="0"/>
              <w:spacing w:line="240" w:lineRule="auto"/>
              <w:rPr>
                <w:rFonts w:cs="Times-Roman"/>
                <w:sz w:val="18"/>
                <w:szCs w:val="18"/>
                <w:lang w:val="sv-SE"/>
              </w:rPr>
            </w:pPr>
          </w:p>
          <w:p w14:paraId="023D843F" w14:textId="77777777" w:rsidR="00B74E58" w:rsidRPr="00527C9A" w:rsidRDefault="00B74E58" w:rsidP="006D1C0B">
            <w:pPr>
              <w:autoSpaceDE w:val="0"/>
              <w:autoSpaceDN w:val="0"/>
              <w:adjustRightInd w:val="0"/>
              <w:spacing w:line="240" w:lineRule="auto"/>
              <w:rPr>
                <w:rFonts w:cs="Times-Roman"/>
                <w:sz w:val="18"/>
                <w:szCs w:val="18"/>
                <w:lang w:val="sv-SE"/>
              </w:rPr>
            </w:pPr>
          </w:p>
          <w:p w14:paraId="0D071345" w14:textId="77777777" w:rsidR="00B74E58" w:rsidRPr="00527C9A" w:rsidRDefault="00B74E58" w:rsidP="006D1C0B">
            <w:pPr>
              <w:autoSpaceDE w:val="0"/>
              <w:autoSpaceDN w:val="0"/>
              <w:adjustRightInd w:val="0"/>
              <w:spacing w:line="240" w:lineRule="auto"/>
              <w:rPr>
                <w:rFonts w:cs="Times-Roman"/>
                <w:sz w:val="18"/>
                <w:szCs w:val="18"/>
                <w:lang w:val="sv-SE"/>
              </w:rPr>
            </w:pPr>
          </w:p>
          <w:p w14:paraId="637B0240" w14:textId="77777777" w:rsidR="00B74E58" w:rsidRPr="00527C9A" w:rsidRDefault="00B74E58" w:rsidP="006D1C0B">
            <w:pPr>
              <w:autoSpaceDE w:val="0"/>
              <w:autoSpaceDN w:val="0"/>
              <w:adjustRightInd w:val="0"/>
              <w:spacing w:line="240" w:lineRule="auto"/>
              <w:rPr>
                <w:rFonts w:cs="Times-Roman"/>
                <w:sz w:val="18"/>
                <w:szCs w:val="18"/>
                <w:lang w:val="sv-SE"/>
              </w:rPr>
            </w:pPr>
          </w:p>
          <w:p w14:paraId="01124D53" w14:textId="77777777" w:rsidR="00B74E58" w:rsidRPr="00527C9A" w:rsidRDefault="00B74E58" w:rsidP="006D1C0B">
            <w:pPr>
              <w:autoSpaceDE w:val="0"/>
              <w:autoSpaceDN w:val="0"/>
              <w:adjustRightInd w:val="0"/>
              <w:spacing w:line="240" w:lineRule="auto"/>
              <w:rPr>
                <w:rFonts w:cs="Times-Roman"/>
                <w:sz w:val="18"/>
                <w:szCs w:val="18"/>
                <w:lang w:val="sv-SE"/>
              </w:rPr>
            </w:pPr>
          </w:p>
          <w:p w14:paraId="362D2BEA" w14:textId="77777777" w:rsidR="00B74E58" w:rsidRPr="00527C9A" w:rsidRDefault="00B74E58" w:rsidP="006D1C0B">
            <w:pPr>
              <w:autoSpaceDE w:val="0"/>
              <w:autoSpaceDN w:val="0"/>
              <w:adjustRightInd w:val="0"/>
              <w:spacing w:line="240" w:lineRule="auto"/>
              <w:rPr>
                <w:rFonts w:cs="Times-Roman"/>
                <w:sz w:val="18"/>
                <w:szCs w:val="18"/>
                <w:lang w:val="sv-SE"/>
              </w:rPr>
            </w:pPr>
          </w:p>
          <w:p w14:paraId="7DFA83C6" w14:textId="77777777" w:rsidR="00B74E58" w:rsidRPr="00527C9A" w:rsidRDefault="00B74E58" w:rsidP="006D1C0B">
            <w:pPr>
              <w:autoSpaceDE w:val="0"/>
              <w:autoSpaceDN w:val="0"/>
              <w:adjustRightInd w:val="0"/>
              <w:spacing w:line="240" w:lineRule="auto"/>
              <w:rPr>
                <w:rFonts w:cs="Times-Roman"/>
                <w:sz w:val="18"/>
                <w:szCs w:val="18"/>
                <w:lang w:val="sv-SE"/>
              </w:rPr>
            </w:pPr>
          </w:p>
          <w:p w14:paraId="4ED5E823" w14:textId="77777777" w:rsidR="00B74E58" w:rsidRDefault="00B74E58" w:rsidP="006D1C0B">
            <w:pPr>
              <w:autoSpaceDE w:val="0"/>
              <w:autoSpaceDN w:val="0"/>
              <w:adjustRightInd w:val="0"/>
              <w:spacing w:line="240" w:lineRule="auto"/>
              <w:rPr>
                <w:rFonts w:cs="Times-Roman"/>
                <w:sz w:val="18"/>
                <w:szCs w:val="18"/>
                <w:lang w:val="sv-SE"/>
              </w:rPr>
            </w:pPr>
          </w:p>
          <w:p w14:paraId="0E03B0C8" w14:textId="77777777" w:rsidR="00581B73" w:rsidRDefault="00581B73" w:rsidP="006D1C0B">
            <w:pPr>
              <w:autoSpaceDE w:val="0"/>
              <w:autoSpaceDN w:val="0"/>
              <w:adjustRightInd w:val="0"/>
              <w:spacing w:line="240" w:lineRule="auto"/>
              <w:rPr>
                <w:rFonts w:cs="Times-Roman"/>
                <w:sz w:val="18"/>
                <w:szCs w:val="18"/>
                <w:lang w:val="sv-SE"/>
              </w:rPr>
            </w:pPr>
          </w:p>
          <w:p w14:paraId="5B0BFDB5" w14:textId="77777777" w:rsidR="00581B73" w:rsidRDefault="00581B73" w:rsidP="006D1C0B">
            <w:pPr>
              <w:autoSpaceDE w:val="0"/>
              <w:autoSpaceDN w:val="0"/>
              <w:adjustRightInd w:val="0"/>
              <w:spacing w:line="240" w:lineRule="auto"/>
              <w:rPr>
                <w:rFonts w:cs="Times-Roman"/>
                <w:sz w:val="18"/>
                <w:szCs w:val="18"/>
                <w:lang w:val="sv-SE"/>
              </w:rPr>
            </w:pPr>
          </w:p>
          <w:p w14:paraId="0560BE63" w14:textId="77777777" w:rsidR="00581B73" w:rsidRDefault="00581B73" w:rsidP="006D1C0B">
            <w:pPr>
              <w:autoSpaceDE w:val="0"/>
              <w:autoSpaceDN w:val="0"/>
              <w:adjustRightInd w:val="0"/>
              <w:spacing w:line="240" w:lineRule="auto"/>
              <w:rPr>
                <w:rFonts w:cs="Times-Roman"/>
                <w:sz w:val="18"/>
                <w:szCs w:val="18"/>
                <w:lang w:val="sv-SE"/>
              </w:rPr>
            </w:pPr>
          </w:p>
          <w:p w14:paraId="73D79AE4" w14:textId="77777777" w:rsidR="00581B73" w:rsidRDefault="00581B73" w:rsidP="006D1C0B">
            <w:pPr>
              <w:autoSpaceDE w:val="0"/>
              <w:autoSpaceDN w:val="0"/>
              <w:adjustRightInd w:val="0"/>
              <w:spacing w:line="240" w:lineRule="auto"/>
              <w:rPr>
                <w:rFonts w:cs="Times-Roman"/>
                <w:sz w:val="18"/>
                <w:szCs w:val="18"/>
                <w:lang w:val="sv-SE"/>
              </w:rPr>
            </w:pPr>
          </w:p>
          <w:p w14:paraId="7EE9378D" w14:textId="77777777" w:rsidR="00581B73" w:rsidRDefault="00581B73" w:rsidP="006D1C0B">
            <w:pPr>
              <w:autoSpaceDE w:val="0"/>
              <w:autoSpaceDN w:val="0"/>
              <w:adjustRightInd w:val="0"/>
              <w:spacing w:line="240" w:lineRule="auto"/>
              <w:rPr>
                <w:rFonts w:cs="Times-Roman"/>
                <w:sz w:val="18"/>
                <w:szCs w:val="18"/>
                <w:lang w:val="sv-SE"/>
              </w:rPr>
            </w:pPr>
          </w:p>
          <w:p w14:paraId="62FAF519" w14:textId="77777777" w:rsidR="00581B73" w:rsidRDefault="00581B73" w:rsidP="006D1C0B">
            <w:pPr>
              <w:autoSpaceDE w:val="0"/>
              <w:autoSpaceDN w:val="0"/>
              <w:adjustRightInd w:val="0"/>
              <w:spacing w:line="240" w:lineRule="auto"/>
              <w:rPr>
                <w:rFonts w:cs="Times-Roman"/>
                <w:sz w:val="18"/>
                <w:szCs w:val="18"/>
                <w:lang w:val="sv-SE"/>
              </w:rPr>
            </w:pPr>
          </w:p>
          <w:p w14:paraId="33FFB2E0" w14:textId="77777777" w:rsidR="00581B73" w:rsidRDefault="00581B73" w:rsidP="006D1C0B">
            <w:pPr>
              <w:autoSpaceDE w:val="0"/>
              <w:autoSpaceDN w:val="0"/>
              <w:adjustRightInd w:val="0"/>
              <w:spacing w:line="240" w:lineRule="auto"/>
              <w:rPr>
                <w:rFonts w:cs="Times-Roman"/>
                <w:sz w:val="18"/>
                <w:szCs w:val="18"/>
                <w:lang w:val="sv-SE"/>
              </w:rPr>
            </w:pPr>
          </w:p>
          <w:p w14:paraId="0E9E5172" w14:textId="5099B69E" w:rsidR="00581B73" w:rsidRPr="00527C9A" w:rsidRDefault="00581B73" w:rsidP="006D1C0B">
            <w:pPr>
              <w:autoSpaceDE w:val="0"/>
              <w:autoSpaceDN w:val="0"/>
              <w:adjustRightInd w:val="0"/>
              <w:spacing w:line="240" w:lineRule="auto"/>
              <w:rPr>
                <w:rFonts w:cs="Times-Roman"/>
                <w:sz w:val="18"/>
                <w:szCs w:val="18"/>
                <w:lang w:val="sv-SE"/>
              </w:rPr>
            </w:pPr>
          </w:p>
        </w:tc>
        <w:tc>
          <w:tcPr>
            <w:tcW w:w="4606" w:type="dxa"/>
          </w:tcPr>
          <w:p w14:paraId="6AA74878" w14:textId="77777777" w:rsidR="00B74E58" w:rsidRPr="00527C9A" w:rsidRDefault="00B74E58" w:rsidP="006D1C0B">
            <w:pPr>
              <w:autoSpaceDE w:val="0"/>
              <w:autoSpaceDN w:val="0"/>
              <w:adjustRightInd w:val="0"/>
              <w:spacing w:line="240" w:lineRule="auto"/>
              <w:rPr>
                <w:rFonts w:cs="Times-Roman"/>
                <w:sz w:val="18"/>
                <w:szCs w:val="18"/>
                <w:lang w:val="sv-SE"/>
              </w:rPr>
            </w:pPr>
          </w:p>
        </w:tc>
      </w:tr>
    </w:tbl>
    <w:p w14:paraId="0339C5C7" w14:textId="77777777" w:rsidR="00B74E58" w:rsidRPr="00527C9A" w:rsidRDefault="00B74E58" w:rsidP="00274DAF">
      <w:pPr>
        <w:pStyle w:val="Slog1"/>
        <w:numPr>
          <w:ilvl w:val="0"/>
          <w:numId w:val="0"/>
        </w:numPr>
        <w:rPr>
          <w:rFonts w:cs="Arial"/>
          <w:lang w:val="sv-S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2"/>
      </w:tblGrid>
      <w:tr w:rsidR="00B74E58" w:rsidRPr="00527C9A" w14:paraId="73D6AD59" w14:textId="77777777" w:rsidTr="006D1C0B">
        <w:tc>
          <w:tcPr>
            <w:tcW w:w="9062" w:type="dxa"/>
          </w:tcPr>
          <w:p w14:paraId="5A651B57" w14:textId="77777777" w:rsidR="00B74E58" w:rsidRPr="00527C9A" w:rsidRDefault="00B74E58" w:rsidP="006D1C0B">
            <w:pPr>
              <w:pStyle w:val="Slog1"/>
              <w:numPr>
                <w:ilvl w:val="0"/>
                <w:numId w:val="0"/>
              </w:numPr>
              <w:jc w:val="both"/>
              <w:rPr>
                <w:rFonts w:cs="Times-Roman"/>
                <w:sz w:val="18"/>
                <w:szCs w:val="18"/>
                <w:lang w:val="sv-SE"/>
              </w:rPr>
            </w:pPr>
            <w:r w:rsidRPr="00527C9A">
              <w:rPr>
                <w:rFonts w:cs="Times-Bold"/>
                <w:bCs w:val="0"/>
                <w:lang w:val="sv-SE"/>
              </w:rPr>
              <w:t>Obrazec</w:t>
            </w:r>
            <w:r w:rsidRPr="00527C9A">
              <w:rPr>
                <w:rFonts w:cs="Times-Roman"/>
                <w:sz w:val="18"/>
                <w:szCs w:val="18"/>
                <w:lang w:val="sv-SE"/>
              </w:rPr>
              <w:t xml:space="preserve"> </w:t>
            </w:r>
            <w:r w:rsidRPr="00C3067F">
              <w:rPr>
                <w:rFonts w:cs="Times-Roman"/>
                <w:lang w:val="sv-SE"/>
              </w:rPr>
              <w:t>III.5 IZJAVA O IZPOLNJEVANJU ZAHTEV Uredbe o zelenem javnem naročanju</w:t>
            </w:r>
            <w:r w:rsidRPr="00527C9A">
              <w:rPr>
                <w:rStyle w:val="Sprotnaopomba-sklic"/>
                <w:rFonts w:cs="Times-Roman"/>
                <w:sz w:val="18"/>
                <w:szCs w:val="18"/>
                <w:lang w:val="sv-SE"/>
              </w:rPr>
              <w:footnoteReference w:id="16"/>
            </w:r>
            <w:r w:rsidRPr="00527C9A">
              <w:rPr>
                <w:rFonts w:cs="Times-Roman"/>
                <w:sz w:val="18"/>
                <w:szCs w:val="18"/>
                <w:lang w:val="sv-SE"/>
              </w:rPr>
              <w:t xml:space="preserve"> </w:t>
            </w:r>
          </w:p>
        </w:tc>
      </w:tr>
    </w:tbl>
    <w:p w14:paraId="0DC530E3" w14:textId="77777777" w:rsidR="00B74E58" w:rsidRPr="00527C9A" w:rsidRDefault="00B74E58" w:rsidP="00B74E58">
      <w:pPr>
        <w:pStyle w:val="Slog1"/>
        <w:numPr>
          <w:ilvl w:val="0"/>
          <w:numId w:val="0"/>
        </w:numPr>
        <w:rPr>
          <w:rFonts w:cs="Times-Roman"/>
          <w:sz w:val="18"/>
          <w:szCs w:val="18"/>
          <w:lang w:val="sv-SE"/>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5"/>
        <w:gridCol w:w="6237"/>
      </w:tblGrid>
      <w:tr w:rsidR="007D0857" w:rsidRPr="00527C9A" w14:paraId="3CABB164" w14:textId="77777777" w:rsidTr="0072310F">
        <w:tc>
          <w:tcPr>
            <w:tcW w:w="3085" w:type="dxa"/>
          </w:tcPr>
          <w:p w14:paraId="60F12A30" w14:textId="77777777" w:rsidR="007D0857" w:rsidRPr="00527C9A" w:rsidRDefault="007D0857" w:rsidP="0072310F">
            <w:pPr>
              <w:pStyle w:val="Telobesedila"/>
              <w:rPr>
                <w:rFonts w:ascii="Verdana" w:hAnsi="Verdana" w:cs="Arial"/>
                <w:b/>
                <w:lang w:val="sv-SE"/>
              </w:rPr>
            </w:pPr>
            <w:r w:rsidRPr="00527C9A">
              <w:rPr>
                <w:rFonts w:ascii="Verdana" w:hAnsi="Verdana" w:cs="Arial"/>
                <w:b/>
                <w:lang w:val="sv-SE"/>
              </w:rPr>
              <w:t>Naročnik</w:t>
            </w:r>
          </w:p>
        </w:tc>
        <w:tc>
          <w:tcPr>
            <w:tcW w:w="6237" w:type="dxa"/>
          </w:tcPr>
          <w:p w14:paraId="6BB93ED0" w14:textId="0DAA5E0E" w:rsidR="007D0857" w:rsidRPr="005D033B" w:rsidRDefault="00CF151D" w:rsidP="0072310F">
            <w:pPr>
              <w:pStyle w:val="Glava"/>
              <w:rPr>
                <w:rFonts w:ascii="Verdana" w:hAnsi="Verdana" w:cs="Arial"/>
                <w:sz w:val="20"/>
                <w:lang w:val="sl-SI"/>
              </w:rPr>
            </w:pPr>
            <w:r>
              <w:rPr>
                <w:rFonts w:ascii="Verdana" w:hAnsi="Verdana" w:cs="Arial"/>
                <w:sz w:val="20"/>
                <w:lang w:val="sl-SI"/>
              </w:rPr>
              <w:t>REPUBLIKA SLOVENIJA, Ministrstvo za kulturo, Maistrova ulica 10, 1000 Ljubljana</w:t>
            </w:r>
          </w:p>
        </w:tc>
      </w:tr>
      <w:tr w:rsidR="007D0857" w:rsidRPr="00527C9A" w14:paraId="29041733" w14:textId="77777777" w:rsidTr="0072310F">
        <w:tc>
          <w:tcPr>
            <w:tcW w:w="3085" w:type="dxa"/>
          </w:tcPr>
          <w:p w14:paraId="21C11EAC" w14:textId="77777777" w:rsidR="007D0857" w:rsidRPr="00527C9A" w:rsidRDefault="007D0857" w:rsidP="0072310F">
            <w:pPr>
              <w:pStyle w:val="Telobesedila"/>
              <w:rPr>
                <w:rFonts w:ascii="Verdana" w:hAnsi="Verdana" w:cs="Arial"/>
                <w:b/>
                <w:lang w:val="sv-SE"/>
              </w:rPr>
            </w:pPr>
            <w:r w:rsidRPr="00527C9A">
              <w:rPr>
                <w:rFonts w:ascii="Verdana" w:hAnsi="Verdana" w:cs="Arial"/>
                <w:b/>
                <w:lang w:val="sv-SE"/>
              </w:rPr>
              <w:t>Javno naročilo</w:t>
            </w:r>
          </w:p>
        </w:tc>
        <w:tc>
          <w:tcPr>
            <w:tcW w:w="6237" w:type="dxa"/>
          </w:tcPr>
          <w:p w14:paraId="08C2820E" w14:textId="1555F3B8" w:rsidR="007D0857" w:rsidRPr="008D4CE1" w:rsidRDefault="0077238D" w:rsidP="0072310F">
            <w:pPr>
              <w:pStyle w:val="Telobesedila"/>
              <w:rPr>
                <w:bCs/>
                <w:lang w:val="sv-SE"/>
              </w:rPr>
            </w:pPr>
            <w:r>
              <w:rPr>
                <w:rFonts w:ascii="Verdana" w:hAnsi="Verdana" w:cs="Arial"/>
                <w:bCs/>
                <w:lang w:val="sv-SE"/>
              </w:rPr>
              <w:t>“Obnovitvena dela trakta A in B na gradu Borl”</w:t>
            </w:r>
          </w:p>
        </w:tc>
      </w:tr>
      <w:tr w:rsidR="007D0857" w:rsidRPr="00527C9A" w14:paraId="4D3F696D" w14:textId="77777777" w:rsidTr="0072310F">
        <w:tc>
          <w:tcPr>
            <w:tcW w:w="3085" w:type="dxa"/>
          </w:tcPr>
          <w:p w14:paraId="1CFAB747" w14:textId="77777777" w:rsidR="007D0857" w:rsidRPr="00E01784" w:rsidRDefault="007D0857" w:rsidP="0072310F">
            <w:pPr>
              <w:pStyle w:val="Telobesedila"/>
              <w:rPr>
                <w:rFonts w:ascii="Verdana" w:hAnsi="Verdana" w:cs="Arial"/>
                <w:b/>
                <w:lang w:val="sv-SE"/>
              </w:rPr>
            </w:pPr>
            <w:r w:rsidRPr="00E01784">
              <w:rPr>
                <w:rFonts w:ascii="Verdana" w:hAnsi="Verdana" w:cs="Arial"/>
                <w:b/>
                <w:lang w:val="sv-SE"/>
              </w:rPr>
              <w:t xml:space="preserve">Oznaka javnega naročila </w:t>
            </w:r>
          </w:p>
        </w:tc>
        <w:tc>
          <w:tcPr>
            <w:tcW w:w="6237" w:type="dxa"/>
          </w:tcPr>
          <w:p w14:paraId="5955D7AA" w14:textId="026DAD4B" w:rsidR="007D0857" w:rsidRPr="00E01784" w:rsidRDefault="00F710FE" w:rsidP="0072310F">
            <w:pPr>
              <w:pStyle w:val="Telobesedila"/>
              <w:ind w:left="2127" w:hanging="2127"/>
              <w:rPr>
                <w:rFonts w:ascii="Verdana" w:hAnsi="Verdana" w:cs="Arial"/>
                <w:color w:val="FF0000"/>
                <w:lang w:val="sv-SE"/>
              </w:rPr>
            </w:pPr>
            <w:r>
              <w:rPr>
                <w:rFonts w:ascii="Verdana" w:hAnsi="Verdana" w:cs="Arial"/>
                <w:lang w:val="sv-SE"/>
              </w:rPr>
              <w:t>4301-505/2019</w:t>
            </w:r>
          </w:p>
        </w:tc>
      </w:tr>
    </w:tbl>
    <w:p w14:paraId="14BC5E2E" w14:textId="77777777" w:rsidR="00B74E58" w:rsidRDefault="00B74E58" w:rsidP="00B74E58">
      <w:pPr>
        <w:autoSpaceDE w:val="0"/>
        <w:autoSpaceDN w:val="0"/>
        <w:adjustRightInd w:val="0"/>
        <w:spacing w:line="240" w:lineRule="auto"/>
        <w:rPr>
          <w:rFonts w:cs="Times-Roman"/>
          <w:color w:val="000000"/>
          <w:sz w:val="18"/>
          <w:szCs w:val="18"/>
          <w:lang w:val="sv-SE"/>
        </w:rPr>
      </w:pPr>
    </w:p>
    <w:p w14:paraId="1975CD8D" w14:textId="77777777" w:rsidR="007D0857" w:rsidRPr="00527C9A" w:rsidRDefault="007D0857" w:rsidP="00B74E58">
      <w:pPr>
        <w:autoSpaceDE w:val="0"/>
        <w:autoSpaceDN w:val="0"/>
        <w:adjustRightInd w:val="0"/>
        <w:spacing w:line="240" w:lineRule="auto"/>
        <w:rPr>
          <w:rFonts w:cs="Times-Roman"/>
          <w:color w:val="000000"/>
          <w:sz w:val="18"/>
          <w:szCs w:val="18"/>
          <w:lang w:val="sv-S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55"/>
        <w:gridCol w:w="6707"/>
      </w:tblGrid>
      <w:tr w:rsidR="00B74E58" w:rsidRPr="00527C9A" w14:paraId="75C65A87" w14:textId="77777777" w:rsidTr="006D1C0B">
        <w:tc>
          <w:tcPr>
            <w:tcW w:w="2376" w:type="dxa"/>
            <w:tcBorders>
              <w:bottom w:val="single" w:sz="4" w:space="0" w:color="auto"/>
            </w:tcBorders>
          </w:tcPr>
          <w:p w14:paraId="575B4E99" w14:textId="77777777" w:rsidR="00B74E58" w:rsidRPr="00527C9A" w:rsidRDefault="00B74E58" w:rsidP="006D1C0B">
            <w:pPr>
              <w:autoSpaceDE w:val="0"/>
              <w:autoSpaceDN w:val="0"/>
              <w:adjustRightInd w:val="0"/>
              <w:spacing w:line="240" w:lineRule="auto"/>
              <w:rPr>
                <w:rFonts w:cs="Times-Roman"/>
                <w:b/>
                <w:sz w:val="20"/>
                <w:lang w:val="sv-SE"/>
              </w:rPr>
            </w:pPr>
            <w:r w:rsidRPr="00527C9A">
              <w:rPr>
                <w:rFonts w:cs="Times-Roman"/>
                <w:b/>
                <w:sz w:val="20"/>
                <w:lang w:val="sv-SE"/>
              </w:rPr>
              <w:t xml:space="preserve">Ponudnik </w:t>
            </w:r>
          </w:p>
        </w:tc>
        <w:tc>
          <w:tcPr>
            <w:tcW w:w="6836" w:type="dxa"/>
          </w:tcPr>
          <w:p w14:paraId="64E31C25" w14:textId="77777777" w:rsidR="00B74E58" w:rsidRPr="00527C9A" w:rsidRDefault="00B74E58" w:rsidP="006D1C0B">
            <w:pPr>
              <w:autoSpaceDE w:val="0"/>
              <w:autoSpaceDN w:val="0"/>
              <w:adjustRightInd w:val="0"/>
              <w:spacing w:line="240" w:lineRule="auto"/>
              <w:rPr>
                <w:rFonts w:cs="Times-Roman"/>
                <w:sz w:val="20"/>
                <w:lang w:val="sv-SE"/>
              </w:rPr>
            </w:pPr>
          </w:p>
          <w:p w14:paraId="77BBAC1A" w14:textId="77777777" w:rsidR="00B74E58" w:rsidRPr="00527C9A" w:rsidRDefault="00B74E58" w:rsidP="006D1C0B">
            <w:pPr>
              <w:autoSpaceDE w:val="0"/>
              <w:autoSpaceDN w:val="0"/>
              <w:adjustRightInd w:val="0"/>
              <w:spacing w:line="240" w:lineRule="auto"/>
              <w:rPr>
                <w:rFonts w:cs="Times-Roman"/>
                <w:sz w:val="20"/>
                <w:lang w:val="sv-SE"/>
              </w:rPr>
            </w:pPr>
          </w:p>
        </w:tc>
      </w:tr>
    </w:tbl>
    <w:p w14:paraId="558BDB43" w14:textId="77777777" w:rsidR="00B74E58" w:rsidRPr="00527C9A" w:rsidRDefault="00B74E58" w:rsidP="00B74E58">
      <w:pPr>
        <w:pStyle w:val="Slog1"/>
        <w:numPr>
          <w:ilvl w:val="0"/>
          <w:numId w:val="0"/>
        </w:numPr>
        <w:rPr>
          <w:b w:val="0"/>
          <w:sz w:val="18"/>
          <w:szCs w:val="18"/>
          <w:lang w:val="sv-SE"/>
        </w:rPr>
      </w:pPr>
    </w:p>
    <w:p w14:paraId="71677AAB" w14:textId="77777777" w:rsidR="00B74E58" w:rsidRPr="00527C9A" w:rsidRDefault="00B74E58" w:rsidP="00B74E58">
      <w:pPr>
        <w:pStyle w:val="Slog1"/>
        <w:numPr>
          <w:ilvl w:val="0"/>
          <w:numId w:val="0"/>
        </w:numPr>
        <w:rPr>
          <w:b w:val="0"/>
          <w:sz w:val="18"/>
          <w:szCs w:val="18"/>
          <w:lang w:val="sv-SE"/>
        </w:rPr>
      </w:pPr>
    </w:p>
    <w:p w14:paraId="29D9F074" w14:textId="77777777" w:rsidR="00B74E58" w:rsidRPr="00527C9A" w:rsidRDefault="00B74E58" w:rsidP="00B74E58">
      <w:pPr>
        <w:pStyle w:val="Slog1"/>
        <w:numPr>
          <w:ilvl w:val="0"/>
          <w:numId w:val="0"/>
        </w:numPr>
        <w:rPr>
          <w:b w:val="0"/>
          <w:sz w:val="18"/>
          <w:szCs w:val="18"/>
          <w:lang w:val="sv-SE"/>
        </w:rPr>
      </w:pPr>
    </w:p>
    <w:p w14:paraId="28EA4F35" w14:textId="77777777" w:rsidR="00B74E58" w:rsidRPr="00527C9A" w:rsidRDefault="00B74E58" w:rsidP="00B74E58">
      <w:pPr>
        <w:pStyle w:val="Slog1"/>
        <w:numPr>
          <w:ilvl w:val="0"/>
          <w:numId w:val="0"/>
        </w:numPr>
        <w:rPr>
          <w:lang w:val="sv-SE"/>
        </w:rPr>
      </w:pPr>
      <w:r w:rsidRPr="00527C9A">
        <w:rPr>
          <w:b w:val="0"/>
          <w:lang w:val="sv-SE"/>
        </w:rPr>
        <w:t xml:space="preserve">V postopku predmetnega javnega naročila </w:t>
      </w:r>
    </w:p>
    <w:p w14:paraId="3FED7F84" w14:textId="77777777" w:rsidR="00B74E58" w:rsidRPr="00527C9A" w:rsidRDefault="00B74E58" w:rsidP="00B74E58">
      <w:pPr>
        <w:pStyle w:val="Slog1"/>
        <w:numPr>
          <w:ilvl w:val="0"/>
          <w:numId w:val="0"/>
        </w:numPr>
        <w:rPr>
          <w:b w:val="0"/>
          <w:lang w:val="sv-SE"/>
        </w:rPr>
      </w:pPr>
    </w:p>
    <w:p w14:paraId="1541CDF0" w14:textId="77777777" w:rsidR="00B74E58" w:rsidRPr="00527C9A" w:rsidRDefault="00B74E58" w:rsidP="00B74E58">
      <w:pPr>
        <w:pStyle w:val="Slog1"/>
        <w:numPr>
          <w:ilvl w:val="0"/>
          <w:numId w:val="0"/>
        </w:numPr>
        <w:jc w:val="center"/>
        <w:rPr>
          <w:lang w:val="sv-SE"/>
        </w:rPr>
      </w:pPr>
      <w:r w:rsidRPr="00527C9A">
        <w:rPr>
          <w:lang w:val="sv-SE"/>
        </w:rPr>
        <w:t>IZJAVLJAMO</w:t>
      </w:r>
    </w:p>
    <w:p w14:paraId="188621A5" w14:textId="77777777" w:rsidR="00B74E58" w:rsidRPr="00527C9A" w:rsidRDefault="00B74E58" w:rsidP="00B74E58">
      <w:pPr>
        <w:pStyle w:val="Slog1"/>
        <w:numPr>
          <w:ilvl w:val="0"/>
          <w:numId w:val="0"/>
        </w:numPr>
        <w:rPr>
          <w:b w:val="0"/>
          <w:lang w:val="sv-SE"/>
        </w:rPr>
      </w:pPr>
    </w:p>
    <w:p w14:paraId="6CC565EB" w14:textId="7B77F1C0" w:rsidR="00CD30E9" w:rsidRPr="00527C9A" w:rsidRDefault="3BCF5DFA" w:rsidP="3BCF5DFA">
      <w:pPr>
        <w:autoSpaceDE w:val="0"/>
        <w:autoSpaceDN w:val="0"/>
        <w:adjustRightInd w:val="0"/>
        <w:spacing w:line="240" w:lineRule="auto"/>
        <w:jc w:val="both"/>
        <w:rPr>
          <w:sz w:val="20"/>
          <w:lang w:val="sv-SE"/>
        </w:rPr>
      </w:pPr>
      <w:r w:rsidRPr="3BCF5DFA">
        <w:rPr>
          <w:sz w:val="20"/>
          <w:lang w:val="sv-SE"/>
        </w:rPr>
        <w:t xml:space="preserve">da izpolnjujemo temeljne okoljske zahteve </w:t>
      </w:r>
      <w:r w:rsidRPr="00AA352E">
        <w:rPr>
          <w:sz w:val="20"/>
          <w:lang w:val="sv-SE"/>
        </w:rPr>
        <w:t xml:space="preserve">za </w:t>
      </w:r>
      <w:r w:rsidR="005D033B">
        <w:rPr>
          <w:sz w:val="20"/>
          <w:lang w:val="sv-SE"/>
        </w:rPr>
        <w:t xml:space="preserve">gradbena </w:t>
      </w:r>
      <w:r w:rsidRPr="00AA352E">
        <w:rPr>
          <w:sz w:val="20"/>
          <w:lang w:val="sv-SE"/>
        </w:rPr>
        <w:t>dela</w:t>
      </w:r>
      <w:r w:rsidRPr="3BCF5DFA">
        <w:rPr>
          <w:sz w:val="20"/>
          <w:lang w:val="sv-SE"/>
        </w:rPr>
        <w:t xml:space="preserve"> predmetnega javnega naročila iz Uredbe o zelenem javnem naročanju (Uradni list RS, št. 51/17)</w:t>
      </w:r>
    </w:p>
    <w:p w14:paraId="6BE3E44D" w14:textId="77777777" w:rsidR="00B74E58" w:rsidRPr="00527C9A" w:rsidRDefault="00B74E58" w:rsidP="00CD30E9">
      <w:pPr>
        <w:pStyle w:val="Telobesedila"/>
        <w:rPr>
          <w:b/>
          <w:lang w:val="sv-SE"/>
        </w:rPr>
      </w:pPr>
    </w:p>
    <w:p w14:paraId="20BA4899" w14:textId="77777777" w:rsidR="00B74E58" w:rsidRPr="00527C9A" w:rsidRDefault="00B74E58" w:rsidP="00B74E58">
      <w:pPr>
        <w:pStyle w:val="Slog1"/>
        <w:numPr>
          <w:ilvl w:val="0"/>
          <w:numId w:val="0"/>
        </w:numPr>
        <w:rPr>
          <w:b w:val="0"/>
          <w:lang w:val="sv-SE"/>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526"/>
        <w:gridCol w:w="4536"/>
      </w:tblGrid>
      <w:tr w:rsidR="00B74E58" w:rsidRPr="00527C9A" w14:paraId="76D9525D" w14:textId="77777777" w:rsidTr="006D1C0B">
        <w:tc>
          <w:tcPr>
            <w:tcW w:w="4606" w:type="dxa"/>
          </w:tcPr>
          <w:p w14:paraId="257FDB58" w14:textId="77777777" w:rsidR="00B74E58" w:rsidRPr="00527C9A" w:rsidRDefault="00B74E58" w:rsidP="006D1C0B">
            <w:pPr>
              <w:autoSpaceDE w:val="0"/>
              <w:autoSpaceDN w:val="0"/>
              <w:adjustRightInd w:val="0"/>
              <w:spacing w:line="240" w:lineRule="auto"/>
              <w:rPr>
                <w:rFonts w:cs="Times-Roman"/>
                <w:color w:val="000000"/>
                <w:sz w:val="20"/>
                <w:lang w:val="sv-SE"/>
              </w:rPr>
            </w:pPr>
            <w:r w:rsidRPr="00527C9A">
              <w:rPr>
                <w:rFonts w:cs="Times-Roman"/>
                <w:sz w:val="20"/>
                <w:lang w:val="sv-SE"/>
              </w:rPr>
              <w:t>Datum:</w:t>
            </w:r>
          </w:p>
        </w:tc>
        <w:tc>
          <w:tcPr>
            <w:tcW w:w="4606" w:type="dxa"/>
          </w:tcPr>
          <w:p w14:paraId="350E7691" w14:textId="77777777" w:rsidR="00B74E58" w:rsidRPr="00527C9A" w:rsidRDefault="00B74E58" w:rsidP="006D1C0B">
            <w:pPr>
              <w:autoSpaceDE w:val="0"/>
              <w:autoSpaceDN w:val="0"/>
              <w:adjustRightInd w:val="0"/>
              <w:spacing w:line="240" w:lineRule="auto"/>
              <w:rPr>
                <w:rFonts w:cs="Times-Roman"/>
                <w:sz w:val="20"/>
                <w:lang w:val="sv-SE"/>
              </w:rPr>
            </w:pPr>
            <w:r w:rsidRPr="00527C9A">
              <w:rPr>
                <w:rFonts w:cs="Times-Roman"/>
                <w:sz w:val="20"/>
                <w:lang w:val="sv-SE"/>
              </w:rPr>
              <w:t>Podpis pooblaščene osebe ponudnika in žig:</w:t>
            </w:r>
          </w:p>
          <w:p w14:paraId="06E769FA" w14:textId="77777777" w:rsidR="00B74E58" w:rsidRPr="00527C9A" w:rsidRDefault="00B74E58" w:rsidP="006D1C0B">
            <w:pPr>
              <w:autoSpaceDE w:val="0"/>
              <w:autoSpaceDN w:val="0"/>
              <w:adjustRightInd w:val="0"/>
              <w:spacing w:line="240" w:lineRule="auto"/>
              <w:rPr>
                <w:rFonts w:cs="Times-Roman"/>
                <w:sz w:val="20"/>
                <w:lang w:val="sv-SE"/>
              </w:rPr>
            </w:pPr>
          </w:p>
        </w:tc>
      </w:tr>
    </w:tbl>
    <w:p w14:paraId="0A39C2FC" w14:textId="77777777" w:rsidR="00B74E58" w:rsidRPr="00527C9A" w:rsidRDefault="00B74E58" w:rsidP="00B74E58">
      <w:pPr>
        <w:pStyle w:val="Slog1"/>
        <w:numPr>
          <w:ilvl w:val="0"/>
          <w:numId w:val="0"/>
        </w:numPr>
        <w:rPr>
          <w:b w:val="0"/>
          <w:lang w:val="sv-SE"/>
        </w:rPr>
      </w:pPr>
    </w:p>
    <w:p w14:paraId="64F9E123" w14:textId="77777777" w:rsidR="00B74E58" w:rsidRPr="00527C9A" w:rsidRDefault="00B74E58" w:rsidP="00274DAF">
      <w:pPr>
        <w:pStyle w:val="Slog1"/>
        <w:numPr>
          <w:ilvl w:val="0"/>
          <w:numId w:val="0"/>
        </w:numPr>
        <w:rPr>
          <w:rFonts w:cs="Arial"/>
          <w:lang w:val="sv-SE"/>
        </w:rPr>
      </w:pPr>
    </w:p>
    <w:p w14:paraId="613EE044" w14:textId="77777777" w:rsidR="00B74E58" w:rsidRPr="00527C9A" w:rsidRDefault="00B74E58" w:rsidP="00274DAF">
      <w:pPr>
        <w:pStyle w:val="Slog1"/>
        <w:numPr>
          <w:ilvl w:val="0"/>
          <w:numId w:val="0"/>
        </w:numPr>
        <w:rPr>
          <w:rFonts w:cs="Arial"/>
          <w:lang w:val="sv-SE"/>
        </w:rPr>
      </w:pPr>
    </w:p>
    <w:p w14:paraId="442E87C4" w14:textId="77777777" w:rsidR="00B74E58" w:rsidRPr="00527C9A" w:rsidRDefault="00B74E58" w:rsidP="00274DAF">
      <w:pPr>
        <w:pStyle w:val="Slog1"/>
        <w:numPr>
          <w:ilvl w:val="0"/>
          <w:numId w:val="0"/>
        </w:numPr>
        <w:rPr>
          <w:rFonts w:cs="Arial"/>
          <w:lang w:val="sv-SE"/>
        </w:rPr>
      </w:pPr>
    </w:p>
    <w:p w14:paraId="481B35BB" w14:textId="77777777" w:rsidR="00B74E58" w:rsidRPr="00527C9A" w:rsidRDefault="00B74E58" w:rsidP="00274DAF">
      <w:pPr>
        <w:pStyle w:val="Slog1"/>
        <w:numPr>
          <w:ilvl w:val="0"/>
          <w:numId w:val="0"/>
        </w:numPr>
        <w:rPr>
          <w:rFonts w:cs="Arial"/>
          <w:lang w:val="sv-SE"/>
        </w:rPr>
      </w:pPr>
    </w:p>
    <w:p w14:paraId="56E9245E" w14:textId="77777777" w:rsidR="00B74E58" w:rsidRPr="00527C9A" w:rsidRDefault="00B74E58" w:rsidP="00274DAF">
      <w:pPr>
        <w:pStyle w:val="Slog1"/>
        <w:numPr>
          <w:ilvl w:val="0"/>
          <w:numId w:val="0"/>
        </w:numPr>
        <w:rPr>
          <w:rFonts w:cs="Arial"/>
          <w:lang w:val="sv-SE"/>
        </w:rPr>
      </w:pPr>
    </w:p>
    <w:p w14:paraId="49251765" w14:textId="77777777" w:rsidR="00B74E58" w:rsidRPr="00527C9A" w:rsidRDefault="00B74E58" w:rsidP="00274DAF">
      <w:pPr>
        <w:pStyle w:val="Slog1"/>
        <w:numPr>
          <w:ilvl w:val="0"/>
          <w:numId w:val="0"/>
        </w:numPr>
        <w:rPr>
          <w:rFonts w:cs="Arial"/>
          <w:lang w:val="sv-SE"/>
        </w:rPr>
      </w:pPr>
    </w:p>
    <w:p w14:paraId="2EFF5117" w14:textId="77777777" w:rsidR="00B74E58" w:rsidRPr="00527C9A" w:rsidRDefault="00B74E58" w:rsidP="00274DAF">
      <w:pPr>
        <w:pStyle w:val="Slog1"/>
        <w:numPr>
          <w:ilvl w:val="0"/>
          <w:numId w:val="0"/>
        </w:numPr>
        <w:rPr>
          <w:rFonts w:cs="Arial"/>
          <w:lang w:val="sv-SE"/>
        </w:rPr>
      </w:pPr>
    </w:p>
    <w:p w14:paraId="13D69934" w14:textId="77777777" w:rsidR="00B74E58" w:rsidRPr="00527C9A" w:rsidRDefault="00B74E58" w:rsidP="00274DAF">
      <w:pPr>
        <w:pStyle w:val="Slog1"/>
        <w:numPr>
          <w:ilvl w:val="0"/>
          <w:numId w:val="0"/>
        </w:numPr>
        <w:rPr>
          <w:rFonts w:cs="Arial"/>
          <w:lang w:val="sv-SE"/>
        </w:rPr>
      </w:pPr>
    </w:p>
    <w:p w14:paraId="2AC01C0F" w14:textId="77777777" w:rsidR="00B74E58" w:rsidRPr="00527C9A" w:rsidRDefault="00B74E58" w:rsidP="00274DAF">
      <w:pPr>
        <w:pStyle w:val="Slog1"/>
        <w:numPr>
          <w:ilvl w:val="0"/>
          <w:numId w:val="0"/>
        </w:numPr>
        <w:rPr>
          <w:rFonts w:cs="Arial"/>
          <w:lang w:val="sv-SE"/>
        </w:rPr>
      </w:pPr>
    </w:p>
    <w:p w14:paraId="27013FD2" w14:textId="77777777" w:rsidR="00A5054F" w:rsidRPr="00527C9A" w:rsidRDefault="00A5054F" w:rsidP="00274DAF">
      <w:pPr>
        <w:pStyle w:val="Slog1"/>
        <w:numPr>
          <w:ilvl w:val="0"/>
          <w:numId w:val="0"/>
        </w:numPr>
        <w:rPr>
          <w:rFonts w:cs="Arial"/>
          <w:lang w:val="sv-SE"/>
        </w:rPr>
      </w:pPr>
    </w:p>
    <w:p w14:paraId="75FA22FE" w14:textId="77777777" w:rsidR="00A5054F" w:rsidRPr="00527C9A" w:rsidRDefault="00A5054F" w:rsidP="00274DAF">
      <w:pPr>
        <w:pStyle w:val="Slog1"/>
        <w:numPr>
          <w:ilvl w:val="0"/>
          <w:numId w:val="0"/>
        </w:numPr>
        <w:rPr>
          <w:rFonts w:cs="Arial"/>
          <w:lang w:val="sv-SE"/>
        </w:rPr>
      </w:pPr>
    </w:p>
    <w:p w14:paraId="181D63F6" w14:textId="77777777" w:rsidR="00B74E58" w:rsidRPr="00527C9A" w:rsidRDefault="00B74E58" w:rsidP="00274DAF">
      <w:pPr>
        <w:pStyle w:val="Slog1"/>
        <w:numPr>
          <w:ilvl w:val="0"/>
          <w:numId w:val="0"/>
        </w:numPr>
        <w:rPr>
          <w:rFonts w:cs="Arial"/>
          <w:lang w:val="sv-SE"/>
        </w:rPr>
      </w:pPr>
    </w:p>
    <w:p w14:paraId="3A90873F" w14:textId="77777777" w:rsidR="00B74E58" w:rsidRPr="00527C9A" w:rsidRDefault="00B74E58" w:rsidP="00274DAF">
      <w:pPr>
        <w:pStyle w:val="Slog1"/>
        <w:numPr>
          <w:ilvl w:val="0"/>
          <w:numId w:val="0"/>
        </w:numPr>
        <w:rPr>
          <w:rFonts w:cs="Arial"/>
          <w:lang w:val="sv-SE"/>
        </w:rPr>
      </w:pPr>
    </w:p>
    <w:p w14:paraId="55A13C2D" w14:textId="77777777" w:rsidR="00B74E58" w:rsidRPr="00527C9A" w:rsidRDefault="00B74E58" w:rsidP="00274DAF">
      <w:pPr>
        <w:pStyle w:val="Slog1"/>
        <w:numPr>
          <w:ilvl w:val="0"/>
          <w:numId w:val="0"/>
        </w:numPr>
        <w:rPr>
          <w:rFonts w:cs="Arial"/>
          <w:lang w:val="sv-SE"/>
        </w:rPr>
      </w:pPr>
    </w:p>
    <w:p w14:paraId="258E5E58" w14:textId="77777777" w:rsidR="00B74E58" w:rsidRPr="00527C9A" w:rsidRDefault="00B74E58" w:rsidP="00274DAF">
      <w:pPr>
        <w:pStyle w:val="Slog1"/>
        <w:numPr>
          <w:ilvl w:val="0"/>
          <w:numId w:val="0"/>
        </w:numPr>
        <w:rPr>
          <w:rFonts w:cs="Arial"/>
          <w:lang w:val="sv-SE"/>
        </w:rPr>
      </w:pPr>
    </w:p>
    <w:p w14:paraId="61C62132" w14:textId="77777777" w:rsidR="00B74E58" w:rsidRPr="00527C9A" w:rsidRDefault="00B74E58" w:rsidP="00274DAF">
      <w:pPr>
        <w:pStyle w:val="Slog1"/>
        <w:numPr>
          <w:ilvl w:val="0"/>
          <w:numId w:val="0"/>
        </w:numPr>
        <w:rPr>
          <w:rFonts w:cs="Arial"/>
          <w:lang w:val="sv-SE"/>
        </w:rPr>
      </w:pPr>
    </w:p>
    <w:p w14:paraId="08F46318" w14:textId="77777777" w:rsidR="00B74E58" w:rsidRPr="00527C9A" w:rsidRDefault="00B74E58" w:rsidP="00274DAF">
      <w:pPr>
        <w:pStyle w:val="Slog1"/>
        <w:numPr>
          <w:ilvl w:val="0"/>
          <w:numId w:val="0"/>
        </w:numPr>
        <w:rPr>
          <w:rFonts w:cs="Arial"/>
          <w:lang w:val="sv-SE"/>
        </w:rPr>
      </w:pPr>
    </w:p>
    <w:p w14:paraId="228A40B9" w14:textId="77777777" w:rsidR="00B74E58" w:rsidRPr="00527C9A" w:rsidRDefault="00B74E58" w:rsidP="00274DAF">
      <w:pPr>
        <w:pStyle w:val="Slog1"/>
        <w:numPr>
          <w:ilvl w:val="0"/>
          <w:numId w:val="0"/>
        </w:numPr>
        <w:rPr>
          <w:rFonts w:cs="Arial"/>
          <w:lang w:val="sv-SE"/>
        </w:rPr>
      </w:pPr>
    </w:p>
    <w:p w14:paraId="2CE1CB1B" w14:textId="77777777" w:rsidR="00B74E58" w:rsidRPr="00527C9A" w:rsidRDefault="00B74E58" w:rsidP="00274DAF">
      <w:pPr>
        <w:pStyle w:val="Slog1"/>
        <w:numPr>
          <w:ilvl w:val="0"/>
          <w:numId w:val="0"/>
        </w:numPr>
        <w:rPr>
          <w:rFonts w:cs="Arial"/>
          <w:lang w:val="sv-SE"/>
        </w:rPr>
      </w:pPr>
    </w:p>
    <w:p w14:paraId="6D3992BD" w14:textId="77777777" w:rsidR="00B74E58" w:rsidRPr="00527C9A" w:rsidRDefault="00B74E58" w:rsidP="00274DAF">
      <w:pPr>
        <w:pStyle w:val="Slog1"/>
        <w:numPr>
          <w:ilvl w:val="0"/>
          <w:numId w:val="0"/>
        </w:numPr>
        <w:rPr>
          <w:rFonts w:cs="Arial"/>
          <w:lang w:val="sv-SE"/>
        </w:rPr>
      </w:pPr>
    </w:p>
    <w:p w14:paraId="54BF44E2" w14:textId="77777777" w:rsidR="00B74E58" w:rsidRDefault="00B74E58" w:rsidP="00274DAF">
      <w:pPr>
        <w:pStyle w:val="Slog1"/>
        <w:numPr>
          <w:ilvl w:val="0"/>
          <w:numId w:val="0"/>
        </w:numPr>
        <w:rPr>
          <w:rFonts w:cs="Arial"/>
          <w:lang w:val="sv-SE"/>
        </w:rPr>
      </w:pPr>
    </w:p>
    <w:p w14:paraId="48C2856A" w14:textId="77777777" w:rsidR="00A2475E" w:rsidRDefault="00A2475E" w:rsidP="00274DAF">
      <w:pPr>
        <w:pStyle w:val="Slog1"/>
        <w:numPr>
          <w:ilvl w:val="0"/>
          <w:numId w:val="0"/>
        </w:numPr>
        <w:rPr>
          <w:rFonts w:cs="Arial"/>
          <w:lang w:val="sv-SE"/>
        </w:rPr>
      </w:pPr>
    </w:p>
    <w:p w14:paraId="69852240" w14:textId="77777777" w:rsidR="00A2475E" w:rsidRDefault="00A2475E" w:rsidP="00274DAF">
      <w:pPr>
        <w:pStyle w:val="Slog1"/>
        <w:numPr>
          <w:ilvl w:val="0"/>
          <w:numId w:val="0"/>
        </w:numPr>
        <w:rPr>
          <w:rFonts w:cs="Arial"/>
          <w:lang w:val="sv-SE"/>
        </w:rPr>
      </w:pPr>
    </w:p>
    <w:p w14:paraId="337FDCEC" w14:textId="77777777" w:rsidR="00A2475E" w:rsidRDefault="00A2475E" w:rsidP="00274DAF">
      <w:pPr>
        <w:pStyle w:val="Slog1"/>
        <w:numPr>
          <w:ilvl w:val="0"/>
          <w:numId w:val="0"/>
        </w:numPr>
        <w:rPr>
          <w:rFonts w:cs="Arial"/>
          <w:lang w:val="sv-SE"/>
        </w:rPr>
      </w:pPr>
    </w:p>
    <w:p w14:paraId="4B4B243F" w14:textId="77777777" w:rsidR="00A2475E" w:rsidRDefault="00A2475E" w:rsidP="00274DAF">
      <w:pPr>
        <w:pStyle w:val="Slog1"/>
        <w:numPr>
          <w:ilvl w:val="0"/>
          <w:numId w:val="0"/>
        </w:numPr>
        <w:rPr>
          <w:rFonts w:cs="Arial"/>
          <w:lang w:val="sv-SE"/>
        </w:rPr>
      </w:pPr>
    </w:p>
    <w:p w14:paraId="5647974C" w14:textId="7563B38C" w:rsidR="00B74E58" w:rsidRDefault="00B74E58" w:rsidP="00274DAF">
      <w:pPr>
        <w:pStyle w:val="Slog1"/>
        <w:numPr>
          <w:ilvl w:val="0"/>
          <w:numId w:val="0"/>
        </w:numPr>
        <w:rPr>
          <w:rFonts w:cs="Arial"/>
          <w:lang w:val="sv-SE"/>
        </w:rPr>
      </w:pPr>
    </w:p>
    <w:p w14:paraId="0CEBFD7F" w14:textId="77777777" w:rsidR="005D033B" w:rsidRPr="00527C9A" w:rsidRDefault="005D033B" w:rsidP="00274DAF">
      <w:pPr>
        <w:pStyle w:val="Slog1"/>
        <w:numPr>
          <w:ilvl w:val="0"/>
          <w:numId w:val="0"/>
        </w:numPr>
        <w:rPr>
          <w:rFonts w:cs="Arial"/>
          <w:lang w:val="sv-SE"/>
        </w:rPr>
      </w:pPr>
    </w:p>
    <w:p w14:paraId="13841109" w14:textId="77777777" w:rsidR="00B81B7F" w:rsidRPr="00527C9A" w:rsidRDefault="00B81B7F" w:rsidP="00B81B7F">
      <w:pPr>
        <w:pStyle w:val="Slog1"/>
        <w:numPr>
          <w:ilvl w:val="0"/>
          <w:numId w:val="0"/>
        </w:numPr>
        <w:rPr>
          <w:rFonts w:cs="Times-Roman"/>
          <w:lang w:val="sv-S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2"/>
      </w:tblGrid>
      <w:tr w:rsidR="00B81B7F" w:rsidRPr="00527C9A" w14:paraId="062AB2FF" w14:textId="77777777" w:rsidTr="006D1C0B">
        <w:tc>
          <w:tcPr>
            <w:tcW w:w="9062" w:type="dxa"/>
            <w:shd w:val="clear" w:color="auto" w:fill="auto"/>
          </w:tcPr>
          <w:p w14:paraId="4C8E3241" w14:textId="77777777" w:rsidR="00B81B7F" w:rsidRPr="00527C9A" w:rsidRDefault="00B81B7F" w:rsidP="006D1C0B">
            <w:pPr>
              <w:autoSpaceDE w:val="0"/>
              <w:autoSpaceDN w:val="0"/>
              <w:adjustRightInd w:val="0"/>
              <w:spacing w:line="240" w:lineRule="auto"/>
              <w:jc w:val="both"/>
              <w:rPr>
                <w:b/>
                <w:sz w:val="18"/>
                <w:szCs w:val="18"/>
                <w:lang w:val="sv-SE"/>
              </w:rPr>
            </w:pPr>
            <w:r w:rsidRPr="00527C9A">
              <w:rPr>
                <w:rFonts w:cs="Times-Bold"/>
                <w:b/>
                <w:bCs/>
                <w:sz w:val="20"/>
                <w:lang w:val="sv-SE"/>
              </w:rPr>
              <w:t>Obrazec</w:t>
            </w:r>
            <w:r w:rsidRPr="00527C9A">
              <w:rPr>
                <w:b/>
                <w:sz w:val="18"/>
                <w:szCs w:val="18"/>
                <w:lang w:val="sv-SE"/>
              </w:rPr>
              <w:t xml:space="preserve"> </w:t>
            </w:r>
            <w:r w:rsidRPr="00C3067F">
              <w:rPr>
                <w:b/>
                <w:sz w:val="20"/>
                <w:lang w:val="sv-SE"/>
              </w:rPr>
              <w:t>III.6</w:t>
            </w:r>
            <w:r w:rsidRPr="00527C9A">
              <w:rPr>
                <w:b/>
                <w:sz w:val="18"/>
                <w:szCs w:val="18"/>
                <w:lang w:val="sv-SE"/>
              </w:rPr>
              <w:t xml:space="preserve">  </w:t>
            </w:r>
            <w:r w:rsidRPr="00C3067F">
              <w:rPr>
                <w:b/>
                <w:sz w:val="20"/>
                <w:lang w:val="sv-SE"/>
              </w:rPr>
              <w:t xml:space="preserve">POTRDILO O </w:t>
            </w:r>
            <w:r w:rsidR="008B42E1">
              <w:rPr>
                <w:b/>
                <w:sz w:val="20"/>
                <w:lang w:val="sv-SE"/>
              </w:rPr>
              <w:t xml:space="preserve">OPRAVLJENEM </w:t>
            </w:r>
            <w:r w:rsidRPr="00C3067F">
              <w:rPr>
                <w:b/>
                <w:sz w:val="20"/>
                <w:lang w:val="sv-SE"/>
              </w:rPr>
              <w:t>OGLEDU</w:t>
            </w:r>
          </w:p>
        </w:tc>
      </w:tr>
    </w:tbl>
    <w:p w14:paraId="2F2189C6" w14:textId="77777777" w:rsidR="00B81B7F" w:rsidRPr="00527C9A" w:rsidRDefault="00B81B7F" w:rsidP="00B81B7F">
      <w:pPr>
        <w:autoSpaceDE w:val="0"/>
        <w:autoSpaceDN w:val="0"/>
        <w:adjustRightInd w:val="0"/>
        <w:spacing w:line="240" w:lineRule="auto"/>
        <w:rPr>
          <w:rFonts w:cs="Times-Bold"/>
          <w:b/>
          <w:bCs/>
          <w:sz w:val="18"/>
          <w:szCs w:val="18"/>
          <w:lang w:val="sv-SE"/>
        </w:rPr>
      </w:pPr>
    </w:p>
    <w:p w14:paraId="34AF400E" w14:textId="77777777" w:rsidR="00B81B7F" w:rsidRPr="00527C9A" w:rsidRDefault="00B81B7F" w:rsidP="00B81B7F">
      <w:pPr>
        <w:autoSpaceDE w:val="0"/>
        <w:autoSpaceDN w:val="0"/>
        <w:adjustRightInd w:val="0"/>
        <w:spacing w:line="240" w:lineRule="auto"/>
        <w:rPr>
          <w:rFonts w:cs="Times-Roman"/>
          <w:b/>
          <w:color w:val="000000"/>
          <w:sz w:val="18"/>
          <w:szCs w:val="18"/>
          <w:lang w:val="sv-SE"/>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5"/>
        <w:gridCol w:w="6237"/>
      </w:tblGrid>
      <w:tr w:rsidR="007D0857" w:rsidRPr="00527C9A" w14:paraId="29CD4EC4" w14:textId="77777777" w:rsidTr="0072310F">
        <w:tc>
          <w:tcPr>
            <w:tcW w:w="3085" w:type="dxa"/>
          </w:tcPr>
          <w:p w14:paraId="42392BBB" w14:textId="77777777" w:rsidR="007D0857" w:rsidRPr="00527C9A" w:rsidRDefault="007D0857" w:rsidP="0072310F">
            <w:pPr>
              <w:pStyle w:val="Telobesedila"/>
              <w:rPr>
                <w:rFonts w:ascii="Verdana" w:hAnsi="Verdana" w:cs="Arial"/>
                <w:b/>
                <w:lang w:val="sv-SE"/>
              </w:rPr>
            </w:pPr>
            <w:r w:rsidRPr="00527C9A">
              <w:rPr>
                <w:rFonts w:ascii="Verdana" w:hAnsi="Verdana" w:cs="Arial"/>
                <w:b/>
                <w:lang w:val="sv-SE"/>
              </w:rPr>
              <w:t>Naročnik</w:t>
            </w:r>
          </w:p>
        </w:tc>
        <w:tc>
          <w:tcPr>
            <w:tcW w:w="6237" w:type="dxa"/>
          </w:tcPr>
          <w:p w14:paraId="54C1CC74" w14:textId="474780B9" w:rsidR="007D0857" w:rsidRPr="005D033B" w:rsidRDefault="00CF151D" w:rsidP="0072310F">
            <w:pPr>
              <w:pStyle w:val="Glava"/>
              <w:rPr>
                <w:rFonts w:ascii="Verdana" w:hAnsi="Verdana" w:cs="Arial"/>
                <w:sz w:val="20"/>
                <w:lang w:val="sl-SI"/>
              </w:rPr>
            </w:pPr>
            <w:r>
              <w:rPr>
                <w:rFonts w:ascii="Verdana" w:hAnsi="Verdana" w:cs="Arial"/>
                <w:sz w:val="20"/>
                <w:lang w:val="sl-SI"/>
              </w:rPr>
              <w:t>REPUBLIKA SLOVENIJA, Ministrstvo za kulturo, Maistrova ulica 10, 1000 Ljubljana</w:t>
            </w:r>
          </w:p>
        </w:tc>
      </w:tr>
      <w:tr w:rsidR="007D0857" w:rsidRPr="00527C9A" w14:paraId="46228290" w14:textId="77777777" w:rsidTr="0072310F">
        <w:tc>
          <w:tcPr>
            <w:tcW w:w="3085" w:type="dxa"/>
          </w:tcPr>
          <w:p w14:paraId="445379C3" w14:textId="77777777" w:rsidR="007D0857" w:rsidRPr="00527C9A" w:rsidRDefault="007D0857" w:rsidP="0072310F">
            <w:pPr>
              <w:pStyle w:val="Telobesedila"/>
              <w:rPr>
                <w:rFonts w:ascii="Verdana" w:hAnsi="Verdana" w:cs="Arial"/>
                <w:b/>
                <w:lang w:val="sv-SE"/>
              </w:rPr>
            </w:pPr>
            <w:r w:rsidRPr="00527C9A">
              <w:rPr>
                <w:rFonts w:ascii="Verdana" w:hAnsi="Verdana" w:cs="Arial"/>
                <w:b/>
                <w:lang w:val="sv-SE"/>
              </w:rPr>
              <w:t>Javno naročilo</w:t>
            </w:r>
          </w:p>
        </w:tc>
        <w:tc>
          <w:tcPr>
            <w:tcW w:w="6237" w:type="dxa"/>
          </w:tcPr>
          <w:p w14:paraId="51730F65" w14:textId="78C72901" w:rsidR="007D0857" w:rsidRPr="008D4CE1" w:rsidRDefault="0077238D" w:rsidP="0072310F">
            <w:pPr>
              <w:pStyle w:val="Telobesedila"/>
              <w:rPr>
                <w:bCs/>
                <w:lang w:val="sv-SE"/>
              </w:rPr>
            </w:pPr>
            <w:r>
              <w:rPr>
                <w:rFonts w:ascii="Verdana" w:hAnsi="Verdana" w:cs="Arial"/>
                <w:bCs/>
                <w:lang w:val="sv-SE"/>
              </w:rPr>
              <w:t>“Obnovitvena dela trakta A in B na gradu Borl”</w:t>
            </w:r>
          </w:p>
        </w:tc>
      </w:tr>
      <w:tr w:rsidR="007D0857" w:rsidRPr="00527C9A" w14:paraId="2ECB3CC3" w14:textId="77777777" w:rsidTr="0072310F">
        <w:tc>
          <w:tcPr>
            <w:tcW w:w="3085" w:type="dxa"/>
          </w:tcPr>
          <w:p w14:paraId="34F7A53B" w14:textId="77777777" w:rsidR="007D0857" w:rsidRPr="00E01784" w:rsidRDefault="007D0857" w:rsidP="0072310F">
            <w:pPr>
              <w:pStyle w:val="Telobesedila"/>
              <w:rPr>
                <w:rFonts w:ascii="Verdana" w:hAnsi="Verdana" w:cs="Arial"/>
                <w:b/>
                <w:lang w:val="sv-SE"/>
              </w:rPr>
            </w:pPr>
            <w:r w:rsidRPr="00E01784">
              <w:rPr>
                <w:rFonts w:ascii="Verdana" w:hAnsi="Verdana" w:cs="Arial"/>
                <w:b/>
                <w:lang w:val="sv-SE"/>
              </w:rPr>
              <w:t xml:space="preserve">Oznaka javnega naročila </w:t>
            </w:r>
          </w:p>
        </w:tc>
        <w:tc>
          <w:tcPr>
            <w:tcW w:w="6237" w:type="dxa"/>
          </w:tcPr>
          <w:p w14:paraId="1B8A96E3" w14:textId="75112737" w:rsidR="007D0857" w:rsidRPr="00E01784" w:rsidRDefault="00F710FE" w:rsidP="0072310F">
            <w:pPr>
              <w:pStyle w:val="Telobesedila"/>
              <w:ind w:left="2127" w:hanging="2127"/>
              <w:rPr>
                <w:rFonts w:ascii="Verdana" w:hAnsi="Verdana" w:cs="Arial"/>
                <w:color w:val="FF0000"/>
                <w:lang w:val="sv-SE"/>
              </w:rPr>
            </w:pPr>
            <w:r>
              <w:rPr>
                <w:rFonts w:ascii="Verdana" w:hAnsi="Verdana" w:cs="Arial"/>
                <w:lang w:val="sv-SE"/>
              </w:rPr>
              <w:t>4301-505/2019</w:t>
            </w:r>
          </w:p>
        </w:tc>
      </w:tr>
    </w:tbl>
    <w:p w14:paraId="45E6C474" w14:textId="77777777" w:rsidR="00B81B7F" w:rsidRPr="00527C9A" w:rsidRDefault="00B81B7F" w:rsidP="00B81B7F">
      <w:pPr>
        <w:autoSpaceDE w:val="0"/>
        <w:autoSpaceDN w:val="0"/>
        <w:adjustRightInd w:val="0"/>
        <w:spacing w:line="240" w:lineRule="auto"/>
        <w:rPr>
          <w:rFonts w:cs="Times-Roman"/>
          <w:b/>
          <w:color w:val="000000"/>
          <w:sz w:val="18"/>
          <w:szCs w:val="18"/>
          <w:lang w:val="sv-SE"/>
        </w:rPr>
      </w:pPr>
    </w:p>
    <w:p w14:paraId="410B7826" w14:textId="77777777" w:rsidR="00B81B7F" w:rsidRPr="00527C9A" w:rsidRDefault="00B81B7F" w:rsidP="00B81B7F">
      <w:pPr>
        <w:autoSpaceDE w:val="0"/>
        <w:autoSpaceDN w:val="0"/>
        <w:adjustRightInd w:val="0"/>
        <w:spacing w:line="240" w:lineRule="auto"/>
        <w:rPr>
          <w:rFonts w:cs="Times-Roman"/>
          <w:b/>
          <w:color w:val="000000"/>
          <w:sz w:val="18"/>
          <w:szCs w:val="18"/>
          <w:lang w:val="sv-SE"/>
        </w:rPr>
      </w:pPr>
    </w:p>
    <w:p w14:paraId="700D13C2" w14:textId="77777777" w:rsidR="00B81B7F" w:rsidRPr="00527C9A" w:rsidRDefault="00B81B7F" w:rsidP="00B81B7F">
      <w:pPr>
        <w:autoSpaceDE w:val="0"/>
        <w:autoSpaceDN w:val="0"/>
        <w:adjustRightInd w:val="0"/>
        <w:spacing w:line="240" w:lineRule="auto"/>
        <w:rPr>
          <w:rFonts w:cs="Times-Roman"/>
          <w:b/>
          <w:color w:val="000000"/>
          <w:sz w:val="18"/>
          <w:szCs w:val="18"/>
          <w:lang w:val="sv-SE"/>
        </w:rPr>
      </w:pPr>
      <w:r w:rsidRPr="00527C9A">
        <w:rPr>
          <w:rFonts w:cs="Times-Roman"/>
          <w:b/>
          <w:color w:val="000000"/>
          <w:sz w:val="18"/>
          <w:szCs w:val="18"/>
          <w:lang w:val="sv-SE"/>
        </w:rPr>
        <w:t xml:space="preserve">Ponudnik: </w:t>
      </w:r>
    </w:p>
    <w:p w14:paraId="40BBDE08" w14:textId="77777777" w:rsidR="00B81B7F" w:rsidRPr="00527C9A" w:rsidRDefault="00B81B7F" w:rsidP="00B81B7F">
      <w:pPr>
        <w:autoSpaceDE w:val="0"/>
        <w:autoSpaceDN w:val="0"/>
        <w:adjustRightInd w:val="0"/>
        <w:spacing w:line="240" w:lineRule="auto"/>
        <w:rPr>
          <w:rFonts w:cs="Times-Roman"/>
          <w:color w:val="000000"/>
          <w:sz w:val="18"/>
          <w:szCs w:val="18"/>
          <w:lang w:val="sv-S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75"/>
        <w:gridCol w:w="6287"/>
      </w:tblGrid>
      <w:tr w:rsidR="00B81B7F" w:rsidRPr="00527C9A" w14:paraId="70C27000" w14:textId="77777777" w:rsidTr="006D1C0B">
        <w:tc>
          <w:tcPr>
            <w:tcW w:w="2802" w:type="dxa"/>
            <w:tcBorders>
              <w:bottom w:val="single" w:sz="4" w:space="0" w:color="auto"/>
            </w:tcBorders>
            <w:shd w:val="clear" w:color="auto" w:fill="auto"/>
          </w:tcPr>
          <w:p w14:paraId="0241A9C2" w14:textId="77777777" w:rsidR="00B81B7F" w:rsidRPr="00527C9A" w:rsidRDefault="00B81B7F" w:rsidP="006D1C0B">
            <w:pPr>
              <w:rPr>
                <w:rFonts w:cs="Arial"/>
                <w:b/>
                <w:sz w:val="18"/>
                <w:szCs w:val="18"/>
                <w:lang w:val="sv-SE"/>
              </w:rPr>
            </w:pPr>
            <w:r w:rsidRPr="00527C9A">
              <w:rPr>
                <w:rFonts w:cs="Arial"/>
                <w:b/>
                <w:sz w:val="18"/>
                <w:szCs w:val="18"/>
                <w:lang w:val="sv-SE"/>
              </w:rPr>
              <w:t xml:space="preserve">Naziv </w:t>
            </w:r>
          </w:p>
        </w:tc>
        <w:tc>
          <w:tcPr>
            <w:tcW w:w="6410" w:type="dxa"/>
            <w:shd w:val="clear" w:color="auto" w:fill="auto"/>
          </w:tcPr>
          <w:p w14:paraId="2C1A2A94" w14:textId="77777777" w:rsidR="00B81B7F" w:rsidRPr="00527C9A" w:rsidRDefault="00B81B7F" w:rsidP="006D1C0B">
            <w:pPr>
              <w:rPr>
                <w:rFonts w:cs="Arial"/>
                <w:sz w:val="18"/>
                <w:szCs w:val="18"/>
                <w:lang w:val="sv-SE"/>
              </w:rPr>
            </w:pPr>
          </w:p>
          <w:p w14:paraId="02E044F7" w14:textId="77777777" w:rsidR="00B81B7F" w:rsidRPr="00527C9A" w:rsidRDefault="00B81B7F" w:rsidP="006D1C0B">
            <w:pPr>
              <w:rPr>
                <w:rFonts w:cs="Arial"/>
                <w:sz w:val="18"/>
                <w:szCs w:val="18"/>
                <w:lang w:val="sv-SE"/>
              </w:rPr>
            </w:pPr>
          </w:p>
        </w:tc>
      </w:tr>
      <w:tr w:rsidR="00B81B7F" w:rsidRPr="00527C9A" w14:paraId="364045DB" w14:textId="77777777" w:rsidTr="006D1C0B">
        <w:tc>
          <w:tcPr>
            <w:tcW w:w="2802" w:type="dxa"/>
            <w:shd w:val="clear" w:color="auto" w:fill="auto"/>
          </w:tcPr>
          <w:p w14:paraId="6E4F99A6" w14:textId="77777777" w:rsidR="00B81B7F" w:rsidRPr="00527C9A" w:rsidRDefault="00B81B7F" w:rsidP="006D1C0B">
            <w:pPr>
              <w:rPr>
                <w:rFonts w:cs="Arial"/>
                <w:b/>
                <w:sz w:val="18"/>
                <w:szCs w:val="18"/>
                <w:lang w:val="sv-SE"/>
              </w:rPr>
            </w:pPr>
            <w:r w:rsidRPr="00527C9A">
              <w:rPr>
                <w:rFonts w:cs="Arial"/>
                <w:b/>
                <w:sz w:val="18"/>
                <w:szCs w:val="18"/>
                <w:lang w:val="sv-SE"/>
              </w:rPr>
              <w:t>Sedež</w:t>
            </w:r>
          </w:p>
        </w:tc>
        <w:tc>
          <w:tcPr>
            <w:tcW w:w="6410" w:type="dxa"/>
            <w:shd w:val="clear" w:color="auto" w:fill="auto"/>
          </w:tcPr>
          <w:p w14:paraId="7EC66A90" w14:textId="77777777" w:rsidR="00B81B7F" w:rsidRPr="00527C9A" w:rsidRDefault="00B81B7F" w:rsidP="006D1C0B">
            <w:pPr>
              <w:rPr>
                <w:rFonts w:cs="Arial"/>
                <w:sz w:val="18"/>
                <w:szCs w:val="18"/>
                <w:lang w:val="sv-SE"/>
              </w:rPr>
            </w:pPr>
          </w:p>
          <w:p w14:paraId="1CF320DB" w14:textId="77777777" w:rsidR="00B81B7F" w:rsidRPr="00527C9A" w:rsidRDefault="00B81B7F" w:rsidP="006D1C0B">
            <w:pPr>
              <w:rPr>
                <w:rFonts w:cs="Arial"/>
                <w:sz w:val="18"/>
                <w:szCs w:val="18"/>
                <w:lang w:val="sv-SE"/>
              </w:rPr>
            </w:pPr>
          </w:p>
        </w:tc>
      </w:tr>
      <w:tr w:rsidR="00B81B7F" w:rsidRPr="00527C9A" w14:paraId="0E69A5AB" w14:textId="77777777" w:rsidTr="006D1C0B">
        <w:tc>
          <w:tcPr>
            <w:tcW w:w="2802" w:type="dxa"/>
            <w:shd w:val="clear" w:color="auto" w:fill="auto"/>
          </w:tcPr>
          <w:p w14:paraId="5AC4A34C" w14:textId="77777777" w:rsidR="00B81B7F" w:rsidRPr="00527C9A" w:rsidRDefault="00B81B7F" w:rsidP="006D1C0B">
            <w:pPr>
              <w:rPr>
                <w:rFonts w:cs="Arial"/>
                <w:b/>
                <w:sz w:val="18"/>
                <w:szCs w:val="18"/>
                <w:lang w:val="sv-SE"/>
              </w:rPr>
            </w:pPr>
            <w:r w:rsidRPr="00527C9A">
              <w:rPr>
                <w:rFonts w:cs="Arial"/>
                <w:b/>
                <w:sz w:val="18"/>
                <w:szCs w:val="18"/>
                <w:lang w:val="sv-SE"/>
              </w:rPr>
              <w:t>Kraj in datum</w:t>
            </w:r>
          </w:p>
        </w:tc>
        <w:tc>
          <w:tcPr>
            <w:tcW w:w="6410" w:type="dxa"/>
            <w:shd w:val="clear" w:color="auto" w:fill="auto"/>
          </w:tcPr>
          <w:p w14:paraId="44B9720D" w14:textId="77777777" w:rsidR="00B81B7F" w:rsidRPr="00527C9A" w:rsidRDefault="00B81B7F" w:rsidP="006D1C0B">
            <w:pPr>
              <w:rPr>
                <w:rFonts w:cs="Arial"/>
                <w:sz w:val="18"/>
                <w:szCs w:val="18"/>
                <w:lang w:val="sv-SE"/>
              </w:rPr>
            </w:pPr>
          </w:p>
          <w:p w14:paraId="19593597" w14:textId="77777777" w:rsidR="00B81B7F" w:rsidRPr="00527C9A" w:rsidRDefault="00B81B7F" w:rsidP="006D1C0B">
            <w:pPr>
              <w:rPr>
                <w:rFonts w:cs="Arial"/>
                <w:sz w:val="18"/>
                <w:szCs w:val="18"/>
                <w:lang w:val="sv-SE"/>
              </w:rPr>
            </w:pPr>
          </w:p>
        </w:tc>
      </w:tr>
      <w:tr w:rsidR="00B81B7F" w:rsidRPr="00527C9A" w14:paraId="51B3D288" w14:textId="77777777" w:rsidTr="006D1C0B">
        <w:tc>
          <w:tcPr>
            <w:tcW w:w="2802" w:type="dxa"/>
            <w:shd w:val="clear" w:color="auto" w:fill="auto"/>
          </w:tcPr>
          <w:p w14:paraId="0605535D" w14:textId="77777777" w:rsidR="00B81B7F" w:rsidRPr="00527C9A" w:rsidRDefault="00B81B7F" w:rsidP="006D1C0B">
            <w:pPr>
              <w:rPr>
                <w:rFonts w:cs="Arial"/>
                <w:b/>
                <w:sz w:val="18"/>
                <w:szCs w:val="18"/>
                <w:lang w:val="sv-SE"/>
              </w:rPr>
            </w:pPr>
            <w:r w:rsidRPr="00527C9A">
              <w:rPr>
                <w:rFonts w:cs="Arial"/>
                <w:b/>
                <w:sz w:val="18"/>
                <w:szCs w:val="18"/>
                <w:lang w:val="sv-SE"/>
              </w:rPr>
              <w:t>Predstavnik ponudnika</w:t>
            </w:r>
          </w:p>
        </w:tc>
        <w:tc>
          <w:tcPr>
            <w:tcW w:w="6410" w:type="dxa"/>
            <w:shd w:val="clear" w:color="auto" w:fill="auto"/>
          </w:tcPr>
          <w:p w14:paraId="155BB9C8" w14:textId="77777777" w:rsidR="00B81B7F" w:rsidRPr="00527C9A" w:rsidRDefault="00B81B7F" w:rsidP="006D1C0B">
            <w:pPr>
              <w:rPr>
                <w:rFonts w:cs="Arial"/>
                <w:sz w:val="18"/>
                <w:szCs w:val="18"/>
                <w:lang w:val="sv-SE"/>
              </w:rPr>
            </w:pPr>
          </w:p>
          <w:p w14:paraId="7AF2DA76" w14:textId="77777777" w:rsidR="00B81B7F" w:rsidRPr="00527C9A" w:rsidRDefault="00B81B7F" w:rsidP="006D1C0B">
            <w:pPr>
              <w:rPr>
                <w:rFonts w:cs="Arial"/>
                <w:sz w:val="18"/>
                <w:szCs w:val="18"/>
                <w:lang w:val="sv-SE"/>
              </w:rPr>
            </w:pPr>
          </w:p>
        </w:tc>
      </w:tr>
      <w:tr w:rsidR="00B81B7F" w:rsidRPr="00527C9A" w14:paraId="4F8D8E0F" w14:textId="77777777" w:rsidTr="006D1C0B">
        <w:tc>
          <w:tcPr>
            <w:tcW w:w="2802" w:type="dxa"/>
            <w:tcBorders>
              <w:bottom w:val="single" w:sz="4" w:space="0" w:color="auto"/>
            </w:tcBorders>
            <w:shd w:val="clear" w:color="auto" w:fill="auto"/>
          </w:tcPr>
          <w:p w14:paraId="7AA09A5F" w14:textId="77777777" w:rsidR="00B81B7F" w:rsidRPr="00527C9A" w:rsidRDefault="00B81B7F" w:rsidP="006D1C0B">
            <w:pPr>
              <w:rPr>
                <w:rFonts w:cs="Arial"/>
                <w:b/>
                <w:sz w:val="18"/>
                <w:szCs w:val="18"/>
                <w:lang w:val="sv-SE"/>
              </w:rPr>
            </w:pPr>
            <w:r w:rsidRPr="00527C9A">
              <w:rPr>
                <w:rFonts w:cs="Arial"/>
                <w:b/>
                <w:sz w:val="18"/>
                <w:szCs w:val="18"/>
                <w:lang w:val="sv-SE"/>
              </w:rPr>
              <w:t>Podpis in žig</w:t>
            </w:r>
          </w:p>
        </w:tc>
        <w:tc>
          <w:tcPr>
            <w:tcW w:w="6410" w:type="dxa"/>
            <w:shd w:val="clear" w:color="auto" w:fill="auto"/>
          </w:tcPr>
          <w:p w14:paraId="7E4F2F16" w14:textId="77777777" w:rsidR="00B81B7F" w:rsidRPr="00527C9A" w:rsidRDefault="00B81B7F" w:rsidP="006D1C0B">
            <w:pPr>
              <w:rPr>
                <w:rFonts w:cs="Arial"/>
                <w:sz w:val="18"/>
                <w:szCs w:val="18"/>
                <w:lang w:val="sv-SE"/>
              </w:rPr>
            </w:pPr>
          </w:p>
          <w:p w14:paraId="3ECE5382" w14:textId="77777777" w:rsidR="00B81B7F" w:rsidRPr="00527C9A" w:rsidRDefault="00B81B7F" w:rsidP="006D1C0B">
            <w:pPr>
              <w:rPr>
                <w:rFonts w:cs="Arial"/>
                <w:sz w:val="18"/>
                <w:szCs w:val="18"/>
                <w:lang w:val="sv-SE"/>
              </w:rPr>
            </w:pPr>
          </w:p>
          <w:p w14:paraId="0C666717" w14:textId="77777777" w:rsidR="00B81B7F" w:rsidRPr="00527C9A" w:rsidRDefault="00B81B7F" w:rsidP="006D1C0B">
            <w:pPr>
              <w:rPr>
                <w:rFonts w:cs="Arial"/>
                <w:sz w:val="18"/>
                <w:szCs w:val="18"/>
                <w:lang w:val="sv-SE"/>
              </w:rPr>
            </w:pPr>
          </w:p>
        </w:tc>
      </w:tr>
    </w:tbl>
    <w:p w14:paraId="048FB1D7" w14:textId="77777777" w:rsidR="00B81B7F" w:rsidRPr="00527C9A" w:rsidRDefault="00B81B7F" w:rsidP="00B81B7F">
      <w:pPr>
        <w:autoSpaceDE w:val="0"/>
        <w:autoSpaceDN w:val="0"/>
        <w:adjustRightInd w:val="0"/>
        <w:spacing w:line="240" w:lineRule="auto"/>
        <w:rPr>
          <w:rFonts w:cs="Times-Roman"/>
          <w:color w:val="000000"/>
          <w:sz w:val="18"/>
          <w:szCs w:val="18"/>
          <w:lang w:val="sv-SE"/>
        </w:rPr>
      </w:pPr>
    </w:p>
    <w:p w14:paraId="17A63729" w14:textId="77777777" w:rsidR="00B81B7F" w:rsidRPr="00527C9A" w:rsidRDefault="00B81B7F" w:rsidP="00B81B7F">
      <w:pPr>
        <w:autoSpaceDE w:val="0"/>
        <w:autoSpaceDN w:val="0"/>
        <w:adjustRightInd w:val="0"/>
        <w:spacing w:line="240" w:lineRule="auto"/>
        <w:jc w:val="both"/>
        <w:rPr>
          <w:rFonts w:cs="Times-Roman"/>
          <w:color w:val="000000"/>
          <w:sz w:val="18"/>
          <w:szCs w:val="18"/>
          <w:lang w:val="sv-SE"/>
        </w:rPr>
      </w:pPr>
    </w:p>
    <w:p w14:paraId="5E9EE042" w14:textId="77777777" w:rsidR="00B81B7F" w:rsidRPr="00527C9A" w:rsidRDefault="00B81B7F" w:rsidP="00B81B7F">
      <w:pPr>
        <w:autoSpaceDE w:val="0"/>
        <w:autoSpaceDN w:val="0"/>
        <w:adjustRightInd w:val="0"/>
        <w:spacing w:line="240" w:lineRule="auto"/>
        <w:jc w:val="both"/>
        <w:rPr>
          <w:rFonts w:cs="Times-Roman"/>
          <w:color w:val="000000"/>
          <w:sz w:val="18"/>
          <w:szCs w:val="18"/>
          <w:lang w:val="sv-SE"/>
        </w:rPr>
      </w:pPr>
    </w:p>
    <w:p w14:paraId="100E1EF1" w14:textId="77777777" w:rsidR="00B81B7F" w:rsidRPr="00527C9A" w:rsidRDefault="00B81B7F" w:rsidP="00B81B7F">
      <w:pPr>
        <w:autoSpaceDE w:val="0"/>
        <w:autoSpaceDN w:val="0"/>
        <w:adjustRightInd w:val="0"/>
        <w:spacing w:line="240" w:lineRule="auto"/>
        <w:jc w:val="both"/>
        <w:rPr>
          <w:rFonts w:cs="Times-Roman"/>
          <w:color w:val="000000"/>
          <w:sz w:val="18"/>
          <w:szCs w:val="18"/>
          <w:lang w:val="sv-SE"/>
        </w:rPr>
      </w:pPr>
    </w:p>
    <w:p w14:paraId="08C5CAA9" w14:textId="77777777" w:rsidR="00B81B7F" w:rsidRPr="00527C9A" w:rsidRDefault="00B81B7F" w:rsidP="00B81B7F">
      <w:pPr>
        <w:autoSpaceDE w:val="0"/>
        <w:autoSpaceDN w:val="0"/>
        <w:adjustRightInd w:val="0"/>
        <w:spacing w:line="240" w:lineRule="auto"/>
        <w:jc w:val="both"/>
        <w:rPr>
          <w:rFonts w:cs="Times-Roman"/>
          <w:color w:val="000000"/>
          <w:sz w:val="18"/>
          <w:szCs w:val="18"/>
          <w:lang w:val="sv-SE"/>
        </w:rPr>
      </w:pPr>
    </w:p>
    <w:p w14:paraId="26FC7755" w14:textId="77777777" w:rsidR="00B81B7F" w:rsidRPr="00527C9A" w:rsidRDefault="00B81B7F" w:rsidP="00B81B7F">
      <w:pPr>
        <w:autoSpaceDE w:val="0"/>
        <w:autoSpaceDN w:val="0"/>
        <w:adjustRightInd w:val="0"/>
        <w:spacing w:line="240" w:lineRule="auto"/>
        <w:jc w:val="both"/>
        <w:rPr>
          <w:rFonts w:cs="Times-Roman"/>
          <w:color w:val="000000"/>
          <w:sz w:val="18"/>
          <w:szCs w:val="18"/>
          <w:lang w:val="sv-SE"/>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526"/>
        <w:gridCol w:w="4536"/>
      </w:tblGrid>
      <w:tr w:rsidR="00D816B8" w:rsidRPr="00527C9A" w14:paraId="4DB74065" w14:textId="77777777" w:rsidTr="3BCF5DFA">
        <w:tc>
          <w:tcPr>
            <w:tcW w:w="4606" w:type="dxa"/>
          </w:tcPr>
          <w:p w14:paraId="3E7ACBB9" w14:textId="77777777" w:rsidR="00F70840" w:rsidRPr="00527C9A" w:rsidRDefault="00F70840" w:rsidP="00AA3EB4">
            <w:pPr>
              <w:autoSpaceDE w:val="0"/>
              <w:autoSpaceDN w:val="0"/>
              <w:adjustRightInd w:val="0"/>
              <w:spacing w:line="240" w:lineRule="auto"/>
              <w:rPr>
                <w:rFonts w:cs="Times-Roman"/>
                <w:color w:val="000000"/>
                <w:sz w:val="20"/>
                <w:lang w:val="sv-SE"/>
              </w:rPr>
            </w:pPr>
            <w:r w:rsidRPr="00527C9A">
              <w:rPr>
                <w:rFonts w:cs="Times-Roman"/>
                <w:sz w:val="20"/>
                <w:lang w:val="sv-SE"/>
              </w:rPr>
              <w:t>Datum:</w:t>
            </w:r>
          </w:p>
        </w:tc>
        <w:tc>
          <w:tcPr>
            <w:tcW w:w="4606" w:type="dxa"/>
          </w:tcPr>
          <w:p w14:paraId="6B5D50B2" w14:textId="77777777" w:rsidR="0000626C" w:rsidRDefault="3BCF5DFA" w:rsidP="3BCF5DFA">
            <w:pPr>
              <w:autoSpaceDE w:val="0"/>
              <w:autoSpaceDN w:val="0"/>
              <w:adjustRightInd w:val="0"/>
              <w:spacing w:line="240" w:lineRule="auto"/>
              <w:rPr>
                <w:rFonts w:cs="Times-Roman"/>
                <w:sz w:val="20"/>
                <w:lang w:val="sv-SE"/>
              </w:rPr>
            </w:pPr>
            <w:r w:rsidRPr="00563B5A">
              <w:rPr>
                <w:rFonts w:cs="Times-Roman"/>
                <w:sz w:val="20"/>
                <w:lang w:val="sv-SE"/>
              </w:rPr>
              <w:t>Naročnik</w:t>
            </w:r>
            <w:r w:rsidR="0000626C">
              <w:rPr>
                <w:rFonts w:cs="Times-Roman"/>
                <w:sz w:val="20"/>
                <w:lang w:val="sv-SE"/>
              </w:rPr>
              <w:t>:</w:t>
            </w:r>
          </w:p>
          <w:p w14:paraId="07E65BDE" w14:textId="44F0F7C0" w:rsidR="00EB7EA2" w:rsidRPr="008F758A" w:rsidRDefault="0000626C" w:rsidP="3BCF5DFA">
            <w:pPr>
              <w:autoSpaceDE w:val="0"/>
              <w:autoSpaceDN w:val="0"/>
              <w:adjustRightInd w:val="0"/>
              <w:spacing w:line="240" w:lineRule="auto"/>
              <w:rPr>
                <w:rFonts w:cs="Times-Roman"/>
                <w:sz w:val="20"/>
                <w:lang w:val="sv-SE"/>
              </w:rPr>
            </w:pPr>
            <w:r w:rsidRPr="008F758A">
              <w:rPr>
                <w:rFonts w:cs="Arial"/>
                <w:sz w:val="20"/>
              </w:rPr>
              <w:t>REPUBLIKA SLOVENIJA, Ministrstvo za kulturo</w:t>
            </w:r>
          </w:p>
          <w:p w14:paraId="3856583F" w14:textId="77777777" w:rsidR="00D816B8" w:rsidRDefault="00D816B8" w:rsidP="0000626C">
            <w:pPr>
              <w:autoSpaceDE w:val="0"/>
              <w:autoSpaceDN w:val="0"/>
              <w:adjustRightInd w:val="0"/>
              <w:spacing w:line="240" w:lineRule="auto"/>
              <w:rPr>
                <w:rFonts w:cs="Times-Roman"/>
                <w:sz w:val="20"/>
                <w:lang w:val="sv-SE"/>
              </w:rPr>
            </w:pPr>
            <w:r>
              <w:rPr>
                <w:rFonts w:cs="Times-Roman"/>
                <w:sz w:val="20"/>
                <w:lang w:val="sv-SE"/>
              </w:rPr>
              <w:t>Anton Golob</w:t>
            </w:r>
          </w:p>
          <w:p w14:paraId="753A03F8" w14:textId="63842919" w:rsidR="00801A60" w:rsidRPr="00801A60" w:rsidRDefault="00D816B8" w:rsidP="0000626C">
            <w:pPr>
              <w:autoSpaceDE w:val="0"/>
              <w:autoSpaceDN w:val="0"/>
              <w:adjustRightInd w:val="0"/>
              <w:spacing w:line="240" w:lineRule="auto"/>
              <w:rPr>
                <w:rFonts w:cs="Times-Roman"/>
                <w:color w:val="FF0000"/>
                <w:sz w:val="20"/>
                <w:lang w:val="sv-SE"/>
              </w:rPr>
            </w:pPr>
            <w:r>
              <w:rPr>
                <w:rFonts w:cs="Times-Roman"/>
                <w:sz w:val="20"/>
                <w:lang w:val="sv-SE"/>
              </w:rPr>
              <w:t>vodja Službe za investicije in stvarno premoženje</w:t>
            </w:r>
          </w:p>
        </w:tc>
      </w:tr>
    </w:tbl>
    <w:p w14:paraId="0A2E53E9" w14:textId="77777777" w:rsidR="00B81B7F" w:rsidRPr="00527C9A" w:rsidRDefault="00B81B7F" w:rsidP="00B81B7F">
      <w:pPr>
        <w:autoSpaceDE w:val="0"/>
        <w:autoSpaceDN w:val="0"/>
        <w:adjustRightInd w:val="0"/>
        <w:spacing w:line="240" w:lineRule="auto"/>
        <w:jc w:val="both"/>
        <w:rPr>
          <w:rFonts w:cs="Times-Roman"/>
          <w:color w:val="000000"/>
          <w:sz w:val="18"/>
          <w:szCs w:val="18"/>
          <w:lang w:val="sv-SE"/>
        </w:rPr>
      </w:pPr>
    </w:p>
    <w:p w14:paraId="2E55D6BB" w14:textId="77777777" w:rsidR="00B81B7F" w:rsidRPr="00527C9A" w:rsidRDefault="00B81B7F" w:rsidP="00B81B7F">
      <w:pPr>
        <w:autoSpaceDE w:val="0"/>
        <w:autoSpaceDN w:val="0"/>
        <w:adjustRightInd w:val="0"/>
        <w:spacing w:line="240" w:lineRule="auto"/>
        <w:jc w:val="both"/>
        <w:rPr>
          <w:rFonts w:cs="Times-Roman"/>
          <w:color w:val="000000"/>
          <w:sz w:val="18"/>
          <w:szCs w:val="18"/>
          <w:lang w:val="sv-SE"/>
        </w:rPr>
      </w:pPr>
    </w:p>
    <w:p w14:paraId="2E1B898B" w14:textId="77777777" w:rsidR="00B81B7F" w:rsidRPr="00527C9A" w:rsidRDefault="00B81B7F" w:rsidP="00B81B7F">
      <w:pPr>
        <w:pStyle w:val="Slog1"/>
        <w:numPr>
          <w:ilvl w:val="0"/>
          <w:numId w:val="0"/>
        </w:numPr>
        <w:rPr>
          <w:rFonts w:cs="Times-Roman"/>
          <w:lang w:val="sv-SE"/>
        </w:rPr>
      </w:pPr>
    </w:p>
    <w:p w14:paraId="71786984" w14:textId="77777777" w:rsidR="00B74E58" w:rsidRPr="00527C9A" w:rsidRDefault="00B74E58" w:rsidP="00274DAF">
      <w:pPr>
        <w:pStyle w:val="Slog1"/>
        <w:numPr>
          <w:ilvl w:val="0"/>
          <w:numId w:val="0"/>
        </w:numPr>
        <w:rPr>
          <w:rFonts w:cs="Arial"/>
          <w:lang w:val="sv-SE"/>
        </w:rPr>
      </w:pPr>
    </w:p>
    <w:p w14:paraId="3374ECDB" w14:textId="77777777" w:rsidR="00B74E58" w:rsidRPr="00527C9A" w:rsidRDefault="00B74E58" w:rsidP="00274DAF">
      <w:pPr>
        <w:pStyle w:val="Slog1"/>
        <w:numPr>
          <w:ilvl w:val="0"/>
          <w:numId w:val="0"/>
        </w:numPr>
        <w:rPr>
          <w:rFonts w:cs="Arial"/>
          <w:lang w:val="sv-SE"/>
        </w:rPr>
      </w:pPr>
    </w:p>
    <w:p w14:paraId="27AF69CC" w14:textId="77777777" w:rsidR="00B74E58" w:rsidRPr="00527C9A" w:rsidRDefault="00B74E58" w:rsidP="00274DAF">
      <w:pPr>
        <w:pStyle w:val="Slog1"/>
        <w:numPr>
          <w:ilvl w:val="0"/>
          <w:numId w:val="0"/>
        </w:numPr>
        <w:rPr>
          <w:rFonts w:cs="Arial"/>
          <w:lang w:val="sv-SE"/>
        </w:rPr>
      </w:pPr>
    </w:p>
    <w:p w14:paraId="0F7A8197" w14:textId="77777777" w:rsidR="00B74E58" w:rsidRPr="00527C9A" w:rsidRDefault="00B74E58" w:rsidP="00274DAF">
      <w:pPr>
        <w:pStyle w:val="Slog1"/>
        <w:numPr>
          <w:ilvl w:val="0"/>
          <w:numId w:val="0"/>
        </w:numPr>
        <w:rPr>
          <w:rFonts w:cs="Arial"/>
          <w:lang w:val="sv-SE"/>
        </w:rPr>
      </w:pPr>
    </w:p>
    <w:p w14:paraId="69CA4675" w14:textId="77777777" w:rsidR="00B74E58" w:rsidRPr="00527C9A" w:rsidRDefault="00B74E58" w:rsidP="00274DAF">
      <w:pPr>
        <w:pStyle w:val="Slog1"/>
        <w:numPr>
          <w:ilvl w:val="0"/>
          <w:numId w:val="0"/>
        </w:numPr>
        <w:rPr>
          <w:rFonts w:cs="Arial"/>
          <w:lang w:val="sv-SE"/>
        </w:rPr>
      </w:pPr>
    </w:p>
    <w:p w14:paraId="0FFDF716" w14:textId="77777777" w:rsidR="00B74E58" w:rsidRPr="00527C9A" w:rsidRDefault="00B74E58" w:rsidP="00274DAF">
      <w:pPr>
        <w:pStyle w:val="Slog1"/>
        <w:numPr>
          <w:ilvl w:val="0"/>
          <w:numId w:val="0"/>
        </w:numPr>
        <w:rPr>
          <w:rFonts w:cs="Arial"/>
          <w:lang w:val="sv-SE"/>
        </w:rPr>
      </w:pPr>
    </w:p>
    <w:p w14:paraId="1CFCAEC8" w14:textId="77777777" w:rsidR="00B74E58" w:rsidRPr="00527C9A" w:rsidRDefault="00B74E58" w:rsidP="00274DAF">
      <w:pPr>
        <w:pStyle w:val="Slog1"/>
        <w:numPr>
          <w:ilvl w:val="0"/>
          <w:numId w:val="0"/>
        </w:numPr>
        <w:rPr>
          <w:rFonts w:cs="Arial"/>
          <w:lang w:val="sv-SE"/>
        </w:rPr>
      </w:pPr>
    </w:p>
    <w:p w14:paraId="24C9F371" w14:textId="77777777" w:rsidR="00B74E58" w:rsidRPr="00527C9A" w:rsidRDefault="00B74E58" w:rsidP="00274DAF">
      <w:pPr>
        <w:pStyle w:val="Slog1"/>
        <w:numPr>
          <w:ilvl w:val="0"/>
          <w:numId w:val="0"/>
        </w:numPr>
        <w:rPr>
          <w:rFonts w:cs="Arial"/>
          <w:lang w:val="sv-SE"/>
        </w:rPr>
      </w:pPr>
    </w:p>
    <w:p w14:paraId="728D0625" w14:textId="77777777" w:rsidR="00B74E58" w:rsidRPr="00527C9A" w:rsidRDefault="00B74E58" w:rsidP="00274DAF">
      <w:pPr>
        <w:pStyle w:val="Slog1"/>
        <w:numPr>
          <w:ilvl w:val="0"/>
          <w:numId w:val="0"/>
        </w:numPr>
        <w:rPr>
          <w:rFonts w:cs="Arial"/>
          <w:lang w:val="sv-SE"/>
        </w:rPr>
      </w:pPr>
    </w:p>
    <w:p w14:paraId="2731C050" w14:textId="77777777" w:rsidR="00B74E58" w:rsidRPr="00527C9A" w:rsidRDefault="00B74E58" w:rsidP="00274DAF">
      <w:pPr>
        <w:pStyle w:val="Slog1"/>
        <w:numPr>
          <w:ilvl w:val="0"/>
          <w:numId w:val="0"/>
        </w:numPr>
        <w:rPr>
          <w:rFonts w:cs="Arial"/>
          <w:lang w:val="sv-SE"/>
        </w:rPr>
      </w:pPr>
    </w:p>
    <w:p w14:paraId="3AAB951B" w14:textId="77777777" w:rsidR="00B74E58" w:rsidRPr="00527C9A" w:rsidRDefault="00B74E58" w:rsidP="00274DAF">
      <w:pPr>
        <w:pStyle w:val="Slog1"/>
        <w:numPr>
          <w:ilvl w:val="0"/>
          <w:numId w:val="0"/>
        </w:numPr>
        <w:rPr>
          <w:rFonts w:cs="Arial"/>
          <w:lang w:val="sv-SE"/>
        </w:rPr>
      </w:pPr>
    </w:p>
    <w:p w14:paraId="6383F0B1" w14:textId="77777777" w:rsidR="00B74E58" w:rsidRPr="00527C9A" w:rsidRDefault="00B74E58" w:rsidP="00274DAF">
      <w:pPr>
        <w:pStyle w:val="Slog1"/>
        <w:numPr>
          <w:ilvl w:val="0"/>
          <w:numId w:val="0"/>
        </w:numPr>
        <w:rPr>
          <w:rFonts w:cs="Arial"/>
          <w:lang w:val="sv-SE"/>
        </w:rPr>
      </w:pPr>
    </w:p>
    <w:p w14:paraId="57B5A5DE" w14:textId="77777777" w:rsidR="00B74E58" w:rsidRPr="00527C9A" w:rsidRDefault="00B74E58" w:rsidP="00274DAF">
      <w:pPr>
        <w:pStyle w:val="Slog1"/>
        <w:numPr>
          <w:ilvl w:val="0"/>
          <w:numId w:val="0"/>
        </w:numPr>
        <w:rPr>
          <w:rFonts w:cs="Arial"/>
          <w:lang w:val="sv-SE"/>
        </w:rPr>
      </w:pPr>
    </w:p>
    <w:p w14:paraId="6EA9213E" w14:textId="77777777" w:rsidR="00B74E58" w:rsidRPr="00527C9A" w:rsidRDefault="00B74E58" w:rsidP="00274DAF">
      <w:pPr>
        <w:pStyle w:val="Slog1"/>
        <w:numPr>
          <w:ilvl w:val="0"/>
          <w:numId w:val="0"/>
        </w:numPr>
        <w:rPr>
          <w:rFonts w:cs="Arial"/>
          <w:lang w:val="sv-SE"/>
        </w:rPr>
      </w:pPr>
    </w:p>
    <w:p w14:paraId="696D416E" w14:textId="77777777" w:rsidR="00B74E58" w:rsidRPr="00527C9A" w:rsidRDefault="00B74E58" w:rsidP="00274DAF">
      <w:pPr>
        <w:pStyle w:val="Slog1"/>
        <w:numPr>
          <w:ilvl w:val="0"/>
          <w:numId w:val="0"/>
        </w:numPr>
        <w:rPr>
          <w:rFonts w:cs="Arial"/>
          <w:lang w:val="sv-SE"/>
        </w:rPr>
      </w:pPr>
    </w:p>
    <w:p w14:paraId="1F74072F" w14:textId="77777777" w:rsidR="00CD30E9" w:rsidRPr="00527C9A" w:rsidRDefault="00CD30E9" w:rsidP="00274DAF">
      <w:pPr>
        <w:pStyle w:val="Slog1"/>
        <w:numPr>
          <w:ilvl w:val="0"/>
          <w:numId w:val="0"/>
        </w:numPr>
        <w:rPr>
          <w:rFonts w:cs="Arial"/>
          <w:lang w:val="sv-SE"/>
        </w:rPr>
      </w:pPr>
    </w:p>
    <w:p w14:paraId="414450F8" w14:textId="77777777" w:rsidR="00B74E58" w:rsidRDefault="00B74E58" w:rsidP="00274DAF">
      <w:pPr>
        <w:pStyle w:val="Slog1"/>
        <w:numPr>
          <w:ilvl w:val="0"/>
          <w:numId w:val="0"/>
        </w:numPr>
        <w:rPr>
          <w:rFonts w:cs="Arial"/>
          <w:lang w:val="sv-SE"/>
        </w:rPr>
      </w:pPr>
    </w:p>
    <w:p w14:paraId="74E30B17" w14:textId="77777777" w:rsidR="008256CC" w:rsidRDefault="008256CC" w:rsidP="00274DAF">
      <w:pPr>
        <w:pStyle w:val="Slog1"/>
        <w:numPr>
          <w:ilvl w:val="0"/>
          <w:numId w:val="0"/>
        </w:numPr>
        <w:rPr>
          <w:rFonts w:cs="Arial"/>
          <w:lang w:val="sv-SE"/>
        </w:rPr>
      </w:pPr>
    </w:p>
    <w:p w14:paraId="452D58C2" w14:textId="77777777" w:rsidR="008256CC" w:rsidRDefault="008256CC" w:rsidP="00274DAF">
      <w:pPr>
        <w:pStyle w:val="Slog1"/>
        <w:numPr>
          <w:ilvl w:val="0"/>
          <w:numId w:val="0"/>
        </w:numPr>
        <w:rPr>
          <w:rFonts w:cs="Arial"/>
          <w:lang w:val="sv-SE"/>
        </w:rPr>
      </w:pPr>
    </w:p>
    <w:p w14:paraId="77B2D76D" w14:textId="77777777" w:rsidR="008256CC" w:rsidRDefault="008256CC" w:rsidP="00274DAF">
      <w:pPr>
        <w:pStyle w:val="Slog1"/>
        <w:numPr>
          <w:ilvl w:val="0"/>
          <w:numId w:val="0"/>
        </w:numPr>
        <w:rPr>
          <w:rFonts w:cs="Arial"/>
          <w:lang w:val="sv-SE"/>
        </w:rPr>
      </w:pPr>
    </w:p>
    <w:p w14:paraId="22FF5F58" w14:textId="77777777" w:rsidR="008256CC" w:rsidRDefault="008256CC" w:rsidP="00274DAF">
      <w:pPr>
        <w:pStyle w:val="Slog1"/>
        <w:numPr>
          <w:ilvl w:val="0"/>
          <w:numId w:val="0"/>
        </w:numPr>
        <w:rPr>
          <w:rFonts w:cs="Arial"/>
          <w:lang w:val="sv-SE"/>
        </w:rPr>
      </w:pPr>
    </w:p>
    <w:p w14:paraId="39F9786E" w14:textId="77777777" w:rsidR="008256CC" w:rsidRDefault="008256CC" w:rsidP="00274DAF">
      <w:pPr>
        <w:pStyle w:val="Slog1"/>
        <w:numPr>
          <w:ilvl w:val="0"/>
          <w:numId w:val="0"/>
        </w:numPr>
        <w:rPr>
          <w:rFonts w:cs="Arial"/>
          <w:lang w:val="sv-SE"/>
        </w:rPr>
      </w:pPr>
    </w:p>
    <w:p w14:paraId="328DD60D" w14:textId="77777777" w:rsidR="008256CC" w:rsidRPr="00527C9A" w:rsidRDefault="008256CC" w:rsidP="00274DAF">
      <w:pPr>
        <w:pStyle w:val="Slog1"/>
        <w:numPr>
          <w:ilvl w:val="0"/>
          <w:numId w:val="0"/>
        </w:numPr>
        <w:rPr>
          <w:rFonts w:cs="Arial"/>
          <w:lang w:val="sv-SE"/>
        </w:rPr>
      </w:pPr>
    </w:p>
    <w:p w14:paraId="06596C25" w14:textId="77777777" w:rsidR="00B74E58" w:rsidRPr="00527C9A" w:rsidRDefault="00B74E58" w:rsidP="00274DAF">
      <w:pPr>
        <w:pStyle w:val="Slog1"/>
        <w:numPr>
          <w:ilvl w:val="0"/>
          <w:numId w:val="0"/>
        </w:numPr>
        <w:rPr>
          <w:rFonts w:cs="Arial"/>
          <w:lang w:val="sv-SE"/>
        </w:rPr>
      </w:pPr>
    </w:p>
    <w:p w14:paraId="2F967C7E" w14:textId="77777777" w:rsidR="00804784" w:rsidRPr="00527C9A" w:rsidRDefault="008C30C5" w:rsidP="00274DAF">
      <w:pPr>
        <w:pStyle w:val="Slog1"/>
        <w:numPr>
          <w:ilvl w:val="0"/>
          <w:numId w:val="0"/>
        </w:numPr>
        <w:rPr>
          <w:rFonts w:cs="Arial"/>
          <w:lang w:val="sv-SE"/>
        </w:rPr>
      </w:pPr>
      <w:r w:rsidRPr="00527C9A">
        <w:rPr>
          <w:rFonts w:cs="Arial"/>
          <w:lang w:val="sv-SE"/>
        </w:rPr>
        <w:t xml:space="preserve">IV. </w:t>
      </w:r>
      <w:r w:rsidR="00804784" w:rsidRPr="00527C9A">
        <w:rPr>
          <w:rFonts w:cs="Arial"/>
          <w:lang w:val="sv-SE"/>
        </w:rPr>
        <w:t>MERILO ZA IZBIRO</w:t>
      </w:r>
    </w:p>
    <w:p w14:paraId="3B32B854" w14:textId="77777777" w:rsidR="00804784" w:rsidRPr="00527C9A" w:rsidRDefault="00804784" w:rsidP="00804784">
      <w:pPr>
        <w:autoSpaceDE w:val="0"/>
        <w:autoSpaceDN w:val="0"/>
        <w:adjustRightInd w:val="0"/>
        <w:spacing w:line="240" w:lineRule="auto"/>
        <w:rPr>
          <w:rFonts w:cs="Arial"/>
          <w:b/>
          <w:bCs/>
          <w:color w:val="000000"/>
          <w:sz w:val="20"/>
          <w:lang w:val="sv-SE"/>
        </w:rPr>
      </w:pPr>
      <w:r w:rsidRPr="00527C9A">
        <w:rPr>
          <w:rFonts w:cs="Arial"/>
          <w:b/>
          <w:bCs/>
          <w:color w:val="000000"/>
          <w:sz w:val="20"/>
          <w:lang w:val="sv-SE"/>
        </w:rPr>
        <w:t xml:space="preserve"> </w:t>
      </w:r>
    </w:p>
    <w:p w14:paraId="23D63E17" w14:textId="77777777" w:rsidR="00804784" w:rsidRPr="00527C9A" w:rsidRDefault="00804784" w:rsidP="00804784">
      <w:pPr>
        <w:autoSpaceDE w:val="0"/>
        <w:autoSpaceDN w:val="0"/>
        <w:adjustRightInd w:val="0"/>
        <w:spacing w:line="240" w:lineRule="auto"/>
        <w:rPr>
          <w:rFonts w:cs="Arial"/>
          <w:color w:val="000000"/>
          <w:sz w:val="20"/>
          <w:lang w:val="sv-SE"/>
        </w:rPr>
      </w:pPr>
      <w:r w:rsidRPr="00527C9A">
        <w:rPr>
          <w:rFonts w:cs="Arial"/>
          <w:color w:val="000000"/>
          <w:sz w:val="20"/>
          <w:lang w:val="sv-SE"/>
        </w:rPr>
        <w:t xml:space="preserve"> </w:t>
      </w:r>
    </w:p>
    <w:p w14:paraId="6D18CE72" w14:textId="77777777" w:rsidR="00804784" w:rsidRPr="00527C9A" w:rsidRDefault="00804784" w:rsidP="00804784">
      <w:pPr>
        <w:autoSpaceDE w:val="0"/>
        <w:autoSpaceDN w:val="0"/>
        <w:adjustRightInd w:val="0"/>
        <w:spacing w:line="240" w:lineRule="auto"/>
        <w:rPr>
          <w:rFonts w:cs="Arial"/>
          <w:color w:val="000000"/>
          <w:sz w:val="20"/>
          <w:lang w:val="sv-SE"/>
        </w:rPr>
      </w:pPr>
      <w:r w:rsidRPr="00527C9A">
        <w:rPr>
          <w:rFonts w:cs="Arial"/>
          <w:color w:val="000000"/>
          <w:sz w:val="20"/>
          <w:lang w:val="sv-SE"/>
        </w:rPr>
        <w:t>Merilo, ki bo uporabljeno pri izbiri najugodnejšega ponudnika:</w:t>
      </w:r>
    </w:p>
    <w:p w14:paraId="6BB4E04D" w14:textId="77777777" w:rsidR="001232C5" w:rsidRPr="00527C9A" w:rsidRDefault="001232C5" w:rsidP="00804784">
      <w:pPr>
        <w:autoSpaceDE w:val="0"/>
        <w:autoSpaceDN w:val="0"/>
        <w:adjustRightInd w:val="0"/>
        <w:spacing w:line="240" w:lineRule="auto"/>
        <w:rPr>
          <w:rFonts w:cs="Arial"/>
          <w:color w:val="000000"/>
          <w:sz w:val="20"/>
          <w:lang w:val="sv-SE"/>
        </w:rPr>
      </w:pPr>
    </w:p>
    <w:p w14:paraId="150DD19A" w14:textId="77777777" w:rsidR="00804784" w:rsidRPr="00527C9A" w:rsidRDefault="00CB23F2" w:rsidP="00F6325D">
      <w:pPr>
        <w:numPr>
          <w:ilvl w:val="0"/>
          <w:numId w:val="7"/>
        </w:numPr>
        <w:autoSpaceDE w:val="0"/>
        <w:autoSpaceDN w:val="0"/>
        <w:adjustRightInd w:val="0"/>
        <w:spacing w:line="240" w:lineRule="auto"/>
        <w:rPr>
          <w:rFonts w:cs="Arial"/>
          <w:sz w:val="20"/>
          <w:lang w:val="sv-SE"/>
        </w:rPr>
      </w:pPr>
      <w:r w:rsidRPr="00527C9A">
        <w:rPr>
          <w:rFonts w:cs="Arial"/>
          <w:b/>
          <w:bCs/>
          <w:sz w:val="20"/>
          <w:lang w:val="sv-SE" w:eastAsia="sl-SI"/>
        </w:rPr>
        <w:t xml:space="preserve">Najnižja cena </w:t>
      </w:r>
    </w:p>
    <w:p w14:paraId="4E2EBC83" w14:textId="77777777" w:rsidR="00886654" w:rsidRPr="00527C9A" w:rsidRDefault="00886654" w:rsidP="00886654">
      <w:pPr>
        <w:autoSpaceDE w:val="0"/>
        <w:autoSpaceDN w:val="0"/>
        <w:adjustRightInd w:val="0"/>
        <w:spacing w:line="240" w:lineRule="auto"/>
        <w:rPr>
          <w:rFonts w:cs="Arial"/>
          <w:b/>
          <w:bCs/>
          <w:sz w:val="20"/>
          <w:lang w:val="sv-SE" w:eastAsia="sl-SI"/>
        </w:rPr>
      </w:pPr>
    </w:p>
    <w:p w14:paraId="7202D6F0" w14:textId="77777777" w:rsidR="001232C5" w:rsidRPr="00527C9A" w:rsidRDefault="001232C5" w:rsidP="001232C5">
      <w:pPr>
        <w:spacing w:line="240" w:lineRule="auto"/>
        <w:jc w:val="both"/>
        <w:rPr>
          <w:iCs/>
          <w:sz w:val="20"/>
          <w:lang w:val="sv-SE"/>
        </w:rPr>
      </w:pPr>
      <w:r w:rsidRPr="00527C9A">
        <w:rPr>
          <w:iCs/>
          <w:sz w:val="20"/>
          <w:lang w:val="sv-SE"/>
        </w:rPr>
        <w:t>V primeru, da bosta dva ali več ponudnikov ponudila enako ponudbeno ceno, bo naročnik izbral ponudnika, katerega ponudba bo prispela prva.</w:t>
      </w:r>
    </w:p>
    <w:p w14:paraId="71FC9DDC" w14:textId="77777777" w:rsidR="00804784" w:rsidRPr="00527C9A" w:rsidRDefault="00804784" w:rsidP="002B1409">
      <w:pPr>
        <w:pStyle w:val="Slog1"/>
        <w:numPr>
          <w:ilvl w:val="0"/>
          <w:numId w:val="0"/>
        </w:numPr>
        <w:pBdr>
          <w:top w:val="single" w:sz="4" w:space="1" w:color="auto"/>
          <w:left w:val="single" w:sz="4" w:space="4" w:color="auto"/>
          <w:bottom w:val="single" w:sz="4" w:space="1" w:color="auto"/>
          <w:right w:val="single" w:sz="4" w:space="4" w:color="auto"/>
        </w:pBdr>
        <w:rPr>
          <w:rFonts w:cs="Arial"/>
          <w:lang w:val="sv-SE"/>
        </w:rPr>
      </w:pPr>
      <w:r w:rsidRPr="00527C9A">
        <w:rPr>
          <w:rFonts w:cs="Arial"/>
          <w:lang w:val="sv-SE"/>
        </w:rPr>
        <w:br w:type="page"/>
      </w:r>
      <w:r w:rsidR="00B24AF7" w:rsidRPr="00527C9A">
        <w:rPr>
          <w:rFonts w:cs="Arial"/>
          <w:lang w:val="sv-SE"/>
        </w:rPr>
        <w:t xml:space="preserve">V. </w:t>
      </w:r>
      <w:r w:rsidRPr="00527C9A">
        <w:rPr>
          <w:rFonts w:cs="Arial"/>
          <w:lang w:val="sv-SE"/>
        </w:rPr>
        <w:t>OSNUTEK POGODBE</w:t>
      </w:r>
    </w:p>
    <w:p w14:paraId="0340F7B0" w14:textId="77777777" w:rsidR="00804784" w:rsidRDefault="00804784" w:rsidP="00804784">
      <w:pPr>
        <w:autoSpaceDE w:val="0"/>
        <w:autoSpaceDN w:val="0"/>
        <w:adjustRightInd w:val="0"/>
        <w:spacing w:line="240" w:lineRule="auto"/>
        <w:rPr>
          <w:rFonts w:cs="Arial"/>
          <w:sz w:val="20"/>
          <w:lang w:val="sv-SE"/>
        </w:rPr>
      </w:pPr>
    </w:p>
    <w:p w14:paraId="6E6ACAAA" w14:textId="77777777" w:rsidR="00641890" w:rsidRDefault="00641890" w:rsidP="00804784">
      <w:pPr>
        <w:autoSpaceDE w:val="0"/>
        <w:autoSpaceDN w:val="0"/>
        <w:adjustRightInd w:val="0"/>
        <w:spacing w:line="240" w:lineRule="auto"/>
        <w:rPr>
          <w:rFonts w:cs="Arial"/>
          <w:sz w:val="20"/>
          <w:lang w:val="sv-SE"/>
        </w:rPr>
      </w:pPr>
    </w:p>
    <w:p w14:paraId="11EDD0A7" w14:textId="77777777" w:rsidR="00D52E7D" w:rsidRPr="0002597C" w:rsidRDefault="00D52E7D" w:rsidP="00804784">
      <w:pPr>
        <w:autoSpaceDE w:val="0"/>
        <w:autoSpaceDN w:val="0"/>
        <w:adjustRightInd w:val="0"/>
        <w:spacing w:line="240" w:lineRule="auto"/>
        <w:rPr>
          <w:rFonts w:cs="Arial"/>
          <w:sz w:val="20"/>
          <w:lang w:val="sv-SE"/>
        </w:rPr>
      </w:pPr>
    </w:p>
    <w:p w14:paraId="7CD34DE5" w14:textId="77777777" w:rsidR="001261F6" w:rsidRDefault="3BCF5DFA" w:rsidP="3BCF5DFA">
      <w:pPr>
        <w:autoSpaceDE w:val="0"/>
        <w:autoSpaceDN w:val="0"/>
        <w:adjustRightInd w:val="0"/>
        <w:spacing w:line="240" w:lineRule="auto"/>
        <w:rPr>
          <w:rFonts w:cs="Helvetica"/>
          <w:b/>
          <w:bCs/>
          <w:sz w:val="17"/>
          <w:szCs w:val="17"/>
          <w:lang w:val="sv-SE"/>
        </w:rPr>
      </w:pPr>
      <w:r w:rsidRPr="00E01784">
        <w:rPr>
          <w:rFonts w:cs="Helvetica"/>
          <w:b/>
          <w:bCs/>
          <w:sz w:val="17"/>
          <w:szCs w:val="17"/>
          <w:lang w:val="sv-SE"/>
        </w:rPr>
        <w:t xml:space="preserve">NAROČNIK: </w:t>
      </w:r>
    </w:p>
    <w:p w14:paraId="4AB1570E" w14:textId="26BAF46F" w:rsidR="001261F6" w:rsidRPr="001261F6" w:rsidRDefault="001261F6" w:rsidP="001261F6">
      <w:pPr>
        <w:autoSpaceDE w:val="0"/>
        <w:autoSpaceDN w:val="0"/>
        <w:adjustRightInd w:val="0"/>
        <w:spacing w:line="240" w:lineRule="auto"/>
        <w:jc w:val="both"/>
        <w:rPr>
          <w:rFonts w:cs="Helvetica"/>
          <w:b/>
          <w:bCs/>
          <w:sz w:val="17"/>
          <w:szCs w:val="17"/>
        </w:rPr>
      </w:pPr>
      <w:r w:rsidRPr="001261F6">
        <w:rPr>
          <w:rFonts w:cs="Helvetica"/>
          <w:b/>
          <w:bCs/>
          <w:sz w:val="17"/>
          <w:szCs w:val="17"/>
        </w:rPr>
        <w:t>REPUBLIKA SLOVENIJA</w:t>
      </w:r>
      <w:r>
        <w:rPr>
          <w:rFonts w:cs="Helvetica"/>
          <w:b/>
          <w:bCs/>
          <w:sz w:val="17"/>
          <w:szCs w:val="17"/>
        </w:rPr>
        <w:t xml:space="preserve">, </w:t>
      </w:r>
      <w:r w:rsidRPr="001261F6">
        <w:rPr>
          <w:rFonts w:cs="Helvetica"/>
          <w:b/>
          <w:bCs/>
          <w:sz w:val="17"/>
          <w:szCs w:val="17"/>
        </w:rPr>
        <w:t>Ministrstvo za kulturo</w:t>
      </w:r>
      <w:r>
        <w:rPr>
          <w:rFonts w:cs="Helvetica"/>
          <w:b/>
          <w:bCs/>
          <w:sz w:val="17"/>
          <w:szCs w:val="17"/>
        </w:rPr>
        <w:t xml:space="preserve">, </w:t>
      </w:r>
      <w:r w:rsidRPr="001261F6">
        <w:rPr>
          <w:rFonts w:cs="Helvetica"/>
          <w:b/>
          <w:bCs/>
          <w:sz w:val="17"/>
          <w:szCs w:val="17"/>
        </w:rPr>
        <w:t>Maistrova ulica 10</w:t>
      </w:r>
      <w:r>
        <w:rPr>
          <w:rFonts w:cs="Helvetica"/>
          <w:b/>
          <w:bCs/>
          <w:sz w:val="17"/>
          <w:szCs w:val="17"/>
        </w:rPr>
        <w:t xml:space="preserve">, </w:t>
      </w:r>
      <w:r w:rsidRPr="001261F6">
        <w:rPr>
          <w:rFonts w:cs="Helvetica"/>
          <w:b/>
          <w:bCs/>
          <w:sz w:val="17"/>
          <w:szCs w:val="17"/>
        </w:rPr>
        <w:t>1000 Ljubljana</w:t>
      </w:r>
    </w:p>
    <w:p w14:paraId="6B6A48A5" w14:textId="2E44D25E" w:rsidR="00641890" w:rsidRPr="00E01784" w:rsidRDefault="3BCF5DFA" w:rsidP="001261F6">
      <w:pPr>
        <w:autoSpaceDE w:val="0"/>
        <w:autoSpaceDN w:val="0"/>
        <w:adjustRightInd w:val="0"/>
        <w:spacing w:line="240" w:lineRule="auto"/>
        <w:jc w:val="both"/>
        <w:rPr>
          <w:rFonts w:cs="Helvetica"/>
          <w:sz w:val="17"/>
          <w:szCs w:val="17"/>
          <w:lang w:val="sv-SE"/>
        </w:rPr>
      </w:pPr>
      <w:r w:rsidRPr="00E01784">
        <w:rPr>
          <w:rFonts w:eastAsia="Verdana" w:cs="Verdana"/>
          <w:sz w:val="17"/>
          <w:szCs w:val="17"/>
          <w:lang w:val="sv-SE"/>
        </w:rPr>
        <w:t xml:space="preserve">davčna številka: </w:t>
      </w:r>
      <w:r w:rsidR="00FC2CDE">
        <w:rPr>
          <w:rFonts w:eastAsia="Verdana" w:cs="Verdana"/>
          <w:sz w:val="17"/>
          <w:szCs w:val="17"/>
          <w:lang w:val="sv-SE"/>
        </w:rPr>
        <w:t>70949417,</w:t>
      </w:r>
      <w:r w:rsidRPr="00E01784">
        <w:rPr>
          <w:rFonts w:eastAsia="Verdana" w:cs="Verdana"/>
          <w:sz w:val="17"/>
          <w:szCs w:val="17"/>
          <w:lang w:val="sv-SE"/>
        </w:rPr>
        <w:t xml:space="preserve"> matična številka: </w:t>
      </w:r>
      <w:r w:rsidR="00FC2CDE">
        <w:rPr>
          <w:rFonts w:eastAsia="Verdana" w:cs="Verdana"/>
          <w:sz w:val="17"/>
          <w:szCs w:val="17"/>
          <w:lang w:val="sv-SE"/>
        </w:rPr>
        <w:t>2399342000</w:t>
      </w:r>
      <w:r w:rsidRPr="00E01784">
        <w:rPr>
          <w:rFonts w:eastAsia="Verdana" w:cs="Verdana"/>
          <w:sz w:val="17"/>
          <w:szCs w:val="17"/>
          <w:lang w:val="sv-SE"/>
        </w:rPr>
        <w:t>, ki ga za</w:t>
      </w:r>
      <w:r w:rsidRPr="00E01784">
        <w:rPr>
          <w:rFonts w:cs="Helvetica"/>
          <w:sz w:val="17"/>
          <w:szCs w:val="17"/>
          <w:lang w:val="sv-SE"/>
        </w:rPr>
        <w:t>stopa:</w:t>
      </w:r>
      <w:r w:rsidR="002150B8" w:rsidRPr="00E01784">
        <w:rPr>
          <w:rFonts w:cs="Helvetica"/>
          <w:sz w:val="17"/>
          <w:szCs w:val="17"/>
          <w:lang w:val="sv-SE"/>
        </w:rPr>
        <w:t xml:space="preserve"> </w:t>
      </w:r>
      <w:r w:rsidR="005B1844">
        <w:rPr>
          <w:rFonts w:cs="Helvetica"/>
          <w:sz w:val="17"/>
          <w:szCs w:val="17"/>
          <w:lang w:val="sv-SE"/>
        </w:rPr>
        <w:t>mag. Zoran Poznič, minister</w:t>
      </w:r>
    </w:p>
    <w:p w14:paraId="6771C1B3" w14:textId="77777777" w:rsidR="00FD5D22" w:rsidRDefault="00FD5D22" w:rsidP="00641890">
      <w:pPr>
        <w:autoSpaceDE w:val="0"/>
        <w:autoSpaceDN w:val="0"/>
        <w:adjustRightInd w:val="0"/>
        <w:spacing w:line="240" w:lineRule="auto"/>
        <w:rPr>
          <w:rFonts w:cs="Helvetica"/>
          <w:sz w:val="17"/>
          <w:szCs w:val="17"/>
          <w:lang w:val="sv-SE"/>
        </w:rPr>
      </w:pPr>
    </w:p>
    <w:p w14:paraId="1220CF44" w14:textId="77777777" w:rsidR="00641890" w:rsidRPr="00FD5D22" w:rsidRDefault="00641890" w:rsidP="00641890">
      <w:pPr>
        <w:autoSpaceDE w:val="0"/>
        <w:autoSpaceDN w:val="0"/>
        <w:adjustRightInd w:val="0"/>
        <w:spacing w:line="240" w:lineRule="auto"/>
        <w:rPr>
          <w:rFonts w:cs="Helvetica"/>
          <w:sz w:val="17"/>
          <w:szCs w:val="17"/>
          <w:lang w:val="sv-SE"/>
        </w:rPr>
      </w:pPr>
      <w:r w:rsidRPr="00FD5D22">
        <w:rPr>
          <w:rFonts w:cs="Helvetica"/>
          <w:sz w:val="17"/>
          <w:szCs w:val="17"/>
          <w:lang w:val="sv-SE"/>
        </w:rPr>
        <w:t>in</w:t>
      </w:r>
    </w:p>
    <w:p w14:paraId="0FBC1203" w14:textId="77777777" w:rsidR="00641890" w:rsidRPr="0002597C" w:rsidRDefault="00641890" w:rsidP="00641890">
      <w:pPr>
        <w:autoSpaceDE w:val="0"/>
        <w:autoSpaceDN w:val="0"/>
        <w:adjustRightInd w:val="0"/>
        <w:spacing w:line="240" w:lineRule="auto"/>
        <w:rPr>
          <w:rFonts w:cs="Helvetica"/>
          <w:b/>
          <w:bCs/>
          <w:sz w:val="17"/>
          <w:szCs w:val="17"/>
          <w:lang w:val="sv-SE"/>
        </w:rPr>
      </w:pPr>
    </w:p>
    <w:p w14:paraId="3D0BBA4F" w14:textId="77777777" w:rsidR="00641890" w:rsidRPr="0002597C" w:rsidRDefault="00641890" w:rsidP="00641890">
      <w:pPr>
        <w:autoSpaceDE w:val="0"/>
        <w:autoSpaceDN w:val="0"/>
        <w:adjustRightInd w:val="0"/>
        <w:spacing w:line="240" w:lineRule="auto"/>
        <w:rPr>
          <w:rFonts w:cs="Helvetica"/>
          <w:b/>
          <w:bCs/>
          <w:sz w:val="17"/>
          <w:szCs w:val="17"/>
          <w:lang w:val="sv-SE"/>
        </w:rPr>
      </w:pPr>
      <w:r w:rsidRPr="0002597C">
        <w:rPr>
          <w:rFonts w:cs="Helvetica"/>
          <w:b/>
          <w:bCs/>
          <w:sz w:val="17"/>
          <w:szCs w:val="17"/>
          <w:lang w:val="sv-SE"/>
        </w:rPr>
        <w:t>IZVAJALEC:</w:t>
      </w:r>
    </w:p>
    <w:p w14:paraId="05F72B8A" w14:textId="77777777" w:rsidR="00641890" w:rsidRPr="0002597C" w:rsidRDefault="00641890" w:rsidP="00641890">
      <w:pPr>
        <w:autoSpaceDE w:val="0"/>
        <w:autoSpaceDN w:val="0"/>
        <w:adjustRightInd w:val="0"/>
        <w:spacing w:line="240" w:lineRule="auto"/>
        <w:rPr>
          <w:rFonts w:cs="Helvetica"/>
          <w:bCs/>
          <w:sz w:val="17"/>
          <w:szCs w:val="17"/>
          <w:lang w:val="sv-SE"/>
        </w:rPr>
      </w:pPr>
      <w:r w:rsidRPr="0002597C">
        <w:rPr>
          <w:rFonts w:cs="Helvetica"/>
          <w:bCs/>
          <w:sz w:val="17"/>
          <w:szCs w:val="17"/>
          <w:lang w:val="sv-SE"/>
        </w:rPr>
        <w:t>naslov:</w:t>
      </w:r>
      <w:r w:rsidRPr="0002597C">
        <w:rPr>
          <w:rFonts w:cs="Helvetica"/>
          <w:b/>
          <w:bCs/>
          <w:sz w:val="17"/>
          <w:szCs w:val="17"/>
          <w:lang w:val="sv-SE"/>
        </w:rPr>
        <w:t xml:space="preserve">………………………………………….., </w:t>
      </w:r>
      <w:r w:rsidRPr="0002597C">
        <w:rPr>
          <w:rFonts w:cs="Helvetica"/>
          <w:bCs/>
          <w:sz w:val="17"/>
          <w:szCs w:val="17"/>
          <w:lang w:val="sv-SE"/>
        </w:rPr>
        <w:t>dav</w:t>
      </w:r>
      <w:r w:rsidRPr="0002597C">
        <w:rPr>
          <w:rFonts w:cs="Arial,Bold"/>
          <w:bCs/>
          <w:sz w:val="17"/>
          <w:szCs w:val="17"/>
          <w:lang w:val="sv-SE"/>
        </w:rPr>
        <w:t>č</w:t>
      </w:r>
      <w:r w:rsidRPr="0002597C">
        <w:rPr>
          <w:rFonts w:cs="Helvetica"/>
          <w:bCs/>
          <w:sz w:val="17"/>
          <w:szCs w:val="17"/>
          <w:lang w:val="sv-SE"/>
        </w:rPr>
        <w:t>na številka oz. ID za DDV:……………………….…., mati</w:t>
      </w:r>
      <w:r w:rsidRPr="0002597C">
        <w:rPr>
          <w:rFonts w:cs="Arial,Bold"/>
          <w:bCs/>
          <w:sz w:val="17"/>
          <w:szCs w:val="17"/>
          <w:lang w:val="sv-SE"/>
        </w:rPr>
        <w:t>č</w:t>
      </w:r>
      <w:r w:rsidRPr="0002597C">
        <w:rPr>
          <w:rFonts w:cs="Helvetica"/>
          <w:bCs/>
          <w:sz w:val="17"/>
          <w:szCs w:val="17"/>
          <w:lang w:val="sv-SE"/>
        </w:rPr>
        <w:t xml:space="preserve">na številka:……………………….., ki ga zastopa: </w:t>
      </w:r>
      <w:r w:rsidRPr="0002597C">
        <w:rPr>
          <w:rFonts w:cs="Helvetica"/>
          <w:b/>
          <w:bCs/>
          <w:sz w:val="17"/>
          <w:szCs w:val="17"/>
          <w:lang w:val="sv-SE"/>
        </w:rPr>
        <w:t>………………………………..</w:t>
      </w:r>
      <w:r w:rsidRPr="0002597C">
        <w:rPr>
          <w:rFonts w:cs="Helvetica"/>
          <w:bCs/>
          <w:sz w:val="17"/>
          <w:szCs w:val="17"/>
          <w:lang w:val="sv-SE"/>
        </w:rPr>
        <w:t xml:space="preserve">, </w:t>
      </w:r>
    </w:p>
    <w:p w14:paraId="764E0181" w14:textId="77777777" w:rsidR="00641890" w:rsidRPr="0002597C" w:rsidRDefault="00641890" w:rsidP="00641890">
      <w:pPr>
        <w:autoSpaceDE w:val="0"/>
        <w:autoSpaceDN w:val="0"/>
        <w:adjustRightInd w:val="0"/>
        <w:spacing w:line="240" w:lineRule="auto"/>
        <w:rPr>
          <w:rFonts w:cs="Helvetica"/>
          <w:bCs/>
          <w:sz w:val="17"/>
          <w:szCs w:val="17"/>
          <w:lang w:val="sv-SE"/>
        </w:rPr>
      </w:pPr>
    </w:p>
    <w:p w14:paraId="299CB0CB" w14:textId="77777777" w:rsidR="00641890" w:rsidRPr="0002597C" w:rsidRDefault="00641890" w:rsidP="00641890">
      <w:pPr>
        <w:autoSpaceDE w:val="0"/>
        <w:autoSpaceDN w:val="0"/>
        <w:adjustRightInd w:val="0"/>
        <w:spacing w:line="240" w:lineRule="auto"/>
        <w:rPr>
          <w:rFonts w:cs="Helvetica"/>
          <w:bCs/>
          <w:sz w:val="17"/>
          <w:szCs w:val="17"/>
          <w:lang w:val="sv-SE"/>
        </w:rPr>
      </w:pPr>
    </w:p>
    <w:p w14:paraId="7B372A31" w14:textId="77777777" w:rsidR="00641890" w:rsidRPr="0002597C" w:rsidRDefault="00641890" w:rsidP="00641890">
      <w:pPr>
        <w:autoSpaceDE w:val="0"/>
        <w:autoSpaceDN w:val="0"/>
        <w:adjustRightInd w:val="0"/>
        <w:spacing w:line="240" w:lineRule="auto"/>
        <w:rPr>
          <w:rFonts w:cs="Helvetica"/>
          <w:bCs/>
          <w:sz w:val="17"/>
          <w:szCs w:val="17"/>
          <w:lang w:val="sv-SE"/>
        </w:rPr>
      </w:pPr>
      <w:r w:rsidRPr="0002597C">
        <w:rPr>
          <w:rFonts w:cs="Helvetica"/>
          <w:bCs/>
          <w:sz w:val="17"/>
          <w:szCs w:val="17"/>
          <w:lang w:val="sv-SE"/>
        </w:rPr>
        <w:t>sklepata naslednjo</w:t>
      </w:r>
    </w:p>
    <w:p w14:paraId="0E5AA0D3" w14:textId="77777777" w:rsidR="00641890" w:rsidRPr="0002597C" w:rsidRDefault="00641890" w:rsidP="00641890">
      <w:pPr>
        <w:autoSpaceDE w:val="0"/>
        <w:autoSpaceDN w:val="0"/>
        <w:adjustRightInd w:val="0"/>
        <w:spacing w:line="240" w:lineRule="auto"/>
        <w:rPr>
          <w:rFonts w:cs="Helvetica"/>
          <w:bCs/>
          <w:sz w:val="17"/>
          <w:szCs w:val="17"/>
          <w:lang w:val="sv-SE"/>
        </w:rPr>
      </w:pPr>
    </w:p>
    <w:p w14:paraId="45D87E6B" w14:textId="77777777" w:rsidR="00641890" w:rsidRPr="0002597C" w:rsidRDefault="00641890" w:rsidP="00641890">
      <w:pPr>
        <w:autoSpaceDE w:val="0"/>
        <w:autoSpaceDN w:val="0"/>
        <w:adjustRightInd w:val="0"/>
        <w:spacing w:line="240" w:lineRule="auto"/>
        <w:rPr>
          <w:rFonts w:cs="Helvetica"/>
          <w:bCs/>
          <w:sz w:val="17"/>
          <w:szCs w:val="17"/>
          <w:lang w:val="sv-SE"/>
        </w:rPr>
      </w:pPr>
    </w:p>
    <w:p w14:paraId="1D769874" w14:textId="77777777" w:rsidR="00641890" w:rsidRPr="00E01784" w:rsidRDefault="3BCF5DFA" w:rsidP="3BCF5DFA">
      <w:pPr>
        <w:autoSpaceDE w:val="0"/>
        <w:autoSpaceDN w:val="0"/>
        <w:adjustRightInd w:val="0"/>
        <w:spacing w:line="240" w:lineRule="auto"/>
        <w:jc w:val="center"/>
        <w:rPr>
          <w:rFonts w:cs="Helvetica"/>
          <w:b/>
          <w:bCs/>
          <w:sz w:val="17"/>
          <w:szCs w:val="17"/>
          <w:lang w:val="sv-SE"/>
        </w:rPr>
      </w:pPr>
      <w:r w:rsidRPr="00E01784">
        <w:rPr>
          <w:rFonts w:cs="Helvetica"/>
          <w:b/>
          <w:bCs/>
          <w:sz w:val="17"/>
          <w:szCs w:val="17"/>
          <w:lang w:val="sv-SE"/>
        </w:rPr>
        <w:t>POGODBO O</w:t>
      </w:r>
      <w:r w:rsidR="008C0D25" w:rsidRPr="00E01784">
        <w:rPr>
          <w:rFonts w:cs="Helvetica"/>
          <w:b/>
          <w:bCs/>
          <w:sz w:val="17"/>
          <w:szCs w:val="17"/>
          <w:lang w:val="sv-SE"/>
        </w:rPr>
        <w:t xml:space="preserve"> IZVEDBI JAVNEGA NAROČILA</w:t>
      </w:r>
      <w:r w:rsidR="00866B43" w:rsidRPr="00E01784">
        <w:rPr>
          <w:rFonts w:cs="Helvetica"/>
          <w:b/>
          <w:bCs/>
          <w:sz w:val="17"/>
          <w:szCs w:val="17"/>
          <w:lang w:val="sv-SE"/>
        </w:rPr>
        <w:t xml:space="preserve"> </w:t>
      </w:r>
      <w:r w:rsidRPr="00E01784">
        <w:rPr>
          <w:rFonts w:cs="Helvetica"/>
          <w:b/>
          <w:bCs/>
          <w:sz w:val="17"/>
          <w:szCs w:val="17"/>
          <w:lang w:val="sv-SE"/>
        </w:rPr>
        <w:t xml:space="preserve"> </w:t>
      </w:r>
    </w:p>
    <w:p w14:paraId="69C35BDA" w14:textId="56965268" w:rsidR="00866B43" w:rsidRPr="0002597C" w:rsidRDefault="0077238D" w:rsidP="3BCF5DFA">
      <w:pPr>
        <w:autoSpaceDE w:val="0"/>
        <w:autoSpaceDN w:val="0"/>
        <w:adjustRightInd w:val="0"/>
        <w:spacing w:line="240" w:lineRule="auto"/>
        <w:jc w:val="center"/>
        <w:rPr>
          <w:rFonts w:cs="Helvetica"/>
          <w:b/>
          <w:bCs/>
          <w:sz w:val="17"/>
          <w:szCs w:val="17"/>
          <w:lang w:val="sv-SE"/>
        </w:rPr>
      </w:pPr>
      <w:r>
        <w:rPr>
          <w:rFonts w:cs="Helvetica"/>
          <w:b/>
          <w:bCs/>
          <w:sz w:val="17"/>
          <w:szCs w:val="17"/>
          <w:lang w:val="sv-SE"/>
        </w:rPr>
        <w:t>“Obnovitvena dela trakta A in B na gradu Borl”</w:t>
      </w:r>
    </w:p>
    <w:p w14:paraId="06A79F81" w14:textId="6F0CF235" w:rsidR="00641890" w:rsidRPr="0002597C" w:rsidRDefault="00641890" w:rsidP="00641890">
      <w:pPr>
        <w:autoSpaceDE w:val="0"/>
        <w:autoSpaceDN w:val="0"/>
        <w:adjustRightInd w:val="0"/>
        <w:spacing w:line="240" w:lineRule="auto"/>
        <w:jc w:val="center"/>
        <w:rPr>
          <w:rFonts w:eastAsia="Arial Unicode MS"/>
          <w:bCs/>
          <w:sz w:val="17"/>
          <w:szCs w:val="17"/>
          <w:lang w:val="sv-SE"/>
        </w:rPr>
      </w:pPr>
      <w:r w:rsidRPr="0002597C">
        <w:rPr>
          <w:bCs/>
          <w:sz w:val="17"/>
          <w:szCs w:val="17"/>
          <w:lang w:val="sv-SE"/>
        </w:rPr>
        <w:t>(</w:t>
      </w:r>
      <w:r w:rsidR="004401B5">
        <w:rPr>
          <w:bCs/>
          <w:sz w:val="17"/>
          <w:szCs w:val="17"/>
          <w:lang w:val="sv-SE"/>
        </w:rPr>
        <w:t>OSNUTEK</w:t>
      </w:r>
      <w:r w:rsidRPr="0002597C">
        <w:rPr>
          <w:bCs/>
          <w:sz w:val="17"/>
          <w:szCs w:val="17"/>
          <w:lang w:val="sv-SE"/>
        </w:rPr>
        <w:t>)</w:t>
      </w:r>
    </w:p>
    <w:p w14:paraId="679EBB27" w14:textId="77777777" w:rsidR="00641890" w:rsidRDefault="00641890" w:rsidP="00641890">
      <w:pPr>
        <w:autoSpaceDE w:val="0"/>
        <w:autoSpaceDN w:val="0"/>
        <w:adjustRightInd w:val="0"/>
        <w:spacing w:line="240" w:lineRule="auto"/>
        <w:rPr>
          <w:rFonts w:cs="Helvetica"/>
          <w:b/>
          <w:sz w:val="17"/>
          <w:szCs w:val="17"/>
          <w:lang w:val="sv-SE"/>
        </w:rPr>
      </w:pPr>
    </w:p>
    <w:p w14:paraId="4F7EB636" w14:textId="77777777" w:rsidR="00A54D0C" w:rsidRPr="0002597C" w:rsidRDefault="00A54D0C" w:rsidP="00641890">
      <w:pPr>
        <w:autoSpaceDE w:val="0"/>
        <w:autoSpaceDN w:val="0"/>
        <w:adjustRightInd w:val="0"/>
        <w:spacing w:line="240" w:lineRule="auto"/>
        <w:rPr>
          <w:rFonts w:cs="Helvetica"/>
          <w:b/>
          <w:sz w:val="17"/>
          <w:szCs w:val="17"/>
          <w:lang w:val="sv-SE"/>
        </w:rPr>
      </w:pPr>
    </w:p>
    <w:p w14:paraId="4B2116CC" w14:textId="77777777" w:rsidR="00641890" w:rsidRPr="0002597C" w:rsidRDefault="00641890" w:rsidP="00641890">
      <w:pPr>
        <w:autoSpaceDE w:val="0"/>
        <w:autoSpaceDN w:val="0"/>
        <w:adjustRightInd w:val="0"/>
        <w:spacing w:line="240" w:lineRule="auto"/>
        <w:rPr>
          <w:rFonts w:cs="Helvetica"/>
          <w:b/>
          <w:color w:val="4BACC6"/>
          <w:sz w:val="17"/>
          <w:szCs w:val="17"/>
          <w:lang w:val="sv-SE"/>
        </w:rPr>
      </w:pPr>
    </w:p>
    <w:p w14:paraId="4F748080" w14:textId="77777777" w:rsidR="00641890" w:rsidRPr="0002597C" w:rsidRDefault="00641890" w:rsidP="00F6325D">
      <w:pPr>
        <w:pStyle w:val="Odstavekseznama1"/>
        <w:numPr>
          <w:ilvl w:val="0"/>
          <w:numId w:val="34"/>
        </w:numPr>
        <w:autoSpaceDE w:val="0"/>
        <w:autoSpaceDN w:val="0"/>
        <w:adjustRightInd w:val="0"/>
        <w:spacing w:line="240" w:lineRule="auto"/>
        <w:jc w:val="center"/>
        <w:rPr>
          <w:rFonts w:cs="Helvetica"/>
          <w:b/>
          <w:bCs/>
          <w:sz w:val="17"/>
          <w:szCs w:val="17"/>
          <w:lang w:val="sv-SE"/>
        </w:rPr>
      </w:pPr>
      <w:r w:rsidRPr="0002597C">
        <w:rPr>
          <w:rFonts w:cs="Helvetica"/>
          <w:b/>
          <w:bCs/>
          <w:sz w:val="17"/>
          <w:szCs w:val="17"/>
          <w:lang w:val="sv-SE"/>
        </w:rPr>
        <w:t>PREDMET POGODBE</w:t>
      </w:r>
    </w:p>
    <w:p w14:paraId="43729A06" w14:textId="77777777" w:rsidR="00641890" w:rsidRPr="0002597C" w:rsidRDefault="00641890" w:rsidP="00641890">
      <w:pPr>
        <w:autoSpaceDE w:val="0"/>
        <w:autoSpaceDN w:val="0"/>
        <w:adjustRightInd w:val="0"/>
        <w:spacing w:line="240" w:lineRule="auto"/>
        <w:jc w:val="center"/>
        <w:rPr>
          <w:rFonts w:cs="Helvetica"/>
          <w:b/>
          <w:sz w:val="17"/>
          <w:szCs w:val="17"/>
          <w:lang w:val="sv-SE"/>
        </w:rPr>
      </w:pPr>
    </w:p>
    <w:p w14:paraId="1E8BA4C2" w14:textId="77777777" w:rsidR="00641890" w:rsidRPr="0002597C" w:rsidRDefault="00641890" w:rsidP="00F6325D">
      <w:pPr>
        <w:pStyle w:val="Odstavekseznama1"/>
        <w:numPr>
          <w:ilvl w:val="0"/>
          <w:numId w:val="31"/>
        </w:numPr>
        <w:autoSpaceDE w:val="0"/>
        <w:autoSpaceDN w:val="0"/>
        <w:adjustRightInd w:val="0"/>
        <w:spacing w:line="240" w:lineRule="auto"/>
        <w:jc w:val="center"/>
        <w:rPr>
          <w:rFonts w:cs="Helvetica"/>
          <w:b/>
          <w:sz w:val="17"/>
          <w:szCs w:val="17"/>
          <w:lang w:val="sv-SE"/>
        </w:rPr>
      </w:pPr>
      <w:r w:rsidRPr="0002597C">
        <w:rPr>
          <w:rFonts w:cs="Arial"/>
          <w:b/>
          <w:sz w:val="17"/>
          <w:szCs w:val="17"/>
          <w:lang w:val="sv-SE"/>
        </w:rPr>
        <w:t>č</w:t>
      </w:r>
      <w:r w:rsidRPr="0002597C">
        <w:rPr>
          <w:rFonts w:cs="Helvetica"/>
          <w:b/>
          <w:sz w:val="17"/>
          <w:szCs w:val="17"/>
          <w:lang w:val="sv-SE"/>
        </w:rPr>
        <w:t>len</w:t>
      </w:r>
    </w:p>
    <w:p w14:paraId="6E3C7260" w14:textId="77777777" w:rsidR="00641890" w:rsidRPr="0002597C" w:rsidRDefault="00641890" w:rsidP="00641890">
      <w:pPr>
        <w:autoSpaceDE w:val="0"/>
        <w:autoSpaceDN w:val="0"/>
        <w:adjustRightInd w:val="0"/>
        <w:spacing w:line="240" w:lineRule="auto"/>
        <w:jc w:val="center"/>
        <w:rPr>
          <w:rFonts w:cs="Helvetica"/>
          <w:sz w:val="17"/>
          <w:szCs w:val="17"/>
          <w:lang w:val="sv-SE"/>
        </w:rPr>
      </w:pPr>
    </w:p>
    <w:p w14:paraId="1FFCCD28" w14:textId="77777777" w:rsidR="00641890" w:rsidRPr="0002597C" w:rsidRDefault="00641890" w:rsidP="00641890">
      <w:pPr>
        <w:autoSpaceDE w:val="0"/>
        <w:autoSpaceDN w:val="0"/>
        <w:adjustRightInd w:val="0"/>
        <w:spacing w:line="240" w:lineRule="auto"/>
        <w:jc w:val="both"/>
        <w:rPr>
          <w:rFonts w:cs="Helvetica"/>
          <w:sz w:val="17"/>
          <w:szCs w:val="17"/>
          <w:lang w:val="sv-SE"/>
        </w:rPr>
      </w:pPr>
      <w:r w:rsidRPr="0002597C">
        <w:rPr>
          <w:rFonts w:cs="Helvetica"/>
          <w:sz w:val="17"/>
          <w:szCs w:val="17"/>
          <w:lang w:val="sv-SE"/>
        </w:rPr>
        <w:t>Pogodbeni stranki uvodoma ugotavljata:</w:t>
      </w:r>
    </w:p>
    <w:p w14:paraId="405729CF" w14:textId="1AA54960" w:rsidR="00641890" w:rsidRPr="0054102E" w:rsidRDefault="3BCF5DFA" w:rsidP="00F6325D">
      <w:pPr>
        <w:pStyle w:val="Odstavekseznama"/>
        <w:numPr>
          <w:ilvl w:val="0"/>
          <w:numId w:val="35"/>
        </w:numPr>
        <w:autoSpaceDE w:val="0"/>
        <w:autoSpaceDN w:val="0"/>
        <w:adjustRightInd w:val="0"/>
        <w:spacing w:line="240" w:lineRule="auto"/>
        <w:jc w:val="both"/>
        <w:rPr>
          <w:sz w:val="17"/>
          <w:szCs w:val="17"/>
          <w:lang w:val="sv-SE"/>
        </w:rPr>
      </w:pPr>
      <w:r w:rsidRPr="3BCF5DFA">
        <w:rPr>
          <w:rFonts w:cs="Helvetica"/>
          <w:sz w:val="17"/>
          <w:szCs w:val="17"/>
          <w:lang w:val="sv-SE"/>
        </w:rPr>
        <w:t xml:space="preserve">da je naročnik na Portalu javnih naročil, pod številko …………………………………, dne ……………… objavil </w:t>
      </w:r>
      <w:r w:rsidRPr="00C420FE">
        <w:rPr>
          <w:rFonts w:cs="Helvetica"/>
          <w:sz w:val="17"/>
          <w:szCs w:val="17"/>
          <w:lang w:val="sv-SE"/>
        </w:rPr>
        <w:t>javno naročilo</w:t>
      </w:r>
      <w:r w:rsidR="003B56D5">
        <w:rPr>
          <w:rFonts w:cs="Helvetica"/>
          <w:sz w:val="17"/>
          <w:szCs w:val="17"/>
          <w:lang w:val="sv-SE"/>
        </w:rPr>
        <w:t xml:space="preserve"> po odprtem pos</w:t>
      </w:r>
      <w:r w:rsidR="000F218C">
        <w:rPr>
          <w:rFonts w:cs="Helvetica"/>
          <w:sz w:val="17"/>
          <w:szCs w:val="17"/>
          <w:lang w:val="sv-SE"/>
        </w:rPr>
        <w:t xml:space="preserve">topku v skladu s 40. členom </w:t>
      </w:r>
      <w:r w:rsidRPr="00C420FE">
        <w:rPr>
          <w:rFonts w:cs="Helvetica"/>
          <w:sz w:val="17"/>
          <w:szCs w:val="17"/>
          <w:lang w:val="sv-SE"/>
        </w:rPr>
        <w:t>ZJN-3 (Uradni list RS, št. Uradni list RS, št. </w:t>
      </w:r>
      <w:hyperlink r:id="rId24">
        <w:r w:rsidRPr="00C420FE">
          <w:rPr>
            <w:sz w:val="17"/>
            <w:szCs w:val="17"/>
            <w:lang w:val="sv-SE"/>
          </w:rPr>
          <w:t>91/15</w:t>
        </w:r>
      </w:hyperlink>
      <w:r w:rsidRPr="00C420FE">
        <w:rPr>
          <w:rFonts w:cs="Helvetica"/>
          <w:sz w:val="17"/>
          <w:szCs w:val="17"/>
          <w:lang w:val="sv-SE"/>
        </w:rPr>
        <w:t xml:space="preserve"> in 14/18, za izvedbo javnega naročila </w:t>
      </w:r>
      <w:r w:rsidR="0077238D">
        <w:rPr>
          <w:rFonts w:eastAsia="Verdana" w:cs="Verdana"/>
          <w:sz w:val="17"/>
          <w:szCs w:val="17"/>
          <w:lang w:val="sv-SE"/>
        </w:rPr>
        <w:t xml:space="preserve">“Obnovitvena dela trakta A in B na gradu </w:t>
      </w:r>
      <w:r w:rsidR="0077238D" w:rsidRPr="0054102E">
        <w:rPr>
          <w:rFonts w:eastAsia="Verdana" w:cs="Verdana"/>
          <w:sz w:val="17"/>
          <w:szCs w:val="17"/>
          <w:lang w:val="sv-SE"/>
        </w:rPr>
        <w:t>Borl”</w:t>
      </w:r>
      <w:r w:rsidRPr="0054102E">
        <w:rPr>
          <w:rFonts w:cs="Helvetica"/>
          <w:sz w:val="17"/>
          <w:szCs w:val="17"/>
          <w:lang w:val="sv-SE"/>
        </w:rPr>
        <w:t xml:space="preserve">, </w:t>
      </w:r>
    </w:p>
    <w:p w14:paraId="6AEBBF77" w14:textId="56EBFD7B" w:rsidR="00641890" w:rsidRPr="0054102E" w:rsidRDefault="00641890" w:rsidP="00F6325D">
      <w:pPr>
        <w:numPr>
          <w:ilvl w:val="0"/>
          <w:numId w:val="35"/>
        </w:numPr>
        <w:autoSpaceDE w:val="0"/>
        <w:autoSpaceDN w:val="0"/>
        <w:adjustRightInd w:val="0"/>
        <w:spacing w:line="240" w:lineRule="auto"/>
        <w:jc w:val="both"/>
        <w:rPr>
          <w:rFonts w:cs="Helvetica"/>
          <w:sz w:val="17"/>
          <w:szCs w:val="17"/>
          <w:lang w:val="sv-SE"/>
        </w:rPr>
      </w:pPr>
      <w:r w:rsidRPr="0054102E">
        <w:rPr>
          <w:rFonts w:cs="Helvetica"/>
          <w:sz w:val="17"/>
          <w:szCs w:val="17"/>
          <w:lang w:val="sv-SE"/>
        </w:rPr>
        <w:t xml:space="preserve">da ima naročnik zagotovljena sredstva </w:t>
      </w:r>
      <w:r w:rsidR="00DF33C1" w:rsidRPr="0054102E">
        <w:rPr>
          <w:rFonts w:cs="Helvetica"/>
          <w:sz w:val="17"/>
          <w:szCs w:val="17"/>
          <w:lang w:val="sv-SE"/>
        </w:rPr>
        <w:t>na NRP</w:t>
      </w:r>
      <w:r w:rsidR="004A4F20" w:rsidRPr="0054102E">
        <w:rPr>
          <w:rFonts w:cs="Helvetica"/>
          <w:sz w:val="17"/>
          <w:szCs w:val="17"/>
          <w:lang w:val="sv-SE"/>
        </w:rPr>
        <w:t xml:space="preserve"> </w:t>
      </w:r>
      <w:r w:rsidR="00353BB4" w:rsidRPr="0054102E">
        <w:rPr>
          <w:rFonts w:cs="Helvetica"/>
          <w:sz w:val="17"/>
          <w:szCs w:val="17"/>
          <w:lang w:val="sv-SE"/>
        </w:rPr>
        <w:t>št. 3340-19-0092 ”Interpretacijsko – informacijski center – grad Borl”</w:t>
      </w:r>
    </w:p>
    <w:p w14:paraId="366832DF" w14:textId="1212B1F4" w:rsidR="00E75F43" w:rsidRPr="0054102E" w:rsidRDefault="00E75F43" w:rsidP="009B1348">
      <w:pPr>
        <w:numPr>
          <w:ilvl w:val="0"/>
          <w:numId w:val="35"/>
        </w:numPr>
        <w:autoSpaceDE w:val="0"/>
        <w:autoSpaceDN w:val="0"/>
        <w:adjustRightInd w:val="0"/>
        <w:jc w:val="both"/>
        <w:rPr>
          <w:rFonts w:cs="Helvetica"/>
          <w:sz w:val="17"/>
          <w:szCs w:val="17"/>
          <w:lang w:val="sv-SE"/>
        </w:rPr>
      </w:pPr>
      <w:r w:rsidRPr="0054102E">
        <w:rPr>
          <w:rFonts w:cs="Helvetica"/>
          <w:sz w:val="17"/>
          <w:szCs w:val="17"/>
          <w:lang w:val="sv-SE"/>
        </w:rPr>
        <w:t xml:space="preserve">da je </w:t>
      </w:r>
      <w:r w:rsidR="009B1348" w:rsidRPr="0054102E">
        <w:rPr>
          <w:rFonts w:cs="Helvetica"/>
          <w:sz w:val="17"/>
          <w:szCs w:val="17"/>
          <w:lang w:val="sv-SE"/>
        </w:rPr>
        <w:t>Javno naročilo sofinancirano iz Evropskega sklada za regionalni razvoj v okviru Operativnega programa za izvajanje Evropske kohezijske politike v obdobju 2014-2020, prednostne osi 6: ''Boljše stanje okolja in biotske raznovrstnosti'', prednostne naložbe 6.2: ''Varstvo in obnova biotske raznovrstnosti in tal ter spodbujanje ekosistemskih storitev, vključno z omrežjem NATURA 2000 in zelenimi infrastrukturami'', projekt: ''Drava: Obnova in oživljanje gradu Borl''. Sredstva se namenjajo obnovi objekta kulturne dediščine državnega pomena, ob sočasni interpretaciji kulturne dediščine, povezane z biotsko raznovrstnostjo.</w:t>
      </w:r>
    </w:p>
    <w:p w14:paraId="711D2D31" w14:textId="77777777" w:rsidR="00641890" w:rsidRPr="0002597C" w:rsidRDefault="00641890" w:rsidP="00F6325D">
      <w:pPr>
        <w:numPr>
          <w:ilvl w:val="0"/>
          <w:numId w:val="35"/>
        </w:numPr>
        <w:autoSpaceDE w:val="0"/>
        <w:autoSpaceDN w:val="0"/>
        <w:adjustRightInd w:val="0"/>
        <w:spacing w:line="240" w:lineRule="auto"/>
        <w:jc w:val="both"/>
        <w:rPr>
          <w:rFonts w:cs="Helvetica"/>
          <w:sz w:val="17"/>
          <w:szCs w:val="17"/>
          <w:lang w:val="sv-SE"/>
        </w:rPr>
      </w:pPr>
      <w:r w:rsidRPr="0002597C">
        <w:rPr>
          <w:rFonts w:cs="Helvetica"/>
          <w:sz w:val="17"/>
          <w:szCs w:val="17"/>
          <w:lang w:val="sv-SE"/>
        </w:rPr>
        <w:t>da je bil kot najugodnejši ponudnik izbran izvajalec po tej pogodbi</w:t>
      </w:r>
    </w:p>
    <w:p w14:paraId="075B9F79" w14:textId="77777777" w:rsidR="00641890" w:rsidRPr="0002597C" w:rsidRDefault="00641890" w:rsidP="00641890">
      <w:pPr>
        <w:autoSpaceDE w:val="0"/>
        <w:autoSpaceDN w:val="0"/>
        <w:adjustRightInd w:val="0"/>
        <w:spacing w:line="240" w:lineRule="auto"/>
        <w:ind w:left="720"/>
        <w:jc w:val="both"/>
        <w:rPr>
          <w:rFonts w:cs="Helvetica"/>
          <w:sz w:val="17"/>
          <w:szCs w:val="17"/>
          <w:lang w:val="sv-SE"/>
        </w:rPr>
      </w:pPr>
    </w:p>
    <w:p w14:paraId="6101A35F" w14:textId="77777777" w:rsidR="00641890" w:rsidRPr="0002597C" w:rsidRDefault="00641890" w:rsidP="00F6325D">
      <w:pPr>
        <w:numPr>
          <w:ilvl w:val="0"/>
          <w:numId w:val="31"/>
        </w:numPr>
        <w:autoSpaceDE w:val="0"/>
        <w:autoSpaceDN w:val="0"/>
        <w:adjustRightInd w:val="0"/>
        <w:spacing w:line="240" w:lineRule="auto"/>
        <w:jc w:val="center"/>
        <w:rPr>
          <w:rFonts w:cs="Helvetica"/>
          <w:b/>
          <w:sz w:val="17"/>
          <w:szCs w:val="17"/>
          <w:lang w:val="sv-SE"/>
        </w:rPr>
      </w:pPr>
      <w:r w:rsidRPr="0002597C">
        <w:rPr>
          <w:rFonts w:cs="Helvetica"/>
          <w:b/>
          <w:sz w:val="17"/>
          <w:szCs w:val="17"/>
          <w:lang w:val="sv-SE"/>
        </w:rPr>
        <w:t>člen</w:t>
      </w:r>
    </w:p>
    <w:p w14:paraId="16E5591E" w14:textId="77777777" w:rsidR="00641890" w:rsidRPr="0002597C" w:rsidRDefault="00641890" w:rsidP="00641890">
      <w:pPr>
        <w:autoSpaceDE w:val="0"/>
        <w:autoSpaceDN w:val="0"/>
        <w:adjustRightInd w:val="0"/>
        <w:spacing w:line="240" w:lineRule="auto"/>
        <w:rPr>
          <w:rFonts w:cs="Helvetica"/>
          <w:sz w:val="17"/>
          <w:szCs w:val="17"/>
          <w:lang w:val="sv-SE"/>
        </w:rPr>
      </w:pPr>
    </w:p>
    <w:p w14:paraId="7798930F" w14:textId="3FA27FFD" w:rsidR="00641890" w:rsidRPr="00EC3500" w:rsidRDefault="3BCF5DFA" w:rsidP="3BCF5DFA">
      <w:pPr>
        <w:autoSpaceDE w:val="0"/>
        <w:autoSpaceDN w:val="0"/>
        <w:adjustRightInd w:val="0"/>
        <w:spacing w:line="240" w:lineRule="auto"/>
        <w:jc w:val="both"/>
        <w:rPr>
          <w:rFonts w:cs="Helvetica"/>
          <w:b/>
          <w:bCs/>
          <w:sz w:val="17"/>
          <w:szCs w:val="17"/>
          <w:lang w:val="sv-SE"/>
        </w:rPr>
      </w:pPr>
      <w:r w:rsidRPr="00D15F55">
        <w:rPr>
          <w:rFonts w:cs="Helvetica"/>
          <w:sz w:val="17"/>
          <w:szCs w:val="17"/>
          <w:lang w:val="sv-SE"/>
        </w:rPr>
        <w:t>S to pogodbo naročnik oddaja, izvajalec pa prevzema v izvedbo</w:t>
      </w:r>
      <w:r w:rsidR="00EC3500" w:rsidRPr="00D15F55">
        <w:rPr>
          <w:rFonts w:cs="Helvetica"/>
          <w:sz w:val="17"/>
          <w:szCs w:val="17"/>
          <w:lang w:val="sv-SE"/>
        </w:rPr>
        <w:t xml:space="preserve"> javno naročilo </w:t>
      </w:r>
      <w:r w:rsidR="0077238D">
        <w:rPr>
          <w:rFonts w:cs="Helvetica"/>
          <w:sz w:val="17"/>
          <w:szCs w:val="17"/>
          <w:lang w:val="sv-SE"/>
        </w:rPr>
        <w:t xml:space="preserve">“Obnovitvena dela trakta A </w:t>
      </w:r>
      <w:r w:rsidR="0077238D" w:rsidRPr="009044F9">
        <w:rPr>
          <w:rFonts w:cs="Helvetica"/>
          <w:sz w:val="17"/>
          <w:szCs w:val="17"/>
          <w:lang w:val="sv-SE"/>
        </w:rPr>
        <w:t>in B na gradu Borl”</w:t>
      </w:r>
      <w:r w:rsidR="00023CED" w:rsidRPr="009044F9">
        <w:rPr>
          <w:rFonts w:cs="Helvetica"/>
          <w:sz w:val="17"/>
          <w:szCs w:val="17"/>
          <w:lang w:val="sv-SE"/>
        </w:rPr>
        <w:t xml:space="preserve"> (v nadaljevanju: predmetno javno naročilo),</w:t>
      </w:r>
      <w:r w:rsidR="00EC3500" w:rsidRPr="009044F9">
        <w:rPr>
          <w:rFonts w:cs="Helvetica"/>
          <w:b/>
          <w:bCs/>
          <w:sz w:val="17"/>
          <w:szCs w:val="17"/>
          <w:lang w:val="sv-SE"/>
        </w:rPr>
        <w:t xml:space="preserve"> </w:t>
      </w:r>
      <w:r w:rsidRPr="009044F9">
        <w:rPr>
          <w:rFonts w:cs="Helvetica"/>
          <w:sz w:val="17"/>
          <w:szCs w:val="17"/>
          <w:lang w:val="sv-SE"/>
        </w:rPr>
        <w:t xml:space="preserve">skladno s </w:t>
      </w:r>
      <w:r w:rsidRPr="009044F9">
        <w:rPr>
          <w:rFonts w:cs="Arial"/>
          <w:sz w:val="17"/>
          <w:szCs w:val="17"/>
          <w:lang w:val="sv-SE"/>
        </w:rPr>
        <w:t xml:space="preserve">projektno </w:t>
      </w:r>
      <w:r w:rsidRPr="009044F9">
        <w:rPr>
          <w:rFonts w:cs="Helvetica"/>
          <w:sz w:val="17"/>
          <w:szCs w:val="17"/>
          <w:lang w:val="sv-SE"/>
        </w:rPr>
        <w:t>dokumentacijo</w:t>
      </w:r>
      <w:r w:rsidR="00A31775" w:rsidRPr="009044F9">
        <w:rPr>
          <w:rFonts w:cs="Helvetica"/>
          <w:sz w:val="17"/>
          <w:szCs w:val="17"/>
          <w:lang w:val="sv-SE"/>
        </w:rPr>
        <w:t xml:space="preserve"> </w:t>
      </w:r>
      <w:r w:rsidR="0054102E" w:rsidRPr="0054102E">
        <w:rPr>
          <w:rFonts w:cs="Helvetica"/>
          <w:sz w:val="17"/>
          <w:szCs w:val="17"/>
          <w:lang w:val="sv-SE"/>
        </w:rPr>
        <w:t>Projektna dokumentacija PZI, Projekt št. 115-17/A, januar 2019 (načrti, detajli, popis del z rekapitulacijo)</w:t>
      </w:r>
      <w:r w:rsidR="0054102E">
        <w:rPr>
          <w:rFonts w:cs="Helvetica"/>
          <w:sz w:val="17"/>
          <w:szCs w:val="17"/>
          <w:lang w:val="sv-SE"/>
        </w:rPr>
        <w:t xml:space="preserve"> </w:t>
      </w:r>
      <w:r w:rsidRPr="009044F9">
        <w:rPr>
          <w:rFonts w:cs="Helvetica"/>
          <w:sz w:val="17"/>
          <w:szCs w:val="17"/>
          <w:lang w:val="sv-SE"/>
        </w:rPr>
        <w:t>ter ponudbo izvajalca</w:t>
      </w:r>
      <w:r w:rsidRPr="00D15F55">
        <w:rPr>
          <w:rFonts w:cs="Helvetica"/>
          <w:sz w:val="17"/>
          <w:szCs w:val="17"/>
          <w:lang w:val="sv-SE"/>
        </w:rPr>
        <w:t xml:space="preserve"> oddano na predmetnem javnem naročilu</w:t>
      </w:r>
      <w:r w:rsidR="004A4F20">
        <w:rPr>
          <w:rFonts w:cs="Helvetica"/>
          <w:sz w:val="17"/>
          <w:szCs w:val="17"/>
          <w:lang w:val="sv-SE"/>
        </w:rPr>
        <w:t xml:space="preserve"> št</w:t>
      </w:r>
      <w:r w:rsidR="00C1579F">
        <w:rPr>
          <w:rFonts w:cs="Helvetica"/>
          <w:sz w:val="17"/>
          <w:szCs w:val="17"/>
          <w:lang w:val="sv-SE"/>
        </w:rPr>
        <w:t>……………z dne…………..</w:t>
      </w:r>
      <w:r w:rsidRPr="00D15F55">
        <w:rPr>
          <w:rFonts w:cs="Helvetica"/>
          <w:sz w:val="17"/>
          <w:szCs w:val="17"/>
          <w:lang w:val="sv-SE"/>
        </w:rPr>
        <w:t>, kar je skupaj z razpisno dokumentacijo predmetnega javnega naročila</w:t>
      </w:r>
      <w:r w:rsidRPr="3BCF5DFA">
        <w:rPr>
          <w:rFonts w:cs="Helvetica"/>
          <w:sz w:val="17"/>
          <w:szCs w:val="17"/>
          <w:lang w:val="sv-SE"/>
        </w:rPr>
        <w:t xml:space="preserve"> sestavni del te pogodbe.  </w:t>
      </w:r>
    </w:p>
    <w:p w14:paraId="334EAB60" w14:textId="77777777" w:rsidR="00641890" w:rsidRPr="0002597C" w:rsidRDefault="00641890" w:rsidP="00641890">
      <w:pPr>
        <w:autoSpaceDE w:val="0"/>
        <w:autoSpaceDN w:val="0"/>
        <w:adjustRightInd w:val="0"/>
        <w:spacing w:line="240" w:lineRule="auto"/>
        <w:jc w:val="both"/>
        <w:rPr>
          <w:rFonts w:cs="Helvetica"/>
          <w:sz w:val="17"/>
          <w:szCs w:val="17"/>
          <w:lang w:val="sv-SE"/>
        </w:rPr>
      </w:pPr>
    </w:p>
    <w:p w14:paraId="6C113E57" w14:textId="635D0B1D" w:rsidR="00641890" w:rsidRPr="009044F9" w:rsidRDefault="3BCF5DFA" w:rsidP="3BCF5DFA">
      <w:pPr>
        <w:autoSpaceDE w:val="0"/>
        <w:autoSpaceDN w:val="0"/>
        <w:adjustRightInd w:val="0"/>
        <w:spacing w:line="240" w:lineRule="auto"/>
        <w:jc w:val="both"/>
        <w:rPr>
          <w:rFonts w:cs="Helvetica"/>
          <w:sz w:val="17"/>
          <w:szCs w:val="17"/>
          <w:lang w:val="sv-SE"/>
        </w:rPr>
      </w:pPr>
      <w:r w:rsidRPr="00D15F55">
        <w:rPr>
          <w:rFonts w:cs="Helvetica"/>
          <w:sz w:val="17"/>
          <w:szCs w:val="17"/>
          <w:lang w:val="sv-SE"/>
        </w:rPr>
        <w:t xml:space="preserve">Izvajalec se obvezuje, da bo izvedel vsa dela </w:t>
      </w:r>
      <w:r w:rsidR="00023CED" w:rsidRPr="00D15F55">
        <w:rPr>
          <w:rFonts w:cs="Helvetica"/>
          <w:sz w:val="17"/>
          <w:szCs w:val="17"/>
          <w:lang w:val="sv-SE"/>
        </w:rPr>
        <w:t xml:space="preserve">predmetnega javnega naročila </w:t>
      </w:r>
      <w:r w:rsidRPr="00D15F55">
        <w:rPr>
          <w:rFonts w:cs="Helvetica"/>
          <w:sz w:val="17"/>
          <w:szCs w:val="17"/>
          <w:lang w:val="sv-SE"/>
        </w:rPr>
        <w:t xml:space="preserve">v obsegu navedenem v </w:t>
      </w:r>
      <w:r w:rsidRPr="009044F9">
        <w:rPr>
          <w:rFonts w:cs="Helvetica"/>
          <w:sz w:val="17"/>
          <w:szCs w:val="17"/>
          <w:lang w:val="sv-SE"/>
        </w:rPr>
        <w:t>projektni dokumentaciji</w:t>
      </w:r>
      <w:r w:rsidR="00D15F55" w:rsidRPr="009044F9">
        <w:rPr>
          <w:rFonts w:cs="Helvetica"/>
          <w:sz w:val="17"/>
          <w:szCs w:val="17"/>
          <w:lang w:val="sv-SE"/>
        </w:rPr>
        <w:t xml:space="preserve"> </w:t>
      </w:r>
      <w:r w:rsidR="00047CB7" w:rsidRPr="00047CB7">
        <w:rPr>
          <w:rFonts w:cs="Helvetica"/>
          <w:sz w:val="17"/>
          <w:szCs w:val="17"/>
          <w:lang w:val="sv-SE"/>
        </w:rPr>
        <w:t>Projektna dokumentacija PZI, Projekt št. 115-17/A, januar 2019 (načrti, detajli, popis del z rekapitulacijo)</w:t>
      </w:r>
      <w:r w:rsidR="00047CB7">
        <w:rPr>
          <w:rFonts w:cs="Helvetica"/>
          <w:sz w:val="17"/>
          <w:szCs w:val="17"/>
          <w:lang w:val="sv-SE"/>
        </w:rPr>
        <w:t xml:space="preserve"> </w:t>
      </w:r>
      <w:r w:rsidRPr="009044F9">
        <w:rPr>
          <w:rFonts w:cs="Helvetica"/>
          <w:sz w:val="17"/>
          <w:szCs w:val="17"/>
          <w:lang w:val="sv-SE"/>
        </w:rPr>
        <w:t>ter ponudbo oddano na predmetnem javnem naročili in besedilom razpisne dokumentacije predmetnega javnega naročila ter v skladu z določbami te pogodbe, in sicer vse do popolne izvedbe pogodbenih del.</w:t>
      </w:r>
    </w:p>
    <w:p w14:paraId="6C917FD8" w14:textId="77777777" w:rsidR="00641890" w:rsidRPr="009044F9" w:rsidRDefault="00641890" w:rsidP="3BCF5DFA">
      <w:pPr>
        <w:autoSpaceDE w:val="0"/>
        <w:autoSpaceDN w:val="0"/>
        <w:adjustRightInd w:val="0"/>
        <w:spacing w:line="240" w:lineRule="auto"/>
        <w:jc w:val="both"/>
        <w:rPr>
          <w:rFonts w:cs="Helvetica"/>
          <w:sz w:val="17"/>
          <w:szCs w:val="17"/>
          <w:lang w:val="sv-SE"/>
        </w:rPr>
      </w:pPr>
    </w:p>
    <w:p w14:paraId="24E28592" w14:textId="705CED7B" w:rsidR="3BCF5DFA" w:rsidRPr="005F77AB" w:rsidRDefault="000509A7" w:rsidP="3BCF5DFA">
      <w:pPr>
        <w:spacing w:line="240" w:lineRule="auto"/>
        <w:jc w:val="both"/>
        <w:rPr>
          <w:rFonts w:cs="Helvetica"/>
          <w:color w:val="1F497D" w:themeColor="text2"/>
          <w:sz w:val="17"/>
          <w:szCs w:val="17"/>
          <w:lang w:val="sv-SE"/>
        </w:rPr>
      </w:pPr>
      <w:r w:rsidRPr="009044F9">
        <w:rPr>
          <w:rFonts w:cs="Helvetica"/>
          <w:sz w:val="17"/>
          <w:szCs w:val="17"/>
          <w:lang w:val="sv-SE"/>
        </w:rPr>
        <w:t xml:space="preserve">Pogodbena dela </w:t>
      </w:r>
      <w:r w:rsidR="3BCF5DFA" w:rsidRPr="009044F9">
        <w:rPr>
          <w:rFonts w:cs="Helvetica"/>
          <w:sz w:val="17"/>
          <w:szCs w:val="17"/>
          <w:lang w:val="sv-SE"/>
        </w:rPr>
        <w:t>se bo</w:t>
      </w:r>
      <w:r w:rsidRPr="009044F9">
        <w:rPr>
          <w:rFonts w:cs="Helvetica"/>
          <w:sz w:val="17"/>
          <w:szCs w:val="17"/>
          <w:lang w:val="sv-SE"/>
        </w:rPr>
        <w:t>do</w:t>
      </w:r>
      <w:r w:rsidR="3BCF5DFA" w:rsidRPr="009044F9">
        <w:rPr>
          <w:rFonts w:cs="Helvetica"/>
          <w:sz w:val="17"/>
          <w:szCs w:val="17"/>
          <w:lang w:val="sv-SE"/>
        </w:rPr>
        <w:t xml:space="preserve"> izvajala na lokaciji </w:t>
      </w:r>
      <w:r w:rsidR="005F77AB" w:rsidRPr="009044F9">
        <w:rPr>
          <w:rFonts w:cs="Helvetica"/>
          <w:sz w:val="17"/>
          <w:szCs w:val="17"/>
          <w:lang w:val="sv-SE"/>
        </w:rPr>
        <w:t xml:space="preserve">objekta </w:t>
      </w:r>
      <w:r w:rsidR="3BCF5DFA" w:rsidRPr="009044F9">
        <w:rPr>
          <w:rFonts w:cs="Helvetica"/>
          <w:sz w:val="17"/>
          <w:szCs w:val="17"/>
          <w:lang w:val="sv-SE"/>
        </w:rPr>
        <w:t>naročnika:</w:t>
      </w:r>
      <w:r w:rsidR="005F77AB" w:rsidRPr="009044F9">
        <w:rPr>
          <w:rFonts w:cs="Helvetica"/>
          <w:sz w:val="17"/>
          <w:szCs w:val="17"/>
          <w:lang w:val="sv-SE"/>
        </w:rPr>
        <w:t xml:space="preserve"> </w:t>
      </w:r>
      <w:r w:rsidR="00C1579F" w:rsidRPr="009044F9">
        <w:rPr>
          <w:rFonts w:cs="Helvetica"/>
          <w:sz w:val="17"/>
          <w:szCs w:val="17"/>
          <w:lang w:val="sv-SE"/>
        </w:rPr>
        <w:t>Grad Borl</w:t>
      </w:r>
      <w:r w:rsidR="00583EE8" w:rsidRPr="009044F9">
        <w:rPr>
          <w:rFonts w:cs="Helvetica"/>
          <w:sz w:val="17"/>
          <w:szCs w:val="17"/>
          <w:lang w:val="sv-SE"/>
        </w:rPr>
        <w:t>, Občina Dolane</w:t>
      </w:r>
      <w:r w:rsidR="00F37B68" w:rsidRPr="009044F9">
        <w:rPr>
          <w:rFonts w:cs="Helvetica"/>
          <w:sz w:val="17"/>
          <w:szCs w:val="17"/>
          <w:lang w:val="sv-SE"/>
        </w:rPr>
        <w:t>.</w:t>
      </w:r>
    </w:p>
    <w:p w14:paraId="212AEE82" w14:textId="77777777" w:rsidR="00641890" w:rsidRPr="005F77AB" w:rsidRDefault="00641890" w:rsidP="00641890">
      <w:pPr>
        <w:autoSpaceDE w:val="0"/>
        <w:autoSpaceDN w:val="0"/>
        <w:adjustRightInd w:val="0"/>
        <w:spacing w:line="240" w:lineRule="auto"/>
        <w:rPr>
          <w:rFonts w:cs="Helvetica"/>
          <w:sz w:val="17"/>
          <w:szCs w:val="17"/>
          <w:lang w:val="sv-SE"/>
        </w:rPr>
      </w:pPr>
    </w:p>
    <w:p w14:paraId="070CBB1C" w14:textId="77777777" w:rsidR="00A54D0C" w:rsidRPr="0002597C" w:rsidRDefault="00A54D0C" w:rsidP="00641890">
      <w:pPr>
        <w:autoSpaceDE w:val="0"/>
        <w:autoSpaceDN w:val="0"/>
        <w:adjustRightInd w:val="0"/>
        <w:spacing w:line="240" w:lineRule="auto"/>
        <w:rPr>
          <w:rFonts w:cs="Helvetica"/>
          <w:sz w:val="17"/>
          <w:szCs w:val="17"/>
          <w:lang w:val="sv-SE"/>
        </w:rPr>
      </w:pPr>
    </w:p>
    <w:p w14:paraId="0E72D866" w14:textId="77777777" w:rsidR="00641890" w:rsidRPr="0002597C" w:rsidRDefault="00D33381" w:rsidP="00F6325D">
      <w:pPr>
        <w:pStyle w:val="Odstavekseznama1"/>
        <w:numPr>
          <w:ilvl w:val="0"/>
          <w:numId w:val="32"/>
        </w:numPr>
        <w:autoSpaceDE w:val="0"/>
        <w:autoSpaceDN w:val="0"/>
        <w:adjustRightInd w:val="0"/>
        <w:spacing w:line="240" w:lineRule="auto"/>
        <w:jc w:val="center"/>
        <w:rPr>
          <w:rFonts w:cs="Helvetica"/>
          <w:b/>
          <w:bCs/>
          <w:sz w:val="17"/>
          <w:szCs w:val="17"/>
          <w:lang w:val="sv-SE"/>
        </w:rPr>
      </w:pPr>
      <w:r>
        <w:rPr>
          <w:rFonts w:cs="Helvetica"/>
          <w:b/>
          <w:bCs/>
          <w:sz w:val="17"/>
          <w:szCs w:val="17"/>
          <w:lang w:val="sv-SE"/>
        </w:rPr>
        <w:t xml:space="preserve">POGODBENA </w:t>
      </w:r>
      <w:r w:rsidR="00641890" w:rsidRPr="0002597C">
        <w:rPr>
          <w:rFonts w:cs="Helvetica"/>
          <w:b/>
          <w:bCs/>
          <w:sz w:val="17"/>
          <w:szCs w:val="17"/>
          <w:lang w:val="sv-SE"/>
        </w:rPr>
        <w:t>CENA</w:t>
      </w:r>
    </w:p>
    <w:p w14:paraId="66E46F82" w14:textId="77777777" w:rsidR="00641890" w:rsidRPr="0002597C" w:rsidRDefault="00641890" w:rsidP="00641890">
      <w:pPr>
        <w:autoSpaceDE w:val="0"/>
        <w:autoSpaceDN w:val="0"/>
        <w:adjustRightInd w:val="0"/>
        <w:spacing w:line="240" w:lineRule="auto"/>
        <w:jc w:val="center"/>
        <w:rPr>
          <w:rFonts w:cs="Helvetica"/>
          <w:b/>
          <w:bCs/>
          <w:sz w:val="17"/>
          <w:szCs w:val="17"/>
          <w:lang w:val="sv-SE"/>
        </w:rPr>
      </w:pPr>
    </w:p>
    <w:p w14:paraId="6496BFBE" w14:textId="77777777" w:rsidR="00641890" w:rsidRPr="0002597C" w:rsidRDefault="00641890" w:rsidP="00F6325D">
      <w:pPr>
        <w:pStyle w:val="Odstavekseznama1"/>
        <w:numPr>
          <w:ilvl w:val="0"/>
          <w:numId w:val="31"/>
        </w:numPr>
        <w:autoSpaceDE w:val="0"/>
        <w:autoSpaceDN w:val="0"/>
        <w:adjustRightInd w:val="0"/>
        <w:spacing w:line="240" w:lineRule="auto"/>
        <w:jc w:val="center"/>
        <w:rPr>
          <w:rFonts w:cs="Helvetica"/>
          <w:b/>
          <w:sz w:val="17"/>
          <w:szCs w:val="17"/>
          <w:lang w:val="sv-SE"/>
        </w:rPr>
      </w:pPr>
      <w:r w:rsidRPr="0002597C">
        <w:rPr>
          <w:rFonts w:cs="Arial"/>
          <w:b/>
          <w:sz w:val="17"/>
          <w:szCs w:val="17"/>
          <w:lang w:val="sv-SE"/>
        </w:rPr>
        <w:t>č</w:t>
      </w:r>
      <w:r w:rsidRPr="0002597C">
        <w:rPr>
          <w:rFonts w:cs="Helvetica"/>
          <w:b/>
          <w:sz w:val="17"/>
          <w:szCs w:val="17"/>
          <w:lang w:val="sv-SE"/>
        </w:rPr>
        <w:t>len</w:t>
      </w:r>
    </w:p>
    <w:p w14:paraId="0646BCFC" w14:textId="77777777" w:rsidR="00641890" w:rsidRPr="0002597C" w:rsidRDefault="00641890" w:rsidP="00641890">
      <w:pPr>
        <w:autoSpaceDE w:val="0"/>
        <w:autoSpaceDN w:val="0"/>
        <w:adjustRightInd w:val="0"/>
        <w:spacing w:line="240" w:lineRule="auto"/>
        <w:rPr>
          <w:rFonts w:cs="Helvetica"/>
          <w:sz w:val="17"/>
          <w:szCs w:val="17"/>
          <w:lang w:val="sv-SE"/>
        </w:rPr>
      </w:pPr>
    </w:p>
    <w:p w14:paraId="62CCC4AB" w14:textId="77777777" w:rsidR="00641890" w:rsidRPr="0002597C" w:rsidRDefault="3BCF5DFA" w:rsidP="3BCF5DFA">
      <w:pPr>
        <w:autoSpaceDE w:val="0"/>
        <w:autoSpaceDN w:val="0"/>
        <w:adjustRightInd w:val="0"/>
        <w:spacing w:line="240" w:lineRule="auto"/>
        <w:jc w:val="both"/>
        <w:rPr>
          <w:rFonts w:cs="Helvetica"/>
          <w:i/>
          <w:iCs/>
          <w:sz w:val="17"/>
          <w:szCs w:val="17"/>
          <w:lang w:val="sv-SE"/>
        </w:rPr>
      </w:pPr>
      <w:r w:rsidRPr="00C420FE">
        <w:rPr>
          <w:rFonts w:cs="Helvetica"/>
          <w:sz w:val="17"/>
          <w:szCs w:val="17"/>
          <w:lang w:val="sv-SE"/>
        </w:rPr>
        <w:t xml:space="preserve">Pogodbena cena je določena na osnovi količin iz popisa </w:t>
      </w:r>
      <w:r w:rsidRPr="00C420FE">
        <w:rPr>
          <w:rFonts w:eastAsia="Verdana" w:cs="Verdana"/>
          <w:sz w:val="17"/>
          <w:szCs w:val="17"/>
        </w:rPr>
        <w:t>del in cen</w:t>
      </w:r>
      <w:r w:rsidRPr="00C420FE">
        <w:rPr>
          <w:rFonts w:cs="Helvetica"/>
          <w:sz w:val="17"/>
          <w:szCs w:val="17"/>
          <w:lang w:val="sv-SE"/>
        </w:rPr>
        <w:t xml:space="preserve"> iz ponudbenega predračuna izvajalca, ki</w:t>
      </w:r>
      <w:r w:rsidRPr="3BCF5DFA">
        <w:rPr>
          <w:rFonts w:cs="Helvetica"/>
          <w:sz w:val="17"/>
          <w:szCs w:val="17"/>
          <w:lang w:val="sv-SE"/>
        </w:rPr>
        <w:t xml:space="preserve"> je bil priložen ponudbi v predmetnem javnem naročilu.</w:t>
      </w:r>
    </w:p>
    <w:p w14:paraId="64A1CC01" w14:textId="77777777" w:rsidR="00641890" w:rsidRDefault="00641890" w:rsidP="3BCF5DFA">
      <w:pPr>
        <w:autoSpaceDE w:val="0"/>
        <w:autoSpaceDN w:val="0"/>
        <w:adjustRightInd w:val="0"/>
        <w:spacing w:line="240" w:lineRule="auto"/>
        <w:jc w:val="both"/>
        <w:rPr>
          <w:rFonts w:cs="Helvetica"/>
          <w:sz w:val="17"/>
          <w:szCs w:val="17"/>
          <w:lang w:val="sv-SE"/>
        </w:rPr>
      </w:pPr>
    </w:p>
    <w:p w14:paraId="2E1C342E" w14:textId="77777777" w:rsidR="00306320" w:rsidRPr="0002597C" w:rsidRDefault="00306320" w:rsidP="00306320">
      <w:pPr>
        <w:autoSpaceDE w:val="0"/>
        <w:autoSpaceDN w:val="0"/>
        <w:adjustRightInd w:val="0"/>
        <w:spacing w:line="240" w:lineRule="auto"/>
        <w:jc w:val="both"/>
        <w:rPr>
          <w:rFonts w:cs="Helvetica"/>
          <w:sz w:val="17"/>
          <w:szCs w:val="17"/>
          <w:lang w:val="sv-SE"/>
        </w:rPr>
      </w:pPr>
      <w:r w:rsidRPr="0002597C">
        <w:rPr>
          <w:rFonts w:cs="Helvetica"/>
          <w:sz w:val="17"/>
          <w:szCs w:val="17"/>
          <w:lang w:val="sv-SE"/>
        </w:rPr>
        <w:t xml:space="preserve">Izvajalec </w:t>
      </w:r>
      <w:r w:rsidR="006E2AA9">
        <w:rPr>
          <w:rFonts w:cs="Helvetica"/>
          <w:sz w:val="17"/>
          <w:szCs w:val="17"/>
          <w:lang w:val="sv-SE"/>
        </w:rPr>
        <w:t>v celoti na sebe prevzema odgovornost</w:t>
      </w:r>
      <w:r w:rsidRPr="0002597C">
        <w:rPr>
          <w:rFonts w:cs="Helvetica"/>
          <w:sz w:val="17"/>
          <w:szCs w:val="17"/>
          <w:lang w:val="sv-SE"/>
        </w:rPr>
        <w:t xml:space="preserve"> za pravilnost svojega ponudbenega predračuna in </w:t>
      </w:r>
      <w:r w:rsidR="009F5973">
        <w:rPr>
          <w:rFonts w:cs="Helvetica"/>
          <w:sz w:val="17"/>
          <w:szCs w:val="17"/>
          <w:lang w:val="sv-SE"/>
        </w:rPr>
        <w:t>s tem</w:t>
      </w:r>
      <w:r w:rsidR="008D3727">
        <w:rPr>
          <w:rFonts w:cs="Helvetica"/>
          <w:sz w:val="17"/>
          <w:szCs w:val="17"/>
          <w:lang w:val="sv-SE"/>
        </w:rPr>
        <w:t xml:space="preserve"> za </w:t>
      </w:r>
      <w:r w:rsidRPr="0002597C">
        <w:rPr>
          <w:rFonts w:cs="Helvetica"/>
          <w:sz w:val="17"/>
          <w:szCs w:val="17"/>
          <w:lang w:val="sv-SE"/>
        </w:rPr>
        <w:t>izračun pogodbene cene.</w:t>
      </w:r>
      <w:r w:rsidR="00A00D91">
        <w:rPr>
          <w:rFonts w:cs="Helvetica"/>
          <w:sz w:val="17"/>
          <w:szCs w:val="17"/>
          <w:lang w:val="sv-SE"/>
        </w:rPr>
        <w:t xml:space="preserve"> </w:t>
      </w:r>
    </w:p>
    <w:p w14:paraId="0B0A9F2F" w14:textId="77777777" w:rsidR="00A2697D" w:rsidRPr="0002597C" w:rsidRDefault="00A2697D" w:rsidP="00641890">
      <w:pPr>
        <w:autoSpaceDE w:val="0"/>
        <w:autoSpaceDN w:val="0"/>
        <w:adjustRightInd w:val="0"/>
        <w:spacing w:line="240" w:lineRule="auto"/>
        <w:jc w:val="both"/>
        <w:rPr>
          <w:rFonts w:cs="Helvetica"/>
          <w:sz w:val="17"/>
          <w:szCs w:val="17"/>
          <w:lang w:val="sv-SE"/>
        </w:rPr>
      </w:pPr>
    </w:p>
    <w:p w14:paraId="318972B7" w14:textId="77777777" w:rsidR="00641890" w:rsidRPr="00C420FE" w:rsidRDefault="3BCF5DFA" w:rsidP="3BCF5DFA">
      <w:pPr>
        <w:autoSpaceDE w:val="0"/>
        <w:autoSpaceDN w:val="0"/>
        <w:adjustRightInd w:val="0"/>
        <w:spacing w:line="240" w:lineRule="auto"/>
        <w:jc w:val="both"/>
        <w:rPr>
          <w:rFonts w:cs="Helvetica"/>
          <w:sz w:val="17"/>
          <w:szCs w:val="17"/>
          <w:lang w:val="sv-SE"/>
        </w:rPr>
      </w:pPr>
      <w:r w:rsidRPr="00C420FE">
        <w:rPr>
          <w:rFonts w:cs="Helvetica"/>
          <w:sz w:val="17"/>
          <w:szCs w:val="17"/>
          <w:lang w:val="sv-SE"/>
        </w:rPr>
        <w:t xml:space="preserve">Pogodbena cena </w:t>
      </w:r>
      <w:r w:rsidR="00BD1608">
        <w:rPr>
          <w:rFonts w:cs="Helvetica"/>
          <w:sz w:val="17"/>
          <w:szCs w:val="17"/>
          <w:lang w:val="sv-SE"/>
        </w:rPr>
        <w:t xml:space="preserve">predmetnega javnega naročila </w:t>
      </w:r>
      <w:r w:rsidRPr="00C420FE">
        <w:rPr>
          <w:rFonts w:cs="Helvetica"/>
          <w:sz w:val="17"/>
          <w:szCs w:val="17"/>
          <w:lang w:val="sv-SE"/>
        </w:rPr>
        <w:t>znaša:</w:t>
      </w:r>
    </w:p>
    <w:p w14:paraId="0102A981" w14:textId="77777777" w:rsidR="00641890" w:rsidRPr="00C420FE" w:rsidRDefault="00641890" w:rsidP="00641890">
      <w:pPr>
        <w:autoSpaceDE w:val="0"/>
        <w:autoSpaceDN w:val="0"/>
        <w:adjustRightInd w:val="0"/>
        <w:spacing w:line="240" w:lineRule="auto"/>
        <w:jc w:val="both"/>
        <w:rPr>
          <w:rFonts w:cs="Helvetica"/>
          <w:sz w:val="17"/>
          <w:szCs w:val="17"/>
          <w:lang w:val="sv-SE"/>
        </w:rPr>
      </w:pP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6104"/>
        <w:gridCol w:w="2958"/>
      </w:tblGrid>
      <w:tr w:rsidR="006E08A8" w:rsidRPr="00C420FE" w14:paraId="12427D48" w14:textId="77777777" w:rsidTr="00A97A5B">
        <w:tc>
          <w:tcPr>
            <w:tcW w:w="61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2D773A" w14:textId="77777777" w:rsidR="006E08A8" w:rsidRPr="00C420FE" w:rsidRDefault="3BCF5DFA" w:rsidP="3BCF5DFA">
            <w:pPr>
              <w:autoSpaceDE w:val="0"/>
              <w:autoSpaceDN w:val="0"/>
              <w:adjustRightInd w:val="0"/>
              <w:spacing w:after="120" w:line="240" w:lineRule="auto"/>
              <w:rPr>
                <w:rFonts w:cs="Helvetica"/>
                <w:b/>
                <w:bCs/>
                <w:sz w:val="17"/>
                <w:szCs w:val="17"/>
                <w:lang w:val="sv-SE"/>
              </w:rPr>
            </w:pPr>
            <w:r w:rsidRPr="00C420FE">
              <w:rPr>
                <w:rFonts w:cs="Helvetica"/>
                <w:b/>
                <w:bCs/>
                <w:sz w:val="17"/>
                <w:szCs w:val="17"/>
                <w:lang w:val="sv-SE"/>
              </w:rPr>
              <w:t xml:space="preserve">I. POGODBENA CENA BREZ DDV </w:t>
            </w:r>
          </w:p>
        </w:tc>
        <w:tc>
          <w:tcPr>
            <w:tcW w:w="2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43E336" w14:textId="77777777" w:rsidR="006E08A8" w:rsidRPr="00C420FE" w:rsidRDefault="006E08A8" w:rsidP="00AA3EB4">
            <w:pPr>
              <w:autoSpaceDE w:val="0"/>
              <w:autoSpaceDN w:val="0"/>
              <w:adjustRightInd w:val="0"/>
              <w:spacing w:line="240" w:lineRule="auto"/>
              <w:jc w:val="right"/>
              <w:rPr>
                <w:rFonts w:cs="Helvetica"/>
                <w:b/>
                <w:sz w:val="17"/>
                <w:szCs w:val="17"/>
                <w:lang w:val="sv-SE"/>
              </w:rPr>
            </w:pPr>
            <w:r w:rsidRPr="00C420FE">
              <w:rPr>
                <w:rFonts w:cs="Helvetica"/>
                <w:b/>
                <w:sz w:val="17"/>
                <w:szCs w:val="17"/>
                <w:lang w:val="sv-SE"/>
              </w:rPr>
              <w:t>EUR</w:t>
            </w:r>
          </w:p>
          <w:p w14:paraId="74704636" w14:textId="77777777" w:rsidR="006E08A8" w:rsidRPr="00C420FE" w:rsidRDefault="006E08A8" w:rsidP="00AA3EB4">
            <w:pPr>
              <w:autoSpaceDE w:val="0"/>
              <w:autoSpaceDN w:val="0"/>
              <w:adjustRightInd w:val="0"/>
              <w:spacing w:line="240" w:lineRule="auto"/>
              <w:jc w:val="right"/>
              <w:rPr>
                <w:rFonts w:cs="Helvetica"/>
                <w:b/>
                <w:sz w:val="17"/>
                <w:szCs w:val="17"/>
                <w:lang w:val="sv-SE"/>
              </w:rPr>
            </w:pPr>
          </w:p>
        </w:tc>
      </w:tr>
      <w:tr w:rsidR="006E08A8" w:rsidRPr="00C420FE" w14:paraId="44669B7A" w14:textId="77777777" w:rsidTr="00A97A5B">
        <w:tc>
          <w:tcPr>
            <w:tcW w:w="61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CCE9C8" w14:textId="77777777" w:rsidR="006E08A8" w:rsidRPr="00C420FE" w:rsidRDefault="3BCF5DFA" w:rsidP="3BCF5DFA">
            <w:pPr>
              <w:autoSpaceDE w:val="0"/>
              <w:autoSpaceDN w:val="0"/>
              <w:adjustRightInd w:val="0"/>
              <w:spacing w:after="120" w:line="240" w:lineRule="auto"/>
              <w:rPr>
                <w:rFonts w:cs="Helvetica"/>
                <w:b/>
                <w:bCs/>
                <w:sz w:val="17"/>
                <w:szCs w:val="17"/>
                <w:lang w:val="sv-SE"/>
              </w:rPr>
            </w:pPr>
            <w:r w:rsidRPr="00C420FE">
              <w:rPr>
                <w:rFonts w:cs="Helvetica"/>
                <w:b/>
                <w:bCs/>
                <w:sz w:val="17"/>
                <w:szCs w:val="17"/>
                <w:lang w:val="sv-SE"/>
              </w:rPr>
              <w:t xml:space="preserve">II.  ZNESEK DDV </w:t>
            </w:r>
          </w:p>
        </w:tc>
        <w:tc>
          <w:tcPr>
            <w:tcW w:w="2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316118" w14:textId="77777777" w:rsidR="006E08A8" w:rsidRPr="00C420FE" w:rsidRDefault="006E08A8" w:rsidP="00AA3EB4">
            <w:pPr>
              <w:autoSpaceDE w:val="0"/>
              <w:autoSpaceDN w:val="0"/>
              <w:adjustRightInd w:val="0"/>
              <w:spacing w:line="240" w:lineRule="auto"/>
              <w:jc w:val="right"/>
              <w:rPr>
                <w:rFonts w:cs="Helvetica"/>
                <w:b/>
                <w:sz w:val="17"/>
                <w:szCs w:val="17"/>
                <w:lang w:val="sv-SE"/>
              </w:rPr>
            </w:pPr>
            <w:r w:rsidRPr="00C420FE">
              <w:rPr>
                <w:rFonts w:cs="Helvetica"/>
                <w:b/>
                <w:sz w:val="17"/>
                <w:szCs w:val="17"/>
                <w:lang w:val="sv-SE"/>
              </w:rPr>
              <w:t>EUR</w:t>
            </w:r>
          </w:p>
        </w:tc>
      </w:tr>
      <w:tr w:rsidR="3BCF5DFA" w:rsidRPr="00C420FE" w14:paraId="584F6B0D" w14:textId="77777777" w:rsidTr="1BC9DE58">
        <w:tc>
          <w:tcPr>
            <w:tcW w:w="61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677548" w14:textId="77777777" w:rsidR="3BCF5DFA" w:rsidRPr="00C420FE" w:rsidRDefault="1BC9DE58" w:rsidP="3BCF5DFA">
            <w:pPr>
              <w:spacing w:after="120" w:line="240" w:lineRule="auto"/>
              <w:rPr>
                <w:rFonts w:cs="Helvetica"/>
                <w:b/>
                <w:bCs/>
                <w:sz w:val="17"/>
                <w:szCs w:val="17"/>
                <w:lang w:val="sv-SE"/>
              </w:rPr>
            </w:pPr>
            <w:r w:rsidRPr="00C420FE">
              <w:rPr>
                <w:rFonts w:cs="Helvetica"/>
                <w:b/>
                <w:bCs/>
                <w:sz w:val="17"/>
                <w:szCs w:val="17"/>
                <w:lang w:val="sv-SE"/>
              </w:rPr>
              <w:t>III. POGODBENA CENA</w:t>
            </w:r>
            <w:r w:rsidR="00A97A5B">
              <w:rPr>
                <w:rFonts w:cs="Helvetica"/>
                <w:b/>
                <w:bCs/>
                <w:sz w:val="17"/>
                <w:szCs w:val="17"/>
                <w:lang w:val="sv-SE"/>
              </w:rPr>
              <w:t xml:space="preserve"> Z</w:t>
            </w:r>
            <w:r w:rsidRPr="00C420FE">
              <w:rPr>
                <w:rFonts w:cs="Helvetica"/>
                <w:b/>
                <w:bCs/>
                <w:sz w:val="17"/>
                <w:szCs w:val="17"/>
                <w:lang w:val="sv-SE"/>
              </w:rPr>
              <w:t xml:space="preserve"> DDV </w:t>
            </w:r>
          </w:p>
        </w:tc>
        <w:tc>
          <w:tcPr>
            <w:tcW w:w="2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0B1C74" w14:textId="77777777" w:rsidR="3BCF5DFA" w:rsidRPr="00C420FE" w:rsidRDefault="1BC9DE58" w:rsidP="3BCF5DFA">
            <w:pPr>
              <w:spacing w:line="240" w:lineRule="auto"/>
              <w:jc w:val="right"/>
              <w:rPr>
                <w:rFonts w:cs="Helvetica"/>
                <w:b/>
                <w:bCs/>
                <w:sz w:val="17"/>
                <w:szCs w:val="17"/>
                <w:lang w:val="sv-SE"/>
              </w:rPr>
            </w:pPr>
            <w:r w:rsidRPr="00C420FE">
              <w:rPr>
                <w:rFonts w:cs="Helvetica"/>
                <w:b/>
                <w:bCs/>
                <w:sz w:val="17"/>
                <w:szCs w:val="17"/>
                <w:lang w:val="sv-SE"/>
              </w:rPr>
              <w:t>EUR</w:t>
            </w:r>
          </w:p>
        </w:tc>
      </w:tr>
    </w:tbl>
    <w:p w14:paraId="79CAB48D" w14:textId="77777777" w:rsidR="00641890" w:rsidRPr="0002597C" w:rsidRDefault="00641890" w:rsidP="5689AB7F">
      <w:pPr>
        <w:autoSpaceDE w:val="0"/>
        <w:autoSpaceDN w:val="0"/>
        <w:adjustRightInd w:val="0"/>
        <w:spacing w:line="240" w:lineRule="auto"/>
        <w:jc w:val="both"/>
        <w:rPr>
          <w:rFonts w:cs="Helvetica"/>
          <w:sz w:val="17"/>
          <w:szCs w:val="17"/>
          <w:lang w:val="sv-SE"/>
        </w:rPr>
      </w:pPr>
    </w:p>
    <w:p w14:paraId="707D7576" w14:textId="77777777" w:rsidR="00641890" w:rsidRPr="00D15F55" w:rsidRDefault="1BC9DE58" w:rsidP="5689AB7F">
      <w:pPr>
        <w:autoSpaceDE w:val="0"/>
        <w:autoSpaceDN w:val="0"/>
        <w:adjustRightInd w:val="0"/>
        <w:spacing w:line="240" w:lineRule="auto"/>
        <w:jc w:val="both"/>
        <w:rPr>
          <w:rFonts w:eastAsia="Verdana" w:cs="Verdana"/>
          <w:sz w:val="17"/>
          <w:szCs w:val="17"/>
        </w:rPr>
      </w:pPr>
      <w:r w:rsidRPr="00D15F55">
        <w:rPr>
          <w:rFonts w:eastAsia="Verdana" w:cs="Verdana"/>
          <w:sz w:val="17"/>
          <w:szCs w:val="17"/>
        </w:rPr>
        <w:t>Pogodbena dela bodo obračunana po sistemu cena na mersko enoto posameznih del iz predračuna in po dejansko izvršenih količinah, ki se dokazujejo na podlagi gradbenega dnevnika, potrjenih količin v gradbeni knjigi (knjiga obračunskih izmer) in pogodbenih cen iz ponudbenega predračuna.</w:t>
      </w:r>
    </w:p>
    <w:p w14:paraId="181033F8" w14:textId="77777777" w:rsidR="00641890" w:rsidRPr="00D15F55" w:rsidRDefault="1BC9DE58" w:rsidP="5689AB7F">
      <w:pPr>
        <w:autoSpaceDE w:val="0"/>
        <w:autoSpaceDN w:val="0"/>
        <w:adjustRightInd w:val="0"/>
        <w:jc w:val="both"/>
        <w:rPr>
          <w:rFonts w:eastAsia="Verdana" w:cs="Verdana"/>
          <w:szCs w:val="19"/>
        </w:rPr>
      </w:pPr>
      <w:r w:rsidRPr="00D15F55">
        <w:rPr>
          <w:rFonts w:eastAsia="Verdana" w:cs="Verdana"/>
        </w:rPr>
        <w:t xml:space="preserve"> </w:t>
      </w:r>
    </w:p>
    <w:p w14:paraId="40A66D90" w14:textId="77777777" w:rsidR="00641890" w:rsidRPr="00D15F55" w:rsidRDefault="1BC9DE58" w:rsidP="5689AB7F">
      <w:pPr>
        <w:autoSpaceDE w:val="0"/>
        <w:autoSpaceDN w:val="0"/>
        <w:adjustRightInd w:val="0"/>
        <w:spacing w:line="240" w:lineRule="auto"/>
        <w:jc w:val="both"/>
        <w:rPr>
          <w:rFonts w:eastAsia="Verdana" w:cs="Verdana"/>
          <w:sz w:val="17"/>
          <w:szCs w:val="17"/>
        </w:rPr>
      </w:pPr>
      <w:r w:rsidRPr="00D15F55">
        <w:rPr>
          <w:rFonts w:eastAsia="Verdana" w:cs="Verdana"/>
          <w:sz w:val="17"/>
          <w:szCs w:val="17"/>
        </w:rPr>
        <w:t>Izvajalec jamči za pravilnost svojega ponudbenega predračuna in izračun pogodbene cene.</w:t>
      </w:r>
    </w:p>
    <w:p w14:paraId="4BC5F731" w14:textId="77777777" w:rsidR="00641890" w:rsidRPr="00D15F55" w:rsidRDefault="1BC9DE58" w:rsidP="5689AB7F">
      <w:pPr>
        <w:autoSpaceDE w:val="0"/>
        <w:autoSpaceDN w:val="0"/>
        <w:adjustRightInd w:val="0"/>
        <w:spacing w:line="240" w:lineRule="auto"/>
        <w:jc w:val="both"/>
        <w:rPr>
          <w:rFonts w:eastAsia="Verdana" w:cs="Verdana"/>
          <w:sz w:val="17"/>
          <w:szCs w:val="17"/>
        </w:rPr>
      </w:pPr>
      <w:r w:rsidRPr="00D15F55">
        <w:rPr>
          <w:rFonts w:eastAsia="Verdana" w:cs="Verdana"/>
          <w:sz w:val="17"/>
          <w:szCs w:val="17"/>
        </w:rPr>
        <w:t xml:space="preserve"> </w:t>
      </w:r>
    </w:p>
    <w:p w14:paraId="04A8F064" w14:textId="77777777" w:rsidR="00641890" w:rsidRPr="00D15F55" w:rsidRDefault="1BC9DE58" w:rsidP="5689AB7F">
      <w:pPr>
        <w:autoSpaceDE w:val="0"/>
        <w:autoSpaceDN w:val="0"/>
        <w:adjustRightInd w:val="0"/>
        <w:spacing w:line="240" w:lineRule="auto"/>
        <w:jc w:val="both"/>
        <w:rPr>
          <w:rFonts w:eastAsia="Verdana" w:cs="Verdana"/>
          <w:sz w:val="17"/>
          <w:szCs w:val="17"/>
        </w:rPr>
      </w:pPr>
      <w:r w:rsidRPr="00D15F55">
        <w:rPr>
          <w:rFonts w:eastAsia="Verdana" w:cs="Verdana"/>
          <w:sz w:val="17"/>
          <w:szCs w:val="17"/>
        </w:rPr>
        <w:t>Pogodbena cena vsebuje vse stroške za izvedbo pogodbenih del, predvidenih s popisom del in razpisno dokumentacijo, ponudbenim predračunom. Pogodbena cena zajema tudi stroške gradbišča in zavarovanja del. Pogodbene cene ni mogoče povečati na nobeni osnovi.</w:t>
      </w:r>
    </w:p>
    <w:p w14:paraId="601ADAC8" w14:textId="77777777" w:rsidR="00641890" w:rsidRPr="00D15F55" w:rsidRDefault="00641890" w:rsidP="00641890">
      <w:pPr>
        <w:autoSpaceDE w:val="0"/>
        <w:autoSpaceDN w:val="0"/>
        <w:adjustRightInd w:val="0"/>
        <w:spacing w:line="240" w:lineRule="auto"/>
        <w:rPr>
          <w:rFonts w:cs="Helvetica"/>
          <w:sz w:val="17"/>
          <w:szCs w:val="17"/>
          <w:lang w:val="sv-SE"/>
        </w:rPr>
      </w:pPr>
    </w:p>
    <w:p w14:paraId="01481C2D" w14:textId="77777777" w:rsidR="00641890" w:rsidRPr="00D15F55" w:rsidRDefault="00641890" w:rsidP="00F6325D">
      <w:pPr>
        <w:numPr>
          <w:ilvl w:val="0"/>
          <w:numId w:val="31"/>
        </w:numPr>
        <w:autoSpaceDE w:val="0"/>
        <w:autoSpaceDN w:val="0"/>
        <w:adjustRightInd w:val="0"/>
        <w:spacing w:line="240" w:lineRule="auto"/>
        <w:jc w:val="center"/>
        <w:rPr>
          <w:rFonts w:cs="Helvetica"/>
          <w:b/>
          <w:sz w:val="17"/>
          <w:szCs w:val="17"/>
          <w:lang w:val="sv-SE"/>
        </w:rPr>
      </w:pPr>
      <w:r w:rsidRPr="00D15F55">
        <w:rPr>
          <w:rFonts w:cs="Helvetica"/>
          <w:b/>
          <w:sz w:val="17"/>
          <w:szCs w:val="17"/>
          <w:lang w:val="sv-SE"/>
        </w:rPr>
        <w:t>člen</w:t>
      </w:r>
    </w:p>
    <w:p w14:paraId="466DA4F1" w14:textId="77777777" w:rsidR="00641890" w:rsidRPr="0002597C" w:rsidRDefault="00641890" w:rsidP="00641890">
      <w:pPr>
        <w:autoSpaceDE w:val="0"/>
        <w:autoSpaceDN w:val="0"/>
        <w:adjustRightInd w:val="0"/>
        <w:spacing w:line="240" w:lineRule="auto"/>
        <w:rPr>
          <w:rFonts w:cs="Helvetica"/>
          <w:color w:val="4BACC6"/>
          <w:sz w:val="17"/>
          <w:szCs w:val="17"/>
          <w:lang w:val="sv-SE"/>
        </w:rPr>
      </w:pPr>
    </w:p>
    <w:p w14:paraId="775D8D09" w14:textId="77777777" w:rsidR="00860BB0" w:rsidRPr="00CE5328" w:rsidRDefault="3BCF5DFA" w:rsidP="3BCF5DFA">
      <w:pPr>
        <w:autoSpaceDE w:val="0"/>
        <w:autoSpaceDN w:val="0"/>
        <w:adjustRightInd w:val="0"/>
        <w:spacing w:line="240" w:lineRule="auto"/>
        <w:jc w:val="both"/>
        <w:rPr>
          <w:rFonts w:cs="Helvetica"/>
          <w:sz w:val="17"/>
          <w:szCs w:val="17"/>
          <w:lang w:val="sv-SE"/>
        </w:rPr>
      </w:pPr>
      <w:r w:rsidRPr="00C420FE">
        <w:rPr>
          <w:rFonts w:cs="Helvetica"/>
          <w:sz w:val="17"/>
          <w:szCs w:val="17"/>
          <w:lang w:val="sv-SE"/>
        </w:rPr>
        <w:t xml:space="preserve">Izvajalec je pred oddajo ponudbe na javno naročilo obiskal in natančno pregledal objekte in prostore </w:t>
      </w:r>
      <w:r w:rsidR="00AB38B5">
        <w:rPr>
          <w:rFonts w:cs="Helvetica"/>
          <w:sz w:val="17"/>
          <w:szCs w:val="17"/>
          <w:lang w:val="sv-SE"/>
        </w:rPr>
        <w:t>naročnika</w:t>
      </w:r>
      <w:r w:rsidRPr="00C420FE">
        <w:rPr>
          <w:rFonts w:cs="Helvetica"/>
          <w:sz w:val="17"/>
          <w:szCs w:val="17"/>
          <w:lang w:val="sv-SE"/>
        </w:rPr>
        <w:t xml:space="preserve"> ter okolico objekt</w:t>
      </w:r>
      <w:r w:rsidR="00D03DD6">
        <w:rPr>
          <w:rFonts w:cs="Helvetica"/>
          <w:sz w:val="17"/>
          <w:szCs w:val="17"/>
          <w:lang w:val="sv-SE"/>
        </w:rPr>
        <w:t>a</w:t>
      </w:r>
      <w:r w:rsidRPr="00C420FE">
        <w:rPr>
          <w:rFonts w:cs="Helvetica"/>
          <w:sz w:val="17"/>
          <w:szCs w:val="17"/>
          <w:lang w:val="sv-SE"/>
        </w:rPr>
        <w:t xml:space="preserve"> in se je predhodno seznanil z obstoječo infrastrukturo, je spoznal vse elemente, ki vplivajo na organizacijo gradbišča, je preizkusil in kontroliral vse obstoječe vire za oskrbo z materiali in vse ostale okoliščine, ki lahko vplivajo na izvedbo predmeta pogodbe, se je seznanil z vsemi predpisi in zakoni, je v celoti proučil razpisno dokumentacijo, in razpolaga z vsemi potrebnimi podatki, ki vplivajo na </w:t>
      </w:r>
      <w:r w:rsidR="00D03DD6">
        <w:rPr>
          <w:rFonts w:cs="Helvetica"/>
          <w:sz w:val="17"/>
          <w:szCs w:val="17"/>
          <w:lang w:val="sv-SE"/>
        </w:rPr>
        <w:t>izvedbo predmet</w:t>
      </w:r>
      <w:r w:rsidR="00CA09C6">
        <w:rPr>
          <w:rFonts w:cs="Helvetica"/>
          <w:sz w:val="17"/>
          <w:szCs w:val="17"/>
          <w:lang w:val="sv-SE"/>
        </w:rPr>
        <w:t>nega</w:t>
      </w:r>
      <w:r w:rsidR="00D03DD6">
        <w:rPr>
          <w:rFonts w:cs="Helvetica"/>
          <w:sz w:val="17"/>
          <w:szCs w:val="17"/>
          <w:lang w:val="sv-SE"/>
        </w:rPr>
        <w:t xml:space="preserve"> javnega naroč</w:t>
      </w:r>
      <w:r w:rsidR="00574CD7">
        <w:rPr>
          <w:rFonts w:cs="Helvetica"/>
          <w:sz w:val="17"/>
          <w:szCs w:val="17"/>
          <w:lang w:val="sv-SE"/>
        </w:rPr>
        <w:t>ila</w:t>
      </w:r>
      <w:r w:rsidR="000E1619">
        <w:rPr>
          <w:rFonts w:cs="Helvetica"/>
          <w:sz w:val="17"/>
          <w:szCs w:val="17"/>
          <w:lang w:val="sv-SE"/>
        </w:rPr>
        <w:t xml:space="preserve"> oz. predmeta pogodbe</w:t>
      </w:r>
      <w:r w:rsidR="00574CD7">
        <w:rPr>
          <w:rFonts w:cs="Helvetica"/>
          <w:sz w:val="17"/>
          <w:szCs w:val="17"/>
          <w:lang w:val="sv-SE"/>
        </w:rPr>
        <w:t xml:space="preserve"> </w:t>
      </w:r>
      <w:r w:rsidRPr="00C420FE">
        <w:rPr>
          <w:rFonts w:cs="Helvetica"/>
          <w:sz w:val="17"/>
          <w:szCs w:val="17"/>
          <w:lang w:val="sv-SE"/>
        </w:rPr>
        <w:t>ter je na podlagi vsega tega tudi oddal svojo ponudbo. Tozadevno se izvajalec v naprej odpoveduje vsakršnemu</w:t>
      </w:r>
      <w:r w:rsidRPr="3BCF5DFA">
        <w:rPr>
          <w:rFonts w:cs="Helvetica"/>
          <w:sz w:val="17"/>
          <w:szCs w:val="17"/>
          <w:lang w:val="sv-SE"/>
        </w:rPr>
        <w:t xml:space="preserve"> zahtevku iz naslova nepredvidenih del, nepopolne in/ali neustrezne dokumentacije ter se zavezuje, do bo tovrstne pomanjkljivosti ustrezno saniral na lastne stroške in na na</w:t>
      </w:r>
      <w:r w:rsidRPr="3BCF5DFA">
        <w:rPr>
          <w:rFonts w:cs="Arial"/>
          <w:sz w:val="17"/>
          <w:szCs w:val="17"/>
          <w:lang w:val="sv-SE"/>
        </w:rPr>
        <w:t>č</w:t>
      </w:r>
      <w:r w:rsidRPr="3BCF5DFA">
        <w:rPr>
          <w:rFonts w:cs="Helvetica"/>
          <w:sz w:val="17"/>
          <w:szCs w:val="17"/>
          <w:lang w:val="sv-SE"/>
        </w:rPr>
        <w:t>in, ki ga bo predhodno uskladil z naro</w:t>
      </w:r>
      <w:r w:rsidRPr="3BCF5DFA">
        <w:rPr>
          <w:rFonts w:cs="Arial"/>
          <w:sz w:val="17"/>
          <w:szCs w:val="17"/>
          <w:lang w:val="sv-SE"/>
        </w:rPr>
        <w:t>č</w:t>
      </w:r>
      <w:r w:rsidRPr="3BCF5DFA">
        <w:rPr>
          <w:rFonts w:cs="Helvetica"/>
          <w:sz w:val="17"/>
          <w:szCs w:val="17"/>
          <w:lang w:val="sv-SE"/>
        </w:rPr>
        <w:t>nikom, ne da bi zaradi tega trpel rok gradnje, kvaliteta, funkcionalnost posameznih delov ali objekta kot celote.</w:t>
      </w:r>
    </w:p>
    <w:p w14:paraId="5AF8959E" w14:textId="77777777" w:rsidR="00860BB0" w:rsidRPr="0002597C" w:rsidRDefault="00860BB0" w:rsidP="00641890">
      <w:pPr>
        <w:autoSpaceDE w:val="0"/>
        <w:autoSpaceDN w:val="0"/>
        <w:adjustRightInd w:val="0"/>
        <w:spacing w:line="240" w:lineRule="auto"/>
        <w:jc w:val="both"/>
        <w:rPr>
          <w:rFonts w:cs="Helvetica"/>
          <w:sz w:val="17"/>
          <w:szCs w:val="17"/>
          <w:lang w:val="sv-SE"/>
        </w:rPr>
      </w:pPr>
    </w:p>
    <w:p w14:paraId="0D90B847" w14:textId="77777777" w:rsidR="00641890" w:rsidRPr="0002597C" w:rsidRDefault="1BC9DE58" w:rsidP="1BC9DE58">
      <w:pPr>
        <w:autoSpaceDE w:val="0"/>
        <w:autoSpaceDN w:val="0"/>
        <w:adjustRightInd w:val="0"/>
        <w:spacing w:line="240" w:lineRule="auto"/>
        <w:jc w:val="both"/>
        <w:rPr>
          <w:rFonts w:eastAsia="Verdana" w:cs="Verdana"/>
          <w:sz w:val="17"/>
          <w:szCs w:val="17"/>
          <w:lang w:val="sv-SE"/>
        </w:rPr>
      </w:pPr>
      <w:r w:rsidRPr="1BC9DE58">
        <w:rPr>
          <w:rFonts w:eastAsia="Verdana" w:cs="Verdana"/>
          <w:sz w:val="17"/>
          <w:szCs w:val="17"/>
          <w:lang w:val="sv-SE"/>
        </w:rPr>
        <w:t>Če izvajalec ne ugotovi vseh podatkov, ki vplivajo na izvedbo predmeta pogodbe, ga to ne razreši odgovornosti in tveganja za izvedbo po pogodbeno dogovorjeni ceni.</w:t>
      </w:r>
    </w:p>
    <w:p w14:paraId="03FA2229" w14:textId="77777777" w:rsidR="00641890" w:rsidRPr="0002597C" w:rsidRDefault="00641890" w:rsidP="00641890">
      <w:pPr>
        <w:autoSpaceDE w:val="0"/>
        <w:autoSpaceDN w:val="0"/>
        <w:adjustRightInd w:val="0"/>
        <w:spacing w:line="240" w:lineRule="auto"/>
        <w:jc w:val="both"/>
        <w:rPr>
          <w:rFonts w:cs="Helvetica"/>
          <w:sz w:val="17"/>
          <w:szCs w:val="17"/>
          <w:lang w:val="sv-SE"/>
        </w:rPr>
      </w:pPr>
    </w:p>
    <w:p w14:paraId="2DFD325F" w14:textId="77777777" w:rsidR="00641890" w:rsidRPr="0002597C" w:rsidRDefault="00641890" w:rsidP="00641890">
      <w:pPr>
        <w:autoSpaceDE w:val="0"/>
        <w:autoSpaceDN w:val="0"/>
        <w:adjustRightInd w:val="0"/>
        <w:spacing w:line="240" w:lineRule="auto"/>
        <w:jc w:val="both"/>
        <w:rPr>
          <w:rFonts w:cs="Helvetica"/>
          <w:sz w:val="17"/>
          <w:szCs w:val="17"/>
          <w:lang w:val="sv-SE"/>
        </w:rPr>
      </w:pPr>
      <w:r w:rsidRPr="0002597C">
        <w:rPr>
          <w:rFonts w:cs="Helvetica"/>
          <w:sz w:val="17"/>
          <w:szCs w:val="17"/>
          <w:lang w:val="sv-SE"/>
        </w:rPr>
        <w:t xml:space="preserve">Izvajalec jamči, da je ponudbeno ceno sestavil tako, da je predvidel vse okoliščine, ki bi se lahko pojavile ob izvedbi </w:t>
      </w:r>
      <w:r w:rsidR="007D03C7">
        <w:rPr>
          <w:rFonts w:cs="Helvetica"/>
          <w:sz w:val="17"/>
          <w:szCs w:val="17"/>
          <w:lang w:val="sv-SE"/>
        </w:rPr>
        <w:t>predmeta pogodbe</w:t>
      </w:r>
      <w:r w:rsidRPr="0002597C">
        <w:rPr>
          <w:rFonts w:cs="Helvetica"/>
          <w:sz w:val="17"/>
          <w:szCs w:val="17"/>
          <w:lang w:val="sv-SE"/>
        </w:rPr>
        <w:t xml:space="preserve"> in da se cena po tej pogodbi ne more spremeniti</w:t>
      </w:r>
      <w:r w:rsidR="00DA0A1F">
        <w:rPr>
          <w:rFonts w:cs="Helvetica"/>
          <w:sz w:val="17"/>
          <w:szCs w:val="17"/>
          <w:lang w:val="sv-SE"/>
        </w:rPr>
        <w:t>.</w:t>
      </w:r>
    </w:p>
    <w:p w14:paraId="6582382E" w14:textId="77777777" w:rsidR="00641890" w:rsidRDefault="00641890" w:rsidP="00641890">
      <w:pPr>
        <w:autoSpaceDE w:val="0"/>
        <w:autoSpaceDN w:val="0"/>
        <w:adjustRightInd w:val="0"/>
        <w:spacing w:line="240" w:lineRule="auto"/>
        <w:rPr>
          <w:rFonts w:cs="Helvetica"/>
          <w:sz w:val="17"/>
          <w:szCs w:val="17"/>
          <w:lang w:val="sv-SE"/>
        </w:rPr>
      </w:pPr>
    </w:p>
    <w:p w14:paraId="4FB23C77" w14:textId="77777777" w:rsidR="00A54D0C" w:rsidRPr="0002597C" w:rsidRDefault="00A54D0C" w:rsidP="00641890">
      <w:pPr>
        <w:autoSpaceDE w:val="0"/>
        <w:autoSpaceDN w:val="0"/>
        <w:adjustRightInd w:val="0"/>
        <w:spacing w:line="240" w:lineRule="auto"/>
        <w:rPr>
          <w:rFonts w:cs="Helvetica"/>
          <w:sz w:val="17"/>
          <w:szCs w:val="17"/>
          <w:lang w:val="sv-SE"/>
        </w:rPr>
      </w:pPr>
    </w:p>
    <w:p w14:paraId="03C66F76" w14:textId="77777777" w:rsidR="00641890" w:rsidRPr="0002597C" w:rsidRDefault="3BCF5DFA" w:rsidP="00F6325D">
      <w:pPr>
        <w:numPr>
          <w:ilvl w:val="0"/>
          <w:numId w:val="32"/>
        </w:numPr>
        <w:autoSpaceDE w:val="0"/>
        <w:autoSpaceDN w:val="0"/>
        <w:adjustRightInd w:val="0"/>
        <w:spacing w:line="240" w:lineRule="auto"/>
        <w:jc w:val="center"/>
        <w:rPr>
          <w:rFonts w:cs="Helvetica"/>
          <w:b/>
          <w:bCs/>
          <w:sz w:val="17"/>
          <w:szCs w:val="17"/>
          <w:lang w:val="sv-SE"/>
        </w:rPr>
      </w:pPr>
      <w:r w:rsidRPr="3BCF5DFA">
        <w:rPr>
          <w:rFonts w:cs="Helvetica"/>
          <w:b/>
          <w:bCs/>
          <w:sz w:val="17"/>
          <w:szCs w:val="17"/>
          <w:lang w:val="sv-SE"/>
        </w:rPr>
        <w:t>SPREMEMBA VREDNOSTI POGODBE</w:t>
      </w:r>
    </w:p>
    <w:p w14:paraId="6EAEA741" w14:textId="77777777" w:rsidR="00641890" w:rsidRPr="0002597C" w:rsidRDefault="00641890" w:rsidP="00641890">
      <w:pPr>
        <w:autoSpaceDE w:val="0"/>
        <w:autoSpaceDN w:val="0"/>
        <w:adjustRightInd w:val="0"/>
        <w:spacing w:line="240" w:lineRule="auto"/>
        <w:rPr>
          <w:rFonts w:cs="Helvetica"/>
          <w:b/>
          <w:sz w:val="17"/>
          <w:szCs w:val="17"/>
          <w:lang w:val="sv-SE"/>
        </w:rPr>
      </w:pPr>
    </w:p>
    <w:p w14:paraId="3D535AF4" w14:textId="77777777" w:rsidR="00641890" w:rsidRPr="0002597C" w:rsidRDefault="00641890" w:rsidP="00F6325D">
      <w:pPr>
        <w:numPr>
          <w:ilvl w:val="0"/>
          <w:numId w:val="31"/>
        </w:numPr>
        <w:autoSpaceDE w:val="0"/>
        <w:autoSpaceDN w:val="0"/>
        <w:adjustRightInd w:val="0"/>
        <w:spacing w:line="240" w:lineRule="auto"/>
        <w:jc w:val="center"/>
        <w:rPr>
          <w:rFonts w:cs="Helvetica"/>
          <w:b/>
          <w:sz w:val="17"/>
          <w:szCs w:val="17"/>
          <w:lang w:val="sv-SE"/>
        </w:rPr>
      </w:pPr>
      <w:r w:rsidRPr="0002597C">
        <w:rPr>
          <w:rFonts w:cs="Helvetica"/>
          <w:b/>
          <w:sz w:val="17"/>
          <w:szCs w:val="17"/>
          <w:lang w:val="sv-SE"/>
        </w:rPr>
        <w:t>člen</w:t>
      </w:r>
    </w:p>
    <w:p w14:paraId="41D523AC" w14:textId="77777777" w:rsidR="00641890" w:rsidRPr="0002597C" w:rsidRDefault="00641890" w:rsidP="00641890">
      <w:pPr>
        <w:autoSpaceDE w:val="0"/>
        <w:autoSpaceDN w:val="0"/>
        <w:adjustRightInd w:val="0"/>
        <w:spacing w:line="240" w:lineRule="auto"/>
        <w:rPr>
          <w:rFonts w:cs="Helvetica"/>
          <w:sz w:val="17"/>
          <w:szCs w:val="17"/>
          <w:lang w:val="sv-SE"/>
        </w:rPr>
      </w:pPr>
    </w:p>
    <w:p w14:paraId="28C65FF1" w14:textId="77777777" w:rsidR="00BC0CEE" w:rsidRPr="002F201D" w:rsidRDefault="1BC9DE58" w:rsidP="00BC0CEE">
      <w:pPr>
        <w:autoSpaceDE w:val="0"/>
        <w:autoSpaceDN w:val="0"/>
        <w:adjustRightInd w:val="0"/>
        <w:spacing w:line="240" w:lineRule="auto"/>
        <w:jc w:val="both"/>
        <w:rPr>
          <w:rFonts w:cs="Helvetica"/>
          <w:i/>
          <w:color w:val="FF0000"/>
          <w:sz w:val="17"/>
          <w:szCs w:val="17"/>
        </w:rPr>
      </w:pPr>
      <w:r w:rsidRPr="1BC9DE58">
        <w:rPr>
          <w:rFonts w:cs="Helvetica"/>
          <w:sz w:val="17"/>
          <w:szCs w:val="17"/>
          <w:lang w:val="sv-SE"/>
        </w:rPr>
        <w:t xml:space="preserve">V zvezi z izvedbo predmeta pogodbe, ki bi nastala zaradi spremenjenih okoliščin in v primeru povečanja </w:t>
      </w:r>
      <w:r w:rsidRPr="00BC0CEE">
        <w:rPr>
          <w:rFonts w:cs="Helvetica"/>
          <w:sz w:val="17"/>
          <w:szCs w:val="17"/>
          <w:lang w:val="sv-SE"/>
        </w:rPr>
        <w:t>obsega del, ki ga ob sklenitvi te pogodbe ni bilo mogoče predvideti, ali spremembe količin, ki bi vplivale</w:t>
      </w:r>
      <w:r w:rsidRPr="1BC9DE58">
        <w:rPr>
          <w:rFonts w:cs="Helvetica"/>
          <w:sz w:val="17"/>
          <w:szCs w:val="17"/>
          <w:lang w:val="sv-SE"/>
        </w:rPr>
        <w:t xml:space="preserve"> na spremembo pogodbene vrednosti, je potrebno skleniti pisni aneks k tej pogodbi. Dela in material, ki ni naveden v ponudbenem predračunu izvajalca, naročnik prizna le na podlagi ponudbe izvajalca in na tej osnovi prehodnega sklenjenega pisnega aneksa k pogodbi.</w:t>
      </w:r>
      <w:r w:rsidR="00BC0CEE">
        <w:rPr>
          <w:rFonts w:cs="Helvetica"/>
          <w:sz w:val="17"/>
          <w:szCs w:val="17"/>
          <w:lang w:val="sv-SE"/>
        </w:rPr>
        <w:t xml:space="preserve"> </w:t>
      </w:r>
      <w:r w:rsidR="00BC0CEE" w:rsidRPr="00797E04">
        <w:rPr>
          <w:rFonts w:cs="Helvetica"/>
          <w:sz w:val="17"/>
          <w:szCs w:val="17"/>
        </w:rPr>
        <w:t>Pri tem se uporablja cenik del in cenik materiala, ki velja pri izvajalcu na dan oddaje ponudbe in ponudbenega predračuna, kot tudi se smiselno upošteva analiza cene posamezne primerljive postavke predračunskega popisa.</w:t>
      </w:r>
    </w:p>
    <w:p w14:paraId="5D5B6DF3" w14:textId="77777777" w:rsidR="00BC0CEE" w:rsidRPr="002F201D" w:rsidRDefault="00BC0CEE" w:rsidP="00BC0CEE">
      <w:pPr>
        <w:autoSpaceDE w:val="0"/>
        <w:autoSpaceDN w:val="0"/>
        <w:adjustRightInd w:val="0"/>
        <w:spacing w:line="240" w:lineRule="auto"/>
        <w:jc w:val="both"/>
        <w:rPr>
          <w:rFonts w:cs="Helvetica"/>
          <w:i/>
          <w:color w:val="FF0000"/>
          <w:sz w:val="17"/>
          <w:szCs w:val="17"/>
        </w:rPr>
      </w:pPr>
    </w:p>
    <w:p w14:paraId="1795F579" w14:textId="77777777" w:rsidR="00BC0CEE" w:rsidRPr="002F201D" w:rsidRDefault="00BC0CEE" w:rsidP="00BC0CEE">
      <w:pPr>
        <w:autoSpaceDE w:val="0"/>
        <w:autoSpaceDN w:val="0"/>
        <w:adjustRightInd w:val="0"/>
        <w:spacing w:line="240" w:lineRule="auto"/>
        <w:jc w:val="both"/>
        <w:rPr>
          <w:rFonts w:cs="Helvetica"/>
          <w:sz w:val="17"/>
          <w:szCs w:val="17"/>
        </w:rPr>
      </w:pPr>
      <w:r w:rsidRPr="002F201D">
        <w:rPr>
          <w:rFonts w:cs="Helvetica"/>
          <w:sz w:val="17"/>
          <w:szCs w:val="17"/>
        </w:rPr>
        <w:t>Pogodbeni stranki soglašata, da za vsa dela iz prejšnjega odstavka tega člena veljajo cena in kvaliteta, navedena v 3. in 4. členu te pogodbe. V ponudbenem predračunu priznan popust, se prizna tudi za dela in material iz prvega odstavka tega člena.</w:t>
      </w:r>
    </w:p>
    <w:p w14:paraId="6EF6CF89" w14:textId="77777777" w:rsidR="1BC9DE58" w:rsidRDefault="1BC9DE58" w:rsidP="1BC9DE58">
      <w:pPr>
        <w:spacing w:line="240" w:lineRule="auto"/>
        <w:jc w:val="both"/>
        <w:rPr>
          <w:rFonts w:cs="Helvetica"/>
          <w:sz w:val="17"/>
          <w:szCs w:val="17"/>
          <w:lang w:val="sv-SE"/>
        </w:rPr>
      </w:pPr>
    </w:p>
    <w:p w14:paraId="0D84BDE6" w14:textId="77777777" w:rsidR="1BC9DE58" w:rsidRPr="003B3830" w:rsidRDefault="1BC9DE58" w:rsidP="1BC9DE58">
      <w:pPr>
        <w:jc w:val="both"/>
        <w:rPr>
          <w:rFonts w:eastAsia="Verdana" w:cs="Verdana"/>
          <w:sz w:val="17"/>
          <w:szCs w:val="17"/>
        </w:rPr>
      </w:pPr>
      <w:r w:rsidRPr="003B3830">
        <w:rPr>
          <w:rFonts w:eastAsia="Verdana" w:cs="Verdana"/>
          <w:sz w:val="17"/>
          <w:szCs w:val="17"/>
        </w:rPr>
        <w:t>Cenik del in cenik materiala izvajalca je obvezna priloga te pogodbe.</w:t>
      </w:r>
    </w:p>
    <w:p w14:paraId="3875CF3C" w14:textId="77777777" w:rsidR="00641890" w:rsidRPr="0002597C" w:rsidRDefault="00641890" w:rsidP="00641890">
      <w:pPr>
        <w:autoSpaceDE w:val="0"/>
        <w:autoSpaceDN w:val="0"/>
        <w:adjustRightInd w:val="0"/>
        <w:spacing w:line="240" w:lineRule="auto"/>
        <w:rPr>
          <w:rFonts w:cs="Helvetica"/>
          <w:sz w:val="17"/>
          <w:szCs w:val="17"/>
          <w:lang w:val="sv-SE"/>
        </w:rPr>
      </w:pPr>
    </w:p>
    <w:p w14:paraId="1A9C10DC" w14:textId="77777777" w:rsidR="1BC9DE58" w:rsidRDefault="003B3830" w:rsidP="1BC9DE58">
      <w:pPr>
        <w:numPr>
          <w:ilvl w:val="0"/>
          <w:numId w:val="31"/>
        </w:numPr>
        <w:spacing w:line="240" w:lineRule="auto"/>
        <w:jc w:val="center"/>
        <w:rPr>
          <w:rFonts w:cs="Helvetica"/>
          <w:b/>
          <w:bCs/>
          <w:sz w:val="17"/>
          <w:szCs w:val="17"/>
          <w:lang w:val="sv-SE"/>
        </w:rPr>
      </w:pPr>
      <w:r>
        <w:rPr>
          <w:rFonts w:cs="Helvetica"/>
          <w:b/>
          <w:bCs/>
          <w:sz w:val="17"/>
          <w:szCs w:val="17"/>
          <w:lang w:val="sv-SE"/>
        </w:rPr>
        <w:t>č</w:t>
      </w:r>
      <w:r w:rsidR="1BC9DE58" w:rsidRPr="1BC9DE58">
        <w:rPr>
          <w:rFonts w:cs="Helvetica"/>
          <w:b/>
          <w:bCs/>
          <w:sz w:val="17"/>
          <w:szCs w:val="17"/>
          <w:lang w:val="sv-SE"/>
        </w:rPr>
        <w:t>len</w:t>
      </w:r>
    </w:p>
    <w:p w14:paraId="703F7626" w14:textId="77777777" w:rsidR="1BC9DE58" w:rsidRDefault="1BC9DE58" w:rsidP="1BC9DE58">
      <w:pPr>
        <w:spacing w:line="240" w:lineRule="auto"/>
        <w:jc w:val="center"/>
        <w:rPr>
          <w:rFonts w:cs="Helvetica"/>
          <w:b/>
          <w:bCs/>
          <w:sz w:val="17"/>
          <w:szCs w:val="17"/>
          <w:lang w:val="sv-SE"/>
        </w:rPr>
      </w:pPr>
    </w:p>
    <w:p w14:paraId="4DA492C7" w14:textId="77777777" w:rsidR="1BC9DE58" w:rsidRPr="00825501" w:rsidRDefault="1BC9DE58" w:rsidP="003B3830">
      <w:pPr>
        <w:spacing w:line="240" w:lineRule="auto"/>
        <w:jc w:val="both"/>
        <w:rPr>
          <w:rFonts w:eastAsia="Verdana" w:cs="Verdana"/>
          <w:sz w:val="17"/>
          <w:szCs w:val="17"/>
        </w:rPr>
      </w:pPr>
      <w:r w:rsidRPr="00825501">
        <w:rPr>
          <w:rFonts w:eastAsia="Verdana" w:cs="Verdana"/>
          <w:sz w:val="17"/>
          <w:szCs w:val="17"/>
        </w:rPr>
        <w:t>O vseh nepredvidenih delih mora izvajalec takoj pisno obvestiti naročnika in mu dostaviti predračun za ta dela in material. Dodatnih del, ki niso predmet te pogodbe, izvajalec ne sme začeti izvajati brez predhodnega soglasja naročnika.</w:t>
      </w:r>
    </w:p>
    <w:p w14:paraId="3D9FC99D" w14:textId="77777777" w:rsidR="1BC9DE58" w:rsidRPr="00825501" w:rsidRDefault="1BC9DE58" w:rsidP="003B3830">
      <w:pPr>
        <w:spacing w:line="240" w:lineRule="auto"/>
        <w:jc w:val="both"/>
        <w:rPr>
          <w:rFonts w:eastAsia="Verdana" w:cs="Verdana"/>
          <w:sz w:val="17"/>
          <w:szCs w:val="17"/>
        </w:rPr>
      </w:pPr>
      <w:r w:rsidRPr="00825501">
        <w:rPr>
          <w:rFonts w:eastAsia="Verdana" w:cs="Verdana"/>
          <w:sz w:val="17"/>
          <w:szCs w:val="17"/>
        </w:rPr>
        <w:t xml:space="preserve"> </w:t>
      </w:r>
    </w:p>
    <w:p w14:paraId="36066666" w14:textId="77777777" w:rsidR="1BC9DE58" w:rsidRPr="00825501" w:rsidRDefault="1BC9DE58" w:rsidP="003B3830">
      <w:pPr>
        <w:spacing w:line="240" w:lineRule="auto"/>
        <w:jc w:val="both"/>
        <w:rPr>
          <w:rFonts w:eastAsia="Verdana" w:cs="Verdana"/>
          <w:sz w:val="17"/>
          <w:szCs w:val="17"/>
        </w:rPr>
      </w:pPr>
      <w:r w:rsidRPr="00825501">
        <w:rPr>
          <w:rFonts w:eastAsia="Verdana" w:cs="Verdana"/>
          <w:sz w:val="17"/>
          <w:szCs w:val="17"/>
        </w:rPr>
        <w:t xml:space="preserve">V kolikor naročnik z vpisom v gradbeni dnevnik od izvajalca zahteva izvedbo del, ki niso predmet te pogodbe, pogodbeni stranki skleneta pisni aneks k tej pogodbi, po cenah dela in materiala iz osnovne ponudbe, vključno z vsemi popusti. </w:t>
      </w:r>
    </w:p>
    <w:p w14:paraId="2E933325" w14:textId="77777777" w:rsidR="1BC9DE58" w:rsidRPr="00825501" w:rsidRDefault="1BC9DE58" w:rsidP="003B3830">
      <w:pPr>
        <w:spacing w:line="240" w:lineRule="auto"/>
        <w:jc w:val="both"/>
        <w:rPr>
          <w:rFonts w:eastAsia="Verdana" w:cs="Verdana"/>
          <w:sz w:val="17"/>
          <w:szCs w:val="17"/>
        </w:rPr>
      </w:pPr>
      <w:r w:rsidRPr="00825501">
        <w:rPr>
          <w:rFonts w:eastAsia="Verdana" w:cs="Verdana"/>
          <w:sz w:val="17"/>
          <w:szCs w:val="17"/>
        </w:rPr>
        <w:t xml:space="preserve"> </w:t>
      </w:r>
    </w:p>
    <w:p w14:paraId="601DCEFB" w14:textId="77777777" w:rsidR="1BC9DE58" w:rsidRPr="00825501" w:rsidRDefault="1BC9DE58" w:rsidP="003B3830">
      <w:pPr>
        <w:spacing w:line="240" w:lineRule="auto"/>
        <w:jc w:val="both"/>
        <w:rPr>
          <w:rFonts w:eastAsia="Verdana" w:cs="Verdana"/>
          <w:sz w:val="17"/>
          <w:szCs w:val="17"/>
        </w:rPr>
      </w:pPr>
      <w:r w:rsidRPr="00825501">
        <w:rPr>
          <w:rFonts w:eastAsia="Verdana" w:cs="Verdana"/>
          <w:sz w:val="17"/>
          <w:szCs w:val="17"/>
        </w:rPr>
        <w:t xml:space="preserve">Za dodatna pozneje naročena dela, ki bi se izkazala za potrebna šele po sklenitvi te pogodbe, lahko naročnik odda naročilo izvajalcu osnovnega naročila, po postopku s pogajanji brez predhodne objave skladno z določbami ZJN-3. Z izvajalcem se sklene pisni aneks k tej pogodbi ali pa nova pogodba. </w:t>
      </w:r>
    </w:p>
    <w:p w14:paraId="729A6A64" w14:textId="77777777" w:rsidR="1BC9DE58" w:rsidRPr="00825501" w:rsidRDefault="1BC9DE58" w:rsidP="003B3830">
      <w:pPr>
        <w:spacing w:line="240" w:lineRule="auto"/>
        <w:jc w:val="both"/>
        <w:rPr>
          <w:rFonts w:eastAsia="Verdana" w:cs="Verdana"/>
          <w:sz w:val="17"/>
          <w:szCs w:val="17"/>
        </w:rPr>
      </w:pPr>
      <w:r w:rsidRPr="00825501">
        <w:rPr>
          <w:rFonts w:eastAsia="Verdana" w:cs="Verdana"/>
          <w:sz w:val="17"/>
          <w:szCs w:val="17"/>
        </w:rPr>
        <w:t xml:space="preserve"> </w:t>
      </w:r>
    </w:p>
    <w:p w14:paraId="28F07E28" w14:textId="77777777" w:rsidR="1BC9DE58" w:rsidRPr="00825501" w:rsidRDefault="1BC9DE58" w:rsidP="003B3830">
      <w:pPr>
        <w:spacing w:line="240" w:lineRule="auto"/>
        <w:jc w:val="both"/>
        <w:rPr>
          <w:rFonts w:eastAsia="Verdana" w:cs="Verdana"/>
          <w:sz w:val="17"/>
          <w:szCs w:val="17"/>
        </w:rPr>
      </w:pPr>
      <w:r w:rsidRPr="00825501">
        <w:rPr>
          <w:rFonts w:eastAsia="Verdana" w:cs="Verdana"/>
          <w:sz w:val="17"/>
          <w:szCs w:val="17"/>
        </w:rPr>
        <w:t>Če vsa dodatno naročena dela ne presegajo 10 % pogodbene vrednosti z DDV, izvajalec nima pravice uveljavljati podaljšanja roka.</w:t>
      </w:r>
    </w:p>
    <w:p w14:paraId="2D2499E0" w14:textId="77777777" w:rsidR="1BC9DE58" w:rsidRPr="00825501" w:rsidRDefault="1BC9DE58" w:rsidP="003B3830">
      <w:pPr>
        <w:spacing w:line="240" w:lineRule="auto"/>
        <w:jc w:val="both"/>
        <w:rPr>
          <w:rFonts w:eastAsia="Verdana" w:cs="Verdana"/>
          <w:sz w:val="17"/>
          <w:szCs w:val="17"/>
        </w:rPr>
      </w:pPr>
      <w:r w:rsidRPr="00825501">
        <w:rPr>
          <w:rFonts w:eastAsia="Verdana" w:cs="Verdana"/>
          <w:sz w:val="17"/>
          <w:szCs w:val="17"/>
        </w:rPr>
        <w:t xml:space="preserve"> </w:t>
      </w:r>
    </w:p>
    <w:p w14:paraId="702FFBF1" w14:textId="77777777" w:rsidR="1BC9DE58" w:rsidRDefault="1BC9DE58" w:rsidP="003B3830">
      <w:pPr>
        <w:spacing w:line="240" w:lineRule="auto"/>
        <w:jc w:val="both"/>
      </w:pPr>
      <w:r w:rsidRPr="00825501">
        <w:rPr>
          <w:rFonts w:eastAsia="Verdana" w:cs="Verdana"/>
          <w:sz w:val="17"/>
          <w:szCs w:val="17"/>
        </w:rPr>
        <w:t>Vrednost del iz tega člena ne sme preseči 30 % osnovne pogodbene vrednosti z DDV.</w:t>
      </w:r>
    </w:p>
    <w:p w14:paraId="7BE13705" w14:textId="77777777" w:rsidR="00641890" w:rsidRPr="0002597C" w:rsidRDefault="00641890" w:rsidP="1BC9DE58">
      <w:pPr>
        <w:autoSpaceDE w:val="0"/>
        <w:autoSpaceDN w:val="0"/>
        <w:adjustRightInd w:val="0"/>
        <w:spacing w:line="240" w:lineRule="auto"/>
        <w:jc w:val="both"/>
        <w:rPr>
          <w:rFonts w:cs="Helvetica"/>
          <w:sz w:val="17"/>
          <w:szCs w:val="17"/>
          <w:lang w:val="sv-SE"/>
        </w:rPr>
      </w:pPr>
    </w:p>
    <w:p w14:paraId="0A08BF5E" w14:textId="77777777" w:rsidR="00641890" w:rsidRPr="0002597C" w:rsidRDefault="00641890" w:rsidP="00641890">
      <w:pPr>
        <w:autoSpaceDE w:val="0"/>
        <w:autoSpaceDN w:val="0"/>
        <w:adjustRightInd w:val="0"/>
        <w:spacing w:line="240" w:lineRule="auto"/>
        <w:rPr>
          <w:rFonts w:cs="Helvetica"/>
          <w:bCs/>
          <w:sz w:val="17"/>
          <w:szCs w:val="17"/>
          <w:lang w:val="sv-SE"/>
        </w:rPr>
      </w:pPr>
    </w:p>
    <w:p w14:paraId="0CA23911" w14:textId="77777777" w:rsidR="00641890" w:rsidRPr="0002597C" w:rsidRDefault="3BCF5DFA" w:rsidP="00F6325D">
      <w:pPr>
        <w:pStyle w:val="Odstavekseznama1"/>
        <w:numPr>
          <w:ilvl w:val="0"/>
          <w:numId w:val="32"/>
        </w:numPr>
        <w:autoSpaceDE w:val="0"/>
        <w:autoSpaceDN w:val="0"/>
        <w:adjustRightInd w:val="0"/>
        <w:spacing w:line="240" w:lineRule="auto"/>
        <w:jc w:val="center"/>
        <w:rPr>
          <w:rFonts w:cs="Helvetica"/>
          <w:b/>
          <w:bCs/>
          <w:sz w:val="17"/>
          <w:szCs w:val="17"/>
          <w:lang w:val="sv-SE"/>
        </w:rPr>
      </w:pPr>
      <w:r w:rsidRPr="3BCF5DFA">
        <w:rPr>
          <w:rFonts w:cs="Helvetica"/>
          <w:b/>
          <w:bCs/>
          <w:sz w:val="17"/>
          <w:szCs w:val="17"/>
          <w:lang w:val="sv-SE"/>
        </w:rPr>
        <w:t>ROK IZVEDBE</w:t>
      </w:r>
    </w:p>
    <w:p w14:paraId="4673F254" w14:textId="77777777" w:rsidR="00641890" w:rsidRPr="0002597C" w:rsidRDefault="00641890" w:rsidP="00641890">
      <w:pPr>
        <w:autoSpaceDE w:val="0"/>
        <w:autoSpaceDN w:val="0"/>
        <w:adjustRightInd w:val="0"/>
        <w:spacing w:line="240" w:lineRule="auto"/>
        <w:rPr>
          <w:rFonts w:cs="Helvetica"/>
          <w:b/>
          <w:bCs/>
          <w:sz w:val="17"/>
          <w:szCs w:val="17"/>
          <w:lang w:val="sv-SE"/>
        </w:rPr>
      </w:pPr>
    </w:p>
    <w:p w14:paraId="69246059" w14:textId="77777777" w:rsidR="00641890" w:rsidRPr="0002597C" w:rsidRDefault="1BC9DE58" w:rsidP="1BC9DE58">
      <w:pPr>
        <w:pStyle w:val="Odstavekseznama1"/>
        <w:numPr>
          <w:ilvl w:val="0"/>
          <w:numId w:val="31"/>
        </w:numPr>
        <w:autoSpaceDE w:val="0"/>
        <w:autoSpaceDN w:val="0"/>
        <w:adjustRightInd w:val="0"/>
        <w:spacing w:line="240" w:lineRule="auto"/>
        <w:jc w:val="center"/>
        <w:rPr>
          <w:rFonts w:cs="Helvetica"/>
          <w:b/>
          <w:bCs/>
          <w:sz w:val="17"/>
          <w:szCs w:val="17"/>
          <w:lang w:val="sv-SE"/>
        </w:rPr>
      </w:pPr>
      <w:r w:rsidRPr="1BC9DE58">
        <w:rPr>
          <w:rFonts w:cs="Arial"/>
          <w:b/>
          <w:bCs/>
          <w:sz w:val="17"/>
          <w:szCs w:val="17"/>
          <w:lang w:val="sv-SE"/>
        </w:rPr>
        <w:t>č</w:t>
      </w:r>
      <w:r w:rsidRPr="1BC9DE58">
        <w:rPr>
          <w:rFonts w:cs="Helvetica"/>
          <w:b/>
          <w:bCs/>
          <w:sz w:val="17"/>
          <w:szCs w:val="17"/>
          <w:lang w:val="sv-SE"/>
        </w:rPr>
        <w:t>len</w:t>
      </w:r>
    </w:p>
    <w:p w14:paraId="33911C63" w14:textId="77777777" w:rsidR="00641890" w:rsidRPr="0002597C" w:rsidRDefault="00641890" w:rsidP="00641890">
      <w:pPr>
        <w:autoSpaceDE w:val="0"/>
        <w:autoSpaceDN w:val="0"/>
        <w:adjustRightInd w:val="0"/>
        <w:spacing w:line="240" w:lineRule="auto"/>
        <w:rPr>
          <w:rFonts w:cs="Helvetica"/>
          <w:sz w:val="17"/>
          <w:szCs w:val="17"/>
          <w:lang w:val="sv-SE"/>
        </w:rPr>
      </w:pPr>
    </w:p>
    <w:p w14:paraId="4459A24C" w14:textId="23D4846B" w:rsidR="006B48CA" w:rsidRPr="009044F9" w:rsidRDefault="3BCF5DFA" w:rsidP="00184D44">
      <w:pPr>
        <w:spacing w:line="240" w:lineRule="auto"/>
        <w:jc w:val="both"/>
        <w:rPr>
          <w:rFonts w:eastAsia="Verdana" w:cs="Verdana"/>
          <w:sz w:val="17"/>
          <w:szCs w:val="17"/>
        </w:rPr>
      </w:pPr>
      <w:r w:rsidRPr="009044F9">
        <w:rPr>
          <w:rFonts w:cs="Helvetica"/>
          <w:sz w:val="17"/>
          <w:szCs w:val="17"/>
          <w:lang w:val="sv-SE"/>
        </w:rPr>
        <w:t xml:space="preserve">Izvajalec bo predmet pogodbe izvedel </w:t>
      </w:r>
      <w:r w:rsidR="006B48CA" w:rsidRPr="009044F9">
        <w:rPr>
          <w:rFonts w:cs="Helvetica"/>
          <w:sz w:val="17"/>
          <w:szCs w:val="17"/>
          <w:lang w:val="sv-SE"/>
        </w:rPr>
        <w:t xml:space="preserve">v </w:t>
      </w:r>
      <w:r w:rsidR="001F464A" w:rsidRPr="009044F9">
        <w:rPr>
          <w:rFonts w:cs="Helvetica"/>
          <w:sz w:val="17"/>
          <w:szCs w:val="17"/>
          <w:lang w:val="sv-SE"/>
        </w:rPr>
        <w:t>8 mesecih</w:t>
      </w:r>
      <w:r w:rsidR="00184D44" w:rsidRPr="009044F9">
        <w:rPr>
          <w:rFonts w:cs="Helvetica"/>
          <w:sz w:val="17"/>
          <w:szCs w:val="17"/>
          <w:lang w:val="sv-SE"/>
        </w:rPr>
        <w:t xml:space="preserve"> </w:t>
      </w:r>
      <w:r w:rsidR="00184D44" w:rsidRPr="009044F9">
        <w:rPr>
          <w:rFonts w:cs="Helvetica"/>
          <w:sz w:val="17"/>
          <w:szCs w:val="17"/>
        </w:rPr>
        <w:t>od dneva sklenitve pogodbe.</w:t>
      </w:r>
      <w:r w:rsidR="00184D44" w:rsidRPr="009044F9">
        <w:rPr>
          <w:rFonts w:cs="Helvetica"/>
          <w:sz w:val="17"/>
          <w:szCs w:val="17"/>
          <w:lang w:val="sv-SE"/>
        </w:rPr>
        <w:t xml:space="preserve"> </w:t>
      </w:r>
    </w:p>
    <w:p w14:paraId="5B947478" w14:textId="77777777" w:rsidR="006B48CA" w:rsidRPr="009044F9" w:rsidRDefault="006B48CA" w:rsidP="3BCF5DFA">
      <w:pPr>
        <w:spacing w:line="240" w:lineRule="auto"/>
        <w:jc w:val="both"/>
        <w:rPr>
          <w:rFonts w:cs="Helvetica"/>
          <w:sz w:val="17"/>
          <w:szCs w:val="17"/>
          <w:lang w:val="sv-SE"/>
        </w:rPr>
      </w:pPr>
    </w:p>
    <w:p w14:paraId="60FAC493" w14:textId="1D969717" w:rsidR="3BCF5DFA" w:rsidRPr="009044F9" w:rsidRDefault="3BCF5DFA" w:rsidP="3BCF5DFA">
      <w:pPr>
        <w:spacing w:line="240" w:lineRule="auto"/>
        <w:jc w:val="both"/>
        <w:rPr>
          <w:rFonts w:eastAsia="Verdana" w:cs="Verdana"/>
          <w:sz w:val="17"/>
          <w:szCs w:val="17"/>
        </w:rPr>
      </w:pPr>
      <w:r w:rsidRPr="009044F9">
        <w:rPr>
          <w:rFonts w:eastAsia="Verdana" w:cs="Verdana"/>
          <w:sz w:val="17"/>
          <w:szCs w:val="17"/>
        </w:rPr>
        <w:t xml:space="preserve">Izvajalec </w:t>
      </w:r>
      <w:r w:rsidR="003320D2" w:rsidRPr="009044F9">
        <w:rPr>
          <w:rFonts w:eastAsia="Verdana" w:cs="Verdana"/>
          <w:sz w:val="17"/>
          <w:szCs w:val="17"/>
        </w:rPr>
        <w:t xml:space="preserve">mora v roku 8 dni od dneva </w:t>
      </w:r>
      <w:r w:rsidRPr="009044F9">
        <w:rPr>
          <w:rFonts w:eastAsia="Verdana" w:cs="Verdana"/>
          <w:sz w:val="17"/>
          <w:szCs w:val="17"/>
        </w:rPr>
        <w:t>podpis</w:t>
      </w:r>
      <w:r w:rsidR="004D069A" w:rsidRPr="009044F9">
        <w:rPr>
          <w:rFonts w:eastAsia="Verdana" w:cs="Verdana"/>
          <w:sz w:val="17"/>
          <w:szCs w:val="17"/>
        </w:rPr>
        <w:t>a</w:t>
      </w:r>
      <w:r w:rsidRPr="009044F9">
        <w:rPr>
          <w:rFonts w:eastAsia="Verdana" w:cs="Verdana"/>
          <w:sz w:val="17"/>
          <w:szCs w:val="17"/>
        </w:rPr>
        <w:t xml:space="preserve"> pogodbe predloži</w:t>
      </w:r>
      <w:r w:rsidR="004D069A" w:rsidRPr="009044F9">
        <w:rPr>
          <w:rFonts w:eastAsia="Verdana" w:cs="Verdana"/>
          <w:sz w:val="17"/>
          <w:szCs w:val="17"/>
        </w:rPr>
        <w:t>ti</w:t>
      </w:r>
      <w:r w:rsidRPr="009044F9">
        <w:rPr>
          <w:rFonts w:eastAsia="Verdana" w:cs="Verdana"/>
          <w:sz w:val="17"/>
          <w:szCs w:val="17"/>
        </w:rPr>
        <w:t xml:space="preserve"> </w:t>
      </w:r>
      <w:r w:rsidR="00A132B1" w:rsidRPr="009044F9">
        <w:rPr>
          <w:rFonts w:eastAsia="Verdana" w:cs="Verdana"/>
          <w:sz w:val="17"/>
          <w:szCs w:val="17"/>
        </w:rPr>
        <w:t xml:space="preserve">podroben </w:t>
      </w:r>
      <w:r w:rsidRPr="009044F9">
        <w:rPr>
          <w:rFonts w:eastAsia="Verdana" w:cs="Verdana"/>
          <w:sz w:val="17"/>
          <w:szCs w:val="17"/>
        </w:rPr>
        <w:t>terminski plan</w:t>
      </w:r>
      <w:r w:rsidR="00365048" w:rsidRPr="009044F9">
        <w:rPr>
          <w:rFonts w:eastAsia="Verdana" w:cs="Verdana"/>
          <w:sz w:val="17"/>
          <w:szCs w:val="17"/>
        </w:rPr>
        <w:t xml:space="preserve">, ki </w:t>
      </w:r>
      <w:r w:rsidR="007B06F3" w:rsidRPr="009044F9">
        <w:rPr>
          <w:rFonts w:eastAsia="Verdana" w:cs="Verdana"/>
          <w:sz w:val="17"/>
          <w:szCs w:val="17"/>
        </w:rPr>
        <w:t>ga potrdi naročnik</w:t>
      </w:r>
      <w:r w:rsidR="00990320" w:rsidRPr="009044F9">
        <w:rPr>
          <w:rFonts w:eastAsia="Verdana" w:cs="Verdana"/>
          <w:sz w:val="17"/>
          <w:szCs w:val="17"/>
        </w:rPr>
        <w:t>.</w:t>
      </w:r>
      <w:r w:rsidR="004D5841" w:rsidRPr="009044F9">
        <w:rPr>
          <w:rFonts w:eastAsia="Verdana" w:cs="Verdana"/>
          <w:sz w:val="17"/>
          <w:szCs w:val="17"/>
        </w:rPr>
        <w:t xml:space="preserve"> V kolikor ga naročnik ne potrdi, </w:t>
      </w:r>
      <w:r w:rsidR="007B06F3" w:rsidRPr="009044F9">
        <w:rPr>
          <w:rFonts w:eastAsia="Verdana" w:cs="Verdana"/>
          <w:sz w:val="17"/>
          <w:szCs w:val="17"/>
        </w:rPr>
        <w:t xml:space="preserve">ga mora </w:t>
      </w:r>
      <w:r w:rsidR="004D5841" w:rsidRPr="009044F9">
        <w:rPr>
          <w:rFonts w:eastAsia="Verdana" w:cs="Verdana"/>
          <w:sz w:val="17"/>
          <w:szCs w:val="17"/>
        </w:rPr>
        <w:t xml:space="preserve">izvajalec </w:t>
      </w:r>
      <w:r w:rsidR="007B06F3" w:rsidRPr="009044F9">
        <w:rPr>
          <w:rFonts w:eastAsia="Verdana" w:cs="Verdana"/>
          <w:sz w:val="17"/>
          <w:szCs w:val="17"/>
        </w:rPr>
        <w:t>skladno z zahtevo naročnika ustrezno korigirati.</w:t>
      </w:r>
    </w:p>
    <w:p w14:paraId="0F54279A" w14:textId="77777777" w:rsidR="00CD2654" w:rsidRPr="009044F9" w:rsidRDefault="00CD2654" w:rsidP="3BCF5DFA">
      <w:pPr>
        <w:spacing w:line="240" w:lineRule="auto"/>
        <w:jc w:val="both"/>
        <w:rPr>
          <w:rFonts w:eastAsia="Verdana" w:cs="Verdana"/>
          <w:sz w:val="17"/>
          <w:szCs w:val="17"/>
        </w:rPr>
      </w:pPr>
    </w:p>
    <w:p w14:paraId="2A7FFD83" w14:textId="77777777" w:rsidR="00CD2654" w:rsidRPr="009044F9" w:rsidRDefault="00CD2654" w:rsidP="3BCF5DFA">
      <w:pPr>
        <w:spacing w:line="240" w:lineRule="auto"/>
        <w:jc w:val="both"/>
        <w:rPr>
          <w:rFonts w:cs="Helvetica"/>
          <w:sz w:val="17"/>
          <w:szCs w:val="17"/>
          <w:lang w:val="sv-SE"/>
        </w:rPr>
      </w:pPr>
      <w:r w:rsidRPr="009044F9">
        <w:rPr>
          <w:rFonts w:eastAsia="Verdana" w:cs="Verdana"/>
          <w:sz w:val="17"/>
          <w:szCs w:val="17"/>
        </w:rPr>
        <w:t>Pri izdelavi terminskega plana mora izvajalec upoštevati</w:t>
      </w:r>
      <w:r w:rsidR="00A47A79" w:rsidRPr="009044F9">
        <w:rPr>
          <w:rFonts w:eastAsia="Verdana" w:cs="Verdana"/>
          <w:sz w:val="17"/>
          <w:szCs w:val="17"/>
        </w:rPr>
        <w:t xml:space="preserve"> naravo naročnikove</w:t>
      </w:r>
      <w:r w:rsidR="00A400E3" w:rsidRPr="009044F9">
        <w:rPr>
          <w:rFonts w:eastAsia="Verdana" w:cs="Verdana"/>
          <w:sz w:val="17"/>
          <w:szCs w:val="17"/>
        </w:rPr>
        <w:t xml:space="preserve"> </w:t>
      </w:r>
      <w:r w:rsidR="008827B6" w:rsidRPr="009044F9">
        <w:rPr>
          <w:rFonts w:eastAsia="Verdana" w:cs="Verdana"/>
          <w:sz w:val="17"/>
          <w:szCs w:val="17"/>
        </w:rPr>
        <w:t>dejavnosti</w:t>
      </w:r>
      <w:r w:rsidR="00A400E3" w:rsidRPr="009044F9">
        <w:rPr>
          <w:rFonts w:eastAsia="Verdana" w:cs="Verdana"/>
          <w:sz w:val="17"/>
          <w:szCs w:val="17"/>
        </w:rPr>
        <w:t xml:space="preserve"> in celoten delovni proces</w:t>
      </w:r>
      <w:r w:rsidR="0028224A" w:rsidRPr="009044F9">
        <w:rPr>
          <w:rFonts w:eastAsia="Verdana" w:cs="Verdana"/>
          <w:sz w:val="17"/>
          <w:szCs w:val="17"/>
        </w:rPr>
        <w:t xml:space="preserve">, na način, </w:t>
      </w:r>
      <w:r w:rsidR="00E864A9" w:rsidRPr="009044F9">
        <w:rPr>
          <w:rFonts w:eastAsia="Verdana" w:cs="Verdana"/>
          <w:sz w:val="17"/>
          <w:szCs w:val="17"/>
        </w:rPr>
        <w:t>da</w:t>
      </w:r>
      <w:r w:rsidR="00B50590" w:rsidRPr="009044F9">
        <w:rPr>
          <w:rFonts w:eastAsia="Verdana" w:cs="Verdana"/>
          <w:sz w:val="17"/>
          <w:szCs w:val="17"/>
        </w:rPr>
        <w:t xml:space="preserve"> </w:t>
      </w:r>
      <w:r w:rsidR="0028224A" w:rsidRPr="009044F9">
        <w:rPr>
          <w:rFonts w:eastAsia="Verdana" w:cs="Verdana"/>
          <w:sz w:val="17"/>
          <w:szCs w:val="17"/>
        </w:rPr>
        <w:t xml:space="preserve">bo </w:t>
      </w:r>
      <w:r w:rsidR="00E2075F" w:rsidRPr="009044F9">
        <w:rPr>
          <w:rFonts w:eastAsia="Verdana" w:cs="Verdana"/>
          <w:sz w:val="17"/>
          <w:szCs w:val="17"/>
        </w:rPr>
        <w:t>naročnik</w:t>
      </w:r>
      <w:r w:rsidR="00605B10" w:rsidRPr="009044F9">
        <w:rPr>
          <w:rFonts w:eastAsia="Verdana" w:cs="Verdana"/>
          <w:sz w:val="17"/>
          <w:szCs w:val="17"/>
        </w:rPr>
        <w:t xml:space="preserve"> </w:t>
      </w:r>
      <w:r w:rsidR="00B50590" w:rsidRPr="009044F9">
        <w:rPr>
          <w:rFonts w:eastAsia="Verdana" w:cs="Verdana"/>
          <w:sz w:val="17"/>
          <w:szCs w:val="17"/>
        </w:rPr>
        <w:t>lahko nemoteno izvajal svojo dejavnost</w:t>
      </w:r>
      <w:r w:rsidR="008827B6" w:rsidRPr="009044F9">
        <w:rPr>
          <w:rFonts w:eastAsia="Verdana" w:cs="Verdana"/>
          <w:sz w:val="17"/>
          <w:szCs w:val="17"/>
        </w:rPr>
        <w:t>.</w:t>
      </w:r>
    </w:p>
    <w:p w14:paraId="65043693" w14:textId="77777777" w:rsidR="00155310" w:rsidRPr="009044F9" w:rsidRDefault="00155310" w:rsidP="00641890">
      <w:pPr>
        <w:autoSpaceDE w:val="0"/>
        <w:autoSpaceDN w:val="0"/>
        <w:adjustRightInd w:val="0"/>
        <w:spacing w:line="240" w:lineRule="auto"/>
        <w:rPr>
          <w:rFonts w:cs="Helvetica"/>
          <w:sz w:val="17"/>
          <w:szCs w:val="17"/>
          <w:lang w:val="sv-SE"/>
        </w:rPr>
      </w:pPr>
    </w:p>
    <w:p w14:paraId="6DAE896E" w14:textId="7CEBDBD2" w:rsidR="002B5854" w:rsidRPr="009044F9" w:rsidRDefault="1BC9DE58" w:rsidP="006748C4">
      <w:pPr>
        <w:spacing w:line="240" w:lineRule="auto"/>
        <w:jc w:val="both"/>
        <w:rPr>
          <w:rFonts w:cs="Helvetica"/>
          <w:color w:val="FF0000"/>
          <w:sz w:val="17"/>
          <w:szCs w:val="17"/>
          <w:lang w:val="sv-SE"/>
        </w:rPr>
      </w:pPr>
      <w:r w:rsidRPr="009044F9">
        <w:rPr>
          <w:rFonts w:cs="Helvetica"/>
          <w:sz w:val="17"/>
          <w:szCs w:val="17"/>
          <w:lang w:val="sv-SE"/>
        </w:rPr>
        <w:t>Šteje se, da je izvajalec pravočasno izvršil predmet pogodbe, če je bila v roku za izvedbo, kot izhaja iz pogodbenih določil, uspešno opravljena primopredaja del s podpisom primopredajnega zapisnika</w:t>
      </w:r>
      <w:r w:rsidR="00D3382B" w:rsidRPr="009044F9">
        <w:rPr>
          <w:rFonts w:cs="Helvetica"/>
          <w:sz w:val="17"/>
          <w:szCs w:val="17"/>
          <w:lang w:val="sv-SE"/>
        </w:rPr>
        <w:t xml:space="preserve"> in naročniku izročena </w:t>
      </w:r>
      <w:r w:rsidR="002B5854" w:rsidRPr="009044F9">
        <w:rPr>
          <w:rFonts w:cs="Helvetica"/>
          <w:sz w:val="17"/>
          <w:szCs w:val="17"/>
          <w:lang w:val="sv-SE"/>
        </w:rPr>
        <w:t>vs</w:t>
      </w:r>
      <w:r w:rsidR="00D3382B" w:rsidRPr="009044F9">
        <w:rPr>
          <w:rFonts w:cs="Helvetica"/>
          <w:sz w:val="17"/>
          <w:szCs w:val="17"/>
          <w:lang w:val="sv-SE"/>
        </w:rPr>
        <w:t>a</w:t>
      </w:r>
      <w:r w:rsidR="002B5854" w:rsidRPr="009044F9">
        <w:rPr>
          <w:rFonts w:cs="Helvetica"/>
          <w:sz w:val="17"/>
          <w:szCs w:val="17"/>
          <w:lang w:val="sv-SE"/>
        </w:rPr>
        <w:t xml:space="preserve"> projektn</w:t>
      </w:r>
      <w:r w:rsidR="00D3382B" w:rsidRPr="009044F9">
        <w:rPr>
          <w:rFonts w:cs="Helvetica"/>
          <w:sz w:val="17"/>
          <w:szCs w:val="17"/>
          <w:lang w:val="sv-SE"/>
        </w:rPr>
        <w:t>a</w:t>
      </w:r>
      <w:r w:rsidR="002B5854" w:rsidRPr="009044F9">
        <w:rPr>
          <w:rFonts w:cs="Helvetica"/>
          <w:sz w:val="17"/>
          <w:szCs w:val="17"/>
          <w:lang w:val="sv-SE"/>
        </w:rPr>
        <w:t xml:space="preserve"> in tehničn</w:t>
      </w:r>
      <w:r w:rsidR="00C447DF" w:rsidRPr="009044F9">
        <w:rPr>
          <w:rFonts w:cs="Helvetica"/>
          <w:sz w:val="17"/>
          <w:szCs w:val="17"/>
          <w:lang w:val="sv-SE"/>
        </w:rPr>
        <w:t>a</w:t>
      </w:r>
      <w:r w:rsidR="002B5854" w:rsidRPr="009044F9">
        <w:rPr>
          <w:rFonts w:cs="Helvetica"/>
          <w:sz w:val="17"/>
          <w:szCs w:val="17"/>
          <w:lang w:val="sv-SE"/>
        </w:rPr>
        <w:t xml:space="preserve"> dokumentacij</w:t>
      </w:r>
      <w:r w:rsidR="00C447DF" w:rsidRPr="009044F9">
        <w:rPr>
          <w:rFonts w:cs="Helvetica"/>
          <w:sz w:val="17"/>
          <w:szCs w:val="17"/>
          <w:lang w:val="sv-SE"/>
        </w:rPr>
        <w:t>a</w:t>
      </w:r>
      <w:r w:rsidR="002B5854" w:rsidRPr="009044F9">
        <w:rPr>
          <w:rFonts w:cs="Helvetica"/>
          <w:sz w:val="17"/>
          <w:szCs w:val="17"/>
          <w:lang w:val="sv-SE"/>
        </w:rPr>
        <w:t>, potrebn</w:t>
      </w:r>
      <w:r w:rsidR="00EF40B3" w:rsidRPr="009044F9">
        <w:rPr>
          <w:rFonts w:cs="Helvetica"/>
          <w:sz w:val="17"/>
          <w:szCs w:val="17"/>
          <w:lang w:val="sv-SE"/>
        </w:rPr>
        <w:t>a</w:t>
      </w:r>
      <w:r w:rsidR="002B5854" w:rsidRPr="009044F9">
        <w:rPr>
          <w:rFonts w:cs="Helvetica"/>
          <w:sz w:val="17"/>
          <w:szCs w:val="17"/>
          <w:lang w:val="sv-SE"/>
        </w:rPr>
        <w:t xml:space="preserve"> za pridobitev uporabnega dovoljenja.</w:t>
      </w:r>
    </w:p>
    <w:p w14:paraId="5BDB2D9B" w14:textId="77777777" w:rsidR="00641890" w:rsidRPr="009044F9" w:rsidRDefault="00641890" w:rsidP="00641890">
      <w:pPr>
        <w:autoSpaceDE w:val="0"/>
        <w:autoSpaceDN w:val="0"/>
        <w:adjustRightInd w:val="0"/>
        <w:spacing w:line="240" w:lineRule="auto"/>
        <w:rPr>
          <w:rFonts w:cs="Helvetica"/>
          <w:sz w:val="17"/>
          <w:szCs w:val="17"/>
          <w:lang w:val="sv-SE"/>
        </w:rPr>
      </w:pPr>
    </w:p>
    <w:p w14:paraId="02717BD6" w14:textId="77777777" w:rsidR="00641890" w:rsidRPr="009044F9" w:rsidRDefault="1BC9DE58" w:rsidP="1BC9DE58">
      <w:pPr>
        <w:pStyle w:val="Odstavekseznama1"/>
        <w:numPr>
          <w:ilvl w:val="0"/>
          <w:numId w:val="31"/>
        </w:numPr>
        <w:autoSpaceDE w:val="0"/>
        <w:autoSpaceDN w:val="0"/>
        <w:adjustRightInd w:val="0"/>
        <w:spacing w:line="240" w:lineRule="auto"/>
        <w:jc w:val="center"/>
        <w:rPr>
          <w:rFonts w:cs="Helvetica"/>
          <w:b/>
          <w:bCs/>
          <w:sz w:val="17"/>
          <w:szCs w:val="17"/>
          <w:lang w:val="sv-SE"/>
        </w:rPr>
      </w:pPr>
      <w:r w:rsidRPr="009044F9">
        <w:rPr>
          <w:rFonts w:cs="Arial"/>
          <w:b/>
          <w:bCs/>
          <w:sz w:val="17"/>
          <w:szCs w:val="17"/>
          <w:lang w:val="sv-SE"/>
        </w:rPr>
        <w:t>č</w:t>
      </w:r>
      <w:r w:rsidRPr="009044F9">
        <w:rPr>
          <w:rFonts w:cs="Helvetica"/>
          <w:b/>
          <w:bCs/>
          <w:sz w:val="17"/>
          <w:szCs w:val="17"/>
          <w:lang w:val="sv-SE"/>
        </w:rPr>
        <w:t>len</w:t>
      </w:r>
    </w:p>
    <w:p w14:paraId="56A88321" w14:textId="77777777" w:rsidR="00641890" w:rsidRPr="0002597C" w:rsidRDefault="00641890" w:rsidP="00641890">
      <w:pPr>
        <w:autoSpaceDE w:val="0"/>
        <w:autoSpaceDN w:val="0"/>
        <w:adjustRightInd w:val="0"/>
        <w:spacing w:line="240" w:lineRule="auto"/>
        <w:jc w:val="both"/>
        <w:rPr>
          <w:rFonts w:cs="Helvetica"/>
          <w:sz w:val="17"/>
          <w:szCs w:val="17"/>
          <w:lang w:val="sv-SE"/>
        </w:rPr>
      </w:pPr>
    </w:p>
    <w:p w14:paraId="19BB6049" w14:textId="77777777" w:rsidR="3BCF5DFA" w:rsidRPr="007C669A" w:rsidRDefault="1BC9DE58" w:rsidP="007C669A">
      <w:pPr>
        <w:spacing w:line="240" w:lineRule="auto"/>
        <w:jc w:val="both"/>
        <w:rPr>
          <w:rFonts w:eastAsia="Verdana" w:cs="Verdana"/>
          <w:sz w:val="17"/>
          <w:szCs w:val="17"/>
        </w:rPr>
      </w:pPr>
      <w:r w:rsidRPr="007C669A">
        <w:rPr>
          <w:rFonts w:eastAsia="Verdana" w:cs="Verdana"/>
          <w:sz w:val="17"/>
          <w:szCs w:val="17"/>
        </w:rPr>
        <w:t>Če izvajalec ne začne z delom v pogodbenem roku z uvedbo v delo po terminskem planu ali naknadno določenem roku in je krivda na strani izvajalca, sme naročnik z enostransko izjavo odstopiti od te pogodbe in oddati pogodbena dela drugemu izvajalcu. V tem primeru pogodba preneha, ko izvajalec prejme navedeno naročnikovo izjavo. Vse morebitne višje stroške, vključno pogodbeno kazen in škodo, ki s tem nastane, trpi izvajalec. Enako sme ukrepati naročnik, če izvajalec neupravičeno prekine ali ustavi dela.</w:t>
      </w:r>
    </w:p>
    <w:p w14:paraId="44698C16" w14:textId="77777777" w:rsidR="3BCF5DFA" w:rsidRPr="007C669A" w:rsidRDefault="1BC9DE58" w:rsidP="007C669A">
      <w:pPr>
        <w:spacing w:line="240" w:lineRule="auto"/>
        <w:jc w:val="both"/>
        <w:rPr>
          <w:rFonts w:eastAsia="Verdana" w:cs="Verdana"/>
          <w:sz w:val="17"/>
          <w:szCs w:val="17"/>
        </w:rPr>
      </w:pPr>
      <w:r w:rsidRPr="007C669A">
        <w:rPr>
          <w:rFonts w:eastAsia="Verdana" w:cs="Verdana"/>
          <w:sz w:val="17"/>
          <w:szCs w:val="17"/>
        </w:rPr>
        <w:t xml:space="preserve"> </w:t>
      </w:r>
    </w:p>
    <w:p w14:paraId="20301158" w14:textId="77777777" w:rsidR="3BCF5DFA" w:rsidRPr="007C669A" w:rsidRDefault="1BC9DE58" w:rsidP="007C669A">
      <w:pPr>
        <w:spacing w:line="240" w:lineRule="auto"/>
        <w:jc w:val="both"/>
        <w:rPr>
          <w:rFonts w:eastAsia="Verdana" w:cs="Verdana"/>
          <w:sz w:val="17"/>
          <w:szCs w:val="17"/>
        </w:rPr>
      </w:pPr>
      <w:r w:rsidRPr="007C669A">
        <w:rPr>
          <w:rFonts w:eastAsia="Verdana" w:cs="Verdana"/>
          <w:sz w:val="17"/>
          <w:szCs w:val="17"/>
        </w:rPr>
        <w:t>V primeru iz prejšnjega odstavka tega člena mora izvajalec na svoje stroške vsa pogodbena dela nemudoma zaščititi, zavarovati in vzdrževati, ter jih skupaj z gradbiščem na naročnikov poziv takoj izročiti naročniku.</w:t>
      </w:r>
    </w:p>
    <w:p w14:paraId="6F161F47" w14:textId="77777777" w:rsidR="3BCF5DFA" w:rsidRPr="007C669A" w:rsidRDefault="1BC9DE58" w:rsidP="007C669A">
      <w:pPr>
        <w:spacing w:line="240" w:lineRule="auto"/>
        <w:jc w:val="both"/>
        <w:rPr>
          <w:rFonts w:eastAsia="Verdana" w:cs="Verdana"/>
          <w:sz w:val="17"/>
          <w:szCs w:val="17"/>
        </w:rPr>
      </w:pPr>
      <w:r w:rsidRPr="007C669A">
        <w:rPr>
          <w:rFonts w:eastAsia="Verdana" w:cs="Verdana"/>
          <w:sz w:val="17"/>
          <w:szCs w:val="17"/>
        </w:rPr>
        <w:t xml:space="preserve"> </w:t>
      </w:r>
    </w:p>
    <w:p w14:paraId="3EBADD7B" w14:textId="77777777" w:rsidR="3BCF5DFA" w:rsidRPr="007C669A" w:rsidRDefault="1BC9DE58" w:rsidP="007C669A">
      <w:pPr>
        <w:spacing w:line="240" w:lineRule="auto"/>
        <w:jc w:val="both"/>
        <w:rPr>
          <w:rFonts w:eastAsia="Verdana" w:cs="Verdana"/>
          <w:sz w:val="17"/>
          <w:szCs w:val="17"/>
        </w:rPr>
      </w:pPr>
      <w:r w:rsidRPr="007C669A">
        <w:rPr>
          <w:rFonts w:eastAsia="Verdana" w:cs="Verdana"/>
          <w:sz w:val="17"/>
          <w:szCs w:val="17"/>
        </w:rPr>
        <w:t xml:space="preserve">Če se pogodbena dela niso začela izvajati in/ali se niso izvajala v rokih iz 7. člena te pogodbe </w:t>
      </w:r>
      <w:r w:rsidR="00676438">
        <w:rPr>
          <w:rFonts w:eastAsia="Verdana" w:cs="Verdana"/>
          <w:sz w:val="17"/>
          <w:szCs w:val="17"/>
        </w:rPr>
        <w:t xml:space="preserve">(terminski plan) </w:t>
      </w:r>
      <w:r w:rsidRPr="007C669A">
        <w:rPr>
          <w:rFonts w:eastAsia="Verdana" w:cs="Verdana"/>
          <w:sz w:val="17"/>
          <w:szCs w:val="17"/>
        </w:rPr>
        <w:t>ali če bi se dela zakasnila, bosta pogodbeni stranki sporazumno določili nove roke in pogoje izvedbe s pisnim aneksom k tej pogodbi.</w:t>
      </w:r>
    </w:p>
    <w:p w14:paraId="21CF86BC" w14:textId="77777777" w:rsidR="3BCF5DFA" w:rsidRDefault="3BCF5DFA" w:rsidP="3BCF5DFA">
      <w:pPr>
        <w:spacing w:line="240" w:lineRule="auto"/>
        <w:jc w:val="both"/>
        <w:rPr>
          <w:rFonts w:cs="Tahoma"/>
          <w:sz w:val="17"/>
          <w:szCs w:val="17"/>
          <w:lang w:val="sv-SE"/>
        </w:rPr>
      </w:pPr>
    </w:p>
    <w:p w14:paraId="3170A5FA" w14:textId="77777777" w:rsidR="0025530F" w:rsidRPr="002F201D" w:rsidRDefault="0025530F" w:rsidP="0025530F">
      <w:pPr>
        <w:spacing w:line="240" w:lineRule="auto"/>
        <w:jc w:val="both"/>
        <w:rPr>
          <w:rFonts w:cs="Tahoma"/>
          <w:sz w:val="17"/>
          <w:szCs w:val="17"/>
        </w:rPr>
      </w:pPr>
      <w:r w:rsidRPr="002F201D">
        <w:rPr>
          <w:rFonts w:cs="Tahoma"/>
          <w:sz w:val="17"/>
          <w:szCs w:val="17"/>
        </w:rPr>
        <w:t xml:space="preserve">Dovršitveni rok se ustrezno podaljša </w:t>
      </w:r>
      <w:r>
        <w:rPr>
          <w:rFonts w:cs="Tahoma"/>
          <w:sz w:val="17"/>
          <w:szCs w:val="17"/>
        </w:rPr>
        <w:t>v primerih, naštetih v 42. uzanci</w:t>
      </w:r>
      <w:r w:rsidRPr="002F201D">
        <w:rPr>
          <w:rFonts w:cs="Tahoma"/>
          <w:sz w:val="17"/>
          <w:szCs w:val="17"/>
        </w:rPr>
        <w:t xml:space="preserve"> Posebnih gradbenih uzanc, predvsem pa</w:t>
      </w:r>
      <w:r>
        <w:rPr>
          <w:rFonts w:cs="Tahoma"/>
          <w:sz w:val="17"/>
          <w:szCs w:val="17"/>
        </w:rPr>
        <w:t xml:space="preserve"> v primeru:</w:t>
      </w:r>
    </w:p>
    <w:p w14:paraId="499C2CD4" w14:textId="77777777" w:rsidR="0025530F" w:rsidRPr="002F201D" w:rsidRDefault="0025530F" w:rsidP="0025530F">
      <w:pPr>
        <w:numPr>
          <w:ilvl w:val="0"/>
          <w:numId w:val="36"/>
        </w:numPr>
        <w:spacing w:line="240" w:lineRule="auto"/>
        <w:jc w:val="both"/>
        <w:rPr>
          <w:rFonts w:cs="Tahoma"/>
          <w:sz w:val="17"/>
          <w:szCs w:val="17"/>
        </w:rPr>
      </w:pPr>
      <w:r w:rsidRPr="002F201D">
        <w:rPr>
          <w:rFonts w:cs="Tahoma"/>
          <w:sz w:val="17"/>
          <w:szCs w:val="17"/>
        </w:rPr>
        <w:t>višje sile, kot jo priznava sodna praksa</w:t>
      </w:r>
    </w:p>
    <w:p w14:paraId="0770A606" w14:textId="77777777" w:rsidR="0025530F" w:rsidRPr="002F201D" w:rsidRDefault="0025530F" w:rsidP="0025530F">
      <w:pPr>
        <w:numPr>
          <w:ilvl w:val="0"/>
          <w:numId w:val="36"/>
        </w:numPr>
        <w:spacing w:line="240" w:lineRule="auto"/>
        <w:jc w:val="both"/>
        <w:rPr>
          <w:rFonts w:cs="Tahoma"/>
          <w:sz w:val="17"/>
          <w:szCs w:val="17"/>
        </w:rPr>
      </w:pPr>
      <w:r w:rsidRPr="002F201D">
        <w:rPr>
          <w:rFonts w:cs="Tahoma"/>
          <w:sz w:val="17"/>
          <w:szCs w:val="17"/>
        </w:rPr>
        <w:t>če bi izvajalec moral ustaviti izvajanje del po krivdi naročnika</w:t>
      </w:r>
    </w:p>
    <w:p w14:paraId="079DE1F7" w14:textId="77777777" w:rsidR="3BCF5DFA" w:rsidRPr="000700A7" w:rsidRDefault="0025530F" w:rsidP="3BCF5DFA">
      <w:pPr>
        <w:numPr>
          <w:ilvl w:val="0"/>
          <w:numId w:val="36"/>
        </w:numPr>
        <w:spacing w:line="240" w:lineRule="auto"/>
        <w:jc w:val="both"/>
        <w:rPr>
          <w:rFonts w:ascii="Tahoma" w:hAnsi="Tahoma" w:cs="Tahoma"/>
          <w:sz w:val="17"/>
          <w:szCs w:val="17"/>
        </w:rPr>
      </w:pPr>
      <w:r w:rsidRPr="002F201D">
        <w:rPr>
          <w:rFonts w:cs="Tahoma"/>
          <w:sz w:val="17"/>
          <w:szCs w:val="17"/>
        </w:rPr>
        <w:t>v primeru sporazumnega podaljšanja roka, na katerega bi naročnik pristal iz upravičenih razlogov.</w:t>
      </w:r>
      <w:r w:rsidRPr="002F201D">
        <w:rPr>
          <w:rFonts w:ascii="Tahoma" w:hAnsi="Tahoma" w:cs="Tahoma"/>
          <w:sz w:val="17"/>
          <w:szCs w:val="17"/>
        </w:rPr>
        <w:tab/>
      </w:r>
    </w:p>
    <w:p w14:paraId="4EF27388" w14:textId="77777777" w:rsidR="0057191E" w:rsidRPr="0057191E" w:rsidRDefault="0057191E" w:rsidP="0057191E">
      <w:pPr>
        <w:autoSpaceDE w:val="0"/>
        <w:autoSpaceDN w:val="0"/>
        <w:adjustRightInd w:val="0"/>
        <w:spacing w:line="240" w:lineRule="auto"/>
        <w:jc w:val="both"/>
        <w:rPr>
          <w:rFonts w:cs="Tahoma"/>
          <w:sz w:val="17"/>
          <w:szCs w:val="17"/>
          <w:lang w:val="sv-SE"/>
        </w:rPr>
      </w:pPr>
      <w:r w:rsidRPr="0057191E">
        <w:rPr>
          <w:rFonts w:cs="Tahoma"/>
          <w:sz w:val="17"/>
          <w:szCs w:val="17"/>
          <w:lang w:val="sv-SE"/>
        </w:rPr>
        <w:t xml:space="preserve">V primeru dogovorjenega podaljšanega roka dokončanja </w:t>
      </w:r>
      <w:r w:rsidR="008945B3">
        <w:rPr>
          <w:rFonts w:cs="Tahoma"/>
          <w:sz w:val="17"/>
          <w:szCs w:val="17"/>
          <w:lang w:val="sv-SE"/>
        </w:rPr>
        <w:t xml:space="preserve">predmeta pogodbe </w:t>
      </w:r>
      <w:r w:rsidRPr="0057191E">
        <w:rPr>
          <w:rFonts w:cs="Tahoma"/>
          <w:sz w:val="17"/>
          <w:szCs w:val="17"/>
          <w:lang w:val="sv-SE"/>
        </w:rPr>
        <w:t>mora izvajalec predložiti ustrezno podaljšano veljavnost zavarovanja za dobro izvedbo pogodbenih del.</w:t>
      </w:r>
    </w:p>
    <w:p w14:paraId="46470817" w14:textId="77777777" w:rsidR="00590462" w:rsidRDefault="00590462" w:rsidP="00BC7D56">
      <w:pPr>
        <w:autoSpaceDE w:val="0"/>
        <w:autoSpaceDN w:val="0"/>
        <w:adjustRightInd w:val="0"/>
        <w:spacing w:line="240" w:lineRule="auto"/>
        <w:jc w:val="both"/>
        <w:rPr>
          <w:rFonts w:cs="Tahoma"/>
          <w:sz w:val="17"/>
          <w:szCs w:val="17"/>
          <w:lang w:val="sv-SE"/>
        </w:rPr>
      </w:pPr>
    </w:p>
    <w:p w14:paraId="2E0E3279" w14:textId="77777777" w:rsidR="00641890" w:rsidRPr="00197DD8" w:rsidRDefault="1BC9DE58" w:rsidP="1BC9DE58">
      <w:pPr>
        <w:pStyle w:val="Odstavekseznama1"/>
        <w:numPr>
          <w:ilvl w:val="0"/>
          <w:numId w:val="31"/>
        </w:numPr>
        <w:autoSpaceDE w:val="0"/>
        <w:autoSpaceDN w:val="0"/>
        <w:adjustRightInd w:val="0"/>
        <w:spacing w:line="240" w:lineRule="auto"/>
        <w:jc w:val="center"/>
        <w:rPr>
          <w:rFonts w:cs="Helvetica"/>
          <w:b/>
          <w:bCs/>
          <w:sz w:val="17"/>
          <w:szCs w:val="17"/>
          <w:lang w:val="sv-SE"/>
        </w:rPr>
      </w:pPr>
      <w:r w:rsidRPr="1BC9DE58">
        <w:rPr>
          <w:rFonts w:cs="Helvetica"/>
          <w:b/>
          <w:bCs/>
          <w:sz w:val="17"/>
          <w:szCs w:val="17"/>
          <w:lang w:val="sv-SE"/>
        </w:rPr>
        <w:t>člen</w:t>
      </w:r>
    </w:p>
    <w:p w14:paraId="71B316CF" w14:textId="77777777" w:rsidR="00641890" w:rsidRPr="0002597C" w:rsidRDefault="00641890" w:rsidP="00641890">
      <w:pPr>
        <w:autoSpaceDE w:val="0"/>
        <w:autoSpaceDN w:val="0"/>
        <w:adjustRightInd w:val="0"/>
        <w:spacing w:line="240" w:lineRule="auto"/>
        <w:jc w:val="both"/>
        <w:rPr>
          <w:rFonts w:cs="Helvetica"/>
          <w:sz w:val="17"/>
          <w:szCs w:val="17"/>
          <w:lang w:val="sv-SE"/>
        </w:rPr>
      </w:pPr>
    </w:p>
    <w:p w14:paraId="7E7EEEA5" w14:textId="77777777" w:rsidR="00641890" w:rsidRPr="00BC7D56" w:rsidRDefault="00641890" w:rsidP="00BC7D56">
      <w:pPr>
        <w:autoSpaceDE w:val="0"/>
        <w:autoSpaceDN w:val="0"/>
        <w:adjustRightInd w:val="0"/>
        <w:spacing w:line="240" w:lineRule="auto"/>
        <w:jc w:val="both"/>
        <w:rPr>
          <w:rFonts w:cs="Tahoma"/>
          <w:sz w:val="17"/>
          <w:szCs w:val="17"/>
          <w:lang w:val="sv-SE"/>
        </w:rPr>
      </w:pPr>
      <w:r w:rsidRPr="00BC7D56">
        <w:rPr>
          <w:rFonts w:cs="Tahoma"/>
          <w:sz w:val="17"/>
          <w:szCs w:val="17"/>
          <w:lang w:val="sv-SE"/>
        </w:rPr>
        <w:t xml:space="preserve">Naročnik ima v primeru izvajalčeve zamude pri izpolnitvi pogodbenih obveznosti ali dogovorjenega podaljšanja roka iz razlogov na strani izvajalca, pravico do plačila dodatno povzročenih stroškov iz naslova podaljšanja pogodbe z svetovalnim inženirjem ter nadzornim inženirjem, katere je izvajalec dolžan plačati vključno z DDV takoj </w:t>
      </w:r>
      <w:r w:rsidR="008907A6">
        <w:rPr>
          <w:rFonts w:cs="Tahoma"/>
          <w:sz w:val="17"/>
          <w:szCs w:val="17"/>
          <w:lang w:val="sv-SE"/>
        </w:rPr>
        <w:t xml:space="preserve">ob </w:t>
      </w:r>
      <w:r w:rsidR="0057191E">
        <w:rPr>
          <w:rFonts w:cs="Tahoma"/>
          <w:sz w:val="17"/>
          <w:szCs w:val="17"/>
          <w:lang w:val="sv-SE"/>
        </w:rPr>
        <w:t xml:space="preserve">izstavitvi računa za te stroške s strani naročnika. </w:t>
      </w:r>
    </w:p>
    <w:p w14:paraId="66961C10" w14:textId="77777777" w:rsidR="00197DD8" w:rsidRPr="0002597C" w:rsidRDefault="00197DD8" w:rsidP="0057191E">
      <w:pPr>
        <w:autoSpaceDE w:val="0"/>
        <w:autoSpaceDN w:val="0"/>
        <w:adjustRightInd w:val="0"/>
        <w:spacing w:line="240" w:lineRule="auto"/>
        <w:rPr>
          <w:rFonts w:cs="Helvetica"/>
          <w:sz w:val="17"/>
          <w:szCs w:val="17"/>
          <w:lang w:val="sv-SE"/>
        </w:rPr>
      </w:pPr>
    </w:p>
    <w:p w14:paraId="27BF6FD9" w14:textId="77777777" w:rsidR="00641890" w:rsidRPr="0002597C" w:rsidRDefault="1BC9DE58" w:rsidP="1BC9DE58">
      <w:pPr>
        <w:numPr>
          <w:ilvl w:val="0"/>
          <w:numId w:val="31"/>
        </w:numPr>
        <w:autoSpaceDE w:val="0"/>
        <w:autoSpaceDN w:val="0"/>
        <w:adjustRightInd w:val="0"/>
        <w:spacing w:line="240" w:lineRule="auto"/>
        <w:jc w:val="center"/>
        <w:rPr>
          <w:rFonts w:cs="Helvetica"/>
          <w:b/>
          <w:bCs/>
          <w:sz w:val="17"/>
          <w:szCs w:val="17"/>
          <w:lang w:val="sv-SE"/>
        </w:rPr>
      </w:pPr>
      <w:r w:rsidRPr="1BC9DE58">
        <w:rPr>
          <w:rFonts w:cs="Helvetica"/>
          <w:b/>
          <w:bCs/>
          <w:sz w:val="17"/>
          <w:szCs w:val="17"/>
          <w:lang w:val="sv-SE"/>
        </w:rPr>
        <w:t>člen</w:t>
      </w:r>
    </w:p>
    <w:p w14:paraId="7632B018" w14:textId="77777777" w:rsidR="00641890" w:rsidRPr="0002597C" w:rsidRDefault="00641890" w:rsidP="00641890">
      <w:pPr>
        <w:autoSpaceDE w:val="0"/>
        <w:autoSpaceDN w:val="0"/>
        <w:adjustRightInd w:val="0"/>
        <w:spacing w:line="240" w:lineRule="auto"/>
        <w:jc w:val="both"/>
        <w:rPr>
          <w:rFonts w:cs="Helvetica"/>
          <w:sz w:val="17"/>
          <w:szCs w:val="17"/>
          <w:lang w:val="sv-SE"/>
        </w:rPr>
      </w:pPr>
    </w:p>
    <w:p w14:paraId="119A87E0" w14:textId="77777777" w:rsidR="0057191E" w:rsidRPr="0002597C" w:rsidRDefault="3BCF5DFA" w:rsidP="3BCF5DFA">
      <w:pPr>
        <w:autoSpaceDE w:val="0"/>
        <w:autoSpaceDN w:val="0"/>
        <w:adjustRightInd w:val="0"/>
        <w:spacing w:line="240" w:lineRule="auto"/>
        <w:jc w:val="both"/>
        <w:rPr>
          <w:rFonts w:eastAsia="Verdana" w:cs="Verdana"/>
          <w:sz w:val="17"/>
          <w:szCs w:val="17"/>
          <w:lang w:val="sv-SE"/>
        </w:rPr>
      </w:pPr>
      <w:r w:rsidRPr="3BCF5DFA">
        <w:rPr>
          <w:rFonts w:eastAsia="Verdana" w:cs="Verdana"/>
          <w:sz w:val="17"/>
          <w:szCs w:val="17"/>
          <w:lang w:val="sv-SE"/>
        </w:rPr>
        <w:t xml:space="preserve">Če izvajalec neupravičeno prekine ali ustavi izvajanje predmeta pogodbe, mora izvajalec na svoje stroške </w:t>
      </w:r>
      <w:r w:rsidRPr="005372B8">
        <w:rPr>
          <w:rFonts w:eastAsia="Verdana" w:cs="Verdana"/>
          <w:sz w:val="17"/>
          <w:szCs w:val="17"/>
          <w:lang w:val="sv-SE"/>
        </w:rPr>
        <w:t xml:space="preserve">ves material </w:t>
      </w:r>
      <w:r w:rsidR="005372B8" w:rsidRPr="005372B8">
        <w:rPr>
          <w:rFonts w:eastAsia="Verdana" w:cs="Verdana"/>
          <w:sz w:val="17"/>
          <w:szCs w:val="17"/>
          <w:lang w:val="sv-SE"/>
        </w:rPr>
        <w:t xml:space="preserve">in izvedena dela </w:t>
      </w:r>
      <w:r w:rsidRPr="005372B8">
        <w:rPr>
          <w:rFonts w:eastAsia="Verdana" w:cs="Verdana"/>
          <w:sz w:val="17"/>
          <w:szCs w:val="17"/>
          <w:lang w:val="sv-SE"/>
        </w:rPr>
        <w:t>nemudoma zaščititi, zavarovati in vzdrževati, ter jo na naročnikov poziv takoj</w:t>
      </w:r>
      <w:r w:rsidRPr="3BCF5DFA">
        <w:rPr>
          <w:rFonts w:eastAsia="Verdana" w:cs="Verdana"/>
          <w:sz w:val="17"/>
          <w:szCs w:val="17"/>
          <w:lang w:val="sv-SE"/>
        </w:rPr>
        <w:t xml:space="preserve"> izročiti naročniku.</w:t>
      </w:r>
    </w:p>
    <w:p w14:paraId="705B594A" w14:textId="77777777" w:rsidR="00641890" w:rsidRPr="0002597C" w:rsidRDefault="00641890" w:rsidP="00641890">
      <w:pPr>
        <w:autoSpaceDE w:val="0"/>
        <w:autoSpaceDN w:val="0"/>
        <w:adjustRightInd w:val="0"/>
        <w:spacing w:line="240" w:lineRule="auto"/>
        <w:rPr>
          <w:rFonts w:cs="Helvetica"/>
          <w:sz w:val="17"/>
          <w:szCs w:val="17"/>
          <w:lang w:val="sv-SE"/>
        </w:rPr>
      </w:pPr>
    </w:p>
    <w:p w14:paraId="7B7D5F92" w14:textId="77777777" w:rsidR="00641890" w:rsidRPr="0002597C" w:rsidRDefault="00641890" w:rsidP="00641890">
      <w:pPr>
        <w:autoSpaceDE w:val="0"/>
        <w:autoSpaceDN w:val="0"/>
        <w:adjustRightInd w:val="0"/>
        <w:spacing w:line="240" w:lineRule="auto"/>
        <w:rPr>
          <w:rFonts w:cs="Helvetica"/>
          <w:sz w:val="17"/>
          <w:szCs w:val="17"/>
          <w:lang w:val="sv-SE"/>
        </w:rPr>
      </w:pPr>
    </w:p>
    <w:p w14:paraId="13C84F44" w14:textId="77777777" w:rsidR="00641890" w:rsidRPr="0002597C" w:rsidRDefault="3BCF5DFA" w:rsidP="00F6325D">
      <w:pPr>
        <w:numPr>
          <w:ilvl w:val="0"/>
          <w:numId w:val="32"/>
        </w:numPr>
        <w:autoSpaceDE w:val="0"/>
        <w:autoSpaceDN w:val="0"/>
        <w:adjustRightInd w:val="0"/>
        <w:spacing w:line="240" w:lineRule="auto"/>
        <w:jc w:val="center"/>
        <w:rPr>
          <w:rFonts w:cs="Helvetica"/>
          <w:b/>
          <w:bCs/>
          <w:sz w:val="17"/>
          <w:szCs w:val="17"/>
          <w:lang w:val="sv-SE"/>
        </w:rPr>
      </w:pPr>
      <w:r w:rsidRPr="3BCF5DFA">
        <w:rPr>
          <w:rFonts w:cs="Helvetica"/>
          <w:b/>
          <w:bCs/>
          <w:sz w:val="17"/>
          <w:szCs w:val="17"/>
          <w:lang w:val="sv-SE"/>
        </w:rPr>
        <w:t>OBVEZNOSTI NAROČNIKA</w:t>
      </w:r>
    </w:p>
    <w:p w14:paraId="0695947C" w14:textId="77777777" w:rsidR="00641890" w:rsidRPr="0002597C" w:rsidRDefault="00641890" w:rsidP="00641890">
      <w:pPr>
        <w:autoSpaceDE w:val="0"/>
        <w:autoSpaceDN w:val="0"/>
        <w:adjustRightInd w:val="0"/>
        <w:spacing w:line="240" w:lineRule="auto"/>
        <w:rPr>
          <w:rFonts w:cs="Helvetica"/>
          <w:sz w:val="17"/>
          <w:szCs w:val="17"/>
          <w:lang w:val="sv-SE"/>
        </w:rPr>
      </w:pPr>
    </w:p>
    <w:p w14:paraId="336E160A" w14:textId="77777777" w:rsidR="00641890" w:rsidRPr="0002597C" w:rsidRDefault="1BC9DE58" w:rsidP="1BC9DE58">
      <w:pPr>
        <w:numPr>
          <w:ilvl w:val="0"/>
          <w:numId w:val="31"/>
        </w:numPr>
        <w:autoSpaceDE w:val="0"/>
        <w:autoSpaceDN w:val="0"/>
        <w:adjustRightInd w:val="0"/>
        <w:spacing w:line="240" w:lineRule="auto"/>
        <w:jc w:val="center"/>
        <w:rPr>
          <w:rFonts w:cs="Helvetica"/>
          <w:b/>
          <w:bCs/>
          <w:sz w:val="17"/>
          <w:szCs w:val="17"/>
          <w:lang w:val="sv-SE"/>
        </w:rPr>
      </w:pPr>
      <w:r w:rsidRPr="1BC9DE58">
        <w:rPr>
          <w:rFonts w:cs="Helvetica"/>
          <w:b/>
          <w:bCs/>
          <w:sz w:val="17"/>
          <w:szCs w:val="17"/>
          <w:lang w:val="sv-SE"/>
        </w:rPr>
        <w:t>člen</w:t>
      </w:r>
    </w:p>
    <w:p w14:paraId="215051EE" w14:textId="77777777" w:rsidR="00641890" w:rsidRPr="0002597C" w:rsidRDefault="00641890" w:rsidP="00641890">
      <w:pPr>
        <w:autoSpaceDE w:val="0"/>
        <w:autoSpaceDN w:val="0"/>
        <w:adjustRightInd w:val="0"/>
        <w:spacing w:line="240" w:lineRule="auto"/>
        <w:rPr>
          <w:rFonts w:cs="Helvetica"/>
          <w:sz w:val="17"/>
          <w:szCs w:val="17"/>
          <w:lang w:val="sv-SE"/>
        </w:rPr>
      </w:pPr>
    </w:p>
    <w:p w14:paraId="2163D834" w14:textId="77777777" w:rsidR="00CA1722" w:rsidRDefault="3BCF5DFA" w:rsidP="3BCF5DFA">
      <w:pPr>
        <w:autoSpaceDE w:val="0"/>
        <w:autoSpaceDN w:val="0"/>
        <w:adjustRightInd w:val="0"/>
        <w:spacing w:line="240" w:lineRule="auto"/>
        <w:jc w:val="both"/>
        <w:rPr>
          <w:rFonts w:cs="Helvetica"/>
          <w:sz w:val="17"/>
          <w:szCs w:val="17"/>
          <w:lang w:val="sv-SE"/>
        </w:rPr>
      </w:pPr>
      <w:r w:rsidRPr="3BCF5DFA">
        <w:rPr>
          <w:rFonts w:cs="Helvetica"/>
          <w:sz w:val="17"/>
          <w:szCs w:val="17"/>
          <w:lang w:val="sv-SE"/>
        </w:rPr>
        <w:t>Naročnik se zavezuje izvajalcu izročiti vso dokumentacijo, ki se nanaša ne predmet pogodbe, ter mu omogočiti prost dostop do objektov in okolice, kjer se bo</w:t>
      </w:r>
      <w:r w:rsidR="00DE6D59">
        <w:rPr>
          <w:rFonts w:cs="Helvetica"/>
          <w:sz w:val="17"/>
          <w:szCs w:val="17"/>
          <w:lang w:val="sv-SE"/>
        </w:rPr>
        <w:t>do</w:t>
      </w:r>
      <w:r w:rsidRPr="3BCF5DFA">
        <w:rPr>
          <w:rFonts w:cs="Helvetica"/>
          <w:sz w:val="17"/>
          <w:szCs w:val="17"/>
          <w:lang w:val="sv-SE"/>
        </w:rPr>
        <w:t xml:space="preserve"> vršila</w:t>
      </w:r>
      <w:r w:rsidR="00DE6D59">
        <w:rPr>
          <w:rFonts w:cs="Helvetica"/>
          <w:sz w:val="17"/>
          <w:szCs w:val="17"/>
          <w:lang w:val="sv-SE"/>
        </w:rPr>
        <w:t xml:space="preserve"> dela po tej pogodbi</w:t>
      </w:r>
      <w:r w:rsidR="0002054A">
        <w:rPr>
          <w:rFonts w:cs="Helvetica"/>
          <w:sz w:val="17"/>
          <w:szCs w:val="17"/>
          <w:lang w:val="sv-SE"/>
        </w:rPr>
        <w:t>.</w:t>
      </w:r>
      <w:r w:rsidRPr="3BCF5DFA">
        <w:rPr>
          <w:rFonts w:cs="Helvetica"/>
          <w:sz w:val="17"/>
          <w:szCs w:val="17"/>
          <w:lang w:val="sv-SE"/>
        </w:rPr>
        <w:t xml:space="preserve"> </w:t>
      </w:r>
    </w:p>
    <w:p w14:paraId="0E69F3F9" w14:textId="77777777" w:rsidR="3BCF5DFA" w:rsidRDefault="3BCF5DFA" w:rsidP="3BCF5DFA">
      <w:pPr>
        <w:spacing w:line="240" w:lineRule="auto"/>
        <w:jc w:val="both"/>
        <w:rPr>
          <w:rFonts w:cs="Helvetica"/>
          <w:sz w:val="17"/>
          <w:szCs w:val="17"/>
          <w:lang w:val="sv-SE"/>
        </w:rPr>
      </w:pPr>
    </w:p>
    <w:p w14:paraId="11C149F6" w14:textId="77777777" w:rsidR="3BCF5DFA" w:rsidRDefault="1BC9DE58" w:rsidP="3BCF5DFA">
      <w:pPr>
        <w:jc w:val="both"/>
      </w:pPr>
      <w:r w:rsidRPr="1BC9DE58">
        <w:rPr>
          <w:rFonts w:eastAsia="Verdana" w:cs="Verdana"/>
          <w:sz w:val="17"/>
          <w:szCs w:val="17"/>
        </w:rPr>
        <w:t>Obvezna dokumentacija, ki jo naročnik izroči izvajalcu je:</w:t>
      </w:r>
    </w:p>
    <w:p w14:paraId="4CB3FB6F" w14:textId="5FB9707D" w:rsidR="00B24BF2" w:rsidRDefault="00047CB7" w:rsidP="00047CB7">
      <w:pPr>
        <w:pStyle w:val="Odstavekseznama"/>
        <w:numPr>
          <w:ilvl w:val="0"/>
          <w:numId w:val="36"/>
        </w:numPr>
        <w:autoSpaceDE w:val="0"/>
        <w:autoSpaceDN w:val="0"/>
        <w:adjustRightInd w:val="0"/>
        <w:spacing w:line="240" w:lineRule="auto"/>
        <w:jc w:val="both"/>
        <w:rPr>
          <w:rFonts w:cs="Helvetica"/>
          <w:sz w:val="17"/>
          <w:szCs w:val="17"/>
          <w:lang w:val="sv-SE"/>
        </w:rPr>
      </w:pPr>
      <w:r w:rsidRPr="00047CB7">
        <w:rPr>
          <w:rFonts w:cs="Helvetica"/>
          <w:sz w:val="17"/>
          <w:szCs w:val="17"/>
          <w:lang w:val="sv-SE"/>
        </w:rPr>
        <w:t>Projektna dokumentacija PZI, Projekt št. 115-17/A, januar 2019 (načrti, detajli, popis del z rekapitulacijo)</w:t>
      </w:r>
    </w:p>
    <w:p w14:paraId="681D5D73" w14:textId="77777777" w:rsidR="00047CB7" w:rsidRPr="00047CB7" w:rsidRDefault="00047CB7" w:rsidP="00047CB7">
      <w:pPr>
        <w:pStyle w:val="Odstavekseznama"/>
        <w:autoSpaceDE w:val="0"/>
        <w:autoSpaceDN w:val="0"/>
        <w:adjustRightInd w:val="0"/>
        <w:spacing w:line="240" w:lineRule="auto"/>
        <w:jc w:val="both"/>
        <w:rPr>
          <w:rFonts w:cs="Helvetica"/>
          <w:sz w:val="17"/>
          <w:szCs w:val="17"/>
          <w:lang w:val="sv-SE"/>
        </w:rPr>
      </w:pPr>
    </w:p>
    <w:p w14:paraId="7D9B57A1" w14:textId="00E0D765" w:rsidR="00641890" w:rsidRPr="0002597C" w:rsidRDefault="00641890" w:rsidP="00641890">
      <w:pPr>
        <w:autoSpaceDE w:val="0"/>
        <w:autoSpaceDN w:val="0"/>
        <w:adjustRightInd w:val="0"/>
        <w:spacing w:line="240" w:lineRule="auto"/>
        <w:jc w:val="both"/>
        <w:rPr>
          <w:rFonts w:cs="Helvetica"/>
          <w:sz w:val="17"/>
          <w:szCs w:val="17"/>
          <w:lang w:val="sv-SE"/>
        </w:rPr>
      </w:pPr>
      <w:r w:rsidRPr="0002597C">
        <w:rPr>
          <w:rFonts w:cs="Helvetica"/>
          <w:sz w:val="17"/>
          <w:szCs w:val="17"/>
          <w:lang w:val="sv-SE"/>
        </w:rPr>
        <w:t>Naročnik se tudi zaveže:</w:t>
      </w:r>
    </w:p>
    <w:p w14:paraId="4B7DB519" w14:textId="77777777" w:rsidR="00641890" w:rsidRPr="0002597C" w:rsidRDefault="00641890" w:rsidP="00F6325D">
      <w:pPr>
        <w:numPr>
          <w:ilvl w:val="0"/>
          <w:numId w:val="37"/>
        </w:numPr>
        <w:autoSpaceDE w:val="0"/>
        <w:autoSpaceDN w:val="0"/>
        <w:adjustRightInd w:val="0"/>
        <w:spacing w:line="240" w:lineRule="auto"/>
        <w:ind w:left="709"/>
        <w:jc w:val="both"/>
        <w:rPr>
          <w:rFonts w:cs="Helvetica"/>
          <w:sz w:val="17"/>
          <w:szCs w:val="17"/>
          <w:lang w:val="sv-SE"/>
        </w:rPr>
      </w:pPr>
      <w:r w:rsidRPr="0002597C">
        <w:rPr>
          <w:rFonts w:cs="Helvetica"/>
          <w:sz w:val="17"/>
          <w:szCs w:val="17"/>
          <w:lang w:val="sv-SE"/>
        </w:rPr>
        <w:t>Dati izvajalcu na razpolago priključek za električno energijo in vodo, potrebno za izv</w:t>
      </w:r>
      <w:r w:rsidR="00EE3141">
        <w:rPr>
          <w:rFonts w:cs="Helvetica"/>
          <w:sz w:val="17"/>
          <w:szCs w:val="17"/>
          <w:lang w:val="sv-SE"/>
        </w:rPr>
        <w:t>edbo</w:t>
      </w:r>
      <w:r w:rsidRPr="0002597C">
        <w:rPr>
          <w:rFonts w:cs="Helvetica"/>
          <w:sz w:val="17"/>
          <w:szCs w:val="17"/>
          <w:lang w:val="sv-SE"/>
        </w:rPr>
        <w:t xml:space="preserve"> p</w:t>
      </w:r>
      <w:r w:rsidR="00BB6589">
        <w:rPr>
          <w:rFonts w:cs="Helvetica"/>
          <w:sz w:val="17"/>
          <w:szCs w:val="17"/>
          <w:lang w:val="sv-SE"/>
        </w:rPr>
        <w:t>redmeta pogodbe</w:t>
      </w:r>
      <w:r w:rsidRPr="0002597C">
        <w:rPr>
          <w:rFonts w:cs="Helvetica"/>
          <w:sz w:val="17"/>
          <w:szCs w:val="17"/>
          <w:lang w:val="sv-SE"/>
        </w:rPr>
        <w:t>,</w:t>
      </w:r>
    </w:p>
    <w:p w14:paraId="3099526E" w14:textId="77777777" w:rsidR="00641890" w:rsidRPr="0002597C" w:rsidRDefault="00641890" w:rsidP="00F6325D">
      <w:pPr>
        <w:numPr>
          <w:ilvl w:val="0"/>
          <w:numId w:val="37"/>
        </w:numPr>
        <w:autoSpaceDE w:val="0"/>
        <w:autoSpaceDN w:val="0"/>
        <w:adjustRightInd w:val="0"/>
        <w:spacing w:line="240" w:lineRule="auto"/>
        <w:ind w:left="709"/>
        <w:jc w:val="both"/>
        <w:rPr>
          <w:rFonts w:cs="Helvetica"/>
          <w:sz w:val="17"/>
          <w:szCs w:val="17"/>
          <w:lang w:val="sv-SE"/>
        </w:rPr>
      </w:pPr>
      <w:r w:rsidRPr="0002597C">
        <w:rPr>
          <w:rFonts w:cs="Helvetica"/>
          <w:sz w:val="17"/>
          <w:szCs w:val="17"/>
          <w:lang w:val="sv-SE"/>
        </w:rPr>
        <w:t>Pravočasno obveščati izvajalca o vseh spremembah in novo nastalih situacijah, ki bi lahko imele vpliv na izvršitev pr</w:t>
      </w:r>
      <w:r w:rsidR="00445775">
        <w:rPr>
          <w:rFonts w:cs="Helvetica"/>
          <w:sz w:val="17"/>
          <w:szCs w:val="17"/>
          <w:lang w:val="sv-SE"/>
        </w:rPr>
        <w:t>edmeta pogodbe</w:t>
      </w:r>
      <w:r w:rsidRPr="0002597C">
        <w:rPr>
          <w:rFonts w:cs="Helvetica"/>
          <w:sz w:val="17"/>
          <w:szCs w:val="17"/>
          <w:lang w:val="sv-SE"/>
        </w:rPr>
        <w:t>,</w:t>
      </w:r>
    </w:p>
    <w:p w14:paraId="04FC1158" w14:textId="77777777" w:rsidR="00641890" w:rsidRPr="0002597C" w:rsidRDefault="00641890" w:rsidP="00F6325D">
      <w:pPr>
        <w:numPr>
          <w:ilvl w:val="0"/>
          <w:numId w:val="37"/>
        </w:numPr>
        <w:autoSpaceDE w:val="0"/>
        <w:autoSpaceDN w:val="0"/>
        <w:adjustRightInd w:val="0"/>
        <w:spacing w:line="240" w:lineRule="auto"/>
        <w:ind w:left="709"/>
        <w:jc w:val="both"/>
        <w:rPr>
          <w:rFonts w:cs="Helvetica"/>
          <w:sz w:val="17"/>
          <w:szCs w:val="17"/>
          <w:lang w:val="sv-SE"/>
        </w:rPr>
      </w:pPr>
      <w:r w:rsidRPr="0002597C">
        <w:rPr>
          <w:rFonts w:cs="Helvetica"/>
          <w:sz w:val="17"/>
          <w:szCs w:val="17"/>
          <w:lang w:val="sv-SE"/>
        </w:rPr>
        <w:t xml:space="preserve">Dati na razpolago izvajalcu vso dokumentacijo in vse informacije, s katerimi razpolaga in so za </w:t>
      </w:r>
      <w:r w:rsidR="00445775">
        <w:rPr>
          <w:rFonts w:cs="Helvetica"/>
          <w:sz w:val="17"/>
          <w:szCs w:val="17"/>
          <w:lang w:val="sv-SE"/>
        </w:rPr>
        <w:t xml:space="preserve">izvedbo </w:t>
      </w:r>
      <w:r w:rsidRPr="0002597C">
        <w:rPr>
          <w:rFonts w:cs="Helvetica"/>
          <w:sz w:val="17"/>
          <w:szCs w:val="17"/>
          <w:lang w:val="sv-SE"/>
        </w:rPr>
        <w:t>pr</w:t>
      </w:r>
      <w:r w:rsidR="00445775">
        <w:rPr>
          <w:rFonts w:cs="Helvetica"/>
          <w:sz w:val="17"/>
          <w:szCs w:val="17"/>
          <w:lang w:val="sv-SE"/>
        </w:rPr>
        <w:t xml:space="preserve">edmeta pogodbe </w:t>
      </w:r>
      <w:r w:rsidRPr="0002597C">
        <w:rPr>
          <w:rFonts w:cs="Helvetica"/>
          <w:sz w:val="17"/>
          <w:szCs w:val="17"/>
          <w:lang w:val="sv-SE"/>
        </w:rPr>
        <w:t>potrebne,</w:t>
      </w:r>
    </w:p>
    <w:p w14:paraId="5532061A" w14:textId="77777777" w:rsidR="00641890" w:rsidRPr="0002597C" w:rsidRDefault="00641890" w:rsidP="00F6325D">
      <w:pPr>
        <w:numPr>
          <w:ilvl w:val="0"/>
          <w:numId w:val="37"/>
        </w:numPr>
        <w:autoSpaceDE w:val="0"/>
        <w:autoSpaceDN w:val="0"/>
        <w:adjustRightInd w:val="0"/>
        <w:spacing w:line="240" w:lineRule="auto"/>
        <w:ind w:left="709"/>
        <w:jc w:val="both"/>
        <w:rPr>
          <w:rFonts w:cs="Helvetica"/>
          <w:sz w:val="17"/>
          <w:szCs w:val="17"/>
          <w:lang w:val="sv-SE"/>
        </w:rPr>
      </w:pPr>
      <w:r w:rsidRPr="0002597C">
        <w:rPr>
          <w:rFonts w:cs="Helvetica"/>
          <w:sz w:val="17"/>
          <w:szCs w:val="17"/>
          <w:lang w:val="sv-SE"/>
        </w:rPr>
        <w:t>Tekoče spremljati in nadzirati izvedbo p</w:t>
      </w:r>
      <w:r w:rsidR="000E66A8">
        <w:rPr>
          <w:rFonts w:cs="Helvetica"/>
          <w:sz w:val="17"/>
          <w:szCs w:val="17"/>
          <w:lang w:val="sv-SE"/>
        </w:rPr>
        <w:t>redmeta pogodbe.</w:t>
      </w:r>
    </w:p>
    <w:p w14:paraId="7B2108EE" w14:textId="77777777" w:rsidR="00641890" w:rsidRDefault="00641890" w:rsidP="00641890">
      <w:pPr>
        <w:autoSpaceDE w:val="0"/>
        <w:autoSpaceDN w:val="0"/>
        <w:adjustRightInd w:val="0"/>
        <w:spacing w:line="240" w:lineRule="auto"/>
        <w:rPr>
          <w:rFonts w:cs="Helvetica"/>
          <w:color w:val="FF0000"/>
          <w:sz w:val="17"/>
          <w:szCs w:val="17"/>
          <w:lang w:val="sv-SE"/>
        </w:rPr>
      </w:pPr>
    </w:p>
    <w:p w14:paraId="3D608B78" w14:textId="77777777" w:rsidR="000E66A8" w:rsidRPr="0002597C" w:rsidRDefault="000E66A8" w:rsidP="00641890">
      <w:pPr>
        <w:autoSpaceDE w:val="0"/>
        <w:autoSpaceDN w:val="0"/>
        <w:adjustRightInd w:val="0"/>
        <w:spacing w:line="240" w:lineRule="auto"/>
        <w:rPr>
          <w:rFonts w:cs="Helvetica"/>
          <w:color w:val="FF0000"/>
          <w:sz w:val="17"/>
          <w:szCs w:val="17"/>
          <w:lang w:val="sv-SE"/>
        </w:rPr>
      </w:pPr>
    </w:p>
    <w:p w14:paraId="3BD361EC" w14:textId="77777777" w:rsidR="00641890" w:rsidRPr="0002597C" w:rsidRDefault="3BCF5DFA" w:rsidP="00F6325D">
      <w:pPr>
        <w:pStyle w:val="Odstavekseznama1"/>
        <w:numPr>
          <w:ilvl w:val="0"/>
          <w:numId w:val="32"/>
        </w:numPr>
        <w:autoSpaceDE w:val="0"/>
        <w:autoSpaceDN w:val="0"/>
        <w:adjustRightInd w:val="0"/>
        <w:spacing w:line="240" w:lineRule="auto"/>
        <w:jc w:val="center"/>
        <w:rPr>
          <w:rFonts w:cs="Helvetica"/>
          <w:b/>
          <w:bCs/>
          <w:sz w:val="17"/>
          <w:szCs w:val="17"/>
          <w:lang w:val="sv-SE"/>
        </w:rPr>
      </w:pPr>
      <w:r w:rsidRPr="3BCF5DFA">
        <w:rPr>
          <w:rFonts w:cs="Helvetica"/>
          <w:b/>
          <w:bCs/>
          <w:sz w:val="17"/>
          <w:szCs w:val="17"/>
          <w:lang w:val="sv-SE"/>
        </w:rPr>
        <w:t>OBVEZNOSTI IZVAJALCA</w:t>
      </w:r>
    </w:p>
    <w:p w14:paraId="376060B8" w14:textId="77777777" w:rsidR="00641890" w:rsidRPr="0002597C" w:rsidRDefault="00641890" w:rsidP="00641890">
      <w:pPr>
        <w:autoSpaceDE w:val="0"/>
        <w:autoSpaceDN w:val="0"/>
        <w:adjustRightInd w:val="0"/>
        <w:spacing w:line="240" w:lineRule="auto"/>
        <w:rPr>
          <w:rFonts w:cs="Helvetica"/>
          <w:sz w:val="17"/>
          <w:szCs w:val="17"/>
          <w:lang w:val="sv-SE"/>
        </w:rPr>
      </w:pPr>
    </w:p>
    <w:p w14:paraId="076B3F59" w14:textId="77777777" w:rsidR="00641890" w:rsidRPr="0002597C" w:rsidRDefault="1BC9DE58" w:rsidP="1BC9DE58">
      <w:pPr>
        <w:pStyle w:val="Odstavekseznama1"/>
        <w:numPr>
          <w:ilvl w:val="0"/>
          <w:numId w:val="31"/>
        </w:numPr>
        <w:autoSpaceDE w:val="0"/>
        <w:autoSpaceDN w:val="0"/>
        <w:adjustRightInd w:val="0"/>
        <w:spacing w:line="240" w:lineRule="auto"/>
        <w:jc w:val="center"/>
        <w:rPr>
          <w:rFonts w:cs="Helvetica"/>
          <w:b/>
          <w:bCs/>
          <w:sz w:val="17"/>
          <w:szCs w:val="17"/>
          <w:lang w:val="sv-SE"/>
        </w:rPr>
      </w:pPr>
      <w:r w:rsidRPr="1BC9DE58">
        <w:rPr>
          <w:rFonts w:cs="Arial"/>
          <w:b/>
          <w:bCs/>
          <w:sz w:val="17"/>
          <w:szCs w:val="17"/>
          <w:lang w:val="sv-SE"/>
        </w:rPr>
        <w:t>č</w:t>
      </w:r>
      <w:r w:rsidRPr="1BC9DE58">
        <w:rPr>
          <w:rFonts w:cs="Helvetica"/>
          <w:b/>
          <w:bCs/>
          <w:sz w:val="17"/>
          <w:szCs w:val="17"/>
          <w:lang w:val="sv-SE"/>
        </w:rPr>
        <w:t>len</w:t>
      </w:r>
    </w:p>
    <w:p w14:paraId="3869FE44" w14:textId="77777777" w:rsidR="00641890" w:rsidRPr="0002597C" w:rsidRDefault="00641890" w:rsidP="00641890">
      <w:pPr>
        <w:autoSpaceDE w:val="0"/>
        <w:autoSpaceDN w:val="0"/>
        <w:adjustRightInd w:val="0"/>
        <w:spacing w:line="240" w:lineRule="auto"/>
        <w:rPr>
          <w:rFonts w:cs="Helvetica"/>
          <w:bCs/>
          <w:sz w:val="17"/>
          <w:szCs w:val="17"/>
          <w:lang w:val="sv-SE"/>
        </w:rPr>
      </w:pPr>
    </w:p>
    <w:p w14:paraId="554C54BD" w14:textId="77777777" w:rsidR="00641890" w:rsidRPr="0002597C" w:rsidRDefault="00641890" w:rsidP="00641890">
      <w:pPr>
        <w:autoSpaceDE w:val="0"/>
        <w:autoSpaceDN w:val="0"/>
        <w:adjustRightInd w:val="0"/>
        <w:spacing w:line="240" w:lineRule="auto"/>
        <w:jc w:val="both"/>
        <w:rPr>
          <w:rFonts w:cs="Helvetica"/>
          <w:bCs/>
          <w:sz w:val="17"/>
          <w:szCs w:val="17"/>
          <w:lang w:val="sv-SE"/>
        </w:rPr>
      </w:pPr>
      <w:r w:rsidRPr="0002597C">
        <w:rPr>
          <w:rFonts w:cs="Helvetica"/>
          <w:bCs/>
          <w:sz w:val="17"/>
          <w:szCs w:val="17"/>
          <w:lang w:val="sv-SE"/>
        </w:rPr>
        <w:t>V zvezi z izvajanjem p</w:t>
      </w:r>
      <w:r w:rsidR="000E66A8">
        <w:rPr>
          <w:rFonts w:cs="Helvetica"/>
          <w:bCs/>
          <w:sz w:val="17"/>
          <w:szCs w:val="17"/>
          <w:lang w:val="sv-SE"/>
        </w:rPr>
        <w:t>redmeta pogodbe</w:t>
      </w:r>
      <w:r w:rsidRPr="0002597C">
        <w:rPr>
          <w:rFonts w:cs="Helvetica"/>
          <w:bCs/>
          <w:sz w:val="17"/>
          <w:szCs w:val="17"/>
          <w:lang w:val="sv-SE"/>
        </w:rPr>
        <w:t xml:space="preserve"> se izvajalec obvezuje:</w:t>
      </w:r>
    </w:p>
    <w:p w14:paraId="6C5BAEEC" w14:textId="77777777" w:rsidR="00641890" w:rsidRPr="0002597C" w:rsidRDefault="3BCF5DFA" w:rsidP="00F6325D">
      <w:pPr>
        <w:numPr>
          <w:ilvl w:val="0"/>
          <w:numId w:val="38"/>
        </w:numPr>
        <w:autoSpaceDE w:val="0"/>
        <w:autoSpaceDN w:val="0"/>
        <w:adjustRightInd w:val="0"/>
        <w:spacing w:line="240" w:lineRule="auto"/>
        <w:ind w:left="709"/>
        <w:jc w:val="both"/>
        <w:rPr>
          <w:rFonts w:cs="Helvetica"/>
          <w:sz w:val="17"/>
          <w:szCs w:val="17"/>
          <w:lang w:val="sv-SE"/>
        </w:rPr>
      </w:pPr>
      <w:r w:rsidRPr="00551A2A">
        <w:rPr>
          <w:rFonts w:cs="Helvetica"/>
          <w:sz w:val="17"/>
          <w:szCs w:val="17"/>
          <w:lang w:val="sv-SE"/>
        </w:rPr>
        <w:t>izvesti pogodbnega dela strokovno pravilno, po popisu del iz ponudbe in priloženega ponudbenega</w:t>
      </w:r>
      <w:r w:rsidRPr="3BCF5DFA">
        <w:rPr>
          <w:rFonts w:cs="Helvetica"/>
          <w:sz w:val="17"/>
          <w:szCs w:val="17"/>
          <w:lang w:val="sv-SE"/>
        </w:rPr>
        <w:t xml:space="preserve"> predračuna, vestno in kvalitetno, pravočasno, v skladu z vsemi veljavnimi tehničnimi predpisi, standardi in uzancami, ter tako, da bo zagotovljena varnost in funkcionalnost,</w:t>
      </w:r>
    </w:p>
    <w:p w14:paraId="145292E4" w14:textId="77777777" w:rsidR="00641890" w:rsidRPr="0002597C" w:rsidRDefault="00641890" w:rsidP="00F6325D">
      <w:pPr>
        <w:numPr>
          <w:ilvl w:val="0"/>
          <w:numId w:val="38"/>
        </w:numPr>
        <w:autoSpaceDE w:val="0"/>
        <w:autoSpaceDN w:val="0"/>
        <w:adjustRightInd w:val="0"/>
        <w:spacing w:line="240" w:lineRule="auto"/>
        <w:ind w:left="709"/>
        <w:jc w:val="both"/>
        <w:rPr>
          <w:rFonts w:cs="Helvetica"/>
          <w:bCs/>
          <w:sz w:val="17"/>
          <w:szCs w:val="17"/>
          <w:lang w:val="sv-SE"/>
        </w:rPr>
      </w:pPr>
      <w:r w:rsidRPr="0002597C">
        <w:rPr>
          <w:rFonts w:cs="Helvetica"/>
          <w:bCs/>
          <w:sz w:val="17"/>
          <w:szCs w:val="17"/>
          <w:lang w:val="sv-SE"/>
        </w:rPr>
        <w:t>uporabiti materiale prvovrstne kvalitete,</w:t>
      </w:r>
    </w:p>
    <w:p w14:paraId="3ED9F1BF" w14:textId="77777777" w:rsidR="00641890" w:rsidRPr="0002597C" w:rsidRDefault="00641890" w:rsidP="00F6325D">
      <w:pPr>
        <w:numPr>
          <w:ilvl w:val="0"/>
          <w:numId w:val="38"/>
        </w:numPr>
        <w:autoSpaceDE w:val="0"/>
        <w:autoSpaceDN w:val="0"/>
        <w:adjustRightInd w:val="0"/>
        <w:spacing w:line="240" w:lineRule="auto"/>
        <w:ind w:left="709"/>
        <w:jc w:val="both"/>
        <w:rPr>
          <w:rFonts w:cs="Helvetica"/>
          <w:bCs/>
          <w:sz w:val="17"/>
          <w:szCs w:val="17"/>
          <w:lang w:val="sv-SE"/>
        </w:rPr>
      </w:pPr>
      <w:r w:rsidRPr="0002597C">
        <w:rPr>
          <w:rFonts w:cs="Helvetica"/>
          <w:bCs/>
          <w:sz w:val="17"/>
          <w:szCs w:val="17"/>
          <w:lang w:val="sv-SE"/>
        </w:rPr>
        <w:t>preveriti in povzeti vse mere na objektu, potrebne za izv</w:t>
      </w:r>
      <w:r w:rsidR="00000AAE">
        <w:rPr>
          <w:rFonts w:cs="Helvetica"/>
          <w:bCs/>
          <w:sz w:val="17"/>
          <w:szCs w:val="17"/>
          <w:lang w:val="sv-SE"/>
        </w:rPr>
        <w:t xml:space="preserve">edbo </w:t>
      </w:r>
      <w:r w:rsidR="00000AAE" w:rsidRPr="0002597C">
        <w:rPr>
          <w:rFonts w:cs="Helvetica"/>
          <w:bCs/>
          <w:sz w:val="17"/>
          <w:szCs w:val="17"/>
          <w:lang w:val="sv-SE"/>
        </w:rPr>
        <w:t>p</w:t>
      </w:r>
      <w:r w:rsidR="00000AAE">
        <w:rPr>
          <w:rFonts w:cs="Helvetica"/>
          <w:bCs/>
          <w:sz w:val="17"/>
          <w:szCs w:val="17"/>
          <w:lang w:val="sv-SE"/>
        </w:rPr>
        <w:t>redmeta pogodbe</w:t>
      </w:r>
      <w:r w:rsidRPr="0002597C">
        <w:rPr>
          <w:rFonts w:cs="Helvetica"/>
          <w:bCs/>
          <w:sz w:val="17"/>
          <w:szCs w:val="17"/>
          <w:lang w:val="sv-SE"/>
        </w:rPr>
        <w:t>,</w:t>
      </w:r>
    </w:p>
    <w:p w14:paraId="4A1BF9B6" w14:textId="77777777" w:rsidR="3BCF5DFA" w:rsidRDefault="3BCF5DFA" w:rsidP="00F6325D">
      <w:pPr>
        <w:numPr>
          <w:ilvl w:val="0"/>
          <w:numId w:val="38"/>
        </w:numPr>
        <w:spacing w:line="240" w:lineRule="auto"/>
        <w:ind w:left="709"/>
        <w:jc w:val="both"/>
        <w:rPr>
          <w:rFonts w:cs="Helvetica"/>
          <w:sz w:val="17"/>
          <w:szCs w:val="17"/>
          <w:lang w:val="sv-SE"/>
        </w:rPr>
      </w:pPr>
      <w:r w:rsidRPr="3BCF5DFA">
        <w:rPr>
          <w:rFonts w:cs="Helvetica"/>
          <w:sz w:val="17"/>
          <w:szCs w:val="17"/>
          <w:lang w:val="sv-SE"/>
        </w:rPr>
        <w:t xml:space="preserve">spremembe in odstopanja od načina izvedbe in kvalitete materiala izvesti le ob predhodnem pisnem soglasju naročnika, </w:t>
      </w:r>
    </w:p>
    <w:p w14:paraId="2E47A657" w14:textId="77777777" w:rsidR="3BCF5DFA" w:rsidRPr="000125FC" w:rsidRDefault="1BC9DE58" w:rsidP="00F6325D">
      <w:pPr>
        <w:numPr>
          <w:ilvl w:val="0"/>
          <w:numId w:val="38"/>
        </w:numPr>
        <w:spacing w:line="240" w:lineRule="auto"/>
        <w:ind w:left="709"/>
        <w:jc w:val="both"/>
        <w:rPr>
          <w:sz w:val="17"/>
          <w:szCs w:val="17"/>
          <w:lang w:val="sv-SE"/>
        </w:rPr>
      </w:pPr>
      <w:r w:rsidRPr="1BC9DE58">
        <w:rPr>
          <w:rFonts w:cs="Helvetica"/>
          <w:sz w:val="17"/>
          <w:szCs w:val="17"/>
          <w:lang w:val="sv-SE"/>
        </w:rPr>
        <w:t>spremljati potek izvajanja predmeta pogodbe na objektu od dneva podpisa pogodbe in opraviti vse predpriprave za izvedbo predmeta pogodbe tako, da le to poteka nemoteno in na način, da bo mogoč zaključek v dovršitvenem roku,</w:t>
      </w:r>
    </w:p>
    <w:p w14:paraId="0DC52EAD" w14:textId="77777777" w:rsidR="000125FC" w:rsidRPr="00B14FD7" w:rsidRDefault="000125FC" w:rsidP="000125FC">
      <w:pPr>
        <w:numPr>
          <w:ilvl w:val="0"/>
          <w:numId w:val="38"/>
        </w:numPr>
        <w:tabs>
          <w:tab w:val="num" w:pos="720"/>
        </w:tabs>
        <w:spacing w:line="240" w:lineRule="auto"/>
        <w:ind w:left="709"/>
        <w:jc w:val="both"/>
        <w:rPr>
          <w:rFonts w:cs="Helvetica"/>
          <w:bCs/>
          <w:sz w:val="17"/>
          <w:szCs w:val="17"/>
        </w:rPr>
      </w:pPr>
      <w:r w:rsidRPr="00B14FD7">
        <w:rPr>
          <w:rFonts w:cs="Helvetica"/>
          <w:sz w:val="17"/>
          <w:szCs w:val="17"/>
        </w:rPr>
        <w:t>upoštevati naravo dela naročnika zato bo hrupna dela izvajal le v času</w:t>
      </w:r>
      <w:r w:rsidR="003D525E" w:rsidRPr="00B14FD7">
        <w:rPr>
          <w:rFonts w:cs="Helvetica"/>
          <w:sz w:val="17"/>
          <w:szCs w:val="17"/>
        </w:rPr>
        <w:t xml:space="preserve">, ki bo </w:t>
      </w:r>
      <w:r w:rsidRPr="00B14FD7">
        <w:rPr>
          <w:rFonts w:cs="Helvetica"/>
          <w:sz w:val="17"/>
          <w:szCs w:val="17"/>
        </w:rPr>
        <w:t>predhodn</w:t>
      </w:r>
      <w:r w:rsidR="003D525E" w:rsidRPr="00B14FD7">
        <w:rPr>
          <w:rFonts w:cs="Helvetica"/>
          <w:sz w:val="17"/>
          <w:szCs w:val="17"/>
        </w:rPr>
        <w:t>o</w:t>
      </w:r>
      <w:r w:rsidRPr="00B14FD7">
        <w:rPr>
          <w:rFonts w:cs="Helvetica"/>
          <w:sz w:val="17"/>
          <w:szCs w:val="17"/>
        </w:rPr>
        <w:t xml:space="preserve"> uskla</w:t>
      </w:r>
      <w:r w:rsidR="003D525E" w:rsidRPr="00B14FD7">
        <w:rPr>
          <w:rFonts w:cs="Helvetica"/>
          <w:sz w:val="17"/>
          <w:szCs w:val="17"/>
        </w:rPr>
        <w:t xml:space="preserve">jen </w:t>
      </w:r>
      <w:r w:rsidRPr="00B14FD7">
        <w:rPr>
          <w:rFonts w:cs="Helvetica"/>
          <w:sz w:val="17"/>
          <w:szCs w:val="17"/>
        </w:rPr>
        <w:t>z naročnikom</w:t>
      </w:r>
      <w:r w:rsidR="006E4EDF" w:rsidRPr="00B14FD7">
        <w:rPr>
          <w:rFonts w:cs="Helvetica"/>
          <w:sz w:val="17"/>
          <w:szCs w:val="17"/>
        </w:rPr>
        <w:t>,</w:t>
      </w:r>
    </w:p>
    <w:p w14:paraId="609C58DF" w14:textId="77777777" w:rsidR="000125FC" w:rsidRPr="00B14FD7" w:rsidRDefault="008B0BEA" w:rsidP="006E4EDF">
      <w:pPr>
        <w:numPr>
          <w:ilvl w:val="0"/>
          <w:numId w:val="38"/>
        </w:numPr>
        <w:spacing w:line="240" w:lineRule="auto"/>
        <w:ind w:left="709"/>
        <w:jc w:val="both"/>
        <w:rPr>
          <w:bCs/>
          <w:sz w:val="17"/>
          <w:szCs w:val="17"/>
        </w:rPr>
      </w:pPr>
      <w:r w:rsidRPr="00B14FD7">
        <w:rPr>
          <w:bCs/>
          <w:sz w:val="17"/>
          <w:szCs w:val="17"/>
        </w:rPr>
        <w:t xml:space="preserve">sodelovati z naročnikom glede terminov izvajanja posegov, ki predstavljajo motnjo delovanja ter delovnega procesa </w:t>
      </w:r>
      <w:r w:rsidR="006E4EDF" w:rsidRPr="00B14FD7">
        <w:rPr>
          <w:bCs/>
          <w:sz w:val="17"/>
          <w:szCs w:val="17"/>
        </w:rPr>
        <w:t>naročnika,</w:t>
      </w:r>
    </w:p>
    <w:p w14:paraId="690A3B6D" w14:textId="77777777" w:rsidR="3BCF5DFA" w:rsidRPr="004219A0" w:rsidRDefault="1BC9DE58" w:rsidP="00F6325D">
      <w:pPr>
        <w:numPr>
          <w:ilvl w:val="0"/>
          <w:numId w:val="38"/>
        </w:numPr>
        <w:spacing w:line="240" w:lineRule="auto"/>
        <w:ind w:left="709"/>
        <w:jc w:val="both"/>
        <w:rPr>
          <w:sz w:val="17"/>
          <w:szCs w:val="17"/>
          <w:lang w:val="sv-SE"/>
        </w:rPr>
      </w:pPr>
      <w:r w:rsidRPr="00B14FD7">
        <w:rPr>
          <w:rFonts w:eastAsia="Verdana" w:cs="Verdana"/>
          <w:sz w:val="17"/>
          <w:szCs w:val="17"/>
        </w:rPr>
        <w:t>zagotoviti dovolj delovne sile ter stalno prisotnost odgovornega vodje del v času izvajanja del za</w:t>
      </w:r>
      <w:r w:rsidRPr="004219A0">
        <w:rPr>
          <w:rFonts w:eastAsia="Verdana" w:cs="Verdana"/>
          <w:sz w:val="17"/>
          <w:szCs w:val="17"/>
        </w:rPr>
        <w:t xml:space="preserve"> s potrjenim terminskim planom predvideno in kvalitetno izvajanje pogodbenih del. Strošek njegove stalne prisotnosti mora biti vključen v ponudbeni ceni,</w:t>
      </w:r>
    </w:p>
    <w:p w14:paraId="4896AB53" w14:textId="77777777" w:rsidR="00641890" w:rsidRPr="0002597C" w:rsidRDefault="00641890" w:rsidP="00F6325D">
      <w:pPr>
        <w:numPr>
          <w:ilvl w:val="0"/>
          <w:numId w:val="38"/>
        </w:numPr>
        <w:autoSpaceDE w:val="0"/>
        <w:autoSpaceDN w:val="0"/>
        <w:adjustRightInd w:val="0"/>
        <w:spacing w:line="240" w:lineRule="auto"/>
        <w:ind w:left="709"/>
        <w:jc w:val="both"/>
        <w:rPr>
          <w:rFonts w:cs="Helvetica"/>
          <w:bCs/>
          <w:sz w:val="17"/>
          <w:szCs w:val="17"/>
          <w:lang w:val="sv-SE"/>
        </w:rPr>
      </w:pPr>
      <w:r w:rsidRPr="0002597C">
        <w:rPr>
          <w:rFonts w:cs="Helvetica"/>
          <w:bCs/>
          <w:sz w:val="17"/>
          <w:szCs w:val="17"/>
          <w:lang w:val="sv-SE"/>
        </w:rPr>
        <w:t>sodelovati s pooblaščenim predstavnikom naročnika in nadzornikom,</w:t>
      </w:r>
    </w:p>
    <w:p w14:paraId="57376A1D" w14:textId="77777777" w:rsidR="3BCF5DFA" w:rsidRDefault="3BCF5DFA" w:rsidP="00F6325D">
      <w:pPr>
        <w:numPr>
          <w:ilvl w:val="0"/>
          <w:numId w:val="38"/>
        </w:numPr>
        <w:spacing w:line="240" w:lineRule="auto"/>
        <w:ind w:left="709"/>
        <w:jc w:val="both"/>
        <w:rPr>
          <w:rFonts w:cs="Helvetica"/>
          <w:sz w:val="17"/>
          <w:szCs w:val="17"/>
          <w:lang w:val="sv-SE"/>
        </w:rPr>
      </w:pPr>
      <w:r w:rsidRPr="3BCF5DFA">
        <w:rPr>
          <w:rFonts w:cs="Helvetica"/>
          <w:sz w:val="17"/>
          <w:szCs w:val="17"/>
          <w:lang w:val="sv-SE"/>
        </w:rPr>
        <w:t>dostaviti vsa dokazila in ateste materialov pred vgradnjo,</w:t>
      </w:r>
    </w:p>
    <w:p w14:paraId="03EEC802" w14:textId="77777777" w:rsidR="3BCF5DFA" w:rsidRPr="007459BB" w:rsidRDefault="1BC9DE58" w:rsidP="00F6325D">
      <w:pPr>
        <w:numPr>
          <w:ilvl w:val="0"/>
          <w:numId w:val="38"/>
        </w:numPr>
        <w:spacing w:line="240" w:lineRule="auto"/>
        <w:ind w:left="709"/>
        <w:jc w:val="both"/>
        <w:rPr>
          <w:sz w:val="17"/>
          <w:szCs w:val="17"/>
          <w:lang w:val="sv-SE"/>
        </w:rPr>
      </w:pPr>
      <w:r w:rsidRPr="007459BB">
        <w:rPr>
          <w:rFonts w:eastAsia="Verdana" w:cs="Verdana"/>
          <w:sz w:val="17"/>
          <w:szCs w:val="17"/>
        </w:rPr>
        <w:t>ves čas izvajanja del voditi gradbeni dnevnik o izvajanju del in knjigo obračunskih izmer za vsa dela, v dveh izvodih, od katerega dobita naročnik in izvajalec po en izvod,</w:t>
      </w:r>
    </w:p>
    <w:p w14:paraId="7A7BB6A9" w14:textId="77777777" w:rsidR="3BCF5DFA" w:rsidRPr="007459BB" w:rsidRDefault="1BC9DE58" w:rsidP="00F6325D">
      <w:pPr>
        <w:numPr>
          <w:ilvl w:val="0"/>
          <w:numId w:val="38"/>
        </w:numPr>
        <w:spacing w:line="240" w:lineRule="auto"/>
        <w:ind w:left="709"/>
        <w:jc w:val="both"/>
        <w:rPr>
          <w:sz w:val="17"/>
          <w:szCs w:val="17"/>
          <w:lang w:val="sv-SE"/>
        </w:rPr>
      </w:pPr>
      <w:r w:rsidRPr="007459BB">
        <w:rPr>
          <w:rFonts w:eastAsia="Verdana" w:cs="Verdana"/>
          <w:sz w:val="17"/>
          <w:szCs w:val="17"/>
        </w:rPr>
        <w:t>dnevnik izvajanja del na zahtevo naročnika ali nadzornika dostaviti na vpogled,</w:t>
      </w:r>
    </w:p>
    <w:p w14:paraId="771B6B99" w14:textId="77777777" w:rsidR="00641890" w:rsidRPr="0002597C" w:rsidRDefault="00641890" w:rsidP="00F6325D">
      <w:pPr>
        <w:numPr>
          <w:ilvl w:val="0"/>
          <w:numId w:val="38"/>
        </w:numPr>
        <w:autoSpaceDE w:val="0"/>
        <w:autoSpaceDN w:val="0"/>
        <w:adjustRightInd w:val="0"/>
        <w:spacing w:line="240" w:lineRule="auto"/>
        <w:ind w:left="709"/>
        <w:jc w:val="both"/>
        <w:rPr>
          <w:rFonts w:cs="Helvetica"/>
          <w:bCs/>
          <w:sz w:val="17"/>
          <w:szCs w:val="17"/>
          <w:lang w:val="sv-SE"/>
        </w:rPr>
      </w:pPr>
      <w:r w:rsidRPr="0002597C">
        <w:rPr>
          <w:rFonts w:cs="Helvetica"/>
          <w:bCs/>
          <w:sz w:val="17"/>
          <w:szCs w:val="17"/>
          <w:lang w:val="sv-SE"/>
        </w:rPr>
        <w:t xml:space="preserve">upoštevati strokovne ocene in pripombe naročnika </w:t>
      </w:r>
      <w:r w:rsidR="000813B1">
        <w:rPr>
          <w:rFonts w:cs="Helvetica"/>
          <w:bCs/>
          <w:sz w:val="17"/>
          <w:szCs w:val="17"/>
          <w:lang w:val="sv-SE"/>
        </w:rPr>
        <w:t xml:space="preserve">ali nadzornika </w:t>
      </w:r>
      <w:r w:rsidRPr="0002597C">
        <w:rPr>
          <w:rFonts w:cs="Helvetica"/>
          <w:bCs/>
          <w:sz w:val="17"/>
          <w:szCs w:val="17"/>
          <w:lang w:val="sv-SE"/>
        </w:rPr>
        <w:t>glede kvalitete in že med izvajanjem sproti odpravljati napake in pomanjkljivosti, na katere ga ta opozori,</w:t>
      </w:r>
    </w:p>
    <w:p w14:paraId="71FBD6AC" w14:textId="77777777" w:rsidR="00641890" w:rsidRPr="0002597C" w:rsidRDefault="00641890" w:rsidP="00F6325D">
      <w:pPr>
        <w:numPr>
          <w:ilvl w:val="0"/>
          <w:numId w:val="38"/>
        </w:numPr>
        <w:autoSpaceDE w:val="0"/>
        <w:autoSpaceDN w:val="0"/>
        <w:adjustRightInd w:val="0"/>
        <w:spacing w:line="240" w:lineRule="auto"/>
        <w:ind w:left="709" w:hanging="357"/>
        <w:jc w:val="both"/>
        <w:rPr>
          <w:rFonts w:cs="Helvetica"/>
          <w:bCs/>
          <w:sz w:val="17"/>
          <w:szCs w:val="17"/>
          <w:lang w:val="sv-SE"/>
        </w:rPr>
      </w:pPr>
      <w:r w:rsidRPr="0002597C">
        <w:rPr>
          <w:rFonts w:cs="Helvetica"/>
          <w:bCs/>
          <w:sz w:val="17"/>
          <w:szCs w:val="17"/>
          <w:lang w:val="sv-SE"/>
        </w:rPr>
        <w:t>pred zaključkom posamezne faze, katere kakovosti kasneje ni več mogoče preveriti, obvestiti naročnika in nadzornika ter jima omogočiti pregled izvedbe te vrste del,</w:t>
      </w:r>
    </w:p>
    <w:p w14:paraId="65677BB1" w14:textId="77777777" w:rsidR="00641890" w:rsidRPr="0002597C" w:rsidRDefault="00641890" w:rsidP="00F6325D">
      <w:pPr>
        <w:numPr>
          <w:ilvl w:val="0"/>
          <w:numId w:val="38"/>
        </w:numPr>
        <w:autoSpaceDE w:val="0"/>
        <w:autoSpaceDN w:val="0"/>
        <w:adjustRightInd w:val="0"/>
        <w:spacing w:line="240" w:lineRule="auto"/>
        <w:ind w:left="709" w:hanging="357"/>
        <w:jc w:val="both"/>
        <w:rPr>
          <w:rFonts w:cs="Helvetica"/>
          <w:bCs/>
          <w:sz w:val="17"/>
          <w:szCs w:val="17"/>
          <w:lang w:val="sv-SE"/>
        </w:rPr>
      </w:pPr>
      <w:r w:rsidRPr="0002597C">
        <w:rPr>
          <w:rFonts w:cs="Helvetica"/>
          <w:bCs/>
          <w:sz w:val="17"/>
          <w:szCs w:val="17"/>
          <w:lang w:val="sv-SE"/>
        </w:rPr>
        <w:t>da bo naročnika obveščal o vsem, kar bi lahko vplivalo na izvršitev prevzetih pogodbenih obveznosti,</w:t>
      </w:r>
    </w:p>
    <w:p w14:paraId="4E013534" w14:textId="77777777" w:rsidR="00641890" w:rsidRPr="0002597C" w:rsidRDefault="00641890" w:rsidP="00F6325D">
      <w:pPr>
        <w:numPr>
          <w:ilvl w:val="0"/>
          <w:numId w:val="38"/>
        </w:numPr>
        <w:autoSpaceDE w:val="0"/>
        <w:autoSpaceDN w:val="0"/>
        <w:adjustRightInd w:val="0"/>
        <w:spacing w:line="240" w:lineRule="auto"/>
        <w:ind w:left="709"/>
        <w:jc w:val="both"/>
        <w:rPr>
          <w:rFonts w:cs="Helvetica"/>
          <w:bCs/>
          <w:sz w:val="17"/>
          <w:szCs w:val="17"/>
          <w:lang w:val="sv-SE"/>
        </w:rPr>
      </w:pPr>
      <w:r w:rsidRPr="0002597C">
        <w:rPr>
          <w:rFonts w:cs="Helvetica"/>
          <w:bCs/>
          <w:sz w:val="17"/>
          <w:szCs w:val="17"/>
          <w:lang w:val="sv-SE"/>
        </w:rPr>
        <w:t>vsak predlog sprememb pri izvajanju del dokumentirati in zanje pridobiti predhodno soglasje naročnika,</w:t>
      </w:r>
    </w:p>
    <w:p w14:paraId="1F62E80E" w14:textId="77777777" w:rsidR="3BCF5DFA" w:rsidRPr="005D35AE" w:rsidRDefault="3BCF5DFA" w:rsidP="00F6325D">
      <w:pPr>
        <w:numPr>
          <w:ilvl w:val="0"/>
          <w:numId w:val="38"/>
        </w:numPr>
        <w:spacing w:line="240" w:lineRule="auto"/>
        <w:ind w:left="709" w:hanging="357"/>
        <w:jc w:val="both"/>
        <w:rPr>
          <w:sz w:val="17"/>
          <w:szCs w:val="17"/>
          <w:lang w:val="sv-SE"/>
        </w:rPr>
      </w:pPr>
      <w:r w:rsidRPr="3BCF5DFA">
        <w:rPr>
          <w:sz w:val="17"/>
          <w:szCs w:val="17"/>
          <w:lang w:val="sv-SE"/>
        </w:rPr>
        <w:t>v primeru zahteve naro</w:t>
      </w:r>
      <w:r w:rsidRPr="3BCF5DFA">
        <w:rPr>
          <w:rFonts w:cs="Calibri"/>
          <w:sz w:val="17"/>
          <w:szCs w:val="17"/>
          <w:lang w:val="sv-SE"/>
        </w:rPr>
        <w:t>č</w:t>
      </w:r>
      <w:r w:rsidRPr="3BCF5DFA">
        <w:rPr>
          <w:sz w:val="17"/>
          <w:szCs w:val="17"/>
          <w:lang w:val="sv-SE"/>
        </w:rPr>
        <w:t xml:space="preserve">nika zamenjati </w:t>
      </w:r>
      <w:r w:rsidRPr="005D35AE">
        <w:rPr>
          <w:sz w:val="17"/>
          <w:szCs w:val="17"/>
          <w:lang w:val="sv-SE"/>
        </w:rPr>
        <w:t>vodstvo gradbišča ali posameznika iz operative v kolikor le-ti ne upo</w:t>
      </w:r>
      <w:r w:rsidRPr="005D35AE">
        <w:rPr>
          <w:rFonts w:cs="Kalinga"/>
          <w:sz w:val="17"/>
          <w:szCs w:val="17"/>
          <w:lang w:val="sv-SE"/>
        </w:rPr>
        <w:t>š</w:t>
      </w:r>
      <w:r w:rsidRPr="005D35AE">
        <w:rPr>
          <w:sz w:val="17"/>
          <w:szCs w:val="17"/>
          <w:lang w:val="sv-SE"/>
        </w:rPr>
        <w:t>tevajo zahtev predstavnikov naro</w:t>
      </w:r>
      <w:r w:rsidRPr="005D35AE">
        <w:rPr>
          <w:rFonts w:cs="Calibri"/>
          <w:sz w:val="17"/>
          <w:szCs w:val="17"/>
          <w:lang w:val="sv-SE"/>
        </w:rPr>
        <w:t>č</w:t>
      </w:r>
      <w:r w:rsidRPr="005D35AE">
        <w:rPr>
          <w:sz w:val="17"/>
          <w:szCs w:val="17"/>
          <w:lang w:val="sv-SE"/>
        </w:rPr>
        <w:t xml:space="preserve">nika oz. nadzornika ali so malomarni in nekvalitetni pri svojem delu, </w:t>
      </w:r>
    </w:p>
    <w:p w14:paraId="306D2499" w14:textId="77777777" w:rsidR="3BCF5DFA" w:rsidRPr="005D35AE" w:rsidRDefault="1BC9DE58" w:rsidP="00F6325D">
      <w:pPr>
        <w:numPr>
          <w:ilvl w:val="0"/>
          <w:numId w:val="38"/>
        </w:numPr>
        <w:spacing w:line="240" w:lineRule="auto"/>
        <w:ind w:left="709" w:hanging="357"/>
        <w:jc w:val="both"/>
        <w:rPr>
          <w:sz w:val="17"/>
          <w:szCs w:val="17"/>
          <w:lang w:val="sv-SE"/>
        </w:rPr>
      </w:pPr>
      <w:r w:rsidRPr="005D35AE">
        <w:rPr>
          <w:rFonts w:eastAsia="Verdana" w:cs="Verdana"/>
          <w:sz w:val="17"/>
          <w:szCs w:val="17"/>
        </w:rPr>
        <w:t xml:space="preserve">upoštevati strokovne ocene in pripombe nadzornika glede kvalitete izvedenih del in že med izvajanjem del sproti odpraviti napake in pomanjkljivosti, na katere ga ta opozori; </w:t>
      </w:r>
    </w:p>
    <w:p w14:paraId="6621CE4E" w14:textId="77777777" w:rsidR="3BCF5DFA" w:rsidRPr="005D35AE" w:rsidRDefault="1BC9DE58" w:rsidP="00F6325D">
      <w:pPr>
        <w:numPr>
          <w:ilvl w:val="0"/>
          <w:numId w:val="38"/>
        </w:numPr>
        <w:spacing w:line="240" w:lineRule="auto"/>
        <w:ind w:left="709" w:hanging="357"/>
        <w:jc w:val="both"/>
        <w:rPr>
          <w:sz w:val="17"/>
          <w:szCs w:val="17"/>
          <w:lang w:val="sv-SE"/>
        </w:rPr>
      </w:pPr>
      <w:r w:rsidRPr="005D35AE">
        <w:rPr>
          <w:rFonts w:eastAsia="Verdana" w:cs="Verdana"/>
          <w:sz w:val="17"/>
          <w:szCs w:val="17"/>
        </w:rPr>
        <w:t xml:space="preserve">po zaključku del naročniku izročiti zahtevane listine, </w:t>
      </w:r>
      <w:r w:rsidR="0098315C" w:rsidRPr="005D35AE">
        <w:rPr>
          <w:rFonts w:eastAsia="Verdana" w:cs="Verdana"/>
          <w:sz w:val="17"/>
          <w:szCs w:val="17"/>
        </w:rPr>
        <w:t xml:space="preserve">ateste, certifikate, </w:t>
      </w:r>
      <w:r w:rsidRPr="005D35AE">
        <w:rPr>
          <w:rFonts w:eastAsia="Verdana" w:cs="Verdana"/>
          <w:sz w:val="17"/>
          <w:szCs w:val="17"/>
        </w:rPr>
        <w:t xml:space="preserve">navodila za obratovanje in vzdrževanje objekta ter vso ostalo dokumentacijo skladno z določbami </w:t>
      </w:r>
      <w:r w:rsidR="007B5A73" w:rsidRPr="005D35AE">
        <w:rPr>
          <w:rFonts w:eastAsia="Verdana" w:cs="Verdana"/>
          <w:sz w:val="17"/>
          <w:szCs w:val="17"/>
        </w:rPr>
        <w:t>veljavnega Gradbenega zakona</w:t>
      </w:r>
      <w:r w:rsidRPr="005D35AE">
        <w:rPr>
          <w:rFonts w:eastAsia="Verdana" w:cs="Verdana"/>
          <w:sz w:val="17"/>
          <w:szCs w:val="17"/>
        </w:rPr>
        <w:t>,</w:t>
      </w:r>
    </w:p>
    <w:p w14:paraId="39F4868A" w14:textId="77777777" w:rsidR="00641890" w:rsidRPr="003E79B9" w:rsidRDefault="00641890" w:rsidP="00F6325D">
      <w:pPr>
        <w:numPr>
          <w:ilvl w:val="0"/>
          <w:numId w:val="38"/>
        </w:numPr>
        <w:autoSpaceDE w:val="0"/>
        <w:autoSpaceDN w:val="0"/>
        <w:adjustRightInd w:val="0"/>
        <w:spacing w:line="240" w:lineRule="auto"/>
        <w:ind w:left="709"/>
        <w:jc w:val="both"/>
        <w:rPr>
          <w:rFonts w:cs="Helvetica"/>
          <w:bCs/>
          <w:sz w:val="17"/>
          <w:szCs w:val="17"/>
          <w:lang w:val="sv-SE"/>
        </w:rPr>
      </w:pPr>
      <w:r w:rsidRPr="003E79B9">
        <w:rPr>
          <w:rFonts w:cs="Helvetica"/>
          <w:bCs/>
          <w:sz w:val="17"/>
          <w:szCs w:val="17"/>
          <w:lang w:val="sv-SE"/>
        </w:rPr>
        <w:t>naročniku izročiti zahtevane listine, navodila za obratovanje</w:t>
      </w:r>
      <w:r w:rsidR="00315548" w:rsidRPr="003E79B9">
        <w:rPr>
          <w:rFonts w:cs="Helvetica"/>
          <w:bCs/>
          <w:sz w:val="17"/>
          <w:szCs w:val="17"/>
          <w:lang w:val="sv-SE"/>
        </w:rPr>
        <w:t>, uporabo</w:t>
      </w:r>
      <w:r w:rsidRPr="003E79B9">
        <w:rPr>
          <w:rFonts w:cs="Helvetica"/>
          <w:bCs/>
          <w:sz w:val="17"/>
          <w:szCs w:val="17"/>
          <w:lang w:val="sv-SE"/>
        </w:rPr>
        <w:t xml:space="preserve"> in vzdrževanje</w:t>
      </w:r>
      <w:r w:rsidR="00315548" w:rsidRPr="003E79B9">
        <w:rPr>
          <w:rFonts w:cs="Helvetica"/>
          <w:bCs/>
          <w:sz w:val="17"/>
          <w:szCs w:val="17"/>
          <w:lang w:val="sv-SE"/>
        </w:rPr>
        <w:t xml:space="preserve"> vgrajene opreme v slovenskem jeziku</w:t>
      </w:r>
    </w:p>
    <w:p w14:paraId="74DA2DCD" w14:textId="77777777" w:rsidR="004A5448" w:rsidRPr="004A5448" w:rsidRDefault="004A5448" w:rsidP="004A5448">
      <w:pPr>
        <w:numPr>
          <w:ilvl w:val="0"/>
          <w:numId w:val="38"/>
        </w:numPr>
        <w:autoSpaceDE w:val="0"/>
        <w:autoSpaceDN w:val="0"/>
        <w:adjustRightInd w:val="0"/>
        <w:spacing w:line="240" w:lineRule="auto"/>
        <w:ind w:left="709"/>
        <w:jc w:val="both"/>
        <w:rPr>
          <w:rFonts w:cs="Helvetica"/>
          <w:bCs/>
          <w:sz w:val="17"/>
          <w:szCs w:val="17"/>
          <w:lang w:val="sv-SE"/>
        </w:rPr>
      </w:pPr>
      <w:r w:rsidRPr="004A5448">
        <w:rPr>
          <w:rFonts w:eastAsia="Verdana" w:cs="Verdana"/>
          <w:sz w:val="17"/>
          <w:szCs w:val="17"/>
          <w:lang w:val="sv-SE"/>
        </w:rPr>
        <w:t>naročniku izroč</w:t>
      </w:r>
      <w:r>
        <w:rPr>
          <w:rFonts w:eastAsia="Verdana" w:cs="Verdana"/>
          <w:sz w:val="17"/>
          <w:szCs w:val="17"/>
          <w:lang w:val="sv-SE"/>
        </w:rPr>
        <w:t>iti</w:t>
      </w:r>
      <w:r w:rsidRPr="004A5448">
        <w:rPr>
          <w:rFonts w:eastAsia="Verdana" w:cs="Verdana"/>
          <w:sz w:val="17"/>
          <w:szCs w:val="17"/>
          <w:lang w:val="sv-SE"/>
        </w:rPr>
        <w:t xml:space="preserve"> </w:t>
      </w:r>
      <w:r w:rsidRPr="004A5448">
        <w:rPr>
          <w:rFonts w:ascii="Arial" w:hAnsi="Arial" w:cs="Arial"/>
          <w:sz w:val="20"/>
        </w:rPr>
        <w:t>vs</w:t>
      </w:r>
      <w:r>
        <w:rPr>
          <w:rFonts w:ascii="Arial" w:hAnsi="Arial" w:cs="Arial"/>
          <w:sz w:val="20"/>
        </w:rPr>
        <w:t>o</w:t>
      </w:r>
      <w:r w:rsidRPr="004A5448">
        <w:rPr>
          <w:rFonts w:ascii="Arial" w:hAnsi="Arial" w:cs="Arial"/>
          <w:sz w:val="20"/>
        </w:rPr>
        <w:t xml:space="preserve"> projektn</w:t>
      </w:r>
      <w:r>
        <w:rPr>
          <w:rFonts w:ascii="Arial" w:hAnsi="Arial" w:cs="Arial"/>
          <w:sz w:val="20"/>
        </w:rPr>
        <w:t>o</w:t>
      </w:r>
      <w:r w:rsidRPr="004A5448">
        <w:rPr>
          <w:rFonts w:ascii="Arial" w:hAnsi="Arial" w:cs="Arial"/>
          <w:sz w:val="20"/>
        </w:rPr>
        <w:t xml:space="preserve"> in tehničn</w:t>
      </w:r>
      <w:r>
        <w:rPr>
          <w:rFonts w:ascii="Arial" w:hAnsi="Arial" w:cs="Arial"/>
          <w:sz w:val="20"/>
        </w:rPr>
        <w:t>o</w:t>
      </w:r>
      <w:r w:rsidRPr="004A5448">
        <w:rPr>
          <w:rFonts w:ascii="Arial" w:hAnsi="Arial" w:cs="Arial"/>
          <w:sz w:val="20"/>
        </w:rPr>
        <w:t xml:space="preserve"> dokumentacij</w:t>
      </w:r>
      <w:r>
        <w:rPr>
          <w:rFonts w:ascii="Arial" w:hAnsi="Arial" w:cs="Arial"/>
          <w:sz w:val="20"/>
        </w:rPr>
        <w:t>o</w:t>
      </w:r>
      <w:r w:rsidRPr="004A5448">
        <w:rPr>
          <w:rFonts w:ascii="Arial" w:hAnsi="Arial" w:cs="Arial"/>
          <w:sz w:val="20"/>
        </w:rPr>
        <w:t>, potrebno za pridobitev uporabnega dovoljenja</w:t>
      </w:r>
      <w:r>
        <w:rPr>
          <w:rFonts w:ascii="Arial" w:hAnsi="Arial" w:cs="Arial"/>
          <w:sz w:val="20"/>
        </w:rPr>
        <w:t>,</w:t>
      </w:r>
    </w:p>
    <w:p w14:paraId="711C1139" w14:textId="77777777" w:rsidR="00641890" w:rsidRPr="0002597C" w:rsidRDefault="3BCF5DFA" w:rsidP="00F6325D">
      <w:pPr>
        <w:numPr>
          <w:ilvl w:val="0"/>
          <w:numId w:val="38"/>
        </w:numPr>
        <w:autoSpaceDE w:val="0"/>
        <w:autoSpaceDN w:val="0"/>
        <w:adjustRightInd w:val="0"/>
        <w:spacing w:line="240" w:lineRule="auto"/>
        <w:ind w:left="709"/>
        <w:jc w:val="both"/>
        <w:rPr>
          <w:rFonts w:cs="Helvetica"/>
          <w:sz w:val="17"/>
          <w:szCs w:val="17"/>
          <w:lang w:val="sv-SE"/>
        </w:rPr>
      </w:pPr>
      <w:r w:rsidRPr="3BCF5DFA">
        <w:rPr>
          <w:rFonts w:cs="Helvetica"/>
          <w:sz w:val="17"/>
          <w:szCs w:val="17"/>
          <w:lang w:val="sv-SE"/>
        </w:rPr>
        <w:t xml:space="preserve">kot jamstvo za dobro izvedbo pogodbenih del izročiti naročniku zavarovanje za dobro izvedbo </w:t>
      </w:r>
      <w:r w:rsidRPr="00B23805">
        <w:rPr>
          <w:rFonts w:cs="Helvetica"/>
          <w:sz w:val="17"/>
          <w:szCs w:val="17"/>
          <w:lang w:val="sv-SE"/>
        </w:rPr>
        <w:t xml:space="preserve">pogodbenih obveznosti v višini </w:t>
      </w:r>
      <w:r w:rsidR="004B6187" w:rsidRPr="00B23805">
        <w:rPr>
          <w:rFonts w:cs="Helvetica"/>
          <w:sz w:val="17"/>
          <w:szCs w:val="17"/>
          <w:lang w:val="sv-SE"/>
        </w:rPr>
        <w:t>5</w:t>
      </w:r>
      <w:r w:rsidRPr="00B23805">
        <w:rPr>
          <w:rFonts w:cs="Helvetica"/>
          <w:sz w:val="17"/>
          <w:szCs w:val="17"/>
          <w:lang w:val="sv-SE"/>
        </w:rPr>
        <w:t>% skupne pogodbene vrednosti z DDV v roku, določenem s to</w:t>
      </w:r>
      <w:r w:rsidRPr="3BCF5DFA">
        <w:rPr>
          <w:rFonts w:cs="Helvetica"/>
          <w:sz w:val="17"/>
          <w:szCs w:val="17"/>
          <w:lang w:val="sv-SE"/>
        </w:rPr>
        <w:t xml:space="preserve"> pogodbo, </w:t>
      </w:r>
    </w:p>
    <w:p w14:paraId="5CCDAC5E" w14:textId="77777777" w:rsidR="00641890" w:rsidRPr="0002597C" w:rsidRDefault="00641890" w:rsidP="00F6325D">
      <w:pPr>
        <w:numPr>
          <w:ilvl w:val="0"/>
          <w:numId w:val="38"/>
        </w:numPr>
        <w:autoSpaceDE w:val="0"/>
        <w:autoSpaceDN w:val="0"/>
        <w:adjustRightInd w:val="0"/>
        <w:spacing w:line="240" w:lineRule="auto"/>
        <w:ind w:left="709"/>
        <w:jc w:val="both"/>
        <w:rPr>
          <w:rFonts w:cs="Helvetica"/>
          <w:bCs/>
          <w:sz w:val="17"/>
          <w:szCs w:val="17"/>
          <w:lang w:val="sv-SE"/>
        </w:rPr>
      </w:pPr>
      <w:r w:rsidRPr="0002597C">
        <w:rPr>
          <w:rFonts w:cs="Helvetica"/>
          <w:bCs/>
          <w:sz w:val="17"/>
          <w:szCs w:val="17"/>
          <w:lang w:val="sv-SE"/>
        </w:rPr>
        <w:t xml:space="preserve">po podpisu zapisnika o končnem obračunu in pred dokončnim plačilom izročiti naročniku </w:t>
      </w:r>
      <w:r w:rsidRPr="0002597C">
        <w:rPr>
          <w:rFonts w:cs="Helvetica"/>
          <w:sz w:val="17"/>
          <w:szCs w:val="17"/>
          <w:lang w:val="sv-SE"/>
        </w:rPr>
        <w:t xml:space="preserve">zavarovanje za odpravo napak v garancijski dobi v višini </w:t>
      </w:r>
      <w:r w:rsidR="00D305C6">
        <w:rPr>
          <w:rFonts w:cs="Helvetica"/>
          <w:sz w:val="17"/>
          <w:szCs w:val="17"/>
          <w:lang w:val="sv-SE"/>
        </w:rPr>
        <w:t>5</w:t>
      </w:r>
      <w:r w:rsidRPr="0002597C">
        <w:rPr>
          <w:rFonts w:cs="Helvetica"/>
          <w:sz w:val="17"/>
          <w:szCs w:val="17"/>
          <w:lang w:val="sv-SE"/>
        </w:rPr>
        <w:t xml:space="preserve">% končne </w:t>
      </w:r>
      <w:r w:rsidR="001C40B3">
        <w:rPr>
          <w:rFonts w:cs="Helvetica"/>
          <w:sz w:val="17"/>
          <w:szCs w:val="17"/>
          <w:lang w:val="sv-SE"/>
        </w:rPr>
        <w:t xml:space="preserve">pogodbene </w:t>
      </w:r>
      <w:r w:rsidRPr="0002597C">
        <w:rPr>
          <w:rFonts w:cs="Helvetica"/>
          <w:sz w:val="17"/>
          <w:szCs w:val="17"/>
          <w:lang w:val="sv-SE"/>
        </w:rPr>
        <w:t>vrednosti z DDV,</w:t>
      </w:r>
      <w:r w:rsidRPr="0002597C">
        <w:rPr>
          <w:rFonts w:cs="Helvetica"/>
          <w:bCs/>
          <w:sz w:val="17"/>
          <w:szCs w:val="17"/>
          <w:lang w:val="sv-SE"/>
        </w:rPr>
        <w:t xml:space="preserve"> v roku, določenem s to pogodbo, </w:t>
      </w:r>
    </w:p>
    <w:p w14:paraId="595A8B4E" w14:textId="77777777" w:rsidR="00641890" w:rsidRPr="0002597C" w:rsidRDefault="00641890" w:rsidP="00F6325D">
      <w:pPr>
        <w:numPr>
          <w:ilvl w:val="0"/>
          <w:numId w:val="38"/>
        </w:numPr>
        <w:autoSpaceDE w:val="0"/>
        <w:autoSpaceDN w:val="0"/>
        <w:adjustRightInd w:val="0"/>
        <w:spacing w:line="240" w:lineRule="auto"/>
        <w:ind w:left="709"/>
        <w:jc w:val="both"/>
        <w:rPr>
          <w:rFonts w:cs="Helvetica"/>
          <w:bCs/>
          <w:sz w:val="17"/>
          <w:szCs w:val="17"/>
          <w:lang w:val="sv-SE"/>
        </w:rPr>
      </w:pPr>
      <w:r w:rsidRPr="0002597C">
        <w:rPr>
          <w:rFonts w:cs="Helvetica"/>
          <w:bCs/>
          <w:sz w:val="17"/>
          <w:szCs w:val="17"/>
          <w:lang w:val="sv-SE"/>
        </w:rPr>
        <w:t>ažurno, redno, pisno dosledno in samoiniciativno opozarjati naročnika na vse eventualne napake, načinov izvedbe, neprimernosti materialov ali naročnikovih navodil ipd,</w:t>
      </w:r>
    </w:p>
    <w:p w14:paraId="019F2487" w14:textId="77777777" w:rsidR="3BCF5DFA" w:rsidRDefault="3BCF5DFA" w:rsidP="00F6325D">
      <w:pPr>
        <w:numPr>
          <w:ilvl w:val="0"/>
          <w:numId w:val="38"/>
        </w:numPr>
        <w:spacing w:line="240" w:lineRule="auto"/>
        <w:ind w:left="709"/>
        <w:jc w:val="both"/>
        <w:rPr>
          <w:rFonts w:cs="Helvetica"/>
          <w:sz w:val="17"/>
          <w:szCs w:val="17"/>
          <w:lang w:val="sv-SE"/>
        </w:rPr>
      </w:pPr>
      <w:r w:rsidRPr="3BCF5DFA">
        <w:rPr>
          <w:rFonts w:cs="Helvetica"/>
          <w:sz w:val="17"/>
          <w:szCs w:val="17"/>
          <w:lang w:val="sv-SE"/>
        </w:rPr>
        <w:t>skladno s pravili stroke predlagati in sodelovati pri izdelavi vseh detajlov in načinov izvedbe, ki zagotavljajo nemoteno izvedbo predmeta pogodbe,</w:t>
      </w:r>
    </w:p>
    <w:p w14:paraId="514905D1" w14:textId="77777777" w:rsidR="3BCF5DFA" w:rsidRPr="00B23805" w:rsidRDefault="1BC9DE58" w:rsidP="00F6325D">
      <w:pPr>
        <w:numPr>
          <w:ilvl w:val="0"/>
          <w:numId w:val="38"/>
        </w:numPr>
        <w:spacing w:line="240" w:lineRule="auto"/>
        <w:ind w:left="709"/>
        <w:jc w:val="both"/>
        <w:rPr>
          <w:sz w:val="17"/>
          <w:szCs w:val="17"/>
          <w:lang w:val="sv-SE"/>
        </w:rPr>
      </w:pPr>
      <w:r w:rsidRPr="00B23805">
        <w:rPr>
          <w:rFonts w:eastAsia="Verdana" w:cs="Verdana"/>
          <w:sz w:val="17"/>
          <w:szCs w:val="17"/>
        </w:rPr>
        <w:t>izvršiti vsa varovanja in zaščite, ki bi izhajale iz varnostnega načrta in načrta ureditve gradbišča,</w:t>
      </w:r>
    </w:p>
    <w:p w14:paraId="7970F44C" w14:textId="77777777" w:rsidR="00641890" w:rsidRPr="0002597C" w:rsidRDefault="00641890" w:rsidP="00F6325D">
      <w:pPr>
        <w:numPr>
          <w:ilvl w:val="0"/>
          <w:numId w:val="38"/>
        </w:numPr>
        <w:autoSpaceDE w:val="0"/>
        <w:autoSpaceDN w:val="0"/>
        <w:adjustRightInd w:val="0"/>
        <w:spacing w:line="240" w:lineRule="auto"/>
        <w:ind w:left="709"/>
        <w:jc w:val="both"/>
        <w:rPr>
          <w:rFonts w:cs="Helvetica"/>
          <w:bCs/>
          <w:sz w:val="17"/>
          <w:szCs w:val="17"/>
          <w:lang w:val="sv-SE"/>
        </w:rPr>
      </w:pPr>
      <w:r w:rsidRPr="0002597C">
        <w:rPr>
          <w:rFonts w:cs="Arial"/>
          <w:sz w:val="17"/>
          <w:szCs w:val="17"/>
          <w:lang w:val="sv-SE"/>
        </w:rPr>
        <w:t>med izvajanjem pogodbenih del samostojno poskrbeti za vse potrebne ukrepe varstva pri delu, varstva okolja in varstva pred požarom ter za izvajanje teh ukrepov, za posledice njihove morebitne opustitve pa prevzeti polno odgovornost,</w:t>
      </w:r>
    </w:p>
    <w:p w14:paraId="7D58F6F3" w14:textId="77777777" w:rsidR="00641890" w:rsidRPr="0002597C" w:rsidRDefault="00641890" w:rsidP="00F6325D">
      <w:pPr>
        <w:pStyle w:val="Telobesedila"/>
        <w:numPr>
          <w:ilvl w:val="0"/>
          <w:numId w:val="38"/>
        </w:numPr>
        <w:ind w:left="709"/>
        <w:rPr>
          <w:rFonts w:ascii="Verdana" w:hAnsi="Verdana" w:cs="Arial"/>
          <w:sz w:val="17"/>
          <w:szCs w:val="17"/>
          <w:lang w:val="sv-SE"/>
        </w:rPr>
      </w:pPr>
      <w:r w:rsidRPr="0002597C">
        <w:rPr>
          <w:rFonts w:ascii="Verdana" w:hAnsi="Verdana" w:cs="Arial"/>
          <w:sz w:val="17"/>
          <w:szCs w:val="17"/>
          <w:lang w:val="sv-SE"/>
        </w:rPr>
        <w:t>varovati zaupnost podatkov naročnika, kakor tudi zaupnost vseh tehničnih podlog, tehnoloških postopkov in ostalih informacij, v kolikor je z njimi seznanjen</w:t>
      </w:r>
      <w:r w:rsidR="00FA7B3B">
        <w:rPr>
          <w:rFonts w:ascii="Verdana" w:hAnsi="Verdana" w:cs="Arial"/>
          <w:sz w:val="17"/>
          <w:szCs w:val="17"/>
          <w:lang w:val="sv-SE"/>
        </w:rPr>
        <w:t>,</w:t>
      </w:r>
    </w:p>
    <w:p w14:paraId="5906C57B" w14:textId="77777777" w:rsidR="00641890" w:rsidRPr="0002597C" w:rsidRDefault="00641890" w:rsidP="00F6325D">
      <w:pPr>
        <w:pStyle w:val="Telobesedila"/>
        <w:numPr>
          <w:ilvl w:val="0"/>
          <w:numId w:val="38"/>
        </w:numPr>
        <w:ind w:left="709"/>
        <w:rPr>
          <w:rFonts w:ascii="Verdana" w:hAnsi="Verdana" w:cs="Arial"/>
          <w:sz w:val="17"/>
          <w:szCs w:val="17"/>
          <w:lang w:val="sv-SE"/>
        </w:rPr>
      </w:pPr>
      <w:r w:rsidRPr="0002597C">
        <w:rPr>
          <w:rFonts w:ascii="Verdana" w:hAnsi="Verdana" w:cs="Arial"/>
          <w:sz w:val="17"/>
          <w:szCs w:val="17"/>
          <w:lang w:val="sv-SE"/>
        </w:rPr>
        <w:t xml:space="preserve">organizirati na lastne stroške </w:t>
      </w:r>
      <w:r w:rsidR="00664A33">
        <w:rPr>
          <w:rFonts w:ascii="Verdana" w:hAnsi="Verdana" w:cs="Arial"/>
          <w:sz w:val="17"/>
          <w:szCs w:val="17"/>
          <w:lang w:val="sv-SE"/>
        </w:rPr>
        <w:t xml:space="preserve">morebitno </w:t>
      </w:r>
      <w:r w:rsidRPr="0002597C">
        <w:rPr>
          <w:rFonts w:ascii="Verdana" w:hAnsi="Verdana" w:cs="Arial"/>
          <w:sz w:val="17"/>
          <w:szCs w:val="17"/>
          <w:lang w:val="sv-SE"/>
        </w:rPr>
        <w:t>začasno deponijo odpadnega materiala, ki jo ob koncu del odstrani in zasedeno površino deponije povrne v prvotno stanje, kakor tudi vse ostale površine in dostopne poti, ki jih je uporabljal za čas izvedbe del</w:t>
      </w:r>
      <w:r w:rsidR="00FA7B3B">
        <w:rPr>
          <w:rFonts w:ascii="Verdana" w:hAnsi="Verdana" w:cs="Arial"/>
          <w:sz w:val="17"/>
          <w:szCs w:val="17"/>
          <w:lang w:val="sv-SE"/>
        </w:rPr>
        <w:t>,</w:t>
      </w:r>
    </w:p>
    <w:p w14:paraId="73D2ED9A" w14:textId="77777777" w:rsidR="00641890" w:rsidRPr="0002597C" w:rsidRDefault="00641890" w:rsidP="00F6325D">
      <w:pPr>
        <w:pStyle w:val="Telobesedila"/>
        <w:numPr>
          <w:ilvl w:val="0"/>
          <w:numId w:val="38"/>
        </w:numPr>
        <w:ind w:left="709"/>
        <w:rPr>
          <w:rFonts w:ascii="Verdana" w:hAnsi="Verdana" w:cs="Arial"/>
          <w:sz w:val="17"/>
          <w:szCs w:val="17"/>
          <w:lang w:val="sv-SE"/>
        </w:rPr>
      </w:pPr>
      <w:r w:rsidRPr="0002597C">
        <w:rPr>
          <w:rFonts w:ascii="Verdana" w:hAnsi="Verdana" w:cs="Arial"/>
          <w:sz w:val="17"/>
          <w:szCs w:val="17"/>
          <w:lang w:val="sv-SE"/>
        </w:rPr>
        <w:t>izvajati vse tehnično – varnostne ukrepe, v cilju zaščite obstoječih komunalnih naprav v objektih in okoli objektov</w:t>
      </w:r>
      <w:r w:rsidR="00FA7B3B">
        <w:rPr>
          <w:rFonts w:ascii="Verdana" w:hAnsi="Verdana" w:cs="Arial"/>
          <w:sz w:val="17"/>
          <w:szCs w:val="17"/>
          <w:lang w:val="sv-SE"/>
        </w:rPr>
        <w:t>,</w:t>
      </w:r>
    </w:p>
    <w:p w14:paraId="7DF218B0" w14:textId="77777777" w:rsidR="00641890" w:rsidRPr="0002597C" w:rsidRDefault="00641890" w:rsidP="00F6325D">
      <w:pPr>
        <w:pStyle w:val="Telobesedila"/>
        <w:numPr>
          <w:ilvl w:val="0"/>
          <w:numId w:val="38"/>
        </w:numPr>
        <w:ind w:left="709"/>
        <w:rPr>
          <w:rFonts w:ascii="Verdana" w:hAnsi="Verdana" w:cs="Arial"/>
          <w:sz w:val="17"/>
          <w:szCs w:val="17"/>
          <w:lang w:val="sv-SE"/>
        </w:rPr>
      </w:pPr>
      <w:r w:rsidRPr="0002597C">
        <w:rPr>
          <w:rFonts w:ascii="Verdana" w:hAnsi="Verdana" w:cs="Arial"/>
          <w:sz w:val="17"/>
          <w:szCs w:val="17"/>
          <w:lang w:val="sv-SE"/>
        </w:rPr>
        <w:t>odpraviti vse napake po opravljenem kvalitetnem oz. kakovostnem pregledu, v za to določenih rokih</w:t>
      </w:r>
      <w:r w:rsidR="00FA7B3B">
        <w:rPr>
          <w:rFonts w:ascii="Verdana" w:hAnsi="Verdana" w:cs="Arial"/>
          <w:sz w:val="17"/>
          <w:szCs w:val="17"/>
          <w:lang w:val="sv-SE"/>
        </w:rPr>
        <w:t>,</w:t>
      </w:r>
    </w:p>
    <w:p w14:paraId="4BAA1FEF" w14:textId="77777777" w:rsidR="00641890" w:rsidRPr="0002597C" w:rsidRDefault="00641890" w:rsidP="00F6325D">
      <w:pPr>
        <w:pStyle w:val="Telobesedila"/>
        <w:numPr>
          <w:ilvl w:val="0"/>
          <w:numId w:val="38"/>
        </w:numPr>
        <w:ind w:left="709"/>
        <w:rPr>
          <w:rFonts w:ascii="Verdana" w:hAnsi="Verdana" w:cs="Arial"/>
          <w:sz w:val="17"/>
          <w:szCs w:val="17"/>
          <w:lang w:val="sv-SE"/>
        </w:rPr>
      </w:pPr>
      <w:r w:rsidRPr="0002597C">
        <w:rPr>
          <w:rFonts w:ascii="Verdana" w:hAnsi="Verdana" w:cs="Arial"/>
          <w:sz w:val="17"/>
          <w:szCs w:val="17"/>
          <w:lang w:val="sv-SE"/>
        </w:rPr>
        <w:t>sodelovati pri primopredaji ter pri končnem obračunu</w:t>
      </w:r>
      <w:r w:rsidR="00BC2452">
        <w:rPr>
          <w:rFonts w:ascii="Verdana" w:hAnsi="Verdana" w:cs="Arial"/>
          <w:sz w:val="17"/>
          <w:szCs w:val="17"/>
          <w:lang w:val="sv-SE"/>
        </w:rPr>
        <w:t>,</w:t>
      </w:r>
    </w:p>
    <w:p w14:paraId="5897E160" w14:textId="77777777" w:rsidR="00641890" w:rsidRPr="0002597C" w:rsidRDefault="00641890" w:rsidP="00F6325D">
      <w:pPr>
        <w:numPr>
          <w:ilvl w:val="0"/>
          <w:numId w:val="38"/>
        </w:numPr>
        <w:suppressAutoHyphens/>
        <w:spacing w:line="240" w:lineRule="auto"/>
        <w:ind w:left="709"/>
        <w:jc w:val="both"/>
        <w:rPr>
          <w:rFonts w:cs="Arial"/>
          <w:sz w:val="17"/>
          <w:szCs w:val="17"/>
          <w:lang w:val="sv-SE"/>
        </w:rPr>
      </w:pPr>
      <w:r w:rsidRPr="0002597C">
        <w:rPr>
          <w:rFonts w:cs="Arial"/>
          <w:sz w:val="17"/>
          <w:szCs w:val="17"/>
          <w:lang w:val="sv-SE"/>
        </w:rPr>
        <w:t>nuditi pomoč pri uveljavljanju garancijskih zahtevkov in odpraviti vse napake in pomanjkljivosti v garancijski dobi</w:t>
      </w:r>
      <w:r w:rsidR="00BC2452">
        <w:rPr>
          <w:rFonts w:cs="Arial"/>
          <w:sz w:val="17"/>
          <w:szCs w:val="17"/>
          <w:lang w:val="sv-SE"/>
        </w:rPr>
        <w:t>,</w:t>
      </w:r>
    </w:p>
    <w:p w14:paraId="55ADF9A3" w14:textId="2DAD1793" w:rsidR="00641890" w:rsidRPr="0062524F" w:rsidRDefault="00641890" w:rsidP="00F6325D">
      <w:pPr>
        <w:numPr>
          <w:ilvl w:val="0"/>
          <w:numId w:val="38"/>
        </w:numPr>
        <w:autoSpaceDE w:val="0"/>
        <w:autoSpaceDN w:val="0"/>
        <w:adjustRightInd w:val="0"/>
        <w:spacing w:line="240" w:lineRule="auto"/>
        <w:ind w:left="709"/>
        <w:jc w:val="both"/>
        <w:rPr>
          <w:rFonts w:cs="Helvetica"/>
          <w:bCs/>
          <w:sz w:val="17"/>
          <w:szCs w:val="17"/>
          <w:lang w:val="sv-SE"/>
        </w:rPr>
      </w:pPr>
      <w:r w:rsidRPr="0062524F">
        <w:rPr>
          <w:rFonts w:cs="Arial"/>
          <w:sz w:val="17"/>
          <w:szCs w:val="17"/>
          <w:lang w:val="sv-SE"/>
        </w:rPr>
        <w:t xml:space="preserve">pri izvedbi del upoštevati vso veljavno </w:t>
      </w:r>
      <w:r w:rsidR="00A5224B" w:rsidRPr="0062524F">
        <w:rPr>
          <w:rFonts w:cs="Arial"/>
          <w:sz w:val="17"/>
          <w:szCs w:val="17"/>
          <w:lang w:val="sv-SE"/>
        </w:rPr>
        <w:t xml:space="preserve">slovensko in EU </w:t>
      </w:r>
      <w:r w:rsidRPr="0062524F">
        <w:rPr>
          <w:rFonts w:cs="Arial"/>
          <w:sz w:val="17"/>
          <w:szCs w:val="17"/>
          <w:lang w:val="sv-SE"/>
        </w:rPr>
        <w:t>zakonodajo</w:t>
      </w:r>
      <w:r w:rsidR="00A5224B" w:rsidRPr="0062524F">
        <w:rPr>
          <w:rFonts w:cs="Arial"/>
          <w:sz w:val="18"/>
          <w:szCs w:val="18"/>
          <w:lang w:val="sv-SE"/>
        </w:rPr>
        <w:t>, med drugimi tudi pravila</w:t>
      </w:r>
      <w:r w:rsidR="001B33FE" w:rsidRPr="0062524F">
        <w:rPr>
          <w:rFonts w:cs="Arial"/>
          <w:sz w:val="18"/>
          <w:szCs w:val="18"/>
          <w:lang w:val="sv-SE"/>
        </w:rPr>
        <w:t xml:space="preserve"> glede sofinanciranja vezana</w:t>
      </w:r>
      <w:r w:rsidR="004F708B" w:rsidRPr="0062524F">
        <w:rPr>
          <w:rFonts w:cs="Arial"/>
          <w:sz w:val="18"/>
          <w:szCs w:val="18"/>
          <w:lang w:val="sv-SE"/>
        </w:rPr>
        <w:t xml:space="preserve"> </w:t>
      </w:r>
      <w:r w:rsidR="001B33FE" w:rsidRPr="0062524F">
        <w:rPr>
          <w:rFonts w:cs="Arial"/>
          <w:sz w:val="18"/>
          <w:szCs w:val="18"/>
          <w:lang w:val="sv-SE"/>
        </w:rPr>
        <w:t xml:space="preserve">na </w:t>
      </w:r>
      <w:r w:rsidR="004F708B" w:rsidRPr="0062524F">
        <w:rPr>
          <w:rFonts w:cs="Helvetica"/>
          <w:sz w:val="17"/>
          <w:szCs w:val="17"/>
          <w:lang w:val="sv-SE"/>
        </w:rPr>
        <w:t>Evropsk</w:t>
      </w:r>
      <w:r w:rsidR="001B33FE" w:rsidRPr="0062524F">
        <w:rPr>
          <w:rFonts w:cs="Helvetica"/>
          <w:sz w:val="17"/>
          <w:szCs w:val="17"/>
          <w:lang w:val="sv-SE"/>
        </w:rPr>
        <w:t>i</w:t>
      </w:r>
      <w:r w:rsidR="004F708B" w:rsidRPr="0062524F">
        <w:rPr>
          <w:rFonts w:cs="Helvetica"/>
          <w:sz w:val="17"/>
          <w:szCs w:val="17"/>
          <w:lang w:val="sv-SE"/>
        </w:rPr>
        <w:t xml:space="preserve"> sklad za regionalni razvoj</w:t>
      </w:r>
      <w:r w:rsidR="001B33FE" w:rsidRPr="0062524F">
        <w:rPr>
          <w:rFonts w:cs="Helvetica"/>
          <w:sz w:val="17"/>
          <w:szCs w:val="17"/>
          <w:lang w:val="sv-SE"/>
        </w:rPr>
        <w:t>.</w:t>
      </w:r>
      <w:r w:rsidR="00A5224B" w:rsidRPr="0062524F">
        <w:rPr>
          <w:rFonts w:cs="Arial"/>
          <w:sz w:val="18"/>
          <w:szCs w:val="18"/>
          <w:lang w:val="sv-SE"/>
        </w:rPr>
        <w:t xml:space="preserve"> </w:t>
      </w:r>
    </w:p>
    <w:p w14:paraId="29D6CD0B" w14:textId="77777777" w:rsidR="00A5224B" w:rsidRPr="0002597C" w:rsidRDefault="00A5224B" w:rsidP="00A5224B">
      <w:pPr>
        <w:autoSpaceDE w:val="0"/>
        <w:autoSpaceDN w:val="0"/>
        <w:adjustRightInd w:val="0"/>
        <w:spacing w:line="240" w:lineRule="auto"/>
        <w:jc w:val="both"/>
        <w:rPr>
          <w:rFonts w:cs="Helvetica"/>
          <w:bCs/>
          <w:sz w:val="17"/>
          <w:szCs w:val="17"/>
          <w:lang w:val="sv-SE"/>
        </w:rPr>
      </w:pPr>
    </w:p>
    <w:p w14:paraId="0E4ED349" w14:textId="77777777" w:rsidR="00641890" w:rsidRPr="0002597C" w:rsidRDefault="00641890" w:rsidP="00641890">
      <w:pPr>
        <w:autoSpaceDE w:val="0"/>
        <w:autoSpaceDN w:val="0"/>
        <w:adjustRightInd w:val="0"/>
        <w:spacing w:line="240" w:lineRule="auto"/>
        <w:jc w:val="both"/>
        <w:rPr>
          <w:rFonts w:cs="Arial"/>
          <w:sz w:val="17"/>
          <w:szCs w:val="17"/>
          <w:lang w:val="sv-SE"/>
        </w:rPr>
      </w:pPr>
    </w:p>
    <w:p w14:paraId="010C4EAC" w14:textId="77777777" w:rsidR="00641890" w:rsidRPr="0002597C" w:rsidRDefault="3BCF5DFA" w:rsidP="3BCF5DFA">
      <w:pPr>
        <w:autoSpaceDE w:val="0"/>
        <w:autoSpaceDN w:val="0"/>
        <w:adjustRightInd w:val="0"/>
        <w:spacing w:line="240" w:lineRule="auto"/>
        <w:jc w:val="both"/>
        <w:rPr>
          <w:rFonts w:cs="Helvetica"/>
          <w:sz w:val="17"/>
          <w:szCs w:val="17"/>
          <w:lang w:val="sv-SE"/>
        </w:rPr>
      </w:pPr>
      <w:r w:rsidRPr="00B23805">
        <w:rPr>
          <w:rFonts w:cs="Helvetica"/>
          <w:sz w:val="17"/>
          <w:szCs w:val="17"/>
          <w:lang w:val="sv-SE"/>
        </w:rPr>
        <w:t>Izvajalec odgovarja za vso škodo, povzročeno na gradbišču ozir</w:t>
      </w:r>
      <w:r w:rsidR="008B0A1C" w:rsidRPr="00B23805">
        <w:rPr>
          <w:rFonts w:cs="Helvetica"/>
          <w:sz w:val="17"/>
          <w:szCs w:val="17"/>
          <w:lang w:val="sv-SE"/>
        </w:rPr>
        <w:t>o</w:t>
      </w:r>
      <w:r w:rsidRPr="00B23805">
        <w:rPr>
          <w:rFonts w:cs="Helvetica"/>
          <w:sz w:val="17"/>
          <w:szCs w:val="17"/>
          <w:lang w:val="sv-SE"/>
        </w:rPr>
        <w:t>ma objektih in okolici, kakor tudi za škodo</w:t>
      </w:r>
      <w:r w:rsidRPr="3BCF5DFA">
        <w:rPr>
          <w:rFonts w:cs="Helvetica"/>
          <w:sz w:val="17"/>
          <w:szCs w:val="17"/>
          <w:lang w:val="sv-SE"/>
        </w:rPr>
        <w:t xml:space="preserve"> tretjim osebam, ki jo povzroči v zvezi z izvajanjem pogodbenih obveznosti, sam, njegovi soponudniki ali njegovi podizvajalci.</w:t>
      </w:r>
    </w:p>
    <w:p w14:paraId="5032C3F9" w14:textId="77777777" w:rsidR="00641890" w:rsidRPr="0002597C" w:rsidRDefault="00641890" w:rsidP="3BCF5DFA">
      <w:pPr>
        <w:autoSpaceDE w:val="0"/>
        <w:autoSpaceDN w:val="0"/>
        <w:adjustRightInd w:val="0"/>
        <w:spacing w:line="240" w:lineRule="auto"/>
        <w:jc w:val="both"/>
        <w:rPr>
          <w:rFonts w:cs="Helvetica"/>
          <w:sz w:val="17"/>
          <w:szCs w:val="17"/>
          <w:lang w:val="sv-SE"/>
        </w:rPr>
      </w:pPr>
    </w:p>
    <w:p w14:paraId="4694F6BB" w14:textId="77777777" w:rsidR="00641890" w:rsidRPr="00B23805" w:rsidRDefault="1BC9DE58" w:rsidP="00A62BD8">
      <w:pPr>
        <w:autoSpaceDE w:val="0"/>
        <w:autoSpaceDN w:val="0"/>
        <w:adjustRightInd w:val="0"/>
        <w:spacing w:line="240" w:lineRule="auto"/>
        <w:jc w:val="both"/>
        <w:rPr>
          <w:rFonts w:eastAsia="Verdana" w:cs="Verdana"/>
          <w:sz w:val="17"/>
          <w:szCs w:val="17"/>
        </w:rPr>
      </w:pPr>
      <w:r w:rsidRPr="00B23805">
        <w:rPr>
          <w:rFonts w:eastAsia="Verdana" w:cs="Verdana"/>
          <w:sz w:val="17"/>
          <w:szCs w:val="17"/>
        </w:rPr>
        <w:t>Izvajalec mora imeti ves čas svojega poslovanja zavarovano svojo odgovornost za škodo, ki bi utegnila nastati naročniku in tretjim osebam v zvezi z opravljanjem njegove dejavnosti. Naročniku mora predložiti ustrezno dokazilo (polico) o zavarovanju v 15 (petnajstih) dneh od sklenitve te pogodbe.</w:t>
      </w:r>
    </w:p>
    <w:p w14:paraId="5BCA4FFB" w14:textId="77777777" w:rsidR="00641890" w:rsidRPr="0002597C" w:rsidRDefault="00641890" w:rsidP="3BCF5DFA">
      <w:pPr>
        <w:autoSpaceDE w:val="0"/>
        <w:autoSpaceDN w:val="0"/>
        <w:adjustRightInd w:val="0"/>
        <w:spacing w:line="240" w:lineRule="auto"/>
        <w:jc w:val="both"/>
        <w:rPr>
          <w:rFonts w:cs="Helvetica"/>
          <w:sz w:val="17"/>
          <w:szCs w:val="17"/>
          <w:lang w:val="sv-SE"/>
        </w:rPr>
      </w:pPr>
    </w:p>
    <w:p w14:paraId="7B6B272C" w14:textId="77777777" w:rsidR="00641890" w:rsidRPr="0002597C" w:rsidRDefault="00641890" w:rsidP="00641890">
      <w:pPr>
        <w:autoSpaceDE w:val="0"/>
        <w:autoSpaceDN w:val="0"/>
        <w:adjustRightInd w:val="0"/>
        <w:spacing w:line="240" w:lineRule="auto"/>
        <w:jc w:val="both"/>
        <w:rPr>
          <w:rFonts w:cs="Helvetica"/>
          <w:sz w:val="17"/>
          <w:szCs w:val="17"/>
          <w:lang w:val="sv-SE"/>
        </w:rPr>
      </w:pPr>
      <w:r w:rsidRPr="0002597C">
        <w:rPr>
          <w:rFonts w:cs="Helvetica"/>
          <w:sz w:val="17"/>
          <w:szCs w:val="17"/>
          <w:lang w:val="sv-SE"/>
        </w:rPr>
        <w:t>Izvajalec je dolžan uporabiti takšno tehnologijo, da z njo ne bo povzročil škode na objektu</w:t>
      </w:r>
      <w:r w:rsidR="00114B46">
        <w:rPr>
          <w:rFonts w:cs="Helvetica"/>
          <w:sz w:val="17"/>
          <w:szCs w:val="17"/>
          <w:lang w:val="sv-SE"/>
        </w:rPr>
        <w:t xml:space="preserve">. </w:t>
      </w:r>
      <w:r w:rsidR="00626AF2">
        <w:rPr>
          <w:rFonts w:cs="Helvetica"/>
          <w:sz w:val="17"/>
          <w:szCs w:val="17"/>
          <w:lang w:val="sv-SE"/>
        </w:rPr>
        <w:t>Morebitna škoda</w:t>
      </w:r>
      <w:r w:rsidRPr="0002597C">
        <w:rPr>
          <w:rFonts w:cs="Helvetica"/>
          <w:sz w:val="17"/>
          <w:szCs w:val="17"/>
          <w:lang w:val="sv-SE"/>
        </w:rPr>
        <w:t xml:space="preserve"> iz tega naslova, bremeni izključno izvajalca. </w:t>
      </w:r>
    </w:p>
    <w:p w14:paraId="58CABEC4" w14:textId="77777777" w:rsidR="00641890" w:rsidRPr="0002597C" w:rsidRDefault="00641890" w:rsidP="00641890">
      <w:pPr>
        <w:autoSpaceDE w:val="0"/>
        <w:autoSpaceDN w:val="0"/>
        <w:adjustRightInd w:val="0"/>
        <w:spacing w:line="240" w:lineRule="auto"/>
        <w:rPr>
          <w:rFonts w:cs="Helvetica"/>
          <w:sz w:val="17"/>
          <w:szCs w:val="17"/>
          <w:lang w:val="sv-SE"/>
        </w:rPr>
      </w:pPr>
    </w:p>
    <w:p w14:paraId="750541BD" w14:textId="77777777" w:rsidR="00641890" w:rsidRPr="0002597C" w:rsidRDefault="1BC9DE58" w:rsidP="00F6325D">
      <w:pPr>
        <w:pStyle w:val="Odstavekseznama1"/>
        <w:numPr>
          <w:ilvl w:val="0"/>
          <w:numId w:val="31"/>
        </w:numPr>
        <w:autoSpaceDE w:val="0"/>
        <w:autoSpaceDN w:val="0"/>
        <w:adjustRightInd w:val="0"/>
        <w:spacing w:line="240" w:lineRule="auto"/>
        <w:jc w:val="center"/>
        <w:rPr>
          <w:rFonts w:cs="Helvetica"/>
          <w:b/>
          <w:bCs/>
          <w:sz w:val="17"/>
          <w:szCs w:val="17"/>
          <w:lang w:val="sv-SE"/>
        </w:rPr>
      </w:pPr>
      <w:r w:rsidRPr="1BC9DE58">
        <w:rPr>
          <w:rFonts w:cs="Helvetica"/>
          <w:b/>
          <w:bCs/>
          <w:sz w:val="17"/>
          <w:szCs w:val="17"/>
          <w:lang w:val="sv-SE"/>
        </w:rPr>
        <w:t>člen</w:t>
      </w:r>
    </w:p>
    <w:p w14:paraId="65B7D603" w14:textId="77777777" w:rsidR="00641890" w:rsidRPr="0002597C" w:rsidRDefault="00641890" w:rsidP="00641890">
      <w:pPr>
        <w:autoSpaceDE w:val="0"/>
        <w:autoSpaceDN w:val="0"/>
        <w:adjustRightInd w:val="0"/>
        <w:spacing w:line="240" w:lineRule="auto"/>
        <w:rPr>
          <w:rFonts w:cs="Helvetica"/>
          <w:bCs/>
          <w:sz w:val="17"/>
          <w:szCs w:val="17"/>
          <w:lang w:val="sv-SE"/>
        </w:rPr>
      </w:pPr>
    </w:p>
    <w:p w14:paraId="589A0FB9" w14:textId="77777777" w:rsidR="00641890" w:rsidRPr="0002597C" w:rsidRDefault="00641890" w:rsidP="00641890">
      <w:pPr>
        <w:pStyle w:val="Telobesedila"/>
        <w:rPr>
          <w:rFonts w:ascii="Verdana" w:hAnsi="Verdana" w:cs="Arial"/>
          <w:sz w:val="17"/>
          <w:szCs w:val="17"/>
          <w:lang w:val="sv-SE"/>
        </w:rPr>
      </w:pPr>
      <w:r w:rsidRPr="0002597C">
        <w:rPr>
          <w:rFonts w:ascii="Verdana" w:hAnsi="Verdana" w:cs="Helvetica"/>
          <w:sz w:val="17"/>
          <w:szCs w:val="17"/>
          <w:lang w:val="sv-SE"/>
        </w:rPr>
        <w:t>Izvajalec se obvezuje sprotno čistiti prostore v katerih izvaja</w:t>
      </w:r>
      <w:r w:rsidR="00BB6224">
        <w:rPr>
          <w:rFonts w:ascii="Verdana" w:hAnsi="Verdana" w:cs="Helvetica"/>
          <w:sz w:val="17"/>
          <w:szCs w:val="17"/>
          <w:lang w:val="sv-SE"/>
        </w:rPr>
        <w:t xml:space="preserve"> dela</w:t>
      </w:r>
      <w:r w:rsidRPr="0002597C">
        <w:rPr>
          <w:rFonts w:ascii="Verdana" w:hAnsi="Verdana" w:cs="Helvetica"/>
          <w:sz w:val="17"/>
          <w:szCs w:val="17"/>
          <w:lang w:val="sv-SE"/>
        </w:rPr>
        <w:t xml:space="preserve">, </w:t>
      </w:r>
      <w:r w:rsidRPr="0002597C">
        <w:rPr>
          <w:rFonts w:ascii="Verdana" w:hAnsi="Verdana" w:cs="Arial"/>
          <w:sz w:val="17"/>
          <w:szCs w:val="17"/>
          <w:lang w:val="sv-SE"/>
        </w:rPr>
        <w:t>vsakodnevno pa čistiti tudi transportne poti</w:t>
      </w:r>
      <w:r w:rsidR="00202201">
        <w:rPr>
          <w:rFonts w:ascii="Verdana" w:hAnsi="Verdana" w:cs="Arial"/>
          <w:sz w:val="17"/>
          <w:szCs w:val="17"/>
          <w:lang w:val="sv-SE"/>
        </w:rPr>
        <w:t xml:space="preserve"> ki jih uporablja</w:t>
      </w:r>
      <w:r w:rsidRPr="0002597C">
        <w:rPr>
          <w:rFonts w:ascii="Verdana" w:hAnsi="Verdana" w:cs="Arial"/>
          <w:sz w:val="17"/>
          <w:szCs w:val="17"/>
          <w:lang w:val="sv-SE"/>
        </w:rPr>
        <w:t>.</w:t>
      </w:r>
    </w:p>
    <w:p w14:paraId="295A15DC" w14:textId="77777777" w:rsidR="00641890" w:rsidRPr="0002597C" w:rsidRDefault="00641890" w:rsidP="00641890">
      <w:pPr>
        <w:pStyle w:val="Telobesedila"/>
        <w:rPr>
          <w:rFonts w:ascii="Verdana" w:hAnsi="Verdana" w:cs="Arial"/>
          <w:sz w:val="17"/>
          <w:szCs w:val="17"/>
          <w:lang w:val="sv-SE"/>
        </w:rPr>
      </w:pPr>
    </w:p>
    <w:p w14:paraId="000550BF" w14:textId="77777777" w:rsidR="00641890" w:rsidRPr="0002597C" w:rsidRDefault="3BCF5DFA" w:rsidP="3BCF5DFA">
      <w:pPr>
        <w:autoSpaceDE w:val="0"/>
        <w:autoSpaceDN w:val="0"/>
        <w:adjustRightInd w:val="0"/>
        <w:spacing w:line="240" w:lineRule="auto"/>
        <w:jc w:val="both"/>
        <w:rPr>
          <w:rFonts w:cs="Helvetica"/>
          <w:sz w:val="17"/>
          <w:szCs w:val="17"/>
          <w:lang w:val="sv-SE"/>
        </w:rPr>
      </w:pPr>
      <w:r w:rsidRPr="3BCF5DFA">
        <w:rPr>
          <w:rFonts w:cs="Helvetica"/>
          <w:sz w:val="17"/>
          <w:szCs w:val="17"/>
          <w:lang w:val="sv-SE"/>
        </w:rPr>
        <w:t xml:space="preserve">Takoj po zaključku vseh pogodbenih obveznosti oziroma na poziv naročnika mora odstraniti z objektov ves </w:t>
      </w:r>
      <w:r w:rsidRPr="00B23805">
        <w:rPr>
          <w:rFonts w:cs="Helvetica"/>
          <w:sz w:val="17"/>
          <w:szCs w:val="17"/>
          <w:lang w:val="sv-SE"/>
        </w:rPr>
        <w:t>nevgrajen, neuporaben ali odpadni material ter zapustiti objekte in gradbišče popolnoma očiščeno.</w:t>
      </w:r>
      <w:r w:rsidRPr="3BCF5DFA">
        <w:rPr>
          <w:rFonts w:cs="Helvetica"/>
          <w:sz w:val="17"/>
          <w:szCs w:val="17"/>
          <w:lang w:val="sv-SE"/>
        </w:rPr>
        <w:t xml:space="preserve"> Izvajalec je dolžan odstranjevati neuporaben in odpadni material tudi sproti. Če izvajalec nemudoma po zaključku ne odstrani tega materiala, opravi to drug izvajalec ali naročnik, izvajalec pa je brez ugovora dolžan poravnati te stroške.</w:t>
      </w:r>
    </w:p>
    <w:p w14:paraId="66F76F39" w14:textId="77777777" w:rsidR="00641890" w:rsidRPr="0002597C" w:rsidRDefault="00641890" w:rsidP="00641890">
      <w:pPr>
        <w:autoSpaceDE w:val="0"/>
        <w:autoSpaceDN w:val="0"/>
        <w:adjustRightInd w:val="0"/>
        <w:spacing w:line="240" w:lineRule="auto"/>
        <w:rPr>
          <w:rFonts w:cs="Helvetica"/>
          <w:bCs/>
          <w:sz w:val="17"/>
          <w:szCs w:val="17"/>
          <w:lang w:val="sv-SE"/>
        </w:rPr>
      </w:pPr>
    </w:p>
    <w:p w14:paraId="3D72D49F" w14:textId="77777777" w:rsidR="00641890" w:rsidRPr="0002597C" w:rsidRDefault="1BC9DE58" w:rsidP="00F6325D">
      <w:pPr>
        <w:pStyle w:val="Odstavekseznama1"/>
        <w:numPr>
          <w:ilvl w:val="0"/>
          <w:numId w:val="31"/>
        </w:numPr>
        <w:autoSpaceDE w:val="0"/>
        <w:autoSpaceDN w:val="0"/>
        <w:adjustRightInd w:val="0"/>
        <w:spacing w:line="240" w:lineRule="auto"/>
        <w:jc w:val="center"/>
        <w:rPr>
          <w:rFonts w:cs="Helvetica"/>
          <w:b/>
          <w:bCs/>
          <w:sz w:val="17"/>
          <w:szCs w:val="17"/>
          <w:lang w:val="sv-SE"/>
        </w:rPr>
      </w:pPr>
      <w:r w:rsidRPr="1BC9DE58">
        <w:rPr>
          <w:rFonts w:cs="Helvetica"/>
          <w:b/>
          <w:bCs/>
          <w:sz w:val="17"/>
          <w:szCs w:val="17"/>
          <w:lang w:val="sv-SE"/>
        </w:rPr>
        <w:t>člen</w:t>
      </w:r>
    </w:p>
    <w:p w14:paraId="7953A336" w14:textId="77777777" w:rsidR="00641890" w:rsidRPr="0002597C" w:rsidRDefault="00641890" w:rsidP="00641890">
      <w:pPr>
        <w:autoSpaceDE w:val="0"/>
        <w:autoSpaceDN w:val="0"/>
        <w:adjustRightInd w:val="0"/>
        <w:spacing w:line="240" w:lineRule="auto"/>
        <w:rPr>
          <w:rFonts w:cs="Helvetica"/>
          <w:bCs/>
          <w:sz w:val="17"/>
          <w:szCs w:val="17"/>
          <w:lang w:val="sv-SE"/>
        </w:rPr>
      </w:pPr>
    </w:p>
    <w:p w14:paraId="18A94B73" w14:textId="77777777" w:rsidR="00641890" w:rsidRPr="0002597C" w:rsidRDefault="0093320B" w:rsidP="00641890">
      <w:pPr>
        <w:autoSpaceDE w:val="0"/>
        <w:autoSpaceDN w:val="0"/>
        <w:adjustRightInd w:val="0"/>
        <w:spacing w:line="240" w:lineRule="auto"/>
        <w:jc w:val="both"/>
        <w:rPr>
          <w:rFonts w:cs="Helvetica"/>
          <w:bCs/>
          <w:sz w:val="17"/>
          <w:szCs w:val="17"/>
          <w:lang w:val="sv-SE"/>
        </w:rPr>
      </w:pPr>
      <w:r>
        <w:rPr>
          <w:rFonts w:cs="Helvetica"/>
          <w:bCs/>
          <w:sz w:val="17"/>
          <w:szCs w:val="17"/>
          <w:lang w:val="sv-SE"/>
        </w:rPr>
        <w:t>Izvajalec</w:t>
      </w:r>
      <w:r w:rsidR="00641890" w:rsidRPr="0002597C">
        <w:rPr>
          <w:rFonts w:cs="Helvetica"/>
          <w:bCs/>
          <w:sz w:val="17"/>
          <w:szCs w:val="17"/>
          <w:lang w:val="sv-SE"/>
        </w:rPr>
        <w:t xml:space="preserve"> mora pred začetkom del </w:t>
      </w:r>
      <w:r w:rsidR="00111CE9">
        <w:rPr>
          <w:rFonts w:cs="Helvetica"/>
          <w:bCs/>
          <w:sz w:val="17"/>
          <w:szCs w:val="17"/>
          <w:lang w:val="sv-SE"/>
        </w:rPr>
        <w:t xml:space="preserve">na gradbišču </w:t>
      </w:r>
      <w:r w:rsidR="00641890" w:rsidRPr="0002597C">
        <w:rPr>
          <w:rFonts w:cs="Helvetica"/>
          <w:bCs/>
          <w:sz w:val="17"/>
          <w:szCs w:val="17"/>
          <w:lang w:val="sv-SE"/>
        </w:rPr>
        <w:t xml:space="preserve">zagotoviti izdelavo varnostnega načrta v skladu s predpisi o zagotavljanju varnosti in zdravja pri delu. Izvajalec mora </w:t>
      </w:r>
      <w:r w:rsidR="001A6531">
        <w:rPr>
          <w:rFonts w:cs="Helvetica"/>
          <w:bCs/>
          <w:sz w:val="17"/>
          <w:szCs w:val="17"/>
          <w:lang w:val="sv-SE"/>
        </w:rPr>
        <w:t>prostor v objektu</w:t>
      </w:r>
      <w:r w:rsidR="00641890" w:rsidRPr="0002597C">
        <w:rPr>
          <w:rFonts w:cs="Helvetica"/>
          <w:bCs/>
          <w:sz w:val="17"/>
          <w:szCs w:val="17"/>
          <w:lang w:val="sv-SE"/>
        </w:rPr>
        <w:t xml:space="preserve"> urediti v skladu z varnostnim načrtom.</w:t>
      </w:r>
    </w:p>
    <w:p w14:paraId="31C045EE" w14:textId="77777777" w:rsidR="00641890" w:rsidRPr="0002597C" w:rsidRDefault="00641890" w:rsidP="00641890">
      <w:pPr>
        <w:autoSpaceDE w:val="0"/>
        <w:autoSpaceDN w:val="0"/>
        <w:adjustRightInd w:val="0"/>
        <w:spacing w:line="240" w:lineRule="auto"/>
        <w:jc w:val="both"/>
        <w:rPr>
          <w:rFonts w:cs="Helvetica"/>
          <w:bCs/>
          <w:sz w:val="17"/>
          <w:szCs w:val="17"/>
          <w:lang w:val="sv-SE"/>
        </w:rPr>
      </w:pPr>
    </w:p>
    <w:p w14:paraId="38479C6B" w14:textId="77777777" w:rsidR="00641890" w:rsidRPr="0002597C" w:rsidRDefault="3BCF5DFA" w:rsidP="3BCF5DFA">
      <w:pPr>
        <w:autoSpaceDE w:val="0"/>
        <w:autoSpaceDN w:val="0"/>
        <w:adjustRightInd w:val="0"/>
        <w:spacing w:line="240" w:lineRule="auto"/>
        <w:jc w:val="both"/>
        <w:rPr>
          <w:rFonts w:cs="Helvetica"/>
          <w:sz w:val="17"/>
          <w:szCs w:val="17"/>
          <w:lang w:val="sv-SE"/>
        </w:rPr>
      </w:pPr>
      <w:r w:rsidRPr="3BCF5DFA">
        <w:rPr>
          <w:rFonts w:cs="Helvetica"/>
          <w:sz w:val="17"/>
          <w:szCs w:val="17"/>
          <w:lang w:val="sv-SE"/>
        </w:rPr>
        <w:t>Izvajalec mora organizirati izvajanje</w:t>
      </w:r>
      <w:r w:rsidR="00BB6224">
        <w:rPr>
          <w:rFonts w:cs="Helvetica"/>
          <w:sz w:val="17"/>
          <w:szCs w:val="17"/>
          <w:lang w:val="sv-SE"/>
        </w:rPr>
        <w:t xml:space="preserve"> del</w:t>
      </w:r>
      <w:r w:rsidRPr="3BCF5DFA">
        <w:rPr>
          <w:rFonts w:cs="Helvetica"/>
          <w:sz w:val="17"/>
          <w:szCs w:val="17"/>
          <w:lang w:val="sv-SE"/>
        </w:rPr>
        <w:t xml:space="preserve"> tako, da ne bodo ogroženi varnost objekta in okolice</w:t>
      </w:r>
      <w:r w:rsidRPr="3BCF5DFA">
        <w:rPr>
          <w:rFonts w:eastAsia="Verdana" w:cs="Verdana"/>
          <w:sz w:val="17"/>
          <w:szCs w:val="17"/>
          <w:lang w:val="sv-SE"/>
        </w:rPr>
        <w:t>, življenje in zdravje ljudi, in pravočasno ukreniti vse potrebno za varnost delavcev in mimoidočih.</w:t>
      </w:r>
    </w:p>
    <w:p w14:paraId="2E48905C" w14:textId="77777777" w:rsidR="00641890" w:rsidRPr="0002597C" w:rsidRDefault="00641890" w:rsidP="00641890">
      <w:pPr>
        <w:autoSpaceDE w:val="0"/>
        <w:autoSpaceDN w:val="0"/>
        <w:adjustRightInd w:val="0"/>
        <w:spacing w:line="240" w:lineRule="auto"/>
        <w:jc w:val="both"/>
        <w:rPr>
          <w:rFonts w:cs="Helvetica"/>
          <w:bCs/>
          <w:sz w:val="17"/>
          <w:szCs w:val="17"/>
          <w:lang w:val="sv-SE"/>
        </w:rPr>
      </w:pPr>
    </w:p>
    <w:p w14:paraId="30D6EAF2" w14:textId="77777777" w:rsidR="00641890" w:rsidRPr="0002597C" w:rsidRDefault="00641890" w:rsidP="00641890">
      <w:pPr>
        <w:autoSpaceDE w:val="0"/>
        <w:autoSpaceDN w:val="0"/>
        <w:adjustRightInd w:val="0"/>
        <w:spacing w:line="240" w:lineRule="auto"/>
        <w:jc w:val="both"/>
        <w:rPr>
          <w:rFonts w:cs="Helvetica"/>
          <w:bCs/>
          <w:sz w:val="17"/>
          <w:szCs w:val="17"/>
          <w:lang w:val="sv-SE"/>
        </w:rPr>
      </w:pPr>
      <w:r w:rsidRPr="0002597C">
        <w:rPr>
          <w:rFonts w:cs="Helvetica"/>
          <w:bCs/>
          <w:sz w:val="17"/>
          <w:szCs w:val="17"/>
          <w:lang w:val="sv-SE"/>
        </w:rPr>
        <w:t xml:space="preserve">Izvajalec se zaveže izvajati </w:t>
      </w:r>
      <w:r w:rsidR="00876F9B">
        <w:rPr>
          <w:rFonts w:cs="Helvetica"/>
          <w:bCs/>
          <w:sz w:val="17"/>
          <w:szCs w:val="17"/>
          <w:lang w:val="sv-SE"/>
        </w:rPr>
        <w:t>pogodbe</w:t>
      </w:r>
      <w:r w:rsidR="00BB6224">
        <w:rPr>
          <w:rFonts w:cs="Helvetica"/>
          <w:bCs/>
          <w:sz w:val="17"/>
          <w:szCs w:val="17"/>
          <w:lang w:val="sv-SE"/>
        </w:rPr>
        <w:t>na dela</w:t>
      </w:r>
      <w:r w:rsidR="00876F9B">
        <w:rPr>
          <w:rFonts w:cs="Helvetica"/>
          <w:bCs/>
          <w:sz w:val="17"/>
          <w:szCs w:val="17"/>
          <w:lang w:val="sv-SE"/>
        </w:rPr>
        <w:t xml:space="preserve"> </w:t>
      </w:r>
      <w:r w:rsidRPr="0002597C">
        <w:rPr>
          <w:rFonts w:cs="Helvetica"/>
          <w:bCs/>
          <w:sz w:val="17"/>
          <w:szCs w:val="17"/>
          <w:lang w:val="sv-SE"/>
        </w:rPr>
        <w:t>tako, da bo čim manj motil dejavnost in posest sosedov, drugih fizičnih in pravnih oseb, ter temu prilagodil svoj delovni čas in čas izvajanja, ki so za okolico najbolj moteča.</w:t>
      </w:r>
    </w:p>
    <w:p w14:paraId="4000115E" w14:textId="77777777" w:rsidR="00641890" w:rsidRDefault="00641890" w:rsidP="00641890">
      <w:pPr>
        <w:autoSpaceDE w:val="0"/>
        <w:autoSpaceDN w:val="0"/>
        <w:adjustRightInd w:val="0"/>
        <w:spacing w:line="240" w:lineRule="auto"/>
        <w:rPr>
          <w:rFonts w:cs="Helvetica"/>
          <w:sz w:val="17"/>
          <w:szCs w:val="17"/>
          <w:lang w:val="sv-SE"/>
        </w:rPr>
      </w:pPr>
    </w:p>
    <w:p w14:paraId="5DA7199D" w14:textId="77777777" w:rsidR="00876F9B" w:rsidRPr="0002597C" w:rsidRDefault="00876F9B" w:rsidP="00641890">
      <w:pPr>
        <w:autoSpaceDE w:val="0"/>
        <w:autoSpaceDN w:val="0"/>
        <w:adjustRightInd w:val="0"/>
        <w:spacing w:line="240" w:lineRule="auto"/>
        <w:rPr>
          <w:rFonts w:cs="Helvetica"/>
          <w:sz w:val="17"/>
          <w:szCs w:val="17"/>
          <w:lang w:val="sv-SE"/>
        </w:rPr>
      </w:pPr>
    </w:p>
    <w:p w14:paraId="6E8E8D66" w14:textId="77777777" w:rsidR="00641890" w:rsidRPr="0002597C" w:rsidRDefault="3BCF5DFA" w:rsidP="00F6325D">
      <w:pPr>
        <w:pStyle w:val="Odstavekseznama1"/>
        <w:numPr>
          <w:ilvl w:val="0"/>
          <w:numId w:val="32"/>
        </w:numPr>
        <w:autoSpaceDE w:val="0"/>
        <w:autoSpaceDN w:val="0"/>
        <w:adjustRightInd w:val="0"/>
        <w:spacing w:line="240" w:lineRule="auto"/>
        <w:jc w:val="center"/>
        <w:rPr>
          <w:rFonts w:cs="Helvetica"/>
          <w:b/>
          <w:bCs/>
          <w:sz w:val="17"/>
          <w:szCs w:val="17"/>
          <w:lang w:val="sv-SE"/>
        </w:rPr>
      </w:pPr>
      <w:r w:rsidRPr="3BCF5DFA">
        <w:rPr>
          <w:rFonts w:cs="Helvetica"/>
          <w:b/>
          <w:bCs/>
          <w:sz w:val="17"/>
          <w:szCs w:val="17"/>
          <w:lang w:val="sv-SE"/>
        </w:rPr>
        <w:t>POGODBENA KAZEN</w:t>
      </w:r>
    </w:p>
    <w:p w14:paraId="6DD37B70" w14:textId="77777777" w:rsidR="00641890" w:rsidRPr="0002597C" w:rsidRDefault="00641890" w:rsidP="00641890">
      <w:pPr>
        <w:autoSpaceDE w:val="0"/>
        <w:autoSpaceDN w:val="0"/>
        <w:adjustRightInd w:val="0"/>
        <w:spacing w:line="240" w:lineRule="auto"/>
        <w:rPr>
          <w:rFonts w:cs="Helvetica"/>
          <w:sz w:val="17"/>
          <w:szCs w:val="17"/>
          <w:lang w:val="sv-SE"/>
        </w:rPr>
      </w:pPr>
    </w:p>
    <w:p w14:paraId="65335B6A" w14:textId="77777777" w:rsidR="00641890" w:rsidRPr="0002597C" w:rsidRDefault="1BC9DE58" w:rsidP="1BC9DE58">
      <w:pPr>
        <w:pStyle w:val="Odstavekseznama1"/>
        <w:numPr>
          <w:ilvl w:val="0"/>
          <w:numId w:val="31"/>
        </w:numPr>
        <w:autoSpaceDE w:val="0"/>
        <w:autoSpaceDN w:val="0"/>
        <w:adjustRightInd w:val="0"/>
        <w:spacing w:line="240" w:lineRule="auto"/>
        <w:jc w:val="center"/>
        <w:rPr>
          <w:rFonts w:cs="Helvetica"/>
          <w:b/>
          <w:bCs/>
          <w:sz w:val="17"/>
          <w:szCs w:val="17"/>
          <w:lang w:val="sv-SE"/>
        </w:rPr>
      </w:pPr>
      <w:r w:rsidRPr="1BC9DE58">
        <w:rPr>
          <w:rFonts w:cs="Arial"/>
          <w:b/>
          <w:bCs/>
          <w:sz w:val="17"/>
          <w:szCs w:val="17"/>
          <w:lang w:val="sv-SE"/>
        </w:rPr>
        <w:t>č</w:t>
      </w:r>
      <w:r w:rsidRPr="1BC9DE58">
        <w:rPr>
          <w:rFonts w:cs="Helvetica"/>
          <w:b/>
          <w:bCs/>
          <w:sz w:val="17"/>
          <w:szCs w:val="17"/>
          <w:lang w:val="sv-SE"/>
        </w:rPr>
        <w:t>len</w:t>
      </w:r>
    </w:p>
    <w:p w14:paraId="7E46E8B7" w14:textId="77777777" w:rsidR="00641890" w:rsidRPr="0002597C" w:rsidRDefault="00641890" w:rsidP="00641890">
      <w:pPr>
        <w:autoSpaceDE w:val="0"/>
        <w:autoSpaceDN w:val="0"/>
        <w:adjustRightInd w:val="0"/>
        <w:spacing w:line="240" w:lineRule="auto"/>
        <w:rPr>
          <w:rFonts w:cs="Helvetica"/>
          <w:sz w:val="17"/>
          <w:szCs w:val="17"/>
          <w:lang w:val="sv-SE"/>
        </w:rPr>
      </w:pPr>
    </w:p>
    <w:p w14:paraId="015AB450" w14:textId="77777777" w:rsidR="00641890" w:rsidRPr="0002597C" w:rsidRDefault="00641890" w:rsidP="00641890">
      <w:pPr>
        <w:autoSpaceDE w:val="0"/>
        <w:autoSpaceDN w:val="0"/>
        <w:adjustRightInd w:val="0"/>
        <w:spacing w:line="240" w:lineRule="auto"/>
        <w:jc w:val="both"/>
        <w:rPr>
          <w:rFonts w:cs="Helvetica"/>
          <w:sz w:val="17"/>
          <w:szCs w:val="17"/>
          <w:lang w:val="sv-SE"/>
        </w:rPr>
      </w:pPr>
      <w:r w:rsidRPr="0002597C">
        <w:rPr>
          <w:rFonts w:cs="Helvetica"/>
          <w:sz w:val="17"/>
          <w:szCs w:val="17"/>
          <w:lang w:val="sv-SE"/>
        </w:rPr>
        <w:t>V primeru, da izvajalec neupravičeno zamudi z rok</w:t>
      </w:r>
      <w:r w:rsidR="00BF55E9">
        <w:rPr>
          <w:rFonts w:cs="Helvetica"/>
          <w:sz w:val="17"/>
          <w:szCs w:val="17"/>
          <w:lang w:val="sv-SE"/>
        </w:rPr>
        <w:t>om</w:t>
      </w:r>
      <w:r w:rsidRPr="0002597C">
        <w:rPr>
          <w:rFonts w:cs="Helvetica"/>
          <w:sz w:val="17"/>
          <w:szCs w:val="17"/>
          <w:lang w:val="sv-SE"/>
        </w:rPr>
        <w:t xml:space="preserve"> iz 7. člena te pogodbe, plača naročniku pogodbeno kazen v višini 0,5 % pogodbene vrednosti z DDV za vsak dan zamude.</w:t>
      </w:r>
    </w:p>
    <w:p w14:paraId="0FC4100C" w14:textId="77777777" w:rsidR="00641890" w:rsidRPr="0002597C" w:rsidRDefault="00641890" w:rsidP="00641890">
      <w:pPr>
        <w:autoSpaceDE w:val="0"/>
        <w:autoSpaceDN w:val="0"/>
        <w:adjustRightInd w:val="0"/>
        <w:spacing w:line="240" w:lineRule="auto"/>
        <w:jc w:val="both"/>
        <w:rPr>
          <w:rFonts w:cs="Helvetica"/>
          <w:sz w:val="17"/>
          <w:szCs w:val="17"/>
          <w:lang w:val="sv-SE"/>
        </w:rPr>
      </w:pPr>
    </w:p>
    <w:p w14:paraId="6FA84B90" w14:textId="77777777" w:rsidR="00641890" w:rsidRPr="0002597C" w:rsidRDefault="00641890" w:rsidP="00641890">
      <w:pPr>
        <w:pStyle w:val="Pripombabesedilo"/>
        <w:jc w:val="both"/>
        <w:rPr>
          <w:sz w:val="17"/>
          <w:szCs w:val="17"/>
          <w:lang w:val="sv-SE"/>
        </w:rPr>
      </w:pPr>
      <w:r w:rsidRPr="0002597C">
        <w:rPr>
          <w:sz w:val="17"/>
          <w:szCs w:val="17"/>
          <w:lang w:val="sv-SE"/>
        </w:rPr>
        <w:t>Pogodbena kazen iz naslova zamude ne sme presegati 10 % pogodbene cene z DDV.</w:t>
      </w:r>
    </w:p>
    <w:p w14:paraId="2667C94A" w14:textId="77777777" w:rsidR="00641890" w:rsidRPr="0002597C" w:rsidRDefault="00641890" w:rsidP="00641890">
      <w:pPr>
        <w:autoSpaceDE w:val="0"/>
        <w:autoSpaceDN w:val="0"/>
        <w:adjustRightInd w:val="0"/>
        <w:spacing w:line="240" w:lineRule="auto"/>
        <w:jc w:val="both"/>
        <w:rPr>
          <w:rFonts w:cs="Helvetica"/>
          <w:sz w:val="17"/>
          <w:szCs w:val="17"/>
          <w:lang w:val="sv-SE"/>
        </w:rPr>
      </w:pPr>
    </w:p>
    <w:p w14:paraId="76A1E263" w14:textId="77777777" w:rsidR="00553444" w:rsidRPr="00553444" w:rsidRDefault="00641890" w:rsidP="00553444">
      <w:pPr>
        <w:autoSpaceDE w:val="0"/>
        <w:autoSpaceDN w:val="0"/>
        <w:adjustRightInd w:val="0"/>
        <w:spacing w:line="240" w:lineRule="auto"/>
        <w:jc w:val="both"/>
        <w:rPr>
          <w:rFonts w:cs="Helvetica"/>
          <w:sz w:val="17"/>
          <w:szCs w:val="17"/>
          <w:lang w:val="sv-SE"/>
        </w:rPr>
      </w:pPr>
      <w:r w:rsidRPr="0002597C">
        <w:rPr>
          <w:rFonts w:cs="Helvetica"/>
          <w:sz w:val="17"/>
          <w:szCs w:val="17"/>
          <w:lang w:val="sv-SE"/>
        </w:rPr>
        <w:t>Ne glede na pogodbeno kazen ima naročnik pravico uveljaviti od izvajalca vs</w:t>
      </w:r>
      <w:r w:rsidR="000348F1">
        <w:rPr>
          <w:rFonts w:cs="Helvetica"/>
          <w:sz w:val="17"/>
          <w:szCs w:val="17"/>
          <w:lang w:val="sv-SE"/>
        </w:rPr>
        <w:t>e stroške in škodo</w:t>
      </w:r>
      <w:r w:rsidRPr="0002597C">
        <w:rPr>
          <w:rFonts w:cs="Helvetica"/>
          <w:sz w:val="17"/>
          <w:szCs w:val="17"/>
          <w:lang w:val="sv-SE"/>
        </w:rPr>
        <w:t xml:space="preserve">, ki mu je bila povzročena z zamujanjem pogodbenih rokov. </w:t>
      </w:r>
      <w:r w:rsidR="00553444" w:rsidRPr="00553444">
        <w:rPr>
          <w:rFonts w:cs="Helvetica"/>
          <w:sz w:val="17"/>
          <w:szCs w:val="17"/>
          <w:lang w:val="sv-SE"/>
        </w:rPr>
        <w:t>V primeru, da ti stroški in škoda presegajo pogodbeno kazen, je izvajalec poleg pogodbene kazni dolžan naročniku plačati tudi razliko do popolne odškodnine.</w:t>
      </w:r>
    </w:p>
    <w:p w14:paraId="3B76ED3F" w14:textId="77777777" w:rsidR="00641890" w:rsidRPr="0002597C" w:rsidRDefault="00641890" w:rsidP="00553444">
      <w:pPr>
        <w:autoSpaceDE w:val="0"/>
        <w:autoSpaceDN w:val="0"/>
        <w:adjustRightInd w:val="0"/>
        <w:spacing w:line="240" w:lineRule="auto"/>
        <w:jc w:val="both"/>
        <w:rPr>
          <w:rFonts w:cs="Helvetica"/>
          <w:sz w:val="17"/>
          <w:szCs w:val="17"/>
          <w:lang w:val="sv-SE"/>
        </w:rPr>
      </w:pPr>
    </w:p>
    <w:p w14:paraId="5C785856" w14:textId="77777777" w:rsidR="00641890" w:rsidRPr="0002597C" w:rsidRDefault="00641890" w:rsidP="00641890">
      <w:pPr>
        <w:rPr>
          <w:rFonts w:cs="Helvetica"/>
          <w:sz w:val="17"/>
          <w:szCs w:val="17"/>
          <w:lang w:val="sv-SE"/>
        </w:rPr>
      </w:pPr>
      <w:r w:rsidRPr="0002597C">
        <w:rPr>
          <w:rFonts w:cs="Helvetica"/>
          <w:sz w:val="17"/>
          <w:szCs w:val="17"/>
          <w:lang w:val="sv-SE"/>
        </w:rPr>
        <w:t>Plačilo pogodbene kazni izvajalca ne odvezuje od izpolnitve pogodbenih obveznosti.</w:t>
      </w:r>
    </w:p>
    <w:p w14:paraId="0FE1BBE7" w14:textId="77777777" w:rsidR="00641890" w:rsidRPr="0002597C" w:rsidRDefault="00641890" w:rsidP="00641890">
      <w:pPr>
        <w:rPr>
          <w:rFonts w:cs="Helvetica"/>
          <w:sz w:val="17"/>
          <w:szCs w:val="17"/>
          <w:lang w:val="sv-SE"/>
        </w:rPr>
      </w:pPr>
    </w:p>
    <w:p w14:paraId="61F24C88" w14:textId="77777777" w:rsidR="00641890" w:rsidRPr="0002597C" w:rsidRDefault="1BC9DE58" w:rsidP="1BC9DE58">
      <w:pPr>
        <w:pStyle w:val="Odstavekseznama1"/>
        <w:numPr>
          <w:ilvl w:val="0"/>
          <w:numId w:val="31"/>
        </w:numPr>
        <w:autoSpaceDE w:val="0"/>
        <w:autoSpaceDN w:val="0"/>
        <w:adjustRightInd w:val="0"/>
        <w:spacing w:line="240" w:lineRule="auto"/>
        <w:jc w:val="center"/>
        <w:rPr>
          <w:rFonts w:cs="Helvetica"/>
          <w:b/>
          <w:bCs/>
          <w:sz w:val="17"/>
          <w:szCs w:val="17"/>
          <w:lang w:val="sv-SE"/>
        </w:rPr>
      </w:pPr>
      <w:r w:rsidRPr="1BC9DE58">
        <w:rPr>
          <w:rFonts w:cs="Helvetica"/>
          <w:b/>
          <w:bCs/>
          <w:sz w:val="17"/>
          <w:szCs w:val="17"/>
          <w:lang w:val="sv-SE"/>
        </w:rPr>
        <w:t>člen</w:t>
      </w:r>
    </w:p>
    <w:p w14:paraId="276EDF6A" w14:textId="77777777" w:rsidR="00641890" w:rsidRPr="0002597C" w:rsidRDefault="00641890" w:rsidP="00641890">
      <w:pPr>
        <w:rPr>
          <w:rFonts w:cs="Helvetica"/>
          <w:sz w:val="17"/>
          <w:szCs w:val="17"/>
          <w:lang w:val="sv-SE"/>
        </w:rPr>
      </w:pPr>
    </w:p>
    <w:p w14:paraId="637DAF76" w14:textId="77777777" w:rsidR="00641890" w:rsidRPr="0002597C" w:rsidRDefault="00641890" w:rsidP="00641890">
      <w:pPr>
        <w:jc w:val="both"/>
        <w:rPr>
          <w:rFonts w:cs="Helvetica"/>
          <w:sz w:val="17"/>
          <w:szCs w:val="17"/>
          <w:lang w:val="sv-SE"/>
        </w:rPr>
      </w:pPr>
      <w:r w:rsidRPr="0002597C">
        <w:rPr>
          <w:rFonts w:cs="Helvetica"/>
          <w:sz w:val="17"/>
          <w:szCs w:val="17"/>
          <w:lang w:val="sv-SE"/>
        </w:rPr>
        <w:t xml:space="preserve">Pogodbeno kazen v višini 10% (deset odstotkov) pogodbene </w:t>
      </w:r>
      <w:r w:rsidR="00CC4861">
        <w:rPr>
          <w:rFonts w:cs="Helvetica"/>
          <w:sz w:val="17"/>
          <w:szCs w:val="17"/>
          <w:lang w:val="sv-SE"/>
        </w:rPr>
        <w:t>cene z DDV</w:t>
      </w:r>
      <w:r w:rsidRPr="0002597C">
        <w:rPr>
          <w:rFonts w:cs="Helvetica"/>
          <w:sz w:val="17"/>
          <w:szCs w:val="17"/>
          <w:lang w:val="sv-SE"/>
        </w:rPr>
        <w:t>, je izvajalec dolžan plačati naročniku tudi v primeru njegove neizpolnitve pogodbe.</w:t>
      </w:r>
    </w:p>
    <w:p w14:paraId="67C1266B" w14:textId="77777777" w:rsidR="00641890" w:rsidRPr="0002597C" w:rsidRDefault="00641890" w:rsidP="00641890">
      <w:pPr>
        <w:jc w:val="both"/>
        <w:rPr>
          <w:rFonts w:cs="Helvetica"/>
          <w:sz w:val="17"/>
          <w:szCs w:val="17"/>
          <w:lang w:val="sv-SE"/>
        </w:rPr>
      </w:pPr>
    </w:p>
    <w:p w14:paraId="77EBCDEE" w14:textId="77777777" w:rsidR="00641890" w:rsidRPr="0002597C" w:rsidRDefault="00641890" w:rsidP="00641890">
      <w:pPr>
        <w:jc w:val="both"/>
        <w:rPr>
          <w:rFonts w:cs="Helvetica"/>
          <w:sz w:val="17"/>
          <w:szCs w:val="17"/>
          <w:lang w:val="sv-SE"/>
        </w:rPr>
      </w:pPr>
      <w:r w:rsidRPr="0002597C">
        <w:rPr>
          <w:rFonts w:cs="Helvetica"/>
          <w:sz w:val="17"/>
          <w:szCs w:val="17"/>
          <w:lang w:val="sv-SE"/>
        </w:rPr>
        <w:t>V primeru, da ima naročnik zaradi neizpolnitve obveznosti izvajalca stroške in škodo, ki presegajo pogodbeno kazen, je izvajalec poleg pogodbene kazni dolžan naročniku plačati tudi razliko do popolne odškodnine.</w:t>
      </w:r>
    </w:p>
    <w:p w14:paraId="2C48155A" w14:textId="77777777" w:rsidR="00641890" w:rsidRPr="0002597C" w:rsidRDefault="00641890" w:rsidP="00641890">
      <w:pPr>
        <w:jc w:val="both"/>
        <w:rPr>
          <w:rFonts w:cs="Helvetica"/>
          <w:sz w:val="17"/>
          <w:szCs w:val="17"/>
          <w:lang w:val="sv-SE"/>
        </w:rPr>
      </w:pPr>
    </w:p>
    <w:p w14:paraId="6467FB21" w14:textId="77777777" w:rsidR="00641890" w:rsidRPr="0002597C" w:rsidRDefault="1BC9DE58" w:rsidP="1BC9DE58">
      <w:pPr>
        <w:pStyle w:val="Odstavekseznama1"/>
        <w:numPr>
          <w:ilvl w:val="0"/>
          <w:numId w:val="31"/>
        </w:numPr>
        <w:autoSpaceDE w:val="0"/>
        <w:autoSpaceDN w:val="0"/>
        <w:adjustRightInd w:val="0"/>
        <w:spacing w:line="240" w:lineRule="auto"/>
        <w:jc w:val="center"/>
        <w:rPr>
          <w:rFonts w:cs="Helvetica"/>
          <w:b/>
          <w:bCs/>
          <w:sz w:val="17"/>
          <w:szCs w:val="17"/>
          <w:lang w:val="sv-SE"/>
        </w:rPr>
      </w:pPr>
      <w:r w:rsidRPr="1BC9DE58">
        <w:rPr>
          <w:rFonts w:cs="Helvetica"/>
          <w:b/>
          <w:bCs/>
          <w:sz w:val="17"/>
          <w:szCs w:val="17"/>
          <w:lang w:val="sv-SE"/>
        </w:rPr>
        <w:t>člen</w:t>
      </w:r>
    </w:p>
    <w:p w14:paraId="041A0E3D" w14:textId="77777777" w:rsidR="00641890" w:rsidRPr="0002597C" w:rsidRDefault="00641890" w:rsidP="00641890">
      <w:pPr>
        <w:rPr>
          <w:lang w:val="sv-SE"/>
        </w:rPr>
      </w:pPr>
    </w:p>
    <w:p w14:paraId="76A0E730" w14:textId="77777777" w:rsidR="00641890" w:rsidRPr="0002597C" w:rsidRDefault="3BCF5DFA" w:rsidP="3BCF5DFA">
      <w:pPr>
        <w:rPr>
          <w:rFonts w:eastAsia="Verdana" w:cs="Verdana"/>
          <w:sz w:val="17"/>
          <w:szCs w:val="17"/>
          <w:lang w:val="sv-SE"/>
        </w:rPr>
      </w:pPr>
      <w:r w:rsidRPr="3BCF5DFA">
        <w:rPr>
          <w:rFonts w:eastAsia="Verdana" w:cs="Verdana"/>
          <w:sz w:val="17"/>
          <w:szCs w:val="17"/>
          <w:lang w:val="sv-SE"/>
        </w:rPr>
        <w:t>Pogodbena kazen se obračuna pri končnem obračunu oziroma če tega ni, jo je izvajalec dolžan plačati v 30 dneh od dneva prejema naročnikovega zahtevka za plačilo.</w:t>
      </w:r>
    </w:p>
    <w:p w14:paraId="3995E642" w14:textId="505D0C7D" w:rsidR="00127F12" w:rsidRDefault="00127F12" w:rsidP="00641890">
      <w:pPr>
        <w:autoSpaceDE w:val="0"/>
        <w:autoSpaceDN w:val="0"/>
        <w:adjustRightInd w:val="0"/>
        <w:spacing w:line="240" w:lineRule="auto"/>
        <w:jc w:val="both"/>
        <w:rPr>
          <w:rFonts w:cs="Helvetica"/>
          <w:sz w:val="17"/>
          <w:szCs w:val="17"/>
          <w:lang w:val="sv-SE"/>
        </w:rPr>
      </w:pPr>
    </w:p>
    <w:p w14:paraId="1CB4EDE1" w14:textId="77777777" w:rsidR="006451A7" w:rsidRPr="0002597C" w:rsidRDefault="006451A7" w:rsidP="00641890">
      <w:pPr>
        <w:autoSpaceDE w:val="0"/>
        <w:autoSpaceDN w:val="0"/>
        <w:adjustRightInd w:val="0"/>
        <w:spacing w:line="240" w:lineRule="auto"/>
        <w:jc w:val="both"/>
        <w:rPr>
          <w:rFonts w:cs="Helvetica"/>
          <w:sz w:val="17"/>
          <w:szCs w:val="17"/>
          <w:lang w:val="sv-SE"/>
        </w:rPr>
      </w:pPr>
    </w:p>
    <w:p w14:paraId="46AF4659" w14:textId="77777777" w:rsidR="00641890" w:rsidRPr="0002597C" w:rsidRDefault="3BCF5DFA" w:rsidP="00F6325D">
      <w:pPr>
        <w:pStyle w:val="Odstavekseznama1"/>
        <w:numPr>
          <w:ilvl w:val="0"/>
          <w:numId w:val="32"/>
        </w:numPr>
        <w:autoSpaceDE w:val="0"/>
        <w:autoSpaceDN w:val="0"/>
        <w:adjustRightInd w:val="0"/>
        <w:spacing w:line="240" w:lineRule="auto"/>
        <w:jc w:val="center"/>
        <w:rPr>
          <w:rFonts w:cs="Helvetica"/>
          <w:b/>
          <w:bCs/>
          <w:sz w:val="17"/>
          <w:szCs w:val="17"/>
          <w:lang w:val="sv-SE"/>
        </w:rPr>
      </w:pPr>
      <w:r w:rsidRPr="3BCF5DFA">
        <w:rPr>
          <w:rFonts w:cs="Helvetica"/>
          <w:b/>
          <w:bCs/>
          <w:sz w:val="17"/>
          <w:szCs w:val="17"/>
          <w:lang w:val="sv-SE"/>
        </w:rPr>
        <w:t xml:space="preserve">GARANCIJSKA DOBA </w:t>
      </w:r>
    </w:p>
    <w:p w14:paraId="4D2A8C0A" w14:textId="77777777" w:rsidR="00641890" w:rsidRPr="0002597C" w:rsidRDefault="00641890" w:rsidP="00641890">
      <w:pPr>
        <w:autoSpaceDE w:val="0"/>
        <w:autoSpaceDN w:val="0"/>
        <w:adjustRightInd w:val="0"/>
        <w:spacing w:line="240" w:lineRule="auto"/>
        <w:jc w:val="center"/>
        <w:rPr>
          <w:rFonts w:cs="Helvetica"/>
          <w:b/>
          <w:sz w:val="17"/>
          <w:szCs w:val="17"/>
          <w:lang w:val="sv-SE"/>
        </w:rPr>
      </w:pPr>
    </w:p>
    <w:p w14:paraId="744B2EF3" w14:textId="77777777" w:rsidR="00641890" w:rsidRPr="0002597C" w:rsidRDefault="1BC9DE58" w:rsidP="1BC9DE58">
      <w:pPr>
        <w:pStyle w:val="Odstavekseznama1"/>
        <w:numPr>
          <w:ilvl w:val="0"/>
          <w:numId w:val="31"/>
        </w:numPr>
        <w:autoSpaceDE w:val="0"/>
        <w:autoSpaceDN w:val="0"/>
        <w:adjustRightInd w:val="0"/>
        <w:spacing w:line="240" w:lineRule="auto"/>
        <w:jc w:val="center"/>
        <w:rPr>
          <w:rFonts w:cs="Helvetica"/>
          <w:b/>
          <w:bCs/>
          <w:sz w:val="17"/>
          <w:szCs w:val="17"/>
          <w:lang w:val="sv-SE"/>
        </w:rPr>
      </w:pPr>
      <w:r w:rsidRPr="1BC9DE58">
        <w:rPr>
          <w:rFonts w:cs="Arial"/>
          <w:b/>
          <w:bCs/>
          <w:sz w:val="17"/>
          <w:szCs w:val="17"/>
          <w:lang w:val="sv-SE"/>
        </w:rPr>
        <w:t>č</w:t>
      </w:r>
      <w:r w:rsidRPr="1BC9DE58">
        <w:rPr>
          <w:rFonts w:cs="Helvetica"/>
          <w:b/>
          <w:bCs/>
          <w:sz w:val="17"/>
          <w:szCs w:val="17"/>
          <w:lang w:val="sv-SE"/>
        </w:rPr>
        <w:t>len</w:t>
      </w:r>
    </w:p>
    <w:p w14:paraId="03551FE2" w14:textId="77777777" w:rsidR="00641890" w:rsidRPr="0002597C" w:rsidRDefault="00641890" w:rsidP="00641890">
      <w:pPr>
        <w:autoSpaceDE w:val="0"/>
        <w:autoSpaceDN w:val="0"/>
        <w:adjustRightInd w:val="0"/>
        <w:spacing w:line="240" w:lineRule="auto"/>
        <w:rPr>
          <w:rFonts w:cs="Helvetica"/>
          <w:sz w:val="17"/>
          <w:szCs w:val="17"/>
          <w:lang w:val="sv-SE"/>
        </w:rPr>
      </w:pPr>
    </w:p>
    <w:p w14:paraId="73B4E176" w14:textId="77777777" w:rsidR="00A62BD8" w:rsidRPr="0062524F" w:rsidRDefault="00641890" w:rsidP="00641890">
      <w:pPr>
        <w:autoSpaceDE w:val="0"/>
        <w:autoSpaceDN w:val="0"/>
        <w:adjustRightInd w:val="0"/>
        <w:spacing w:line="240" w:lineRule="auto"/>
        <w:jc w:val="both"/>
        <w:rPr>
          <w:rFonts w:cs="Helvetica"/>
          <w:color w:val="FF0000"/>
          <w:sz w:val="17"/>
          <w:szCs w:val="17"/>
          <w:lang w:val="sv-SE"/>
        </w:rPr>
      </w:pPr>
      <w:r w:rsidRPr="0062524F">
        <w:rPr>
          <w:rFonts w:cs="Helvetica"/>
          <w:sz w:val="17"/>
          <w:szCs w:val="17"/>
          <w:lang w:val="sv-SE"/>
        </w:rPr>
        <w:t>Garancijski roki znašajo:</w:t>
      </w:r>
    </w:p>
    <w:p w14:paraId="7D3A6D31" w14:textId="1667F93A" w:rsidR="00301372" w:rsidRPr="0062524F" w:rsidRDefault="00301372" w:rsidP="00A62BD8">
      <w:pPr>
        <w:numPr>
          <w:ilvl w:val="0"/>
          <w:numId w:val="28"/>
        </w:numPr>
        <w:autoSpaceDE w:val="0"/>
        <w:autoSpaceDN w:val="0"/>
        <w:adjustRightInd w:val="0"/>
        <w:spacing w:line="240" w:lineRule="auto"/>
        <w:jc w:val="both"/>
        <w:rPr>
          <w:rFonts w:cs="Helvetica"/>
          <w:sz w:val="17"/>
          <w:szCs w:val="17"/>
          <w:lang w:val="sv-SE"/>
        </w:rPr>
      </w:pPr>
      <w:r w:rsidRPr="0062524F">
        <w:rPr>
          <w:rFonts w:cs="Helvetica"/>
          <w:sz w:val="17"/>
          <w:szCs w:val="17"/>
          <w:lang w:val="sv-SE"/>
        </w:rPr>
        <w:t xml:space="preserve">garancijski rok </w:t>
      </w:r>
      <w:r w:rsidR="00CF2CCF" w:rsidRPr="0062524F">
        <w:rPr>
          <w:rFonts w:cs="Helvetica"/>
          <w:sz w:val="17"/>
          <w:szCs w:val="17"/>
          <w:lang w:val="sv-SE"/>
        </w:rPr>
        <w:t>izvedenih del</w:t>
      </w:r>
      <w:r w:rsidR="000000B4" w:rsidRPr="0062524F">
        <w:rPr>
          <w:rFonts w:cs="Helvetica"/>
          <w:sz w:val="17"/>
          <w:szCs w:val="17"/>
          <w:lang w:val="sv-SE"/>
        </w:rPr>
        <w:t>,</w:t>
      </w:r>
      <w:r w:rsidR="00CF2CCF" w:rsidRPr="0062524F">
        <w:rPr>
          <w:rFonts w:cs="Helvetica"/>
          <w:sz w:val="17"/>
          <w:szCs w:val="17"/>
          <w:lang w:val="sv-SE"/>
        </w:rPr>
        <w:t xml:space="preserve"> ki zadevajo solidnost gradnje</w:t>
      </w:r>
      <w:r w:rsidR="00E43AD3" w:rsidRPr="0062524F">
        <w:rPr>
          <w:rFonts w:cs="Helvetica"/>
          <w:sz w:val="17"/>
          <w:szCs w:val="17"/>
          <w:lang w:val="sv-SE"/>
        </w:rPr>
        <w:t xml:space="preserve"> in strehe</w:t>
      </w:r>
      <w:r w:rsidR="00CF2CCF" w:rsidRPr="0062524F">
        <w:rPr>
          <w:rFonts w:cs="Helvetica"/>
          <w:sz w:val="17"/>
          <w:szCs w:val="17"/>
          <w:lang w:val="sv-SE"/>
        </w:rPr>
        <w:t xml:space="preserve"> je </w:t>
      </w:r>
      <w:r w:rsidR="007F4A87" w:rsidRPr="0062524F">
        <w:rPr>
          <w:rFonts w:cs="Helvetica"/>
          <w:sz w:val="17"/>
          <w:szCs w:val="17"/>
          <w:lang w:val="sv-SE"/>
        </w:rPr>
        <w:t xml:space="preserve">deset(10) let od </w:t>
      </w:r>
      <w:r w:rsidR="000000B4" w:rsidRPr="0062524F">
        <w:rPr>
          <w:rFonts w:cs="Helvetica"/>
          <w:sz w:val="17"/>
          <w:szCs w:val="17"/>
          <w:lang w:val="sv-SE"/>
        </w:rPr>
        <w:t>dneva podpisa primopredajnega zapisnika</w:t>
      </w:r>
    </w:p>
    <w:p w14:paraId="457BF559" w14:textId="77777777" w:rsidR="00A62BD8" w:rsidRPr="0062524F" w:rsidRDefault="00A62BD8" w:rsidP="00A62BD8">
      <w:pPr>
        <w:numPr>
          <w:ilvl w:val="0"/>
          <w:numId w:val="28"/>
        </w:numPr>
        <w:autoSpaceDE w:val="0"/>
        <w:autoSpaceDN w:val="0"/>
        <w:adjustRightInd w:val="0"/>
        <w:spacing w:line="240" w:lineRule="auto"/>
        <w:jc w:val="both"/>
        <w:rPr>
          <w:rFonts w:cs="Helvetica"/>
          <w:sz w:val="17"/>
          <w:szCs w:val="17"/>
          <w:lang w:val="sv-SE"/>
        </w:rPr>
      </w:pPr>
      <w:r w:rsidRPr="0062524F">
        <w:rPr>
          <w:rFonts w:cs="Helvetica"/>
          <w:sz w:val="17"/>
          <w:szCs w:val="17"/>
          <w:lang w:val="sv-SE"/>
        </w:rPr>
        <w:t xml:space="preserve">garancijski rok za kakovost </w:t>
      </w:r>
      <w:r w:rsidR="00CB0826" w:rsidRPr="0062524F">
        <w:rPr>
          <w:rFonts w:cs="Helvetica"/>
          <w:sz w:val="17"/>
          <w:szCs w:val="17"/>
          <w:lang w:val="sv-SE"/>
        </w:rPr>
        <w:t xml:space="preserve">ostalih </w:t>
      </w:r>
      <w:r w:rsidRPr="0062524F">
        <w:rPr>
          <w:rFonts w:cs="Helvetica"/>
          <w:sz w:val="17"/>
          <w:szCs w:val="17"/>
          <w:lang w:val="sv-SE"/>
        </w:rPr>
        <w:t xml:space="preserve">izvedenih del je pet(5) let od dneva podpisa primopredajnega zapisnika </w:t>
      </w:r>
    </w:p>
    <w:p w14:paraId="3F803D9C" w14:textId="77777777" w:rsidR="00A62BD8" w:rsidRPr="0062524F" w:rsidRDefault="00A62BD8" w:rsidP="00A62BD8">
      <w:pPr>
        <w:numPr>
          <w:ilvl w:val="0"/>
          <w:numId w:val="28"/>
        </w:numPr>
        <w:autoSpaceDE w:val="0"/>
        <w:autoSpaceDN w:val="0"/>
        <w:adjustRightInd w:val="0"/>
        <w:spacing w:line="240" w:lineRule="auto"/>
        <w:jc w:val="both"/>
        <w:rPr>
          <w:rFonts w:cs="Helvetica"/>
          <w:sz w:val="17"/>
          <w:szCs w:val="17"/>
          <w:lang w:val="sv-SE"/>
        </w:rPr>
      </w:pPr>
      <w:r w:rsidRPr="0062524F">
        <w:rPr>
          <w:rFonts w:cs="Helvetica"/>
          <w:sz w:val="17"/>
          <w:szCs w:val="17"/>
          <w:lang w:val="sv-SE"/>
        </w:rPr>
        <w:t xml:space="preserve">garancijski rok za vgrajeno opremo in izdelke je najmanj tak, kot ga zagotavljajo proizvajalci te vgrajene opreme in izdelkov po garancijskih izjavah oziroma garancijskih listih, vendar ne manj kot dve(2) leti od dneva podpisa primopredajnega zapisnika. </w:t>
      </w:r>
    </w:p>
    <w:p w14:paraId="35C86130" w14:textId="77777777" w:rsidR="00A62BD8" w:rsidRPr="00B14FD7" w:rsidRDefault="00A62BD8" w:rsidP="00641890">
      <w:pPr>
        <w:autoSpaceDE w:val="0"/>
        <w:autoSpaceDN w:val="0"/>
        <w:adjustRightInd w:val="0"/>
        <w:spacing w:line="240" w:lineRule="auto"/>
        <w:jc w:val="both"/>
        <w:rPr>
          <w:rFonts w:cs="Helvetica"/>
          <w:sz w:val="17"/>
          <w:szCs w:val="17"/>
          <w:lang w:val="sv-SE"/>
        </w:rPr>
      </w:pPr>
    </w:p>
    <w:p w14:paraId="63454E45" w14:textId="77777777" w:rsidR="00641890" w:rsidRPr="00B14FD7" w:rsidRDefault="00641890" w:rsidP="00641890">
      <w:pPr>
        <w:autoSpaceDE w:val="0"/>
        <w:autoSpaceDN w:val="0"/>
        <w:adjustRightInd w:val="0"/>
        <w:spacing w:line="240" w:lineRule="auto"/>
        <w:jc w:val="both"/>
        <w:rPr>
          <w:rFonts w:cs="Helvetica"/>
          <w:sz w:val="17"/>
          <w:szCs w:val="17"/>
          <w:lang w:val="sv-SE"/>
        </w:rPr>
      </w:pPr>
      <w:r w:rsidRPr="003E79B9">
        <w:rPr>
          <w:rFonts w:cs="Helvetica"/>
          <w:sz w:val="17"/>
          <w:szCs w:val="17"/>
          <w:lang w:val="sv-SE"/>
        </w:rPr>
        <w:t>Najkasneje ob podpisu zapisnika o primopredaji je izvajalec dolžan izročiti naročniku vse garancijske liste za opremo in izdelke po tej pogodbi.</w:t>
      </w:r>
    </w:p>
    <w:p w14:paraId="74D8931E" w14:textId="77777777" w:rsidR="00641890" w:rsidRPr="00B14FD7" w:rsidRDefault="00641890" w:rsidP="00641890">
      <w:pPr>
        <w:autoSpaceDE w:val="0"/>
        <w:autoSpaceDN w:val="0"/>
        <w:adjustRightInd w:val="0"/>
        <w:spacing w:line="240" w:lineRule="auto"/>
        <w:jc w:val="both"/>
        <w:rPr>
          <w:rFonts w:cs="Helvetica"/>
          <w:sz w:val="17"/>
          <w:szCs w:val="17"/>
          <w:lang w:val="sv-SE"/>
        </w:rPr>
      </w:pPr>
    </w:p>
    <w:p w14:paraId="3390CEE0" w14:textId="77777777" w:rsidR="00641890" w:rsidRPr="0002597C" w:rsidRDefault="00641890" w:rsidP="00641890">
      <w:pPr>
        <w:autoSpaceDE w:val="0"/>
        <w:autoSpaceDN w:val="0"/>
        <w:adjustRightInd w:val="0"/>
        <w:spacing w:line="240" w:lineRule="auto"/>
        <w:jc w:val="both"/>
        <w:rPr>
          <w:rFonts w:cs="Helvetica"/>
          <w:sz w:val="17"/>
          <w:szCs w:val="17"/>
          <w:lang w:val="sv-SE"/>
        </w:rPr>
      </w:pPr>
      <w:r w:rsidRPr="00B14FD7">
        <w:rPr>
          <w:rFonts w:cs="Helvetica"/>
          <w:sz w:val="17"/>
          <w:szCs w:val="17"/>
          <w:lang w:val="sv-SE"/>
        </w:rPr>
        <w:t>Morebitne skrite napake se obravnavajo v skladu z Obligacijskim zakonikom.</w:t>
      </w:r>
      <w:r w:rsidRPr="0002597C">
        <w:rPr>
          <w:rFonts w:cs="Helvetica"/>
          <w:sz w:val="17"/>
          <w:szCs w:val="17"/>
          <w:lang w:val="sv-SE"/>
        </w:rPr>
        <w:t xml:space="preserve"> </w:t>
      </w:r>
    </w:p>
    <w:p w14:paraId="555D2D48" w14:textId="77777777" w:rsidR="00641890" w:rsidRPr="0002597C" w:rsidRDefault="00641890" w:rsidP="00641890">
      <w:pPr>
        <w:autoSpaceDE w:val="0"/>
        <w:autoSpaceDN w:val="0"/>
        <w:adjustRightInd w:val="0"/>
        <w:spacing w:line="240" w:lineRule="auto"/>
        <w:jc w:val="both"/>
        <w:rPr>
          <w:rFonts w:cs="Helvetica"/>
          <w:sz w:val="17"/>
          <w:szCs w:val="17"/>
          <w:lang w:val="sv-SE"/>
        </w:rPr>
      </w:pPr>
    </w:p>
    <w:p w14:paraId="729F0F0D" w14:textId="77777777" w:rsidR="00641890" w:rsidRPr="0002597C" w:rsidRDefault="00641890" w:rsidP="00641890">
      <w:pPr>
        <w:autoSpaceDE w:val="0"/>
        <w:autoSpaceDN w:val="0"/>
        <w:adjustRightInd w:val="0"/>
        <w:spacing w:line="240" w:lineRule="auto"/>
        <w:jc w:val="both"/>
        <w:rPr>
          <w:rFonts w:cs="Helvetica"/>
          <w:sz w:val="17"/>
          <w:szCs w:val="17"/>
          <w:lang w:val="sv-SE"/>
        </w:rPr>
      </w:pPr>
      <w:r w:rsidRPr="0002597C">
        <w:rPr>
          <w:rFonts w:cs="Helvetica"/>
          <w:sz w:val="17"/>
          <w:szCs w:val="17"/>
          <w:lang w:val="sv-SE"/>
        </w:rPr>
        <w:t>Za zamenjane dele v garancijski dobi pri</w:t>
      </w:r>
      <w:r w:rsidRPr="0002597C">
        <w:rPr>
          <w:rFonts w:cs="Arial"/>
          <w:sz w:val="17"/>
          <w:szCs w:val="17"/>
          <w:lang w:val="sv-SE"/>
        </w:rPr>
        <w:t>č</w:t>
      </w:r>
      <w:r w:rsidRPr="0002597C">
        <w:rPr>
          <w:rFonts w:cs="Helvetica"/>
          <w:sz w:val="17"/>
          <w:szCs w:val="17"/>
          <w:lang w:val="sv-SE"/>
        </w:rPr>
        <w:t>ne te</w:t>
      </w:r>
      <w:r w:rsidRPr="0002597C">
        <w:rPr>
          <w:rFonts w:cs="Arial"/>
          <w:sz w:val="17"/>
          <w:szCs w:val="17"/>
          <w:lang w:val="sv-SE"/>
        </w:rPr>
        <w:t>č</w:t>
      </w:r>
      <w:r w:rsidRPr="0002597C">
        <w:rPr>
          <w:rFonts w:cs="Helvetica"/>
          <w:sz w:val="17"/>
          <w:szCs w:val="17"/>
          <w:lang w:val="sv-SE"/>
        </w:rPr>
        <w:t>i nov garancijski rok z dnem zamenjave, z enako dobo trajanja kot pri vgradnji.</w:t>
      </w:r>
    </w:p>
    <w:p w14:paraId="5B115524" w14:textId="77777777" w:rsidR="00641890" w:rsidRPr="0002597C" w:rsidRDefault="00641890" w:rsidP="00641890">
      <w:pPr>
        <w:autoSpaceDE w:val="0"/>
        <w:autoSpaceDN w:val="0"/>
        <w:adjustRightInd w:val="0"/>
        <w:spacing w:line="240" w:lineRule="auto"/>
        <w:jc w:val="both"/>
        <w:rPr>
          <w:rFonts w:cs="Helvetica"/>
          <w:sz w:val="17"/>
          <w:szCs w:val="17"/>
          <w:lang w:val="sv-SE"/>
        </w:rPr>
      </w:pPr>
    </w:p>
    <w:p w14:paraId="42FC23D0" w14:textId="77777777" w:rsidR="00641890" w:rsidRPr="0002597C" w:rsidRDefault="00641890" w:rsidP="00641890">
      <w:pPr>
        <w:autoSpaceDE w:val="0"/>
        <w:autoSpaceDN w:val="0"/>
        <w:adjustRightInd w:val="0"/>
        <w:spacing w:line="240" w:lineRule="auto"/>
        <w:jc w:val="both"/>
        <w:rPr>
          <w:rFonts w:cs="Helvetica"/>
          <w:sz w:val="17"/>
          <w:szCs w:val="17"/>
          <w:lang w:val="sv-SE"/>
        </w:rPr>
      </w:pPr>
      <w:r w:rsidRPr="0002597C">
        <w:rPr>
          <w:rFonts w:cs="Helvetica"/>
          <w:sz w:val="17"/>
          <w:szCs w:val="17"/>
          <w:lang w:val="sv-SE"/>
        </w:rPr>
        <w:t>Garancija je vezana na normalne pogoje uporabe in primerno ter strokovno vzdrževanje</w:t>
      </w:r>
      <w:r w:rsidRPr="003E79B9">
        <w:rPr>
          <w:rFonts w:cs="Helvetica"/>
          <w:sz w:val="17"/>
          <w:szCs w:val="17"/>
          <w:lang w:val="sv-SE"/>
        </w:rPr>
        <w:t>. Izvajalec je dolžan naročniku izročiti za zamenjano opremo in izdelke garancijske liste njihovih proizvajalcev.</w:t>
      </w:r>
    </w:p>
    <w:p w14:paraId="5DF6C551" w14:textId="77777777" w:rsidR="00641890" w:rsidRPr="0002597C" w:rsidRDefault="00641890" w:rsidP="00641890">
      <w:pPr>
        <w:autoSpaceDE w:val="0"/>
        <w:autoSpaceDN w:val="0"/>
        <w:adjustRightInd w:val="0"/>
        <w:spacing w:line="240" w:lineRule="auto"/>
        <w:rPr>
          <w:rFonts w:cs="Helvetica"/>
          <w:color w:val="4BACC6"/>
          <w:sz w:val="17"/>
          <w:szCs w:val="17"/>
          <w:lang w:val="sv-SE"/>
        </w:rPr>
      </w:pPr>
    </w:p>
    <w:p w14:paraId="5EFC9DB3" w14:textId="77777777" w:rsidR="00641890" w:rsidRPr="0002597C" w:rsidRDefault="1BC9DE58" w:rsidP="1BC9DE58">
      <w:pPr>
        <w:numPr>
          <w:ilvl w:val="0"/>
          <w:numId w:val="31"/>
        </w:numPr>
        <w:autoSpaceDE w:val="0"/>
        <w:autoSpaceDN w:val="0"/>
        <w:adjustRightInd w:val="0"/>
        <w:spacing w:line="240" w:lineRule="auto"/>
        <w:jc w:val="center"/>
        <w:rPr>
          <w:rFonts w:cs="Helvetica"/>
          <w:b/>
          <w:bCs/>
          <w:sz w:val="17"/>
          <w:szCs w:val="17"/>
          <w:lang w:val="sv-SE"/>
        </w:rPr>
      </w:pPr>
      <w:r w:rsidRPr="1BC9DE58">
        <w:rPr>
          <w:rFonts w:cs="Arial"/>
          <w:b/>
          <w:bCs/>
          <w:sz w:val="17"/>
          <w:szCs w:val="17"/>
          <w:lang w:val="sv-SE"/>
        </w:rPr>
        <w:t>č</w:t>
      </w:r>
      <w:r w:rsidRPr="1BC9DE58">
        <w:rPr>
          <w:rFonts w:cs="Helvetica"/>
          <w:b/>
          <w:bCs/>
          <w:sz w:val="17"/>
          <w:szCs w:val="17"/>
          <w:lang w:val="sv-SE"/>
        </w:rPr>
        <w:t>len</w:t>
      </w:r>
    </w:p>
    <w:p w14:paraId="1C3ABDBD" w14:textId="77777777" w:rsidR="00641890" w:rsidRPr="0002597C" w:rsidRDefault="00641890" w:rsidP="00641890">
      <w:pPr>
        <w:autoSpaceDE w:val="0"/>
        <w:autoSpaceDN w:val="0"/>
        <w:adjustRightInd w:val="0"/>
        <w:spacing w:line="240" w:lineRule="auto"/>
        <w:rPr>
          <w:rFonts w:cs="Helvetica"/>
          <w:sz w:val="17"/>
          <w:szCs w:val="17"/>
          <w:lang w:val="sv-SE"/>
        </w:rPr>
      </w:pPr>
    </w:p>
    <w:p w14:paraId="148DA9BE" w14:textId="77777777" w:rsidR="00641890" w:rsidRPr="0002597C" w:rsidRDefault="00641890" w:rsidP="00641890">
      <w:pPr>
        <w:autoSpaceDE w:val="0"/>
        <w:autoSpaceDN w:val="0"/>
        <w:adjustRightInd w:val="0"/>
        <w:spacing w:line="240" w:lineRule="auto"/>
        <w:jc w:val="both"/>
        <w:rPr>
          <w:rFonts w:cs="Helvetica"/>
          <w:sz w:val="17"/>
          <w:szCs w:val="17"/>
          <w:lang w:val="sv-SE"/>
        </w:rPr>
      </w:pPr>
      <w:r w:rsidRPr="0002597C">
        <w:rPr>
          <w:rFonts w:cs="Helvetica"/>
          <w:sz w:val="17"/>
          <w:szCs w:val="17"/>
          <w:lang w:val="sv-SE"/>
        </w:rPr>
        <w:t>V primeru, da se v garancijski dobi pojavijo napake ali pomanjkljivosti, ki so nastale po krivdi izvajalca zaradi slabe izdelave ali uporabe slabega materiala, jih mora izvajalec odpraviti na lastne stroške v primernem roku.</w:t>
      </w:r>
    </w:p>
    <w:p w14:paraId="19B5ACB3" w14:textId="77777777" w:rsidR="00641890" w:rsidRPr="0002597C" w:rsidRDefault="00641890" w:rsidP="00641890">
      <w:pPr>
        <w:autoSpaceDE w:val="0"/>
        <w:autoSpaceDN w:val="0"/>
        <w:adjustRightInd w:val="0"/>
        <w:spacing w:line="240" w:lineRule="auto"/>
        <w:jc w:val="both"/>
        <w:rPr>
          <w:rFonts w:cs="Helvetica"/>
          <w:sz w:val="17"/>
          <w:szCs w:val="17"/>
          <w:lang w:val="sv-SE"/>
        </w:rPr>
      </w:pPr>
    </w:p>
    <w:p w14:paraId="69AF1E39" w14:textId="77777777" w:rsidR="00641890" w:rsidRPr="0002597C" w:rsidRDefault="3BCF5DFA" w:rsidP="3BCF5DFA">
      <w:pPr>
        <w:autoSpaceDE w:val="0"/>
        <w:autoSpaceDN w:val="0"/>
        <w:adjustRightInd w:val="0"/>
        <w:spacing w:line="240" w:lineRule="auto"/>
        <w:jc w:val="both"/>
        <w:rPr>
          <w:rFonts w:eastAsia="Verdana" w:cs="Verdana"/>
          <w:sz w:val="17"/>
          <w:szCs w:val="17"/>
          <w:lang w:val="sv-SE"/>
        </w:rPr>
      </w:pPr>
      <w:r w:rsidRPr="3BCF5DFA">
        <w:rPr>
          <w:rFonts w:eastAsia="Verdana" w:cs="Verdana"/>
          <w:sz w:val="17"/>
          <w:szCs w:val="17"/>
          <w:lang w:val="sv-SE"/>
        </w:rPr>
        <w:t xml:space="preserve">Če izvajalec teh popravil ne izvede v primernem roku, ki ga določi naročnik, sme naročnik ta dela poveriti drugemu izvajalcu na račun izvajalca po načelih dobrega gospodarja. </w:t>
      </w:r>
    </w:p>
    <w:p w14:paraId="7E2770AE" w14:textId="77777777" w:rsidR="00641890" w:rsidRPr="0002597C" w:rsidRDefault="00641890" w:rsidP="00641890">
      <w:pPr>
        <w:autoSpaceDE w:val="0"/>
        <w:autoSpaceDN w:val="0"/>
        <w:adjustRightInd w:val="0"/>
        <w:spacing w:line="240" w:lineRule="auto"/>
        <w:jc w:val="both"/>
        <w:rPr>
          <w:rFonts w:cs="Helvetica"/>
          <w:sz w:val="17"/>
          <w:szCs w:val="17"/>
          <w:lang w:val="sv-SE"/>
        </w:rPr>
      </w:pPr>
    </w:p>
    <w:p w14:paraId="4A1ACCB4" w14:textId="77777777" w:rsidR="00641890" w:rsidRPr="0002597C" w:rsidRDefault="00641890" w:rsidP="00641890">
      <w:pPr>
        <w:autoSpaceDE w:val="0"/>
        <w:autoSpaceDN w:val="0"/>
        <w:adjustRightInd w:val="0"/>
        <w:spacing w:line="240" w:lineRule="auto"/>
        <w:jc w:val="both"/>
        <w:rPr>
          <w:rFonts w:cs="Helvetica"/>
          <w:sz w:val="17"/>
          <w:szCs w:val="17"/>
          <w:lang w:val="sv-SE"/>
        </w:rPr>
      </w:pPr>
      <w:r w:rsidRPr="0002597C">
        <w:rPr>
          <w:rFonts w:cs="Helvetica"/>
          <w:sz w:val="17"/>
          <w:szCs w:val="17"/>
          <w:lang w:val="sv-SE"/>
        </w:rPr>
        <w:t>Primerni rok za za</w:t>
      </w:r>
      <w:r w:rsidRPr="0002597C">
        <w:rPr>
          <w:rFonts w:cs="Arial"/>
          <w:sz w:val="17"/>
          <w:szCs w:val="17"/>
          <w:lang w:val="sv-SE"/>
        </w:rPr>
        <w:t>č</w:t>
      </w:r>
      <w:r w:rsidRPr="0002597C">
        <w:rPr>
          <w:rFonts w:cs="Helvetica"/>
          <w:sz w:val="17"/>
          <w:szCs w:val="17"/>
          <w:lang w:val="sv-SE"/>
        </w:rPr>
        <w:t>etek odpravljanja napak za izvedena dela po tej pogodbi je:</w:t>
      </w:r>
    </w:p>
    <w:p w14:paraId="012BFB39" w14:textId="77777777" w:rsidR="00641890" w:rsidRPr="0002597C" w:rsidRDefault="3BCF5DFA" w:rsidP="00F6325D">
      <w:pPr>
        <w:numPr>
          <w:ilvl w:val="0"/>
          <w:numId w:val="39"/>
        </w:numPr>
        <w:autoSpaceDE w:val="0"/>
        <w:autoSpaceDN w:val="0"/>
        <w:adjustRightInd w:val="0"/>
        <w:spacing w:line="240" w:lineRule="auto"/>
        <w:ind w:left="709"/>
        <w:jc w:val="both"/>
        <w:rPr>
          <w:rFonts w:cs="Helvetica"/>
          <w:sz w:val="17"/>
          <w:szCs w:val="17"/>
          <w:lang w:val="sv-SE"/>
        </w:rPr>
      </w:pPr>
      <w:r w:rsidRPr="3BCF5DFA">
        <w:rPr>
          <w:rFonts w:cs="Helvetica"/>
          <w:sz w:val="17"/>
          <w:szCs w:val="17"/>
          <w:lang w:val="sv-SE"/>
        </w:rPr>
        <w:t>za napake, ki lahko povzro</w:t>
      </w:r>
      <w:r w:rsidRPr="3BCF5DFA">
        <w:rPr>
          <w:rFonts w:cs="Arial"/>
          <w:sz w:val="17"/>
          <w:szCs w:val="17"/>
          <w:lang w:val="sv-SE"/>
        </w:rPr>
        <w:t>č</w:t>
      </w:r>
      <w:r w:rsidRPr="3BCF5DFA">
        <w:rPr>
          <w:rFonts w:cs="Helvetica"/>
          <w:sz w:val="17"/>
          <w:szCs w:val="17"/>
          <w:lang w:val="sv-SE"/>
        </w:rPr>
        <w:t>ijo motnje pri uporabi objekta in/ali škodo – takoj po prejemu obvestila,</w:t>
      </w:r>
    </w:p>
    <w:p w14:paraId="0F51676B" w14:textId="77777777" w:rsidR="00641890" w:rsidRPr="0002597C" w:rsidRDefault="3BCF5DFA" w:rsidP="00F6325D">
      <w:pPr>
        <w:numPr>
          <w:ilvl w:val="0"/>
          <w:numId w:val="39"/>
        </w:numPr>
        <w:autoSpaceDE w:val="0"/>
        <w:autoSpaceDN w:val="0"/>
        <w:adjustRightInd w:val="0"/>
        <w:spacing w:line="240" w:lineRule="auto"/>
        <w:ind w:left="709"/>
        <w:jc w:val="both"/>
        <w:rPr>
          <w:rFonts w:cs="Helvetica"/>
          <w:sz w:val="17"/>
          <w:szCs w:val="17"/>
          <w:lang w:val="sv-SE"/>
        </w:rPr>
      </w:pPr>
      <w:r w:rsidRPr="3BCF5DFA">
        <w:rPr>
          <w:rFonts w:cs="Helvetica"/>
          <w:sz w:val="17"/>
          <w:szCs w:val="17"/>
          <w:lang w:val="sv-SE"/>
        </w:rPr>
        <w:t>za napake, ki niso nujne in ne povzro</w:t>
      </w:r>
      <w:r w:rsidRPr="3BCF5DFA">
        <w:rPr>
          <w:rFonts w:cs="Arial"/>
          <w:sz w:val="17"/>
          <w:szCs w:val="17"/>
          <w:lang w:val="sv-SE"/>
        </w:rPr>
        <w:t>č</w:t>
      </w:r>
      <w:r w:rsidRPr="3BCF5DFA">
        <w:rPr>
          <w:rFonts w:cs="Helvetica"/>
          <w:sz w:val="17"/>
          <w:szCs w:val="17"/>
          <w:lang w:val="sv-SE"/>
        </w:rPr>
        <w:t>ajo škode – najkasneje v 10 delovnih dneh po prejemu obvestila.</w:t>
      </w:r>
    </w:p>
    <w:p w14:paraId="40F91FB5" w14:textId="77777777" w:rsidR="00641890" w:rsidRPr="0002597C" w:rsidRDefault="00641890" w:rsidP="00641890">
      <w:pPr>
        <w:autoSpaceDE w:val="0"/>
        <w:autoSpaceDN w:val="0"/>
        <w:adjustRightInd w:val="0"/>
        <w:spacing w:line="240" w:lineRule="auto"/>
        <w:jc w:val="both"/>
        <w:rPr>
          <w:rFonts w:cs="Helvetica"/>
          <w:sz w:val="17"/>
          <w:szCs w:val="17"/>
          <w:lang w:val="sv-SE"/>
        </w:rPr>
      </w:pPr>
    </w:p>
    <w:p w14:paraId="30422BB3" w14:textId="77777777" w:rsidR="00641890" w:rsidRPr="0002597C" w:rsidRDefault="3BCF5DFA" w:rsidP="3BCF5DFA">
      <w:pPr>
        <w:autoSpaceDE w:val="0"/>
        <w:autoSpaceDN w:val="0"/>
        <w:adjustRightInd w:val="0"/>
        <w:spacing w:line="240" w:lineRule="auto"/>
        <w:jc w:val="both"/>
        <w:rPr>
          <w:rFonts w:cs="Helvetica"/>
          <w:sz w:val="17"/>
          <w:szCs w:val="17"/>
          <w:lang w:val="sv-SE"/>
        </w:rPr>
      </w:pPr>
      <w:r w:rsidRPr="00BC06BD">
        <w:rPr>
          <w:rFonts w:cs="Helvetica"/>
          <w:sz w:val="17"/>
          <w:szCs w:val="17"/>
          <w:lang w:val="sv-SE"/>
        </w:rPr>
        <w:t>V primeru, da izved</w:t>
      </w:r>
      <w:r w:rsidR="00BC06BD" w:rsidRPr="00BC06BD">
        <w:rPr>
          <w:rFonts w:cs="Helvetica"/>
          <w:sz w:val="17"/>
          <w:szCs w:val="17"/>
          <w:lang w:val="sv-SE"/>
        </w:rPr>
        <w:t>ena</w:t>
      </w:r>
      <w:r w:rsidRPr="00BC06BD">
        <w:rPr>
          <w:rFonts w:cs="Helvetica"/>
          <w:sz w:val="17"/>
          <w:szCs w:val="17"/>
          <w:lang w:val="sv-SE"/>
        </w:rPr>
        <w:t xml:space="preserve"> dela na objektih tudi po poteku primernega roka za odpravo napak ne dosežejo</w:t>
      </w:r>
      <w:r w:rsidRPr="3BCF5DFA">
        <w:rPr>
          <w:rFonts w:cs="Helvetica"/>
          <w:sz w:val="17"/>
          <w:szCs w:val="17"/>
          <w:lang w:val="sv-SE"/>
        </w:rPr>
        <w:t xml:space="preserve"> garantirane tehnične kvalitete, ima naročnik pravico na stroške izvajalca poveriti odpravo napak tretji osebi. Naro</w:t>
      </w:r>
      <w:r w:rsidRPr="3BCF5DFA">
        <w:rPr>
          <w:rFonts w:cs="Arial"/>
          <w:sz w:val="17"/>
          <w:szCs w:val="17"/>
          <w:lang w:val="sv-SE"/>
        </w:rPr>
        <w:t>č</w:t>
      </w:r>
      <w:r w:rsidRPr="3BCF5DFA">
        <w:rPr>
          <w:rFonts w:cs="Helvetica"/>
          <w:sz w:val="17"/>
          <w:szCs w:val="17"/>
          <w:lang w:val="sv-SE"/>
        </w:rPr>
        <w:t>nik si v tem primeru zara</w:t>
      </w:r>
      <w:r w:rsidRPr="3BCF5DFA">
        <w:rPr>
          <w:rFonts w:cs="Arial"/>
          <w:sz w:val="17"/>
          <w:szCs w:val="17"/>
          <w:lang w:val="sv-SE"/>
        </w:rPr>
        <w:t>č</w:t>
      </w:r>
      <w:r w:rsidRPr="3BCF5DFA">
        <w:rPr>
          <w:rFonts w:cs="Helvetica"/>
          <w:sz w:val="17"/>
          <w:szCs w:val="17"/>
          <w:lang w:val="sv-SE"/>
        </w:rPr>
        <w:t>una v breme izvajalca 3% pribitek na vrednost teh del.</w:t>
      </w:r>
    </w:p>
    <w:p w14:paraId="75933203" w14:textId="77777777" w:rsidR="00641890" w:rsidRPr="0002597C" w:rsidRDefault="00641890" w:rsidP="00641890">
      <w:pPr>
        <w:autoSpaceDE w:val="0"/>
        <w:autoSpaceDN w:val="0"/>
        <w:adjustRightInd w:val="0"/>
        <w:spacing w:line="240" w:lineRule="auto"/>
        <w:jc w:val="both"/>
        <w:rPr>
          <w:rFonts w:cs="Helvetica"/>
          <w:sz w:val="17"/>
          <w:szCs w:val="17"/>
          <w:lang w:val="sv-SE"/>
        </w:rPr>
      </w:pPr>
    </w:p>
    <w:p w14:paraId="2AF2A1F0" w14:textId="77777777" w:rsidR="00641890" w:rsidRPr="0002597C" w:rsidRDefault="00641890" w:rsidP="00641890">
      <w:pPr>
        <w:autoSpaceDE w:val="0"/>
        <w:autoSpaceDN w:val="0"/>
        <w:adjustRightInd w:val="0"/>
        <w:spacing w:line="240" w:lineRule="auto"/>
        <w:jc w:val="both"/>
        <w:rPr>
          <w:rFonts w:cs="Helvetica"/>
          <w:sz w:val="17"/>
          <w:szCs w:val="17"/>
          <w:lang w:val="sv-SE"/>
        </w:rPr>
      </w:pPr>
      <w:r w:rsidRPr="0002597C">
        <w:rPr>
          <w:rFonts w:cs="Helvetica"/>
          <w:sz w:val="17"/>
          <w:szCs w:val="17"/>
          <w:lang w:val="sv-SE"/>
        </w:rPr>
        <w:t>V kolikor izvajalec stroškov odprave pomanjkljivosti ne bo poravnal, lahko naro</w:t>
      </w:r>
      <w:r w:rsidRPr="0002597C">
        <w:rPr>
          <w:rFonts w:cs="Arial"/>
          <w:sz w:val="17"/>
          <w:szCs w:val="17"/>
          <w:lang w:val="sv-SE"/>
        </w:rPr>
        <w:t>č</w:t>
      </w:r>
      <w:r w:rsidRPr="0002597C">
        <w:rPr>
          <w:rFonts w:cs="Helvetica"/>
          <w:sz w:val="17"/>
          <w:szCs w:val="17"/>
          <w:lang w:val="sv-SE"/>
        </w:rPr>
        <w:t>nik za pla</w:t>
      </w:r>
      <w:r w:rsidRPr="0002597C">
        <w:rPr>
          <w:rFonts w:cs="Arial"/>
          <w:sz w:val="17"/>
          <w:szCs w:val="17"/>
          <w:lang w:val="sv-SE"/>
        </w:rPr>
        <w:t>č</w:t>
      </w:r>
      <w:r w:rsidRPr="0002597C">
        <w:rPr>
          <w:rFonts w:cs="Helvetica"/>
          <w:sz w:val="17"/>
          <w:szCs w:val="17"/>
          <w:lang w:val="sv-SE"/>
        </w:rPr>
        <w:t>ilo stroškov unov</w:t>
      </w:r>
      <w:r w:rsidRPr="0002597C">
        <w:rPr>
          <w:rFonts w:cs="Arial"/>
          <w:sz w:val="17"/>
          <w:szCs w:val="17"/>
          <w:lang w:val="sv-SE"/>
        </w:rPr>
        <w:t>č</w:t>
      </w:r>
      <w:r w:rsidRPr="0002597C">
        <w:rPr>
          <w:rFonts w:cs="Helvetica"/>
          <w:sz w:val="17"/>
          <w:szCs w:val="17"/>
          <w:lang w:val="sv-SE"/>
        </w:rPr>
        <w:t>i garancijo za odpravo napak v garancijski dobi.</w:t>
      </w:r>
    </w:p>
    <w:p w14:paraId="393B4FFA" w14:textId="77777777" w:rsidR="00641890" w:rsidRPr="0002597C" w:rsidRDefault="00641890" w:rsidP="00641890">
      <w:pPr>
        <w:autoSpaceDE w:val="0"/>
        <w:autoSpaceDN w:val="0"/>
        <w:adjustRightInd w:val="0"/>
        <w:spacing w:line="240" w:lineRule="auto"/>
        <w:jc w:val="both"/>
        <w:rPr>
          <w:rFonts w:cs="Helvetica"/>
          <w:sz w:val="17"/>
          <w:szCs w:val="17"/>
          <w:lang w:val="sv-SE"/>
        </w:rPr>
      </w:pPr>
    </w:p>
    <w:p w14:paraId="3377F0DA" w14:textId="77777777" w:rsidR="00641890" w:rsidRPr="0002597C" w:rsidRDefault="3BCF5DFA" w:rsidP="3BCF5DFA">
      <w:pPr>
        <w:autoSpaceDE w:val="0"/>
        <w:autoSpaceDN w:val="0"/>
        <w:adjustRightInd w:val="0"/>
        <w:spacing w:line="240" w:lineRule="auto"/>
        <w:jc w:val="both"/>
        <w:rPr>
          <w:rFonts w:cs="Helvetica"/>
          <w:sz w:val="17"/>
          <w:szCs w:val="17"/>
          <w:lang w:val="sv-SE"/>
        </w:rPr>
      </w:pPr>
      <w:r w:rsidRPr="3BCF5DFA">
        <w:rPr>
          <w:rFonts w:cs="Helvetica"/>
          <w:sz w:val="17"/>
          <w:szCs w:val="17"/>
          <w:lang w:val="sv-SE"/>
        </w:rPr>
        <w:t xml:space="preserve">Pred iztekom garancijske dobe za izvedena dela, bosta pooblaščeni predstavnik naročnika in odgovorni nadzornik z izvajalcem opravila komisijski pregled, s katerim se bodo zapisniško ugotovile morebitne </w:t>
      </w:r>
      <w:r w:rsidRPr="00C62486">
        <w:rPr>
          <w:rFonts w:cs="Helvetica"/>
          <w:sz w:val="17"/>
          <w:szCs w:val="17"/>
          <w:lang w:val="sv-SE"/>
        </w:rPr>
        <w:t>pomanjkljivosti, nastale kot posledica nestrokovne izvedbe del po pogodbi. S tem in po odpravi teh napak</w:t>
      </w:r>
      <w:r w:rsidRPr="3BCF5DFA">
        <w:rPr>
          <w:rFonts w:cs="Helvetica"/>
          <w:sz w:val="17"/>
          <w:szCs w:val="17"/>
          <w:lang w:val="sv-SE"/>
        </w:rPr>
        <w:t xml:space="preserve"> bo opravljen dokončen prevzem objekta s strani naročnika.</w:t>
      </w:r>
    </w:p>
    <w:p w14:paraId="1B5FBC88" w14:textId="758DF424" w:rsidR="0028129B" w:rsidRDefault="0028129B" w:rsidP="00331FEF">
      <w:pPr>
        <w:autoSpaceDE w:val="0"/>
        <w:autoSpaceDN w:val="0"/>
        <w:adjustRightInd w:val="0"/>
        <w:spacing w:line="240" w:lineRule="auto"/>
        <w:rPr>
          <w:rFonts w:cs="Helvetica"/>
          <w:b/>
          <w:sz w:val="17"/>
          <w:szCs w:val="17"/>
          <w:lang w:val="sv-SE"/>
        </w:rPr>
      </w:pPr>
    </w:p>
    <w:p w14:paraId="61DC029C" w14:textId="77777777" w:rsidR="006451A7" w:rsidRPr="0002597C" w:rsidRDefault="006451A7" w:rsidP="00331FEF">
      <w:pPr>
        <w:autoSpaceDE w:val="0"/>
        <w:autoSpaceDN w:val="0"/>
        <w:adjustRightInd w:val="0"/>
        <w:spacing w:line="240" w:lineRule="auto"/>
        <w:rPr>
          <w:rFonts w:cs="Helvetica"/>
          <w:b/>
          <w:sz w:val="17"/>
          <w:szCs w:val="17"/>
          <w:lang w:val="sv-SE"/>
        </w:rPr>
      </w:pPr>
    </w:p>
    <w:p w14:paraId="42D05F02" w14:textId="77777777" w:rsidR="00641890" w:rsidRPr="0002597C" w:rsidRDefault="3BCF5DFA" w:rsidP="00F6325D">
      <w:pPr>
        <w:numPr>
          <w:ilvl w:val="0"/>
          <w:numId w:val="32"/>
        </w:numPr>
        <w:autoSpaceDE w:val="0"/>
        <w:autoSpaceDN w:val="0"/>
        <w:adjustRightInd w:val="0"/>
        <w:spacing w:line="240" w:lineRule="auto"/>
        <w:jc w:val="center"/>
        <w:rPr>
          <w:rFonts w:cs="Helvetica"/>
          <w:b/>
          <w:bCs/>
          <w:sz w:val="17"/>
          <w:szCs w:val="17"/>
          <w:lang w:val="sv-SE"/>
        </w:rPr>
      </w:pPr>
      <w:r w:rsidRPr="3BCF5DFA">
        <w:rPr>
          <w:rFonts w:cs="Helvetica"/>
          <w:b/>
          <w:bCs/>
          <w:sz w:val="17"/>
          <w:szCs w:val="17"/>
          <w:lang w:val="sv-SE"/>
        </w:rPr>
        <w:t>ZAVAROVANJA</w:t>
      </w:r>
    </w:p>
    <w:p w14:paraId="4ED9B302" w14:textId="77777777" w:rsidR="00641890" w:rsidRPr="0002597C" w:rsidRDefault="00641890" w:rsidP="00641890">
      <w:pPr>
        <w:autoSpaceDE w:val="0"/>
        <w:autoSpaceDN w:val="0"/>
        <w:adjustRightInd w:val="0"/>
        <w:spacing w:line="240" w:lineRule="auto"/>
        <w:jc w:val="center"/>
        <w:rPr>
          <w:rFonts w:cs="Helvetica"/>
          <w:b/>
          <w:bCs/>
          <w:sz w:val="17"/>
          <w:szCs w:val="17"/>
          <w:lang w:val="sv-SE"/>
        </w:rPr>
      </w:pPr>
    </w:p>
    <w:p w14:paraId="10B5210E" w14:textId="77777777" w:rsidR="00641890" w:rsidRPr="0002597C" w:rsidRDefault="00641890" w:rsidP="00641890">
      <w:pPr>
        <w:autoSpaceDE w:val="0"/>
        <w:autoSpaceDN w:val="0"/>
        <w:adjustRightInd w:val="0"/>
        <w:spacing w:line="240" w:lineRule="auto"/>
        <w:jc w:val="center"/>
        <w:rPr>
          <w:rFonts w:cs="Helvetica"/>
          <w:b/>
          <w:bCs/>
          <w:sz w:val="17"/>
          <w:szCs w:val="17"/>
          <w:lang w:val="sv-SE"/>
        </w:rPr>
      </w:pPr>
      <w:r w:rsidRPr="0002597C">
        <w:rPr>
          <w:rFonts w:cs="Helvetica"/>
          <w:b/>
          <w:bCs/>
          <w:sz w:val="17"/>
          <w:szCs w:val="17"/>
          <w:lang w:val="sv-SE"/>
        </w:rPr>
        <w:t xml:space="preserve">Zavarovanje za dobro izvedbo pogodbenih obveznosti </w:t>
      </w:r>
    </w:p>
    <w:p w14:paraId="0FC1DAF3" w14:textId="77777777" w:rsidR="00641890" w:rsidRPr="0002597C" w:rsidRDefault="1BC9DE58" w:rsidP="1BC9DE58">
      <w:pPr>
        <w:numPr>
          <w:ilvl w:val="0"/>
          <w:numId w:val="31"/>
        </w:numPr>
        <w:autoSpaceDE w:val="0"/>
        <w:autoSpaceDN w:val="0"/>
        <w:adjustRightInd w:val="0"/>
        <w:spacing w:line="240" w:lineRule="auto"/>
        <w:jc w:val="center"/>
        <w:rPr>
          <w:rFonts w:cs="Helvetica"/>
          <w:b/>
          <w:bCs/>
          <w:sz w:val="17"/>
          <w:szCs w:val="17"/>
          <w:lang w:val="sv-SE"/>
        </w:rPr>
      </w:pPr>
      <w:r w:rsidRPr="1BC9DE58">
        <w:rPr>
          <w:rFonts w:cs="Arial"/>
          <w:b/>
          <w:bCs/>
          <w:sz w:val="17"/>
          <w:szCs w:val="17"/>
          <w:lang w:val="sv-SE"/>
        </w:rPr>
        <w:t>č</w:t>
      </w:r>
      <w:r w:rsidRPr="1BC9DE58">
        <w:rPr>
          <w:rFonts w:cs="Helvetica"/>
          <w:b/>
          <w:bCs/>
          <w:sz w:val="17"/>
          <w:szCs w:val="17"/>
          <w:lang w:val="sv-SE"/>
        </w:rPr>
        <w:t>len</w:t>
      </w:r>
    </w:p>
    <w:p w14:paraId="1AF94CFC" w14:textId="77777777" w:rsidR="00641890" w:rsidRPr="0002597C" w:rsidRDefault="00641890" w:rsidP="00641890">
      <w:pPr>
        <w:autoSpaceDE w:val="0"/>
        <w:autoSpaceDN w:val="0"/>
        <w:adjustRightInd w:val="0"/>
        <w:spacing w:line="240" w:lineRule="auto"/>
        <w:rPr>
          <w:rFonts w:cs="Helvetica"/>
          <w:color w:val="4BACC6"/>
          <w:sz w:val="17"/>
          <w:szCs w:val="17"/>
          <w:lang w:val="sv-SE"/>
        </w:rPr>
      </w:pPr>
    </w:p>
    <w:p w14:paraId="690B1591" w14:textId="77777777" w:rsidR="00CA6390" w:rsidRDefault="3BCF5DFA" w:rsidP="3BCF5DFA">
      <w:pPr>
        <w:autoSpaceDE w:val="0"/>
        <w:autoSpaceDN w:val="0"/>
        <w:adjustRightInd w:val="0"/>
        <w:spacing w:line="240" w:lineRule="auto"/>
        <w:jc w:val="both"/>
        <w:rPr>
          <w:rFonts w:cs="Helvetica"/>
          <w:sz w:val="17"/>
          <w:szCs w:val="17"/>
          <w:lang w:val="sv-SE"/>
        </w:rPr>
      </w:pPr>
      <w:r w:rsidRPr="3BCF5DFA">
        <w:rPr>
          <w:rFonts w:cs="Helvetica"/>
          <w:sz w:val="17"/>
          <w:szCs w:val="17"/>
          <w:lang w:val="sv-SE"/>
        </w:rPr>
        <w:t xml:space="preserve">Izvajalec mora v roku </w:t>
      </w:r>
      <w:r w:rsidRPr="001867AC">
        <w:rPr>
          <w:rFonts w:cs="Helvetica"/>
          <w:sz w:val="17"/>
          <w:szCs w:val="17"/>
          <w:lang w:val="sv-SE"/>
        </w:rPr>
        <w:t>8 d</w:t>
      </w:r>
      <w:r w:rsidRPr="3BCF5DFA">
        <w:rPr>
          <w:rFonts w:cs="Helvetica"/>
          <w:sz w:val="17"/>
          <w:szCs w:val="17"/>
          <w:lang w:val="sv-SE"/>
        </w:rPr>
        <w:t>ni po sklenitvi te pogodbe naročniku izročiti zavarovanje za dobro izvedbo pogodbenih obveznosti.</w:t>
      </w:r>
    </w:p>
    <w:p w14:paraId="69475A74" w14:textId="6228A828" w:rsidR="00CA6390" w:rsidRDefault="00CA6390" w:rsidP="00D92474">
      <w:pPr>
        <w:autoSpaceDE w:val="0"/>
        <w:autoSpaceDN w:val="0"/>
        <w:adjustRightInd w:val="0"/>
        <w:spacing w:line="240" w:lineRule="auto"/>
        <w:jc w:val="both"/>
        <w:rPr>
          <w:rFonts w:cs="Helvetica"/>
          <w:sz w:val="17"/>
          <w:szCs w:val="17"/>
          <w:lang w:val="sv-SE"/>
        </w:rPr>
      </w:pPr>
    </w:p>
    <w:p w14:paraId="2B8CE776" w14:textId="01B88E73" w:rsidR="00817C8E" w:rsidRPr="00817C8E" w:rsidRDefault="00817C8E" w:rsidP="00817C8E">
      <w:pPr>
        <w:autoSpaceDE w:val="0"/>
        <w:autoSpaceDN w:val="0"/>
        <w:adjustRightInd w:val="0"/>
        <w:spacing w:line="240" w:lineRule="auto"/>
        <w:jc w:val="both"/>
        <w:rPr>
          <w:rFonts w:cs="Helvetica"/>
          <w:sz w:val="17"/>
          <w:szCs w:val="17"/>
        </w:rPr>
      </w:pPr>
      <w:r w:rsidRPr="00817C8E">
        <w:rPr>
          <w:rFonts w:cs="Helvetica"/>
          <w:sz w:val="17"/>
          <w:szCs w:val="17"/>
        </w:rPr>
        <w:t xml:space="preserve">V kolikor </w:t>
      </w:r>
      <w:r>
        <w:rPr>
          <w:rFonts w:cs="Helvetica"/>
          <w:sz w:val="17"/>
          <w:szCs w:val="17"/>
        </w:rPr>
        <w:t>izvajalec</w:t>
      </w:r>
      <w:r w:rsidRPr="00817C8E">
        <w:rPr>
          <w:rFonts w:cs="Helvetica"/>
          <w:sz w:val="17"/>
          <w:szCs w:val="17"/>
        </w:rPr>
        <w:t xml:space="preserve"> </w:t>
      </w:r>
      <w:r w:rsidR="00A36AC8" w:rsidRPr="00A36AC8">
        <w:rPr>
          <w:rFonts w:cs="Helvetica"/>
          <w:sz w:val="17"/>
          <w:szCs w:val="17"/>
          <w:lang w:val="sv-SE"/>
        </w:rPr>
        <w:t xml:space="preserve">na dodatni pisni poziv naročnika </w:t>
      </w:r>
      <w:r w:rsidRPr="00817C8E">
        <w:rPr>
          <w:rFonts w:cs="Helvetica"/>
          <w:sz w:val="17"/>
          <w:szCs w:val="17"/>
        </w:rPr>
        <w:t>ne predloži zavarovanja za dobro izvedbo pogodbenih obveznosti</w:t>
      </w:r>
      <w:r w:rsidR="00194301">
        <w:rPr>
          <w:rFonts w:cs="Helvetica"/>
          <w:sz w:val="17"/>
          <w:szCs w:val="17"/>
        </w:rPr>
        <w:t xml:space="preserve">, </w:t>
      </w:r>
      <w:r w:rsidRPr="00817C8E">
        <w:rPr>
          <w:rFonts w:cs="Helvetica"/>
          <w:sz w:val="17"/>
          <w:szCs w:val="17"/>
        </w:rPr>
        <w:t>se šteje, da je ponudnik odstopil od sklenjene pogodbe, t.j. od javnega naročila. V tem primeru si naročnik pridružuje pravico oddati javno naročilo naslednje uvrščenemu ponudniku z dopustno ponudbo.</w:t>
      </w:r>
    </w:p>
    <w:p w14:paraId="4CC7E444" w14:textId="77777777" w:rsidR="00817C8E" w:rsidRDefault="00817C8E" w:rsidP="00D92474">
      <w:pPr>
        <w:autoSpaceDE w:val="0"/>
        <w:autoSpaceDN w:val="0"/>
        <w:adjustRightInd w:val="0"/>
        <w:spacing w:line="240" w:lineRule="auto"/>
        <w:jc w:val="both"/>
        <w:rPr>
          <w:rFonts w:cs="Helvetica"/>
          <w:sz w:val="17"/>
          <w:szCs w:val="17"/>
          <w:lang w:val="sv-SE"/>
        </w:rPr>
      </w:pPr>
    </w:p>
    <w:p w14:paraId="7165FADD" w14:textId="77777777" w:rsidR="00EC0631" w:rsidRDefault="3BCF5DFA" w:rsidP="3BCF5DFA">
      <w:pPr>
        <w:spacing w:line="240" w:lineRule="auto"/>
        <w:jc w:val="both"/>
        <w:rPr>
          <w:rFonts w:cs="Helvetica"/>
          <w:sz w:val="17"/>
          <w:szCs w:val="17"/>
          <w:lang w:val="sv-SE"/>
        </w:rPr>
      </w:pPr>
      <w:r w:rsidRPr="3BCF5DFA">
        <w:rPr>
          <w:rFonts w:cs="Helvetica"/>
          <w:sz w:val="17"/>
          <w:szCs w:val="17"/>
          <w:lang w:val="sv-SE"/>
        </w:rPr>
        <w:t xml:space="preserve">Izvajalec lahko kot zavarovanje za dobro izvedbo pogodbenih obveznosti predloži garancijo banke ali zavarovalnice v višini </w:t>
      </w:r>
      <w:r w:rsidR="00331FEF">
        <w:rPr>
          <w:rFonts w:cs="Helvetica"/>
          <w:sz w:val="17"/>
          <w:szCs w:val="17"/>
          <w:lang w:val="sv-SE"/>
        </w:rPr>
        <w:t>5</w:t>
      </w:r>
      <w:r w:rsidRPr="3BCF5DFA">
        <w:rPr>
          <w:rFonts w:cs="Helvetica"/>
          <w:sz w:val="17"/>
          <w:szCs w:val="17"/>
          <w:lang w:val="sv-SE"/>
        </w:rPr>
        <w:t>% pogodbene vrednosti z DDV.</w:t>
      </w:r>
    </w:p>
    <w:p w14:paraId="7055F19C" w14:textId="77777777" w:rsidR="3BCF5DFA" w:rsidRDefault="3BCF5DFA" w:rsidP="3BCF5DFA">
      <w:pPr>
        <w:spacing w:line="240" w:lineRule="auto"/>
        <w:jc w:val="both"/>
        <w:rPr>
          <w:rFonts w:cs="Helvetica"/>
          <w:sz w:val="17"/>
          <w:szCs w:val="17"/>
          <w:lang w:val="sv-SE"/>
        </w:rPr>
      </w:pPr>
    </w:p>
    <w:p w14:paraId="2C22DB4B" w14:textId="14A7B2B3" w:rsidR="00145804" w:rsidRPr="00145804" w:rsidRDefault="3BCF5DFA" w:rsidP="3BCF5DFA">
      <w:pPr>
        <w:autoSpaceDE w:val="0"/>
        <w:autoSpaceDN w:val="0"/>
        <w:adjustRightInd w:val="0"/>
        <w:spacing w:line="240" w:lineRule="auto"/>
        <w:jc w:val="both"/>
        <w:rPr>
          <w:rFonts w:cs="Helvetica"/>
          <w:sz w:val="17"/>
          <w:szCs w:val="17"/>
          <w:lang w:val="sv-SE"/>
        </w:rPr>
      </w:pPr>
      <w:r w:rsidRPr="3BCF5DFA">
        <w:rPr>
          <w:rFonts w:cs="Helvetica"/>
          <w:sz w:val="17"/>
          <w:szCs w:val="17"/>
          <w:lang w:val="sv-SE"/>
        </w:rPr>
        <w:t>Ta pogodba postane veljavna pod pogojem, da izvajalec predloži zavarovanje za dobro izvedbo pogodbenih obveznosti.</w:t>
      </w:r>
    </w:p>
    <w:p w14:paraId="50439C32" w14:textId="77777777" w:rsidR="00145804" w:rsidRDefault="00145804" w:rsidP="00641890">
      <w:pPr>
        <w:pStyle w:val="Default"/>
        <w:jc w:val="both"/>
        <w:rPr>
          <w:rFonts w:cs="Helvetica"/>
          <w:sz w:val="17"/>
          <w:szCs w:val="17"/>
          <w:lang w:val="sv-SE"/>
        </w:rPr>
      </w:pPr>
    </w:p>
    <w:p w14:paraId="4CCBFCBC" w14:textId="77777777" w:rsidR="00BB425D" w:rsidRPr="00E113B2" w:rsidRDefault="00BB425D" w:rsidP="00BB425D">
      <w:pPr>
        <w:pStyle w:val="Default"/>
        <w:jc w:val="both"/>
        <w:rPr>
          <w:rFonts w:ascii="Verdana" w:hAnsi="Verdana" w:cs="Times-Roman"/>
          <w:color w:val="auto"/>
          <w:sz w:val="17"/>
          <w:szCs w:val="17"/>
        </w:rPr>
      </w:pPr>
      <w:r w:rsidRPr="00E113B2">
        <w:rPr>
          <w:rFonts w:ascii="Verdana" w:hAnsi="Verdana" w:cs="Times-Roman"/>
          <w:color w:val="auto"/>
          <w:sz w:val="17"/>
          <w:szCs w:val="17"/>
        </w:rPr>
        <w:t xml:space="preserve">Naročnik bo unovčil zavarovanje za dobro izvedbo pogodbenih obveznosti (garancija banke ali zavarovalnice ali deponirana sredstva), če se bo izkazalo, da; </w:t>
      </w:r>
    </w:p>
    <w:p w14:paraId="48AB9894" w14:textId="77777777" w:rsidR="00BB425D" w:rsidRPr="00B23805" w:rsidRDefault="3BCF5DFA" w:rsidP="00F6325D">
      <w:pPr>
        <w:pStyle w:val="Default"/>
        <w:numPr>
          <w:ilvl w:val="0"/>
          <w:numId w:val="19"/>
        </w:numPr>
        <w:jc w:val="both"/>
        <w:rPr>
          <w:rFonts w:ascii="Verdana" w:hAnsi="Verdana" w:cs="Times-Roman"/>
          <w:color w:val="auto"/>
          <w:sz w:val="17"/>
          <w:szCs w:val="17"/>
        </w:rPr>
      </w:pPr>
      <w:r w:rsidRPr="3BCF5DFA">
        <w:rPr>
          <w:rFonts w:ascii="Verdana" w:hAnsi="Verdana" w:cs="Times-Roman"/>
          <w:color w:val="auto"/>
          <w:sz w:val="17"/>
          <w:szCs w:val="17"/>
        </w:rPr>
        <w:t xml:space="preserve">naročilo ni izvedeno v rokih, kvaliteti in količini, zahtevani v razpisni dokumentaciji, popisu in pogodbi </w:t>
      </w:r>
      <w:r w:rsidRPr="00B23805">
        <w:rPr>
          <w:rFonts w:ascii="Verdana" w:hAnsi="Verdana" w:cs="Times-Roman"/>
          <w:color w:val="auto"/>
          <w:sz w:val="17"/>
          <w:szCs w:val="17"/>
        </w:rPr>
        <w:t xml:space="preserve">ter </w:t>
      </w:r>
      <w:r w:rsidRPr="00B23805">
        <w:rPr>
          <w:rFonts w:ascii="Verdana" w:hAnsi="Verdana"/>
          <w:color w:val="auto"/>
          <w:sz w:val="17"/>
          <w:szCs w:val="17"/>
          <w:lang w:val="sv-SE"/>
        </w:rPr>
        <w:t>tudi v primeru delne izpolnitve pogodbene obveznosti, če opravljena storitev tudi delno ne bo zadostila pogodbenim zahtevam,</w:t>
      </w:r>
    </w:p>
    <w:p w14:paraId="7A094F43" w14:textId="77777777" w:rsidR="00BB425D" w:rsidRPr="00E113B2" w:rsidRDefault="00E113B2" w:rsidP="00F6325D">
      <w:pPr>
        <w:pStyle w:val="Default"/>
        <w:numPr>
          <w:ilvl w:val="0"/>
          <w:numId w:val="19"/>
        </w:numPr>
        <w:jc w:val="both"/>
        <w:rPr>
          <w:rFonts w:ascii="Verdana" w:hAnsi="Verdana" w:cs="Times-Roman"/>
          <w:color w:val="auto"/>
          <w:sz w:val="17"/>
          <w:szCs w:val="17"/>
        </w:rPr>
      </w:pPr>
      <w:r>
        <w:rPr>
          <w:rFonts w:ascii="Verdana" w:hAnsi="Verdana" w:cs="Times-Roman"/>
          <w:color w:val="auto"/>
          <w:sz w:val="17"/>
          <w:szCs w:val="17"/>
        </w:rPr>
        <w:t>izvajalec</w:t>
      </w:r>
      <w:r w:rsidR="00BB425D" w:rsidRPr="00E113B2">
        <w:rPr>
          <w:rFonts w:ascii="Verdana" w:hAnsi="Verdana" w:cs="Times-Roman"/>
          <w:color w:val="auto"/>
          <w:sz w:val="17"/>
          <w:szCs w:val="17"/>
        </w:rPr>
        <w:t xml:space="preserve"> ne izpolni ostalih določil iz pogodbe, </w:t>
      </w:r>
    </w:p>
    <w:p w14:paraId="5232B3F3" w14:textId="77777777" w:rsidR="00BB425D" w:rsidRPr="00E113B2" w:rsidRDefault="00E113B2" w:rsidP="00F6325D">
      <w:pPr>
        <w:pStyle w:val="Default"/>
        <w:numPr>
          <w:ilvl w:val="0"/>
          <w:numId w:val="19"/>
        </w:numPr>
        <w:jc w:val="both"/>
        <w:rPr>
          <w:rFonts w:ascii="Verdana" w:hAnsi="Verdana" w:cs="Times-Roman"/>
          <w:color w:val="auto"/>
          <w:sz w:val="17"/>
          <w:szCs w:val="17"/>
        </w:rPr>
      </w:pPr>
      <w:r>
        <w:rPr>
          <w:rFonts w:ascii="Verdana" w:hAnsi="Verdana" w:cs="Times-Roman"/>
          <w:color w:val="auto"/>
          <w:sz w:val="17"/>
          <w:szCs w:val="17"/>
        </w:rPr>
        <w:t xml:space="preserve">izvajalec </w:t>
      </w:r>
      <w:r w:rsidR="00BB425D" w:rsidRPr="00E113B2">
        <w:rPr>
          <w:rFonts w:ascii="Verdana" w:hAnsi="Verdana" w:cs="Times-Roman"/>
          <w:color w:val="auto"/>
          <w:sz w:val="17"/>
          <w:szCs w:val="17"/>
        </w:rPr>
        <w:t>dela v nasprotju z določili razpisne in ponudbene dokumentacije,</w:t>
      </w:r>
    </w:p>
    <w:p w14:paraId="7E2E5FCB" w14:textId="77777777" w:rsidR="00BB425D" w:rsidRPr="00E113B2" w:rsidRDefault="00E113B2" w:rsidP="00F6325D">
      <w:pPr>
        <w:pStyle w:val="Default"/>
        <w:numPr>
          <w:ilvl w:val="0"/>
          <w:numId w:val="19"/>
        </w:numPr>
        <w:jc w:val="both"/>
        <w:rPr>
          <w:rFonts w:ascii="Verdana" w:hAnsi="Verdana" w:cs="Times-Roman"/>
          <w:color w:val="auto"/>
          <w:sz w:val="17"/>
          <w:szCs w:val="17"/>
        </w:rPr>
      </w:pPr>
      <w:r>
        <w:rPr>
          <w:rFonts w:ascii="Verdana" w:hAnsi="Verdana" w:cs="Times-Roman"/>
          <w:color w:val="auto"/>
          <w:sz w:val="17"/>
          <w:szCs w:val="17"/>
        </w:rPr>
        <w:t xml:space="preserve">izvajalec </w:t>
      </w:r>
      <w:r w:rsidR="00BB425D" w:rsidRPr="00E113B2">
        <w:rPr>
          <w:rFonts w:ascii="Verdana" w:hAnsi="Verdana" w:cs="Times-Roman"/>
          <w:color w:val="auto"/>
          <w:sz w:val="17"/>
          <w:szCs w:val="17"/>
        </w:rPr>
        <w:t>ne upošteva navodil pooblaščene osebe naročnika,</w:t>
      </w:r>
    </w:p>
    <w:p w14:paraId="541DEBE0" w14:textId="77777777" w:rsidR="00BB425D" w:rsidRPr="00E113B2" w:rsidRDefault="00E113B2" w:rsidP="00F6325D">
      <w:pPr>
        <w:pStyle w:val="Default"/>
        <w:numPr>
          <w:ilvl w:val="0"/>
          <w:numId w:val="19"/>
        </w:numPr>
        <w:jc w:val="both"/>
        <w:rPr>
          <w:rFonts w:ascii="Verdana" w:hAnsi="Verdana" w:cs="Times-Roman"/>
          <w:color w:val="auto"/>
          <w:sz w:val="17"/>
          <w:szCs w:val="17"/>
        </w:rPr>
      </w:pPr>
      <w:r>
        <w:rPr>
          <w:rFonts w:ascii="Verdana" w:hAnsi="Verdana" w:cs="Times-Roman"/>
          <w:color w:val="auto"/>
          <w:sz w:val="17"/>
          <w:szCs w:val="17"/>
        </w:rPr>
        <w:t>izvajalec</w:t>
      </w:r>
      <w:r w:rsidR="00BB425D" w:rsidRPr="00E113B2">
        <w:rPr>
          <w:rFonts w:ascii="Verdana" w:hAnsi="Verdana" w:cs="Times-Roman"/>
          <w:color w:val="auto"/>
          <w:sz w:val="17"/>
          <w:szCs w:val="17"/>
        </w:rPr>
        <w:t xml:space="preserve"> v zahtevanem roku ne predloži zavarovanja za odpravo napak v garancijskem roku,</w:t>
      </w:r>
    </w:p>
    <w:p w14:paraId="1AEED767" w14:textId="77777777" w:rsidR="00BB425D" w:rsidRPr="00E113B2" w:rsidRDefault="00BB425D" w:rsidP="00F6325D">
      <w:pPr>
        <w:numPr>
          <w:ilvl w:val="0"/>
          <w:numId w:val="19"/>
        </w:numPr>
        <w:spacing w:line="240" w:lineRule="auto"/>
        <w:ind w:right="-716"/>
        <w:jc w:val="both"/>
        <w:rPr>
          <w:rFonts w:cs="Arial"/>
          <w:sz w:val="17"/>
          <w:szCs w:val="17"/>
          <w:lang w:val="sv-SE" w:eastAsia="sl-SI"/>
        </w:rPr>
      </w:pPr>
      <w:r w:rsidRPr="00E113B2">
        <w:rPr>
          <w:rFonts w:cs="Arial"/>
          <w:sz w:val="17"/>
          <w:szCs w:val="17"/>
          <w:lang w:val="sv-SE" w:eastAsia="sl-SI"/>
        </w:rPr>
        <w:t>naročnik odstopi od pogodbe po krivdi</w:t>
      </w:r>
      <w:r w:rsidR="009811A9">
        <w:rPr>
          <w:rFonts w:cs="Arial"/>
          <w:sz w:val="17"/>
          <w:szCs w:val="17"/>
          <w:lang w:val="sv-SE" w:eastAsia="sl-SI"/>
        </w:rPr>
        <w:t xml:space="preserve"> izvajalca</w:t>
      </w:r>
      <w:r w:rsidRPr="00E113B2">
        <w:rPr>
          <w:rFonts w:cs="Arial"/>
          <w:sz w:val="17"/>
          <w:szCs w:val="17"/>
          <w:lang w:val="sv-SE" w:eastAsia="sl-SI"/>
        </w:rPr>
        <w:t>,</w:t>
      </w:r>
    </w:p>
    <w:p w14:paraId="57CA5AE4" w14:textId="77777777" w:rsidR="00BB425D" w:rsidRPr="00E113B2" w:rsidRDefault="00BB425D" w:rsidP="00F6325D">
      <w:pPr>
        <w:pStyle w:val="Default"/>
        <w:numPr>
          <w:ilvl w:val="0"/>
          <w:numId w:val="19"/>
        </w:numPr>
        <w:jc w:val="both"/>
        <w:rPr>
          <w:rFonts w:ascii="Verdana" w:hAnsi="Verdana" w:cs="Times-Roman"/>
          <w:color w:val="auto"/>
          <w:sz w:val="17"/>
          <w:szCs w:val="17"/>
        </w:rPr>
      </w:pPr>
      <w:r w:rsidRPr="00E113B2">
        <w:rPr>
          <w:rFonts w:ascii="Verdana" w:hAnsi="Verdana" w:cs="Times-Roman"/>
          <w:color w:val="auto"/>
          <w:sz w:val="17"/>
          <w:szCs w:val="17"/>
          <w:lang w:eastAsia="en-US"/>
        </w:rPr>
        <w:t>potrjene obveznosti iz</w:t>
      </w:r>
      <w:r w:rsidR="009811A9">
        <w:rPr>
          <w:rFonts w:ascii="Verdana" w:hAnsi="Verdana" w:cs="Times-Roman"/>
          <w:color w:val="auto"/>
          <w:sz w:val="17"/>
          <w:szCs w:val="17"/>
          <w:lang w:eastAsia="en-US"/>
        </w:rPr>
        <w:t xml:space="preserve">vajalca </w:t>
      </w:r>
      <w:r w:rsidRPr="00E113B2">
        <w:rPr>
          <w:rFonts w:ascii="Verdana" w:hAnsi="Verdana" w:cs="Times-Roman"/>
          <w:color w:val="auto"/>
          <w:sz w:val="17"/>
          <w:szCs w:val="17"/>
          <w:lang w:eastAsia="en-US"/>
        </w:rPr>
        <w:t>do njegovih podizvajalcev niso poplačane,</w:t>
      </w:r>
    </w:p>
    <w:p w14:paraId="090DB9D1" w14:textId="77777777" w:rsidR="001867AC" w:rsidRPr="006C06D7" w:rsidRDefault="00BB425D" w:rsidP="00BB425D">
      <w:pPr>
        <w:pStyle w:val="Default"/>
        <w:numPr>
          <w:ilvl w:val="0"/>
          <w:numId w:val="19"/>
        </w:numPr>
        <w:jc w:val="both"/>
        <w:rPr>
          <w:rFonts w:ascii="Verdana" w:hAnsi="Verdana" w:cs="Times-Roman"/>
          <w:color w:val="auto"/>
          <w:sz w:val="17"/>
          <w:szCs w:val="17"/>
        </w:rPr>
      </w:pPr>
      <w:r w:rsidRPr="00E113B2">
        <w:rPr>
          <w:rFonts w:ascii="Verdana" w:hAnsi="Verdana" w:cs="Times-Roman"/>
          <w:color w:val="auto"/>
          <w:sz w:val="17"/>
          <w:szCs w:val="17"/>
        </w:rPr>
        <w:t>v drugih primerih, ki jih določa ta razpisna dokumentacija.</w:t>
      </w:r>
    </w:p>
    <w:p w14:paraId="6E9E4A5C" w14:textId="77777777" w:rsidR="001867AC" w:rsidRPr="00E113B2" w:rsidRDefault="001867AC" w:rsidP="00BB425D">
      <w:pPr>
        <w:pStyle w:val="Default"/>
        <w:jc w:val="both"/>
        <w:rPr>
          <w:rFonts w:ascii="Verdana" w:hAnsi="Verdana" w:cs="Times-Roman"/>
          <w:color w:val="auto"/>
          <w:sz w:val="17"/>
          <w:szCs w:val="17"/>
        </w:rPr>
      </w:pPr>
    </w:p>
    <w:p w14:paraId="4997978B" w14:textId="77777777" w:rsidR="00BB425D" w:rsidRPr="002F201D" w:rsidRDefault="3BCF5DFA" w:rsidP="3BCF5DFA">
      <w:pPr>
        <w:autoSpaceDE w:val="0"/>
        <w:autoSpaceDN w:val="0"/>
        <w:adjustRightInd w:val="0"/>
        <w:spacing w:line="240" w:lineRule="auto"/>
        <w:jc w:val="both"/>
        <w:rPr>
          <w:rFonts w:eastAsia="Verdana" w:cs="Verdana"/>
          <w:sz w:val="17"/>
          <w:szCs w:val="17"/>
          <w:lang w:eastAsia="sl-SI"/>
        </w:rPr>
      </w:pPr>
      <w:r w:rsidRPr="3BCF5DFA">
        <w:rPr>
          <w:rFonts w:eastAsia="Verdana" w:cs="Verdana"/>
          <w:sz w:val="17"/>
          <w:szCs w:val="17"/>
          <w:lang w:eastAsia="sl-SI"/>
        </w:rPr>
        <w:t>Zavarovanje za dobro izvedbo pogodbenih obveznosti (garancija banke ali zavarovalnice) služi tudi za poplačilo potrjenih obveznosti izvajalca do njegovih podizvajalcev in za poplačilo pogodbene kazni.</w:t>
      </w:r>
    </w:p>
    <w:p w14:paraId="579D8D88" w14:textId="77777777" w:rsidR="00BB425D" w:rsidRDefault="00BB425D" w:rsidP="3BCF5DFA">
      <w:pPr>
        <w:pStyle w:val="Default"/>
        <w:jc w:val="both"/>
        <w:rPr>
          <w:rFonts w:ascii="Verdana" w:eastAsia="Verdana" w:hAnsi="Verdana" w:cs="Verdana"/>
          <w:color w:val="auto"/>
          <w:sz w:val="17"/>
          <w:szCs w:val="17"/>
        </w:rPr>
      </w:pPr>
    </w:p>
    <w:p w14:paraId="524B72AC" w14:textId="77777777" w:rsidR="00BB425D" w:rsidRPr="002F201D" w:rsidRDefault="3BCF5DFA" w:rsidP="3BCF5DFA">
      <w:pPr>
        <w:pStyle w:val="Default"/>
        <w:jc w:val="both"/>
        <w:rPr>
          <w:rFonts w:ascii="Verdana" w:eastAsia="Verdana" w:hAnsi="Verdana" w:cs="Verdana"/>
          <w:color w:val="auto"/>
          <w:sz w:val="17"/>
          <w:szCs w:val="17"/>
        </w:rPr>
      </w:pPr>
      <w:r w:rsidRPr="3BCF5DFA">
        <w:rPr>
          <w:rFonts w:ascii="Verdana" w:eastAsia="Verdana" w:hAnsi="Verdana" w:cs="Verdana"/>
          <w:color w:val="auto"/>
          <w:sz w:val="17"/>
          <w:szCs w:val="17"/>
        </w:rPr>
        <w:t xml:space="preserve">Zavarovanje za dobro izvedbo pogodbenih obveznosti (garancija banke ali zavarovalnice) ne sme poteči pred iztekom rok za izpolnitev pogodbenih obveznosti </w:t>
      </w:r>
      <w:r w:rsidRPr="3BCF5DFA">
        <w:rPr>
          <w:rFonts w:ascii="Verdana" w:eastAsia="Verdana" w:hAnsi="Verdana" w:cs="Verdana"/>
          <w:color w:val="auto"/>
          <w:sz w:val="17"/>
          <w:szCs w:val="17"/>
          <w:lang w:eastAsia="en-US"/>
        </w:rPr>
        <w:t xml:space="preserve">in mora veljati še najmanj </w:t>
      </w:r>
      <w:r w:rsidRPr="00075355">
        <w:rPr>
          <w:rFonts w:ascii="Verdana" w:eastAsia="Verdana" w:hAnsi="Verdana" w:cs="Verdana"/>
          <w:color w:val="auto"/>
          <w:sz w:val="17"/>
          <w:szCs w:val="17"/>
          <w:lang w:eastAsia="en-US"/>
        </w:rPr>
        <w:t>90</w:t>
      </w:r>
      <w:r w:rsidRPr="3BCF5DFA">
        <w:rPr>
          <w:rFonts w:ascii="Verdana" w:eastAsia="Verdana" w:hAnsi="Verdana" w:cs="Verdana"/>
          <w:color w:val="auto"/>
          <w:sz w:val="17"/>
          <w:szCs w:val="17"/>
          <w:lang w:eastAsia="en-US"/>
        </w:rPr>
        <w:t xml:space="preserve"> dni od roka za izpolnitev pogodbenih obveznosti.</w:t>
      </w:r>
      <w:r w:rsidRPr="3BCF5DFA">
        <w:rPr>
          <w:rFonts w:ascii="Verdana" w:eastAsia="Verdana" w:hAnsi="Verdana" w:cs="Verdana"/>
          <w:color w:val="auto"/>
          <w:sz w:val="17"/>
          <w:szCs w:val="17"/>
        </w:rPr>
        <w:t xml:space="preserve"> </w:t>
      </w:r>
    </w:p>
    <w:p w14:paraId="337B0947" w14:textId="77777777" w:rsidR="00641890" w:rsidRPr="0002597C" w:rsidRDefault="00641890" w:rsidP="3BCF5DFA">
      <w:pPr>
        <w:autoSpaceDE w:val="0"/>
        <w:autoSpaceDN w:val="0"/>
        <w:adjustRightInd w:val="0"/>
        <w:spacing w:line="240" w:lineRule="auto"/>
        <w:jc w:val="both"/>
        <w:rPr>
          <w:rFonts w:eastAsia="Verdana" w:cs="Verdana"/>
          <w:sz w:val="17"/>
          <w:szCs w:val="17"/>
          <w:lang w:val="sv-SE"/>
        </w:rPr>
      </w:pPr>
    </w:p>
    <w:p w14:paraId="121FA5A3" w14:textId="77777777" w:rsidR="00641890" w:rsidRPr="0002597C" w:rsidRDefault="3BCF5DFA" w:rsidP="3BCF5DFA">
      <w:pPr>
        <w:autoSpaceDE w:val="0"/>
        <w:autoSpaceDN w:val="0"/>
        <w:adjustRightInd w:val="0"/>
        <w:spacing w:line="240" w:lineRule="auto"/>
        <w:jc w:val="both"/>
        <w:rPr>
          <w:rFonts w:eastAsia="Verdana" w:cs="Verdana"/>
          <w:sz w:val="17"/>
          <w:szCs w:val="17"/>
          <w:lang w:val="sv-SE"/>
        </w:rPr>
      </w:pPr>
      <w:r w:rsidRPr="3BCF5DFA">
        <w:rPr>
          <w:rFonts w:eastAsia="Verdana" w:cs="Verdana"/>
          <w:sz w:val="17"/>
          <w:szCs w:val="17"/>
          <w:lang w:val="sv-SE"/>
        </w:rPr>
        <w:t>Če se med izvajanjem pogodbe spremeni rok, kvaliteta ali količina, mora izvajalec predložiti v roku 5 dni od podpisa aneksa k tej pogodbi, novo zavarovanje v korist naročnika z novim rokom trajanja le-te in morebitno spremenjeno pogodbeno vrednostjo.</w:t>
      </w:r>
    </w:p>
    <w:p w14:paraId="63222492" w14:textId="77777777" w:rsidR="00641890" w:rsidRPr="0002597C" w:rsidRDefault="00641890" w:rsidP="3BCF5DFA">
      <w:pPr>
        <w:autoSpaceDE w:val="0"/>
        <w:autoSpaceDN w:val="0"/>
        <w:adjustRightInd w:val="0"/>
        <w:spacing w:line="240" w:lineRule="auto"/>
        <w:jc w:val="both"/>
        <w:rPr>
          <w:rFonts w:eastAsia="Verdana" w:cs="Verdana"/>
          <w:sz w:val="17"/>
          <w:szCs w:val="17"/>
          <w:lang w:val="sv-SE"/>
        </w:rPr>
      </w:pPr>
    </w:p>
    <w:p w14:paraId="2FE1E462" w14:textId="77777777" w:rsidR="00641890" w:rsidRPr="0002597C" w:rsidRDefault="3BCF5DFA" w:rsidP="3BCF5DFA">
      <w:pPr>
        <w:autoSpaceDE w:val="0"/>
        <w:autoSpaceDN w:val="0"/>
        <w:adjustRightInd w:val="0"/>
        <w:spacing w:line="240" w:lineRule="auto"/>
        <w:jc w:val="both"/>
        <w:rPr>
          <w:rFonts w:eastAsia="Verdana" w:cs="Verdana"/>
          <w:sz w:val="17"/>
          <w:szCs w:val="17"/>
          <w:lang w:val="sv-SE"/>
        </w:rPr>
      </w:pPr>
      <w:r w:rsidRPr="3BCF5DFA">
        <w:rPr>
          <w:rFonts w:eastAsia="Verdana" w:cs="Verdana"/>
          <w:sz w:val="17"/>
          <w:szCs w:val="17"/>
          <w:lang w:val="sv-SE"/>
        </w:rPr>
        <w:t>Če je škoda, ki jo je zaradi zamude utrpel naročnik, večja od zneska zavarovanja, ima pravico zahtevati razliko do polne odškodnine.</w:t>
      </w:r>
    </w:p>
    <w:p w14:paraId="03ABCF29" w14:textId="77777777" w:rsidR="00641890" w:rsidRPr="0002597C" w:rsidRDefault="00641890" w:rsidP="00641890">
      <w:pPr>
        <w:autoSpaceDE w:val="0"/>
        <w:autoSpaceDN w:val="0"/>
        <w:adjustRightInd w:val="0"/>
        <w:spacing w:line="240" w:lineRule="auto"/>
        <w:rPr>
          <w:rFonts w:cs="Helvetica"/>
          <w:sz w:val="17"/>
          <w:szCs w:val="17"/>
          <w:lang w:val="sv-SE"/>
        </w:rPr>
      </w:pPr>
    </w:p>
    <w:p w14:paraId="7136F830" w14:textId="77777777" w:rsidR="00641890" w:rsidRPr="0002597C" w:rsidRDefault="00641890" w:rsidP="0039742E">
      <w:pPr>
        <w:autoSpaceDE w:val="0"/>
        <w:autoSpaceDN w:val="0"/>
        <w:adjustRightInd w:val="0"/>
        <w:spacing w:line="240" w:lineRule="auto"/>
        <w:jc w:val="center"/>
        <w:rPr>
          <w:rFonts w:cs="Helvetica"/>
          <w:b/>
          <w:sz w:val="17"/>
          <w:szCs w:val="17"/>
          <w:lang w:val="sv-SE"/>
        </w:rPr>
      </w:pPr>
      <w:r w:rsidRPr="0002597C">
        <w:rPr>
          <w:rFonts w:cs="Helvetica"/>
          <w:b/>
          <w:sz w:val="17"/>
          <w:szCs w:val="17"/>
          <w:lang w:val="sv-SE"/>
        </w:rPr>
        <w:t>Zavarovanje za odpravo napak v garancijski dobi</w:t>
      </w:r>
    </w:p>
    <w:p w14:paraId="64DC2E4A" w14:textId="77777777" w:rsidR="00641890" w:rsidRPr="0002597C" w:rsidRDefault="1BC9DE58" w:rsidP="1BC9DE58">
      <w:pPr>
        <w:numPr>
          <w:ilvl w:val="0"/>
          <w:numId w:val="31"/>
        </w:numPr>
        <w:autoSpaceDE w:val="0"/>
        <w:autoSpaceDN w:val="0"/>
        <w:adjustRightInd w:val="0"/>
        <w:spacing w:line="240" w:lineRule="auto"/>
        <w:jc w:val="center"/>
        <w:rPr>
          <w:rFonts w:cs="Helvetica"/>
          <w:b/>
          <w:bCs/>
          <w:sz w:val="17"/>
          <w:szCs w:val="17"/>
          <w:lang w:val="sv-SE"/>
        </w:rPr>
      </w:pPr>
      <w:r w:rsidRPr="1BC9DE58">
        <w:rPr>
          <w:rFonts w:cs="Arial"/>
          <w:b/>
          <w:bCs/>
          <w:sz w:val="17"/>
          <w:szCs w:val="17"/>
          <w:lang w:val="sv-SE"/>
        </w:rPr>
        <w:t>č</w:t>
      </w:r>
      <w:r w:rsidRPr="1BC9DE58">
        <w:rPr>
          <w:rFonts w:cs="Helvetica"/>
          <w:b/>
          <w:bCs/>
          <w:sz w:val="17"/>
          <w:szCs w:val="17"/>
          <w:lang w:val="sv-SE"/>
        </w:rPr>
        <w:t xml:space="preserve">len  </w:t>
      </w:r>
    </w:p>
    <w:p w14:paraId="6DE8B99A" w14:textId="77777777" w:rsidR="00641890" w:rsidRPr="0002597C" w:rsidRDefault="00641890" w:rsidP="00641890">
      <w:pPr>
        <w:autoSpaceDE w:val="0"/>
        <w:autoSpaceDN w:val="0"/>
        <w:adjustRightInd w:val="0"/>
        <w:spacing w:line="240" w:lineRule="auto"/>
        <w:rPr>
          <w:rFonts w:cs="Helvetica"/>
          <w:sz w:val="17"/>
          <w:szCs w:val="17"/>
          <w:lang w:val="sv-SE"/>
        </w:rPr>
      </w:pPr>
    </w:p>
    <w:p w14:paraId="1425384B" w14:textId="70FDAA55" w:rsidR="00641890" w:rsidRPr="0002597C" w:rsidRDefault="00641890" w:rsidP="00641890">
      <w:pPr>
        <w:autoSpaceDE w:val="0"/>
        <w:autoSpaceDN w:val="0"/>
        <w:adjustRightInd w:val="0"/>
        <w:spacing w:line="240" w:lineRule="auto"/>
        <w:jc w:val="both"/>
        <w:rPr>
          <w:rFonts w:cs="Helvetica"/>
          <w:sz w:val="17"/>
          <w:szCs w:val="17"/>
          <w:lang w:val="sv-SE"/>
        </w:rPr>
      </w:pPr>
      <w:r w:rsidRPr="0002597C">
        <w:rPr>
          <w:rFonts w:cs="Helvetica"/>
          <w:sz w:val="17"/>
          <w:szCs w:val="17"/>
          <w:lang w:val="sv-SE"/>
        </w:rPr>
        <w:t xml:space="preserve">Izvajalec mora najkasneje v </w:t>
      </w:r>
      <w:r w:rsidR="00542E05">
        <w:rPr>
          <w:rFonts w:cs="Helvetica"/>
          <w:sz w:val="17"/>
          <w:szCs w:val="17"/>
          <w:lang w:val="sv-SE"/>
        </w:rPr>
        <w:t>petih</w:t>
      </w:r>
      <w:r w:rsidRPr="0002597C">
        <w:rPr>
          <w:rFonts w:cs="Helvetica"/>
          <w:sz w:val="17"/>
          <w:szCs w:val="17"/>
          <w:lang w:val="sv-SE"/>
        </w:rPr>
        <w:t xml:space="preserve"> dneh po podpisu končn</w:t>
      </w:r>
      <w:r w:rsidR="00181BE3">
        <w:rPr>
          <w:rFonts w:cs="Helvetica"/>
          <w:sz w:val="17"/>
          <w:szCs w:val="17"/>
          <w:lang w:val="sv-SE"/>
        </w:rPr>
        <w:t>ega</w:t>
      </w:r>
      <w:r w:rsidRPr="0002597C">
        <w:rPr>
          <w:rFonts w:cs="Helvetica"/>
          <w:sz w:val="17"/>
          <w:szCs w:val="17"/>
          <w:lang w:val="sv-SE"/>
        </w:rPr>
        <w:t xml:space="preserve"> obračun</w:t>
      </w:r>
      <w:r w:rsidR="00181BE3">
        <w:rPr>
          <w:rFonts w:cs="Helvetica"/>
          <w:sz w:val="17"/>
          <w:szCs w:val="17"/>
          <w:lang w:val="sv-SE"/>
        </w:rPr>
        <w:t>a</w:t>
      </w:r>
      <w:r w:rsidRPr="0002597C">
        <w:rPr>
          <w:rFonts w:cs="Helvetica"/>
          <w:sz w:val="17"/>
          <w:szCs w:val="17"/>
          <w:lang w:val="sv-SE"/>
        </w:rPr>
        <w:t xml:space="preserve"> in pred potekom garancije za dobro izvedbo pogodbene obveznosti izročiti naročniku zavarovanje za odpravo napak v garancijski dobi </w:t>
      </w:r>
      <w:r w:rsidR="00C11A9F" w:rsidRPr="00C2088B">
        <w:rPr>
          <w:rFonts w:cs="Helvetica"/>
          <w:sz w:val="17"/>
          <w:szCs w:val="17"/>
          <w:lang w:val="sv-SE"/>
        </w:rPr>
        <w:t xml:space="preserve">do vključno 5 let garancijske dobe </w:t>
      </w:r>
      <w:r w:rsidRPr="0002597C">
        <w:rPr>
          <w:rFonts w:cs="Helvetica"/>
          <w:sz w:val="17"/>
          <w:szCs w:val="17"/>
          <w:lang w:val="sv-SE"/>
        </w:rPr>
        <w:t xml:space="preserve">v višini </w:t>
      </w:r>
      <w:r w:rsidR="003550F3">
        <w:rPr>
          <w:rFonts w:cs="Helvetica"/>
          <w:sz w:val="17"/>
          <w:szCs w:val="17"/>
          <w:lang w:val="sv-SE"/>
        </w:rPr>
        <w:t>5</w:t>
      </w:r>
      <w:r w:rsidRPr="0002597C">
        <w:rPr>
          <w:rFonts w:cs="Helvetica"/>
          <w:sz w:val="17"/>
          <w:szCs w:val="17"/>
          <w:lang w:val="sv-SE"/>
        </w:rPr>
        <w:t xml:space="preserve">% končne vrednosti </w:t>
      </w:r>
      <w:r w:rsidR="00F569C6">
        <w:rPr>
          <w:rFonts w:cs="Helvetica"/>
          <w:sz w:val="17"/>
          <w:szCs w:val="17"/>
          <w:lang w:val="sv-SE"/>
        </w:rPr>
        <w:t>pogodbene vrednosti</w:t>
      </w:r>
      <w:r w:rsidRPr="0002597C">
        <w:rPr>
          <w:rFonts w:cs="Helvetica"/>
          <w:sz w:val="17"/>
          <w:szCs w:val="17"/>
          <w:lang w:val="sv-SE"/>
        </w:rPr>
        <w:t xml:space="preserve"> z DDV</w:t>
      </w:r>
      <w:r w:rsidR="00733BEF">
        <w:rPr>
          <w:rFonts w:cs="Helvetica"/>
          <w:sz w:val="17"/>
          <w:szCs w:val="17"/>
          <w:lang w:val="sv-SE"/>
        </w:rPr>
        <w:t xml:space="preserve"> </w:t>
      </w:r>
      <w:r w:rsidR="00733BEF" w:rsidRPr="00324412">
        <w:rPr>
          <w:bCs/>
          <w:sz w:val="18"/>
          <w:szCs w:val="18"/>
        </w:rPr>
        <w:t>(bančno garancijo ali drugo ustrezno finančno zavarovanje pri zavarovalnici)</w:t>
      </w:r>
      <w:r w:rsidRPr="0002597C">
        <w:rPr>
          <w:rFonts w:cs="Helvetica"/>
          <w:sz w:val="17"/>
          <w:szCs w:val="17"/>
          <w:lang w:val="sv-SE"/>
        </w:rPr>
        <w:t xml:space="preserve">, </w:t>
      </w:r>
      <w:r w:rsidR="00C2088B" w:rsidRPr="00C2088B">
        <w:rPr>
          <w:rFonts w:cs="Helvetica"/>
          <w:sz w:val="17"/>
          <w:szCs w:val="17"/>
          <w:lang w:val="sv-SE"/>
        </w:rPr>
        <w:t xml:space="preserve">medtem ko </w:t>
      </w:r>
      <w:r w:rsidR="00E34001">
        <w:rPr>
          <w:rFonts w:cs="Helvetica"/>
          <w:sz w:val="17"/>
          <w:szCs w:val="17"/>
          <w:lang w:val="sv-SE"/>
        </w:rPr>
        <w:t xml:space="preserve">mora izvajalec </w:t>
      </w:r>
      <w:r w:rsidR="00EE08B1">
        <w:rPr>
          <w:rFonts w:cs="Helvetica"/>
          <w:sz w:val="17"/>
          <w:szCs w:val="17"/>
          <w:lang w:val="sv-SE"/>
        </w:rPr>
        <w:t xml:space="preserve">za </w:t>
      </w:r>
      <w:r w:rsidR="00C2088B" w:rsidRPr="00C2088B">
        <w:rPr>
          <w:rFonts w:cs="Helvetica"/>
          <w:sz w:val="17"/>
          <w:szCs w:val="17"/>
          <w:lang w:val="sv-SE"/>
        </w:rPr>
        <w:t>zavarovanje za odpravo napak v garancijskem roku od 5 let do vključno 10 let garancijske dobe predloži</w:t>
      </w:r>
      <w:r w:rsidR="00E34001">
        <w:rPr>
          <w:rFonts w:cs="Helvetica"/>
          <w:sz w:val="17"/>
          <w:szCs w:val="17"/>
          <w:lang w:val="sv-SE"/>
        </w:rPr>
        <w:t>ti</w:t>
      </w:r>
      <w:r w:rsidR="00C2088B" w:rsidRPr="00C2088B">
        <w:rPr>
          <w:rFonts w:cs="Helvetica"/>
          <w:sz w:val="17"/>
          <w:szCs w:val="17"/>
          <w:lang w:val="sv-SE"/>
        </w:rPr>
        <w:t xml:space="preserve"> </w:t>
      </w:r>
      <w:r w:rsidR="00C2088B" w:rsidRPr="0062524F">
        <w:rPr>
          <w:rFonts w:cs="Helvetica"/>
          <w:sz w:val="17"/>
          <w:szCs w:val="17"/>
          <w:lang w:val="sv-SE"/>
        </w:rPr>
        <w:t xml:space="preserve">bianko menico (1x) in menično izjavo (1x) v višini </w:t>
      </w:r>
      <w:r w:rsidR="00C47813" w:rsidRPr="0062524F">
        <w:rPr>
          <w:rFonts w:cs="Helvetica"/>
          <w:sz w:val="17"/>
          <w:szCs w:val="17"/>
          <w:lang w:val="sv-SE"/>
        </w:rPr>
        <w:t>5</w:t>
      </w:r>
      <w:r w:rsidR="00C2088B" w:rsidRPr="0062524F">
        <w:rPr>
          <w:rFonts w:cs="Helvetica"/>
          <w:sz w:val="17"/>
          <w:szCs w:val="17"/>
          <w:lang w:val="sv-SE"/>
        </w:rPr>
        <w:t>0.000,00 EUR</w:t>
      </w:r>
      <w:r w:rsidR="00071FD5" w:rsidRPr="0062524F">
        <w:rPr>
          <w:rFonts w:cs="Helvetica"/>
          <w:sz w:val="17"/>
          <w:szCs w:val="17"/>
          <w:lang w:val="sv-SE"/>
        </w:rPr>
        <w:t>, kar vse</w:t>
      </w:r>
      <w:r w:rsidRPr="0062524F">
        <w:rPr>
          <w:rFonts w:cs="Helvetica"/>
          <w:sz w:val="17"/>
          <w:szCs w:val="17"/>
          <w:lang w:val="sv-SE"/>
        </w:rPr>
        <w:t xml:space="preserve"> naročnik unovči, če izvajalec v</w:t>
      </w:r>
      <w:r w:rsidRPr="0002597C">
        <w:rPr>
          <w:rFonts w:cs="Helvetica"/>
          <w:sz w:val="17"/>
          <w:szCs w:val="17"/>
          <w:lang w:val="sv-SE"/>
        </w:rPr>
        <w:t xml:space="preserve"> garancijskem roku oziroma v roku veljavnosti garancije ne bo izpolnil svoje obveznosti, ki izhaja iz naslova garancijske obveznosti.</w:t>
      </w:r>
    </w:p>
    <w:p w14:paraId="72ED45B9" w14:textId="77777777" w:rsidR="00641890" w:rsidRPr="0002597C" w:rsidRDefault="00641890" w:rsidP="00641890">
      <w:pPr>
        <w:autoSpaceDE w:val="0"/>
        <w:autoSpaceDN w:val="0"/>
        <w:adjustRightInd w:val="0"/>
        <w:spacing w:line="240" w:lineRule="auto"/>
        <w:jc w:val="both"/>
        <w:rPr>
          <w:rFonts w:cs="Helvetica"/>
          <w:sz w:val="17"/>
          <w:szCs w:val="17"/>
          <w:lang w:val="sv-SE"/>
        </w:rPr>
      </w:pPr>
    </w:p>
    <w:p w14:paraId="1398B80E" w14:textId="77777777" w:rsidR="00641890" w:rsidRPr="0002597C" w:rsidRDefault="00641890" w:rsidP="00641890">
      <w:pPr>
        <w:autoSpaceDE w:val="0"/>
        <w:autoSpaceDN w:val="0"/>
        <w:adjustRightInd w:val="0"/>
        <w:spacing w:line="240" w:lineRule="auto"/>
        <w:jc w:val="both"/>
        <w:rPr>
          <w:rFonts w:cs="Helvetica"/>
          <w:sz w:val="17"/>
          <w:szCs w:val="17"/>
          <w:lang w:val="sv-SE"/>
        </w:rPr>
      </w:pPr>
      <w:r w:rsidRPr="0002597C">
        <w:rPr>
          <w:rFonts w:cs="Helvetica"/>
          <w:sz w:val="17"/>
          <w:szCs w:val="17"/>
          <w:lang w:val="sv-SE"/>
        </w:rPr>
        <w:t>V kolikor napak in pomanjkljivosti izvajalec ne bi odpravil v roku, ki je zahtevan s strani naro</w:t>
      </w:r>
      <w:r w:rsidRPr="0002597C">
        <w:rPr>
          <w:rFonts w:cs="Arial"/>
          <w:sz w:val="17"/>
          <w:szCs w:val="17"/>
          <w:lang w:val="sv-SE"/>
        </w:rPr>
        <w:t>č</w:t>
      </w:r>
      <w:r w:rsidRPr="0002597C">
        <w:rPr>
          <w:rFonts w:cs="Helvetica"/>
          <w:sz w:val="17"/>
          <w:szCs w:val="17"/>
          <w:lang w:val="sv-SE"/>
        </w:rPr>
        <w:t>nika, lahko to zagotovi naro</w:t>
      </w:r>
      <w:r w:rsidRPr="0002597C">
        <w:rPr>
          <w:rFonts w:cs="Arial"/>
          <w:sz w:val="17"/>
          <w:szCs w:val="17"/>
          <w:lang w:val="sv-SE"/>
        </w:rPr>
        <w:t>č</w:t>
      </w:r>
      <w:r w:rsidRPr="0002597C">
        <w:rPr>
          <w:rFonts w:cs="Helvetica"/>
          <w:sz w:val="17"/>
          <w:szCs w:val="17"/>
          <w:lang w:val="sv-SE"/>
        </w:rPr>
        <w:t>nik na stroške izvajalca z unovčitvijo navedenega zavarovanja.</w:t>
      </w:r>
    </w:p>
    <w:p w14:paraId="64D9AFA6" w14:textId="77777777" w:rsidR="00641890" w:rsidRPr="0002597C" w:rsidRDefault="00641890" w:rsidP="00641890">
      <w:pPr>
        <w:autoSpaceDE w:val="0"/>
        <w:autoSpaceDN w:val="0"/>
        <w:adjustRightInd w:val="0"/>
        <w:spacing w:line="240" w:lineRule="auto"/>
        <w:jc w:val="both"/>
        <w:rPr>
          <w:rFonts w:cs="Helvetica"/>
          <w:sz w:val="17"/>
          <w:szCs w:val="17"/>
          <w:lang w:val="sv-SE"/>
        </w:rPr>
      </w:pPr>
    </w:p>
    <w:p w14:paraId="0E3466D9" w14:textId="77777777" w:rsidR="00DE104D" w:rsidRPr="00DE104D" w:rsidRDefault="00DE104D" w:rsidP="00DE104D">
      <w:pPr>
        <w:autoSpaceDE w:val="0"/>
        <w:autoSpaceDN w:val="0"/>
        <w:adjustRightInd w:val="0"/>
        <w:spacing w:line="240" w:lineRule="auto"/>
        <w:jc w:val="both"/>
        <w:rPr>
          <w:rFonts w:cs="Helvetica"/>
          <w:sz w:val="17"/>
          <w:szCs w:val="17"/>
          <w:lang w:val="sv-SE"/>
        </w:rPr>
      </w:pPr>
      <w:r w:rsidRPr="00DE104D">
        <w:rPr>
          <w:rFonts w:cs="Helvetica"/>
          <w:sz w:val="17"/>
          <w:szCs w:val="17"/>
          <w:lang w:val="sv-SE"/>
        </w:rPr>
        <w:t xml:space="preserve">Predložitev zavarovanja za odpravo napak v garancijski dobi, je pogoj za veljavnost podpisanega končnega obračuna in podlaga za izstavitev </w:t>
      </w:r>
      <w:r w:rsidR="006B56E2">
        <w:rPr>
          <w:rFonts w:cs="Helvetica"/>
          <w:sz w:val="17"/>
          <w:szCs w:val="17"/>
          <w:lang w:val="sv-SE"/>
        </w:rPr>
        <w:t xml:space="preserve">končne obračunske situacije </w:t>
      </w:r>
      <w:r w:rsidRPr="00DE104D">
        <w:rPr>
          <w:rFonts w:cs="Helvetica"/>
          <w:sz w:val="17"/>
          <w:szCs w:val="17"/>
          <w:lang w:val="sv-SE"/>
        </w:rPr>
        <w:t>s strani izvajalca.</w:t>
      </w:r>
    </w:p>
    <w:p w14:paraId="0B5A49C2" w14:textId="77777777" w:rsidR="00641890" w:rsidRPr="0002597C" w:rsidRDefault="00641890" w:rsidP="00641890">
      <w:pPr>
        <w:autoSpaceDE w:val="0"/>
        <w:autoSpaceDN w:val="0"/>
        <w:adjustRightInd w:val="0"/>
        <w:spacing w:line="240" w:lineRule="auto"/>
        <w:rPr>
          <w:rFonts w:cs="Helvetica"/>
          <w:sz w:val="17"/>
          <w:szCs w:val="17"/>
          <w:lang w:val="sv-SE"/>
        </w:rPr>
      </w:pPr>
    </w:p>
    <w:p w14:paraId="21CC506D" w14:textId="77777777" w:rsidR="00641890" w:rsidRPr="0002597C" w:rsidRDefault="00641890" w:rsidP="00641890">
      <w:pPr>
        <w:autoSpaceDE w:val="0"/>
        <w:autoSpaceDN w:val="0"/>
        <w:adjustRightInd w:val="0"/>
        <w:spacing w:line="240" w:lineRule="auto"/>
        <w:rPr>
          <w:rFonts w:cs="Helvetica"/>
          <w:sz w:val="17"/>
          <w:szCs w:val="17"/>
          <w:lang w:val="sv-SE"/>
        </w:rPr>
      </w:pPr>
      <w:r w:rsidRPr="0002597C">
        <w:rPr>
          <w:rFonts w:cs="Helvetica"/>
          <w:sz w:val="17"/>
          <w:szCs w:val="17"/>
          <w:lang w:val="sv-SE"/>
        </w:rPr>
        <w:t>Zavarovanje za odpravo napak v garancijski dobi je na zahtevo naročnika izvajalec dolžan podaljšati.</w:t>
      </w:r>
    </w:p>
    <w:p w14:paraId="36361ADF" w14:textId="77777777" w:rsidR="00641890" w:rsidRPr="0002597C" w:rsidRDefault="00641890" w:rsidP="00641890">
      <w:pPr>
        <w:autoSpaceDE w:val="0"/>
        <w:autoSpaceDN w:val="0"/>
        <w:adjustRightInd w:val="0"/>
        <w:spacing w:line="240" w:lineRule="auto"/>
        <w:rPr>
          <w:rFonts w:cs="Helvetica"/>
          <w:sz w:val="17"/>
          <w:szCs w:val="17"/>
          <w:lang w:val="sv-SE"/>
        </w:rPr>
      </w:pPr>
    </w:p>
    <w:p w14:paraId="54B1BC78" w14:textId="77777777" w:rsidR="00641890" w:rsidRPr="0002597C" w:rsidRDefault="1BC9DE58" w:rsidP="1BC9DE58">
      <w:pPr>
        <w:numPr>
          <w:ilvl w:val="0"/>
          <w:numId w:val="31"/>
        </w:numPr>
        <w:autoSpaceDE w:val="0"/>
        <w:autoSpaceDN w:val="0"/>
        <w:adjustRightInd w:val="0"/>
        <w:spacing w:line="240" w:lineRule="auto"/>
        <w:jc w:val="center"/>
        <w:rPr>
          <w:rFonts w:cs="Helvetica"/>
          <w:b/>
          <w:bCs/>
          <w:sz w:val="17"/>
          <w:szCs w:val="17"/>
          <w:lang w:val="sv-SE"/>
        </w:rPr>
      </w:pPr>
      <w:r w:rsidRPr="1BC9DE58">
        <w:rPr>
          <w:rFonts w:cs="Helvetica"/>
          <w:b/>
          <w:bCs/>
          <w:sz w:val="17"/>
          <w:szCs w:val="17"/>
          <w:lang w:val="sv-SE"/>
        </w:rPr>
        <w:t>člen</w:t>
      </w:r>
    </w:p>
    <w:p w14:paraId="4198312B" w14:textId="77777777" w:rsidR="00641890" w:rsidRPr="0002597C" w:rsidRDefault="00641890" w:rsidP="00641890">
      <w:pPr>
        <w:autoSpaceDE w:val="0"/>
        <w:autoSpaceDN w:val="0"/>
        <w:adjustRightInd w:val="0"/>
        <w:spacing w:line="240" w:lineRule="auto"/>
        <w:rPr>
          <w:rFonts w:cs="Helvetica"/>
          <w:b/>
          <w:sz w:val="17"/>
          <w:szCs w:val="17"/>
          <w:lang w:val="sv-SE"/>
        </w:rPr>
      </w:pPr>
    </w:p>
    <w:p w14:paraId="06A315D7" w14:textId="06836841" w:rsidR="00641890" w:rsidRPr="0002597C" w:rsidRDefault="3BCF5DFA" w:rsidP="3BCF5DFA">
      <w:pPr>
        <w:autoSpaceDE w:val="0"/>
        <w:autoSpaceDN w:val="0"/>
        <w:adjustRightInd w:val="0"/>
        <w:spacing w:line="240" w:lineRule="auto"/>
        <w:jc w:val="both"/>
        <w:rPr>
          <w:rFonts w:eastAsia="Verdana" w:cs="Verdana"/>
          <w:sz w:val="17"/>
          <w:szCs w:val="17"/>
          <w:lang w:val="sv-SE"/>
        </w:rPr>
      </w:pPr>
      <w:r w:rsidRPr="3BCF5DFA">
        <w:rPr>
          <w:rFonts w:eastAsia="Verdana" w:cs="Verdana"/>
          <w:sz w:val="17"/>
          <w:szCs w:val="17"/>
          <w:lang w:val="sv-SE"/>
        </w:rPr>
        <w:t xml:space="preserve">Če izvajalec na dodatni pisni poziv naročnika ne dostavi zavarovanj iz 20. člena te pogodbe, lahko naročnik to šteje kot izvajalčev odstop od pogodbe in sklene pogodbo z naslednje uvrščenim ponudnikom z dopustno ponudbo. </w:t>
      </w:r>
    </w:p>
    <w:p w14:paraId="39899D11" w14:textId="77777777" w:rsidR="00641890" w:rsidRPr="0002597C" w:rsidRDefault="00641890" w:rsidP="00641890">
      <w:pPr>
        <w:autoSpaceDE w:val="0"/>
        <w:autoSpaceDN w:val="0"/>
        <w:adjustRightInd w:val="0"/>
        <w:spacing w:line="240" w:lineRule="auto"/>
        <w:rPr>
          <w:rFonts w:cs="Helvetica"/>
          <w:sz w:val="17"/>
          <w:szCs w:val="17"/>
          <w:lang w:val="sv-SE"/>
        </w:rPr>
      </w:pPr>
    </w:p>
    <w:p w14:paraId="6F5B6559" w14:textId="77777777" w:rsidR="00641890" w:rsidRPr="0002597C" w:rsidRDefault="1BC9DE58" w:rsidP="1BC9DE58">
      <w:pPr>
        <w:numPr>
          <w:ilvl w:val="0"/>
          <w:numId w:val="31"/>
        </w:numPr>
        <w:autoSpaceDE w:val="0"/>
        <w:autoSpaceDN w:val="0"/>
        <w:adjustRightInd w:val="0"/>
        <w:spacing w:line="240" w:lineRule="auto"/>
        <w:jc w:val="center"/>
        <w:rPr>
          <w:rFonts w:cs="Helvetica"/>
          <w:b/>
          <w:bCs/>
          <w:sz w:val="17"/>
          <w:szCs w:val="17"/>
          <w:lang w:val="sv-SE"/>
        </w:rPr>
      </w:pPr>
      <w:r w:rsidRPr="1BC9DE58">
        <w:rPr>
          <w:rFonts w:cs="Helvetica"/>
          <w:b/>
          <w:bCs/>
          <w:sz w:val="17"/>
          <w:szCs w:val="17"/>
          <w:lang w:val="sv-SE"/>
        </w:rPr>
        <w:t>člen</w:t>
      </w:r>
    </w:p>
    <w:p w14:paraId="204BEECF" w14:textId="77777777" w:rsidR="00641890" w:rsidRPr="0002597C" w:rsidRDefault="00EB6002" w:rsidP="00641890">
      <w:pPr>
        <w:autoSpaceDE w:val="0"/>
        <w:autoSpaceDN w:val="0"/>
        <w:adjustRightInd w:val="0"/>
        <w:spacing w:line="240" w:lineRule="auto"/>
        <w:rPr>
          <w:rFonts w:cs="Helvetica"/>
          <w:color w:val="4BACC6"/>
          <w:sz w:val="17"/>
          <w:szCs w:val="17"/>
          <w:lang w:val="sv-SE"/>
        </w:rPr>
      </w:pPr>
      <w:r>
        <w:rPr>
          <w:rFonts w:cs="Helvetica"/>
          <w:color w:val="4BACC6"/>
          <w:sz w:val="17"/>
          <w:szCs w:val="17"/>
          <w:lang w:val="sv-SE"/>
        </w:rPr>
        <w:t xml:space="preserve">                </w:t>
      </w:r>
    </w:p>
    <w:p w14:paraId="1C154F32" w14:textId="77777777" w:rsidR="00641890" w:rsidRDefault="00641890" w:rsidP="00641890">
      <w:pPr>
        <w:suppressAutoHyphens/>
        <w:spacing w:line="240" w:lineRule="auto"/>
        <w:jc w:val="both"/>
        <w:rPr>
          <w:rFonts w:cs="Arial"/>
          <w:sz w:val="17"/>
          <w:szCs w:val="17"/>
          <w:lang w:val="sv-SE"/>
        </w:rPr>
      </w:pPr>
      <w:r w:rsidRPr="0002597C">
        <w:rPr>
          <w:rFonts w:cs="Arial"/>
          <w:sz w:val="17"/>
          <w:szCs w:val="17"/>
          <w:lang w:val="sv-SE"/>
        </w:rPr>
        <w:t xml:space="preserve">Izvajalec je dolžan na svoje stroške zavarovati svoja dela in material pred škodo oziroma uničenjem do celotne pogodbene vrednosti za ves čas do dneva </w:t>
      </w:r>
      <w:r w:rsidR="001B6DAA">
        <w:rPr>
          <w:rFonts w:cs="Arial"/>
          <w:sz w:val="17"/>
          <w:szCs w:val="17"/>
          <w:lang w:val="sv-SE"/>
        </w:rPr>
        <w:t>primopredaje.</w:t>
      </w:r>
      <w:r w:rsidRPr="0002597C">
        <w:rPr>
          <w:rFonts w:cs="Arial"/>
          <w:sz w:val="17"/>
          <w:szCs w:val="17"/>
          <w:lang w:val="sv-SE"/>
        </w:rPr>
        <w:t xml:space="preserve"> Ob nastanku zavarovalnega primera izvajalec na svoje stroške obnovi ali zamenja, kar je poškodovano in vzpostavi prejšnje stanje ter od zavarovalnice izterja ustrezno odškodnino. </w:t>
      </w:r>
    </w:p>
    <w:p w14:paraId="788BFC64" w14:textId="77777777" w:rsidR="007C38CF" w:rsidRDefault="007C38CF" w:rsidP="00641890">
      <w:pPr>
        <w:suppressAutoHyphens/>
        <w:spacing w:line="240" w:lineRule="auto"/>
        <w:jc w:val="both"/>
        <w:rPr>
          <w:rFonts w:cs="Arial"/>
          <w:sz w:val="17"/>
          <w:szCs w:val="17"/>
          <w:lang w:val="sv-SE"/>
        </w:rPr>
      </w:pPr>
    </w:p>
    <w:p w14:paraId="2D5E7041" w14:textId="77777777" w:rsidR="007C38CF" w:rsidRPr="00EB6002" w:rsidRDefault="007C38CF" w:rsidP="007C38CF">
      <w:pPr>
        <w:autoSpaceDE w:val="0"/>
        <w:autoSpaceDN w:val="0"/>
        <w:adjustRightInd w:val="0"/>
        <w:spacing w:line="240" w:lineRule="auto"/>
        <w:jc w:val="both"/>
        <w:rPr>
          <w:rFonts w:cs="Helvetica"/>
          <w:sz w:val="17"/>
          <w:szCs w:val="17"/>
          <w:lang w:val="sv-SE"/>
        </w:rPr>
      </w:pPr>
      <w:r w:rsidRPr="00EB6002">
        <w:rPr>
          <w:rFonts w:cs="Helvetica"/>
          <w:sz w:val="17"/>
          <w:szCs w:val="17"/>
          <w:lang w:val="sv-SE"/>
        </w:rPr>
        <w:t>Izvajalec mora imeti ves čas svojega poslovanja zavarovano svojo odgovornost za škodo, ki bi utegnila nastati naročniku ali tretjim osebam v zvezi z opravljanjem njegove dejavnosti. Naročniku mora predložiti ustrezno dokazilo (polico) o zavarovanju v 15 (petnajstih) dneh od sklenitve te pogodbe.</w:t>
      </w:r>
    </w:p>
    <w:p w14:paraId="1B05450F" w14:textId="77777777" w:rsidR="00641890" w:rsidRDefault="00641890" w:rsidP="00641890">
      <w:pPr>
        <w:autoSpaceDE w:val="0"/>
        <w:autoSpaceDN w:val="0"/>
        <w:adjustRightInd w:val="0"/>
        <w:spacing w:line="240" w:lineRule="auto"/>
        <w:rPr>
          <w:rFonts w:cs="Helvetica"/>
          <w:color w:val="4BACC6"/>
          <w:sz w:val="17"/>
          <w:szCs w:val="17"/>
          <w:lang w:val="sv-SE"/>
        </w:rPr>
      </w:pPr>
    </w:p>
    <w:p w14:paraId="343702F4" w14:textId="77777777" w:rsidR="00B04F47" w:rsidRPr="0002597C" w:rsidRDefault="00B04F47" w:rsidP="00641890">
      <w:pPr>
        <w:autoSpaceDE w:val="0"/>
        <w:autoSpaceDN w:val="0"/>
        <w:adjustRightInd w:val="0"/>
        <w:spacing w:line="240" w:lineRule="auto"/>
        <w:rPr>
          <w:rFonts w:cs="Helvetica"/>
          <w:color w:val="4BACC6"/>
          <w:sz w:val="17"/>
          <w:szCs w:val="17"/>
          <w:lang w:val="sv-SE"/>
        </w:rPr>
      </w:pPr>
    </w:p>
    <w:p w14:paraId="3D790E74" w14:textId="77777777" w:rsidR="00641890" w:rsidRPr="0002597C" w:rsidRDefault="3BCF5DFA" w:rsidP="00F6325D">
      <w:pPr>
        <w:numPr>
          <w:ilvl w:val="0"/>
          <w:numId w:val="32"/>
        </w:numPr>
        <w:autoSpaceDE w:val="0"/>
        <w:autoSpaceDN w:val="0"/>
        <w:adjustRightInd w:val="0"/>
        <w:spacing w:line="240" w:lineRule="auto"/>
        <w:jc w:val="center"/>
        <w:rPr>
          <w:rFonts w:cs="Helvetica"/>
          <w:b/>
          <w:bCs/>
          <w:sz w:val="17"/>
          <w:szCs w:val="17"/>
          <w:lang w:val="sv-SE"/>
        </w:rPr>
      </w:pPr>
      <w:r w:rsidRPr="3BCF5DFA">
        <w:rPr>
          <w:rFonts w:cs="Helvetica"/>
          <w:b/>
          <w:bCs/>
          <w:sz w:val="17"/>
          <w:szCs w:val="17"/>
          <w:lang w:val="sv-SE"/>
        </w:rPr>
        <w:t>NADZOR IN POOBLAŠČENI PREDSTAVNIKI STRANK</w:t>
      </w:r>
    </w:p>
    <w:p w14:paraId="682C3A60" w14:textId="77777777" w:rsidR="00641890" w:rsidRPr="0002597C" w:rsidRDefault="00641890" w:rsidP="00641890">
      <w:pPr>
        <w:autoSpaceDE w:val="0"/>
        <w:autoSpaceDN w:val="0"/>
        <w:adjustRightInd w:val="0"/>
        <w:spacing w:line="240" w:lineRule="auto"/>
        <w:jc w:val="center"/>
        <w:rPr>
          <w:rFonts w:cs="Helvetica"/>
          <w:b/>
          <w:sz w:val="17"/>
          <w:szCs w:val="17"/>
          <w:lang w:val="sv-SE"/>
        </w:rPr>
      </w:pPr>
    </w:p>
    <w:p w14:paraId="03C86499" w14:textId="77777777" w:rsidR="00641890" w:rsidRPr="0002597C" w:rsidRDefault="1BC9DE58" w:rsidP="1BC9DE58">
      <w:pPr>
        <w:numPr>
          <w:ilvl w:val="0"/>
          <w:numId w:val="31"/>
        </w:numPr>
        <w:autoSpaceDE w:val="0"/>
        <w:autoSpaceDN w:val="0"/>
        <w:adjustRightInd w:val="0"/>
        <w:spacing w:line="240" w:lineRule="auto"/>
        <w:jc w:val="center"/>
        <w:rPr>
          <w:rFonts w:cs="Helvetica"/>
          <w:b/>
          <w:bCs/>
          <w:sz w:val="17"/>
          <w:szCs w:val="17"/>
          <w:lang w:val="sv-SE"/>
        </w:rPr>
      </w:pPr>
      <w:r w:rsidRPr="1BC9DE58">
        <w:rPr>
          <w:rFonts w:cs="Arial"/>
          <w:b/>
          <w:bCs/>
          <w:sz w:val="17"/>
          <w:szCs w:val="17"/>
          <w:lang w:val="sv-SE"/>
        </w:rPr>
        <w:t>č</w:t>
      </w:r>
      <w:r w:rsidRPr="1BC9DE58">
        <w:rPr>
          <w:rFonts w:cs="Helvetica"/>
          <w:b/>
          <w:bCs/>
          <w:sz w:val="17"/>
          <w:szCs w:val="17"/>
          <w:lang w:val="sv-SE"/>
        </w:rPr>
        <w:t>len</w:t>
      </w:r>
    </w:p>
    <w:p w14:paraId="39C7EE64" w14:textId="77777777" w:rsidR="00641890" w:rsidRPr="0002597C" w:rsidRDefault="00641890" w:rsidP="00641890">
      <w:pPr>
        <w:autoSpaceDE w:val="0"/>
        <w:autoSpaceDN w:val="0"/>
        <w:adjustRightInd w:val="0"/>
        <w:spacing w:line="240" w:lineRule="auto"/>
        <w:rPr>
          <w:rFonts w:cs="Helvetica"/>
          <w:sz w:val="17"/>
          <w:szCs w:val="17"/>
          <w:lang w:val="sv-SE"/>
        </w:rPr>
      </w:pPr>
    </w:p>
    <w:p w14:paraId="46113DA2" w14:textId="77777777" w:rsidR="00641890" w:rsidRPr="00DB5D3C" w:rsidRDefault="00641890" w:rsidP="00641890">
      <w:pPr>
        <w:autoSpaceDE w:val="0"/>
        <w:autoSpaceDN w:val="0"/>
        <w:adjustRightInd w:val="0"/>
        <w:spacing w:line="240" w:lineRule="auto"/>
        <w:jc w:val="both"/>
        <w:rPr>
          <w:rFonts w:cs="Helvetica"/>
          <w:sz w:val="17"/>
          <w:szCs w:val="17"/>
          <w:lang w:val="sv-SE"/>
        </w:rPr>
      </w:pPr>
      <w:r w:rsidRPr="00DB5D3C">
        <w:rPr>
          <w:rFonts w:cs="Helvetica"/>
          <w:sz w:val="17"/>
          <w:szCs w:val="17"/>
          <w:lang w:val="sv-SE"/>
        </w:rPr>
        <w:t>Pooblaščeni predstavniki pogodbenih strank so:</w:t>
      </w:r>
    </w:p>
    <w:p w14:paraId="1E763862" w14:textId="6241F030" w:rsidR="00641890" w:rsidRPr="00DB5D3C" w:rsidRDefault="3BCF5DFA" w:rsidP="3BCF5DFA">
      <w:pPr>
        <w:autoSpaceDE w:val="0"/>
        <w:autoSpaceDN w:val="0"/>
        <w:adjustRightInd w:val="0"/>
        <w:spacing w:line="240" w:lineRule="auto"/>
        <w:jc w:val="both"/>
        <w:rPr>
          <w:rFonts w:cs="Helvetica"/>
          <w:sz w:val="17"/>
          <w:szCs w:val="17"/>
          <w:highlight w:val="red"/>
          <w:lang w:val="sv-SE"/>
        </w:rPr>
      </w:pPr>
      <w:r w:rsidRPr="3BCF5DFA">
        <w:rPr>
          <w:rFonts w:cs="Helvetica"/>
          <w:sz w:val="17"/>
          <w:szCs w:val="17"/>
          <w:lang w:val="sv-SE"/>
        </w:rPr>
        <w:t>Pooblaščeni predstavnik naročnika:</w:t>
      </w:r>
      <w:r w:rsidR="00376396">
        <w:rPr>
          <w:rFonts w:cs="Helvetica"/>
          <w:sz w:val="17"/>
          <w:szCs w:val="17"/>
          <w:lang w:val="sv-SE"/>
        </w:rPr>
        <w:t xml:space="preserve"> Miroslav Benulič</w:t>
      </w:r>
    </w:p>
    <w:p w14:paraId="385DDAD9" w14:textId="77777777" w:rsidR="00641890" w:rsidRPr="00DB5D3C" w:rsidRDefault="00641890" w:rsidP="00641890">
      <w:pPr>
        <w:autoSpaceDE w:val="0"/>
        <w:autoSpaceDN w:val="0"/>
        <w:adjustRightInd w:val="0"/>
        <w:spacing w:line="240" w:lineRule="auto"/>
        <w:jc w:val="both"/>
        <w:rPr>
          <w:rFonts w:cs="Helvetica"/>
          <w:sz w:val="17"/>
          <w:szCs w:val="17"/>
          <w:lang w:val="sv-SE"/>
        </w:rPr>
      </w:pPr>
      <w:r w:rsidRPr="00DB5D3C">
        <w:rPr>
          <w:rFonts w:cs="Helvetica"/>
          <w:sz w:val="17"/>
          <w:szCs w:val="17"/>
          <w:lang w:val="sv-SE"/>
        </w:rPr>
        <w:t xml:space="preserve">Oseba naročnika, odgovorna za nadzor: </w:t>
      </w:r>
      <w:r w:rsidR="00DB5D3C">
        <w:rPr>
          <w:rFonts w:cs="Helvetica"/>
          <w:sz w:val="17"/>
          <w:szCs w:val="17"/>
          <w:lang w:val="sv-SE"/>
        </w:rPr>
        <w:t>....................</w:t>
      </w:r>
    </w:p>
    <w:p w14:paraId="03A1891B" w14:textId="77777777" w:rsidR="00641890" w:rsidRPr="0002597C" w:rsidRDefault="00641890" w:rsidP="00641890">
      <w:pPr>
        <w:autoSpaceDE w:val="0"/>
        <w:autoSpaceDN w:val="0"/>
        <w:adjustRightInd w:val="0"/>
        <w:spacing w:line="240" w:lineRule="auto"/>
        <w:jc w:val="both"/>
        <w:rPr>
          <w:rFonts w:cs="Helvetica"/>
          <w:sz w:val="17"/>
          <w:szCs w:val="17"/>
          <w:lang w:val="sv-SE"/>
        </w:rPr>
      </w:pPr>
    </w:p>
    <w:p w14:paraId="67159537" w14:textId="77777777" w:rsidR="00641890" w:rsidRPr="0002597C" w:rsidRDefault="00641890" w:rsidP="00641890">
      <w:pPr>
        <w:autoSpaceDE w:val="0"/>
        <w:autoSpaceDN w:val="0"/>
        <w:adjustRightInd w:val="0"/>
        <w:spacing w:line="240" w:lineRule="auto"/>
        <w:jc w:val="both"/>
        <w:rPr>
          <w:rFonts w:cs="Helvetica"/>
          <w:sz w:val="17"/>
          <w:szCs w:val="17"/>
          <w:lang w:val="sv-SE"/>
        </w:rPr>
      </w:pPr>
      <w:r w:rsidRPr="0002597C">
        <w:rPr>
          <w:rFonts w:cs="Helvetica"/>
          <w:sz w:val="17"/>
          <w:szCs w:val="17"/>
          <w:lang w:val="sv-SE"/>
        </w:rPr>
        <w:t>Predstavnik izvajalca:</w:t>
      </w:r>
    </w:p>
    <w:p w14:paraId="420A58F7" w14:textId="77777777" w:rsidR="00641890" w:rsidRPr="0002597C" w:rsidRDefault="00641890" w:rsidP="00641890">
      <w:pPr>
        <w:autoSpaceDE w:val="0"/>
        <w:autoSpaceDN w:val="0"/>
        <w:adjustRightInd w:val="0"/>
        <w:spacing w:line="240" w:lineRule="auto"/>
        <w:jc w:val="both"/>
        <w:rPr>
          <w:rFonts w:cs="Helvetica"/>
          <w:sz w:val="17"/>
          <w:szCs w:val="17"/>
          <w:lang w:val="sv-SE"/>
        </w:rPr>
      </w:pPr>
      <w:r w:rsidRPr="0002597C">
        <w:rPr>
          <w:rFonts w:cs="Helvetica"/>
          <w:sz w:val="17"/>
          <w:szCs w:val="17"/>
          <w:lang w:val="sv-SE"/>
        </w:rPr>
        <w:t xml:space="preserve">Pooblaščeni predstavnik izvajalca: ……………… </w:t>
      </w:r>
    </w:p>
    <w:p w14:paraId="2203CA7B" w14:textId="77777777" w:rsidR="00641890" w:rsidRPr="0002597C" w:rsidRDefault="3BCF5DFA" w:rsidP="3BCF5DFA">
      <w:pPr>
        <w:autoSpaceDE w:val="0"/>
        <w:autoSpaceDN w:val="0"/>
        <w:adjustRightInd w:val="0"/>
        <w:spacing w:line="240" w:lineRule="auto"/>
        <w:jc w:val="both"/>
        <w:rPr>
          <w:rFonts w:cs="Helvetica"/>
          <w:sz w:val="17"/>
          <w:szCs w:val="17"/>
          <w:lang w:val="sv-SE"/>
        </w:rPr>
      </w:pPr>
      <w:r w:rsidRPr="3BCF5DFA">
        <w:rPr>
          <w:rFonts w:cs="Helvetica"/>
          <w:sz w:val="17"/>
          <w:szCs w:val="17"/>
          <w:lang w:val="sv-SE"/>
        </w:rPr>
        <w:t>Odgovorni vodja del s strani izvajalca na objektih: …………………..</w:t>
      </w:r>
    </w:p>
    <w:p w14:paraId="067BA6DB" w14:textId="77777777" w:rsidR="00641890" w:rsidRPr="0002597C" w:rsidRDefault="00641890" w:rsidP="00641890">
      <w:pPr>
        <w:autoSpaceDE w:val="0"/>
        <w:autoSpaceDN w:val="0"/>
        <w:adjustRightInd w:val="0"/>
        <w:spacing w:line="240" w:lineRule="auto"/>
        <w:jc w:val="both"/>
        <w:rPr>
          <w:rFonts w:cs="Helvetica"/>
          <w:sz w:val="17"/>
          <w:szCs w:val="17"/>
          <w:lang w:val="sv-SE"/>
        </w:rPr>
      </w:pPr>
    </w:p>
    <w:p w14:paraId="50BCCEB0" w14:textId="77777777" w:rsidR="00A843B3" w:rsidRPr="006B091A" w:rsidRDefault="00A843B3" w:rsidP="007C5D2F">
      <w:pPr>
        <w:spacing w:line="240" w:lineRule="auto"/>
        <w:jc w:val="both"/>
        <w:rPr>
          <w:rFonts w:eastAsia="Verdana" w:cs="Verdana"/>
          <w:sz w:val="17"/>
          <w:szCs w:val="17"/>
          <w:lang w:val="sv-SE"/>
        </w:rPr>
      </w:pPr>
      <w:r w:rsidRPr="00A843B3">
        <w:rPr>
          <w:rFonts w:eastAsia="Verdana" w:cs="Verdana"/>
          <w:sz w:val="17"/>
          <w:szCs w:val="17"/>
          <w:lang w:val="sv-SE"/>
        </w:rPr>
        <w:t xml:space="preserve">Pogodbeni stranki imata v primeru objektivnih razlogov pravico zamenjati navedene pooblaščene predstavnike. O spremembi se morata pravočasno pisno obvestiti in medsebojno soglašati in o tem skleniti aneks k tej pogodbi. </w:t>
      </w:r>
    </w:p>
    <w:p w14:paraId="76521970" w14:textId="77777777" w:rsidR="00A843B3" w:rsidRDefault="00A843B3" w:rsidP="007C5D2F">
      <w:pPr>
        <w:spacing w:line="240" w:lineRule="auto"/>
        <w:jc w:val="both"/>
        <w:rPr>
          <w:rFonts w:eastAsia="Verdana" w:cs="Verdana"/>
          <w:sz w:val="17"/>
          <w:szCs w:val="17"/>
        </w:rPr>
      </w:pPr>
    </w:p>
    <w:p w14:paraId="46A6E648" w14:textId="77777777" w:rsidR="00B92A1A" w:rsidRPr="0063470B" w:rsidRDefault="00B92A1A" w:rsidP="007C5D2F">
      <w:pPr>
        <w:spacing w:line="240" w:lineRule="auto"/>
        <w:jc w:val="both"/>
        <w:rPr>
          <w:rFonts w:eastAsia="Verdana" w:cs="Verdana"/>
          <w:sz w:val="17"/>
          <w:szCs w:val="17"/>
          <w:lang w:val="sv-SE"/>
        </w:rPr>
      </w:pPr>
      <w:r w:rsidRPr="00B92A1A">
        <w:rPr>
          <w:rFonts w:eastAsia="Verdana" w:cs="Verdana"/>
          <w:sz w:val="17"/>
          <w:szCs w:val="17"/>
          <w:lang w:val="sv-SE"/>
        </w:rPr>
        <w:t>Naročnik ima pravico zavrniti dodeljenega odgovornega vodjo del, če obstajajo utemeljeni dvomi o njegovi usposobljenosti. Odobritev odgovornega vodje del se lahko iz istih razlogov kadar koli prekliče v času trajanja pogodbe. V tem primeru mora izvajalec nemudoma priskrbeti namestnika.</w:t>
      </w:r>
    </w:p>
    <w:p w14:paraId="0BDD3718" w14:textId="77777777" w:rsidR="0063470B" w:rsidRDefault="0063470B" w:rsidP="0063470B">
      <w:pPr>
        <w:autoSpaceDE w:val="0"/>
        <w:autoSpaceDN w:val="0"/>
        <w:adjustRightInd w:val="0"/>
        <w:spacing w:line="240" w:lineRule="auto"/>
        <w:jc w:val="both"/>
        <w:rPr>
          <w:rFonts w:cs="Helvetica"/>
          <w:sz w:val="17"/>
          <w:szCs w:val="17"/>
          <w:lang w:val="sv-SE"/>
        </w:rPr>
      </w:pPr>
    </w:p>
    <w:p w14:paraId="40974C84" w14:textId="77777777" w:rsidR="0063470B" w:rsidRPr="0002597C" w:rsidRDefault="0063470B" w:rsidP="0063470B">
      <w:pPr>
        <w:autoSpaceDE w:val="0"/>
        <w:autoSpaceDN w:val="0"/>
        <w:adjustRightInd w:val="0"/>
        <w:spacing w:line="240" w:lineRule="auto"/>
        <w:jc w:val="both"/>
        <w:rPr>
          <w:rFonts w:cs="Helvetica"/>
          <w:sz w:val="17"/>
          <w:szCs w:val="17"/>
          <w:lang w:val="sv-SE"/>
        </w:rPr>
      </w:pPr>
      <w:r w:rsidRPr="0002597C">
        <w:rPr>
          <w:rFonts w:cs="Helvetica"/>
          <w:sz w:val="17"/>
          <w:szCs w:val="17"/>
          <w:lang w:val="sv-SE"/>
        </w:rPr>
        <w:t xml:space="preserve">Odgovorni vodja del izvajalca je dolžan skrbeti za tehnično pravilno in kakovostno izvedbo, zagotavljati </w:t>
      </w:r>
      <w:r>
        <w:rPr>
          <w:rFonts w:cs="Helvetica"/>
          <w:sz w:val="17"/>
          <w:szCs w:val="17"/>
          <w:lang w:val="sv-SE"/>
        </w:rPr>
        <w:t xml:space="preserve">pogodbeno </w:t>
      </w:r>
      <w:r w:rsidRPr="0002597C">
        <w:rPr>
          <w:rFonts w:cs="Helvetica"/>
          <w:sz w:val="17"/>
          <w:szCs w:val="17"/>
          <w:lang w:val="sv-SE"/>
        </w:rPr>
        <w:t>dogovorjen</w:t>
      </w:r>
      <w:r>
        <w:rPr>
          <w:rFonts w:cs="Helvetica"/>
          <w:sz w:val="17"/>
          <w:szCs w:val="17"/>
          <w:lang w:val="sv-SE"/>
        </w:rPr>
        <w:t>i</w:t>
      </w:r>
      <w:r w:rsidRPr="0002597C">
        <w:rPr>
          <w:rFonts w:cs="Helvetica"/>
          <w:sz w:val="17"/>
          <w:szCs w:val="17"/>
          <w:lang w:val="sv-SE"/>
        </w:rPr>
        <w:t xml:space="preserve"> rok</w:t>
      </w:r>
      <w:r>
        <w:rPr>
          <w:rFonts w:cs="Helvetica"/>
          <w:sz w:val="17"/>
          <w:szCs w:val="17"/>
          <w:lang w:val="sv-SE"/>
        </w:rPr>
        <w:t xml:space="preserve">, </w:t>
      </w:r>
      <w:r w:rsidRPr="0002597C">
        <w:rPr>
          <w:rFonts w:cs="Helvetica"/>
          <w:sz w:val="17"/>
          <w:szCs w:val="17"/>
          <w:lang w:val="sv-SE"/>
        </w:rPr>
        <w:t xml:space="preserve">pooblaščen je veljavno sprejemati obvestila in odločitve naročnika. Njegove </w:t>
      </w:r>
      <w:r>
        <w:rPr>
          <w:rFonts w:cs="Helvetica"/>
          <w:sz w:val="17"/>
          <w:szCs w:val="17"/>
          <w:lang w:val="sv-SE"/>
        </w:rPr>
        <w:t xml:space="preserve">pisne in ustne </w:t>
      </w:r>
      <w:r w:rsidRPr="0002597C">
        <w:rPr>
          <w:rFonts w:cs="Helvetica"/>
          <w:sz w:val="17"/>
          <w:szCs w:val="17"/>
          <w:lang w:val="sv-SE"/>
        </w:rPr>
        <w:t xml:space="preserve">izjave </w:t>
      </w:r>
      <w:r>
        <w:rPr>
          <w:rFonts w:cs="Helvetica"/>
          <w:sz w:val="17"/>
          <w:szCs w:val="17"/>
          <w:lang w:val="sv-SE"/>
        </w:rPr>
        <w:t>ali zapisi</w:t>
      </w:r>
      <w:r w:rsidRPr="0002597C">
        <w:rPr>
          <w:rFonts w:cs="Helvetica"/>
          <w:sz w:val="17"/>
          <w:szCs w:val="17"/>
          <w:lang w:val="sv-SE"/>
        </w:rPr>
        <w:t xml:space="preserve"> v celoti obvezujejo izvajalca.</w:t>
      </w:r>
    </w:p>
    <w:p w14:paraId="075F31A8" w14:textId="77777777" w:rsidR="00B92A1A" w:rsidRDefault="00B92A1A" w:rsidP="007C5D2F">
      <w:pPr>
        <w:spacing w:line="240" w:lineRule="auto"/>
        <w:jc w:val="both"/>
        <w:rPr>
          <w:rFonts w:eastAsia="Verdana" w:cs="Verdana"/>
          <w:sz w:val="17"/>
          <w:szCs w:val="17"/>
        </w:rPr>
      </w:pPr>
    </w:p>
    <w:p w14:paraId="6A00BB5E" w14:textId="77777777" w:rsidR="3BCF5DFA" w:rsidRPr="007C5D2F" w:rsidRDefault="1BC9DE58" w:rsidP="007C5D2F">
      <w:pPr>
        <w:spacing w:line="240" w:lineRule="auto"/>
        <w:jc w:val="both"/>
        <w:rPr>
          <w:rFonts w:eastAsia="Verdana" w:cs="Verdana"/>
          <w:sz w:val="17"/>
          <w:szCs w:val="17"/>
        </w:rPr>
      </w:pPr>
      <w:r w:rsidRPr="007C5D2F">
        <w:rPr>
          <w:rFonts w:eastAsia="Verdana" w:cs="Verdana"/>
          <w:sz w:val="17"/>
          <w:szCs w:val="17"/>
        </w:rPr>
        <w:t xml:space="preserve">Pooblaščeni predstavnik naročnika in oseba, odgovorna za nadzor imata pravico nadzorovati izvajalca pri opravljanju del po tej pogodbi, izvajati redno kontrolo kvalitete vseh pogodbenih del in kontrolo napredovanja po potrjenem terminskem planu, redno pregledovati in potrjevati dnevnik o izvajanju del in knjigo obračunskih izmer, pregledovati in potrjevati začasne situacije in končno obračunsko situacijo, sodelovati pri prevzemu objekta – del in končnem obračunu.  </w:t>
      </w:r>
    </w:p>
    <w:p w14:paraId="3920EDF9" w14:textId="77777777" w:rsidR="00641890" w:rsidRDefault="00641890" w:rsidP="00641890">
      <w:pPr>
        <w:autoSpaceDE w:val="0"/>
        <w:autoSpaceDN w:val="0"/>
        <w:adjustRightInd w:val="0"/>
        <w:spacing w:line="240" w:lineRule="auto"/>
        <w:jc w:val="both"/>
        <w:rPr>
          <w:rFonts w:cs="Helvetica"/>
          <w:sz w:val="17"/>
          <w:szCs w:val="17"/>
          <w:lang w:val="sv-SE"/>
        </w:rPr>
      </w:pPr>
    </w:p>
    <w:p w14:paraId="3F5647B8" w14:textId="77777777" w:rsidR="00B462A8" w:rsidRPr="0002597C" w:rsidRDefault="00B462A8" w:rsidP="00641890">
      <w:pPr>
        <w:autoSpaceDE w:val="0"/>
        <w:autoSpaceDN w:val="0"/>
        <w:adjustRightInd w:val="0"/>
        <w:spacing w:line="240" w:lineRule="auto"/>
        <w:jc w:val="both"/>
        <w:rPr>
          <w:rFonts w:cs="Helvetica"/>
          <w:sz w:val="17"/>
          <w:szCs w:val="17"/>
          <w:lang w:val="sv-SE"/>
        </w:rPr>
      </w:pPr>
    </w:p>
    <w:p w14:paraId="6C0A24A6" w14:textId="77777777" w:rsidR="00641890" w:rsidRPr="0002597C" w:rsidRDefault="3BCF5DFA" w:rsidP="00F6325D">
      <w:pPr>
        <w:numPr>
          <w:ilvl w:val="0"/>
          <w:numId w:val="32"/>
        </w:numPr>
        <w:autoSpaceDE w:val="0"/>
        <w:autoSpaceDN w:val="0"/>
        <w:adjustRightInd w:val="0"/>
        <w:spacing w:line="240" w:lineRule="auto"/>
        <w:jc w:val="center"/>
        <w:rPr>
          <w:rFonts w:cs="Helvetica"/>
          <w:b/>
          <w:bCs/>
          <w:sz w:val="17"/>
          <w:szCs w:val="17"/>
          <w:lang w:val="sv-SE"/>
        </w:rPr>
      </w:pPr>
      <w:r w:rsidRPr="3BCF5DFA">
        <w:rPr>
          <w:rFonts w:cs="Helvetica"/>
          <w:b/>
          <w:bCs/>
          <w:sz w:val="17"/>
          <w:szCs w:val="17"/>
          <w:lang w:val="sv-SE"/>
        </w:rPr>
        <w:t>OBRA</w:t>
      </w:r>
      <w:r w:rsidRPr="3BCF5DFA">
        <w:rPr>
          <w:rFonts w:cs="Arial,Bold"/>
          <w:b/>
          <w:bCs/>
          <w:sz w:val="17"/>
          <w:szCs w:val="17"/>
          <w:lang w:val="sv-SE"/>
        </w:rPr>
        <w:t>Č</w:t>
      </w:r>
      <w:r w:rsidRPr="3BCF5DFA">
        <w:rPr>
          <w:rFonts w:cs="Helvetica"/>
          <w:b/>
          <w:bCs/>
          <w:sz w:val="17"/>
          <w:szCs w:val="17"/>
          <w:lang w:val="sv-SE"/>
        </w:rPr>
        <w:t>UN DEL IN NAČIN PLAČILA</w:t>
      </w:r>
    </w:p>
    <w:p w14:paraId="5C2CE718" w14:textId="77777777" w:rsidR="00641890" w:rsidRPr="0002597C" w:rsidRDefault="00641890" w:rsidP="00641890">
      <w:pPr>
        <w:autoSpaceDE w:val="0"/>
        <w:autoSpaceDN w:val="0"/>
        <w:adjustRightInd w:val="0"/>
        <w:spacing w:line="240" w:lineRule="auto"/>
        <w:jc w:val="center"/>
        <w:rPr>
          <w:rFonts w:cs="Helvetica"/>
          <w:sz w:val="17"/>
          <w:szCs w:val="17"/>
          <w:lang w:val="sv-SE"/>
        </w:rPr>
      </w:pPr>
    </w:p>
    <w:p w14:paraId="41AA680C" w14:textId="77777777" w:rsidR="00641890" w:rsidRPr="0002597C" w:rsidRDefault="1BC9DE58" w:rsidP="1BC9DE58">
      <w:pPr>
        <w:numPr>
          <w:ilvl w:val="0"/>
          <w:numId w:val="31"/>
        </w:numPr>
        <w:autoSpaceDE w:val="0"/>
        <w:autoSpaceDN w:val="0"/>
        <w:adjustRightInd w:val="0"/>
        <w:spacing w:line="240" w:lineRule="auto"/>
        <w:jc w:val="center"/>
        <w:rPr>
          <w:rFonts w:cs="Helvetica"/>
          <w:b/>
          <w:bCs/>
          <w:sz w:val="17"/>
          <w:szCs w:val="17"/>
          <w:lang w:val="sv-SE"/>
        </w:rPr>
      </w:pPr>
      <w:r w:rsidRPr="1BC9DE58">
        <w:rPr>
          <w:rFonts w:cs="Arial"/>
          <w:b/>
          <w:bCs/>
          <w:sz w:val="17"/>
          <w:szCs w:val="17"/>
          <w:lang w:val="sv-SE"/>
        </w:rPr>
        <w:t>č</w:t>
      </w:r>
      <w:r w:rsidRPr="1BC9DE58">
        <w:rPr>
          <w:rFonts w:cs="Helvetica"/>
          <w:b/>
          <w:bCs/>
          <w:sz w:val="17"/>
          <w:szCs w:val="17"/>
          <w:lang w:val="sv-SE"/>
        </w:rPr>
        <w:t>len</w:t>
      </w:r>
    </w:p>
    <w:p w14:paraId="41667684" w14:textId="77777777" w:rsidR="00BF72D6" w:rsidRDefault="00BF72D6" w:rsidP="00641890">
      <w:pPr>
        <w:autoSpaceDE w:val="0"/>
        <w:autoSpaceDN w:val="0"/>
        <w:adjustRightInd w:val="0"/>
        <w:spacing w:line="240" w:lineRule="auto"/>
        <w:jc w:val="both"/>
        <w:rPr>
          <w:rFonts w:cs="Helvetica"/>
          <w:sz w:val="17"/>
          <w:szCs w:val="17"/>
          <w:lang w:val="sv-SE"/>
        </w:rPr>
      </w:pPr>
    </w:p>
    <w:p w14:paraId="12DD7DD9" w14:textId="77777777" w:rsidR="1D5F9AC9" w:rsidRDefault="1BC9DE58" w:rsidP="74AB4A38">
      <w:pPr>
        <w:jc w:val="both"/>
        <w:rPr>
          <w:rFonts w:eastAsia="Verdana" w:cs="Verdana"/>
          <w:sz w:val="17"/>
          <w:szCs w:val="17"/>
          <w:highlight w:val="yellow"/>
        </w:rPr>
      </w:pPr>
      <w:r w:rsidRPr="1BC9DE58">
        <w:rPr>
          <w:rFonts w:eastAsia="Verdana" w:cs="Verdana"/>
          <w:sz w:val="17"/>
          <w:szCs w:val="17"/>
        </w:rPr>
        <w:t xml:space="preserve">Izvedena dela bo izvajalec obračunaval z začasnimi mesečnimi situacijami in končno obračunsko situacijo. </w:t>
      </w:r>
    </w:p>
    <w:p w14:paraId="5631A3C8" w14:textId="77777777" w:rsidR="1D5F9AC9" w:rsidRDefault="1BC9DE58" w:rsidP="74AB4A38">
      <w:pPr>
        <w:jc w:val="both"/>
        <w:rPr>
          <w:rFonts w:eastAsia="Verdana" w:cs="Verdana"/>
          <w:sz w:val="17"/>
          <w:szCs w:val="17"/>
          <w:highlight w:val="yellow"/>
        </w:rPr>
      </w:pPr>
      <w:r w:rsidRPr="1BC9DE58">
        <w:rPr>
          <w:rFonts w:eastAsia="Verdana" w:cs="Verdana"/>
          <w:sz w:val="17"/>
          <w:szCs w:val="17"/>
        </w:rPr>
        <w:t xml:space="preserve"> </w:t>
      </w:r>
    </w:p>
    <w:p w14:paraId="4965011A" w14:textId="77777777" w:rsidR="1D5F9AC9" w:rsidRDefault="1BC9DE58" w:rsidP="74AB4A38">
      <w:pPr>
        <w:jc w:val="both"/>
        <w:rPr>
          <w:rFonts w:eastAsia="Verdana" w:cs="Verdana"/>
          <w:sz w:val="17"/>
          <w:szCs w:val="17"/>
          <w:highlight w:val="yellow"/>
        </w:rPr>
      </w:pPr>
      <w:r w:rsidRPr="1BC9DE58">
        <w:rPr>
          <w:rFonts w:eastAsia="Verdana" w:cs="Verdana"/>
          <w:sz w:val="17"/>
          <w:szCs w:val="17"/>
        </w:rPr>
        <w:t>Izvajalec bo v situacijah upošteval dejansko izvedene količine iz dnevnika o izvajanju del in knjige obračunskih izmer ter fiksne cene iz ponudbenega predračuna. Izvajalec pošlje situacijo naročniku do vsakega 5. dne v mesecu za pretekli mesec v treh izvodih.</w:t>
      </w:r>
    </w:p>
    <w:p w14:paraId="42E82D4B" w14:textId="77777777" w:rsidR="1D5F9AC9" w:rsidRDefault="1BC9DE58" w:rsidP="74AB4A38">
      <w:pPr>
        <w:jc w:val="both"/>
        <w:rPr>
          <w:rFonts w:eastAsia="Verdana" w:cs="Verdana"/>
          <w:sz w:val="17"/>
          <w:szCs w:val="17"/>
          <w:highlight w:val="yellow"/>
        </w:rPr>
      </w:pPr>
      <w:r w:rsidRPr="1BC9DE58">
        <w:rPr>
          <w:rFonts w:eastAsia="Verdana" w:cs="Verdana"/>
          <w:sz w:val="17"/>
          <w:szCs w:val="17"/>
        </w:rPr>
        <w:t xml:space="preserve"> </w:t>
      </w:r>
    </w:p>
    <w:p w14:paraId="601E70D5" w14:textId="77777777" w:rsidR="1D5F9AC9" w:rsidRDefault="1BC9DE58" w:rsidP="74AB4A38">
      <w:pPr>
        <w:jc w:val="both"/>
        <w:rPr>
          <w:rFonts w:eastAsia="Verdana" w:cs="Verdana"/>
          <w:sz w:val="17"/>
          <w:szCs w:val="17"/>
          <w:highlight w:val="yellow"/>
        </w:rPr>
      </w:pPr>
      <w:r w:rsidRPr="1BC9DE58">
        <w:rPr>
          <w:rFonts w:eastAsia="Verdana" w:cs="Verdana"/>
          <w:sz w:val="17"/>
          <w:szCs w:val="17"/>
        </w:rPr>
        <w:t>Naročnik se obvezuje, da bo predloženo situacijo pregledal in potrdil oziroma zavrnil najkasneje v 10 dneh po dnevu, ki je določen za predložitev in jo, v primeru potrditve, plačal 30. dan od dneva potrditve situacije. Potrjeno situacijo bo izvajalcu vrnil v 15 dneh.</w:t>
      </w:r>
    </w:p>
    <w:p w14:paraId="0ADB8C60" w14:textId="77777777" w:rsidR="1D5F9AC9" w:rsidRDefault="1BC9DE58" w:rsidP="74AB4A38">
      <w:pPr>
        <w:jc w:val="both"/>
        <w:rPr>
          <w:rFonts w:eastAsia="Verdana" w:cs="Verdana"/>
          <w:sz w:val="17"/>
          <w:szCs w:val="17"/>
          <w:highlight w:val="yellow"/>
        </w:rPr>
      </w:pPr>
      <w:r w:rsidRPr="1BC9DE58">
        <w:rPr>
          <w:rFonts w:eastAsia="Verdana" w:cs="Verdana"/>
          <w:sz w:val="17"/>
          <w:szCs w:val="17"/>
        </w:rPr>
        <w:t xml:space="preserve"> </w:t>
      </w:r>
    </w:p>
    <w:p w14:paraId="23A4EF0E" w14:textId="77777777" w:rsidR="1D5F9AC9" w:rsidRDefault="1BC9DE58" w:rsidP="74AB4A38">
      <w:pPr>
        <w:jc w:val="both"/>
        <w:rPr>
          <w:rFonts w:eastAsia="Verdana" w:cs="Verdana"/>
          <w:sz w:val="17"/>
          <w:szCs w:val="17"/>
          <w:highlight w:val="yellow"/>
        </w:rPr>
      </w:pPr>
      <w:r w:rsidRPr="1BC9DE58">
        <w:rPr>
          <w:rFonts w:eastAsia="Verdana" w:cs="Verdana"/>
          <w:sz w:val="17"/>
          <w:szCs w:val="17"/>
        </w:rPr>
        <w:t>V primeru, da naročnik situacije ne potrdi oziroma nanjo ne poda pripomb v predvidenem roku se šteje, da se z njo strinja. S potrditvijo situacije naročnik ni prevzel do tedaj izvršenih in obračunanih del, saj se prevzem izvrši po določbah 2</w:t>
      </w:r>
      <w:r w:rsidR="0049529E">
        <w:rPr>
          <w:rFonts w:eastAsia="Verdana" w:cs="Verdana"/>
          <w:sz w:val="17"/>
          <w:szCs w:val="17"/>
        </w:rPr>
        <w:t>8</w:t>
      </w:r>
      <w:r w:rsidRPr="1BC9DE58">
        <w:rPr>
          <w:rFonts w:eastAsia="Verdana" w:cs="Verdana"/>
          <w:sz w:val="17"/>
          <w:szCs w:val="17"/>
        </w:rPr>
        <w:t>. člena te pogodbe.</w:t>
      </w:r>
    </w:p>
    <w:p w14:paraId="0973BE10" w14:textId="77777777" w:rsidR="1D5F9AC9" w:rsidRDefault="1BC9DE58" w:rsidP="74AB4A38">
      <w:pPr>
        <w:jc w:val="both"/>
        <w:rPr>
          <w:rFonts w:eastAsia="Verdana" w:cs="Verdana"/>
          <w:sz w:val="17"/>
          <w:szCs w:val="17"/>
          <w:highlight w:val="yellow"/>
        </w:rPr>
      </w:pPr>
      <w:r w:rsidRPr="1BC9DE58">
        <w:rPr>
          <w:rFonts w:eastAsia="Verdana" w:cs="Verdana"/>
          <w:sz w:val="17"/>
          <w:szCs w:val="17"/>
        </w:rPr>
        <w:t xml:space="preserve"> </w:t>
      </w:r>
    </w:p>
    <w:p w14:paraId="384F1459" w14:textId="77777777" w:rsidR="1D5F9AC9" w:rsidRDefault="1BC9DE58" w:rsidP="74AB4A38">
      <w:pPr>
        <w:jc w:val="both"/>
        <w:rPr>
          <w:rFonts w:eastAsia="Verdana" w:cs="Verdana"/>
          <w:sz w:val="17"/>
          <w:szCs w:val="17"/>
          <w:highlight w:val="yellow"/>
        </w:rPr>
      </w:pPr>
      <w:r w:rsidRPr="1BC9DE58">
        <w:rPr>
          <w:rFonts w:eastAsia="Verdana" w:cs="Verdana"/>
          <w:sz w:val="17"/>
          <w:szCs w:val="17"/>
        </w:rPr>
        <w:t>Če naročnik izpodbija del situacije, plača nesporni znesek, razlog izpodbijanja pa mora pisno obrazložiti v roku, določenem za potrditev. Izvajalec lahko uveljavlja plačilo izpodbijanega dela situacije, če ugotovi, da naročnik neupravičeno izpodbija del situacije oziroma če ne da pisne obrazložitve. Izvajalec postopa smiselno enako v primeru, če naročnik izpodbija celo situacijo.</w:t>
      </w:r>
    </w:p>
    <w:p w14:paraId="4CCC7E70" w14:textId="77777777" w:rsidR="1D5F9AC9" w:rsidRDefault="1BC9DE58" w:rsidP="74AB4A38">
      <w:pPr>
        <w:jc w:val="both"/>
        <w:rPr>
          <w:rFonts w:eastAsia="Verdana" w:cs="Verdana"/>
          <w:sz w:val="17"/>
          <w:szCs w:val="17"/>
          <w:highlight w:val="yellow"/>
        </w:rPr>
      </w:pPr>
      <w:r w:rsidRPr="1BC9DE58">
        <w:rPr>
          <w:rFonts w:eastAsia="Verdana" w:cs="Verdana"/>
          <w:sz w:val="17"/>
          <w:szCs w:val="17"/>
        </w:rPr>
        <w:t xml:space="preserve"> </w:t>
      </w:r>
    </w:p>
    <w:p w14:paraId="5C1B5BF0" w14:textId="27A7CC39" w:rsidR="1D5F9AC9" w:rsidRPr="00B14FD7" w:rsidRDefault="1BC9DE58" w:rsidP="74AB4A38">
      <w:pPr>
        <w:jc w:val="both"/>
        <w:rPr>
          <w:rFonts w:eastAsia="Verdana" w:cs="Verdana"/>
          <w:sz w:val="17"/>
          <w:szCs w:val="17"/>
        </w:rPr>
      </w:pPr>
      <w:r w:rsidRPr="0075512B">
        <w:rPr>
          <w:rFonts w:eastAsia="Verdana" w:cs="Verdana"/>
          <w:sz w:val="17"/>
          <w:szCs w:val="17"/>
        </w:rPr>
        <w:t>Vsota vseh začasnih situacij skupaj ne sme presegati 90 % pogodbene vrednosti z DDV</w:t>
      </w:r>
      <w:r w:rsidR="007E0CA2" w:rsidRPr="0075512B">
        <w:rPr>
          <w:rFonts w:eastAsia="Verdana" w:cs="Verdana"/>
          <w:sz w:val="17"/>
          <w:szCs w:val="17"/>
        </w:rPr>
        <w:t xml:space="preserve">, </w:t>
      </w:r>
      <w:r w:rsidR="00170B90" w:rsidRPr="0075512B">
        <w:rPr>
          <w:rFonts w:eastAsia="Verdana" w:cs="Verdana"/>
          <w:sz w:val="17"/>
          <w:szCs w:val="17"/>
        </w:rPr>
        <w:t>kar pomeni, da</w:t>
      </w:r>
      <w:r w:rsidR="00376396" w:rsidRPr="0075512B">
        <w:rPr>
          <w:rFonts w:eastAsia="Verdana" w:cs="Verdana"/>
          <w:sz w:val="17"/>
          <w:szCs w:val="17"/>
        </w:rPr>
        <w:t xml:space="preserve"> se pri vsaki mesečni situaciji zadrži 10% vrednosti</w:t>
      </w:r>
      <w:r w:rsidR="00A30A17" w:rsidRPr="0075512B">
        <w:rPr>
          <w:rFonts w:eastAsia="Verdana" w:cs="Verdana"/>
          <w:sz w:val="17"/>
          <w:szCs w:val="17"/>
        </w:rPr>
        <w:t xml:space="preserve"> situacije.</w:t>
      </w:r>
      <w:r w:rsidR="00376396" w:rsidRPr="0075512B">
        <w:rPr>
          <w:rFonts w:eastAsia="Verdana" w:cs="Verdana"/>
          <w:sz w:val="17"/>
          <w:szCs w:val="17"/>
        </w:rPr>
        <w:t xml:space="preserve"> </w:t>
      </w:r>
      <w:r w:rsidRPr="0075512B">
        <w:rPr>
          <w:rFonts w:eastAsia="Verdana" w:cs="Verdana"/>
          <w:sz w:val="17"/>
          <w:szCs w:val="17"/>
        </w:rPr>
        <w:t>Razlika se izvajalcu plača s končno obračunsko situacijo.</w:t>
      </w:r>
    </w:p>
    <w:p w14:paraId="20A2EA72" w14:textId="77777777" w:rsidR="1D5F9AC9" w:rsidRDefault="1D5F9AC9" w:rsidP="74AB4A38">
      <w:pPr>
        <w:jc w:val="both"/>
        <w:rPr>
          <w:rFonts w:eastAsia="Verdana" w:cs="Verdana"/>
          <w:strike/>
          <w:sz w:val="17"/>
          <w:szCs w:val="17"/>
        </w:rPr>
      </w:pPr>
    </w:p>
    <w:p w14:paraId="2508CC3E" w14:textId="77777777" w:rsidR="1D5F9AC9" w:rsidRDefault="1BC9DE58" w:rsidP="00C341E7">
      <w:pPr>
        <w:spacing w:line="240" w:lineRule="auto"/>
        <w:jc w:val="both"/>
        <w:rPr>
          <w:rFonts w:eastAsia="Verdana" w:cs="Verdana"/>
          <w:sz w:val="17"/>
          <w:szCs w:val="17"/>
          <w:highlight w:val="yellow"/>
        </w:rPr>
      </w:pPr>
      <w:r w:rsidRPr="1BC9DE58">
        <w:rPr>
          <w:rFonts w:eastAsia="Verdana" w:cs="Verdana"/>
          <w:sz w:val="17"/>
          <w:szCs w:val="17"/>
        </w:rPr>
        <w:t>Pogoj za izstavitev in plačilo končne obračunske situacije je uspešno opravljena primopredaja pogodbenih del in podpis zapisnika o končnem obračunu s predajo zavarovanja za odpravo napak v garancijski dobi. Zadržani znesek se ne obrestuje.</w:t>
      </w:r>
    </w:p>
    <w:p w14:paraId="5D901C2C" w14:textId="77777777" w:rsidR="1D5F9AC9" w:rsidRDefault="1BC9DE58" w:rsidP="74AB4A38">
      <w:pPr>
        <w:jc w:val="both"/>
        <w:rPr>
          <w:rFonts w:eastAsia="Verdana" w:cs="Verdana"/>
          <w:szCs w:val="19"/>
          <w:highlight w:val="yellow"/>
        </w:rPr>
      </w:pPr>
      <w:r w:rsidRPr="1BC9DE58">
        <w:rPr>
          <w:rFonts w:eastAsia="Verdana" w:cs="Verdana"/>
        </w:rPr>
        <w:t xml:space="preserve"> </w:t>
      </w:r>
    </w:p>
    <w:p w14:paraId="7C959FEB" w14:textId="5DAF2091" w:rsidR="1D5F9AC9" w:rsidRDefault="0057680C" w:rsidP="74AB4A38">
      <w:pPr>
        <w:jc w:val="both"/>
        <w:rPr>
          <w:rFonts w:eastAsia="Verdana" w:cs="Verdana"/>
          <w:sz w:val="17"/>
          <w:szCs w:val="17"/>
          <w:highlight w:val="yellow"/>
        </w:rPr>
      </w:pPr>
      <w:r>
        <w:rPr>
          <w:rFonts w:eastAsia="Verdana" w:cs="Verdana"/>
          <w:sz w:val="17"/>
          <w:szCs w:val="17"/>
        </w:rPr>
        <w:t>I</w:t>
      </w:r>
      <w:r w:rsidR="1BC9DE58" w:rsidRPr="1BC9DE58">
        <w:rPr>
          <w:rFonts w:eastAsia="Verdana" w:cs="Verdana"/>
          <w:sz w:val="17"/>
          <w:szCs w:val="17"/>
        </w:rPr>
        <w:t xml:space="preserve">zvajalec </w:t>
      </w:r>
      <w:r w:rsidR="00604F96">
        <w:rPr>
          <w:rFonts w:eastAsia="Verdana" w:cs="Verdana"/>
          <w:sz w:val="17"/>
          <w:szCs w:val="17"/>
        </w:rPr>
        <w:t xml:space="preserve">je </w:t>
      </w:r>
      <w:r w:rsidR="1BC9DE58" w:rsidRPr="1BC9DE58">
        <w:rPr>
          <w:rFonts w:eastAsia="Verdana" w:cs="Verdana"/>
          <w:sz w:val="17"/>
          <w:szCs w:val="17"/>
        </w:rPr>
        <w:t>dolžan račune/situacije posredovati naročniku izključno v elektronski obliki (e-račun), skladno z Zakon</w:t>
      </w:r>
      <w:r w:rsidR="00604F96">
        <w:rPr>
          <w:rFonts w:eastAsia="Verdana" w:cs="Verdana"/>
          <w:sz w:val="17"/>
          <w:szCs w:val="17"/>
        </w:rPr>
        <w:t>om</w:t>
      </w:r>
      <w:r w:rsidR="1BC9DE58" w:rsidRPr="1BC9DE58">
        <w:rPr>
          <w:rFonts w:eastAsia="Verdana" w:cs="Verdana"/>
          <w:sz w:val="17"/>
          <w:szCs w:val="17"/>
        </w:rPr>
        <w:t xml:space="preserve"> o opravljanju plačilnih storitev za proračunske uporabnike (</w:t>
      </w:r>
      <w:r w:rsidR="0083765B">
        <w:rPr>
          <w:rFonts w:eastAsia="Verdana" w:cs="Verdana"/>
          <w:sz w:val="17"/>
          <w:szCs w:val="17"/>
        </w:rPr>
        <w:t xml:space="preserve">ZOPSPU-1, </w:t>
      </w:r>
      <w:r w:rsidR="1BC9DE58" w:rsidRPr="1BC9DE58">
        <w:rPr>
          <w:rFonts w:eastAsia="Verdana" w:cs="Verdana"/>
          <w:sz w:val="17"/>
          <w:szCs w:val="17"/>
        </w:rPr>
        <w:t xml:space="preserve">Ur. l. RS, št. </w:t>
      </w:r>
      <w:r w:rsidR="00604F96">
        <w:rPr>
          <w:rFonts w:eastAsia="Verdana" w:cs="Verdana"/>
          <w:sz w:val="17"/>
          <w:szCs w:val="17"/>
        </w:rPr>
        <w:t>77/16 in 47/19</w:t>
      </w:r>
      <w:r w:rsidR="1BC9DE58" w:rsidRPr="1BC9DE58">
        <w:rPr>
          <w:rFonts w:eastAsia="Verdana" w:cs="Verdana"/>
          <w:sz w:val="17"/>
          <w:szCs w:val="17"/>
        </w:rPr>
        <w:t>)</w:t>
      </w:r>
      <w:r w:rsidR="00604F96">
        <w:rPr>
          <w:rFonts w:eastAsia="Verdana" w:cs="Verdana"/>
          <w:sz w:val="17"/>
          <w:szCs w:val="17"/>
        </w:rPr>
        <w:t>.</w:t>
      </w:r>
    </w:p>
    <w:p w14:paraId="1324F5B5" w14:textId="77777777" w:rsidR="00641890" w:rsidRPr="0002597C" w:rsidRDefault="00641890" w:rsidP="00641890">
      <w:pPr>
        <w:ind w:right="-858"/>
        <w:outlineLvl w:val="0"/>
        <w:rPr>
          <w:rFonts w:cs="Arial"/>
          <w:lang w:val="sv-SE"/>
        </w:rPr>
      </w:pPr>
    </w:p>
    <w:p w14:paraId="0BF2D3A2" w14:textId="77777777" w:rsidR="00641890" w:rsidRPr="0002597C" w:rsidRDefault="1BC9DE58" w:rsidP="1BC9DE58">
      <w:pPr>
        <w:numPr>
          <w:ilvl w:val="0"/>
          <w:numId w:val="31"/>
        </w:numPr>
        <w:autoSpaceDE w:val="0"/>
        <w:autoSpaceDN w:val="0"/>
        <w:adjustRightInd w:val="0"/>
        <w:spacing w:line="240" w:lineRule="auto"/>
        <w:jc w:val="center"/>
        <w:rPr>
          <w:rFonts w:cs="Helvetica"/>
          <w:b/>
          <w:bCs/>
          <w:sz w:val="17"/>
          <w:szCs w:val="17"/>
          <w:lang w:val="sv-SE"/>
        </w:rPr>
      </w:pPr>
      <w:r w:rsidRPr="1BC9DE58">
        <w:rPr>
          <w:rFonts w:cs="Helvetica"/>
          <w:b/>
          <w:bCs/>
          <w:sz w:val="17"/>
          <w:szCs w:val="17"/>
          <w:lang w:val="sv-SE"/>
        </w:rPr>
        <w:t>člen</w:t>
      </w:r>
    </w:p>
    <w:p w14:paraId="7DADAE23" w14:textId="77777777" w:rsidR="00641890" w:rsidRDefault="00641890" w:rsidP="00641890">
      <w:pPr>
        <w:autoSpaceDE w:val="0"/>
        <w:autoSpaceDN w:val="0"/>
        <w:adjustRightInd w:val="0"/>
        <w:spacing w:line="240" w:lineRule="auto"/>
        <w:jc w:val="both"/>
        <w:rPr>
          <w:rFonts w:cs="Helvetica"/>
          <w:sz w:val="17"/>
          <w:szCs w:val="17"/>
          <w:lang w:val="sv-SE"/>
        </w:rPr>
      </w:pPr>
    </w:p>
    <w:p w14:paraId="0AFE6F14" w14:textId="77777777" w:rsidR="00C00E3F" w:rsidRPr="00805F2D" w:rsidRDefault="00C00E3F" w:rsidP="00C00E3F">
      <w:pPr>
        <w:ind w:right="-858"/>
        <w:outlineLvl w:val="0"/>
        <w:rPr>
          <w:rFonts w:cs="Helvetica"/>
          <w:sz w:val="17"/>
          <w:szCs w:val="17"/>
        </w:rPr>
      </w:pPr>
      <w:r w:rsidRPr="00805F2D">
        <w:rPr>
          <w:rFonts w:cs="Helvetica"/>
          <w:sz w:val="17"/>
          <w:szCs w:val="17"/>
        </w:rPr>
        <w:t>Izvedena dela se plačajo na podlagi potrjenih začasnih situacij in končne obračunske situacije najkasneje v 30 dneh od dneva prejema situacije.</w:t>
      </w:r>
    </w:p>
    <w:p w14:paraId="5DF7F734" w14:textId="77777777" w:rsidR="00C00E3F" w:rsidRPr="0002597C" w:rsidRDefault="00C00E3F" w:rsidP="00641890">
      <w:pPr>
        <w:autoSpaceDE w:val="0"/>
        <w:autoSpaceDN w:val="0"/>
        <w:adjustRightInd w:val="0"/>
        <w:spacing w:line="240" w:lineRule="auto"/>
        <w:jc w:val="both"/>
        <w:rPr>
          <w:rFonts w:cs="Helvetica"/>
          <w:sz w:val="17"/>
          <w:szCs w:val="17"/>
          <w:lang w:val="sv-SE"/>
        </w:rPr>
      </w:pPr>
    </w:p>
    <w:p w14:paraId="0CD374CA" w14:textId="77777777" w:rsidR="00641890" w:rsidRDefault="00641890" w:rsidP="00641890">
      <w:pPr>
        <w:autoSpaceDE w:val="0"/>
        <w:autoSpaceDN w:val="0"/>
        <w:adjustRightInd w:val="0"/>
        <w:spacing w:line="240" w:lineRule="auto"/>
        <w:jc w:val="both"/>
        <w:rPr>
          <w:rFonts w:cs="Helvetica"/>
          <w:sz w:val="17"/>
          <w:szCs w:val="17"/>
          <w:lang w:val="sv-SE"/>
        </w:rPr>
      </w:pPr>
      <w:r w:rsidRPr="0002597C">
        <w:rPr>
          <w:rFonts w:cs="Helvetica"/>
          <w:sz w:val="17"/>
          <w:szCs w:val="17"/>
          <w:lang w:val="sv-SE"/>
        </w:rPr>
        <w:t>Naročnik bo plačeval situacije na transakcijski račun izvajalca številka: ………………………., banka ……………………. in neposredno na ustrezne račune podizvajalcev.</w:t>
      </w:r>
    </w:p>
    <w:p w14:paraId="144700FA" w14:textId="77777777" w:rsidR="00641890" w:rsidRPr="0002597C" w:rsidRDefault="00641890" w:rsidP="00641890">
      <w:pPr>
        <w:autoSpaceDE w:val="0"/>
        <w:autoSpaceDN w:val="0"/>
        <w:adjustRightInd w:val="0"/>
        <w:spacing w:line="240" w:lineRule="auto"/>
        <w:rPr>
          <w:rFonts w:cs="Helvetica"/>
          <w:sz w:val="17"/>
          <w:szCs w:val="17"/>
          <w:lang w:val="sv-SE"/>
        </w:rPr>
      </w:pPr>
    </w:p>
    <w:p w14:paraId="02FD3B3C" w14:textId="77777777" w:rsidR="00641890" w:rsidRPr="0002597C" w:rsidRDefault="1BC9DE58" w:rsidP="1BC9DE58">
      <w:pPr>
        <w:numPr>
          <w:ilvl w:val="0"/>
          <w:numId w:val="31"/>
        </w:numPr>
        <w:autoSpaceDE w:val="0"/>
        <w:autoSpaceDN w:val="0"/>
        <w:adjustRightInd w:val="0"/>
        <w:spacing w:line="240" w:lineRule="auto"/>
        <w:jc w:val="center"/>
        <w:rPr>
          <w:rFonts w:cs="Helvetica"/>
          <w:b/>
          <w:bCs/>
          <w:sz w:val="17"/>
          <w:szCs w:val="17"/>
          <w:lang w:val="sv-SE"/>
        </w:rPr>
      </w:pPr>
      <w:r w:rsidRPr="1BC9DE58">
        <w:rPr>
          <w:rFonts w:cs="Helvetica"/>
          <w:b/>
          <w:bCs/>
          <w:sz w:val="17"/>
          <w:szCs w:val="17"/>
          <w:lang w:val="sv-SE"/>
        </w:rPr>
        <w:t>člen</w:t>
      </w:r>
    </w:p>
    <w:p w14:paraId="47D61A0E" w14:textId="77777777" w:rsidR="00641890" w:rsidRPr="0002597C" w:rsidRDefault="00641890" w:rsidP="00641890">
      <w:pPr>
        <w:autoSpaceDE w:val="0"/>
        <w:autoSpaceDN w:val="0"/>
        <w:adjustRightInd w:val="0"/>
        <w:spacing w:line="240" w:lineRule="auto"/>
        <w:rPr>
          <w:rFonts w:cs="Helvetica"/>
          <w:b/>
          <w:bCs/>
          <w:sz w:val="17"/>
          <w:szCs w:val="17"/>
          <w:lang w:val="sv-SE"/>
        </w:rPr>
      </w:pPr>
    </w:p>
    <w:p w14:paraId="7BB259D6" w14:textId="77777777" w:rsidR="00641890" w:rsidRDefault="00641890" w:rsidP="00641890">
      <w:pPr>
        <w:autoSpaceDE w:val="0"/>
        <w:autoSpaceDN w:val="0"/>
        <w:adjustRightInd w:val="0"/>
        <w:spacing w:line="240" w:lineRule="auto"/>
        <w:jc w:val="both"/>
        <w:rPr>
          <w:rFonts w:cs="Helvetica"/>
          <w:bCs/>
          <w:sz w:val="17"/>
          <w:szCs w:val="17"/>
          <w:lang w:val="sv-SE"/>
        </w:rPr>
      </w:pPr>
      <w:r w:rsidRPr="0002597C">
        <w:rPr>
          <w:rFonts w:cs="Helvetica"/>
          <w:bCs/>
          <w:sz w:val="17"/>
          <w:szCs w:val="17"/>
          <w:lang w:val="sv-SE"/>
        </w:rPr>
        <w:t xml:space="preserve">Pogodbeni stranki sta soglasni, da bo naročnik obračunani znesek morebitnih pogodbenih kazni </w:t>
      </w:r>
      <w:r w:rsidR="00E72A7E">
        <w:rPr>
          <w:rFonts w:cs="Helvetica"/>
          <w:bCs/>
          <w:sz w:val="17"/>
          <w:szCs w:val="17"/>
          <w:lang w:val="sv-SE"/>
        </w:rPr>
        <w:t>pobotal z</w:t>
      </w:r>
      <w:r w:rsidRPr="0002597C">
        <w:rPr>
          <w:rFonts w:cs="Helvetica"/>
          <w:bCs/>
          <w:sz w:val="17"/>
          <w:szCs w:val="17"/>
          <w:lang w:val="sv-SE"/>
        </w:rPr>
        <w:t xml:space="preserve"> kumulativn</w:t>
      </w:r>
      <w:r w:rsidR="00557126">
        <w:rPr>
          <w:rFonts w:cs="Helvetica"/>
          <w:bCs/>
          <w:sz w:val="17"/>
          <w:szCs w:val="17"/>
          <w:lang w:val="sv-SE"/>
        </w:rPr>
        <w:t>o</w:t>
      </w:r>
      <w:r w:rsidRPr="0002597C">
        <w:rPr>
          <w:rFonts w:cs="Helvetica"/>
          <w:bCs/>
          <w:sz w:val="17"/>
          <w:szCs w:val="17"/>
          <w:lang w:val="sv-SE"/>
        </w:rPr>
        <w:t xml:space="preserve"> vrednost</w:t>
      </w:r>
      <w:r w:rsidR="00557126">
        <w:rPr>
          <w:rFonts w:cs="Helvetica"/>
          <w:bCs/>
          <w:sz w:val="17"/>
          <w:szCs w:val="17"/>
          <w:lang w:val="sv-SE"/>
        </w:rPr>
        <w:t>jo</w:t>
      </w:r>
      <w:r w:rsidRPr="0002597C">
        <w:rPr>
          <w:rFonts w:cs="Helvetica"/>
          <w:bCs/>
          <w:sz w:val="17"/>
          <w:szCs w:val="17"/>
          <w:lang w:val="sv-SE"/>
        </w:rPr>
        <w:t xml:space="preserve"> izvedenih</w:t>
      </w:r>
      <w:r w:rsidR="00B54CFE">
        <w:rPr>
          <w:rFonts w:cs="Helvetica"/>
          <w:bCs/>
          <w:sz w:val="17"/>
          <w:szCs w:val="17"/>
          <w:lang w:val="sv-SE"/>
        </w:rPr>
        <w:t xml:space="preserve"> </w:t>
      </w:r>
      <w:r w:rsidR="00965CFA">
        <w:rPr>
          <w:rFonts w:cs="Helvetica"/>
          <w:bCs/>
          <w:sz w:val="17"/>
          <w:szCs w:val="17"/>
          <w:lang w:val="sv-SE"/>
        </w:rPr>
        <w:t>pogodbenih del.</w:t>
      </w:r>
    </w:p>
    <w:p w14:paraId="042D53EB" w14:textId="77777777" w:rsidR="00557126" w:rsidRPr="0002597C" w:rsidRDefault="00557126" w:rsidP="00641890">
      <w:pPr>
        <w:autoSpaceDE w:val="0"/>
        <w:autoSpaceDN w:val="0"/>
        <w:adjustRightInd w:val="0"/>
        <w:spacing w:line="240" w:lineRule="auto"/>
        <w:jc w:val="both"/>
        <w:rPr>
          <w:rFonts w:cs="Helvetica"/>
          <w:bCs/>
          <w:sz w:val="17"/>
          <w:szCs w:val="17"/>
          <w:lang w:val="sv-SE"/>
        </w:rPr>
      </w:pPr>
    </w:p>
    <w:p w14:paraId="59F90482" w14:textId="77777777" w:rsidR="00641890" w:rsidRPr="0002597C" w:rsidRDefault="00641890" w:rsidP="00641890">
      <w:pPr>
        <w:autoSpaceDE w:val="0"/>
        <w:autoSpaceDN w:val="0"/>
        <w:adjustRightInd w:val="0"/>
        <w:spacing w:line="240" w:lineRule="auto"/>
        <w:rPr>
          <w:rFonts w:cs="Helvetica"/>
          <w:bCs/>
          <w:sz w:val="17"/>
          <w:szCs w:val="17"/>
          <w:lang w:val="sv-SE"/>
        </w:rPr>
      </w:pPr>
    </w:p>
    <w:p w14:paraId="412EDA86" w14:textId="77777777" w:rsidR="00641890" w:rsidRPr="0002597C" w:rsidRDefault="3BCF5DFA" w:rsidP="00F6325D">
      <w:pPr>
        <w:numPr>
          <w:ilvl w:val="0"/>
          <w:numId w:val="32"/>
        </w:numPr>
        <w:autoSpaceDE w:val="0"/>
        <w:autoSpaceDN w:val="0"/>
        <w:adjustRightInd w:val="0"/>
        <w:spacing w:line="240" w:lineRule="auto"/>
        <w:jc w:val="center"/>
        <w:rPr>
          <w:rFonts w:cs="Helvetica"/>
          <w:b/>
          <w:bCs/>
          <w:sz w:val="17"/>
          <w:szCs w:val="17"/>
          <w:lang w:val="sv-SE"/>
        </w:rPr>
      </w:pPr>
      <w:r w:rsidRPr="3BCF5DFA">
        <w:rPr>
          <w:rFonts w:cs="Helvetica"/>
          <w:b/>
          <w:bCs/>
          <w:sz w:val="17"/>
          <w:szCs w:val="17"/>
          <w:lang w:val="sv-SE"/>
        </w:rPr>
        <w:t>PRIMOPREDAJA IZVEDENIH DEL IN KONČNI OBRAČUN</w:t>
      </w:r>
    </w:p>
    <w:p w14:paraId="3D8224B7" w14:textId="77777777" w:rsidR="00641890" w:rsidRPr="0002597C" w:rsidRDefault="00641890" w:rsidP="00641890">
      <w:pPr>
        <w:autoSpaceDE w:val="0"/>
        <w:autoSpaceDN w:val="0"/>
        <w:adjustRightInd w:val="0"/>
        <w:spacing w:line="240" w:lineRule="auto"/>
        <w:jc w:val="center"/>
        <w:rPr>
          <w:rFonts w:cs="Helvetica"/>
          <w:b/>
          <w:sz w:val="17"/>
          <w:szCs w:val="17"/>
          <w:lang w:val="sv-SE"/>
        </w:rPr>
      </w:pPr>
    </w:p>
    <w:p w14:paraId="44C758BF" w14:textId="77777777" w:rsidR="00641890" w:rsidRPr="0002597C" w:rsidRDefault="1BC9DE58" w:rsidP="1BC9DE58">
      <w:pPr>
        <w:numPr>
          <w:ilvl w:val="0"/>
          <w:numId w:val="31"/>
        </w:numPr>
        <w:autoSpaceDE w:val="0"/>
        <w:autoSpaceDN w:val="0"/>
        <w:adjustRightInd w:val="0"/>
        <w:spacing w:line="240" w:lineRule="auto"/>
        <w:jc w:val="center"/>
        <w:rPr>
          <w:rFonts w:cs="Helvetica"/>
          <w:b/>
          <w:bCs/>
          <w:sz w:val="17"/>
          <w:szCs w:val="17"/>
          <w:lang w:val="sv-SE"/>
        </w:rPr>
      </w:pPr>
      <w:r w:rsidRPr="1BC9DE58">
        <w:rPr>
          <w:rFonts w:cs="Arial"/>
          <w:b/>
          <w:bCs/>
          <w:sz w:val="17"/>
          <w:szCs w:val="17"/>
          <w:lang w:val="sv-SE"/>
        </w:rPr>
        <w:t>č</w:t>
      </w:r>
      <w:r w:rsidRPr="1BC9DE58">
        <w:rPr>
          <w:rFonts w:cs="Helvetica"/>
          <w:b/>
          <w:bCs/>
          <w:sz w:val="17"/>
          <w:szCs w:val="17"/>
          <w:lang w:val="sv-SE"/>
        </w:rPr>
        <w:t>len</w:t>
      </w:r>
    </w:p>
    <w:p w14:paraId="2EA4702E" w14:textId="77777777" w:rsidR="00641890" w:rsidRPr="0002597C" w:rsidRDefault="00641890" w:rsidP="00641890">
      <w:pPr>
        <w:autoSpaceDE w:val="0"/>
        <w:autoSpaceDN w:val="0"/>
        <w:adjustRightInd w:val="0"/>
        <w:spacing w:line="240" w:lineRule="auto"/>
        <w:rPr>
          <w:rFonts w:cs="Helvetica"/>
          <w:sz w:val="17"/>
          <w:szCs w:val="17"/>
          <w:lang w:val="sv-SE"/>
        </w:rPr>
      </w:pPr>
    </w:p>
    <w:p w14:paraId="7570518D" w14:textId="77777777" w:rsidR="00641890" w:rsidRPr="0002597C" w:rsidRDefault="3BCF5DFA" w:rsidP="3BCF5DFA">
      <w:pPr>
        <w:autoSpaceDE w:val="0"/>
        <w:autoSpaceDN w:val="0"/>
        <w:adjustRightInd w:val="0"/>
        <w:spacing w:line="240" w:lineRule="auto"/>
        <w:jc w:val="both"/>
        <w:rPr>
          <w:rFonts w:cs="Helvetica"/>
          <w:color w:val="FF0000"/>
          <w:sz w:val="17"/>
          <w:szCs w:val="17"/>
          <w:lang w:val="sv-SE"/>
        </w:rPr>
      </w:pPr>
      <w:r w:rsidRPr="3BCF5DFA">
        <w:rPr>
          <w:rFonts w:cs="Helvetica"/>
          <w:sz w:val="17"/>
          <w:szCs w:val="17"/>
          <w:lang w:val="sv-SE"/>
        </w:rPr>
        <w:t xml:space="preserve">Naročnik bo </w:t>
      </w:r>
      <w:r w:rsidRPr="00F45514">
        <w:rPr>
          <w:rFonts w:cs="Helvetica"/>
          <w:sz w:val="17"/>
          <w:szCs w:val="17"/>
          <w:lang w:val="sv-SE"/>
        </w:rPr>
        <w:t>pogodbena dela prevzel po zaključku le tega, dostavi izjave o končanju, izvedenem kvalitetnem pregledu, in sicer potem</w:t>
      </w:r>
      <w:r w:rsidRPr="3BCF5DFA">
        <w:rPr>
          <w:rFonts w:cs="Helvetica"/>
          <w:sz w:val="17"/>
          <w:szCs w:val="17"/>
          <w:lang w:val="sv-SE"/>
        </w:rPr>
        <w:t>, ko bodo odpravljene vse morebitne napake in pomanjkljivosti, ki jih bo ugotovil naročnik in bodo ugotovljene na kvalitativnem pregledu.</w:t>
      </w:r>
    </w:p>
    <w:p w14:paraId="70F57AF1" w14:textId="77777777" w:rsidR="00641890" w:rsidRPr="0002597C" w:rsidRDefault="00641890" w:rsidP="00641890">
      <w:pPr>
        <w:autoSpaceDE w:val="0"/>
        <w:autoSpaceDN w:val="0"/>
        <w:adjustRightInd w:val="0"/>
        <w:spacing w:line="240" w:lineRule="auto"/>
        <w:jc w:val="both"/>
        <w:rPr>
          <w:rFonts w:cs="Helvetica"/>
          <w:color w:val="FF0000"/>
          <w:sz w:val="17"/>
          <w:szCs w:val="17"/>
          <w:lang w:val="sv-SE"/>
        </w:rPr>
      </w:pPr>
    </w:p>
    <w:p w14:paraId="147A5EF9" w14:textId="77777777" w:rsidR="00641890" w:rsidRPr="0002597C" w:rsidRDefault="00641890" w:rsidP="00641890">
      <w:pPr>
        <w:autoSpaceDE w:val="0"/>
        <w:autoSpaceDN w:val="0"/>
        <w:adjustRightInd w:val="0"/>
        <w:spacing w:line="240" w:lineRule="auto"/>
        <w:jc w:val="both"/>
        <w:rPr>
          <w:rFonts w:cs="Helvetica"/>
          <w:sz w:val="17"/>
          <w:szCs w:val="17"/>
          <w:lang w:val="sv-SE"/>
        </w:rPr>
      </w:pPr>
      <w:r w:rsidRPr="0002597C">
        <w:rPr>
          <w:rFonts w:cs="Helvetica"/>
          <w:sz w:val="17"/>
          <w:szCs w:val="17"/>
          <w:lang w:val="sv-SE"/>
        </w:rPr>
        <w:t>Izvajalec je dolžan pisno obvestiti naročnika o:</w:t>
      </w:r>
    </w:p>
    <w:p w14:paraId="359A2DD4" w14:textId="77777777" w:rsidR="3BCF5DFA" w:rsidRDefault="3BCF5DFA" w:rsidP="00F6325D">
      <w:pPr>
        <w:numPr>
          <w:ilvl w:val="0"/>
          <w:numId w:val="39"/>
        </w:numPr>
        <w:spacing w:line="240" w:lineRule="auto"/>
        <w:jc w:val="both"/>
        <w:rPr>
          <w:sz w:val="17"/>
          <w:szCs w:val="17"/>
          <w:lang w:val="sv-SE"/>
        </w:rPr>
      </w:pPr>
      <w:r w:rsidRPr="3BCF5DFA">
        <w:rPr>
          <w:rFonts w:cs="Helvetica"/>
          <w:sz w:val="17"/>
          <w:szCs w:val="17"/>
          <w:lang w:val="sv-SE"/>
        </w:rPr>
        <w:t>končanju del</w:t>
      </w:r>
    </w:p>
    <w:p w14:paraId="76DD00C5" w14:textId="77777777" w:rsidR="00641890" w:rsidRPr="0002597C" w:rsidRDefault="3BCF5DFA" w:rsidP="00F6325D">
      <w:pPr>
        <w:numPr>
          <w:ilvl w:val="0"/>
          <w:numId w:val="39"/>
        </w:numPr>
        <w:autoSpaceDE w:val="0"/>
        <w:autoSpaceDN w:val="0"/>
        <w:adjustRightInd w:val="0"/>
        <w:spacing w:line="240" w:lineRule="auto"/>
        <w:jc w:val="both"/>
        <w:rPr>
          <w:rFonts w:cs="Helvetica"/>
          <w:sz w:val="17"/>
          <w:szCs w:val="17"/>
          <w:lang w:val="sv-SE"/>
        </w:rPr>
      </w:pPr>
      <w:r w:rsidRPr="3BCF5DFA">
        <w:rPr>
          <w:rFonts w:cs="Helvetica"/>
          <w:sz w:val="17"/>
          <w:szCs w:val="17"/>
          <w:lang w:val="sv-SE"/>
        </w:rPr>
        <w:t>o odpravljenih morebitnih napakah, ugotovljenih na kvalitetnem pregledu.</w:t>
      </w:r>
    </w:p>
    <w:p w14:paraId="17736ED8" w14:textId="77777777" w:rsidR="00641890" w:rsidRPr="0002597C" w:rsidRDefault="00641890" w:rsidP="00641890">
      <w:pPr>
        <w:autoSpaceDE w:val="0"/>
        <w:autoSpaceDN w:val="0"/>
        <w:adjustRightInd w:val="0"/>
        <w:spacing w:line="240" w:lineRule="auto"/>
        <w:jc w:val="both"/>
        <w:rPr>
          <w:rFonts w:cs="Helvetica"/>
          <w:sz w:val="17"/>
          <w:szCs w:val="17"/>
          <w:lang w:val="sv-SE"/>
        </w:rPr>
      </w:pPr>
    </w:p>
    <w:p w14:paraId="42700FE3" w14:textId="77777777" w:rsidR="00641890" w:rsidRPr="0002597C" w:rsidRDefault="00641890" w:rsidP="00641890">
      <w:pPr>
        <w:autoSpaceDE w:val="0"/>
        <w:autoSpaceDN w:val="0"/>
        <w:adjustRightInd w:val="0"/>
        <w:spacing w:line="240" w:lineRule="auto"/>
        <w:jc w:val="both"/>
        <w:rPr>
          <w:rFonts w:cs="Helvetica"/>
          <w:sz w:val="17"/>
          <w:szCs w:val="17"/>
          <w:lang w:val="sv-SE"/>
        </w:rPr>
      </w:pPr>
      <w:r w:rsidRPr="0002597C">
        <w:rPr>
          <w:rFonts w:cs="Helvetica"/>
          <w:sz w:val="17"/>
          <w:szCs w:val="17"/>
          <w:lang w:val="sv-SE"/>
        </w:rPr>
        <w:t>Pogodbeni stranki sta o primopredaji dolžni sestaviti in podpisati primopredajni zapisnik.</w:t>
      </w:r>
    </w:p>
    <w:p w14:paraId="601E52E0" w14:textId="77777777" w:rsidR="00641890" w:rsidRPr="0002597C" w:rsidRDefault="00641890" w:rsidP="00641890">
      <w:pPr>
        <w:autoSpaceDE w:val="0"/>
        <w:autoSpaceDN w:val="0"/>
        <w:adjustRightInd w:val="0"/>
        <w:spacing w:line="240" w:lineRule="auto"/>
        <w:jc w:val="both"/>
        <w:rPr>
          <w:rFonts w:cs="Helvetica"/>
          <w:sz w:val="17"/>
          <w:szCs w:val="17"/>
          <w:lang w:val="sv-SE"/>
        </w:rPr>
      </w:pPr>
    </w:p>
    <w:p w14:paraId="065E4C4C" w14:textId="77777777" w:rsidR="00641890" w:rsidRPr="0002597C" w:rsidRDefault="00641890" w:rsidP="00641890">
      <w:pPr>
        <w:autoSpaceDE w:val="0"/>
        <w:autoSpaceDN w:val="0"/>
        <w:adjustRightInd w:val="0"/>
        <w:spacing w:line="240" w:lineRule="auto"/>
        <w:jc w:val="both"/>
        <w:rPr>
          <w:rFonts w:cs="Helvetica"/>
          <w:sz w:val="17"/>
          <w:szCs w:val="17"/>
          <w:lang w:val="sv-SE"/>
        </w:rPr>
      </w:pPr>
      <w:r w:rsidRPr="0002597C">
        <w:rPr>
          <w:rFonts w:cs="Helvetica"/>
          <w:sz w:val="17"/>
          <w:szCs w:val="17"/>
          <w:lang w:val="sv-SE"/>
        </w:rPr>
        <w:t>Primopredajni zapisnik mora poleg drugih pomembnih podatkov vsebovati zlasti naslednje podatke:</w:t>
      </w:r>
    </w:p>
    <w:p w14:paraId="6AA1A8D1" w14:textId="77777777" w:rsidR="00641890" w:rsidRPr="00B23805" w:rsidRDefault="3BCF5DFA" w:rsidP="00F6325D">
      <w:pPr>
        <w:numPr>
          <w:ilvl w:val="0"/>
          <w:numId w:val="40"/>
        </w:numPr>
        <w:autoSpaceDE w:val="0"/>
        <w:autoSpaceDN w:val="0"/>
        <w:adjustRightInd w:val="0"/>
        <w:spacing w:line="240" w:lineRule="auto"/>
        <w:ind w:left="709"/>
        <w:jc w:val="both"/>
        <w:rPr>
          <w:rFonts w:cs="Helvetica"/>
          <w:sz w:val="17"/>
          <w:szCs w:val="17"/>
          <w:lang w:val="sv-SE"/>
        </w:rPr>
      </w:pPr>
      <w:r w:rsidRPr="00B23805">
        <w:rPr>
          <w:rFonts w:cs="Helvetica"/>
          <w:sz w:val="17"/>
          <w:szCs w:val="17"/>
          <w:lang w:val="sv-SE"/>
        </w:rPr>
        <w:t>podatke o izvedenih delih,</w:t>
      </w:r>
    </w:p>
    <w:p w14:paraId="56D65661" w14:textId="77777777" w:rsidR="006067CC" w:rsidRPr="00C555BA" w:rsidRDefault="3BCF5DFA" w:rsidP="00C555BA">
      <w:pPr>
        <w:numPr>
          <w:ilvl w:val="0"/>
          <w:numId w:val="40"/>
        </w:numPr>
        <w:autoSpaceDE w:val="0"/>
        <w:autoSpaceDN w:val="0"/>
        <w:adjustRightInd w:val="0"/>
        <w:spacing w:line="240" w:lineRule="auto"/>
        <w:ind w:left="709"/>
        <w:jc w:val="both"/>
        <w:rPr>
          <w:rFonts w:cs="Helvetica"/>
          <w:sz w:val="17"/>
          <w:szCs w:val="17"/>
          <w:lang w:val="sv-SE"/>
        </w:rPr>
      </w:pPr>
      <w:r w:rsidRPr="3BCF5DFA">
        <w:rPr>
          <w:rFonts w:cs="Helvetica"/>
          <w:sz w:val="17"/>
          <w:szCs w:val="17"/>
          <w:lang w:val="sv-SE"/>
        </w:rPr>
        <w:t>podatke o morebitnih delih, ki jih je izvajalec dolžan dokončati, popraviti ali ponovno izvesti ter o rokih izvedbe le te</w:t>
      </w:r>
      <w:r w:rsidRPr="3BCF5DFA">
        <w:rPr>
          <w:rFonts w:eastAsia="Verdana" w:cs="Verdana"/>
          <w:sz w:val="17"/>
          <w:szCs w:val="17"/>
          <w:lang w:val="sv-SE"/>
        </w:rPr>
        <w:t>ga, če sta se pogodbeni stranki tako dogovorili,</w:t>
      </w:r>
    </w:p>
    <w:p w14:paraId="77BCBC20" w14:textId="77777777" w:rsidR="00641890" w:rsidRPr="007406A1" w:rsidRDefault="00641890" w:rsidP="00F6325D">
      <w:pPr>
        <w:numPr>
          <w:ilvl w:val="0"/>
          <w:numId w:val="38"/>
        </w:numPr>
        <w:autoSpaceDE w:val="0"/>
        <w:autoSpaceDN w:val="0"/>
        <w:adjustRightInd w:val="0"/>
        <w:spacing w:line="240" w:lineRule="auto"/>
        <w:ind w:left="709"/>
        <w:jc w:val="both"/>
        <w:rPr>
          <w:rFonts w:cs="Helvetica"/>
          <w:bCs/>
          <w:sz w:val="17"/>
          <w:szCs w:val="17"/>
          <w:lang w:val="sv-SE"/>
        </w:rPr>
      </w:pPr>
      <w:r w:rsidRPr="00051153">
        <w:rPr>
          <w:rFonts w:cs="Helvetica"/>
          <w:sz w:val="17"/>
          <w:szCs w:val="17"/>
          <w:lang w:val="sv-SE"/>
        </w:rPr>
        <w:t xml:space="preserve">popis vseh garancijskih listov, atestov, navodil </w:t>
      </w:r>
      <w:r w:rsidR="00F07765" w:rsidRPr="00051153">
        <w:rPr>
          <w:rFonts w:cs="Helvetica"/>
          <w:bCs/>
          <w:sz w:val="17"/>
          <w:szCs w:val="17"/>
          <w:lang w:val="sv-SE"/>
        </w:rPr>
        <w:t>za obratovanje, uporabo in vzdrževanje vgrajene opreme v slovenskem jeziku</w:t>
      </w:r>
      <w:r w:rsidR="00743D99" w:rsidRPr="00051153">
        <w:rPr>
          <w:rFonts w:cs="Helvetica"/>
          <w:bCs/>
          <w:sz w:val="17"/>
          <w:szCs w:val="17"/>
          <w:lang w:val="sv-SE"/>
        </w:rPr>
        <w:t xml:space="preserve"> </w:t>
      </w:r>
      <w:r w:rsidRPr="00051153">
        <w:rPr>
          <w:rFonts w:cs="Helvetica"/>
          <w:sz w:val="17"/>
          <w:szCs w:val="17"/>
          <w:lang w:val="sv-SE"/>
        </w:rPr>
        <w:t>– navedeni dokumenti so priloga primopredajnemu zapisniku in jih je</w:t>
      </w:r>
      <w:r w:rsidRPr="007406A1">
        <w:rPr>
          <w:rFonts w:cs="Helvetica"/>
          <w:sz w:val="17"/>
          <w:szCs w:val="17"/>
          <w:lang w:val="sv-SE"/>
        </w:rPr>
        <w:t xml:space="preserve"> izvajalec dolžan izročiti naročniku,</w:t>
      </w:r>
    </w:p>
    <w:p w14:paraId="1E89FF41" w14:textId="77777777" w:rsidR="00641890" w:rsidRPr="0002597C" w:rsidRDefault="00641890" w:rsidP="00F6325D">
      <w:pPr>
        <w:numPr>
          <w:ilvl w:val="0"/>
          <w:numId w:val="40"/>
        </w:numPr>
        <w:autoSpaceDE w:val="0"/>
        <w:autoSpaceDN w:val="0"/>
        <w:adjustRightInd w:val="0"/>
        <w:spacing w:line="240" w:lineRule="auto"/>
        <w:ind w:left="709"/>
        <w:jc w:val="both"/>
        <w:rPr>
          <w:rFonts w:cs="Helvetica"/>
          <w:sz w:val="17"/>
          <w:szCs w:val="17"/>
          <w:lang w:val="sv-SE"/>
        </w:rPr>
      </w:pPr>
      <w:r w:rsidRPr="0002597C">
        <w:rPr>
          <w:rFonts w:cs="Helvetica"/>
          <w:sz w:val="17"/>
          <w:szCs w:val="17"/>
          <w:lang w:val="sv-SE"/>
        </w:rPr>
        <w:t>vse morebitne delne primopredajne zapisnike, sestavljene ob delni primopredaji,</w:t>
      </w:r>
    </w:p>
    <w:p w14:paraId="2F121C2F" w14:textId="79B82A00" w:rsidR="00641890" w:rsidRPr="0002597C" w:rsidRDefault="00641890" w:rsidP="00F6325D">
      <w:pPr>
        <w:numPr>
          <w:ilvl w:val="0"/>
          <w:numId w:val="40"/>
        </w:numPr>
        <w:autoSpaceDE w:val="0"/>
        <w:autoSpaceDN w:val="0"/>
        <w:adjustRightInd w:val="0"/>
        <w:spacing w:line="240" w:lineRule="auto"/>
        <w:ind w:left="709"/>
        <w:jc w:val="both"/>
        <w:rPr>
          <w:rFonts w:cs="Helvetica"/>
          <w:sz w:val="17"/>
          <w:szCs w:val="17"/>
          <w:lang w:val="sv-SE"/>
        </w:rPr>
      </w:pPr>
      <w:r w:rsidRPr="0002597C">
        <w:rPr>
          <w:rFonts w:cs="Helvetica"/>
          <w:sz w:val="17"/>
          <w:szCs w:val="17"/>
          <w:lang w:val="sv-SE"/>
        </w:rPr>
        <w:t xml:space="preserve">ugotovljene pomanjkljivosti glede količine in kvalitete </w:t>
      </w:r>
      <w:r w:rsidR="005C4761">
        <w:rPr>
          <w:rFonts w:cs="Helvetica"/>
          <w:sz w:val="17"/>
          <w:szCs w:val="17"/>
          <w:lang w:val="sv-SE"/>
        </w:rPr>
        <w:t>izvedenih del</w:t>
      </w:r>
      <w:r w:rsidRPr="0002597C">
        <w:rPr>
          <w:rFonts w:cs="Helvetica"/>
          <w:sz w:val="17"/>
          <w:szCs w:val="17"/>
          <w:lang w:val="sv-SE"/>
        </w:rPr>
        <w:t>,</w:t>
      </w:r>
    </w:p>
    <w:p w14:paraId="64CFFA0F" w14:textId="77777777" w:rsidR="00641890" w:rsidRPr="0002597C" w:rsidRDefault="00641890" w:rsidP="00F6325D">
      <w:pPr>
        <w:numPr>
          <w:ilvl w:val="0"/>
          <w:numId w:val="40"/>
        </w:numPr>
        <w:autoSpaceDE w:val="0"/>
        <w:autoSpaceDN w:val="0"/>
        <w:adjustRightInd w:val="0"/>
        <w:spacing w:line="240" w:lineRule="auto"/>
        <w:ind w:left="709"/>
        <w:jc w:val="both"/>
        <w:rPr>
          <w:rFonts w:cs="Helvetica"/>
          <w:sz w:val="17"/>
          <w:szCs w:val="17"/>
          <w:lang w:val="sv-SE"/>
        </w:rPr>
      </w:pPr>
      <w:r w:rsidRPr="0002597C">
        <w:rPr>
          <w:rFonts w:cs="Helvetica"/>
          <w:sz w:val="17"/>
          <w:szCs w:val="17"/>
          <w:lang w:val="sv-SE"/>
        </w:rPr>
        <w:t xml:space="preserve">ugotovljeno morebitno zamudo </w:t>
      </w:r>
      <w:r w:rsidR="00652008">
        <w:rPr>
          <w:rFonts w:cs="Helvetica"/>
          <w:sz w:val="17"/>
          <w:szCs w:val="17"/>
          <w:lang w:val="sv-SE"/>
        </w:rPr>
        <w:t>pogodbenega roka</w:t>
      </w:r>
      <w:r w:rsidRPr="0002597C">
        <w:rPr>
          <w:rFonts w:cs="Helvetica"/>
          <w:sz w:val="17"/>
          <w:szCs w:val="17"/>
          <w:lang w:val="sv-SE"/>
        </w:rPr>
        <w:t>,</w:t>
      </w:r>
    </w:p>
    <w:p w14:paraId="19B8FA20" w14:textId="77777777" w:rsidR="00641890" w:rsidRPr="0002597C" w:rsidRDefault="00641890" w:rsidP="00F6325D">
      <w:pPr>
        <w:numPr>
          <w:ilvl w:val="0"/>
          <w:numId w:val="40"/>
        </w:numPr>
        <w:autoSpaceDE w:val="0"/>
        <w:autoSpaceDN w:val="0"/>
        <w:adjustRightInd w:val="0"/>
        <w:spacing w:line="240" w:lineRule="auto"/>
        <w:ind w:left="709"/>
        <w:jc w:val="both"/>
        <w:rPr>
          <w:rFonts w:cs="Helvetica"/>
          <w:sz w:val="17"/>
          <w:szCs w:val="17"/>
          <w:lang w:val="sv-SE"/>
        </w:rPr>
      </w:pPr>
      <w:r w:rsidRPr="0002597C">
        <w:rPr>
          <w:rFonts w:cs="Helvetica"/>
          <w:sz w:val="17"/>
          <w:szCs w:val="17"/>
          <w:lang w:val="sv-SE"/>
        </w:rPr>
        <w:t>druge pomembne podatke.</w:t>
      </w:r>
    </w:p>
    <w:p w14:paraId="68606DF2" w14:textId="77777777" w:rsidR="000F2D5C" w:rsidRPr="0002597C" w:rsidRDefault="000F2D5C" w:rsidP="00641890">
      <w:pPr>
        <w:autoSpaceDE w:val="0"/>
        <w:autoSpaceDN w:val="0"/>
        <w:adjustRightInd w:val="0"/>
        <w:spacing w:line="240" w:lineRule="auto"/>
        <w:jc w:val="both"/>
        <w:rPr>
          <w:rFonts w:cs="Helvetica"/>
          <w:sz w:val="17"/>
          <w:szCs w:val="17"/>
          <w:lang w:val="sv-SE"/>
        </w:rPr>
      </w:pPr>
    </w:p>
    <w:p w14:paraId="5666D253" w14:textId="77777777" w:rsidR="00641890" w:rsidRPr="00BC5F99" w:rsidRDefault="1BC9DE58" w:rsidP="0988890C">
      <w:pPr>
        <w:autoSpaceDE w:val="0"/>
        <w:autoSpaceDN w:val="0"/>
        <w:adjustRightInd w:val="0"/>
        <w:spacing w:line="240" w:lineRule="auto"/>
        <w:jc w:val="both"/>
        <w:rPr>
          <w:rFonts w:eastAsia="Verdana" w:cs="Verdana"/>
          <w:sz w:val="17"/>
          <w:szCs w:val="17"/>
        </w:rPr>
      </w:pPr>
      <w:r w:rsidRPr="1BC9DE58">
        <w:rPr>
          <w:rFonts w:eastAsia="Verdana" w:cs="Verdana"/>
          <w:sz w:val="17"/>
          <w:szCs w:val="17"/>
        </w:rPr>
        <w:t xml:space="preserve">Do opravljene primopredaje izvedenih del nosi izvajalec vse rizike naključnega uničenja ali okvare del, materiala in </w:t>
      </w:r>
      <w:r w:rsidRPr="00BC5F99">
        <w:rPr>
          <w:rFonts w:eastAsia="Verdana" w:cs="Verdana"/>
          <w:sz w:val="17"/>
          <w:szCs w:val="17"/>
        </w:rPr>
        <w:t>opreme.</w:t>
      </w:r>
      <w:r w:rsidRPr="00BC5F99">
        <w:rPr>
          <w:rFonts w:cs="Helvetica"/>
          <w:sz w:val="17"/>
          <w:szCs w:val="17"/>
          <w:lang w:val="sv-SE"/>
        </w:rPr>
        <w:t xml:space="preserve"> </w:t>
      </w:r>
      <w:r w:rsidRPr="00BC5F99">
        <w:rPr>
          <w:rFonts w:eastAsia="Verdana" w:cs="Verdana"/>
          <w:sz w:val="17"/>
          <w:szCs w:val="17"/>
        </w:rPr>
        <w:t>Izvajalec se obvezuje, da bo v roku trajanja pogodbenih del od začetka izvajanja del do končnega obvestila o izročitvi izvršenih del naročniku, zavaroval in varoval izvedena dela, opremo in material pred okvarami, odnašanjem ali uničenjem.</w:t>
      </w:r>
    </w:p>
    <w:p w14:paraId="419FAC32" w14:textId="77777777" w:rsidR="00641890" w:rsidRPr="0002597C" w:rsidRDefault="00641890" w:rsidP="0988890C">
      <w:pPr>
        <w:autoSpaceDE w:val="0"/>
        <w:autoSpaceDN w:val="0"/>
        <w:adjustRightInd w:val="0"/>
        <w:spacing w:line="240" w:lineRule="auto"/>
        <w:jc w:val="both"/>
        <w:rPr>
          <w:rFonts w:cs="Helvetica"/>
          <w:sz w:val="17"/>
          <w:szCs w:val="17"/>
          <w:lang w:val="sv-SE"/>
        </w:rPr>
      </w:pPr>
    </w:p>
    <w:p w14:paraId="259DBF2D" w14:textId="77777777" w:rsidR="00641890" w:rsidRPr="0002597C" w:rsidRDefault="0988890C" w:rsidP="0988890C">
      <w:pPr>
        <w:autoSpaceDE w:val="0"/>
        <w:autoSpaceDN w:val="0"/>
        <w:adjustRightInd w:val="0"/>
        <w:spacing w:line="240" w:lineRule="auto"/>
        <w:jc w:val="both"/>
        <w:rPr>
          <w:rFonts w:eastAsia="Verdana" w:cs="Verdana"/>
          <w:i/>
          <w:iCs/>
          <w:sz w:val="17"/>
          <w:szCs w:val="17"/>
          <w:lang w:val="sv-SE"/>
        </w:rPr>
      </w:pPr>
      <w:r w:rsidRPr="0988890C">
        <w:rPr>
          <w:rFonts w:eastAsia="Verdana" w:cs="Verdana"/>
          <w:sz w:val="17"/>
          <w:szCs w:val="17"/>
          <w:lang w:val="sv-SE"/>
        </w:rPr>
        <w:t>Šteje se, da je izvajalec pravočasno izvršil predmet pogodbe, če je bila v pogodbenem roku, uspešno opravljena primopredaja s podpisom primopredajnega zapisnika z zahtevano vsebino.</w:t>
      </w:r>
    </w:p>
    <w:p w14:paraId="2FBBDFFD" w14:textId="77777777" w:rsidR="00641890" w:rsidRPr="0002597C" w:rsidRDefault="00641890" w:rsidP="00641890">
      <w:pPr>
        <w:autoSpaceDE w:val="0"/>
        <w:autoSpaceDN w:val="0"/>
        <w:adjustRightInd w:val="0"/>
        <w:spacing w:line="240" w:lineRule="auto"/>
        <w:jc w:val="both"/>
        <w:rPr>
          <w:rFonts w:cs="Helvetica"/>
          <w:i/>
          <w:strike/>
          <w:color w:val="FF0000"/>
          <w:sz w:val="17"/>
          <w:szCs w:val="17"/>
          <w:lang w:val="sv-SE"/>
        </w:rPr>
      </w:pPr>
    </w:p>
    <w:p w14:paraId="558CC10E" w14:textId="77777777" w:rsidR="00641890" w:rsidRPr="0002597C" w:rsidRDefault="00641890" w:rsidP="00641890">
      <w:pPr>
        <w:autoSpaceDE w:val="0"/>
        <w:autoSpaceDN w:val="0"/>
        <w:adjustRightInd w:val="0"/>
        <w:spacing w:line="240" w:lineRule="auto"/>
        <w:jc w:val="both"/>
        <w:rPr>
          <w:rFonts w:cs="Helvetica"/>
          <w:sz w:val="17"/>
          <w:szCs w:val="17"/>
          <w:lang w:val="sv-SE"/>
        </w:rPr>
      </w:pPr>
      <w:r w:rsidRPr="0002597C">
        <w:rPr>
          <w:rFonts w:cs="Helvetica"/>
          <w:sz w:val="17"/>
          <w:szCs w:val="17"/>
          <w:lang w:val="sv-SE"/>
        </w:rPr>
        <w:t>Izvajalec bo izdelal končni obračun potem, ko:</w:t>
      </w:r>
    </w:p>
    <w:p w14:paraId="13D70F41" w14:textId="77777777" w:rsidR="00641890" w:rsidRPr="0002597C" w:rsidRDefault="00641890" w:rsidP="00F6325D">
      <w:pPr>
        <w:numPr>
          <w:ilvl w:val="0"/>
          <w:numId w:val="30"/>
        </w:numPr>
        <w:autoSpaceDE w:val="0"/>
        <w:autoSpaceDN w:val="0"/>
        <w:adjustRightInd w:val="0"/>
        <w:spacing w:line="240" w:lineRule="auto"/>
        <w:ind w:left="709"/>
        <w:jc w:val="both"/>
        <w:rPr>
          <w:rFonts w:cs="Helvetica"/>
          <w:sz w:val="17"/>
          <w:szCs w:val="17"/>
          <w:lang w:val="sv-SE"/>
        </w:rPr>
      </w:pPr>
      <w:r w:rsidRPr="0002597C">
        <w:rPr>
          <w:rFonts w:cs="Helvetica"/>
          <w:sz w:val="17"/>
          <w:szCs w:val="17"/>
          <w:lang w:val="sv-SE"/>
        </w:rPr>
        <w:t>bodo zaključen</w:t>
      </w:r>
      <w:r w:rsidR="00525245">
        <w:rPr>
          <w:rFonts w:cs="Helvetica"/>
          <w:sz w:val="17"/>
          <w:szCs w:val="17"/>
          <w:lang w:val="sv-SE"/>
        </w:rPr>
        <w:t xml:space="preserve">e vse pogodbene obveznosti </w:t>
      </w:r>
      <w:r w:rsidRPr="0002597C">
        <w:rPr>
          <w:rFonts w:cs="Helvetica"/>
          <w:sz w:val="17"/>
          <w:szCs w:val="17"/>
          <w:lang w:val="sv-SE"/>
        </w:rPr>
        <w:t>in odpravljene vse morebitne pomanjkljivosti po zapisnikih</w:t>
      </w:r>
    </w:p>
    <w:p w14:paraId="3C70E9EF" w14:textId="77777777" w:rsidR="0988890C" w:rsidRDefault="0988890C" w:rsidP="0988890C">
      <w:pPr>
        <w:numPr>
          <w:ilvl w:val="0"/>
          <w:numId w:val="30"/>
        </w:numPr>
        <w:spacing w:line="240" w:lineRule="auto"/>
        <w:ind w:left="709"/>
        <w:jc w:val="both"/>
        <w:rPr>
          <w:rFonts w:cs="Helvetica"/>
          <w:sz w:val="17"/>
          <w:szCs w:val="17"/>
          <w:lang w:val="sv-SE"/>
        </w:rPr>
      </w:pPr>
      <w:r w:rsidRPr="0988890C">
        <w:rPr>
          <w:rFonts w:cs="Helvetica"/>
          <w:sz w:val="17"/>
          <w:szCs w:val="17"/>
          <w:lang w:val="sv-SE"/>
        </w:rPr>
        <w:t>bo uspešno opravljena primopredaja ter podpisan primopredajni zapisnik in bo naročniku predana vsa zahtevana dokumentacija,</w:t>
      </w:r>
    </w:p>
    <w:p w14:paraId="52CB4DF0" w14:textId="77777777" w:rsidR="0988890C" w:rsidRPr="00BC5F99" w:rsidRDefault="1BC9DE58" w:rsidP="0988890C">
      <w:pPr>
        <w:numPr>
          <w:ilvl w:val="0"/>
          <w:numId w:val="30"/>
        </w:numPr>
        <w:spacing w:line="240" w:lineRule="auto"/>
        <w:ind w:left="709"/>
        <w:jc w:val="both"/>
        <w:rPr>
          <w:sz w:val="17"/>
          <w:szCs w:val="17"/>
          <w:lang w:val="sv-SE"/>
        </w:rPr>
      </w:pPr>
      <w:r w:rsidRPr="00BC5F99">
        <w:rPr>
          <w:rFonts w:eastAsia="Verdana" w:cs="Verdana"/>
          <w:sz w:val="17"/>
          <w:szCs w:val="17"/>
        </w:rPr>
        <w:t>bo izvajalec naročniku izročil izpolnjeno in podpisano gradbeno knjigo ter gradbeni dnevnik.</w:t>
      </w:r>
    </w:p>
    <w:p w14:paraId="5C79E167" w14:textId="77777777" w:rsidR="00641890" w:rsidRPr="0002597C" w:rsidRDefault="00641890" w:rsidP="00641890">
      <w:pPr>
        <w:autoSpaceDE w:val="0"/>
        <w:autoSpaceDN w:val="0"/>
        <w:adjustRightInd w:val="0"/>
        <w:spacing w:line="240" w:lineRule="auto"/>
        <w:jc w:val="both"/>
        <w:rPr>
          <w:rFonts w:cs="Helvetica"/>
          <w:sz w:val="17"/>
          <w:szCs w:val="17"/>
          <w:lang w:val="sv-SE"/>
        </w:rPr>
      </w:pPr>
    </w:p>
    <w:p w14:paraId="4AC917DD" w14:textId="77777777" w:rsidR="00641890" w:rsidRPr="0002597C" w:rsidRDefault="00641890" w:rsidP="00641890">
      <w:pPr>
        <w:autoSpaceDE w:val="0"/>
        <w:autoSpaceDN w:val="0"/>
        <w:adjustRightInd w:val="0"/>
        <w:spacing w:line="240" w:lineRule="auto"/>
        <w:jc w:val="both"/>
        <w:rPr>
          <w:rFonts w:cs="Helvetica"/>
          <w:sz w:val="17"/>
          <w:szCs w:val="17"/>
          <w:lang w:val="sv-SE"/>
        </w:rPr>
      </w:pPr>
      <w:r w:rsidRPr="0002597C">
        <w:rPr>
          <w:rFonts w:cs="Helvetica"/>
          <w:sz w:val="17"/>
          <w:szCs w:val="17"/>
          <w:lang w:val="sv-SE"/>
        </w:rPr>
        <w:t>Končni obračun mora zajeti:</w:t>
      </w:r>
    </w:p>
    <w:p w14:paraId="1FA56542" w14:textId="77777777" w:rsidR="00641890" w:rsidRPr="0002597C" w:rsidRDefault="0988890C" w:rsidP="0988890C">
      <w:pPr>
        <w:numPr>
          <w:ilvl w:val="0"/>
          <w:numId w:val="30"/>
        </w:numPr>
        <w:autoSpaceDE w:val="0"/>
        <w:autoSpaceDN w:val="0"/>
        <w:adjustRightInd w:val="0"/>
        <w:spacing w:line="240" w:lineRule="auto"/>
        <w:ind w:left="709"/>
        <w:jc w:val="both"/>
        <w:rPr>
          <w:rFonts w:cs="Helvetica"/>
          <w:sz w:val="17"/>
          <w:szCs w:val="17"/>
          <w:lang w:val="sv-SE"/>
        </w:rPr>
      </w:pPr>
      <w:r w:rsidRPr="0988890C">
        <w:rPr>
          <w:rFonts w:cs="Helvetica"/>
          <w:sz w:val="17"/>
          <w:szCs w:val="17"/>
          <w:lang w:val="sv-SE"/>
        </w:rPr>
        <w:t>vrednost vseh izvedenih del v skladu s to pogodbo,</w:t>
      </w:r>
    </w:p>
    <w:p w14:paraId="272A6500" w14:textId="77777777" w:rsidR="0988890C" w:rsidRDefault="0988890C" w:rsidP="0988890C">
      <w:pPr>
        <w:numPr>
          <w:ilvl w:val="0"/>
          <w:numId w:val="30"/>
        </w:numPr>
        <w:spacing w:line="240" w:lineRule="auto"/>
        <w:ind w:left="709"/>
        <w:jc w:val="both"/>
        <w:rPr>
          <w:rFonts w:cs="Helvetica"/>
          <w:sz w:val="17"/>
          <w:szCs w:val="17"/>
          <w:lang w:val="sv-SE"/>
        </w:rPr>
      </w:pPr>
      <w:r w:rsidRPr="0988890C">
        <w:rPr>
          <w:rFonts w:cs="Helvetica"/>
          <w:sz w:val="17"/>
          <w:szCs w:val="17"/>
          <w:lang w:val="sv-SE"/>
        </w:rPr>
        <w:t>znesek morebitnih razlik v ceni,</w:t>
      </w:r>
    </w:p>
    <w:p w14:paraId="20718A8B" w14:textId="77777777" w:rsidR="0988890C" w:rsidRPr="00BC5F99" w:rsidRDefault="1BC9DE58" w:rsidP="0988890C">
      <w:pPr>
        <w:numPr>
          <w:ilvl w:val="0"/>
          <w:numId w:val="30"/>
        </w:numPr>
        <w:spacing w:line="240" w:lineRule="auto"/>
        <w:ind w:left="709"/>
        <w:jc w:val="both"/>
        <w:rPr>
          <w:sz w:val="17"/>
          <w:szCs w:val="17"/>
          <w:lang w:val="sv-SE"/>
        </w:rPr>
      </w:pPr>
      <w:r w:rsidRPr="00BC5F99">
        <w:rPr>
          <w:rFonts w:eastAsia="Verdana" w:cs="Verdana"/>
          <w:sz w:val="17"/>
          <w:szCs w:val="17"/>
        </w:rPr>
        <w:t>dejansko plačane nesporne zneske po izstavljenih posameznih nespornih začasnih situacijah,</w:t>
      </w:r>
    </w:p>
    <w:p w14:paraId="3EDCAC4C" w14:textId="77777777" w:rsidR="00641890" w:rsidRPr="0002597C" w:rsidRDefault="00641890" w:rsidP="00F6325D">
      <w:pPr>
        <w:numPr>
          <w:ilvl w:val="0"/>
          <w:numId w:val="30"/>
        </w:numPr>
        <w:autoSpaceDE w:val="0"/>
        <w:autoSpaceDN w:val="0"/>
        <w:adjustRightInd w:val="0"/>
        <w:spacing w:line="240" w:lineRule="auto"/>
        <w:ind w:left="709"/>
        <w:jc w:val="both"/>
        <w:rPr>
          <w:rFonts w:cs="Helvetica"/>
          <w:sz w:val="17"/>
          <w:szCs w:val="17"/>
          <w:lang w:val="sv-SE"/>
        </w:rPr>
      </w:pPr>
      <w:r w:rsidRPr="0002597C">
        <w:rPr>
          <w:rFonts w:cs="Helvetica"/>
          <w:sz w:val="17"/>
          <w:szCs w:val="17"/>
          <w:lang w:val="sv-SE"/>
        </w:rPr>
        <w:t>podatke o tem, ali je pogodben</w:t>
      </w:r>
      <w:r w:rsidR="00AD44C7">
        <w:rPr>
          <w:rFonts w:cs="Helvetica"/>
          <w:sz w:val="17"/>
          <w:szCs w:val="17"/>
          <w:lang w:val="sv-SE"/>
        </w:rPr>
        <w:t>i</w:t>
      </w:r>
      <w:r w:rsidRPr="0002597C">
        <w:rPr>
          <w:rFonts w:cs="Helvetica"/>
          <w:sz w:val="17"/>
          <w:szCs w:val="17"/>
          <w:lang w:val="sv-SE"/>
        </w:rPr>
        <w:t xml:space="preserve"> rok</w:t>
      </w:r>
      <w:r w:rsidR="00AD44C7">
        <w:rPr>
          <w:rFonts w:cs="Helvetica"/>
          <w:sz w:val="17"/>
          <w:szCs w:val="17"/>
          <w:lang w:val="sv-SE"/>
        </w:rPr>
        <w:t xml:space="preserve"> dosežen</w:t>
      </w:r>
      <w:r w:rsidRPr="0002597C">
        <w:rPr>
          <w:rFonts w:cs="Helvetica"/>
          <w:sz w:val="17"/>
          <w:szCs w:val="17"/>
          <w:lang w:val="sv-SE"/>
        </w:rPr>
        <w:t xml:space="preserve"> ter ugotovitev, za koliko je rok prekoračen, če rok ni bil spoštovan,</w:t>
      </w:r>
    </w:p>
    <w:p w14:paraId="32CAA31F" w14:textId="77777777" w:rsidR="00641890" w:rsidRPr="0002597C" w:rsidRDefault="00641890" w:rsidP="00F6325D">
      <w:pPr>
        <w:numPr>
          <w:ilvl w:val="0"/>
          <w:numId w:val="30"/>
        </w:numPr>
        <w:autoSpaceDE w:val="0"/>
        <w:autoSpaceDN w:val="0"/>
        <w:adjustRightInd w:val="0"/>
        <w:spacing w:line="240" w:lineRule="auto"/>
        <w:ind w:left="709"/>
        <w:jc w:val="both"/>
        <w:rPr>
          <w:rFonts w:cs="Helvetica"/>
          <w:sz w:val="17"/>
          <w:szCs w:val="17"/>
          <w:lang w:val="sv-SE"/>
        </w:rPr>
      </w:pPr>
      <w:r w:rsidRPr="0002597C">
        <w:rPr>
          <w:rFonts w:cs="Helvetica"/>
          <w:sz w:val="17"/>
          <w:szCs w:val="17"/>
          <w:lang w:val="sv-SE"/>
        </w:rPr>
        <w:t>znesek morebitne pogodbene kazni zaradi prekoračitve roka,</w:t>
      </w:r>
    </w:p>
    <w:p w14:paraId="22E0A8FE" w14:textId="77777777" w:rsidR="00641890" w:rsidRPr="0002597C" w:rsidRDefault="00641890" w:rsidP="00F6325D">
      <w:pPr>
        <w:numPr>
          <w:ilvl w:val="0"/>
          <w:numId w:val="30"/>
        </w:numPr>
        <w:autoSpaceDE w:val="0"/>
        <w:autoSpaceDN w:val="0"/>
        <w:adjustRightInd w:val="0"/>
        <w:spacing w:line="240" w:lineRule="auto"/>
        <w:ind w:left="709"/>
        <w:jc w:val="both"/>
        <w:rPr>
          <w:rFonts w:cs="Helvetica"/>
          <w:sz w:val="17"/>
          <w:szCs w:val="17"/>
          <w:lang w:val="sv-SE"/>
        </w:rPr>
      </w:pPr>
      <w:r w:rsidRPr="0002597C">
        <w:rPr>
          <w:rFonts w:cs="Helvetica"/>
          <w:sz w:val="17"/>
          <w:szCs w:val="17"/>
          <w:lang w:val="sv-SE"/>
        </w:rPr>
        <w:t>druge za obračun pomembne postavke,</w:t>
      </w:r>
    </w:p>
    <w:p w14:paraId="1FBFCBC0" w14:textId="77777777" w:rsidR="00641890" w:rsidRPr="0002597C" w:rsidRDefault="00641890" w:rsidP="00F6325D">
      <w:pPr>
        <w:numPr>
          <w:ilvl w:val="0"/>
          <w:numId w:val="30"/>
        </w:numPr>
        <w:autoSpaceDE w:val="0"/>
        <w:autoSpaceDN w:val="0"/>
        <w:adjustRightInd w:val="0"/>
        <w:spacing w:line="240" w:lineRule="auto"/>
        <w:ind w:left="709"/>
        <w:jc w:val="both"/>
        <w:rPr>
          <w:rFonts w:cs="Helvetica"/>
          <w:sz w:val="17"/>
          <w:szCs w:val="17"/>
          <w:lang w:val="sv-SE"/>
        </w:rPr>
      </w:pPr>
      <w:r w:rsidRPr="0002597C">
        <w:rPr>
          <w:rFonts w:cs="Helvetica"/>
          <w:sz w:val="17"/>
          <w:szCs w:val="17"/>
          <w:lang w:val="sv-SE"/>
        </w:rPr>
        <w:t>končni znesek terjatev oziroma obveznosti pogodbenih strank.</w:t>
      </w:r>
    </w:p>
    <w:p w14:paraId="1BF8566D" w14:textId="77777777" w:rsidR="00641890" w:rsidRPr="0002597C" w:rsidRDefault="00641890" w:rsidP="00641890">
      <w:pPr>
        <w:autoSpaceDE w:val="0"/>
        <w:autoSpaceDN w:val="0"/>
        <w:adjustRightInd w:val="0"/>
        <w:spacing w:line="240" w:lineRule="auto"/>
        <w:jc w:val="both"/>
        <w:rPr>
          <w:rFonts w:cs="Helvetica"/>
          <w:sz w:val="17"/>
          <w:szCs w:val="17"/>
          <w:lang w:val="sv-SE"/>
        </w:rPr>
      </w:pPr>
    </w:p>
    <w:p w14:paraId="211846A0" w14:textId="77777777" w:rsidR="00641890" w:rsidRDefault="00F020D8" w:rsidP="00641890">
      <w:pPr>
        <w:autoSpaceDE w:val="0"/>
        <w:autoSpaceDN w:val="0"/>
        <w:adjustRightInd w:val="0"/>
        <w:spacing w:line="240" w:lineRule="auto"/>
        <w:rPr>
          <w:rFonts w:cs="Arial"/>
          <w:sz w:val="18"/>
          <w:szCs w:val="18"/>
          <w:lang w:val="sv-SE"/>
        </w:rPr>
      </w:pPr>
      <w:r w:rsidRPr="00A42458">
        <w:rPr>
          <w:rFonts w:cs="Helvetica"/>
          <w:sz w:val="17"/>
          <w:szCs w:val="17"/>
          <w:lang w:val="sv-SE"/>
        </w:rPr>
        <w:t>S strani naročnika potrjen končni obračun je podlaga za izstavitev končne</w:t>
      </w:r>
      <w:r w:rsidR="00E81641">
        <w:rPr>
          <w:rFonts w:cs="Helvetica"/>
          <w:sz w:val="17"/>
          <w:szCs w:val="17"/>
          <w:lang w:val="sv-SE"/>
        </w:rPr>
        <w:t xml:space="preserve"> obračunske situacije</w:t>
      </w:r>
      <w:r w:rsidRPr="00A42458">
        <w:rPr>
          <w:rFonts w:cs="Helvetica"/>
          <w:sz w:val="17"/>
          <w:szCs w:val="17"/>
          <w:lang w:val="sv-SE"/>
        </w:rPr>
        <w:t xml:space="preserve"> s strani izvajalca</w:t>
      </w:r>
      <w:r>
        <w:rPr>
          <w:rFonts w:cs="Arial"/>
          <w:sz w:val="18"/>
          <w:szCs w:val="18"/>
          <w:lang w:val="sv-SE"/>
        </w:rPr>
        <w:t>.</w:t>
      </w:r>
    </w:p>
    <w:p w14:paraId="0EE3E673" w14:textId="7CBE6B1B" w:rsidR="00A42458" w:rsidRDefault="00A42458" w:rsidP="00641890">
      <w:pPr>
        <w:autoSpaceDE w:val="0"/>
        <w:autoSpaceDN w:val="0"/>
        <w:adjustRightInd w:val="0"/>
        <w:spacing w:line="240" w:lineRule="auto"/>
        <w:rPr>
          <w:rFonts w:cs="Helvetica"/>
          <w:sz w:val="17"/>
          <w:szCs w:val="17"/>
          <w:lang w:val="sv-SE"/>
        </w:rPr>
      </w:pPr>
    </w:p>
    <w:p w14:paraId="301FEADD" w14:textId="77777777" w:rsidR="006451A7" w:rsidRPr="0002597C" w:rsidRDefault="006451A7" w:rsidP="00641890">
      <w:pPr>
        <w:autoSpaceDE w:val="0"/>
        <w:autoSpaceDN w:val="0"/>
        <w:adjustRightInd w:val="0"/>
        <w:spacing w:line="240" w:lineRule="auto"/>
        <w:rPr>
          <w:rFonts w:cs="Helvetica"/>
          <w:sz w:val="17"/>
          <w:szCs w:val="17"/>
          <w:lang w:val="sv-SE"/>
        </w:rPr>
      </w:pPr>
    </w:p>
    <w:p w14:paraId="580C95C1" w14:textId="77777777" w:rsidR="00641890" w:rsidRPr="0002597C" w:rsidRDefault="3BCF5DFA" w:rsidP="00F6325D">
      <w:pPr>
        <w:numPr>
          <w:ilvl w:val="0"/>
          <w:numId w:val="32"/>
        </w:numPr>
        <w:autoSpaceDE w:val="0"/>
        <w:autoSpaceDN w:val="0"/>
        <w:adjustRightInd w:val="0"/>
        <w:spacing w:line="240" w:lineRule="auto"/>
        <w:jc w:val="center"/>
        <w:rPr>
          <w:rFonts w:cs="Helvetica"/>
          <w:b/>
          <w:bCs/>
          <w:sz w:val="17"/>
          <w:szCs w:val="17"/>
          <w:lang w:val="sv-SE"/>
        </w:rPr>
      </w:pPr>
      <w:r w:rsidRPr="3BCF5DFA">
        <w:rPr>
          <w:rFonts w:cs="Helvetica"/>
          <w:b/>
          <w:bCs/>
          <w:sz w:val="17"/>
          <w:szCs w:val="17"/>
          <w:lang w:val="sv-SE"/>
        </w:rPr>
        <w:t>PODIZVAJALCI</w:t>
      </w:r>
    </w:p>
    <w:p w14:paraId="75D9EDFE" w14:textId="77777777" w:rsidR="00641890" w:rsidRPr="0002597C" w:rsidRDefault="00641890" w:rsidP="00641890">
      <w:pPr>
        <w:autoSpaceDE w:val="0"/>
        <w:autoSpaceDN w:val="0"/>
        <w:adjustRightInd w:val="0"/>
        <w:spacing w:line="240" w:lineRule="auto"/>
        <w:jc w:val="center"/>
        <w:rPr>
          <w:rFonts w:cs="Helvetica"/>
          <w:b/>
          <w:bCs/>
          <w:sz w:val="17"/>
          <w:szCs w:val="17"/>
          <w:lang w:val="sv-SE"/>
        </w:rPr>
      </w:pPr>
    </w:p>
    <w:p w14:paraId="448C2428" w14:textId="77777777" w:rsidR="00641890" w:rsidRPr="0002597C" w:rsidRDefault="1BC9DE58" w:rsidP="1BC9DE58">
      <w:pPr>
        <w:numPr>
          <w:ilvl w:val="0"/>
          <w:numId w:val="31"/>
        </w:numPr>
        <w:autoSpaceDE w:val="0"/>
        <w:autoSpaceDN w:val="0"/>
        <w:adjustRightInd w:val="0"/>
        <w:spacing w:line="240" w:lineRule="auto"/>
        <w:jc w:val="center"/>
        <w:rPr>
          <w:rFonts w:cs="Helvetica"/>
          <w:b/>
          <w:bCs/>
          <w:sz w:val="17"/>
          <w:szCs w:val="17"/>
          <w:lang w:val="sv-SE"/>
        </w:rPr>
      </w:pPr>
      <w:r w:rsidRPr="1BC9DE58">
        <w:rPr>
          <w:rFonts w:cs="Arial"/>
          <w:b/>
          <w:bCs/>
          <w:sz w:val="17"/>
          <w:szCs w:val="17"/>
          <w:lang w:val="sv-SE"/>
        </w:rPr>
        <w:t>č</w:t>
      </w:r>
      <w:r w:rsidRPr="1BC9DE58">
        <w:rPr>
          <w:rFonts w:cs="Helvetica"/>
          <w:b/>
          <w:bCs/>
          <w:sz w:val="17"/>
          <w:szCs w:val="17"/>
          <w:lang w:val="sv-SE"/>
        </w:rPr>
        <w:t>len</w:t>
      </w:r>
    </w:p>
    <w:p w14:paraId="4F53E82C" w14:textId="77777777" w:rsidR="00641890" w:rsidRPr="0002597C" w:rsidRDefault="00641890" w:rsidP="00641890">
      <w:pPr>
        <w:autoSpaceDE w:val="0"/>
        <w:autoSpaceDN w:val="0"/>
        <w:adjustRightInd w:val="0"/>
        <w:spacing w:line="240" w:lineRule="auto"/>
        <w:jc w:val="center"/>
        <w:rPr>
          <w:rFonts w:cs="Helvetica"/>
          <w:b/>
          <w:sz w:val="17"/>
          <w:szCs w:val="17"/>
          <w:lang w:val="sv-SE"/>
        </w:rPr>
      </w:pPr>
    </w:p>
    <w:p w14:paraId="60FED16D" w14:textId="77777777" w:rsidR="00641890" w:rsidRPr="0002597C" w:rsidRDefault="00641890" w:rsidP="00641890">
      <w:pPr>
        <w:autoSpaceDE w:val="0"/>
        <w:autoSpaceDN w:val="0"/>
        <w:adjustRightInd w:val="0"/>
        <w:spacing w:line="240" w:lineRule="auto"/>
        <w:jc w:val="both"/>
        <w:rPr>
          <w:rFonts w:cs="Helvetica"/>
          <w:sz w:val="17"/>
          <w:szCs w:val="17"/>
          <w:lang w:val="sv-SE"/>
        </w:rPr>
      </w:pPr>
      <w:r w:rsidRPr="0002597C">
        <w:rPr>
          <w:rFonts w:cs="Helvetica"/>
          <w:sz w:val="17"/>
          <w:szCs w:val="17"/>
          <w:lang w:val="sv-SE"/>
        </w:rPr>
        <w:t>Izvajalec je dolžan vsa dela izvršiti sam, s svojimi delavci in materialom. Podizvajalca po lastni izbiri ne sme vključiti, razen v izjemnih primerih, ko je to nujno za nemoteno in kvalitetno izvedbo pogodbeni</w:t>
      </w:r>
      <w:r w:rsidR="0040732D">
        <w:rPr>
          <w:rFonts w:cs="Helvetica"/>
          <w:sz w:val="17"/>
          <w:szCs w:val="17"/>
          <w:lang w:val="sv-SE"/>
        </w:rPr>
        <w:t>h obveznosti</w:t>
      </w:r>
      <w:r w:rsidRPr="0002597C">
        <w:rPr>
          <w:rFonts w:cs="Helvetica"/>
          <w:sz w:val="17"/>
          <w:szCs w:val="17"/>
          <w:lang w:val="sv-SE"/>
        </w:rPr>
        <w:t xml:space="preserve"> in od predhodnem pisnem soglasju naročnika. Če pogodbeni stranki ne skleneta aneksa k tej pogodbi o vključitvi podizvajalca se šteje, da naročnik tega soglasja ni dal.</w:t>
      </w:r>
    </w:p>
    <w:p w14:paraId="2AB51C97" w14:textId="77777777" w:rsidR="00641890" w:rsidRPr="0002597C" w:rsidRDefault="00641890" w:rsidP="00641890">
      <w:pPr>
        <w:autoSpaceDE w:val="0"/>
        <w:autoSpaceDN w:val="0"/>
        <w:adjustRightInd w:val="0"/>
        <w:spacing w:line="240" w:lineRule="auto"/>
        <w:jc w:val="both"/>
        <w:rPr>
          <w:rFonts w:cs="Helvetica"/>
          <w:sz w:val="17"/>
          <w:szCs w:val="17"/>
          <w:lang w:val="sv-SE"/>
        </w:rPr>
      </w:pPr>
    </w:p>
    <w:p w14:paraId="0116861B" w14:textId="77777777" w:rsidR="00641890" w:rsidRPr="0002597C" w:rsidRDefault="00641890" w:rsidP="00641890">
      <w:pPr>
        <w:autoSpaceDE w:val="0"/>
        <w:autoSpaceDN w:val="0"/>
        <w:adjustRightInd w:val="0"/>
        <w:spacing w:line="240" w:lineRule="auto"/>
        <w:jc w:val="both"/>
        <w:rPr>
          <w:rFonts w:cs="Helvetica"/>
          <w:sz w:val="17"/>
          <w:szCs w:val="17"/>
          <w:lang w:val="sv-SE"/>
        </w:rPr>
      </w:pPr>
      <w:r w:rsidRPr="0002597C">
        <w:rPr>
          <w:rFonts w:cs="Helvetica"/>
          <w:sz w:val="17"/>
          <w:szCs w:val="17"/>
          <w:lang w:val="sv-SE"/>
        </w:rPr>
        <w:t>V primeru, da naročnik da soglasje za vključitev podizvajalca, mora izvajalec pred podpisom aneksa k tej pogodbi izročiti naročniku:</w:t>
      </w:r>
    </w:p>
    <w:p w14:paraId="58236497" w14:textId="77777777" w:rsidR="00641890" w:rsidRPr="0002597C" w:rsidRDefault="00641890" w:rsidP="00F6325D">
      <w:pPr>
        <w:numPr>
          <w:ilvl w:val="0"/>
          <w:numId w:val="25"/>
        </w:numPr>
        <w:autoSpaceDE w:val="0"/>
        <w:autoSpaceDN w:val="0"/>
        <w:adjustRightInd w:val="0"/>
        <w:spacing w:line="240" w:lineRule="auto"/>
        <w:jc w:val="both"/>
        <w:rPr>
          <w:rFonts w:cs="Helvetica"/>
          <w:sz w:val="17"/>
          <w:szCs w:val="17"/>
          <w:lang w:val="sv-SE"/>
        </w:rPr>
      </w:pPr>
      <w:r w:rsidRPr="0002597C">
        <w:rPr>
          <w:rFonts w:cs="Helvetica"/>
          <w:sz w:val="17"/>
          <w:szCs w:val="17"/>
          <w:lang w:val="sv-SE"/>
        </w:rPr>
        <w:t>podatke o podizvajalcu (naziv, polni naslov, matična številka, davčna številka in transakcijski račun),</w:t>
      </w:r>
    </w:p>
    <w:p w14:paraId="60D6EA31" w14:textId="77777777" w:rsidR="00641890" w:rsidRPr="0002597C" w:rsidRDefault="00641890" w:rsidP="00F6325D">
      <w:pPr>
        <w:numPr>
          <w:ilvl w:val="0"/>
          <w:numId w:val="25"/>
        </w:numPr>
        <w:autoSpaceDE w:val="0"/>
        <w:autoSpaceDN w:val="0"/>
        <w:adjustRightInd w:val="0"/>
        <w:spacing w:line="240" w:lineRule="auto"/>
        <w:jc w:val="both"/>
        <w:rPr>
          <w:rFonts w:cs="Helvetica"/>
          <w:sz w:val="17"/>
          <w:szCs w:val="17"/>
          <w:lang w:val="sv-SE"/>
        </w:rPr>
      </w:pPr>
      <w:r w:rsidRPr="0002597C">
        <w:rPr>
          <w:rFonts w:cs="Helvetica"/>
          <w:sz w:val="17"/>
          <w:szCs w:val="17"/>
          <w:lang w:val="sv-SE"/>
        </w:rPr>
        <w:t>podatke o vrsti del, ki jih bo izvedel podizvajalec,</w:t>
      </w:r>
    </w:p>
    <w:p w14:paraId="2FE35057" w14:textId="77777777" w:rsidR="00641890" w:rsidRPr="0002597C" w:rsidRDefault="00641890" w:rsidP="00F6325D">
      <w:pPr>
        <w:numPr>
          <w:ilvl w:val="0"/>
          <w:numId w:val="25"/>
        </w:numPr>
        <w:autoSpaceDE w:val="0"/>
        <w:autoSpaceDN w:val="0"/>
        <w:adjustRightInd w:val="0"/>
        <w:spacing w:line="240" w:lineRule="auto"/>
        <w:jc w:val="both"/>
        <w:rPr>
          <w:rFonts w:cs="Helvetica"/>
          <w:sz w:val="17"/>
          <w:szCs w:val="17"/>
          <w:lang w:val="sv-SE"/>
        </w:rPr>
      </w:pPr>
      <w:r w:rsidRPr="0002597C">
        <w:rPr>
          <w:rFonts w:cs="Helvetica"/>
          <w:sz w:val="17"/>
          <w:szCs w:val="17"/>
          <w:lang w:val="sv-SE"/>
        </w:rPr>
        <w:t>podatke o predmetu, količini in vrednosti del ter rok izvedbe teh del,</w:t>
      </w:r>
    </w:p>
    <w:p w14:paraId="3E8DDAB8" w14:textId="77777777" w:rsidR="00641890" w:rsidRPr="0002597C" w:rsidRDefault="00641890" w:rsidP="00F6325D">
      <w:pPr>
        <w:numPr>
          <w:ilvl w:val="0"/>
          <w:numId w:val="25"/>
        </w:numPr>
        <w:autoSpaceDE w:val="0"/>
        <w:autoSpaceDN w:val="0"/>
        <w:adjustRightInd w:val="0"/>
        <w:spacing w:line="240" w:lineRule="auto"/>
        <w:jc w:val="both"/>
        <w:rPr>
          <w:rFonts w:cs="Helvetica"/>
          <w:sz w:val="17"/>
          <w:szCs w:val="17"/>
          <w:lang w:val="sv-SE"/>
        </w:rPr>
      </w:pPr>
      <w:r w:rsidRPr="0002597C">
        <w:rPr>
          <w:rFonts w:cs="Helvetica"/>
          <w:sz w:val="17"/>
          <w:szCs w:val="17"/>
          <w:lang w:val="sv-SE"/>
        </w:rPr>
        <w:t>soglasje podizvajalca, na podlagi katerega lahko naročnik namesto izvajalcu poravnava podizvajalčeve terjatve do izvajalca,</w:t>
      </w:r>
    </w:p>
    <w:p w14:paraId="53C6B74F" w14:textId="77777777" w:rsidR="004C133A" w:rsidRPr="0002597C" w:rsidRDefault="004C133A" w:rsidP="00641890">
      <w:pPr>
        <w:autoSpaceDE w:val="0"/>
        <w:autoSpaceDN w:val="0"/>
        <w:adjustRightInd w:val="0"/>
        <w:spacing w:line="240" w:lineRule="auto"/>
        <w:jc w:val="both"/>
        <w:rPr>
          <w:rFonts w:cs="Helvetica"/>
          <w:sz w:val="17"/>
          <w:szCs w:val="17"/>
          <w:lang w:val="sv-SE"/>
        </w:rPr>
      </w:pPr>
    </w:p>
    <w:p w14:paraId="1B154D27" w14:textId="77777777" w:rsidR="00641890" w:rsidRPr="0002597C" w:rsidRDefault="00641890" w:rsidP="00641890">
      <w:pPr>
        <w:autoSpaceDE w:val="0"/>
        <w:autoSpaceDN w:val="0"/>
        <w:adjustRightInd w:val="0"/>
        <w:spacing w:line="240" w:lineRule="auto"/>
        <w:jc w:val="both"/>
        <w:rPr>
          <w:rFonts w:cs="Helvetica"/>
          <w:sz w:val="17"/>
          <w:szCs w:val="17"/>
          <w:lang w:val="sv-SE"/>
        </w:rPr>
      </w:pPr>
      <w:r w:rsidRPr="0002597C">
        <w:rPr>
          <w:rFonts w:cs="Helvetica"/>
          <w:sz w:val="17"/>
          <w:szCs w:val="17"/>
          <w:lang w:val="sv-SE"/>
        </w:rPr>
        <w:t xml:space="preserve">V primeru, da </w:t>
      </w:r>
      <w:r w:rsidR="003B690F">
        <w:rPr>
          <w:rFonts w:cs="Helvetica"/>
          <w:sz w:val="17"/>
          <w:szCs w:val="17"/>
          <w:lang w:val="sv-SE"/>
        </w:rPr>
        <w:t xml:space="preserve">ima </w:t>
      </w:r>
      <w:r w:rsidRPr="0002597C">
        <w:rPr>
          <w:rFonts w:cs="Helvetica"/>
          <w:sz w:val="17"/>
          <w:szCs w:val="17"/>
          <w:lang w:val="sv-SE"/>
        </w:rPr>
        <w:t>izvajalec podizvajalc</w:t>
      </w:r>
      <w:r w:rsidR="003B690F">
        <w:rPr>
          <w:rFonts w:cs="Helvetica"/>
          <w:sz w:val="17"/>
          <w:szCs w:val="17"/>
          <w:lang w:val="sv-SE"/>
        </w:rPr>
        <w:t>e</w:t>
      </w:r>
      <w:r w:rsidRPr="0002597C">
        <w:rPr>
          <w:rFonts w:cs="Helvetica"/>
          <w:sz w:val="17"/>
          <w:szCs w:val="17"/>
          <w:lang w:val="sv-SE"/>
        </w:rPr>
        <w:t>, je izvajalec dolžan naročniku pred podpisom pogodbe sporočiti odgovornega vodjo del pri podizvajalcu. Če izvajalec prične izvajati dela s podizvajalci naknadno, upoštevaje določbe te pogodbe pa najkasneje pred sklenitvijo aneksa.</w:t>
      </w:r>
    </w:p>
    <w:p w14:paraId="1B3D8E2A" w14:textId="77777777" w:rsidR="00641890" w:rsidRPr="0002597C" w:rsidRDefault="00641890" w:rsidP="00641890">
      <w:pPr>
        <w:autoSpaceDE w:val="0"/>
        <w:autoSpaceDN w:val="0"/>
        <w:adjustRightInd w:val="0"/>
        <w:spacing w:line="240" w:lineRule="auto"/>
        <w:jc w:val="both"/>
        <w:rPr>
          <w:rFonts w:cs="Helvetica"/>
          <w:b/>
          <w:sz w:val="17"/>
          <w:szCs w:val="17"/>
          <w:lang w:val="sv-SE"/>
        </w:rPr>
      </w:pPr>
    </w:p>
    <w:p w14:paraId="23838F31" w14:textId="77777777" w:rsidR="00641890" w:rsidRPr="0002597C" w:rsidRDefault="00641890" w:rsidP="00641890">
      <w:pPr>
        <w:autoSpaceDE w:val="0"/>
        <w:autoSpaceDN w:val="0"/>
        <w:adjustRightInd w:val="0"/>
        <w:spacing w:line="240" w:lineRule="auto"/>
        <w:jc w:val="both"/>
        <w:rPr>
          <w:rFonts w:cs="Helvetica"/>
          <w:sz w:val="17"/>
          <w:szCs w:val="17"/>
          <w:lang w:val="sv-SE"/>
        </w:rPr>
      </w:pPr>
      <w:r w:rsidRPr="0002597C">
        <w:rPr>
          <w:rFonts w:cs="Helvetica"/>
          <w:sz w:val="17"/>
          <w:szCs w:val="17"/>
          <w:lang w:val="sv-SE"/>
        </w:rPr>
        <w:t>Izvajalec je dolžan vsa dela izvršiti sam in s podizvajalci, ki jih je navedel v ponudbi z dne …………………………….., dani v postopku javnega naročila, s svojimi delavci in delavci podizvajalca in svojim materialom in materialom podizvajalca.</w:t>
      </w:r>
    </w:p>
    <w:p w14:paraId="09190B8B" w14:textId="77777777" w:rsidR="00641890" w:rsidRPr="0002597C" w:rsidRDefault="00641890" w:rsidP="00641890">
      <w:pPr>
        <w:autoSpaceDE w:val="0"/>
        <w:autoSpaceDN w:val="0"/>
        <w:adjustRightInd w:val="0"/>
        <w:spacing w:line="240" w:lineRule="auto"/>
        <w:jc w:val="both"/>
        <w:rPr>
          <w:rFonts w:cs="Helvetica"/>
          <w:b/>
          <w:sz w:val="17"/>
          <w:szCs w:val="17"/>
          <w:lang w:val="sv-SE"/>
        </w:rPr>
      </w:pPr>
    </w:p>
    <w:p w14:paraId="20DC8494" w14:textId="77777777" w:rsidR="00641890" w:rsidRPr="0002597C" w:rsidRDefault="00641890" w:rsidP="00641890">
      <w:pPr>
        <w:autoSpaceDE w:val="0"/>
        <w:autoSpaceDN w:val="0"/>
        <w:adjustRightInd w:val="0"/>
        <w:spacing w:line="240" w:lineRule="auto"/>
        <w:jc w:val="both"/>
        <w:rPr>
          <w:rFonts w:cs="Helvetica"/>
          <w:sz w:val="17"/>
          <w:szCs w:val="17"/>
          <w:lang w:val="sv-SE"/>
        </w:rPr>
      </w:pPr>
      <w:r w:rsidRPr="0002597C">
        <w:rPr>
          <w:rFonts w:cs="Helvetica"/>
          <w:sz w:val="17"/>
          <w:szCs w:val="17"/>
          <w:lang w:val="sv-SE"/>
        </w:rPr>
        <w:t>Izvajalec odgovarja za delo podizvajalcev tako, kot da bi delo opravil sam. Izvajalec pri</w:t>
      </w:r>
    </w:p>
    <w:p w14:paraId="46D6D444" w14:textId="77777777" w:rsidR="0053191D" w:rsidRPr="0002597C" w:rsidRDefault="00641890" w:rsidP="00641890">
      <w:pPr>
        <w:autoSpaceDE w:val="0"/>
        <w:autoSpaceDN w:val="0"/>
        <w:adjustRightInd w:val="0"/>
        <w:spacing w:line="240" w:lineRule="auto"/>
        <w:jc w:val="both"/>
        <w:rPr>
          <w:rFonts w:cs="Helvetica"/>
          <w:sz w:val="17"/>
          <w:szCs w:val="17"/>
          <w:lang w:val="sv-SE"/>
        </w:rPr>
      </w:pPr>
      <w:r w:rsidRPr="0002597C">
        <w:rPr>
          <w:rFonts w:cs="Helvetica"/>
          <w:sz w:val="17"/>
          <w:szCs w:val="17"/>
          <w:lang w:val="sv-SE"/>
        </w:rPr>
        <w:t>izvajanju te pogodbe nastopa z naslednjimi podizvajalci:</w:t>
      </w:r>
    </w:p>
    <w:p w14:paraId="3A9A1EE1" w14:textId="77777777" w:rsidR="00641890" w:rsidRPr="0002597C" w:rsidRDefault="00641890" w:rsidP="00641890">
      <w:pPr>
        <w:autoSpaceDE w:val="0"/>
        <w:autoSpaceDN w:val="0"/>
        <w:adjustRightInd w:val="0"/>
        <w:spacing w:line="240" w:lineRule="auto"/>
        <w:jc w:val="both"/>
        <w:rPr>
          <w:rFonts w:cs="Helvetica"/>
          <w:sz w:val="17"/>
          <w:szCs w:val="17"/>
          <w:lang w:val="sv-SE"/>
        </w:rPr>
      </w:pPr>
    </w:p>
    <w:tbl>
      <w:tblPr>
        <w:tblW w:w="95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5"/>
        <w:gridCol w:w="2692"/>
        <w:gridCol w:w="2440"/>
        <w:gridCol w:w="2268"/>
        <w:gridCol w:w="1655"/>
      </w:tblGrid>
      <w:tr w:rsidR="00641890" w:rsidRPr="0002597C" w14:paraId="3292057E" w14:textId="77777777" w:rsidTr="00AA3EB4">
        <w:trPr>
          <w:trHeight w:val="947"/>
        </w:trPr>
        <w:tc>
          <w:tcPr>
            <w:tcW w:w="505" w:type="dxa"/>
          </w:tcPr>
          <w:p w14:paraId="459F5FFA" w14:textId="77777777" w:rsidR="00641890" w:rsidRPr="0002597C" w:rsidRDefault="00641890" w:rsidP="00AA3EB4">
            <w:pPr>
              <w:autoSpaceDE w:val="0"/>
              <w:autoSpaceDN w:val="0"/>
              <w:adjustRightInd w:val="0"/>
              <w:spacing w:line="240" w:lineRule="auto"/>
              <w:jc w:val="both"/>
              <w:rPr>
                <w:rFonts w:cs="Helvetica"/>
                <w:sz w:val="17"/>
                <w:szCs w:val="17"/>
                <w:lang w:val="sv-SE"/>
              </w:rPr>
            </w:pPr>
            <w:r w:rsidRPr="0002597C">
              <w:rPr>
                <w:rFonts w:cs="Helvetica"/>
                <w:sz w:val="17"/>
                <w:szCs w:val="17"/>
                <w:lang w:val="sv-SE"/>
              </w:rPr>
              <w:t>Št.</w:t>
            </w:r>
          </w:p>
        </w:tc>
        <w:tc>
          <w:tcPr>
            <w:tcW w:w="2692" w:type="dxa"/>
          </w:tcPr>
          <w:p w14:paraId="0E31C32E" w14:textId="77777777" w:rsidR="00641890" w:rsidRPr="0002597C" w:rsidRDefault="00641890" w:rsidP="00AA3EB4">
            <w:pPr>
              <w:autoSpaceDE w:val="0"/>
              <w:autoSpaceDN w:val="0"/>
              <w:adjustRightInd w:val="0"/>
              <w:spacing w:line="240" w:lineRule="auto"/>
              <w:jc w:val="both"/>
              <w:rPr>
                <w:rFonts w:cs="Helvetica"/>
                <w:sz w:val="17"/>
                <w:szCs w:val="17"/>
                <w:lang w:val="sv-SE"/>
              </w:rPr>
            </w:pPr>
            <w:r w:rsidRPr="0002597C">
              <w:rPr>
                <w:rFonts w:cs="Helvetica"/>
                <w:sz w:val="17"/>
                <w:szCs w:val="17"/>
                <w:lang w:val="sv-SE"/>
              </w:rPr>
              <w:t>PODIZVAJALEC (Naziv, polni naslov, davčna številka, matična številka, transakcijski račun)</w:t>
            </w:r>
          </w:p>
        </w:tc>
        <w:tc>
          <w:tcPr>
            <w:tcW w:w="2440" w:type="dxa"/>
          </w:tcPr>
          <w:p w14:paraId="26196885" w14:textId="77777777" w:rsidR="00641890" w:rsidRPr="0002597C" w:rsidRDefault="00641890" w:rsidP="00AA3EB4">
            <w:pPr>
              <w:autoSpaceDE w:val="0"/>
              <w:autoSpaceDN w:val="0"/>
              <w:adjustRightInd w:val="0"/>
              <w:spacing w:line="240" w:lineRule="auto"/>
              <w:jc w:val="both"/>
              <w:rPr>
                <w:rFonts w:cs="Helvetica"/>
                <w:sz w:val="17"/>
                <w:szCs w:val="17"/>
                <w:lang w:val="sv-SE"/>
              </w:rPr>
            </w:pPr>
            <w:r w:rsidRPr="0002597C">
              <w:rPr>
                <w:rFonts w:cs="Helvetica"/>
                <w:sz w:val="17"/>
                <w:szCs w:val="17"/>
                <w:lang w:val="sv-SE"/>
              </w:rPr>
              <w:t>Vrsta del</w:t>
            </w:r>
          </w:p>
        </w:tc>
        <w:tc>
          <w:tcPr>
            <w:tcW w:w="2268" w:type="dxa"/>
          </w:tcPr>
          <w:p w14:paraId="37CB819F" w14:textId="77777777" w:rsidR="00641890" w:rsidRPr="0002597C" w:rsidRDefault="00641890" w:rsidP="00AA3EB4">
            <w:pPr>
              <w:autoSpaceDE w:val="0"/>
              <w:autoSpaceDN w:val="0"/>
              <w:adjustRightInd w:val="0"/>
              <w:spacing w:line="240" w:lineRule="auto"/>
              <w:jc w:val="both"/>
              <w:rPr>
                <w:rFonts w:cs="Helvetica"/>
                <w:sz w:val="17"/>
                <w:szCs w:val="17"/>
                <w:lang w:val="sv-SE"/>
              </w:rPr>
            </w:pPr>
            <w:r w:rsidRPr="0002597C">
              <w:rPr>
                <w:rFonts w:cs="Helvetica"/>
                <w:sz w:val="17"/>
                <w:szCs w:val="17"/>
                <w:lang w:val="sv-SE"/>
              </w:rPr>
              <w:t>Vrednost del v EUR (brez DDV)</w:t>
            </w:r>
          </w:p>
        </w:tc>
        <w:tc>
          <w:tcPr>
            <w:tcW w:w="1655" w:type="dxa"/>
          </w:tcPr>
          <w:p w14:paraId="1538794C" w14:textId="77777777" w:rsidR="00641890" w:rsidRPr="0002597C" w:rsidRDefault="00641890" w:rsidP="00AA3EB4">
            <w:pPr>
              <w:autoSpaceDE w:val="0"/>
              <w:autoSpaceDN w:val="0"/>
              <w:adjustRightInd w:val="0"/>
              <w:spacing w:line="240" w:lineRule="auto"/>
              <w:jc w:val="both"/>
              <w:rPr>
                <w:rFonts w:cs="Helvetica"/>
                <w:sz w:val="17"/>
                <w:szCs w:val="17"/>
                <w:lang w:val="sv-SE"/>
              </w:rPr>
            </w:pPr>
            <w:r w:rsidRPr="0002597C">
              <w:rPr>
                <w:rFonts w:cs="Helvetica"/>
                <w:sz w:val="17"/>
                <w:szCs w:val="17"/>
                <w:lang w:val="sv-SE"/>
              </w:rPr>
              <w:t>Datum soglasja podizvajalca naročniku za poplačilo terjatev do izvajalca</w:t>
            </w:r>
          </w:p>
        </w:tc>
      </w:tr>
      <w:tr w:rsidR="00641890" w:rsidRPr="0002597C" w14:paraId="463408CE" w14:textId="77777777" w:rsidTr="00AA3EB4">
        <w:trPr>
          <w:trHeight w:val="237"/>
        </w:trPr>
        <w:tc>
          <w:tcPr>
            <w:tcW w:w="505" w:type="dxa"/>
          </w:tcPr>
          <w:p w14:paraId="26E9850C" w14:textId="77777777" w:rsidR="00641890" w:rsidRPr="0002597C" w:rsidRDefault="00641890" w:rsidP="00AA3EB4">
            <w:pPr>
              <w:autoSpaceDE w:val="0"/>
              <w:autoSpaceDN w:val="0"/>
              <w:adjustRightInd w:val="0"/>
              <w:spacing w:line="240" w:lineRule="auto"/>
              <w:jc w:val="both"/>
              <w:rPr>
                <w:rFonts w:cs="Helvetica"/>
                <w:sz w:val="17"/>
                <w:szCs w:val="17"/>
                <w:lang w:val="sv-SE"/>
              </w:rPr>
            </w:pPr>
            <w:r w:rsidRPr="0002597C">
              <w:rPr>
                <w:rFonts w:cs="Helvetica"/>
                <w:sz w:val="17"/>
                <w:szCs w:val="17"/>
                <w:lang w:val="sv-SE"/>
              </w:rPr>
              <w:t>1</w:t>
            </w:r>
          </w:p>
        </w:tc>
        <w:tc>
          <w:tcPr>
            <w:tcW w:w="2692" w:type="dxa"/>
          </w:tcPr>
          <w:p w14:paraId="67A1E1C4" w14:textId="77777777" w:rsidR="00641890" w:rsidRPr="0002597C" w:rsidRDefault="00641890" w:rsidP="00AA3EB4">
            <w:pPr>
              <w:autoSpaceDE w:val="0"/>
              <w:autoSpaceDN w:val="0"/>
              <w:adjustRightInd w:val="0"/>
              <w:spacing w:line="240" w:lineRule="auto"/>
              <w:jc w:val="both"/>
              <w:rPr>
                <w:rFonts w:cs="Helvetica"/>
                <w:sz w:val="17"/>
                <w:szCs w:val="17"/>
                <w:lang w:val="sv-SE"/>
              </w:rPr>
            </w:pPr>
          </w:p>
        </w:tc>
        <w:tc>
          <w:tcPr>
            <w:tcW w:w="2440" w:type="dxa"/>
          </w:tcPr>
          <w:p w14:paraId="485F1630" w14:textId="77777777" w:rsidR="00641890" w:rsidRPr="0002597C" w:rsidRDefault="00641890" w:rsidP="00AA3EB4">
            <w:pPr>
              <w:autoSpaceDE w:val="0"/>
              <w:autoSpaceDN w:val="0"/>
              <w:adjustRightInd w:val="0"/>
              <w:spacing w:line="240" w:lineRule="auto"/>
              <w:jc w:val="both"/>
              <w:rPr>
                <w:rFonts w:cs="Helvetica"/>
                <w:sz w:val="17"/>
                <w:szCs w:val="17"/>
                <w:lang w:val="sv-SE"/>
              </w:rPr>
            </w:pPr>
          </w:p>
        </w:tc>
        <w:tc>
          <w:tcPr>
            <w:tcW w:w="2268" w:type="dxa"/>
          </w:tcPr>
          <w:p w14:paraId="02E2FE31" w14:textId="77777777" w:rsidR="00641890" w:rsidRPr="0002597C" w:rsidRDefault="00641890" w:rsidP="00AA3EB4">
            <w:pPr>
              <w:autoSpaceDE w:val="0"/>
              <w:autoSpaceDN w:val="0"/>
              <w:adjustRightInd w:val="0"/>
              <w:spacing w:line="240" w:lineRule="auto"/>
              <w:jc w:val="both"/>
              <w:rPr>
                <w:rFonts w:cs="Helvetica"/>
                <w:sz w:val="17"/>
                <w:szCs w:val="17"/>
                <w:lang w:val="sv-SE"/>
              </w:rPr>
            </w:pPr>
          </w:p>
        </w:tc>
        <w:tc>
          <w:tcPr>
            <w:tcW w:w="1655" w:type="dxa"/>
          </w:tcPr>
          <w:p w14:paraId="593E4D9B" w14:textId="77777777" w:rsidR="00641890" w:rsidRPr="0002597C" w:rsidRDefault="00641890" w:rsidP="00AA3EB4">
            <w:pPr>
              <w:autoSpaceDE w:val="0"/>
              <w:autoSpaceDN w:val="0"/>
              <w:adjustRightInd w:val="0"/>
              <w:spacing w:line="240" w:lineRule="auto"/>
              <w:jc w:val="both"/>
              <w:rPr>
                <w:rFonts w:cs="Helvetica"/>
                <w:sz w:val="17"/>
                <w:szCs w:val="17"/>
                <w:lang w:val="sv-SE"/>
              </w:rPr>
            </w:pPr>
          </w:p>
        </w:tc>
      </w:tr>
      <w:tr w:rsidR="00641890" w:rsidRPr="0002597C" w14:paraId="4C8D2E09" w14:textId="77777777" w:rsidTr="00AA3EB4">
        <w:trPr>
          <w:trHeight w:val="222"/>
        </w:trPr>
        <w:tc>
          <w:tcPr>
            <w:tcW w:w="505" w:type="dxa"/>
          </w:tcPr>
          <w:p w14:paraId="55429AFB" w14:textId="77777777" w:rsidR="00641890" w:rsidRPr="0002597C" w:rsidRDefault="00641890" w:rsidP="00AA3EB4">
            <w:pPr>
              <w:autoSpaceDE w:val="0"/>
              <w:autoSpaceDN w:val="0"/>
              <w:adjustRightInd w:val="0"/>
              <w:spacing w:line="240" w:lineRule="auto"/>
              <w:jc w:val="both"/>
              <w:rPr>
                <w:rFonts w:cs="Helvetica"/>
                <w:sz w:val="17"/>
                <w:szCs w:val="17"/>
                <w:lang w:val="sv-SE"/>
              </w:rPr>
            </w:pPr>
            <w:r w:rsidRPr="0002597C">
              <w:rPr>
                <w:rFonts w:cs="Helvetica"/>
                <w:sz w:val="17"/>
                <w:szCs w:val="17"/>
                <w:lang w:val="sv-SE"/>
              </w:rPr>
              <w:t>2</w:t>
            </w:r>
          </w:p>
        </w:tc>
        <w:tc>
          <w:tcPr>
            <w:tcW w:w="2692" w:type="dxa"/>
          </w:tcPr>
          <w:p w14:paraId="77406858" w14:textId="77777777" w:rsidR="00641890" w:rsidRPr="0002597C" w:rsidRDefault="00641890" w:rsidP="00AA3EB4">
            <w:pPr>
              <w:autoSpaceDE w:val="0"/>
              <w:autoSpaceDN w:val="0"/>
              <w:adjustRightInd w:val="0"/>
              <w:spacing w:line="240" w:lineRule="auto"/>
              <w:jc w:val="both"/>
              <w:rPr>
                <w:rFonts w:cs="Helvetica"/>
                <w:sz w:val="17"/>
                <w:szCs w:val="17"/>
                <w:lang w:val="sv-SE"/>
              </w:rPr>
            </w:pPr>
          </w:p>
        </w:tc>
        <w:tc>
          <w:tcPr>
            <w:tcW w:w="2440" w:type="dxa"/>
          </w:tcPr>
          <w:p w14:paraId="7CEFFE03" w14:textId="77777777" w:rsidR="00641890" w:rsidRPr="0002597C" w:rsidRDefault="00641890" w:rsidP="00AA3EB4">
            <w:pPr>
              <w:autoSpaceDE w:val="0"/>
              <w:autoSpaceDN w:val="0"/>
              <w:adjustRightInd w:val="0"/>
              <w:spacing w:line="240" w:lineRule="auto"/>
              <w:jc w:val="both"/>
              <w:rPr>
                <w:rFonts w:cs="Helvetica"/>
                <w:sz w:val="17"/>
                <w:szCs w:val="17"/>
                <w:lang w:val="sv-SE"/>
              </w:rPr>
            </w:pPr>
          </w:p>
        </w:tc>
        <w:tc>
          <w:tcPr>
            <w:tcW w:w="2268" w:type="dxa"/>
          </w:tcPr>
          <w:p w14:paraId="1DF0B7A5" w14:textId="77777777" w:rsidR="00641890" w:rsidRPr="0002597C" w:rsidRDefault="00641890" w:rsidP="00AA3EB4">
            <w:pPr>
              <w:autoSpaceDE w:val="0"/>
              <w:autoSpaceDN w:val="0"/>
              <w:adjustRightInd w:val="0"/>
              <w:spacing w:line="240" w:lineRule="auto"/>
              <w:jc w:val="both"/>
              <w:rPr>
                <w:rFonts w:cs="Helvetica"/>
                <w:sz w:val="17"/>
                <w:szCs w:val="17"/>
                <w:lang w:val="sv-SE"/>
              </w:rPr>
            </w:pPr>
          </w:p>
        </w:tc>
        <w:tc>
          <w:tcPr>
            <w:tcW w:w="1655" w:type="dxa"/>
          </w:tcPr>
          <w:p w14:paraId="36C206D7" w14:textId="77777777" w:rsidR="00641890" w:rsidRPr="0002597C" w:rsidRDefault="00641890" w:rsidP="00AA3EB4">
            <w:pPr>
              <w:autoSpaceDE w:val="0"/>
              <w:autoSpaceDN w:val="0"/>
              <w:adjustRightInd w:val="0"/>
              <w:spacing w:line="240" w:lineRule="auto"/>
              <w:jc w:val="both"/>
              <w:rPr>
                <w:rFonts w:cs="Helvetica"/>
                <w:sz w:val="17"/>
                <w:szCs w:val="17"/>
                <w:lang w:val="sv-SE"/>
              </w:rPr>
            </w:pPr>
          </w:p>
        </w:tc>
      </w:tr>
      <w:tr w:rsidR="00641890" w:rsidRPr="0002597C" w14:paraId="11ED820B" w14:textId="77777777" w:rsidTr="00AA3EB4">
        <w:trPr>
          <w:trHeight w:val="237"/>
        </w:trPr>
        <w:tc>
          <w:tcPr>
            <w:tcW w:w="505" w:type="dxa"/>
          </w:tcPr>
          <w:p w14:paraId="5F2BF77E" w14:textId="77777777" w:rsidR="00641890" w:rsidRPr="0002597C" w:rsidRDefault="00641890" w:rsidP="00AA3EB4">
            <w:pPr>
              <w:autoSpaceDE w:val="0"/>
              <w:autoSpaceDN w:val="0"/>
              <w:adjustRightInd w:val="0"/>
              <w:spacing w:line="240" w:lineRule="auto"/>
              <w:jc w:val="both"/>
              <w:rPr>
                <w:rFonts w:cs="Helvetica"/>
                <w:sz w:val="17"/>
                <w:szCs w:val="17"/>
                <w:lang w:val="sv-SE"/>
              </w:rPr>
            </w:pPr>
            <w:r w:rsidRPr="0002597C">
              <w:rPr>
                <w:rFonts w:cs="Helvetica"/>
                <w:sz w:val="17"/>
                <w:szCs w:val="17"/>
                <w:lang w:val="sv-SE"/>
              </w:rPr>
              <w:t>3</w:t>
            </w:r>
          </w:p>
        </w:tc>
        <w:tc>
          <w:tcPr>
            <w:tcW w:w="2692" w:type="dxa"/>
          </w:tcPr>
          <w:p w14:paraId="34C29004" w14:textId="77777777" w:rsidR="00641890" w:rsidRPr="0002597C" w:rsidRDefault="00641890" w:rsidP="00AA3EB4">
            <w:pPr>
              <w:autoSpaceDE w:val="0"/>
              <w:autoSpaceDN w:val="0"/>
              <w:adjustRightInd w:val="0"/>
              <w:spacing w:line="240" w:lineRule="auto"/>
              <w:jc w:val="both"/>
              <w:rPr>
                <w:rFonts w:cs="Helvetica"/>
                <w:sz w:val="17"/>
                <w:szCs w:val="17"/>
                <w:lang w:val="sv-SE"/>
              </w:rPr>
            </w:pPr>
          </w:p>
        </w:tc>
        <w:tc>
          <w:tcPr>
            <w:tcW w:w="2440" w:type="dxa"/>
          </w:tcPr>
          <w:p w14:paraId="271BAADE" w14:textId="77777777" w:rsidR="00641890" w:rsidRPr="0002597C" w:rsidRDefault="00641890" w:rsidP="00AA3EB4">
            <w:pPr>
              <w:autoSpaceDE w:val="0"/>
              <w:autoSpaceDN w:val="0"/>
              <w:adjustRightInd w:val="0"/>
              <w:spacing w:line="240" w:lineRule="auto"/>
              <w:jc w:val="both"/>
              <w:rPr>
                <w:rFonts w:cs="Helvetica"/>
                <w:sz w:val="17"/>
                <w:szCs w:val="17"/>
                <w:lang w:val="sv-SE"/>
              </w:rPr>
            </w:pPr>
          </w:p>
        </w:tc>
        <w:tc>
          <w:tcPr>
            <w:tcW w:w="2268" w:type="dxa"/>
          </w:tcPr>
          <w:p w14:paraId="6B76D013" w14:textId="77777777" w:rsidR="00641890" w:rsidRPr="0002597C" w:rsidRDefault="00641890" w:rsidP="00AA3EB4">
            <w:pPr>
              <w:autoSpaceDE w:val="0"/>
              <w:autoSpaceDN w:val="0"/>
              <w:adjustRightInd w:val="0"/>
              <w:spacing w:line="240" w:lineRule="auto"/>
              <w:jc w:val="both"/>
              <w:rPr>
                <w:rFonts w:cs="Helvetica"/>
                <w:sz w:val="17"/>
                <w:szCs w:val="17"/>
                <w:lang w:val="sv-SE"/>
              </w:rPr>
            </w:pPr>
          </w:p>
        </w:tc>
        <w:tc>
          <w:tcPr>
            <w:tcW w:w="1655" w:type="dxa"/>
          </w:tcPr>
          <w:p w14:paraId="48196967" w14:textId="77777777" w:rsidR="00641890" w:rsidRPr="0002597C" w:rsidRDefault="00641890" w:rsidP="00AA3EB4">
            <w:pPr>
              <w:autoSpaceDE w:val="0"/>
              <w:autoSpaceDN w:val="0"/>
              <w:adjustRightInd w:val="0"/>
              <w:spacing w:line="240" w:lineRule="auto"/>
              <w:jc w:val="both"/>
              <w:rPr>
                <w:rFonts w:cs="Helvetica"/>
                <w:sz w:val="17"/>
                <w:szCs w:val="17"/>
                <w:lang w:val="sv-SE"/>
              </w:rPr>
            </w:pPr>
          </w:p>
        </w:tc>
      </w:tr>
      <w:tr w:rsidR="00641890" w:rsidRPr="0002597C" w14:paraId="23489578" w14:textId="77777777" w:rsidTr="00AA3EB4">
        <w:trPr>
          <w:trHeight w:val="237"/>
        </w:trPr>
        <w:tc>
          <w:tcPr>
            <w:tcW w:w="505" w:type="dxa"/>
          </w:tcPr>
          <w:p w14:paraId="5FA28981" w14:textId="77777777" w:rsidR="00641890" w:rsidRPr="0002597C" w:rsidRDefault="00641890" w:rsidP="00AA3EB4">
            <w:pPr>
              <w:autoSpaceDE w:val="0"/>
              <w:autoSpaceDN w:val="0"/>
              <w:adjustRightInd w:val="0"/>
              <w:spacing w:line="240" w:lineRule="auto"/>
              <w:jc w:val="both"/>
              <w:rPr>
                <w:rFonts w:cs="Helvetica"/>
                <w:sz w:val="17"/>
                <w:szCs w:val="17"/>
                <w:lang w:val="sv-SE"/>
              </w:rPr>
            </w:pPr>
            <w:r w:rsidRPr="0002597C">
              <w:rPr>
                <w:rFonts w:cs="Helvetica"/>
                <w:sz w:val="17"/>
                <w:szCs w:val="17"/>
                <w:lang w:val="sv-SE"/>
              </w:rPr>
              <w:t>4</w:t>
            </w:r>
          </w:p>
        </w:tc>
        <w:tc>
          <w:tcPr>
            <w:tcW w:w="2692" w:type="dxa"/>
          </w:tcPr>
          <w:p w14:paraId="79820BD3" w14:textId="77777777" w:rsidR="00641890" w:rsidRPr="0002597C" w:rsidRDefault="00641890" w:rsidP="00AA3EB4">
            <w:pPr>
              <w:autoSpaceDE w:val="0"/>
              <w:autoSpaceDN w:val="0"/>
              <w:adjustRightInd w:val="0"/>
              <w:spacing w:line="240" w:lineRule="auto"/>
              <w:jc w:val="both"/>
              <w:rPr>
                <w:rFonts w:cs="Helvetica"/>
                <w:sz w:val="17"/>
                <w:szCs w:val="17"/>
                <w:lang w:val="sv-SE"/>
              </w:rPr>
            </w:pPr>
          </w:p>
        </w:tc>
        <w:tc>
          <w:tcPr>
            <w:tcW w:w="2440" w:type="dxa"/>
          </w:tcPr>
          <w:p w14:paraId="0D0CA86C" w14:textId="77777777" w:rsidR="00641890" w:rsidRPr="0002597C" w:rsidRDefault="00641890" w:rsidP="00AA3EB4">
            <w:pPr>
              <w:autoSpaceDE w:val="0"/>
              <w:autoSpaceDN w:val="0"/>
              <w:adjustRightInd w:val="0"/>
              <w:spacing w:line="240" w:lineRule="auto"/>
              <w:jc w:val="both"/>
              <w:rPr>
                <w:rFonts w:cs="Helvetica"/>
                <w:sz w:val="17"/>
                <w:szCs w:val="17"/>
                <w:lang w:val="sv-SE"/>
              </w:rPr>
            </w:pPr>
          </w:p>
        </w:tc>
        <w:tc>
          <w:tcPr>
            <w:tcW w:w="2268" w:type="dxa"/>
          </w:tcPr>
          <w:p w14:paraId="39A5F9FF" w14:textId="77777777" w:rsidR="00641890" w:rsidRPr="0002597C" w:rsidRDefault="00641890" w:rsidP="00AA3EB4">
            <w:pPr>
              <w:autoSpaceDE w:val="0"/>
              <w:autoSpaceDN w:val="0"/>
              <w:adjustRightInd w:val="0"/>
              <w:spacing w:line="240" w:lineRule="auto"/>
              <w:jc w:val="both"/>
              <w:rPr>
                <w:rFonts w:cs="Helvetica"/>
                <w:sz w:val="17"/>
                <w:szCs w:val="17"/>
                <w:lang w:val="sv-SE"/>
              </w:rPr>
            </w:pPr>
          </w:p>
        </w:tc>
        <w:tc>
          <w:tcPr>
            <w:tcW w:w="1655" w:type="dxa"/>
          </w:tcPr>
          <w:p w14:paraId="2F747F68" w14:textId="77777777" w:rsidR="00641890" w:rsidRPr="0002597C" w:rsidRDefault="00641890" w:rsidP="00AA3EB4">
            <w:pPr>
              <w:autoSpaceDE w:val="0"/>
              <w:autoSpaceDN w:val="0"/>
              <w:adjustRightInd w:val="0"/>
              <w:spacing w:line="240" w:lineRule="auto"/>
              <w:jc w:val="both"/>
              <w:rPr>
                <w:rFonts w:cs="Helvetica"/>
                <w:sz w:val="17"/>
                <w:szCs w:val="17"/>
                <w:lang w:val="sv-SE"/>
              </w:rPr>
            </w:pPr>
          </w:p>
        </w:tc>
      </w:tr>
      <w:tr w:rsidR="00641890" w:rsidRPr="0002597C" w14:paraId="1746E36D" w14:textId="77777777" w:rsidTr="00AA3EB4">
        <w:trPr>
          <w:trHeight w:val="252"/>
        </w:trPr>
        <w:tc>
          <w:tcPr>
            <w:tcW w:w="505" w:type="dxa"/>
          </w:tcPr>
          <w:p w14:paraId="329AEA85" w14:textId="77777777" w:rsidR="00641890" w:rsidRPr="0002597C" w:rsidRDefault="00641890" w:rsidP="00AA3EB4">
            <w:pPr>
              <w:autoSpaceDE w:val="0"/>
              <w:autoSpaceDN w:val="0"/>
              <w:adjustRightInd w:val="0"/>
              <w:spacing w:line="240" w:lineRule="auto"/>
              <w:jc w:val="both"/>
              <w:rPr>
                <w:rFonts w:cs="Helvetica"/>
                <w:sz w:val="17"/>
                <w:szCs w:val="17"/>
                <w:lang w:val="sv-SE"/>
              </w:rPr>
            </w:pPr>
            <w:r w:rsidRPr="0002597C">
              <w:rPr>
                <w:rFonts w:cs="Helvetica"/>
                <w:sz w:val="17"/>
                <w:szCs w:val="17"/>
                <w:lang w:val="sv-SE"/>
              </w:rPr>
              <w:t>5</w:t>
            </w:r>
          </w:p>
        </w:tc>
        <w:tc>
          <w:tcPr>
            <w:tcW w:w="2692" w:type="dxa"/>
          </w:tcPr>
          <w:p w14:paraId="7C23C68E" w14:textId="77777777" w:rsidR="00641890" w:rsidRPr="0002597C" w:rsidRDefault="00641890" w:rsidP="00AA3EB4">
            <w:pPr>
              <w:autoSpaceDE w:val="0"/>
              <w:autoSpaceDN w:val="0"/>
              <w:adjustRightInd w:val="0"/>
              <w:spacing w:line="240" w:lineRule="auto"/>
              <w:jc w:val="both"/>
              <w:rPr>
                <w:rFonts w:cs="Helvetica"/>
                <w:sz w:val="17"/>
                <w:szCs w:val="17"/>
                <w:lang w:val="sv-SE"/>
              </w:rPr>
            </w:pPr>
          </w:p>
        </w:tc>
        <w:tc>
          <w:tcPr>
            <w:tcW w:w="2440" w:type="dxa"/>
          </w:tcPr>
          <w:p w14:paraId="0385386A" w14:textId="77777777" w:rsidR="00641890" w:rsidRPr="0002597C" w:rsidRDefault="00641890" w:rsidP="00AA3EB4">
            <w:pPr>
              <w:autoSpaceDE w:val="0"/>
              <w:autoSpaceDN w:val="0"/>
              <w:adjustRightInd w:val="0"/>
              <w:spacing w:line="240" w:lineRule="auto"/>
              <w:jc w:val="both"/>
              <w:rPr>
                <w:rFonts w:cs="Helvetica"/>
                <w:sz w:val="17"/>
                <w:szCs w:val="17"/>
                <w:lang w:val="sv-SE"/>
              </w:rPr>
            </w:pPr>
          </w:p>
        </w:tc>
        <w:tc>
          <w:tcPr>
            <w:tcW w:w="2268" w:type="dxa"/>
          </w:tcPr>
          <w:p w14:paraId="28D1F3AE" w14:textId="77777777" w:rsidR="00641890" w:rsidRPr="0002597C" w:rsidRDefault="00641890" w:rsidP="00AA3EB4">
            <w:pPr>
              <w:autoSpaceDE w:val="0"/>
              <w:autoSpaceDN w:val="0"/>
              <w:adjustRightInd w:val="0"/>
              <w:spacing w:line="240" w:lineRule="auto"/>
              <w:jc w:val="both"/>
              <w:rPr>
                <w:rFonts w:cs="Helvetica"/>
                <w:sz w:val="17"/>
                <w:szCs w:val="17"/>
                <w:lang w:val="sv-SE"/>
              </w:rPr>
            </w:pPr>
          </w:p>
        </w:tc>
        <w:tc>
          <w:tcPr>
            <w:tcW w:w="1655" w:type="dxa"/>
          </w:tcPr>
          <w:p w14:paraId="197E2465" w14:textId="77777777" w:rsidR="00641890" w:rsidRPr="0002597C" w:rsidRDefault="00641890" w:rsidP="00AA3EB4">
            <w:pPr>
              <w:autoSpaceDE w:val="0"/>
              <w:autoSpaceDN w:val="0"/>
              <w:adjustRightInd w:val="0"/>
              <w:spacing w:line="240" w:lineRule="auto"/>
              <w:jc w:val="both"/>
              <w:rPr>
                <w:rFonts w:cs="Helvetica"/>
                <w:sz w:val="17"/>
                <w:szCs w:val="17"/>
                <w:lang w:val="sv-SE"/>
              </w:rPr>
            </w:pPr>
          </w:p>
        </w:tc>
      </w:tr>
    </w:tbl>
    <w:p w14:paraId="158F90EF" w14:textId="77777777" w:rsidR="00641890" w:rsidRPr="0002597C" w:rsidRDefault="00641890" w:rsidP="00641890">
      <w:pPr>
        <w:autoSpaceDE w:val="0"/>
        <w:autoSpaceDN w:val="0"/>
        <w:adjustRightInd w:val="0"/>
        <w:spacing w:line="240" w:lineRule="auto"/>
        <w:jc w:val="both"/>
        <w:rPr>
          <w:rFonts w:cs="Helvetica"/>
          <w:b/>
          <w:i/>
          <w:sz w:val="17"/>
          <w:szCs w:val="17"/>
          <w:lang w:val="sv-SE"/>
        </w:rPr>
      </w:pPr>
    </w:p>
    <w:p w14:paraId="3FB7ED7A" w14:textId="77777777" w:rsidR="00641890" w:rsidRPr="0002597C" w:rsidRDefault="00641890" w:rsidP="00641890">
      <w:pPr>
        <w:autoSpaceDE w:val="0"/>
        <w:autoSpaceDN w:val="0"/>
        <w:adjustRightInd w:val="0"/>
        <w:spacing w:line="240" w:lineRule="auto"/>
        <w:jc w:val="both"/>
        <w:rPr>
          <w:rFonts w:cs="Helvetica"/>
          <w:b/>
          <w:i/>
          <w:sz w:val="17"/>
          <w:szCs w:val="17"/>
          <w:lang w:val="sv-SE"/>
        </w:rPr>
      </w:pPr>
      <w:r w:rsidRPr="0002597C">
        <w:rPr>
          <w:rFonts w:cs="Helvetica"/>
          <w:b/>
          <w:i/>
          <w:sz w:val="17"/>
          <w:szCs w:val="17"/>
          <w:lang w:val="sv-SE"/>
        </w:rPr>
        <w:t>Opomba: Četrti in peti odstavek tega člena bosta v končni pogodbi le v primeru, da izvajalec v svoji ponudbi navede, da bo dela izvajal s podizvajalci.</w:t>
      </w:r>
    </w:p>
    <w:p w14:paraId="0E1E3432" w14:textId="77777777" w:rsidR="00641890" w:rsidRPr="0002597C" w:rsidRDefault="00641890" w:rsidP="00641890">
      <w:pPr>
        <w:autoSpaceDE w:val="0"/>
        <w:autoSpaceDN w:val="0"/>
        <w:adjustRightInd w:val="0"/>
        <w:spacing w:line="240" w:lineRule="auto"/>
        <w:jc w:val="both"/>
        <w:rPr>
          <w:rFonts w:cs="Helvetica"/>
          <w:b/>
          <w:i/>
          <w:sz w:val="17"/>
          <w:szCs w:val="17"/>
          <w:lang w:val="sv-SE"/>
        </w:rPr>
      </w:pPr>
    </w:p>
    <w:p w14:paraId="37C51198" w14:textId="77777777" w:rsidR="00641890" w:rsidRPr="0002597C" w:rsidRDefault="1BC9DE58" w:rsidP="1BC9DE58">
      <w:pPr>
        <w:numPr>
          <w:ilvl w:val="0"/>
          <w:numId w:val="31"/>
        </w:numPr>
        <w:autoSpaceDE w:val="0"/>
        <w:autoSpaceDN w:val="0"/>
        <w:adjustRightInd w:val="0"/>
        <w:spacing w:line="240" w:lineRule="auto"/>
        <w:jc w:val="center"/>
        <w:rPr>
          <w:rFonts w:cs="Helvetica"/>
          <w:b/>
          <w:bCs/>
          <w:sz w:val="17"/>
          <w:szCs w:val="17"/>
          <w:lang w:val="sv-SE"/>
        </w:rPr>
      </w:pPr>
      <w:r w:rsidRPr="1BC9DE58">
        <w:rPr>
          <w:rFonts w:cs="Arial"/>
          <w:b/>
          <w:bCs/>
          <w:sz w:val="17"/>
          <w:szCs w:val="17"/>
          <w:lang w:val="sv-SE"/>
        </w:rPr>
        <w:t>č</w:t>
      </w:r>
      <w:r w:rsidRPr="1BC9DE58">
        <w:rPr>
          <w:rFonts w:cs="Helvetica"/>
          <w:b/>
          <w:bCs/>
          <w:sz w:val="17"/>
          <w:szCs w:val="17"/>
          <w:lang w:val="sv-SE"/>
        </w:rPr>
        <w:t>len</w:t>
      </w:r>
    </w:p>
    <w:p w14:paraId="1E40CD3C" w14:textId="77777777" w:rsidR="00641890" w:rsidRPr="0002597C" w:rsidRDefault="00641890" w:rsidP="00641890">
      <w:pPr>
        <w:autoSpaceDE w:val="0"/>
        <w:autoSpaceDN w:val="0"/>
        <w:adjustRightInd w:val="0"/>
        <w:spacing w:line="240" w:lineRule="auto"/>
        <w:jc w:val="center"/>
        <w:rPr>
          <w:rFonts w:cs="Helvetica"/>
          <w:b/>
          <w:sz w:val="17"/>
          <w:szCs w:val="17"/>
          <w:lang w:val="sv-SE"/>
        </w:rPr>
      </w:pPr>
    </w:p>
    <w:p w14:paraId="370E488B" w14:textId="77777777" w:rsidR="00641890" w:rsidRPr="0002597C" w:rsidRDefault="00641890" w:rsidP="00641890">
      <w:pPr>
        <w:autoSpaceDE w:val="0"/>
        <w:autoSpaceDN w:val="0"/>
        <w:adjustRightInd w:val="0"/>
        <w:spacing w:line="240" w:lineRule="auto"/>
        <w:jc w:val="both"/>
        <w:rPr>
          <w:rFonts w:cs="Helvetica"/>
          <w:sz w:val="17"/>
          <w:szCs w:val="17"/>
          <w:lang w:val="sv-SE"/>
        </w:rPr>
      </w:pPr>
      <w:r w:rsidRPr="0002597C">
        <w:rPr>
          <w:rFonts w:cs="Helvetica"/>
          <w:sz w:val="17"/>
          <w:szCs w:val="17"/>
          <w:lang w:val="sv-SE"/>
        </w:rPr>
        <w:t>V primeru, da podizvajalec zahteva neposredno plačilo v skladu s 94. členom ZJN-3, izvajalec s podpisom te pogodbe pooblašča naročnika, da na podlagi potrjenega računa oziroma situacije neposredno plačuje podizvajalcu oziroma podizvajalcem. To pooblastilo velja za obstoječe in kasneje uvedene podizvajalce. Izvajalec je v tem primeru dolžan predložiti soglasje posameznega podizvajalca, na podlagi katerega lahko naročnik namesto izvajalcu poravnava podizvajalčeve terjatve do izvajalca</w:t>
      </w:r>
      <w:r w:rsidR="005772FB">
        <w:rPr>
          <w:rFonts w:cs="Helvetica"/>
          <w:sz w:val="17"/>
          <w:szCs w:val="17"/>
          <w:lang w:val="sv-SE"/>
        </w:rPr>
        <w:t>.</w:t>
      </w:r>
    </w:p>
    <w:p w14:paraId="3A01DCDB" w14:textId="77777777" w:rsidR="00641890" w:rsidRPr="0002597C" w:rsidRDefault="00641890" w:rsidP="00641890">
      <w:pPr>
        <w:autoSpaceDE w:val="0"/>
        <w:autoSpaceDN w:val="0"/>
        <w:adjustRightInd w:val="0"/>
        <w:spacing w:line="240" w:lineRule="auto"/>
        <w:jc w:val="both"/>
        <w:rPr>
          <w:rFonts w:cs="Helvetica"/>
          <w:sz w:val="17"/>
          <w:szCs w:val="17"/>
          <w:lang w:val="sv-SE"/>
        </w:rPr>
      </w:pPr>
    </w:p>
    <w:p w14:paraId="748287A9" w14:textId="77777777" w:rsidR="00641890" w:rsidRPr="0002597C" w:rsidRDefault="00641890" w:rsidP="00641890">
      <w:pPr>
        <w:autoSpaceDE w:val="0"/>
        <w:autoSpaceDN w:val="0"/>
        <w:adjustRightInd w:val="0"/>
        <w:spacing w:line="240" w:lineRule="auto"/>
        <w:jc w:val="both"/>
        <w:rPr>
          <w:rFonts w:cs="Helvetica"/>
          <w:sz w:val="17"/>
          <w:szCs w:val="17"/>
          <w:lang w:val="sv-SE"/>
        </w:rPr>
      </w:pPr>
      <w:r w:rsidRPr="0002597C">
        <w:rPr>
          <w:rFonts w:cs="Helvetica"/>
          <w:sz w:val="17"/>
          <w:szCs w:val="17"/>
          <w:lang w:val="sv-SE"/>
        </w:rPr>
        <w:t>Izvajalec mora svojemu ra</w:t>
      </w:r>
      <w:r w:rsidRPr="0002597C">
        <w:rPr>
          <w:rFonts w:cs="Arial"/>
          <w:sz w:val="17"/>
          <w:szCs w:val="17"/>
          <w:lang w:val="sv-SE"/>
        </w:rPr>
        <w:t>č</w:t>
      </w:r>
      <w:r w:rsidRPr="0002597C">
        <w:rPr>
          <w:rFonts w:cs="Helvetica"/>
          <w:sz w:val="17"/>
          <w:szCs w:val="17"/>
          <w:lang w:val="sv-SE"/>
        </w:rPr>
        <w:t>unu oziroma situaciji obvezno priložiti ra</w:t>
      </w:r>
      <w:r w:rsidRPr="0002597C">
        <w:rPr>
          <w:rFonts w:cs="Arial"/>
          <w:sz w:val="17"/>
          <w:szCs w:val="17"/>
          <w:lang w:val="sv-SE"/>
        </w:rPr>
        <w:t>č</w:t>
      </w:r>
      <w:r w:rsidRPr="0002597C">
        <w:rPr>
          <w:rFonts w:cs="Helvetica"/>
          <w:sz w:val="17"/>
          <w:szCs w:val="17"/>
          <w:lang w:val="sv-SE"/>
        </w:rPr>
        <w:t>une oziroma situacije svojih podizvajalcev, ki jih je predhodno potrdil, sicer se izvajalčeva situacija zavrne. Obvezna priloga računa izvajalca je tudi delilnik vrednosti del po podizvajalcih, ki ga le-ti potrdijo s svojim podpisom na omenjeni prilogi. Naročnik neposredno podizvajalcem plačuje tiste vrednosti, ki jih po potrjenih situacijah dolguje izvajalcu.</w:t>
      </w:r>
    </w:p>
    <w:p w14:paraId="4E9B50E2" w14:textId="77777777" w:rsidR="00641890" w:rsidRPr="0002597C" w:rsidRDefault="00641890" w:rsidP="00641890">
      <w:pPr>
        <w:autoSpaceDE w:val="0"/>
        <w:autoSpaceDN w:val="0"/>
        <w:adjustRightInd w:val="0"/>
        <w:spacing w:line="240" w:lineRule="auto"/>
        <w:jc w:val="both"/>
        <w:rPr>
          <w:rFonts w:cs="Helvetica"/>
          <w:sz w:val="17"/>
          <w:szCs w:val="17"/>
          <w:lang w:val="sv-SE"/>
        </w:rPr>
      </w:pPr>
    </w:p>
    <w:p w14:paraId="377ADCEC" w14:textId="77777777" w:rsidR="00641890" w:rsidRPr="0002597C" w:rsidRDefault="1BC9DE58" w:rsidP="1BC9DE58">
      <w:pPr>
        <w:numPr>
          <w:ilvl w:val="0"/>
          <w:numId w:val="31"/>
        </w:numPr>
        <w:autoSpaceDE w:val="0"/>
        <w:autoSpaceDN w:val="0"/>
        <w:adjustRightInd w:val="0"/>
        <w:spacing w:line="240" w:lineRule="auto"/>
        <w:jc w:val="center"/>
        <w:rPr>
          <w:rFonts w:cs="Helvetica"/>
          <w:b/>
          <w:bCs/>
          <w:sz w:val="17"/>
          <w:szCs w:val="17"/>
          <w:lang w:val="sv-SE"/>
        </w:rPr>
      </w:pPr>
      <w:r w:rsidRPr="1BC9DE58">
        <w:rPr>
          <w:rFonts w:cs="Arial"/>
          <w:b/>
          <w:bCs/>
          <w:sz w:val="17"/>
          <w:szCs w:val="17"/>
          <w:lang w:val="sv-SE"/>
        </w:rPr>
        <w:t>č</w:t>
      </w:r>
      <w:r w:rsidRPr="1BC9DE58">
        <w:rPr>
          <w:rFonts w:cs="Helvetica"/>
          <w:b/>
          <w:bCs/>
          <w:sz w:val="17"/>
          <w:szCs w:val="17"/>
          <w:lang w:val="sv-SE"/>
        </w:rPr>
        <w:t>len</w:t>
      </w:r>
    </w:p>
    <w:p w14:paraId="7F7A1602" w14:textId="77777777" w:rsidR="00641890" w:rsidRPr="0002597C" w:rsidRDefault="00641890" w:rsidP="00641890">
      <w:pPr>
        <w:autoSpaceDE w:val="0"/>
        <w:autoSpaceDN w:val="0"/>
        <w:adjustRightInd w:val="0"/>
        <w:spacing w:line="240" w:lineRule="auto"/>
        <w:rPr>
          <w:rFonts w:cs="Helvetica"/>
          <w:sz w:val="17"/>
          <w:szCs w:val="17"/>
          <w:lang w:val="sv-SE"/>
        </w:rPr>
      </w:pPr>
    </w:p>
    <w:p w14:paraId="09AB477C" w14:textId="77777777" w:rsidR="00641890" w:rsidRPr="0002597C" w:rsidRDefault="00641890" w:rsidP="00641890">
      <w:pPr>
        <w:autoSpaceDE w:val="0"/>
        <w:autoSpaceDN w:val="0"/>
        <w:adjustRightInd w:val="0"/>
        <w:spacing w:line="240" w:lineRule="auto"/>
        <w:jc w:val="both"/>
        <w:rPr>
          <w:rFonts w:cs="Helvetica"/>
          <w:sz w:val="17"/>
          <w:szCs w:val="17"/>
          <w:lang w:val="sv-SE"/>
        </w:rPr>
      </w:pPr>
      <w:r w:rsidRPr="0002597C">
        <w:rPr>
          <w:rFonts w:cs="Helvetica"/>
          <w:sz w:val="17"/>
          <w:szCs w:val="17"/>
          <w:lang w:val="sv-SE"/>
        </w:rPr>
        <w:t>Izvajalec se zavezuje, da bo prejeti ra</w:t>
      </w:r>
      <w:r w:rsidRPr="0002597C">
        <w:rPr>
          <w:rFonts w:cs="Arial"/>
          <w:sz w:val="17"/>
          <w:szCs w:val="17"/>
          <w:lang w:val="sv-SE"/>
        </w:rPr>
        <w:t>č</w:t>
      </w:r>
      <w:r w:rsidRPr="0002597C">
        <w:rPr>
          <w:rFonts w:cs="Helvetica"/>
          <w:sz w:val="17"/>
          <w:szCs w:val="17"/>
          <w:lang w:val="sv-SE"/>
        </w:rPr>
        <w:t>un s strani podizvajalca skladno s sklenjeno pogodbo s podizvajalcem, po izvedenih delih, potrdil ali zavrnil v roku 8 dni od prejema ra</w:t>
      </w:r>
      <w:r w:rsidRPr="0002597C">
        <w:rPr>
          <w:rFonts w:cs="Arial"/>
          <w:sz w:val="17"/>
          <w:szCs w:val="17"/>
          <w:lang w:val="sv-SE"/>
        </w:rPr>
        <w:t>č</w:t>
      </w:r>
      <w:r w:rsidRPr="0002597C">
        <w:rPr>
          <w:rFonts w:cs="Helvetica"/>
          <w:sz w:val="17"/>
          <w:szCs w:val="17"/>
          <w:lang w:val="sv-SE"/>
        </w:rPr>
        <w:t>una in da bo zavrnitev ra</w:t>
      </w:r>
      <w:r w:rsidRPr="0002597C">
        <w:rPr>
          <w:rFonts w:cs="Arial"/>
          <w:sz w:val="17"/>
          <w:szCs w:val="17"/>
          <w:lang w:val="sv-SE"/>
        </w:rPr>
        <w:t>č</w:t>
      </w:r>
      <w:r w:rsidRPr="0002597C">
        <w:rPr>
          <w:rFonts w:cs="Helvetica"/>
          <w:sz w:val="17"/>
          <w:szCs w:val="17"/>
          <w:lang w:val="sv-SE"/>
        </w:rPr>
        <w:t xml:space="preserve">una obrazložil. </w:t>
      </w:r>
    </w:p>
    <w:p w14:paraId="0AE22429" w14:textId="77777777" w:rsidR="00641890" w:rsidRPr="0002597C" w:rsidRDefault="00641890" w:rsidP="00641890">
      <w:pPr>
        <w:autoSpaceDE w:val="0"/>
        <w:autoSpaceDN w:val="0"/>
        <w:adjustRightInd w:val="0"/>
        <w:spacing w:line="240" w:lineRule="auto"/>
        <w:jc w:val="both"/>
        <w:rPr>
          <w:rFonts w:cs="Helvetica"/>
          <w:sz w:val="17"/>
          <w:szCs w:val="17"/>
          <w:lang w:val="sv-SE"/>
        </w:rPr>
      </w:pPr>
    </w:p>
    <w:p w14:paraId="2091F0A5" w14:textId="77777777" w:rsidR="00641890" w:rsidRPr="0002597C" w:rsidRDefault="00641890" w:rsidP="00641890">
      <w:pPr>
        <w:autoSpaceDE w:val="0"/>
        <w:autoSpaceDN w:val="0"/>
        <w:adjustRightInd w:val="0"/>
        <w:spacing w:line="240" w:lineRule="auto"/>
        <w:jc w:val="both"/>
        <w:rPr>
          <w:rFonts w:cs="Helvetica"/>
          <w:sz w:val="17"/>
          <w:szCs w:val="17"/>
          <w:lang w:val="sv-SE"/>
        </w:rPr>
      </w:pPr>
      <w:r w:rsidRPr="0002597C">
        <w:rPr>
          <w:rFonts w:cs="Helvetica"/>
          <w:sz w:val="17"/>
          <w:szCs w:val="17"/>
          <w:lang w:val="sv-SE"/>
        </w:rPr>
        <w:t>V primeru, da v tem roku predloženih dokumentov oziroma ra</w:t>
      </w:r>
      <w:r w:rsidRPr="0002597C">
        <w:rPr>
          <w:rFonts w:cs="Arial"/>
          <w:sz w:val="17"/>
          <w:szCs w:val="17"/>
          <w:lang w:val="sv-SE"/>
        </w:rPr>
        <w:t>č</w:t>
      </w:r>
      <w:r w:rsidRPr="0002597C">
        <w:rPr>
          <w:rFonts w:cs="Helvetica"/>
          <w:sz w:val="17"/>
          <w:szCs w:val="17"/>
          <w:lang w:val="sv-SE"/>
        </w:rPr>
        <w:t>una deloma ali v celoti ne bo potrdil oziroma jih ne bo zavrnil, štejejo ti dokumenti oziroma ra</w:t>
      </w:r>
      <w:r w:rsidRPr="0002597C">
        <w:rPr>
          <w:rFonts w:cs="Arial"/>
          <w:sz w:val="17"/>
          <w:szCs w:val="17"/>
          <w:lang w:val="sv-SE"/>
        </w:rPr>
        <w:t>č</w:t>
      </w:r>
      <w:r w:rsidRPr="0002597C">
        <w:rPr>
          <w:rFonts w:cs="Helvetica"/>
          <w:sz w:val="17"/>
          <w:szCs w:val="17"/>
          <w:lang w:val="sv-SE"/>
        </w:rPr>
        <w:t>un podizvajalca kot sprejeti in potrjeni.</w:t>
      </w:r>
    </w:p>
    <w:p w14:paraId="19C9A2D1" w14:textId="77777777" w:rsidR="004A4CC1" w:rsidRPr="003E3C5E" w:rsidRDefault="004A4CC1" w:rsidP="004A4CC1">
      <w:pPr>
        <w:autoSpaceDE w:val="0"/>
        <w:autoSpaceDN w:val="0"/>
        <w:adjustRightInd w:val="0"/>
        <w:spacing w:line="240" w:lineRule="auto"/>
        <w:jc w:val="both"/>
        <w:rPr>
          <w:rFonts w:cs="Arial"/>
          <w:sz w:val="18"/>
          <w:szCs w:val="18"/>
          <w:lang w:val="sv-SE"/>
        </w:rPr>
      </w:pPr>
    </w:p>
    <w:p w14:paraId="6777DA3B" w14:textId="77777777" w:rsidR="004A4CC1" w:rsidRPr="004A4CC1" w:rsidRDefault="004A4CC1" w:rsidP="004A4CC1">
      <w:pPr>
        <w:autoSpaceDE w:val="0"/>
        <w:autoSpaceDN w:val="0"/>
        <w:adjustRightInd w:val="0"/>
        <w:spacing w:line="240" w:lineRule="auto"/>
        <w:jc w:val="both"/>
        <w:rPr>
          <w:rFonts w:cs="Helvetica"/>
          <w:sz w:val="17"/>
          <w:szCs w:val="17"/>
          <w:lang w:val="sv-SE"/>
        </w:rPr>
      </w:pPr>
      <w:r w:rsidRPr="004A4CC1">
        <w:rPr>
          <w:rFonts w:cs="Helvetica"/>
          <w:sz w:val="17"/>
          <w:szCs w:val="17"/>
          <w:lang w:val="sv-SE"/>
        </w:rPr>
        <w:t>V primeru, da izvajalec podizvajalcu iz kakršnegakoli razloga ne potrdi računa ali ga ne potrdi v celoti, naročnik takšnemu podizvajalcu ne izvede neposrednega plačila oz. mu neposredno plača zgolj nesporni del takšnega računa. Naročnik takšen račun plača glavnemu izvajalcu, glavni izvajalec pa s tem prevzema vse nadaljnje posledice morebitne neupravičene zavrnitve računa podizvajalcu.</w:t>
      </w:r>
    </w:p>
    <w:p w14:paraId="7BFBED03" w14:textId="77777777" w:rsidR="004A4CC1" w:rsidRPr="0002597C" w:rsidRDefault="004A4CC1" w:rsidP="00641890">
      <w:pPr>
        <w:autoSpaceDE w:val="0"/>
        <w:autoSpaceDN w:val="0"/>
        <w:adjustRightInd w:val="0"/>
        <w:spacing w:line="240" w:lineRule="auto"/>
        <w:jc w:val="both"/>
        <w:rPr>
          <w:rFonts w:cs="Helvetica"/>
          <w:sz w:val="17"/>
          <w:szCs w:val="17"/>
          <w:lang w:val="sv-SE"/>
        </w:rPr>
      </w:pPr>
    </w:p>
    <w:p w14:paraId="0AC0754B" w14:textId="77777777" w:rsidR="00641890" w:rsidRPr="0002597C" w:rsidRDefault="1BC9DE58" w:rsidP="1BC9DE58">
      <w:pPr>
        <w:numPr>
          <w:ilvl w:val="0"/>
          <w:numId w:val="31"/>
        </w:numPr>
        <w:autoSpaceDE w:val="0"/>
        <w:autoSpaceDN w:val="0"/>
        <w:adjustRightInd w:val="0"/>
        <w:spacing w:line="240" w:lineRule="auto"/>
        <w:jc w:val="center"/>
        <w:rPr>
          <w:rFonts w:cs="Helvetica"/>
          <w:b/>
          <w:bCs/>
          <w:sz w:val="17"/>
          <w:szCs w:val="17"/>
          <w:lang w:val="sv-SE"/>
        </w:rPr>
      </w:pPr>
      <w:r w:rsidRPr="1BC9DE58">
        <w:rPr>
          <w:rFonts w:cs="Arial"/>
          <w:b/>
          <w:bCs/>
          <w:sz w:val="17"/>
          <w:szCs w:val="17"/>
          <w:lang w:val="sv-SE"/>
        </w:rPr>
        <w:t>č</w:t>
      </w:r>
      <w:r w:rsidRPr="1BC9DE58">
        <w:rPr>
          <w:rFonts w:cs="Helvetica"/>
          <w:b/>
          <w:bCs/>
          <w:sz w:val="17"/>
          <w:szCs w:val="17"/>
          <w:lang w:val="sv-SE"/>
        </w:rPr>
        <w:t>len</w:t>
      </w:r>
    </w:p>
    <w:p w14:paraId="146072A0" w14:textId="77777777" w:rsidR="00641890" w:rsidRPr="0002597C" w:rsidRDefault="00641890" w:rsidP="00641890">
      <w:pPr>
        <w:autoSpaceDE w:val="0"/>
        <w:autoSpaceDN w:val="0"/>
        <w:adjustRightInd w:val="0"/>
        <w:spacing w:line="240" w:lineRule="auto"/>
        <w:jc w:val="center"/>
        <w:rPr>
          <w:rFonts w:cs="Helvetica"/>
          <w:b/>
          <w:sz w:val="17"/>
          <w:szCs w:val="17"/>
          <w:lang w:val="sv-SE"/>
        </w:rPr>
      </w:pPr>
    </w:p>
    <w:p w14:paraId="531A1653" w14:textId="77777777" w:rsidR="00641890" w:rsidRPr="0002597C" w:rsidRDefault="00641890" w:rsidP="00641890">
      <w:pPr>
        <w:autoSpaceDE w:val="0"/>
        <w:autoSpaceDN w:val="0"/>
        <w:adjustRightInd w:val="0"/>
        <w:spacing w:line="240" w:lineRule="auto"/>
        <w:jc w:val="both"/>
        <w:rPr>
          <w:rFonts w:cs="Helvetica"/>
          <w:sz w:val="17"/>
          <w:szCs w:val="17"/>
          <w:lang w:val="sv-SE"/>
        </w:rPr>
      </w:pPr>
      <w:r w:rsidRPr="0002597C">
        <w:rPr>
          <w:rFonts w:cs="Helvetica"/>
          <w:sz w:val="17"/>
          <w:szCs w:val="17"/>
          <w:lang w:val="sv-SE"/>
        </w:rPr>
        <w:t>Izvajalec se zavezuje, da bodo roki pla</w:t>
      </w:r>
      <w:r w:rsidRPr="0002597C">
        <w:rPr>
          <w:rFonts w:cs="Arial"/>
          <w:sz w:val="17"/>
          <w:szCs w:val="17"/>
          <w:lang w:val="sv-SE"/>
        </w:rPr>
        <w:t>č</w:t>
      </w:r>
      <w:r w:rsidRPr="0002597C">
        <w:rPr>
          <w:rFonts w:cs="Helvetica"/>
          <w:sz w:val="17"/>
          <w:szCs w:val="17"/>
          <w:lang w:val="sv-SE"/>
        </w:rPr>
        <w:t>il podizvajalcem enaki, kot so dolo</w:t>
      </w:r>
      <w:r w:rsidRPr="0002597C">
        <w:rPr>
          <w:rFonts w:cs="Arial"/>
          <w:sz w:val="17"/>
          <w:szCs w:val="17"/>
          <w:lang w:val="sv-SE"/>
        </w:rPr>
        <w:t>č</w:t>
      </w:r>
      <w:r w:rsidRPr="0002597C">
        <w:rPr>
          <w:rFonts w:cs="Helvetica"/>
          <w:sz w:val="17"/>
          <w:szCs w:val="17"/>
          <w:lang w:val="sv-SE"/>
        </w:rPr>
        <w:t>eni za pla</w:t>
      </w:r>
      <w:r w:rsidRPr="0002597C">
        <w:rPr>
          <w:rFonts w:cs="Arial"/>
          <w:sz w:val="17"/>
          <w:szCs w:val="17"/>
          <w:lang w:val="sv-SE"/>
        </w:rPr>
        <w:t>č</w:t>
      </w:r>
      <w:r w:rsidRPr="0002597C">
        <w:rPr>
          <w:rFonts w:cs="Helvetica"/>
          <w:sz w:val="17"/>
          <w:szCs w:val="17"/>
          <w:lang w:val="sv-SE"/>
        </w:rPr>
        <w:t>ilo obveznosti naro</w:t>
      </w:r>
      <w:r w:rsidRPr="0002597C">
        <w:rPr>
          <w:rFonts w:cs="Arial"/>
          <w:sz w:val="17"/>
          <w:szCs w:val="17"/>
          <w:lang w:val="sv-SE"/>
        </w:rPr>
        <w:t>č</w:t>
      </w:r>
      <w:r w:rsidRPr="0002597C">
        <w:rPr>
          <w:rFonts w:cs="Helvetica"/>
          <w:sz w:val="17"/>
          <w:szCs w:val="17"/>
          <w:lang w:val="sv-SE"/>
        </w:rPr>
        <w:t>nika do izvajalca v tej pogodbi.</w:t>
      </w:r>
    </w:p>
    <w:p w14:paraId="2AD762D1" w14:textId="77777777" w:rsidR="00641890" w:rsidRPr="0002597C" w:rsidRDefault="00641890" w:rsidP="00641890">
      <w:pPr>
        <w:autoSpaceDE w:val="0"/>
        <w:autoSpaceDN w:val="0"/>
        <w:adjustRightInd w:val="0"/>
        <w:spacing w:line="240" w:lineRule="auto"/>
        <w:rPr>
          <w:rFonts w:cs="Helvetica"/>
          <w:sz w:val="17"/>
          <w:szCs w:val="17"/>
          <w:lang w:val="sv-SE"/>
        </w:rPr>
      </w:pPr>
    </w:p>
    <w:p w14:paraId="23F6BEA6" w14:textId="77777777" w:rsidR="00641890" w:rsidRPr="0002597C" w:rsidRDefault="1BC9DE58" w:rsidP="1BC9DE58">
      <w:pPr>
        <w:numPr>
          <w:ilvl w:val="0"/>
          <w:numId w:val="31"/>
        </w:numPr>
        <w:autoSpaceDE w:val="0"/>
        <w:autoSpaceDN w:val="0"/>
        <w:adjustRightInd w:val="0"/>
        <w:spacing w:line="240" w:lineRule="auto"/>
        <w:jc w:val="center"/>
        <w:rPr>
          <w:rFonts w:cs="Helvetica"/>
          <w:b/>
          <w:bCs/>
          <w:sz w:val="17"/>
          <w:szCs w:val="17"/>
          <w:lang w:val="sv-SE"/>
        </w:rPr>
      </w:pPr>
      <w:r w:rsidRPr="1BC9DE58">
        <w:rPr>
          <w:rFonts w:cs="Arial"/>
          <w:b/>
          <w:bCs/>
          <w:sz w:val="17"/>
          <w:szCs w:val="17"/>
          <w:lang w:val="sv-SE"/>
        </w:rPr>
        <w:t>č</w:t>
      </w:r>
      <w:r w:rsidRPr="1BC9DE58">
        <w:rPr>
          <w:rFonts w:cs="Helvetica"/>
          <w:b/>
          <w:bCs/>
          <w:sz w:val="17"/>
          <w:szCs w:val="17"/>
          <w:lang w:val="sv-SE"/>
        </w:rPr>
        <w:t>len</w:t>
      </w:r>
    </w:p>
    <w:p w14:paraId="4BFCAE29" w14:textId="77777777" w:rsidR="00641890" w:rsidRPr="0002597C" w:rsidRDefault="00641890" w:rsidP="00641890">
      <w:pPr>
        <w:autoSpaceDE w:val="0"/>
        <w:autoSpaceDN w:val="0"/>
        <w:adjustRightInd w:val="0"/>
        <w:spacing w:line="240" w:lineRule="auto"/>
        <w:rPr>
          <w:rFonts w:cs="Helvetica"/>
          <w:sz w:val="17"/>
          <w:szCs w:val="17"/>
          <w:lang w:val="sv-SE"/>
        </w:rPr>
      </w:pPr>
    </w:p>
    <w:p w14:paraId="37B23C27" w14:textId="77777777" w:rsidR="00641890" w:rsidRPr="0002597C" w:rsidRDefault="00641890" w:rsidP="00641890">
      <w:pPr>
        <w:autoSpaceDE w:val="0"/>
        <w:autoSpaceDN w:val="0"/>
        <w:adjustRightInd w:val="0"/>
        <w:spacing w:line="240" w:lineRule="auto"/>
        <w:jc w:val="both"/>
        <w:rPr>
          <w:rFonts w:cs="Helvetica"/>
          <w:sz w:val="17"/>
          <w:szCs w:val="17"/>
          <w:lang w:val="sv-SE"/>
        </w:rPr>
      </w:pPr>
      <w:r w:rsidRPr="0002597C">
        <w:rPr>
          <w:rFonts w:cs="Helvetica"/>
          <w:sz w:val="17"/>
          <w:szCs w:val="17"/>
          <w:lang w:val="sv-SE"/>
        </w:rPr>
        <w:t>Izvajalec se zavezuje, da bo v primeru morebitne spremembe oddaje izvedbe naro</w:t>
      </w:r>
      <w:r w:rsidRPr="0002597C">
        <w:rPr>
          <w:rFonts w:cs="Arial"/>
          <w:sz w:val="17"/>
          <w:szCs w:val="17"/>
          <w:lang w:val="sv-SE"/>
        </w:rPr>
        <w:t>č</w:t>
      </w:r>
      <w:r w:rsidRPr="0002597C">
        <w:rPr>
          <w:rFonts w:cs="Helvetica"/>
          <w:sz w:val="17"/>
          <w:szCs w:val="17"/>
          <w:lang w:val="sv-SE"/>
        </w:rPr>
        <w:t>ila podizvajalcem, naro</w:t>
      </w:r>
      <w:r w:rsidRPr="0002597C">
        <w:rPr>
          <w:rFonts w:cs="Arial"/>
          <w:sz w:val="17"/>
          <w:szCs w:val="17"/>
          <w:lang w:val="sv-SE"/>
        </w:rPr>
        <w:t>č</w:t>
      </w:r>
      <w:r w:rsidRPr="0002597C">
        <w:rPr>
          <w:rFonts w:cs="Helvetica"/>
          <w:sz w:val="17"/>
          <w:szCs w:val="17"/>
          <w:lang w:val="sv-SE"/>
        </w:rPr>
        <w:t>niku v 5 dneh po spremembi predložil:</w:t>
      </w:r>
    </w:p>
    <w:p w14:paraId="4BBA752A" w14:textId="77777777" w:rsidR="00641890" w:rsidRPr="0002597C" w:rsidRDefault="00641890" w:rsidP="00F6325D">
      <w:pPr>
        <w:numPr>
          <w:ilvl w:val="0"/>
          <w:numId w:val="26"/>
        </w:numPr>
        <w:autoSpaceDE w:val="0"/>
        <w:autoSpaceDN w:val="0"/>
        <w:adjustRightInd w:val="0"/>
        <w:spacing w:line="240" w:lineRule="auto"/>
        <w:jc w:val="both"/>
        <w:rPr>
          <w:rFonts w:cs="Helvetica"/>
          <w:sz w:val="17"/>
          <w:szCs w:val="17"/>
          <w:lang w:val="sv-SE"/>
        </w:rPr>
      </w:pPr>
      <w:r w:rsidRPr="0002597C">
        <w:rPr>
          <w:rFonts w:cs="Helvetica"/>
          <w:sz w:val="17"/>
          <w:szCs w:val="17"/>
          <w:lang w:val="sv-SE"/>
        </w:rPr>
        <w:t>svojo izjavo, da je poravnal vse nesporne obveznosti prvotnemu podizvajalcu,</w:t>
      </w:r>
    </w:p>
    <w:p w14:paraId="4B2DB3A9" w14:textId="77777777" w:rsidR="00641890" w:rsidRPr="0002597C" w:rsidRDefault="00641890" w:rsidP="00F6325D">
      <w:pPr>
        <w:numPr>
          <w:ilvl w:val="0"/>
          <w:numId w:val="26"/>
        </w:numPr>
        <w:autoSpaceDE w:val="0"/>
        <w:autoSpaceDN w:val="0"/>
        <w:adjustRightInd w:val="0"/>
        <w:spacing w:line="240" w:lineRule="auto"/>
        <w:jc w:val="both"/>
        <w:rPr>
          <w:rFonts w:cs="Helvetica"/>
          <w:sz w:val="17"/>
          <w:szCs w:val="17"/>
          <w:lang w:val="sv-SE"/>
        </w:rPr>
      </w:pPr>
      <w:r w:rsidRPr="0002597C">
        <w:rPr>
          <w:rFonts w:cs="Helvetica"/>
          <w:sz w:val="17"/>
          <w:szCs w:val="17"/>
          <w:lang w:val="sv-SE"/>
        </w:rPr>
        <w:t>pooblastilo za pla</w:t>
      </w:r>
      <w:r w:rsidRPr="0002597C">
        <w:rPr>
          <w:rFonts w:cs="Arial"/>
          <w:sz w:val="17"/>
          <w:szCs w:val="17"/>
          <w:lang w:val="sv-SE"/>
        </w:rPr>
        <w:t>č</w:t>
      </w:r>
      <w:r w:rsidRPr="0002597C">
        <w:rPr>
          <w:rFonts w:cs="Helvetica"/>
          <w:sz w:val="17"/>
          <w:szCs w:val="17"/>
          <w:lang w:val="sv-SE"/>
        </w:rPr>
        <w:t>ilo opravljenih in prevzetih del oz. dobav neposredno novemu podizvajalcu (v kolikor novi podizvajalec zahteva neposredno plačilo v skladu s 94. členom ZJN-3).</w:t>
      </w:r>
    </w:p>
    <w:p w14:paraId="33522759" w14:textId="77777777" w:rsidR="00641890" w:rsidRPr="0002597C" w:rsidRDefault="00641890" w:rsidP="00F6325D">
      <w:pPr>
        <w:numPr>
          <w:ilvl w:val="0"/>
          <w:numId w:val="26"/>
        </w:numPr>
        <w:autoSpaceDE w:val="0"/>
        <w:autoSpaceDN w:val="0"/>
        <w:adjustRightInd w:val="0"/>
        <w:spacing w:line="240" w:lineRule="auto"/>
        <w:jc w:val="both"/>
        <w:rPr>
          <w:rFonts w:cs="Helvetica"/>
          <w:sz w:val="17"/>
          <w:szCs w:val="17"/>
          <w:lang w:val="sv-SE"/>
        </w:rPr>
      </w:pPr>
      <w:r w:rsidRPr="0002597C">
        <w:rPr>
          <w:rFonts w:cs="Helvetica"/>
          <w:sz w:val="17"/>
          <w:szCs w:val="17"/>
          <w:lang w:val="sv-SE"/>
        </w:rPr>
        <w:t>soglasje novega podizvajalca k neposrednemu pla</w:t>
      </w:r>
      <w:r w:rsidRPr="0002597C">
        <w:rPr>
          <w:rFonts w:cs="Arial"/>
          <w:sz w:val="17"/>
          <w:szCs w:val="17"/>
          <w:lang w:val="sv-SE"/>
        </w:rPr>
        <w:t>č</w:t>
      </w:r>
      <w:r w:rsidRPr="0002597C">
        <w:rPr>
          <w:rFonts w:cs="Helvetica"/>
          <w:sz w:val="17"/>
          <w:szCs w:val="17"/>
          <w:lang w:val="sv-SE"/>
        </w:rPr>
        <w:t>ilu (v kolikor novi podizvajalec zahteva neposredno plačilo v skladu s 94. členom ZJN-3).</w:t>
      </w:r>
    </w:p>
    <w:p w14:paraId="71BC49B6" w14:textId="77777777" w:rsidR="00641890" w:rsidRPr="0002597C" w:rsidRDefault="00641890" w:rsidP="00641890">
      <w:pPr>
        <w:autoSpaceDE w:val="0"/>
        <w:autoSpaceDN w:val="0"/>
        <w:adjustRightInd w:val="0"/>
        <w:spacing w:line="240" w:lineRule="auto"/>
        <w:jc w:val="both"/>
        <w:rPr>
          <w:rFonts w:cs="Helvetica"/>
          <w:sz w:val="17"/>
          <w:szCs w:val="17"/>
          <w:lang w:val="sv-SE"/>
        </w:rPr>
      </w:pPr>
    </w:p>
    <w:p w14:paraId="35C53DF9" w14:textId="28398D6A" w:rsidR="00641890" w:rsidRPr="00BE43E3" w:rsidRDefault="00641890" w:rsidP="00BE43E3">
      <w:pPr>
        <w:autoSpaceDE w:val="0"/>
        <w:autoSpaceDN w:val="0"/>
        <w:adjustRightInd w:val="0"/>
        <w:spacing w:line="240" w:lineRule="auto"/>
        <w:jc w:val="both"/>
        <w:rPr>
          <w:rFonts w:cs="Helvetica"/>
          <w:b/>
          <w:i/>
          <w:sz w:val="17"/>
          <w:szCs w:val="17"/>
          <w:lang w:val="sv-SE"/>
        </w:rPr>
      </w:pPr>
      <w:r w:rsidRPr="0002597C">
        <w:rPr>
          <w:rFonts w:cs="Helvetica"/>
          <w:b/>
          <w:i/>
          <w:sz w:val="17"/>
          <w:szCs w:val="17"/>
          <w:lang w:val="sv-SE"/>
        </w:rPr>
        <w:t>Opomba: Ta člen bo v končni pogodbi le v primeru, da izvajalec v svoji ponudbi navede, da bo dela izvajal s podizvajalci.</w:t>
      </w:r>
    </w:p>
    <w:p w14:paraId="6AE74415" w14:textId="64169BBD" w:rsidR="00C80044" w:rsidRDefault="00C80044" w:rsidP="00641890">
      <w:pPr>
        <w:autoSpaceDE w:val="0"/>
        <w:autoSpaceDN w:val="0"/>
        <w:adjustRightInd w:val="0"/>
        <w:spacing w:line="240" w:lineRule="auto"/>
        <w:rPr>
          <w:rFonts w:cs="Helvetica"/>
          <w:color w:val="4BACC6"/>
          <w:sz w:val="17"/>
          <w:szCs w:val="17"/>
          <w:lang w:val="sv-SE"/>
        </w:rPr>
      </w:pPr>
    </w:p>
    <w:p w14:paraId="52619B0B" w14:textId="77777777" w:rsidR="006451A7" w:rsidRPr="0002597C" w:rsidRDefault="006451A7" w:rsidP="00641890">
      <w:pPr>
        <w:autoSpaceDE w:val="0"/>
        <w:autoSpaceDN w:val="0"/>
        <w:adjustRightInd w:val="0"/>
        <w:spacing w:line="240" w:lineRule="auto"/>
        <w:rPr>
          <w:rFonts w:cs="Helvetica"/>
          <w:color w:val="4BACC6"/>
          <w:sz w:val="17"/>
          <w:szCs w:val="17"/>
          <w:lang w:val="sv-SE"/>
        </w:rPr>
      </w:pPr>
    </w:p>
    <w:p w14:paraId="452BD689" w14:textId="77777777" w:rsidR="00641890" w:rsidRPr="0002597C" w:rsidRDefault="3BCF5DFA" w:rsidP="00F6325D">
      <w:pPr>
        <w:numPr>
          <w:ilvl w:val="0"/>
          <w:numId w:val="32"/>
        </w:numPr>
        <w:autoSpaceDE w:val="0"/>
        <w:autoSpaceDN w:val="0"/>
        <w:adjustRightInd w:val="0"/>
        <w:spacing w:line="240" w:lineRule="auto"/>
        <w:jc w:val="center"/>
        <w:rPr>
          <w:rFonts w:cs="Helvetica"/>
          <w:b/>
          <w:bCs/>
          <w:sz w:val="17"/>
          <w:szCs w:val="17"/>
          <w:lang w:val="sv-SE"/>
        </w:rPr>
      </w:pPr>
      <w:r w:rsidRPr="3BCF5DFA">
        <w:rPr>
          <w:rFonts w:cs="Helvetica"/>
          <w:b/>
          <w:bCs/>
          <w:sz w:val="17"/>
          <w:szCs w:val="17"/>
          <w:lang w:val="sv-SE"/>
        </w:rPr>
        <w:t>VARSTVO PRI DELU</w:t>
      </w:r>
    </w:p>
    <w:p w14:paraId="3DD217D1" w14:textId="77777777" w:rsidR="00641890" w:rsidRPr="0002597C" w:rsidRDefault="00641890" w:rsidP="00641890">
      <w:pPr>
        <w:autoSpaceDE w:val="0"/>
        <w:autoSpaceDN w:val="0"/>
        <w:adjustRightInd w:val="0"/>
        <w:spacing w:line="240" w:lineRule="auto"/>
        <w:rPr>
          <w:rFonts w:cs="Helvetica"/>
          <w:sz w:val="17"/>
          <w:szCs w:val="17"/>
          <w:lang w:val="sv-SE"/>
        </w:rPr>
      </w:pPr>
    </w:p>
    <w:p w14:paraId="3FE882CB" w14:textId="77777777" w:rsidR="00641890" w:rsidRPr="0002597C" w:rsidRDefault="1BC9DE58" w:rsidP="1BC9DE58">
      <w:pPr>
        <w:numPr>
          <w:ilvl w:val="0"/>
          <w:numId w:val="31"/>
        </w:numPr>
        <w:autoSpaceDE w:val="0"/>
        <w:autoSpaceDN w:val="0"/>
        <w:adjustRightInd w:val="0"/>
        <w:spacing w:line="240" w:lineRule="auto"/>
        <w:jc w:val="center"/>
        <w:rPr>
          <w:rFonts w:cs="Helvetica"/>
          <w:b/>
          <w:bCs/>
          <w:sz w:val="17"/>
          <w:szCs w:val="17"/>
          <w:lang w:val="sv-SE"/>
        </w:rPr>
      </w:pPr>
      <w:r w:rsidRPr="1BC9DE58">
        <w:rPr>
          <w:rFonts w:cs="Helvetica"/>
          <w:b/>
          <w:bCs/>
          <w:sz w:val="17"/>
          <w:szCs w:val="17"/>
          <w:lang w:val="sv-SE"/>
        </w:rPr>
        <w:t>člen</w:t>
      </w:r>
    </w:p>
    <w:p w14:paraId="55EE85BA" w14:textId="77777777" w:rsidR="00641890" w:rsidRPr="0002597C" w:rsidRDefault="00641890" w:rsidP="00641890">
      <w:pPr>
        <w:autoSpaceDE w:val="0"/>
        <w:autoSpaceDN w:val="0"/>
        <w:adjustRightInd w:val="0"/>
        <w:spacing w:line="240" w:lineRule="auto"/>
        <w:rPr>
          <w:rFonts w:cs="Helvetica"/>
          <w:sz w:val="17"/>
          <w:szCs w:val="17"/>
          <w:lang w:val="sv-SE"/>
        </w:rPr>
      </w:pPr>
    </w:p>
    <w:p w14:paraId="3A8D248F" w14:textId="77777777" w:rsidR="00641890" w:rsidRPr="0002597C" w:rsidRDefault="00641890" w:rsidP="00641890">
      <w:pPr>
        <w:autoSpaceDE w:val="0"/>
        <w:autoSpaceDN w:val="0"/>
        <w:adjustRightInd w:val="0"/>
        <w:spacing w:line="240" w:lineRule="auto"/>
        <w:jc w:val="both"/>
        <w:rPr>
          <w:rFonts w:cs="Helvetica"/>
          <w:sz w:val="17"/>
          <w:szCs w:val="17"/>
          <w:lang w:val="sv-SE"/>
        </w:rPr>
      </w:pPr>
      <w:r w:rsidRPr="0002597C">
        <w:rPr>
          <w:rFonts w:cs="Helvetica"/>
          <w:sz w:val="17"/>
          <w:szCs w:val="17"/>
          <w:lang w:val="sv-SE"/>
        </w:rPr>
        <w:t>Skrb in odgovornost za izpolnjevanje varnostnih ukrepov na delovnih mestih izvajalca prevzema izvajalec sam, prav tako je dolžan zagotoviti nadzor in vodenje svojih delavcev.</w:t>
      </w:r>
    </w:p>
    <w:p w14:paraId="53C062AE" w14:textId="77777777" w:rsidR="00641890" w:rsidRPr="0002597C" w:rsidRDefault="00641890" w:rsidP="00641890">
      <w:pPr>
        <w:autoSpaceDE w:val="0"/>
        <w:autoSpaceDN w:val="0"/>
        <w:adjustRightInd w:val="0"/>
        <w:spacing w:line="240" w:lineRule="auto"/>
        <w:jc w:val="both"/>
        <w:rPr>
          <w:rFonts w:cs="Helvetica"/>
          <w:sz w:val="17"/>
          <w:szCs w:val="17"/>
          <w:lang w:val="sv-SE"/>
        </w:rPr>
      </w:pPr>
    </w:p>
    <w:p w14:paraId="16969A29" w14:textId="77777777" w:rsidR="00641890" w:rsidRPr="0002597C" w:rsidRDefault="0988890C" w:rsidP="0988890C">
      <w:pPr>
        <w:autoSpaceDE w:val="0"/>
        <w:autoSpaceDN w:val="0"/>
        <w:adjustRightInd w:val="0"/>
        <w:spacing w:line="240" w:lineRule="auto"/>
        <w:jc w:val="both"/>
        <w:rPr>
          <w:rFonts w:cs="Helvetica"/>
          <w:sz w:val="17"/>
          <w:szCs w:val="17"/>
          <w:lang w:val="sv-SE"/>
        </w:rPr>
      </w:pPr>
      <w:r w:rsidRPr="0988890C">
        <w:rPr>
          <w:rFonts w:cs="Helvetica"/>
          <w:sz w:val="17"/>
          <w:szCs w:val="17"/>
          <w:lang w:val="sv-SE"/>
        </w:rPr>
        <w:t xml:space="preserve">Vsi drugi pogoji </w:t>
      </w:r>
      <w:r w:rsidRPr="00F40098">
        <w:rPr>
          <w:rFonts w:cs="Helvetica"/>
          <w:sz w:val="17"/>
          <w:szCs w:val="17"/>
          <w:lang w:val="sv-SE"/>
        </w:rPr>
        <w:t xml:space="preserve">varnosti in zdravja pri delu so določeni v Zakonu o varnosti in zdravju pri delu (ZVZD-11, Ur. l. RS, št. 43/11), </w:t>
      </w:r>
      <w:r w:rsidRPr="00F40098">
        <w:rPr>
          <w:rFonts w:eastAsia="Verdana" w:cs="Verdana"/>
          <w:sz w:val="17"/>
          <w:szCs w:val="17"/>
        </w:rPr>
        <w:t xml:space="preserve">Uredbi o zagotavljanju varnosti in zdravja pri delu na začasnih in premičnih gradbiščih </w:t>
      </w:r>
      <w:r w:rsidRPr="005E1431">
        <w:rPr>
          <w:rFonts w:cs="Helvetica"/>
          <w:sz w:val="17"/>
          <w:szCs w:val="17"/>
          <w:lang w:val="sv-SE"/>
        </w:rPr>
        <w:t xml:space="preserve">(Ur. l. RS, št. 83/05 in  </w:t>
      </w:r>
      <w:hyperlink r:id="rId25">
        <w:r w:rsidRPr="005E1431">
          <w:rPr>
            <w:rFonts w:cs="Helvetica"/>
            <w:sz w:val="17"/>
            <w:szCs w:val="17"/>
            <w:lang w:val="sv-SE"/>
          </w:rPr>
          <w:t>43/11</w:t>
        </w:r>
      </w:hyperlink>
      <w:r w:rsidRPr="005E1431">
        <w:rPr>
          <w:rFonts w:cs="Helvetica"/>
          <w:sz w:val="17"/>
          <w:szCs w:val="17"/>
          <w:lang w:val="sv-SE"/>
        </w:rPr>
        <w:t xml:space="preserve"> – ZVZD-1)</w:t>
      </w:r>
      <w:r w:rsidRPr="00F40098">
        <w:rPr>
          <w:rFonts w:cs="Helvetica"/>
          <w:sz w:val="17"/>
          <w:szCs w:val="17"/>
          <w:lang w:val="sv-SE"/>
        </w:rPr>
        <w:t xml:space="preserve"> in podzakonskih predpisih.</w:t>
      </w:r>
    </w:p>
    <w:p w14:paraId="2AA4CE6B" w14:textId="77777777" w:rsidR="00641890" w:rsidRPr="0002597C" w:rsidRDefault="00641890" w:rsidP="00641890">
      <w:pPr>
        <w:autoSpaceDE w:val="0"/>
        <w:autoSpaceDN w:val="0"/>
        <w:adjustRightInd w:val="0"/>
        <w:spacing w:line="240" w:lineRule="auto"/>
        <w:jc w:val="both"/>
        <w:rPr>
          <w:rFonts w:cs="Helvetica"/>
          <w:sz w:val="17"/>
          <w:szCs w:val="17"/>
          <w:lang w:val="sv-SE"/>
        </w:rPr>
      </w:pPr>
    </w:p>
    <w:p w14:paraId="0F8FA934" w14:textId="77777777" w:rsidR="00641890" w:rsidRPr="0002597C" w:rsidRDefault="00641890" w:rsidP="00641890">
      <w:pPr>
        <w:autoSpaceDE w:val="0"/>
        <w:autoSpaceDN w:val="0"/>
        <w:adjustRightInd w:val="0"/>
        <w:spacing w:line="240" w:lineRule="auto"/>
        <w:jc w:val="both"/>
        <w:rPr>
          <w:rFonts w:cs="Helvetica"/>
          <w:sz w:val="17"/>
          <w:szCs w:val="17"/>
          <w:lang w:val="sv-SE"/>
        </w:rPr>
      </w:pPr>
      <w:r w:rsidRPr="0002597C">
        <w:rPr>
          <w:rFonts w:cs="Helvetica"/>
          <w:sz w:val="17"/>
          <w:szCs w:val="17"/>
          <w:lang w:val="sv-SE"/>
        </w:rPr>
        <w:t xml:space="preserve">V primerih neupoštevanja določil iz tega člena je izvajalec del izključno odškodninsko in kazensko odgovoren do </w:t>
      </w:r>
      <w:r w:rsidR="00EB53CA">
        <w:rPr>
          <w:rFonts w:cs="Helvetica"/>
          <w:sz w:val="17"/>
          <w:szCs w:val="17"/>
          <w:lang w:val="sv-SE"/>
        </w:rPr>
        <w:t xml:space="preserve">svojih delavcev in </w:t>
      </w:r>
      <w:r w:rsidRPr="0002597C">
        <w:rPr>
          <w:rFonts w:cs="Helvetica"/>
          <w:sz w:val="17"/>
          <w:szCs w:val="17"/>
          <w:lang w:val="sv-SE"/>
        </w:rPr>
        <w:t>tretjih oseb.</w:t>
      </w:r>
    </w:p>
    <w:p w14:paraId="155AEA90" w14:textId="77777777" w:rsidR="00641890" w:rsidRPr="0002597C" w:rsidRDefault="00641890" w:rsidP="00641890">
      <w:pPr>
        <w:autoSpaceDE w:val="0"/>
        <w:autoSpaceDN w:val="0"/>
        <w:adjustRightInd w:val="0"/>
        <w:spacing w:line="240" w:lineRule="auto"/>
        <w:jc w:val="both"/>
        <w:rPr>
          <w:rFonts w:cs="Helvetica"/>
          <w:sz w:val="17"/>
          <w:szCs w:val="17"/>
          <w:lang w:val="sv-SE"/>
        </w:rPr>
      </w:pPr>
    </w:p>
    <w:p w14:paraId="5BE55267" w14:textId="77777777" w:rsidR="00641890" w:rsidRPr="0002597C" w:rsidRDefault="1BC9DE58" w:rsidP="1BC9DE58">
      <w:pPr>
        <w:autoSpaceDE w:val="0"/>
        <w:autoSpaceDN w:val="0"/>
        <w:adjustRightInd w:val="0"/>
        <w:spacing w:line="240" w:lineRule="auto"/>
        <w:jc w:val="both"/>
        <w:rPr>
          <w:rFonts w:cs="Helvetica"/>
          <w:sz w:val="17"/>
          <w:szCs w:val="17"/>
          <w:lang w:val="sv-SE"/>
        </w:rPr>
      </w:pPr>
      <w:r w:rsidRPr="1BC9DE58">
        <w:rPr>
          <w:rFonts w:cs="Helvetica"/>
          <w:sz w:val="17"/>
          <w:szCs w:val="17"/>
          <w:lang w:val="sv-SE"/>
        </w:rPr>
        <w:t>Za zavarovanje materiala, opreme in izdelkov mora skrbeti izvajalec sam.</w:t>
      </w:r>
    </w:p>
    <w:p w14:paraId="07972D30" w14:textId="42F2D3A1" w:rsidR="1BC9DE58" w:rsidRDefault="1BC9DE58" w:rsidP="1BC9DE58">
      <w:pPr>
        <w:spacing w:line="240" w:lineRule="auto"/>
        <w:jc w:val="both"/>
        <w:rPr>
          <w:rFonts w:cs="Helvetica"/>
          <w:sz w:val="17"/>
          <w:szCs w:val="17"/>
          <w:lang w:val="sv-SE"/>
        </w:rPr>
      </w:pPr>
    </w:p>
    <w:p w14:paraId="78ADA333" w14:textId="77777777" w:rsidR="00875922" w:rsidRDefault="00875922" w:rsidP="1BC9DE58">
      <w:pPr>
        <w:spacing w:line="240" w:lineRule="auto"/>
        <w:jc w:val="both"/>
        <w:rPr>
          <w:rFonts w:cs="Helvetica"/>
          <w:sz w:val="17"/>
          <w:szCs w:val="17"/>
          <w:lang w:val="sv-SE"/>
        </w:rPr>
      </w:pPr>
    </w:p>
    <w:p w14:paraId="4DAD2FE7" w14:textId="77777777" w:rsidR="1BC9DE58" w:rsidRPr="000F7151" w:rsidRDefault="1BC9DE58" w:rsidP="1BC9DE58">
      <w:pPr>
        <w:pStyle w:val="Odstavekseznama"/>
        <w:numPr>
          <w:ilvl w:val="0"/>
          <w:numId w:val="32"/>
        </w:numPr>
        <w:jc w:val="center"/>
        <w:rPr>
          <w:b/>
          <w:bCs/>
          <w:sz w:val="17"/>
          <w:szCs w:val="17"/>
        </w:rPr>
      </w:pPr>
      <w:r w:rsidRPr="000F7151">
        <w:rPr>
          <w:rFonts w:eastAsia="Verdana" w:cs="Verdana"/>
          <w:b/>
          <w:bCs/>
          <w:sz w:val="17"/>
          <w:szCs w:val="17"/>
        </w:rPr>
        <w:t>DRUGE MEDSEBOJNE OBVEZNOSTI</w:t>
      </w:r>
    </w:p>
    <w:p w14:paraId="081383DE" w14:textId="77777777" w:rsidR="1BC9DE58" w:rsidRPr="000F7151" w:rsidRDefault="1BC9DE58" w:rsidP="1BC9DE58">
      <w:pPr>
        <w:jc w:val="both"/>
        <w:rPr>
          <w:rFonts w:eastAsia="Verdana" w:cs="Verdana"/>
          <w:b/>
          <w:bCs/>
          <w:sz w:val="17"/>
          <w:szCs w:val="17"/>
        </w:rPr>
      </w:pPr>
      <w:r w:rsidRPr="000F7151">
        <w:rPr>
          <w:rFonts w:eastAsia="Verdana" w:cs="Verdana"/>
          <w:b/>
          <w:bCs/>
          <w:sz w:val="17"/>
          <w:szCs w:val="17"/>
        </w:rPr>
        <w:t xml:space="preserve"> </w:t>
      </w:r>
    </w:p>
    <w:p w14:paraId="6FB6920B" w14:textId="77777777" w:rsidR="1BC9DE58" w:rsidRPr="000F7151" w:rsidRDefault="1BC9DE58" w:rsidP="1BC9DE58">
      <w:pPr>
        <w:pStyle w:val="Odstavekseznama"/>
        <w:numPr>
          <w:ilvl w:val="0"/>
          <w:numId w:val="31"/>
        </w:numPr>
        <w:jc w:val="center"/>
        <w:rPr>
          <w:b/>
          <w:bCs/>
          <w:sz w:val="17"/>
          <w:szCs w:val="17"/>
        </w:rPr>
      </w:pPr>
      <w:r w:rsidRPr="000F7151">
        <w:rPr>
          <w:rFonts w:asciiTheme="minorHAnsi" w:eastAsiaTheme="minorEastAsia" w:hAnsiTheme="minorHAnsi" w:cstheme="minorBidi"/>
          <w:b/>
          <w:bCs/>
          <w:sz w:val="17"/>
          <w:szCs w:val="17"/>
        </w:rPr>
        <w:t>č</w:t>
      </w:r>
      <w:r w:rsidRPr="000F7151">
        <w:rPr>
          <w:rFonts w:eastAsia="Verdana" w:cs="Verdana"/>
          <w:b/>
          <w:bCs/>
          <w:sz w:val="17"/>
          <w:szCs w:val="17"/>
        </w:rPr>
        <w:t>len</w:t>
      </w:r>
    </w:p>
    <w:p w14:paraId="4A0DAB41" w14:textId="77777777" w:rsidR="1BC9DE58" w:rsidRPr="000F7151" w:rsidRDefault="1BC9DE58" w:rsidP="1BC9DE58">
      <w:pPr>
        <w:jc w:val="center"/>
        <w:rPr>
          <w:rFonts w:eastAsia="Verdana" w:cs="Verdana"/>
          <w:b/>
          <w:bCs/>
          <w:sz w:val="17"/>
          <w:szCs w:val="17"/>
        </w:rPr>
      </w:pPr>
      <w:r w:rsidRPr="000F7151">
        <w:rPr>
          <w:rFonts w:eastAsia="Verdana" w:cs="Verdana"/>
          <w:b/>
          <w:bCs/>
          <w:sz w:val="17"/>
          <w:szCs w:val="17"/>
        </w:rPr>
        <w:t xml:space="preserve"> </w:t>
      </w:r>
    </w:p>
    <w:p w14:paraId="096FAED0" w14:textId="77777777" w:rsidR="1BC9DE58" w:rsidRPr="009D52F9" w:rsidRDefault="1BC9DE58" w:rsidP="009D52F9">
      <w:pPr>
        <w:autoSpaceDE w:val="0"/>
        <w:autoSpaceDN w:val="0"/>
        <w:adjustRightInd w:val="0"/>
        <w:spacing w:line="240" w:lineRule="auto"/>
        <w:jc w:val="both"/>
        <w:rPr>
          <w:rFonts w:cs="Helvetica"/>
          <w:sz w:val="17"/>
          <w:szCs w:val="17"/>
          <w:lang w:val="sv-SE"/>
        </w:rPr>
      </w:pPr>
      <w:r w:rsidRPr="009D52F9">
        <w:rPr>
          <w:rFonts w:cs="Helvetica"/>
          <w:sz w:val="17"/>
          <w:szCs w:val="17"/>
          <w:lang w:val="sv-SE"/>
        </w:rPr>
        <w:t>Izvajalec izrecno potrjuje, da so mu znani tako objekt, kot tudi projektna dokumentacija, po kateri bo dela izvajal in se v naprej odpoveduje vsakršnemu zahtevku iz naslova nepredvidenih del, nepopolne in/ali neustrezne dokumentacije ter se zavezuje, do bo tovrstne pomanjkljivosti ustrezno saniral na lastne stroške in na način, ki ga bo predhodno uskladil z naročnikom, ne da bi zaradi tega trpel rok gradnje, kvaliteta vgrajenega materiala ali izvedenih del, funkcionalnost posameznih delov ali objekta kot celote.</w:t>
      </w:r>
    </w:p>
    <w:p w14:paraId="6601E2BE" w14:textId="71648D74" w:rsidR="00E67091" w:rsidRDefault="00E67091" w:rsidP="009D52F9">
      <w:pPr>
        <w:autoSpaceDE w:val="0"/>
        <w:autoSpaceDN w:val="0"/>
        <w:adjustRightInd w:val="0"/>
        <w:spacing w:line="240" w:lineRule="auto"/>
        <w:jc w:val="both"/>
        <w:rPr>
          <w:rFonts w:cs="Helvetica"/>
          <w:sz w:val="17"/>
          <w:szCs w:val="17"/>
          <w:lang w:val="sv-SE"/>
        </w:rPr>
      </w:pPr>
    </w:p>
    <w:p w14:paraId="6D961DE8" w14:textId="61BBAF79" w:rsidR="00E67091" w:rsidRPr="00E67091" w:rsidRDefault="009D52F9" w:rsidP="009D52F9">
      <w:pPr>
        <w:autoSpaceDE w:val="0"/>
        <w:autoSpaceDN w:val="0"/>
        <w:adjustRightInd w:val="0"/>
        <w:spacing w:line="240" w:lineRule="auto"/>
        <w:jc w:val="both"/>
        <w:rPr>
          <w:rFonts w:cs="Helvetica"/>
          <w:sz w:val="17"/>
          <w:szCs w:val="17"/>
          <w:lang w:val="sv-SE"/>
        </w:rPr>
      </w:pPr>
      <w:r>
        <w:rPr>
          <w:rFonts w:cs="Helvetica"/>
          <w:sz w:val="17"/>
          <w:szCs w:val="17"/>
          <w:lang w:val="sv-SE"/>
        </w:rPr>
        <w:t xml:space="preserve">Izvajalec se zavezuje, da bo </w:t>
      </w:r>
      <w:r w:rsidR="00E67091" w:rsidRPr="00E67091">
        <w:rPr>
          <w:rFonts w:cs="Helvetica"/>
          <w:sz w:val="17"/>
          <w:szCs w:val="17"/>
          <w:lang w:val="sv-SE"/>
        </w:rPr>
        <w:t>v roku osmih dni od prejema naročnikovega poziva posredova</w:t>
      </w:r>
      <w:r>
        <w:rPr>
          <w:rFonts w:cs="Helvetica"/>
          <w:sz w:val="17"/>
          <w:szCs w:val="17"/>
          <w:lang w:val="sv-SE"/>
        </w:rPr>
        <w:t xml:space="preserve">l </w:t>
      </w:r>
      <w:r w:rsidR="00E67091" w:rsidRPr="00E67091">
        <w:rPr>
          <w:rFonts w:cs="Helvetica"/>
          <w:sz w:val="17"/>
          <w:szCs w:val="17"/>
          <w:lang w:val="sv-SE"/>
        </w:rPr>
        <w:t>podatke o:</w:t>
      </w:r>
    </w:p>
    <w:p w14:paraId="33062BFE" w14:textId="77777777" w:rsidR="00E67091" w:rsidRPr="00E67091" w:rsidRDefault="00E67091" w:rsidP="009D52F9">
      <w:pPr>
        <w:autoSpaceDE w:val="0"/>
        <w:autoSpaceDN w:val="0"/>
        <w:adjustRightInd w:val="0"/>
        <w:spacing w:line="240" w:lineRule="auto"/>
        <w:jc w:val="both"/>
        <w:rPr>
          <w:rFonts w:cs="Helvetica"/>
          <w:sz w:val="17"/>
          <w:szCs w:val="17"/>
          <w:lang w:val="sv-SE"/>
        </w:rPr>
      </w:pPr>
      <w:r w:rsidRPr="00E67091">
        <w:rPr>
          <w:rFonts w:cs="Helvetica"/>
          <w:sz w:val="17"/>
          <w:szCs w:val="17"/>
          <w:lang w:val="sv-SE"/>
        </w:rPr>
        <w:t>-        svojih ustanoviteljih, družbenikih, delničarjih, komanditistih ali drugih lastnikih in podatke o lastniških deležih navedenih oseb;</w:t>
      </w:r>
    </w:p>
    <w:p w14:paraId="0ED27988" w14:textId="77777777" w:rsidR="00E67091" w:rsidRPr="00E67091" w:rsidRDefault="00E67091" w:rsidP="009D52F9">
      <w:pPr>
        <w:autoSpaceDE w:val="0"/>
        <w:autoSpaceDN w:val="0"/>
        <w:adjustRightInd w:val="0"/>
        <w:spacing w:line="240" w:lineRule="auto"/>
        <w:jc w:val="both"/>
        <w:rPr>
          <w:rFonts w:cs="Helvetica"/>
          <w:sz w:val="17"/>
          <w:szCs w:val="17"/>
          <w:lang w:val="sv-SE"/>
        </w:rPr>
      </w:pPr>
      <w:r w:rsidRPr="00E67091">
        <w:rPr>
          <w:rFonts w:cs="Helvetica"/>
          <w:sz w:val="17"/>
          <w:szCs w:val="17"/>
          <w:lang w:val="sv-SE"/>
        </w:rPr>
        <w:t>-        gospodarskih subjektih, za katere se glede na določbe zakona, ki ureja gospodarske družbe, šteje, da so z njim povezane družbe.</w:t>
      </w:r>
    </w:p>
    <w:p w14:paraId="399393B3" w14:textId="77777777" w:rsidR="00E67091" w:rsidRDefault="00E67091" w:rsidP="00641890">
      <w:pPr>
        <w:autoSpaceDE w:val="0"/>
        <w:autoSpaceDN w:val="0"/>
        <w:adjustRightInd w:val="0"/>
        <w:spacing w:line="240" w:lineRule="auto"/>
        <w:rPr>
          <w:rFonts w:cs="Helvetica"/>
          <w:sz w:val="17"/>
          <w:szCs w:val="17"/>
          <w:lang w:val="sv-SE"/>
        </w:rPr>
      </w:pPr>
    </w:p>
    <w:p w14:paraId="2CBC411B" w14:textId="77777777" w:rsidR="003C08AC" w:rsidRPr="0002597C" w:rsidRDefault="003C08AC" w:rsidP="00641890">
      <w:pPr>
        <w:autoSpaceDE w:val="0"/>
        <w:autoSpaceDN w:val="0"/>
        <w:adjustRightInd w:val="0"/>
        <w:spacing w:line="240" w:lineRule="auto"/>
        <w:rPr>
          <w:rFonts w:cs="Helvetica"/>
          <w:sz w:val="17"/>
          <w:szCs w:val="17"/>
          <w:lang w:val="sv-SE"/>
        </w:rPr>
      </w:pPr>
    </w:p>
    <w:p w14:paraId="4D1A772F" w14:textId="77777777" w:rsidR="00641890" w:rsidRPr="0002597C" w:rsidRDefault="1BC9DE58" w:rsidP="00F6325D">
      <w:pPr>
        <w:numPr>
          <w:ilvl w:val="0"/>
          <w:numId w:val="32"/>
        </w:numPr>
        <w:autoSpaceDE w:val="0"/>
        <w:autoSpaceDN w:val="0"/>
        <w:adjustRightInd w:val="0"/>
        <w:spacing w:line="240" w:lineRule="auto"/>
        <w:jc w:val="center"/>
        <w:rPr>
          <w:rFonts w:cs="Helvetica"/>
          <w:b/>
          <w:bCs/>
          <w:sz w:val="17"/>
          <w:szCs w:val="17"/>
          <w:lang w:val="sv-SE"/>
        </w:rPr>
      </w:pPr>
      <w:r w:rsidRPr="1BC9DE58">
        <w:rPr>
          <w:rFonts w:cs="Helvetica"/>
          <w:b/>
          <w:bCs/>
          <w:sz w:val="17"/>
          <w:szCs w:val="17"/>
          <w:lang w:val="sv-SE"/>
        </w:rPr>
        <w:t>NEIZPOLNITEV POGODBE, ODSTOP OD POGODBE, USTAVITEV IN</w:t>
      </w:r>
    </w:p>
    <w:p w14:paraId="0B5B1FC4" w14:textId="77777777" w:rsidR="00641890" w:rsidRPr="0002597C" w:rsidRDefault="00641890" w:rsidP="00641890">
      <w:pPr>
        <w:autoSpaceDE w:val="0"/>
        <w:autoSpaceDN w:val="0"/>
        <w:adjustRightInd w:val="0"/>
        <w:spacing w:line="240" w:lineRule="auto"/>
        <w:jc w:val="center"/>
        <w:rPr>
          <w:rFonts w:cs="Helvetica"/>
          <w:b/>
          <w:bCs/>
          <w:sz w:val="17"/>
          <w:szCs w:val="17"/>
          <w:lang w:val="sv-SE"/>
        </w:rPr>
      </w:pPr>
      <w:r w:rsidRPr="0002597C">
        <w:rPr>
          <w:rFonts w:cs="Helvetica"/>
          <w:b/>
          <w:bCs/>
          <w:sz w:val="17"/>
          <w:szCs w:val="17"/>
          <w:lang w:val="sv-SE"/>
        </w:rPr>
        <w:t>PREKINITEV DEL, PRENOS TERJATEV IN PRAVIC</w:t>
      </w:r>
    </w:p>
    <w:p w14:paraId="41DE65F0" w14:textId="77777777" w:rsidR="00641890" w:rsidRPr="0002597C" w:rsidRDefault="00641890" w:rsidP="00641890">
      <w:pPr>
        <w:autoSpaceDE w:val="0"/>
        <w:autoSpaceDN w:val="0"/>
        <w:adjustRightInd w:val="0"/>
        <w:spacing w:line="240" w:lineRule="auto"/>
        <w:jc w:val="center"/>
        <w:rPr>
          <w:rFonts w:cs="Helvetica"/>
          <w:b/>
          <w:sz w:val="17"/>
          <w:szCs w:val="17"/>
          <w:lang w:val="sv-SE"/>
        </w:rPr>
      </w:pPr>
    </w:p>
    <w:p w14:paraId="0BF989D3" w14:textId="77777777" w:rsidR="00641890" w:rsidRPr="0002597C" w:rsidRDefault="1BC9DE58" w:rsidP="1BC9DE58">
      <w:pPr>
        <w:numPr>
          <w:ilvl w:val="0"/>
          <w:numId w:val="31"/>
        </w:numPr>
        <w:autoSpaceDE w:val="0"/>
        <w:autoSpaceDN w:val="0"/>
        <w:adjustRightInd w:val="0"/>
        <w:spacing w:line="240" w:lineRule="auto"/>
        <w:jc w:val="center"/>
        <w:rPr>
          <w:rFonts w:cs="Helvetica"/>
          <w:b/>
          <w:bCs/>
          <w:sz w:val="17"/>
          <w:szCs w:val="17"/>
          <w:lang w:val="sv-SE"/>
        </w:rPr>
      </w:pPr>
      <w:r w:rsidRPr="1BC9DE58">
        <w:rPr>
          <w:rFonts w:cs="Arial"/>
          <w:b/>
          <w:bCs/>
          <w:sz w:val="17"/>
          <w:szCs w:val="17"/>
          <w:lang w:val="sv-SE"/>
        </w:rPr>
        <w:t>č</w:t>
      </w:r>
      <w:r w:rsidRPr="1BC9DE58">
        <w:rPr>
          <w:rFonts w:cs="Helvetica"/>
          <w:b/>
          <w:bCs/>
          <w:sz w:val="17"/>
          <w:szCs w:val="17"/>
          <w:lang w:val="sv-SE"/>
        </w:rPr>
        <w:t>len</w:t>
      </w:r>
    </w:p>
    <w:p w14:paraId="7F290AC3" w14:textId="77777777" w:rsidR="00641890" w:rsidRPr="0002597C" w:rsidRDefault="00641890" w:rsidP="00641890">
      <w:pPr>
        <w:autoSpaceDE w:val="0"/>
        <w:autoSpaceDN w:val="0"/>
        <w:adjustRightInd w:val="0"/>
        <w:spacing w:line="240" w:lineRule="auto"/>
        <w:rPr>
          <w:rFonts w:cs="Helvetica"/>
          <w:sz w:val="17"/>
          <w:szCs w:val="17"/>
          <w:lang w:val="sv-SE"/>
        </w:rPr>
      </w:pPr>
    </w:p>
    <w:p w14:paraId="648ED3FF" w14:textId="77777777" w:rsidR="00641890" w:rsidRPr="0002597C" w:rsidRDefault="00641890" w:rsidP="00641890">
      <w:pPr>
        <w:autoSpaceDE w:val="0"/>
        <w:autoSpaceDN w:val="0"/>
        <w:adjustRightInd w:val="0"/>
        <w:spacing w:line="240" w:lineRule="auto"/>
        <w:jc w:val="both"/>
        <w:rPr>
          <w:rFonts w:cs="Helvetica"/>
          <w:sz w:val="17"/>
          <w:szCs w:val="17"/>
          <w:lang w:val="sv-SE"/>
        </w:rPr>
      </w:pPr>
      <w:r w:rsidRPr="0002597C">
        <w:rPr>
          <w:rFonts w:cs="Helvetica"/>
          <w:sz w:val="17"/>
          <w:szCs w:val="17"/>
          <w:lang w:val="sv-SE"/>
        </w:rPr>
        <w:t>Naro</w:t>
      </w:r>
      <w:r w:rsidRPr="0002597C">
        <w:rPr>
          <w:rFonts w:cs="Arial"/>
          <w:sz w:val="17"/>
          <w:szCs w:val="17"/>
          <w:lang w:val="sv-SE"/>
        </w:rPr>
        <w:t>č</w:t>
      </w:r>
      <w:r w:rsidRPr="0002597C">
        <w:rPr>
          <w:rFonts w:cs="Helvetica"/>
          <w:sz w:val="17"/>
          <w:szCs w:val="17"/>
          <w:lang w:val="sv-SE"/>
        </w:rPr>
        <w:t xml:space="preserve">nik lahko odstopi od pogodbe brez obveznosti do izvajalca, </w:t>
      </w:r>
      <w:r w:rsidRPr="0002597C">
        <w:rPr>
          <w:rFonts w:cs="Arial"/>
          <w:sz w:val="17"/>
          <w:szCs w:val="17"/>
          <w:lang w:val="sv-SE"/>
        </w:rPr>
        <w:t>č</w:t>
      </w:r>
      <w:r w:rsidRPr="0002597C">
        <w:rPr>
          <w:rFonts w:cs="Helvetica"/>
          <w:sz w:val="17"/>
          <w:szCs w:val="17"/>
          <w:lang w:val="sv-SE"/>
        </w:rPr>
        <w:t>e izvajalec:</w:t>
      </w:r>
    </w:p>
    <w:p w14:paraId="5667D2E6" w14:textId="77777777" w:rsidR="00641890" w:rsidRPr="0002597C" w:rsidRDefault="00641890" w:rsidP="00F6325D">
      <w:pPr>
        <w:numPr>
          <w:ilvl w:val="0"/>
          <w:numId w:val="26"/>
        </w:numPr>
        <w:autoSpaceDE w:val="0"/>
        <w:autoSpaceDN w:val="0"/>
        <w:adjustRightInd w:val="0"/>
        <w:spacing w:line="240" w:lineRule="auto"/>
        <w:jc w:val="both"/>
        <w:rPr>
          <w:rFonts w:cs="Helvetica"/>
          <w:sz w:val="17"/>
          <w:szCs w:val="17"/>
          <w:lang w:val="sv-SE"/>
        </w:rPr>
      </w:pPr>
      <w:r w:rsidRPr="0002597C">
        <w:rPr>
          <w:rFonts w:cs="Helvetica"/>
          <w:sz w:val="17"/>
          <w:szCs w:val="17"/>
          <w:lang w:val="sv-SE"/>
        </w:rPr>
        <w:t>postane insolventen;</w:t>
      </w:r>
    </w:p>
    <w:p w14:paraId="6812A5A8" w14:textId="77777777" w:rsidR="00641890" w:rsidRPr="0002597C" w:rsidRDefault="00641890" w:rsidP="00F6325D">
      <w:pPr>
        <w:numPr>
          <w:ilvl w:val="0"/>
          <w:numId w:val="26"/>
        </w:numPr>
        <w:autoSpaceDE w:val="0"/>
        <w:autoSpaceDN w:val="0"/>
        <w:adjustRightInd w:val="0"/>
        <w:spacing w:line="240" w:lineRule="auto"/>
        <w:jc w:val="both"/>
        <w:rPr>
          <w:rFonts w:cs="Helvetica"/>
          <w:sz w:val="17"/>
          <w:szCs w:val="17"/>
          <w:lang w:val="sv-SE"/>
        </w:rPr>
      </w:pPr>
      <w:r w:rsidRPr="0002597C">
        <w:rPr>
          <w:rFonts w:cs="Arial"/>
          <w:sz w:val="17"/>
          <w:szCs w:val="17"/>
          <w:lang w:val="sv-SE"/>
        </w:rPr>
        <w:t>č</w:t>
      </w:r>
      <w:r w:rsidRPr="0002597C">
        <w:rPr>
          <w:rFonts w:cs="Helvetica"/>
          <w:sz w:val="17"/>
          <w:szCs w:val="17"/>
          <w:lang w:val="sv-SE"/>
        </w:rPr>
        <w:t>e je proti njemu izdan sodni nalog za pla</w:t>
      </w:r>
      <w:r w:rsidRPr="0002597C">
        <w:rPr>
          <w:rFonts w:cs="Arial"/>
          <w:sz w:val="17"/>
          <w:szCs w:val="17"/>
          <w:lang w:val="sv-SE"/>
        </w:rPr>
        <w:t>č</w:t>
      </w:r>
      <w:r w:rsidRPr="0002597C">
        <w:rPr>
          <w:rFonts w:cs="Helvetica"/>
          <w:sz w:val="17"/>
          <w:szCs w:val="17"/>
          <w:lang w:val="sv-SE"/>
        </w:rPr>
        <w:t xml:space="preserve">ilo dolgov; </w:t>
      </w:r>
    </w:p>
    <w:p w14:paraId="2E6A11A6" w14:textId="77777777" w:rsidR="00641890" w:rsidRPr="0002597C" w:rsidRDefault="00641890" w:rsidP="00F6325D">
      <w:pPr>
        <w:numPr>
          <w:ilvl w:val="0"/>
          <w:numId w:val="26"/>
        </w:numPr>
        <w:autoSpaceDE w:val="0"/>
        <w:autoSpaceDN w:val="0"/>
        <w:adjustRightInd w:val="0"/>
        <w:spacing w:line="240" w:lineRule="auto"/>
        <w:jc w:val="both"/>
        <w:rPr>
          <w:rFonts w:cs="Helvetica"/>
          <w:sz w:val="17"/>
          <w:szCs w:val="17"/>
          <w:lang w:val="sv-SE"/>
        </w:rPr>
      </w:pPr>
      <w:r w:rsidRPr="0002597C">
        <w:rPr>
          <w:rFonts w:cs="Arial"/>
          <w:sz w:val="17"/>
          <w:szCs w:val="17"/>
          <w:lang w:val="sv-SE"/>
        </w:rPr>
        <w:t>č</w:t>
      </w:r>
      <w:r w:rsidRPr="0002597C">
        <w:rPr>
          <w:rFonts w:cs="Helvetica"/>
          <w:sz w:val="17"/>
          <w:szCs w:val="17"/>
          <w:lang w:val="sv-SE"/>
        </w:rPr>
        <w:t>e je v prisilni poravnavi;</w:t>
      </w:r>
    </w:p>
    <w:p w14:paraId="3633CB32" w14:textId="77777777" w:rsidR="00641890" w:rsidRPr="0002597C" w:rsidRDefault="00641890" w:rsidP="00F6325D">
      <w:pPr>
        <w:numPr>
          <w:ilvl w:val="0"/>
          <w:numId w:val="26"/>
        </w:numPr>
        <w:autoSpaceDE w:val="0"/>
        <w:autoSpaceDN w:val="0"/>
        <w:adjustRightInd w:val="0"/>
        <w:spacing w:line="240" w:lineRule="auto"/>
        <w:jc w:val="both"/>
        <w:rPr>
          <w:rFonts w:cs="Helvetica"/>
          <w:sz w:val="17"/>
          <w:szCs w:val="17"/>
          <w:lang w:val="sv-SE"/>
        </w:rPr>
      </w:pPr>
      <w:r w:rsidRPr="0002597C">
        <w:rPr>
          <w:rFonts w:cs="Arial"/>
          <w:sz w:val="17"/>
          <w:szCs w:val="17"/>
          <w:lang w:val="sv-SE"/>
        </w:rPr>
        <w:t>č</w:t>
      </w:r>
      <w:r w:rsidRPr="0002597C">
        <w:rPr>
          <w:rFonts w:cs="Helvetica"/>
          <w:sz w:val="17"/>
          <w:szCs w:val="17"/>
          <w:lang w:val="sv-SE"/>
        </w:rPr>
        <w:t xml:space="preserve">e je kot pravna oseba sprejel sklep o zapiranju gospodarske družbe (razen prostovoljne likvidacije zaradi združevanja ali prestrukturiranja); </w:t>
      </w:r>
    </w:p>
    <w:p w14:paraId="7C071859" w14:textId="77777777" w:rsidR="00641890" w:rsidRPr="0002597C" w:rsidRDefault="00641890" w:rsidP="00F6325D">
      <w:pPr>
        <w:numPr>
          <w:ilvl w:val="0"/>
          <w:numId w:val="26"/>
        </w:numPr>
        <w:autoSpaceDE w:val="0"/>
        <w:autoSpaceDN w:val="0"/>
        <w:adjustRightInd w:val="0"/>
        <w:spacing w:line="240" w:lineRule="auto"/>
        <w:jc w:val="both"/>
        <w:rPr>
          <w:rFonts w:cs="Helvetica"/>
          <w:sz w:val="17"/>
          <w:szCs w:val="17"/>
          <w:lang w:val="sv-SE"/>
        </w:rPr>
      </w:pPr>
      <w:r w:rsidRPr="0002597C">
        <w:rPr>
          <w:rFonts w:cs="Arial"/>
          <w:sz w:val="17"/>
          <w:szCs w:val="17"/>
          <w:lang w:val="sv-SE"/>
        </w:rPr>
        <w:t>č</w:t>
      </w:r>
      <w:r w:rsidRPr="0002597C">
        <w:rPr>
          <w:rFonts w:cs="Helvetica"/>
          <w:sz w:val="17"/>
          <w:szCs w:val="17"/>
          <w:lang w:val="sv-SE"/>
        </w:rPr>
        <w:t>e je imenovan ste</w:t>
      </w:r>
      <w:r w:rsidRPr="0002597C">
        <w:rPr>
          <w:rFonts w:cs="Arial"/>
          <w:sz w:val="17"/>
          <w:szCs w:val="17"/>
          <w:lang w:val="sv-SE"/>
        </w:rPr>
        <w:t>č</w:t>
      </w:r>
      <w:r w:rsidRPr="0002597C">
        <w:rPr>
          <w:rFonts w:cs="Helvetica"/>
          <w:sz w:val="17"/>
          <w:szCs w:val="17"/>
          <w:lang w:val="sv-SE"/>
        </w:rPr>
        <w:t xml:space="preserve">ajni upravitelj na katerikoli del njegovega podjetja ali sredstev ali </w:t>
      </w:r>
      <w:r w:rsidRPr="0002597C">
        <w:rPr>
          <w:rFonts w:cs="Arial"/>
          <w:sz w:val="17"/>
          <w:szCs w:val="17"/>
          <w:lang w:val="sv-SE"/>
        </w:rPr>
        <w:t>č</w:t>
      </w:r>
      <w:r w:rsidRPr="0002597C">
        <w:rPr>
          <w:rFonts w:cs="Helvetica"/>
          <w:sz w:val="17"/>
          <w:szCs w:val="17"/>
          <w:lang w:val="sv-SE"/>
        </w:rPr>
        <w:t>e izvajalec sproži oziroma se proti njemu sproži podobno dejanje kot rezultat dolga;</w:t>
      </w:r>
    </w:p>
    <w:p w14:paraId="373E10B5" w14:textId="77777777" w:rsidR="00641890" w:rsidRPr="00A119F2" w:rsidRDefault="00641890" w:rsidP="00F6325D">
      <w:pPr>
        <w:numPr>
          <w:ilvl w:val="0"/>
          <w:numId w:val="41"/>
        </w:numPr>
        <w:autoSpaceDE w:val="0"/>
        <w:autoSpaceDN w:val="0"/>
        <w:adjustRightInd w:val="0"/>
        <w:spacing w:line="240" w:lineRule="auto"/>
        <w:jc w:val="both"/>
        <w:rPr>
          <w:rFonts w:cs="Helvetica"/>
          <w:sz w:val="17"/>
          <w:szCs w:val="17"/>
          <w:lang w:val="sv-SE"/>
        </w:rPr>
      </w:pPr>
      <w:r w:rsidRPr="0002597C">
        <w:rPr>
          <w:rFonts w:cs="Helvetica"/>
          <w:sz w:val="17"/>
          <w:szCs w:val="17"/>
          <w:lang w:val="sv-SE"/>
        </w:rPr>
        <w:t>ne za</w:t>
      </w:r>
      <w:r w:rsidRPr="0002597C">
        <w:rPr>
          <w:rFonts w:cs="Arial"/>
          <w:sz w:val="17"/>
          <w:szCs w:val="17"/>
          <w:lang w:val="sv-SE"/>
        </w:rPr>
        <w:t>č</w:t>
      </w:r>
      <w:r w:rsidRPr="0002597C">
        <w:rPr>
          <w:rFonts w:cs="Helvetica"/>
          <w:sz w:val="17"/>
          <w:szCs w:val="17"/>
          <w:lang w:val="sv-SE"/>
        </w:rPr>
        <w:t>ne z izvedb</w:t>
      </w:r>
      <w:r w:rsidR="00A119F2">
        <w:rPr>
          <w:rFonts w:cs="Helvetica"/>
          <w:sz w:val="17"/>
          <w:szCs w:val="17"/>
          <w:lang w:val="sv-SE"/>
        </w:rPr>
        <w:t>o predmeta pogodbe n</w:t>
      </w:r>
      <w:r w:rsidRPr="0002597C">
        <w:rPr>
          <w:rFonts w:cs="Helvetica"/>
          <w:sz w:val="17"/>
          <w:szCs w:val="17"/>
          <w:lang w:val="sv-SE"/>
        </w:rPr>
        <w:t>iti v naknadnem roku, ki</w:t>
      </w:r>
      <w:r w:rsidR="00A119F2">
        <w:rPr>
          <w:rFonts w:cs="Helvetica"/>
          <w:sz w:val="17"/>
          <w:szCs w:val="17"/>
          <w:lang w:val="sv-SE"/>
        </w:rPr>
        <w:t xml:space="preserve"> </w:t>
      </w:r>
      <w:r w:rsidRPr="00A119F2">
        <w:rPr>
          <w:rFonts w:cs="Helvetica"/>
          <w:sz w:val="17"/>
          <w:szCs w:val="17"/>
          <w:lang w:val="sv-SE"/>
        </w:rPr>
        <w:t>mu ga dolo</w:t>
      </w:r>
      <w:r w:rsidRPr="00A119F2">
        <w:rPr>
          <w:rFonts w:cs="Arial"/>
          <w:sz w:val="17"/>
          <w:szCs w:val="17"/>
          <w:lang w:val="sv-SE"/>
        </w:rPr>
        <w:t>č</w:t>
      </w:r>
      <w:r w:rsidRPr="00A119F2">
        <w:rPr>
          <w:rFonts w:cs="Helvetica"/>
          <w:sz w:val="17"/>
          <w:szCs w:val="17"/>
          <w:lang w:val="sv-SE"/>
        </w:rPr>
        <w:t>i naro</w:t>
      </w:r>
      <w:r w:rsidRPr="00A119F2">
        <w:rPr>
          <w:rFonts w:cs="Arial"/>
          <w:sz w:val="17"/>
          <w:szCs w:val="17"/>
          <w:lang w:val="sv-SE"/>
        </w:rPr>
        <w:t>č</w:t>
      </w:r>
      <w:r w:rsidRPr="00A119F2">
        <w:rPr>
          <w:rFonts w:cs="Helvetica"/>
          <w:sz w:val="17"/>
          <w:szCs w:val="17"/>
          <w:lang w:val="sv-SE"/>
        </w:rPr>
        <w:t>nik;</w:t>
      </w:r>
    </w:p>
    <w:p w14:paraId="6313CBB0" w14:textId="77777777" w:rsidR="00641890" w:rsidRPr="0002597C" w:rsidRDefault="00641890" w:rsidP="00F6325D">
      <w:pPr>
        <w:numPr>
          <w:ilvl w:val="0"/>
          <w:numId w:val="41"/>
        </w:numPr>
        <w:autoSpaceDE w:val="0"/>
        <w:autoSpaceDN w:val="0"/>
        <w:adjustRightInd w:val="0"/>
        <w:spacing w:line="240" w:lineRule="auto"/>
        <w:jc w:val="both"/>
        <w:rPr>
          <w:rFonts w:cs="Helvetica"/>
          <w:sz w:val="17"/>
          <w:szCs w:val="17"/>
          <w:lang w:val="sv-SE"/>
        </w:rPr>
      </w:pPr>
      <w:r w:rsidRPr="0002597C">
        <w:rPr>
          <w:rFonts w:cs="Helvetica"/>
          <w:sz w:val="17"/>
          <w:szCs w:val="17"/>
          <w:lang w:val="sv-SE"/>
        </w:rPr>
        <w:t>ne dosega pogodbeno dogovorjene kvalitete in te ne vzpostavi niti v naknadnem roku, ki mu ga dolo</w:t>
      </w:r>
      <w:r w:rsidRPr="0002597C">
        <w:rPr>
          <w:rFonts w:cs="Arial"/>
          <w:sz w:val="17"/>
          <w:szCs w:val="17"/>
          <w:lang w:val="sv-SE"/>
        </w:rPr>
        <w:t>č</w:t>
      </w:r>
      <w:r w:rsidRPr="0002597C">
        <w:rPr>
          <w:rFonts w:cs="Helvetica"/>
          <w:sz w:val="17"/>
          <w:szCs w:val="17"/>
          <w:lang w:val="sv-SE"/>
        </w:rPr>
        <w:t>i naro</w:t>
      </w:r>
      <w:r w:rsidRPr="0002597C">
        <w:rPr>
          <w:rFonts w:cs="Arial"/>
          <w:sz w:val="17"/>
          <w:szCs w:val="17"/>
          <w:lang w:val="sv-SE"/>
        </w:rPr>
        <w:t>č</w:t>
      </w:r>
      <w:r w:rsidRPr="0002597C">
        <w:rPr>
          <w:rFonts w:cs="Helvetica"/>
          <w:sz w:val="17"/>
          <w:szCs w:val="17"/>
          <w:lang w:val="sv-SE"/>
        </w:rPr>
        <w:t>nik oziroma je o</w:t>
      </w:r>
      <w:r w:rsidRPr="0002597C">
        <w:rPr>
          <w:rFonts w:cs="Arial"/>
          <w:sz w:val="17"/>
          <w:szCs w:val="17"/>
          <w:lang w:val="sv-SE"/>
        </w:rPr>
        <w:t>č</w:t>
      </w:r>
      <w:r w:rsidRPr="0002597C">
        <w:rPr>
          <w:rFonts w:cs="Helvetica"/>
          <w:sz w:val="17"/>
          <w:szCs w:val="17"/>
          <w:lang w:val="sv-SE"/>
        </w:rPr>
        <w:t>itno, da je v naknadnem roku ne bo mogel vzpostaviti;</w:t>
      </w:r>
    </w:p>
    <w:p w14:paraId="097A1A46" w14:textId="77777777" w:rsidR="00641890" w:rsidRPr="0002597C" w:rsidRDefault="00641890" w:rsidP="00F6325D">
      <w:pPr>
        <w:numPr>
          <w:ilvl w:val="0"/>
          <w:numId w:val="41"/>
        </w:numPr>
        <w:autoSpaceDE w:val="0"/>
        <w:autoSpaceDN w:val="0"/>
        <w:adjustRightInd w:val="0"/>
        <w:spacing w:line="240" w:lineRule="auto"/>
        <w:jc w:val="both"/>
        <w:rPr>
          <w:rFonts w:cs="Helvetica"/>
          <w:sz w:val="17"/>
          <w:szCs w:val="17"/>
          <w:lang w:val="sv-SE"/>
        </w:rPr>
      </w:pPr>
      <w:r w:rsidRPr="0002597C">
        <w:rPr>
          <w:rFonts w:cs="Helvetica"/>
          <w:sz w:val="17"/>
          <w:szCs w:val="17"/>
          <w:lang w:val="sv-SE"/>
        </w:rPr>
        <w:t xml:space="preserve">prekine z </w:t>
      </w:r>
      <w:r w:rsidR="00B063E1">
        <w:rPr>
          <w:rFonts w:cs="Helvetica"/>
          <w:sz w:val="17"/>
          <w:szCs w:val="17"/>
          <w:lang w:val="sv-SE"/>
        </w:rPr>
        <w:t xml:space="preserve">izvedbo predmeta pogodbe </w:t>
      </w:r>
      <w:r w:rsidRPr="0002597C">
        <w:rPr>
          <w:rFonts w:cs="Helvetica"/>
          <w:sz w:val="17"/>
          <w:szCs w:val="17"/>
          <w:lang w:val="sv-SE"/>
        </w:rPr>
        <w:t>brez razloga in brez pisnega soglasja naro</w:t>
      </w:r>
      <w:r w:rsidRPr="0002597C">
        <w:rPr>
          <w:rFonts w:cs="Arial"/>
          <w:sz w:val="17"/>
          <w:szCs w:val="17"/>
          <w:lang w:val="sv-SE"/>
        </w:rPr>
        <w:t>č</w:t>
      </w:r>
      <w:r w:rsidRPr="0002597C">
        <w:rPr>
          <w:rFonts w:cs="Helvetica"/>
          <w:sz w:val="17"/>
          <w:szCs w:val="17"/>
          <w:lang w:val="sv-SE"/>
        </w:rPr>
        <w:t>nika;</w:t>
      </w:r>
    </w:p>
    <w:p w14:paraId="2C4EA228" w14:textId="77777777" w:rsidR="00641890" w:rsidRPr="0002597C" w:rsidRDefault="0988890C" w:rsidP="0988890C">
      <w:pPr>
        <w:pStyle w:val="Odstavekseznama"/>
        <w:numPr>
          <w:ilvl w:val="0"/>
          <w:numId w:val="26"/>
        </w:numPr>
        <w:autoSpaceDE w:val="0"/>
        <w:autoSpaceDN w:val="0"/>
        <w:adjustRightInd w:val="0"/>
        <w:spacing w:line="240" w:lineRule="auto"/>
        <w:jc w:val="both"/>
        <w:rPr>
          <w:sz w:val="17"/>
          <w:szCs w:val="17"/>
          <w:lang w:val="sv-SE"/>
        </w:rPr>
      </w:pPr>
      <w:r w:rsidRPr="00A44ADD">
        <w:rPr>
          <w:rFonts w:cs="Arial"/>
          <w:sz w:val="17"/>
          <w:szCs w:val="17"/>
          <w:lang w:val="sv-SE"/>
        </w:rPr>
        <w:t>izvajalec zamuja</w:t>
      </w:r>
      <w:r w:rsidRPr="00A44ADD">
        <w:rPr>
          <w:rFonts w:eastAsia="Verdana" w:cs="Verdana"/>
          <w:sz w:val="17"/>
          <w:szCs w:val="17"/>
        </w:rPr>
        <w:t xml:space="preserve"> s kritičnimi faznimi roki po terminskem planu</w:t>
      </w:r>
      <w:r w:rsidRPr="00A44ADD">
        <w:rPr>
          <w:rFonts w:cs="Arial"/>
          <w:sz w:val="17"/>
          <w:szCs w:val="17"/>
          <w:lang w:val="sv-SE"/>
        </w:rPr>
        <w:t xml:space="preserve"> in s končnim rokom in je očitno, da</w:t>
      </w:r>
      <w:r w:rsidRPr="0988890C">
        <w:rPr>
          <w:rFonts w:cs="Arial"/>
          <w:sz w:val="17"/>
          <w:szCs w:val="17"/>
          <w:lang w:val="sv-SE"/>
        </w:rPr>
        <w:t xml:space="preserve"> teh zamud ne bi nadoknadil niti v naknadnem roku, ki bi mu ga določil naročnik;</w:t>
      </w:r>
    </w:p>
    <w:p w14:paraId="5FAFB13F" w14:textId="77777777" w:rsidR="00641890" w:rsidRPr="0002597C" w:rsidRDefault="00B063E1" w:rsidP="00F6325D">
      <w:pPr>
        <w:numPr>
          <w:ilvl w:val="0"/>
          <w:numId w:val="26"/>
        </w:numPr>
        <w:autoSpaceDE w:val="0"/>
        <w:autoSpaceDN w:val="0"/>
        <w:adjustRightInd w:val="0"/>
        <w:spacing w:line="240" w:lineRule="auto"/>
        <w:jc w:val="both"/>
        <w:rPr>
          <w:rFonts w:cs="Arial"/>
          <w:sz w:val="17"/>
          <w:szCs w:val="17"/>
          <w:lang w:val="sv-SE"/>
        </w:rPr>
      </w:pPr>
      <w:r>
        <w:rPr>
          <w:rFonts w:cs="Arial"/>
          <w:sz w:val="17"/>
          <w:szCs w:val="17"/>
          <w:lang w:val="sv-SE"/>
        </w:rPr>
        <w:t xml:space="preserve">izvajalec </w:t>
      </w:r>
      <w:r w:rsidR="00641890" w:rsidRPr="0002597C">
        <w:rPr>
          <w:rFonts w:cs="Arial"/>
          <w:sz w:val="17"/>
          <w:szCs w:val="17"/>
          <w:lang w:val="sv-SE"/>
        </w:rPr>
        <w:t>pride v takšno zamudo po lastni krivdi oziroma zaradi nastopa dogodkov, za katere je prevzel tveganje, da je očitno da del ne bo mogel dokončati v dogovorjenem roku;</w:t>
      </w:r>
    </w:p>
    <w:p w14:paraId="722F9A1F" w14:textId="77777777" w:rsidR="00641890" w:rsidRPr="0002597C" w:rsidRDefault="00641890" w:rsidP="00F6325D">
      <w:pPr>
        <w:numPr>
          <w:ilvl w:val="0"/>
          <w:numId w:val="26"/>
        </w:numPr>
        <w:autoSpaceDE w:val="0"/>
        <w:autoSpaceDN w:val="0"/>
        <w:adjustRightInd w:val="0"/>
        <w:spacing w:line="240" w:lineRule="auto"/>
        <w:jc w:val="both"/>
        <w:rPr>
          <w:rFonts w:cs="Arial"/>
          <w:sz w:val="17"/>
          <w:szCs w:val="17"/>
          <w:lang w:val="sv-SE"/>
        </w:rPr>
      </w:pPr>
      <w:r w:rsidRPr="0002597C">
        <w:rPr>
          <w:rFonts w:cs="Arial"/>
          <w:sz w:val="17"/>
          <w:szCs w:val="17"/>
          <w:lang w:val="sv-SE"/>
        </w:rPr>
        <w:t xml:space="preserve">pogodbenih </w:t>
      </w:r>
      <w:r w:rsidR="004A6B0C">
        <w:rPr>
          <w:rFonts w:cs="Arial"/>
          <w:sz w:val="17"/>
          <w:szCs w:val="17"/>
          <w:lang w:val="sv-SE"/>
        </w:rPr>
        <w:t xml:space="preserve">obveznosti </w:t>
      </w:r>
      <w:r w:rsidRPr="0002597C">
        <w:rPr>
          <w:rFonts w:cs="Arial"/>
          <w:sz w:val="17"/>
          <w:szCs w:val="17"/>
          <w:lang w:val="sv-SE"/>
        </w:rPr>
        <w:t>ne dokonča v dogovorjenem roku</w:t>
      </w:r>
      <w:r w:rsidR="00783CF8">
        <w:rPr>
          <w:rFonts w:cs="Arial"/>
          <w:sz w:val="17"/>
          <w:szCs w:val="17"/>
          <w:lang w:val="sv-SE"/>
        </w:rPr>
        <w:t>;</w:t>
      </w:r>
    </w:p>
    <w:p w14:paraId="2738881B" w14:textId="77777777" w:rsidR="00641890" w:rsidRPr="0002597C" w:rsidRDefault="00641890" w:rsidP="00F6325D">
      <w:pPr>
        <w:numPr>
          <w:ilvl w:val="0"/>
          <w:numId w:val="26"/>
        </w:numPr>
        <w:autoSpaceDE w:val="0"/>
        <w:autoSpaceDN w:val="0"/>
        <w:adjustRightInd w:val="0"/>
        <w:spacing w:line="240" w:lineRule="auto"/>
        <w:jc w:val="both"/>
        <w:rPr>
          <w:rFonts w:cs="Arial"/>
          <w:sz w:val="17"/>
          <w:szCs w:val="17"/>
          <w:lang w:val="sv-SE"/>
        </w:rPr>
      </w:pPr>
      <w:r w:rsidRPr="0002597C">
        <w:rPr>
          <w:rFonts w:cs="Arial"/>
          <w:sz w:val="17"/>
          <w:szCs w:val="17"/>
          <w:lang w:val="sv-SE"/>
        </w:rPr>
        <w:t>izvajalec ne zagotavlja zahtevane varnosti in zdravja pri delu ter splošne varnosti</w:t>
      </w:r>
      <w:r w:rsidR="00783CF8">
        <w:rPr>
          <w:rFonts w:cs="Arial"/>
          <w:sz w:val="17"/>
          <w:szCs w:val="17"/>
          <w:lang w:val="sv-SE"/>
        </w:rPr>
        <w:t>;</w:t>
      </w:r>
    </w:p>
    <w:p w14:paraId="3ECA3C90" w14:textId="77777777" w:rsidR="00641890" w:rsidRPr="0002597C" w:rsidRDefault="00641890" w:rsidP="00F6325D">
      <w:pPr>
        <w:numPr>
          <w:ilvl w:val="0"/>
          <w:numId w:val="26"/>
        </w:numPr>
        <w:autoSpaceDE w:val="0"/>
        <w:autoSpaceDN w:val="0"/>
        <w:adjustRightInd w:val="0"/>
        <w:spacing w:line="240" w:lineRule="auto"/>
        <w:jc w:val="both"/>
        <w:rPr>
          <w:rFonts w:cs="Arial"/>
          <w:sz w:val="17"/>
          <w:szCs w:val="17"/>
          <w:lang w:val="sv-SE"/>
        </w:rPr>
      </w:pPr>
      <w:r w:rsidRPr="0002597C">
        <w:rPr>
          <w:rFonts w:cs="Arial"/>
          <w:sz w:val="17"/>
          <w:szCs w:val="17"/>
          <w:lang w:val="sv-SE"/>
        </w:rPr>
        <w:t>izvajalec pred zamenjavo podizvajalcev ne pridobi pisnega soglasja naročnika</w:t>
      </w:r>
      <w:r w:rsidR="00783CF8">
        <w:rPr>
          <w:rFonts w:cs="Arial"/>
          <w:sz w:val="17"/>
          <w:szCs w:val="17"/>
          <w:lang w:val="sv-SE"/>
        </w:rPr>
        <w:t>;</w:t>
      </w:r>
    </w:p>
    <w:p w14:paraId="6F824876" w14:textId="566C9229" w:rsidR="00641890" w:rsidRDefault="00641890" w:rsidP="00F6325D">
      <w:pPr>
        <w:numPr>
          <w:ilvl w:val="0"/>
          <w:numId w:val="26"/>
        </w:numPr>
        <w:autoSpaceDE w:val="0"/>
        <w:autoSpaceDN w:val="0"/>
        <w:adjustRightInd w:val="0"/>
        <w:spacing w:line="240" w:lineRule="auto"/>
        <w:jc w:val="both"/>
        <w:rPr>
          <w:rFonts w:cs="Arial"/>
          <w:sz w:val="17"/>
          <w:szCs w:val="17"/>
          <w:lang w:val="sv-SE"/>
        </w:rPr>
      </w:pPr>
      <w:r w:rsidRPr="0002597C">
        <w:rPr>
          <w:rFonts w:cs="Arial"/>
          <w:sz w:val="17"/>
          <w:szCs w:val="17"/>
          <w:lang w:val="sv-SE"/>
        </w:rPr>
        <w:t>naročnik ugotovi, da izvajalec ni priglasil vseh podizvajalcev ter v zvezi z njimi kasneje tudi ni zahteval pisnega soglasja naročnika</w:t>
      </w:r>
      <w:r w:rsidR="00E606CA">
        <w:rPr>
          <w:rFonts w:cs="Arial"/>
          <w:sz w:val="17"/>
          <w:szCs w:val="17"/>
          <w:lang w:val="sv-SE"/>
        </w:rPr>
        <w:t>;</w:t>
      </w:r>
    </w:p>
    <w:p w14:paraId="1E301B65" w14:textId="7C62C7BF" w:rsidR="00E606CA" w:rsidRPr="0002597C" w:rsidRDefault="00E606CA" w:rsidP="00F6325D">
      <w:pPr>
        <w:numPr>
          <w:ilvl w:val="0"/>
          <w:numId w:val="26"/>
        </w:numPr>
        <w:autoSpaceDE w:val="0"/>
        <w:autoSpaceDN w:val="0"/>
        <w:adjustRightInd w:val="0"/>
        <w:spacing w:line="240" w:lineRule="auto"/>
        <w:jc w:val="both"/>
        <w:rPr>
          <w:rFonts w:cs="Arial"/>
          <w:sz w:val="17"/>
          <w:szCs w:val="17"/>
          <w:lang w:val="sv-SE"/>
        </w:rPr>
      </w:pPr>
      <w:r>
        <w:rPr>
          <w:rFonts w:cs="Arial"/>
          <w:sz w:val="17"/>
          <w:szCs w:val="17"/>
          <w:lang w:val="sv-SE"/>
        </w:rPr>
        <w:t xml:space="preserve">v primeru nastopa okoliščin </w:t>
      </w:r>
      <w:r w:rsidR="00A5046E">
        <w:rPr>
          <w:rFonts w:cs="Arial"/>
          <w:sz w:val="17"/>
          <w:szCs w:val="17"/>
          <w:lang w:val="sv-SE"/>
        </w:rPr>
        <w:t xml:space="preserve">v skladu </w:t>
      </w:r>
      <w:r w:rsidR="00D94914">
        <w:rPr>
          <w:rFonts w:cs="Arial"/>
          <w:sz w:val="17"/>
          <w:szCs w:val="17"/>
          <w:lang w:val="sv-SE"/>
        </w:rPr>
        <w:t>s</w:t>
      </w:r>
      <w:r w:rsidR="00A5046E">
        <w:rPr>
          <w:rFonts w:cs="Arial"/>
          <w:sz w:val="17"/>
          <w:szCs w:val="17"/>
          <w:lang w:val="sv-SE"/>
        </w:rPr>
        <w:t xml:space="preserve"> 96. členom ZJN-3</w:t>
      </w:r>
      <w:r w:rsidR="00D94914">
        <w:rPr>
          <w:rFonts w:cs="Arial"/>
          <w:sz w:val="17"/>
          <w:szCs w:val="17"/>
          <w:lang w:val="sv-SE"/>
        </w:rPr>
        <w:t>.</w:t>
      </w:r>
    </w:p>
    <w:p w14:paraId="7422C323" w14:textId="77777777" w:rsidR="00641890" w:rsidRPr="0002597C" w:rsidRDefault="00641890" w:rsidP="00641890">
      <w:pPr>
        <w:autoSpaceDE w:val="0"/>
        <w:autoSpaceDN w:val="0"/>
        <w:adjustRightInd w:val="0"/>
        <w:spacing w:line="240" w:lineRule="auto"/>
        <w:jc w:val="both"/>
        <w:rPr>
          <w:rFonts w:cs="Helvetica"/>
          <w:sz w:val="17"/>
          <w:szCs w:val="17"/>
          <w:lang w:val="sv-SE"/>
        </w:rPr>
      </w:pPr>
    </w:p>
    <w:p w14:paraId="74A501AF" w14:textId="77777777" w:rsidR="004B21AE" w:rsidRPr="0002597C" w:rsidRDefault="00B54E45" w:rsidP="004B21AE">
      <w:pPr>
        <w:autoSpaceDE w:val="0"/>
        <w:autoSpaceDN w:val="0"/>
        <w:adjustRightInd w:val="0"/>
        <w:spacing w:line="240" w:lineRule="auto"/>
        <w:jc w:val="both"/>
        <w:rPr>
          <w:rFonts w:cs="Helvetica"/>
          <w:sz w:val="17"/>
          <w:szCs w:val="17"/>
          <w:lang w:val="sv-SE"/>
        </w:rPr>
      </w:pPr>
      <w:r w:rsidRPr="00B54E45">
        <w:rPr>
          <w:rFonts w:cs="Helvetica"/>
          <w:sz w:val="17"/>
          <w:szCs w:val="17"/>
          <w:lang w:val="sv-SE"/>
        </w:rPr>
        <w:t xml:space="preserve">V tem primeru je izvajalec dolžan plačati pogodbeno kazen v višini 10% pogodbene vrednosti z DDV zaradi neizpolnitve pogodbenih obveznosti in vse stroške ter škodo, kar se obračuna v skladu z VII. poglavjem te pogodbe. Če izvajalec pogodbene kazni, stroškov in škode ne poravna, je naročnik upravičen zaseči njegov material na objektu in vsa njegova sredstva ter iz tega poplačati </w:t>
      </w:r>
      <w:r w:rsidR="00CC74A4">
        <w:rPr>
          <w:rFonts w:cs="Helvetica"/>
          <w:sz w:val="17"/>
          <w:szCs w:val="17"/>
          <w:lang w:val="sv-SE"/>
        </w:rPr>
        <w:t xml:space="preserve">stroške in </w:t>
      </w:r>
      <w:r w:rsidRPr="00B54E45">
        <w:rPr>
          <w:rFonts w:cs="Helvetica"/>
          <w:sz w:val="17"/>
          <w:szCs w:val="17"/>
          <w:lang w:val="sv-SE"/>
        </w:rPr>
        <w:t>škodo</w:t>
      </w:r>
      <w:r w:rsidR="004B21AE">
        <w:rPr>
          <w:rFonts w:cs="Helvetica"/>
          <w:sz w:val="17"/>
          <w:szCs w:val="17"/>
          <w:lang w:val="sv-SE"/>
        </w:rPr>
        <w:t xml:space="preserve">, </w:t>
      </w:r>
      <w:r w:rsidR="004B21AE" w:rsidRPr="0002597C">
        <w:rPr>
          <w:rFonts w:cs="Helvetica"/>
          <w:sz w:val="17"/>
          <w:szCs w:val="17"/>
          <w:lang w:val="sv-SE"/>
        </w:rPr>
        <w:t>za pla</w:t>
      </w:r>
      <w:r w:rsidR="004B21AE" w:rsidRPr="0002597C">
        <w:rPr>
          <w:rFonts w:cs="Arial"/>
          <w:sz w:val="17"/>
          <w:szCs w:val="17"/>
          <w:lang w:val="sv-SE"/>
        </w:rPr>
        <w:t>č</w:t>
      </w:r>
      <w:r w:rsidR="004B21AE" w:rsidRPr="0002597C">
        <w:rPr>
          <w:rFonts w:cs="Helvetica"/>
          <w:sz w:val="17"/>
          <w:szCs w:val="17"/>
          <w:lang w:val="sv-SE"/>
        </w:rPr>
        <w:t>ilo pogodbene kazni pa unov</w:t>
      </w:r>
      <w:r w:rsidR="004B21AE" w:rsidRPr="0002597C">
        <w:rPr>
          <w:rFonts w:cs="Arial"/>
          <w:sz w:val="17"/>
          <w:szCs w:val="17"/>
          <w:lang w:val="sv-SE"/>
        </w:rPr>
        <w:t>č</w:t>
      </w:r>
      <w:r w:rsidR="004B21AE" w:rsidRPr="0002597C">
        <w:rPr>
          <w:rFonts w:cs="Helvetica"/>
          <w:sz w:val="17"/>
          <w:szCs w:val="17"/>
          <w:lang w:val="sv-SE"/>
        </w:rPr>
        <w:t>iti zavarovanje za dobro izvedbo pogodbenih obveznosti. Morebitni preostanek do polnega pla</w:t>
      </w:r>
      <w:r w:rsidR="004B21AE" w:rsidRPr="0002597C">
        <w:rPr>
          <w:rFonts w:cs="Arial"/>
          <w:sz w:val="17"/>
          <w:szCs w:val="17"/>
          <w:lang w:val="sv-SE"/>
        </w:rPr>
        <w:t>č</w:t>
      </w:r>
      <w:r w:rsidR="004B21AE" w:rsidRPr="0002597C">
        <w:rPr>
          <w:rFonts w:cs="Helvetica"/>
          <w:sz w:val="17"/>
          <w:szCs w:val="17"/>
          <w:lang w:val="sv-SE"/>
        </w:rPr>
        <w:t xml:space="preserve">ila </w:t>
      </w:r>
      <w:r w:rsidR="00CC74A4">
        <w:rPr>
          <w:rFonts w:cs="Helvetica"/>
          <w:sz w:val="17"/>
          <w:szCs w:val="17"/>
          <w:lang w:val="sv-SE"/>
        </w:rPr>
        <w:t xml:space="preserve">stroškov in </w:t>
      </w:r>
      <w:r w:rsidR="004B21AE" w:rsidRPr="0002597C">
        <w:rPr>
          <w:rFonts w:cs="Helvetica"/>
          <w:sz w:val="17"/>
          <w:szCs w:val="17"/>
          <w:lang w:val="sv-SE"/>
        </w:rPr>
        <w:t xml:space="preserve">škode lahko </w:t>
      </w:r>
      <w:r w:rsidR="004B21AE">
        <w:rPr>
          <w:rFonts w:cs="Helvetica"/>
          <w:sz w:val="17"/>
          <w:szCs w:val="17"/>
          <w:lang w:val="sv-SE"/>
        </w:rPr>
        <w:t>naročnik</w:t>
      </w:r>
      <w:r w:rsidR="004B21AE" w:rsidRPr="0002597C">
        <w:rPr>
          <w:rFonts w:cs="Helvetica"/>
          <w:sz w:val="17"/>
          <w:szCs w:val="17"/>
          <w:lang w:val="sv-SE"/>
        </w:rPr>
        <w:t xml:space="preserve"> zahteva pred pristojnim sodiš</w:t>
      </w:r>
      <w:r w:rsidR="004B21AE" w:rsidRPr="0002597C">
        <w:rPr>
          <w:rFonts w:cs="Arial"/>
          <w:sz w:val="17"/>
          <w:szCs w:val="17"/>
          <w:lang w:val="sv-SE"/>
        </w:rPr>
        <w:t>č</w:t>
      </w:r>
      <w:r w:rsidR="004B21AE" w:rsidRPr="0002597C">
        <w:rPr>
          <w:rFonts w:cs="Helvetica"/>
          <w:sz w:val="17"/>
          <w:szCs w:val="17"/>
          <w:lang w:val="sv-SE"/>
        </w:rPr>
        <w:t>em.</w:t>
      </w:r>
    </w:p>
    <w:p w14:paraId="793E8D08" w14:textId="77777777" w:rsidR="00641890" w:rsidRPr="0002597C" w:rsidRDefault="00641890" w:rsidP="00641890">
      <w:pPr>
        <w:autoSpaceDE w:val="0"/>
        <w:autoSpaceDN w:val="0"/>
        <w:adjustRightInd w:val="0"/>
        <w:spacing w:line="240" w:lineRule="auto"/>
        <w:jc w:val="both"/>
        <w:rPr>
          <w:rFonts w:cs="Helvetica"/>
          <w:sz w:val="17"/>
          <w:szCs w:val="17"/>
          <w:lang w:val="sv-SE"/>
        </w:rPr>
      </w:pPr>
    </w:p>
    <w:p w14:paraId="6FB572D9" w14:textId="77777777" w:rsidR="00641890" w:rsidRPr="0002597C" w:rsidRDefault="00641890" w:rsidP="00641890">
      <w:pPr>
        <w:autoSpaceDE w:val="0"/>
        <w:autoSpaceDN w:val="0"/>
        <w:adjustRightInd w:val="0"/>
        <w:spacing w:line="240" w:lineRule="auto"/>
        <w:jc w:val="both"/>
        <w:rPr>
          <w:rFonts w:cs="Helvetica"/>
          <w:sz w:val="17"/>
          <w:szCs w:val="17"/>
          <w:lang w:val="sv-SE"/>
        </w:rPr>
      </w:pPr>
      <w:r w:rsidRPr="0002597C">
        <w:rPr>
          <w:rFonts w:cs="Helvetica"/>
          <w:sz w:val="17"/>
          <w:szCs w:val="17"/>
          <w:lang w:val="sv-SE"/>
        </w:rPr>
        <w:t>Naro</w:t>
      </w:r>
      <w:r w:rsidRPr="0002597C">
        <w:rPr>
          <w:rFonts w:cs="Arial"/>
          <w:sz w:val="17"/>
          <w:szCs w:val="17"/>
          <w:lang w:val="sv-SE"/>
        </w:rPr>
        <w:t>č</w:t>
      </w:r>
      <w:r w:rsidRPr="0002597C">
        <w:rPr>
          <w:rFonts w:cs="Helvetica"/>
          <w:sz w:val="17"/>
          <w:szCs w:val="17"/>
          <w:lang w:val="sv-SE"/>
        </w:rPr>
        <w:t xml:space="preserve">nik lahko v primerih iz prvega odstavka tega </w:t>
      </w:r>
      <w:r w:rsidRPr="0002597C">
        <w:rPr>
          <w:rFonts w:cs="Arial"/>
          <w:sz w:val="17"/>
          <w:szCs w:val="17"/>
          <w:lang w:val="sv-SE"/>
        </w:rPr>
        <w:t>č</w:t>
      </w:r>
      <w:r w:rsidRPr="0002597C">
        <w:rPr>
          <w:rFonts w:cs="Helvetica"/>
          <w:sz w:val="17"/>
          <w:szCs w:val="17"/>
          <w:lang w:val="sv-SE"/>
        </w:rPr>
        <w:t>lena pogodbo ohrani v veljavi in kljub temu zahteva pogodbeno kazen v višini do vklju</w:t>
      </w:r>
      <w:r w:rsidRPr="0002597C">
        <w:rPr>
          <w:rFonts w:cs="Arial"/>
          <w:sz w:val="17"/>
          <w:szCs w:val="17"/>
          <w:lang w:val="sv-SE"/>
        </w:rPr>
        <w:t>č</w:t>
      </w:r>
      <w:r w:rsidRPr="0002597C">
        <w:rPr>
          <w:rFonts w:cs="Helvetica"/>
          <w:sz w:val="17"/>
          <w:szCs w:val="17"/>
          <w:lang w:val="sv-SE"/>
        </w:rPr>
        <w:t>no 10 % pogodbene vrednosti z DDV ter povra</w:t>
      </w:r>
      <w:r w:rsidRPr="0002597C">
        <w:rPr>
          <w:rFonts w:cs="Arial"/>
          <w:sz w:val="17"/>
          <w:szCs w:val="17"/>
          <w:lang w:val="sv-SE"/>
        </w:rPr>
        <w:t>č</w:t>
      </w:r>
      <w:r w:rsidRPr="0002597C">
        <w:rPr>
          <w:rFonts w:cs="Helvetica"/>
          <w:sz w:val="17"/>
          <w:szCs w:val="17"/>
          <w:lang w:val="sv-SE"/>
        </w:rPr>
        <w:t xml:space="preserve">ilo </w:t>
      </w:r>
      <w:r w:rsidR="00DE3FB1">
        <w:rPr>
          <w:rFonts w:cs="Helvetica"/>
          <w:sz w:val="17"/>
          <w:szCs w:val="17"/>
          <w:lang w:val="sv-SE"/>
        </w:rPr>
        <w:t xml:space="preserve">stroškov in </w:t>
      </w:r>
      <w:r w:rsidRPr="0002597C">
        <w:rPr>
          <w:rFonts w:cs="Helvetica"/>
          <w:sz w:val="17"/>
          <w:szCs w:val="17"/>
          <w:lang w:val="sv-SE"/>
        </w:rPr>
        <w:t xml:space="preserve">škode. </w:t>
      </w:r>
    </w:p>
    <w:p w14:paraId="1F03F448" w14:textId="77777777" w:rsidR="00641890" w:rsidRPr="0002597C" w:rsidRDefault="00641890" w:rsidP="00641890">
      <w:pPr>
        <w:autoSpaceDE w:val="0"/>
        <w:autoSpaceDN w:val="0"/>
        <w:adjustRightInd w:val="0"/>
        <w:spacing w:line="240" w:lineRule="auto"/>
        <w:jc w:val="both"/>
        <w:rPr>
          <w:rFonts w:cs="Helvetica"/>
          <w:sz w:val="17"/>
          <w:szCs w:val="17"/>
          <w:lang w:val="sv-SE"/>
        </w:rPr>
      </w:pPr>
    </w:p>
    <w:p w14:paraId="75BF34F6" w14:textId="2F78FAF2" w:rsidR="00641890" w:rsidRPr="0002597C" w:rsidRDefault="00641890" w:rsidP="00641890">
      <w:pPr>
        <w:autoSpaceDE w:val="0"/>
        <w:autoSpaceDN w:val="0"/>
        <w:adjustRightInd w:val="0"/>
        <w:spacing w:line="240" w:lineRule="auto"/>
        <w:jc w:val="both"/>
        <w:rPr>
          <w:rFonts w:cs="Helvetica"/>
          <w:sz w:val="17"/>
          <w:szCs w:val="17"/>
          <w:lang w:val="sv-SE"/>
        </w:rPr>
      </w:pPr>
      <w:r w:rsidRPr="000C1B38">
        <w:rPr>
          <w:rFonts w:cs="Helvetica"/>
          <w:sz w:val="17"/>
          <w:szCs w:val="17"/>
          <w:lang w:val="sv-SE"/>
        </w:rPr>
        <w:t>V primeru pred</w:t>
      </w:r>
      <w:r w:rsidRPr="000C1B38">
        <w:rPr>
          <w:rFonts w:cs="Arial"/>
          <w:sz w:val="17"/>
          <w:szCs w:val="17"/>
          <w:lang w:val="sv-SE"/>
        </w:rPr>
        <w:t>č</w:t>
      </w:r>
      <w:r w:rsidRPr="000C1B38">
        <w:rPr>
          <w:rFonts w:cs="Helvetica"/>
          <w:sz w:val="17"/>
          <w:szCs w:val="17"/>
          <w:lang w:val="sv-SE"/>
        </w:rPr>
        <w:t xml:space="preserve">asnega prenehanja veljavnosti te pogodbe je izvajalec dolžan </w:t>
      </w:r>
      <w:r w:rsidR="00796609" w:rsidRPr="000C1B38">
        <w:rPr>
          <w:rFonts w:cs="Helvetica"/>
          <w:sz w:val="17"/>
          <w:szCs w:val="17"/>
          <w:lang w:val="sv-SE"/>
        </w:rPr>
        <w:t>izvedena dela</w:t>
      </w:r>
      <w:r w:rsidR="00462640" w:rsidRPr="000C1B38">
        <w:rPr>
          <w:rFonts w:cs="Helvetica"/>
          <w:sz w:val="17"/>
          <w:szCs w:val="17"/>
          <w:lang w:val="sv-SE"/>
        </w:rPr>
        <w:t xml:space="preserve">, </w:t>
      </w:r>
      <w:r w:rsidR="00400B1C" w:rsidRPr="000C1B38">
        <w:rPr>
          <w:rFonts w:cs="Helvetica"/>
          <w:sz w:val="17"/>
          <w:szCs w:val="17"/>
          <w:lang w:val="sv-SE"/>
        </w:rPr>
        <w:t>dobavljeno in montirano opremo ter osta</w:t>
      </w:r>
      <w:r w:rsidR="00804A9C" w:rsidRPr="000C1B38">
        <w:rPr>
          <w:rFonts w:cs="Helvetica"/>
          <w:sz w:val="17"/>
          <w:szCs w:val="17"/>
          <w:lang w:val="sv-SE"/>
        </w:rPr>
        <w:t>la sredstva</w:t>
      </w:r>
      <w:r w:rsidRPr="000C1B38">
        <w:rPr>
          <w:rFonts w:cs="Helvetica"/>
          <w:sz w:val="17"/>
          <w:szCs w:val="17"/>
          <w:lang w:val="sv-SE"/>
        </w:rPr>
        <w:t xml:space="preserve"> zavarovati tako, da jih zaš</w:t>
      </w:r>
      <w:r w:rsidRPr="000C1B38">
        <w:rPr>
          <w:rFonts w:cs="Arial"/>
          <w:sz w:val="17"/>
          <w:szCs w:val="17"/>
          <w:lang w:val="sv-SE"/>
        </w:rPr>
        <w:t>č</w:t>
      </w:r>
      <w:r w:rsidRPr="000C1B38">
        <w:rPr>
          <w:rFonts w:cs="Helvetica"/>
          <w:sz w:val="17"/>
          <w:szCs w:val="17"/>
          <w:lang w:val="sv-SE"/>
        </w:rPr>
        <w:t>iti pred propadanjem.</w:t>
      </w:r>
    </w:p>
    <w:p w14:paraId="435FB428" w14:textId="77777777" w:rsidR="00641890" w:rsidRPr="0002597C" w:rsidRDefault="00641890" w:rsidP="00641890">
      <w:pPr>
        <w:autoSpaceDE w:val="0"/>
        <w:autoSpaceDN w:val="0"/>
        <w:adjustRightInd w:val="0"/>
        <w:spacing w:line="240" w:lineRule="auto"/>
        <w:rPr>
          <w:rFonts w:cs="Helvetica"/>
          <w:sz w:val="17"/>
          <w:szCs w:val="17"/>
          <w:lang w:val="sv-SE"/>
        </w:rPr>
      </w:pPr>
    </w:p>
    <w:p w14:paraId="498F46DC" w14:textId="77777777" w:rsidR="00641890" w:rsidRPr="0002597C" w:rsidRDefault="1BC9DE58" w:rsidP="1BC9DE58">
      <w:pPr>
        <w:numPr>
          <w:ilvl w:val="0"/>
          <w:numId w:val="31"/>
        </w:numPr>
        <w:autoSpaceDE w:val="0"/>
        <w:autoSpaceDN w:val="0"/>
        <w:adjustRightInd w:val="0"/>
        <w:spacing w:line="240" w:lineRule="auto"/>
        <w:jc w:val="center"/>
        <w:rPr>
          <w:rFonts w:cs="Helvetica"/>
          <w:b/>
          <w:bCs/>
          <w:sz w:val="17"/>
          <w:szCs w:val="17"/>
          <w:lang w:val="sv-SE"/>
        </w:rPr>
      </w:pPr>
      <w:r w:rsidRPr="1BC9DE58">
        <w:rPr>
          <w:rFonts w:cs="Arial"/>
          <w:b/>
          <w:bCs/>
          <w:sz w:val="17"/>
          <w:szCs w:val="17"/>
          <w:lang w:val="sv-SE"/>
        </w:rPr>
        <w:t>č</w:t>
      </w:r>
      <w:r w:rsidRPr="1BC9DE58">
        <w:rPr>
          <w:rFonts w:cs="Helvetica"/>
          <w:b/>
          <w:bCs/>
          <w:sz w:val="17"/>
          <w:szCs w:val="17"/>
          <w:lang w:val="sv-SE"/>
        </w:rPr>
        <w:t>len</w:t>
      </w:r>
    </w:p>
    <w:p w14:paraId="189E4815" w14:textId="77777777" w:rsidR="00641890" w:rsidRPr="0002597C" w:rsidRDefault="00641890" w:rsidP="00641890">
      <w:pPr>
        <w:autoSpaceDE w:val="0"/>
        <w:autoSpaceDN w:val="0"/>
        <w:adjustRightInd w:val="0"/>
        <w:spacing w:line="240" w:lineRule="auto"/>
        <w:rPr>
          <w:rFonts w:cs="Helvetica"/>
          <w:sz w:val="17"/>
          <w:szCs w:val="17"/>
          <w:lang w:val="sv-SE"/>
        </w:rPr>
      </w:pPr>
    </w:p>
    <w:p w14:paraId="0B3FFF29" w14:textId="77777777" w:rsidR="00641890" w:rsidRPr="0002597C" w:rsidRDefault="0988890C" w:rsidP="0988890C">
      <w:pPr>
        <w:autoSpaceDE w:val="0"/>
        <w:autoSpaceDN w:val="0"/>
        <w:adjustRightInd w:val="0"/>
        <w:spacing w:line="240" w:lineRule="auto"/>
        <w:jc w:val="both"/>
        <w:rPr>
          <w:rFonts w:cs="Helvetica"/>
          <w:sz w:val="17"/>
          <w:szCs w:val="17"/>
          <w:lang w:val="sv-SE"/>
        </w:rPr>
      </w:pPr>
      <w:r w:rsidRPr="00680166">
        <w:rPr>
          <w:rFonts w:cs="Helvetica"/>
          <w:sz w:val="17"/>
          <w:szCs w:val="17"/>
          <w:lang w:val="sv-SE"/>
        </w:rPr>
        <w:t>Naro</w:t>
      </w:r>
      <w:r w:rsidRPr="00680166">
        <w:rPr>
          <w:rFonts w:cs="Arial"/>
          <w:sz w:val="17"/>
          <w:szCs w:val="17"/>
          <w:lang w:val="sv-SE"/>
        </w:rPr>
        <w:t>č</w:t>
      </w:r>
      <w:r w:rsidRPr="00680166">
        <w:rPr>
          <w:rFonts w:cs="Helvetica"/>
          <w:sz w:val="17"/>
          <w:szCs w:val="17"/>
          <w:lang w:val="sv-SE"/>
        </w:rPr>
        <w:t>nik lahko kadarkoli ustavi ali za</w:t>
      </w:r>
      <w:r w:rsidRPr="00680166">
        <w:rPr>
          <w:rFonts w:cs="Arial"/>
          <w:sz w:val="17"/>
          <w:szCs w:val="17"/>
          <w:lang w:val="sv-SE"/>
        </w:rPr>
        <w:t>č</w:t>
      </w:r>
      <w:r w:rsidRPr="00680166">
        <w:rPr>
          <w:rFonts w:cs="Helvetica"/>
          <w:sz w:val="17"/>
          <w:szCs w:val="17"/>
          <w:lang w:val="sv-SE"/>
        </w:rPr>
        <w:t xml:space="preserve">asno prekine dela. </w:t>
      </w:r>
      <w:r w:rsidRPr="00680166">
        <w:rPr>
          <w:rFonts w:cs="Arial"/>
          <w:sz w:val="17"/>
          <w:szCs w:val="17"/>
          <w:lang w:val="sv-SE"/>
        </w:rPr>
        <w:t>Č</w:t>
      </w:r>
      <w:r w:rsidRPr="00680166">
        <w:rPr>
          <w:rFonts w:cs="Helvetica"/>
          <w:sz w:val="17"/>
          <w:szCs w:val="17"/>
          <w:lang w:val="sv-SE"/>
        </w:rPr>
        <w:t>e naro</w:t>
      </w:r>
      <w:r w:rsidRPr="00680166">
        <w:rPr>
          <w:rFonts w:cs="Arial"/>
          <w:sz w:val="17"/>
          <w:szCs w:val="17"/>
          <w:lang w:val="sv-SE"/>
        </w:rPr>
        <w:t>č</w:t>
      </w:r>
      <w:r w:rsidRPr="00680166">
        <w:rPr>
          <w:rFonts w:cs="Helvetica"/>
          <w:sz w:val="17"/>
          <w:szCs w:val="17"/>
          <w:lang w:val="sv-SE"/>
        </w:rPr>
        <w:t>nik ustavi dela, pa ne gre za odstop od</w:t>
      </w:r>
      <w:r w:rsidRPr="0988890C">
        <w:rPr>
          <w:rFonts w:cs="Helvetica"/>
          <w:sz w:val="17"/>
          <w:szCs w:val="17"/>
          <w:lang w:val="sv-SE"/>
        </w:rPr>
        <w:t xml:space="preserve"> </w:t>
      </w:r>
      <w:r w:rsidRPr="00680166">
        <w:rPr>
          <w:rFonts w:cs="Helvetica"/>
          <w:sz w:val="17"/>
          <w:szCs w:val="17"/>
          <w:lang w:val="sv-SE"/>
        </w:rPr>
        <w:t xml:space="preserve">pogodbe po prejšnjem </w:t>
      </w:r>
      <w:r w:rsidRPr="00680166">
        <w:rPr>
          <w:rFonts w:cs="Arial"/>
          <w:sz w:val="17"/>
          <w:szCs w:val="17"/>
          <w:lang w:val="sv-SE"/>
        </w:rPr>
        <w:t>č</w:t>
      </w:r>
      <w:r w:rsidRPr="00680166">
        <w:rPr>
          <w:rFonts w:cs="Helvetica"/>
          <w:sz w:val="17"/>
          <w:szCs w:val="17"/>
          <w:lang w:val="sv-SE"/>
        </w:rPr>
        <w:t>lenu, je izvajalec upravi</w:t>
      </w:r>
      <w:r w:rsidRPr="00680166">
        <w:rPr>
          <w:rFonts w:cs="Arial"/>
          <w:sz w:val="17"/>
          <w:szCs w:val="17"/>
          <w:lang w:val="sv-SE"/>
        </w:rPr>
        <w:t>č</w:t>
      </w:r>
      <w:r w:rsidRPr="00680166">
        <w:rPr>
          <w:rFonts w:cs="Helvetica"/>
          <w:sz w:val="17"/>
          <w:szCs w:val="17"/>
          <w:lang w:val="sv-SE"/>
        </w:rPr>
        <w:t>en do pla</w:t>
      </w:r>
      <w:r w:rsidRPr="00680166">
        <w:rPr>
          <w:rFonts w:cs="Arial"/>
          <w:sz w:val="17"/>
          <w:szCs w:val="17"/>
          <w:lang w:val="sv-SE"/>
        </w:rPr>
        <w:t>č</w:t>
      </w:r>
      <w:r w:rsidRPr="00680166">
        <w:rPr>
          <w:rFonts w:cs="Helvetica"/>
          <w:sz w:val="17"/>
          <w:szCs w:val="17"/>
          <w:lang w:val="sv-SE"/>
        </w:rPr>
        <w:t>ila vseh del, ki jih je izvedel do dneva ustavitve</w:t>
      </w:r>
      <w:r w:rsidRPr="0988890C">
        <w:rPr>
          <w:rFonts w:cs="Helvetica"/>
          <w:sz w:val="17"/>
          <w:szCs w:val="17"/>
          <w:lang w:val="sv-SE"/>
        </w:rPr>
        <w:t xml:space="preserve"> del, </w:t>
      </w:r>
      <w:r w:rsidRPr="0988890C">
        <w:rPr>
          <w:rFonts w:cs="Arial"/>
          <w:sz w:val="17"/>
          <w:szCs w:val="17"/>
          <w:lang w:val="sv-SE"/>
        </w:rPr>
        <w:t>č</w:t>
      </w:r>
      <w:r w:rsidRPr="0988890C">
        <w:rPr>
          <w:rFonts w:cs="Helvetica"/>
          <w:sz w:val="17"/>
          <w:szCs w:val="17"/>
          <w:lang w:val="sv-SE"/>
        </w:rPr>
        <w:t>e jih je naro</w:t>
      </w:r>
      <w:r w:rsidRPr="0988890C">
        <w:rPr>
          <w:rFonts w:cs="Arial"/>
          <w:sz w:val="17"/>
          <w:szCs w:val="17"/>
          <w:lang w:val="sv-SE"/>
        </w:rPr>
        <w:t>č</w:t>
      </w:r>
      <w:r w:rsidRPr="0988890C">
        <w:rPr>
          <w:rFonts w:cs="Helvetica"/>
          <w:sz w:val="17"/>
          <w:szCs w:val="17"/>
          <w:lang w:val="sv-SE"/>
        </w:rPr>
        <w:t>nik prevzel v skladu z dolo</w:t>
      </w:r>
      <w:r w:rsidRPr="0988890C">
        <w:rPr>
          <w:rFonts w:cs="Arial"/>
          <w:sz w:val="17"/>
          <w:szCs w:val="17"/>
          <w:lang w:val="sv-SE"/>
        </w:rPr>
        <w:t>č</w:t>
      </w:r>
      <w:r w:rsidRPr="0988890C">
        <w:rPr>
          <w:rFonts w:cs="Helvetica"/>
          <w:sz w:val="17"/>
          <w:szCs w:val="17"/>
          <w:lang w:val="sv-SE"/>
        </w:rPr>
        <w:t xml:space="preserve">bami te pogodbe, ali </w:t>
      </w:r>
      <w:r w:rsidRPr="0988890C">
        <w:rPr>
          <w:rFonts w:cs="Arial"/>
          <w:sz w:val="17"/>
          <w:szCs w:val="17"/>
          <w:lang w:val="sv-SE"/>
        </w:rPr>
        <w:t>č</w:t>
      </w:r>
      <w:r w:rsidRPr="0988890C">
        <w:rPr>
          <w:rFonts w:cs="Helvetica"/>
          <w:sz w:val="17"/>
          <w:szCs w:val="17"/>
          <w:lang w:val="sv-SE"/>
        </w:rPr>
        <w:t xml:space="preserve">e so pripravljena za takšen prevzem. </w:t>
      </w:r>
    </w:p>
    <w:p w14:paraId="312C7DD8" w14:textId="77777777" w:rsidR="00641890" w:rsidRPr="0002597C" w:rsidRDefault="00641890" w:rsidP="00641890">
      <w:pPr>
        <w:autoSpaceDE w:val="0"/>
        <w:autoSpaceDN w:val="0"/>
        <w:adjustRightInd w:val="0"/>
        <w:spacing w:line="240" w:lineRule="auto"/>
        <w:jc w:val="both"/>
        <w:rPr>
          <w:rFonts w:cs="Helvetica"/>
          <w:sz w:val="17"/>
          <w:szCs w:val="17"/>
          <w:lang w:val="sv-SE"/>
        </w:rPr>
      </w:pPr>
    </w:p>
    <w:p w14:paraId="12E498EB" w14:textId="77777777" w:rsidR="00641890" w:rsidRPr="0002597C" w:rsidRDefault="0988890C" w:rsidP="0988890C">
      <w:pPr>
        <w:autoSpaceDE w:val="0"/>
        <w:autoSpaceDN w:val="0"/>
        <w:adjustRightInd w:val="0"/>
        <w:spacing w:line="240" w:lineRule="auto"/>
        <w:jc w:val="both"/>
        <w:rPr>
          <w:rFonts w:cs="Helvetica"/>
          <w:sz w:val="17"/>
          <w:szCs w:val="17"/>
          <w:lang w:val="sv-SE"/>
        </w:rPr>
      </w:pPr>
      <w:r w:rsidRPr="0988890C">
        <w:rPr>
          <w:rFonts w:cs="Arial"/>
          <w:sz w:val="17"/>
          <w:szCs w:val="17"/>
          <w:lang w:val="sv-SE"/>
        </w:rPr>
        <w:t>Č</w:t>
      </w:r>
      <w:r w:rsidRPr="0988890C">
        <w:rPr>
          <w:rFonts w:cs="Helvetica"/>
          <w:sz w:val="17"/>
          <w:szCs w:val="17"/>
          <w:lang w:val="sv-SE"/>
        </w:rPr>
        <w:t>e naro</w:t>
      </w:r>
      <w:r w:rsidRPr="0988890C">
        <w:rPr>
          <w:rFonts w:cs="Arial"/>
          <w:sz w:val="17"/>
          <w:szCs w:val="17"/>
          <w:lang w:val="sv-SE"/>
        </w:rPr>
        <w:t>č</w:t>
      </w:r>
      <w:r w:rsidRPr="0988890C">
        <w:rPr>
          <w:rFonts w:cs="Helvetica"/>
          <w:sz w:val="17"/>
          <w:szCs w:val="17"/>
          <w:lang w:val="sv-SE"/>
        </w:rPr>
        <w:t>nik za</w:t>
      </w:r>
      <w:r w:rsidRPr="0988890C">
        <w:rPr>
          <w:rFonts w:cs="Arial"/>
          <w:sz w:val="17"/>
          <w:szCs w:val="17"/>
          <w:lang w:val="sv-SE"/>
        </w:rPr>
        <w:t>č</w:t>
      </w:r>
      <w:r w:rsidRPr="0988890C">
        <w:rPr>
          <w:rFonts w:cs="Helvetica"/>
          <w:sz w:val="17"/>
          <w:szCs w:val="17"/>
          <w:lang w:val="sv-SE"/>
        </w:rPr>
        <w:t>asno prekine izvajanje del brez krivde izvajalca, je izvajalec upravi</w:t>
      </w:r>
      <w:r w:rsidRPr="0988890C">
        <w:rPr>
          <w:rFonts w:cs="Arial"/>
          <w:sz w:val="17"/>
          <w:szCs w:val="17"/>
          <w:lang w:val="sv-SE"/>
        </w:rPr>
        <w:t>č</w:t>
      </w:r>
      <w:r w:rsidRPr="0988890C">
        <w:rPr>
          <w:rFonts w:cs="Helvetica"/>
          <w:sz w:val="17"/>
          <w:szCs w:val="17"/>
          <w:lang w:val="sv-SE"/>
        </w:rPr>
        <w:t>en do podaljšanja roka za kon</w:t>
      </w:r>
      <w:r w:rsidRPr="0988890C">
        <w:rPr>
          <w:rFonts w:cs="Arial"/>
          <w:sz w:val="17"/>
          <w:szCs w:val="17"/>
          <w:lang w:val="sv-SE"/>
        </w:rPr>
        <w:t>č</w:t>
      </w:r>
      <w:r w:rsidRPr="0988890C">
        <w:rPr>
          <w:rFonts w:cs="Helvetica"/>
          <w:sz w:val="17"/>
          <w:szCs w:val="17"/>
          <w:lang w:val="sv-SE"/>
        </w:rPr>
        <w:t xml:space="preserve">anje za </w:t>
      </w:r>
      <w:r w:rsidRPr="0988890C">
        <w:rPr>
          <w:rFonts w:cs="Arial"/>
          <w:sz w:val="17"/>
          <w:szCs w:val="17"/>
          <w:lang w:val="sv-SE"/>
        </w:rPr>
        <w:t>č</w:t>
      </w:r>
      <w:r w:rsidRPr="0988890C">
        <w:rPr>
          <w:rFonts w:cs="Helvetica"/>
          <w:sz w:val="17"/>
          <w:szCs w:val="17"/>
          <w:lang w:val="sv-SE"/>
        </w:rPr>
        <w:t>as prekinitve.</w:t>
      </w:r>
    </w:p>
    <w:p w14:paraId="66CB33DA" w14:textId="77777777" w:rsidR="00641890" w:rsidRPr="0002597C" w:rsidRDefault="00641890" w:rsidP="00641890">
      <w:pPr>
        <w:autoSpaceDE w:val="0"/>
        <w:autoSpaceDN w:val="0"/>
        <w:adjustRightInd w:val="0"/>
        <w:spacing w:line="240" w:lineRule="auto"/>
        <w:jc w:val="both"/>
        <w:rPr>
          <w:rFonts w:cs="Helvetica"/>
          <w:sz w:val="17"/>
          <w:szCs w:val="17"/>
          <w:lang w:val="sv-SE"/>
        </w:rPr>
      </w:pPr>
    </w:p>
    <w:p w14:paraId="1C913326" w14:textId="77777777" w:rsidR="00641890" w:rsidRPr="0002597C" w:rsidRDefault="0988890C" w:rsidP="0988890C">
      <w:pPr>
        <w:autoSpaceDE w:val="0"/>
        <w:autoSpaceDN w:val="0"/>
        <w:adjustRightInd w:val="0"/>
        <w:spacing w:line="240" w:lineRule="auto"/>
        <w:jc w:val="both"/>
        <w:rPr>
          <w:rFonts w:cs="Helvetica"/>
          <w:sz w:val="17"/>
          <w:szCs w:val="17"/>
          <w:lang w:val="sv-SE"/>
        </w:rPr>
      </w:pPr>
      <w:r w:rsidRPr="00680166">
        <w:rPr>
          <w:rFonts w:cs="Helvetica"/>
          <w:sz w:val="17"/>
          <w:szCs w:val="17"/>
          <w:lang w:val="sv-SE"/>
        </w:rPr>
        <w:t>V primeru ustavitve ali za</w:t>
      </w:r>
      <w:r w:rsidRPr="00680166">
        <w:rPr>
          <w:rFonts w:cs="Arial"/>
          <w:sz w:val="17"/>
          <w:szCs w:val="17"/>
          <w:lang w:val="sv-SE"/>
        </w:rPr>
        <w:t>č</w:t>
      </w:r>
      <w:r w:rsidRPr="00680166">
        <w:rPr>
          <w:rFonts w:cs="Helvetica"/>
          <w:sz w:val="17"/>
          <w:szCs w:val="17"/>
          <w:lang w:val="sv-SE"/>
        </w:rPr>
        <w:t>asne prekinitve izvajanja del je izvajalec dolžan izvršena dela zavarovati tako,</w:t>
      </w:r>
      <w:r w:rsidRPr="0988890C">
        <w:rPr>
          <w:rFonts w:cs="Helvetica"/>
          <w:sz w:val="17"/>
          <w:szCs w:val="17"/>
          <w:lang w:val="sv-SE"/>
        </w:rPr>
        <w:t xml:space="preserve"> da jih zaš</w:t>
      </w:r>
      <w:r w:rsidRPr="0988890C">
        <w:rPr>
          <w:rFonts w:cs="Arial"/>
          <w:sz w:val="17"/>
          <w:szCs w:val="17"/>
          <w:lang w:val="sv-SE"/>
        </w:rPr>
        <w:t>č</w:t>
      </w:r>
      <w:r w:rsidRPr="0988890C">
        <w:rPr>
          <w:rFonts w:cs="Helvetica"/>
          <w:sz w:val="17"/>
          <w:szCs w:val="17"/>
          <w:lang w:val="sv-SE"/>
        </w:rPr>
        <w:t>iti pred propadanjem.</w:t>
      </w:r>
    </w:p>
    <w:p w14:paraId="09640370" w14:textId="77777777" w:rsidR="00641890" w:rsidRPr="0002597C" w:rsidRDefault="00641890" w:rsidP="00641890">
      <w:pPr>
        <w:autoSpaceDE w:val="0"/>
        <w:autoSpaceDN w:val="0"/>
        <w:adjustRightInd w:val="0"/>
        <w:spacing w:line="240" w:lineRule="auto"/>
        <w:rPr>
          <w:rFonts w:cs="Helvetica"/>
          <w:color w:val="4BACC6"/>
          <w:sz w:val="17"/>
          <w:szCs w:val="17"/>
          <w:lang w:val="sv-SE"/>
        </w:rPr>
      </w:pPr>
    </w:p>
    <w:p w14:paraId="5CE48FDD" w14:textId="77777777" w:rsidR="00641890" w:rsidRPr="0002597C" w:rsidRDefault="1BC9DE58" w:rsidP="1BC9DE58">
      <w:pPr>
        <w:numPr>
          <w:ilvl w:val="0"/>
          <w:numId w:val="31"/>
        </w:numPr>
        <w:autoSpaceDE w:val="0"/>
        <w:autoSpaceDN w:val="0"/>
        <w:adjustRightInd w:val="0"/>
        <w:spacing w:line="240" w:lineRule="auto"/>
        <w:jc w:val="center"/>
        <w:rPr>
          <w:rFonts w:cs="Helvetica"/>
          <w:b/>
          <w:bCs/>
          <w:sz w:val="17"/>
          <w:szCs w:val="17"/>
          <w:lang w:val="sv-SE"/>
        </w:rPr>
      </w:pPr>
      <w:r w:rsidRPr="1BC9DE58">
        <w:rPr>
          <w:rFonts w:cs="Arial"/>
          <w:b/>
          <w:bCs/>
          <w:sz w:val="17"/>
          <w:szCs w:val="17"/>
          <w:lang w:val="sv-SE"/>
        </w:rPr>
        <w:t>č</w:t>
      </w:r>
      <w:r w:rsidRPr="1BC9DE58">
        <w:rPr>
          <w:rFonts w:cs="Helvetica"/>
          <w:b/>
          <w:bCs/>
          <w:sz w:val="17"/>
          <w:szCs w:val="17"/>
          <w:lang w:val="sv-SE"/>
        </w:rPr>
        <w:t>len</w:t>
      </w:r>
    </w:p>
    <w:p w14:paraId="4770099F" w14:textId="77777777" w:rsidR="00641890" w:rsidRPr="0002597C" w:rsidRDefault="00641890" w:rsidP="00641890">
      <w:pPr>
        <w:autoSpaceDE w:val="0"/>
        <w:autoSpaceDN w:val="0"/>
        <w:adjustRightInd w:val="0"/>
        <w:spacing w:line="240" w:lineRule="auto"/>
        <w:rPr>
          <w:rFonts w:cs="Helvetica"/>
          <w:sz w:val="17"/>
          <w:szCs w:val="17"/>
          <w:lang w:val="sv-SE"/>
        </w:rPr>
      </w:pPr>
    </w:p>
    <w:p w14:paraId="302DE7AA" w14:textId="77777777" w:rsidR="00641890" w:rsidRPr="0002597C" w:rsidRDefault="00641890" w:rsidP="00641890">
      <w:pPr>
        <w:autoSpaceDE w:val="0"/>
        <w:autoSpaceDN w:val="0"/>
        <w:adjustRightInd w:val="0"/>
        <w:spacing w:line="240" w:lineRule="auto"/>
        <w:jc w:val="both"/>
        <w:rPr>
          <w:rFonts w:cs="Helvetica"/>
          <w:sz w:val="17"/>
          <w:szCs w:val="17"/>
          <w:lang w:val="sv-SE"/>
        </w:rPr>
      </w:pPr>
      <w:r w:rsidRPr="0002597C">
        <w:rPr>
          <w:rFonts w:cs="Helvetica"/>
          <w:sz w:val="17"/>
          <w:szCs w:val="17"/>
          <w:lang w:val="sv-SE"/>
        </w:rPr>
        <w:t xml:space="preserve">Izvajalec se s podpisom te pogodbe zavezuje, da brez predhodnega pisnega soglasja naročnika ne bo prenašal (cediral) denarnih terjatev iz naslova te pogodbe na druge. Prav tako se izvajalec s podpisom te pogodbe zavezuje, da ne bo brez predhodnega pisnega soglasja naročnika prenesel na tretjo osebo te pogodbe, dela pogodbe, ali kakršnokoli drugo pravico, korist, obveznost ali interes iz pogodbe ali na podlagi le-te. </w:t>
      </w:r>
    </w:p>
    <w:p w14:paraId="34C155C1" w14:textId="385AC1F5" w:rsidR="00897D9E" w:rsidRDefault="00897D9E" w:rsidP="00641890">
      <w:pPr>
        <w:autoSpaceDE w:val="0"/>
        <w:autoSpaceDN w:val="0"/>
        <w:adjustRightInd w:val="0"/>
        <w:spacing w:line="240" w:lineRule="auto"/>
        <w:rPr>
          <w:rFonts w:cs="Helvetica"/>
          <w:b/>
          <w:bCs/>
          <w:sz w:val="17"/>
          <w:szCs w:val="17"/>
          <w:lang w:val="sv-SE"/>
        </w:rPr>
      </w:pPr>
    </w:p>
    <w:p w14:paraId="0CCF932C" w14:textId="77777777" w:rsidR="00875922" w:rsidRPr="0002597C" w:rsidRDefault="00875922" w:rsidP="00641890">
      <w:pPr>
        <w:autoSpaceDE w:val="0"/>
        <w:autoSpaceDN w:val="0"/>
        <w:adjustRightInd w:val="0"/>
        <w:spacing w:line="240" w:lineRule="auto"/>
        <w:rPr>
          <w:rFonts w:cs="Helvetica"/>
          <w:b/>
          <w:bCs/>
          <w:sz w:val="17"/>
          <w:szCs w:val="17"/>
          <w:lang w:val="sv-SE"/>
        </w:rPr>
      </w:pPr>
    </w:p>
    <w:p w14:paraId="78038B13" w14:textId="77777777" w:rsidR="00641890" w:rsidRPr="0002597C" w:rsidRDefault="1BC9DE58" w:rsidP="00F6325D">
      <w:pPr>
        <w:numPr>
          <w:ilvl w:val="0"/>
          <w:numId w:val="32"/>
        </w:numPr>
        <w:autoSpaceDE w:val="0"/>
        <w:autoSpaceDN w:val="0"/>
        <w:adjustRightInd w:val="0"/>
        <w:spacing w:line="240" w:lineRule="auto"/>
        <w:jc w:val="center"/>
        <w:rPr>
          <w:rFonts w:cs="Helvetica"/>
          <w:b/>
          <w:bCs/>
          <w:sz w:val="17"/>
          <w:szCs w:val="17"/>
          <w:lang w:val="sv-SE"/>
        </w:rPr>
      </w:pPr>
      <w:r w:rsidRPr="1BC9DE58">
        <w:rPr>
          <w:rFonts w:cs="Helvetica"/>
          <w:b/>
          <w:bCs/>
          <w:sz w:val="17"/>
          <w:szCs w:val="17"/>
          <w:lang w:val="sv-SE"/>
        </w:rPr>
        <w:t>KON</w:t>
      </w:r>
      <w:r w:rsidRPr="1BC9DE58">
        <w:rPr>
          <w:rFonts w:cs="Arial,Bold"/>
          <w:b/>
          <w:bCs/>
          <w:sz w:val="17"/>
          <w:szCs w:val="17"/>
          <w:lang w:val="sv-SE"/>
        </w:rPr>
        <w:t>Č</w:t>
      </w:r>
      <w:r w:rsidRPr="1BC9DE58">
        <w:rPr>
          <w:rFonts w:cs="Helvetica"/>
          <w:b/>
          <w:bCs/>
          <w:sz w:val="17"/>
          <w:szCs w:val="17"/>
          <w:lang w:val="sv-SE"/>
        </w:rPr>
        <w:t>NE DOLO</w:t>
      </w:r>
      <w:r w:rsidRPr="1BC9DE58">
        <w:rPr>
          <w:rFonts w:cs="Arial,Bold"/>
          <w:b/>
          <w:bCs/>
          <w:sz w:val="17"/>
          <w:szCs w:val="17"/>
          <w:lang w:val="sv-SE"/>
        </w:rPr>
        <w:t>Č</w:t>
      </w:r>
      <w:r w:rsidRPr="1BC9DE58">
        <w:rPr>
          <w:rFonts w:cs="Helvetica"/>
          <w:b/>
          <w:bCs/>
          <w:sz w:val="17"/>
          <w:szCs w:val="17"/>
          <w:lang w:val="sv-SE"/>
        </w:rPr>
        <w:t>BE</w:t>
      </w:r>
    </w:p>
    <w:p w14:paraId="3AFB606C" w14:textId="77777777" w:rsidR="00641890" w:rsidRPr="0002597C" w:rsidRDefault="00641890" w:rsidP="00641890">
      <w:pPr>
        <w:autoSpaceDE w:val="0"/>
        <w:autoSpaceDN w:val="0"/>
        <w:adjustRightInd w:val="0"/>
        <w:spacing w:line="240" w:lineRule="auto"/>
        <w:jc w:val="center"/>
        <w:rPr>
          <w:rFonts w:cs="Helvetica"/>
          <w:b/>
          <w:bCs/>
          <w:sz w:val="17"/>
          <w:szCs w:val="17"/>
          <w:lang w:val="sv-SE"/>
        </w:rPr>
      </w:pPr>
    </w:p>
    <w:p w14:paraId="58AEE746" w14:textId="77777777" w:rsidR="00641890" w:rsidRPr="0002597C" w:rsidRDefault="1BC9DE58" w:rsidP="1BC9DE58">
      <w:pPr>
        <w:numPr>
          <w:ilvl w:val="0"/>
          <w:numId w:val="31"/>
        </w:numPr>
        <w:autoSpaceDE w:val="0"/>
        <w:autoSpaceDN w:val="0"/>
        <w:adjustRightInd w:val="0"/>
        <w:spacing w:line="240" w:lineRule="auto"/>
        <w:jc w:val="center"/>
        <w:rPr>
          <w:rFonts w:cs="Helvetica"/>
          <w:b/>
          <w:bCs/>
          <w:sz w:val="17"/>
          <w:szCs w:val="17"/>
          <w:lang w:val="sv-SE"/>
        </w:rPr>
      </w:pPr>
      <w:r w:rsidRPr="1BC9DE58">
        <w:rPr>
          <w:rFonts w:cs="Arial"/>
          <w:b/>
          <w:bCs/>
          <w:sz w:val="17"/>
          <w:szCs w:val="17"/>
          <w:lang w:val="sv-SE"/>
        </w:rPr>
        <w:t>č</w:t>
      </w:r>
      <w:r w:rsidRPr="1BC9DE58">
        <w:rPr>
          <w:rFonts w:cs="Helvetica"/>
          <w:b/>
          <w:bCs/>
          <w:sz w:val="17"/>
          <w:szCs w:val="17"/>
          <w:lang w:val="sv-SE"/>
        </w:rPr>
        <w:t>len</w:t>
      </w:r>
    </w:p>
    <w:p w14:paraId="48EB52AE" w14:textId="77777777" w:rsidR="00641890" w:rsidRPr="0002597C" w:rsidRDefault="00641890" w:rsidP="00641890">
      <w:pPr>
        <w:autoSpaceDE w:val="0"/>
        <w:autoSpaceDN w:val="0"/>
        <w:adjustRightInd w:val="0"/>
        <w:spacing w:line="240" w:lineRule="auto"/>
        <w:jc w:val="center"/>
        <w:rPr>
          <w:rFonts w:cs="Helvetica"/>
          <w:b/>
          <w:sz w:val="17"/>
          <w:szCs w:val="17"/>
          <w:lang w:val="sv-SE"/>
        </w:rPr>
      </w:pPr>
    </w:p>
    <w:p w14:paraId="06CFA66B" w14:textId="77777777" w:rsidR="00641890" w:rsidRPr="0002597C" w:rsidRDefault="00641890" w:rsidP="00641890">
      <w:pPr>
        <w:tabs>
          <w:tab w:val="left" w:pos="0"/>
        </w:tabs>
        <w:spacing w:line="240" w:lineRule="auto"/>
        <w:jc w:val="both"/>
        <w:rPr>
          <w:rFonts w:cs="Arial"/>
          <w:sz w:val="17"/>
          <w:szCs w:val="17"/>
          <w:lang w:val="sv-SE"/>
        </w:rPr>
      </w:pPr>
      <w:r w:rsidRPr="0002597C">
        <w:rPr>
          <w:rFonts w:cs="Arial"/>
          <w:sz w:val="17"/>
          <w:szCs w:val="17"/>
          <w:lang w:val="sv-SE"/>
        </w:rPr>
        <w:t>PRITIKORUPCIJSKA KLAVZULA</w:t>
      </w:r>
    </w:p>
    <w:p w14:paraId="67301C1A" w14:textId="77777777" w:rsidR="00641890" w:rsidRPr="0002597C" w:rsidRDefault="00641890" w:rsidP="00641890">
      <w:pPr>
        <w:tabs>
          <w:tab w:val="left" w:pos="0"/>
        </w:tabs>
        <w:spacing w:line="240" w:lineRule="auto"/>
        <w:jc w:val="both"/>
        <w:rPr>
          <w:rFonts w:cs="Arial"/>
          <w:sz w:val="17"/>
          <w:szCs w:val="17"/>
          <w:lang w:val="sv-SE"/>
        </w:rPr>
      </w:pPr>
      <w:r w:rsidRPr="0002597C">
        <w:rPr>
          <w:rFonts w:cs="Arial"/>
          <w:sz w:val="17"/>
          <w:szCs w:val="17"/>
          <w:lang w:val="sv-SE"/>
        </w:rPr>
        <w:t>Izvajalec in naročnik vsak zase izrecno izjavljata, da naročniku, predstavniku naročnika, posredniku</w:t>
      </w:r>
    </w:p>
    <w:p w14:paraId="3BB30B5B" w14:textId="77777777" w:rsidR="00641890" w:rsidRPr="0002597C" w:rsidRDefault="00641890" w:rsidP="00641890">
      <w:pPr>
        <w:tabs>
          <w:tab w:val="left" w:pos="0"/>
        </w:tabs>
        <w:spacing w:line="240" w:lineRule="auto"/>
        <w:jc w:val="both"/>
        <w:rPr>
          <w:rFonts w:cs="Arial"/>
          <w:sz w:val="17"/>
          <w:szCs w:val="17"/>
          <w:lang w:val="sv-SE"/>
        </w:rPr>
      </w:pPr>
      <w:r w:rsidRPr="0002597C">
        <w:rPr>
          <w:rFonts w:cs="Arial"/>
          <w:sz w:val="17"/>
          <w:szCs w:val="17"/>
          <w:lang w:val="sv-SE"/>
        </w:rPr>
        <w:t>naročnika ali njegovemu organu izvajalec oz. tretja oseba v imenu ali na račun izvajalca, ni obljubil, ponudil ali dal kakšn</w:t>
      </w:r>
      <w:r w:rsidR="003455AD">
        <w:rPr>
          <w:rFonts w:cs="Arial"/>
          <w:sz w:val="17"/>
          <w:szCs w:val="17"/>
          <w:lang w:val="sv-SE"/>
        </w:rPr>
        <w:t>e</w:t>
      </w:r>
      <w:r w:rsidRPr="0002597C">
        <w:rPr>
          <w:rFonts w:cs="Arial"/>
          <w:sz w:val="17"/>
          <w:szCs w:val="17"/>
          <w:lang w:val="sv-SE"/>
        </w:rPr>
        <w:t xml:space="preserve"> nedovoljen</w:t>
      </w:r>
      <w:r w:rsidR="003455AD">
        <w:rPr>
          <w:rFonts w:cs="Arial"/>
          <w:sz w:val="17"/>
          <w:szCs w:val="17"/>
          <w:lang w:val="sv-SE"/>
        </w:rPr>
        <w:t>e</w:t>
      </w:r>
      <w:r w:rsidRPr="0002597C">
        <w:rPr>
          <w:rFonts w:cs="Arial"/>
          <w:sz w:val="17"/>
          <w:szCs w:val="17"/>
          <w:lang w:val="sv-SE"/>
        </w:rPr>
        <w:t xml:space="preserve"> korist</w:t>
      </w:r>
      <w:r w:rsidR="003455AD">
        <w:rPr>
          <w:rFonts w:cs="Arial"/>
          <w:sz w:val="17"/>
          <w:szCs w:val="17"/>
          <w:lang w:val="sv-SE"/>
        </w:rPr>
        <w:t>i</w:t>
      </w:r>
      <w:r w:rsidRPr="0002597C">
        <w:rPr>
          <w:rFonts w:cs="Arial"/>
          <w:sz w:val="17"/>
          <w:szCs w:val="17"/>
          <w:lang w:val="sv-SE"/>
        </w:rPr>
        <w:t xml:space="preserve"> za:</w:t>
      </w:r>
    </w:p>
    <w:p w14:paraId="5EC769D7" w14:textId="77777777" w:rsidR="00641890" w:rsidRPr="0002597C" w:rsidRDefault="00641890" w:rsidP="00F6325D">
      <w:pPr>
        <w:pStyle w:val="Telobesedila"/>
        <w:numPr>
          <w:ilvl w:val="0"/>
          <w:numId w:val="42"/>
        </w:numPr>
        <w:tabs>
          <w:tab w:val="clear" w:pos="340"/>
          <w:tab w:val="left" w:pos="0"/>
          <w:tab w:val="num" w:pos="709"/>
        </w:tabs>
        <w:ind w:left="709"/>
        <w:rPr>
          <w:rFonts w:ascii="Verdana" w:hAnsi="Verdana" w:cs="Arial"/>
          <w:b/>
          <w:bCs/>
          <w:sz w:val="17"/>
          <w:szCs w:val="17"/>
          <w:lang w:val="sv-SE"/>
        </w:rPr>
      </w:pPr>
      <w:r w:rsidRPr="0002597C">
        <w:rPr>
          <w:rFonts w:ascii="Verdana" w:hAnsi="Verdana" w:cs="Arial"/>
          <w:sz w:val="17"/>
          <w:szCs w:val="17"/>
          <w:lang w:val="sv-SE"/>
        </w:rPr>
        <w:t>pridobitev posla,</w:t>
      </w:r>
    </w:p>
    <w:p w14:paraId="23343765" w14:textId="77777777" w:rsidR="00641890" w:rsidRPr="0002597C" w:rsidRDefault="00641890" w:rsidP="00F6325D">
      <w:pPr>
        <w:pStyle w:val="Telobesedila"/>
        <w:numPr>
          <w:ilvl w:val="0"/>
          <w:numId w:val="42"/>
        </w:numPr>
        <w:tabs>
          <w:tab w:val="clear" w:pos="340"/>
          <w:tab w:val="left" w:pos="0"/>
          <w:tab w:val="num" w:pos="709"/>
        </w:tabs>
        <w:ind w:left="709"/>
        <w:rPr>
          <w:rFonts w:ascii="Verdana" w:hAnsi="Verdana" w:cs="Arial"/>
          <w:b/>
          <w:bCs/>
          <w:sz w:val="17"/>
          <w:szCs w:val="17"/>
          <w:lang w:val="sv-SE"/>
        </w:rPr>
      </w:pPr>
      <w:r w:rsidRPr="0002597C">
        <w:rPr>
          <w:rFonts w:ascii="Verdana" w:hAnsi="Verdana" w:cs="Arial"/>
          <w:sz w:val="17"/>
          <w:szCs w:val="17"/>
          <w:lang w:val="sv-SE"/>
        </w:rPr>
        <w:t>sklenitev posla pod ugodnejšimi pogoji,</w:t>
      </w:r>
    </w:p>
    <w:p w14:paraId="253DF2D0" w14:textId="77777777" w:rsidR="00641890" w:rsidRPr="0002597C" w:rsidRDefault="00641890" w:rsidP="00F6325D">
      <w:pPr>
        <w:pStyle w:val="Telobesedila"/>
        <w:numPr>
          <w:ilvl w:val="0"/>
          <w:numId w:val="42"/>
        </w:numPr>
        <w:tabs>
          <w:tab w:val="clear" w:pos="340"/>
          <w:tab w:val="left" w:pos="0"/>
          <w:tab w:val="num" w:pos="709"/>
        </w:tabs>
        <w:ind w:left="709"/>
        <w:rPr>
          <w:rFonts w:ascii="Verdana" w:hAnsi="Verdana" w:cs="Arial"/>
          <w:b/>
          <w:bCs/>
          <w:sz w:val="17"/>
          <w:szCs w:val="17"/>
          <w:lang w:val="sv-SE"/>
        </w:rPr>
      </w:pPr>
      <w:r w:rsidRPr="0002597C">
        <w:rPr>
          <w:rFonts w:ascii="Verdana" w:hAnsi="Verdana" w:cs="Arial"/>
          <w:sz w:val="17"/>
          <w:szCs w:val="17"/>
          <w:lang w:val="sv-SE"/>
        </w:rPr>
        <w:t>opustitev dolžnega nadzora nad izvajanjem pogodbenih obveznosti ali</w:t>
      </w:r>
    </w:p>
    <w:p w14:paraId="5498D63A" w14:textId="77777777" w:rsidR="00641890" w:rsidRPr="0002597C" w:rsidRDefault="00641890" w:rsidP="00F6325D">
      <w:pPr>
        <w:pStyle w:val="Telobesedila"/>
        <w:numPr>
          <w:ilvl w:val="0"/>
          <w:numId w:val="42"/>
        </w:numPr>
        <w:tabs>
          <w:tab w:val="clear" w:pos="340"/>
          <w:tab w:val="left" w:pos="0"/>
          <w:tab w:val="num" w:pos="709"/>
        </w:tabs>
        <w:ind w:left="709"/>
        <w:rPr>
          <w:rFonts w:ascii="Verdana" w:hAnsi="Verdana" w:cs="Arial"/>
          <w:b/>
          <w:bCs/>
          <w:sz w:val="17"/>
          <w:szCs w:val="17"/>
          <w:lang w:val="sv-SE"/>
        </w:rPr>
      </w:pPr>
      <w:r w:rsidRPr="0002597C">
        <w:rPr>
          <w:rFonts w:ascii="Verdana" w:hAnsi="Verdana" w:cs="Arial"/>
          <w:sz w:val="17"/>
          <w:szCs w:val="17"/>
          <w:lang w:val="sv-SE"/>
        </w:rPr>
        <w:t>drugo ravnanje ali opustitev, s katerim je naročniku povzročena škoda ali je omogočena pridobitev nedovoljene koristi predstavniku naročnika, posredniku naročnika, izvajalcu ali njegovemu predstavniku, zastopniku ali posredniku.</w:t>
      </w:r>
    </w:p>
    <w:p w14:paraId="065F3F8C" w14:textId="77777777" w:rsidR="00641890" w:rsidRPr="0002597C" w:rsidRDefault="00641890" w:rsidP="00641890">
      <w:pPr>
        <w:pStyle w:val="Telobesedila"/>
        <w:tabs>
          <w:tab w:val="left" w:pos="0"/>
        </w:tabs>
        <w:rPr>
          <w:rFonts w:ascii="Verdana" w:hAnsi="Verdana" w:cs="Arial"/>
          <w:sz w:val="17"/>
          <w:szCs w:val="17"/>
          <w:lang w:val="sv-SE"/>
        </w:rPr>
      </w:pPr>
      <w:r w:rsidRPr="0002597C">
        <w:rPr>
          <w:rFonts w:ascii="Verdana" w:hAnsi="Verdana" w:cs="Arial"/>
          <w:sz w:val="17"/>
          <w:szCs w:val="17"/>
          <w:lang w:val="sv-SE"/>
        </w:rPr>
        <w:t>V primeru kršitve določil protikorupcijske klavzule je pogodba nična.</w:t>
      </w:r>
    </w:p>
    <w:p w14:paraId="0F15947C" w14:textId="77777777" w:rsidR="00641890" w:rsidRPr="0002597C" w:rsidRDefault="00641890" w:rsidP="00641890">
      <w:pPr>
        <w:pStyle w:val="Telobesedila"/>
        <w:tabs>
          <w:tab w:val="left" w:pos="0"/>
        </w:tabs>
        <w:rPr>
          <w:rFonts w:ascii="Verdana" w:hAnsi="Verdana" w:cs="Arial"/>
          <w:sz w:val="17"/>
          <w:szCs w:val="17"/>
          <w:lang w:val="sv-SE"/>
        </w:rPr>
      </w:pPr>
    </w:p>
    <w:p w14:paraId="49EE1C7B" w14:textId="77777777" w:rsidR="00641890" w:rsidRPr="0002597C" w:rsidRDefault="00641890" w:rsidP="00641890">
      <w:pPr>
        <w:pStyle w:val="Telobesedila"/>
        <w:tabs>
          <w:tab w:val="left" w:pos="0"/>
        </w:tabs>
        <w:rPr>
          <w:rFonts w:ascii="Verdana" w:hAnsi="Verdana" w:cs="Arial"/>
          <w:sz w:val="17"/>
          <w:szCs w:val="17"/>
          <w:lang w:val="sv-SE"/>
        </w:rPr>
      </w:pPr>
      <w:r w:rsidRPr="0002597C">
        <w:rPr>
          <w:rFonts w:ascii="Verdana" w:hAnsi="Verdana" w:cs="Arial"/>
          <w:sz w:val="17"/>
          <w:szCs w:val="17"/>
          <w:lang w:val="sv-SE"/>
        </w:rPr>
        <w:t>SOCIALNA KLAVZULA</w:t>
      </w:r>
    </w:p>
    <w:p w14:paraId="4EC786CE" w14:textId="77777777" w:rsidR="00641890" w:rsidRPr="0002597C" w:rsidRDefault="00641890" w:rsidP="00641890">
      <w:pPr>
        <w:tabs>
          <w:tab w:val="left" w:pos="0"/>
        </w:tabs>
        <w:spacing w:line="240" w:lineRule="auto"/>
        <w:jc w:val="both"/>
        <w:rPr>
          <w:rFonts w:cs="Arial"/>
          <w:sz w:val="17"/>
          <w:szCs w:val="17"/>
          <w:lang w:val="sv-SE"/>
        </w:rPr>
      </w:pPr>
      <w:r w:rsidRPr="0002597C">
        <w:rPr>
          <w:rFonts w:cs="Arial"/>
          <w:sz w:val="17"/>
          <w:szCs w:val="17"/>
          <w:lang w:val="sv-SE"/>
        </w:rPr>
        <w:t>Pogodba preneha veljati, če je naročnik seznanjen, da je pristojni državni organ ali sodišče s pravnomočno odločitvijo ugotovilo kršitev delovne, okoljske ali socialne zakonodaje s strani izvajalca pogodbe o izvedbi javnega naročila ali njegovega podizvajalca.</w:t>
      </w:r>
    </w:p>
    <w:p w14:paraId="578B6ACB" w14:textId="77777777" w:rsidR="00641890" w:rsidRPr="0002597C" w:rsidRDefault="00641890" w:rsidP="00641890">
      <w:pPr>
        <w:tabs>
          <w:tab w:val="left" w:pos="0"/>
        </w:tabs>
        <w:spacing w:line="240" w:lineRule="auto"/>
        <w:jc w:val="both"/>
        <w:rPr>
          <w:rFonts w:cs="Arial"/>
          <w:sz w:val="17"/>
          <w:szCs w:val="17"/>
          <w:lang w:val="sv-SE"/>
        </w:rPr>
      </w:pPr>
    </w:p>
    <w:p w14:paraId="1A8CE569" w14:textId="77777777" w:rsidR="00641890" w:rsidRPr="0002597C" w:rsidRDefault="1BC9DE58" w:rsidP="1BC9DE58">
      <w:pPr>
        <w:numPr>
          <w:ilvl w:val="0"/>
          <w:numId w:val="31"/>
        </w:numPr>
        <w:autoSpaceDE w:val="0"/>
        <w:autoSpaceDN w:val="0"/>
        <w:adjustRightInd w:val="0"/>
        <w:spacing w:line="240" w:lineRule="auto"/>
        <w:jc w:val="center"/>
        <w:rPr>
          <w:rFonts w:cs="Arial"/>
          <w:b/>
          <w:bCs/>
          <w:sz w:val="17"/>
          <w:szCs w:val="17"/>
          <w:lang w:val="sv-SE"/>
        </w:rPr>
      </w:pPr>
      <w:r w:rsidRPr="1BC9DE58">
        <w:rPr>
          <w:rFonts w:cs="Arial"/>
          <w:b/>
          <w:bCs/>
          <w:sz w:val="17"/>
          <w:szCs w:val="17"/>
          <w:lang w:val="sv-SE"/>
        </w:rPr>
        <w:t>člen</w:t>
      </w:r>
    </w:p>
    <w:p w14:paraId="2A49A3B2" w14:textId="77777777" w:rsidR="00641890" w:rsidRPr="0002597C" w:rsidRDefault="00641890" w:rsidP="00641890">
      <w:pPr>
        <w:jc w:val="both"/>
        <w:rPr>
          <w:rFonts w:eastAsia="Times New Roman" w:cs="Arial"/>
          <w:sz w:val="17"/>
          <w:szCs w:val="17"/>
          <w:lang w:val="sv-SE" w:eastAsia="sl-SI"/>
        </w:rPr>
      </w:pPr>
    </w:p>
    <w:p w14:paraId="6619A021" w14:textId="77777777" w:rsidR="00641890" w:rsidRPr="000C0A27" w:rsidRDefault="0988890C" w:rsidP="00680166">
      <w:pPr>
        <w:spacing w:line="240" w:lineRule="auto"/>
        <w:jc w:val="both"/>
        <w:rPr>
          <w:rFonts w:eastAsia="Times New Roman" w:cs="Arial"/>
          <w:sz w:val="17"/>
          <w:szCs w:val="17"/>
          <w:lang w:val="sv-SE" w:eastAsia="sl-SI"/>
        </w:rPr>
      </w:pPr>
      <w:r w:rsidRPr="0988890C">
        <w:rPr>
          <w:rFonts w:eastAsia="Times New Roman" w:cs="Arial"/>
          <w:sz w:val="17"/>
          <w:szCs w:val="17"/>
          <w:lang w:val="sv-SE" w:eastAsia="sl-SI"/>
        </w:rPr>
        <w:t>V primeru, da ponudnik ne izpolnjuje pogodbenih obveznosti na način, predviden v pogodbi o izvedbi javnega naročila v zvezi s spoštovanjem določb Uredbe o zelenem javnem naročanju, začne naročnik ustrezne postopke za prekinitev pogodbe.</w:t>
      </w:r>
    </w:p>
    <w:p w14:paraId="0021023C" w14:textId="77777777" w:rsidR="0988890C" w:rsidRDefault="0988890C" w:rsidP="0988890C">
      <w:pPr>
        <w:jc w:val="both"/>
        <w:rPr>
          <w:rFonts w:eastAsia="Times New Roman" w:cs="Arial"/>
          <w:sz w:val="17"/>
          <w:szCs w:val="17"/>
          <w:lang w:val="sv-SE" w:eastAsia="sl-SI"/>
        </w:rPr>
      </w:pPr>
    </w:p>
    <w:p w14:paraId="2132E7A4" w14:textId="72F7EE39" w:rsidR="0988890C" w:rsidRPr="00B14FD7" w:rsidRDefault="1BC9DE58" w:rsidP="00B14FD7">
      <w:pPr>
        <w:spacing w:line="240" w:lineRule="auto"/>
        <w:jc w:val="both"/>
        <w:rPr>
          <w:rFonts w:eastAsia="Verdana" w:cs="Verdana"/>
          <w:sz w:val="17"/>
          <w:szCs w:val="17"/>
        </w:rPr>
      </w:pPr>
      <w:r w:rsidRPr="006D1843">
        <w:rPr>
          <w:rFonts w:eastAsia="Verdana" w:cs="Verdana"/>
          <w:sz w:val="17"/>
          <w:szCs w:val="17"/>
        </w:rPr>
        <w:t>Ponudnik mora najkasneje pri primopredaji del naročniku posredovati tehnično dokumentacijo proizvajalca, iz katere izhaja, da uporabljeni gradbeni proizvodi izpolnjujejo naročnikove zahteve iz Uredbe o zelenem javnem naročanju.</w:t>
      </w:r>
    </w:p>
    <w:p w14:paraId="38ED31BC" w14:textId="77777777" w:rsidR="00641890" w:rsidRPr="0002597C" w:rsidRDefault="00641890" w:rsidP="00641890">
      <w:pPr>
        <w:autoSpaceDE w:val="0"/>
        <w:autoSpaceDN w:val="0"/>
        <w:adjustRightInd w:val="0"/>
        <w:spacing w:line="240" w:lineRule="auto"/>
        <w:rPr>
          <w:rFonts w:cs="Helvetica"/>
          <w:color w:val="4BACC6"/>
          <w:sz w:val="17"/>
          <w:szCs w:val="17"/>
          <w:lang w:val="sv-SE"/>
        </w:rPr>
      </w:pPr>
    </w:p>
    <w:p w14:paraId="7E99DD53" w14:textId="77777777" w:rsidR="00641890" w:rsidRPr="0002597C" w:rsidRDefault="1BC9DE58" w:rsidP="0988890C">
      <w:pPr>
        <w:numPr>
          <w:ilvl w:val="0"/>
          <w:numId w:val="31"/>
        </w:numPr>
        <w:autoSpaceDE w:val="0"/>
        <w:autoSpaceDN w:val="0"/>
        <w:adjustRightInd w:val="0"/>
        <w:spacing w:line="240" w:lineRule="auto"/>
        <w:jc w:val="center"/>
        <w:rPr>
          <w:rFonts w:cs="Helvetica"/>
          <w:b/>
          <w:bCs/>
          <w:sz w:val="17"/>
          <w:szCs w:val="17"/>
          <w:lang w:val="sv-SE"/>
        </w:rPr>
      </w:pPr>
      <w:r w:rsidRPr="1BC9DE58">
        <w:rPr>
          <w:rFonts w:cs="Arial"/>
          <w:b/>
          <w:bCs/>
          <w:sz w:val="17"/>
          <w:szCs w:val="17"/>
          <w:lang w:val="sv-SE"/>
        </w:rPr>
        <w:t>č</w:t>
      </w:r>
      <w:r w:rsidRPr="1BC9DE58">
        <w:rPr>
          <w:rFonts w:cs="Helvetica"/>
          <w:b/>
          <w:bCs/>
          <w:sz w:val="17"/>
          <w:szCs w:val="17"/>
          <w:lang w:val="sv-SE"/>
        </w:rPr>
        <w:t>len</w:t>
      </w:r>
    </w:p>
    <w:p w14:paraId="6FCCA5CC" w14:textId="77777777" w:rsidR="00641890" w:rsidRPr="0002597C" w:rsidRDefault="00641890" w:rsidP="00641890">
      <w:pPr>
        <w:autoSpaceDE w:val="0"/>
        <w:autoSpaceDN w:val="0"/>
        <w:adjustRightInd w:val="0"/>
        <w:spacing w:line="240" w:lineRule="auto"/>
        <w:rPr>
          <w:rFonts w:cs="Helvetica"/>
          <w:sz w:val="17"/>
          <w:szCs w:val="17"/>
          <w:lang w:val="sv-SE"/>
        </w:rPr>
      </w:pPr>
    </w:p>
    <w:p w14:paraId="19016BA3" w14:textId="77777777" w:rsidR="0988890C" w:rsidRPr="003345C0" w:rsidRDefault="1BC9DE58" w:rsidP="005F110A">
      <w:pPr>
        <w:spacing w:line="240" w:lineRule="auto"/>
        <w:jc w:val="both"/>
        <w:rPr>
          <w:rFonts w:eastAsia="Verdana" w:cs="Verdana"/>
          <w:sz w:val="17"/>
          <w:szCs w:val="17"/>
        </w:rPr>
      </w:pPr>
      <w:r w:rsidRPr="003345C0">
        <w:rPr>
          <w:rFonts w:eastAsia="Verdana" w:cs="Verdana"/>
          <w:sz w:val="17"/>
          <w:szCs w:val="17"/>
        </w:rPr>
        <w:t xml:space="preserve">Za medsebojne obveznosti, ki so opredeljene v tej pogodbi, kot za ostale medsebojne obveznosti, ki v pogodbi niso opredeljene, veljajo določila Posebnih gradbenih uzanc, </w:t>
      </w:r>
      <w:r w:rsidR="005F110A" w:rsidRPr="003345C0">
        <w:rPr>
          <w:rFonts w:eastAsia="Verdana" w:cs="Verdana"/>
          <w:sz w:val="17"/>
          <w:szCs w:val="17"/>
        </w:rPr>
        <w:t>Gradbenega zakona</w:t>
      </w:r>
      <w:r w:rsidRPr="003345C0">
        <w:rPr>
          <w:rFonts w:eastAsia="Verdana" w:cs="Verdana"/>
          <w:sz w:val="17"/>
          <w:szCs w:val="17"/>
        </w:rPr>
        <w:t>, Obligacijskega zakonika in drugih predpisov, ki urejajo to področje.</w:t>
      </w:r>
    </w:p>
    <w:p w14:paraId="668B0EAD" w14:textId="77777777" w:rsidR="0988890C" w:rsidRDefault="1BC9DE58" w:rsidP="0988890C">
      <w:pPr>
        <w:jc w:val="both"/>
        <w:rPr>
          <w:rFonts w:eastAsia="Verdana" w:cs="Verdana"/>
          <w:sz w:val="17"/>
          <w:szCs w:val="17"/>
          <w:highlight w:val="yellow"/>
        </w:rPr>
      </w:pPr>
      <w:r w:rsidRPr="1BC9DE58">
        <w:rPr>
          <w:rFonts w:eastAsia="Verdana" w:cs="Verdana"/>
          <w:sz w:val="17"/>
          <w:szCs w:val="17"/>
          <w:highlight w:val="yellow"/>
        </w:rPr>
        <w:t xml:space="preserve"> </w:t>
      </w:r>
    </w:p>
    <w:p w14:paraId="7FBEE11B" w14:textId="77777777" w:rsidR="0988890C" w:rsidRPr="003345C0" w:rsidRDefault="1BC9DE58" w:rsidP="005F110A">
      <w:pPr>
        <w:spacing w:line="240" w:lineRule="auto"/>
        <w:jc w:val="both"/>
        <w:rPr>
          <w:rFonts w:eastAsia="Verdana" w:cs="Verdana"/>
          <w:sz w:val="17"/>
          <w:szCs w:val="17"/>
        </w:rPr>
      </w:pPr>
      <w:r w:rsidRPr="003345C0">
        <w:rPr>
          <w:rFonts w:eastAsia="Verdana" w:cs="Verdana"/>
          <w:sz w:val="17"/>
          <w:szCs w:val="17"/>
        </w:rPr>
        <w:t xml:space="preserve">V primeru, da pride do kolizije oz. nejasnosti med uporabo določil iz te pogodbe in razpisne dokumentacije in določil iz Posebnih gradbenih uzanc, </w:t>
      </w:r>
      <w:r w:rsidR="00E128C2" w:rsidRPr="003345C0">
        <w:rPr>
          <w:rFonts w:eastAsia="Verdana" w:cs="Verdana"/>
          <w:sz w:val="17"/>
          <w:szCs w:val="17"/>
        </w:rPr>
        <w:t xml:space="preserve">Gradbenega zakona </w:t>
      </w:r>
      <w:r w:rsidRPr="003345C0">
        <w:rPr>
          <w:rFonts w:eastAsia="Verdana" w:cs="Verdana"/>
          <w:sz w:val="17"/>
          <w:szCs w:val="17"/>
        </w:rPr>
        <w:t>in Obligacijskega zakonika, se uporabljajo po vrstnem redu določila te pogodbe</w:t>
      </w:r>
      <w:r w:rsidR="00B23805" w:rsidRPr="003345C0">
        <w:rPr>
          <w:rFonts w:eastAsia="Verdana" w:cs="Verdana"/>
          <w:sz w:val="17"/>
          <w:szCs w:val="17"/>
        </w:rPr>
        <w:t xml:space="preserve">, določila </w:t>
      </w:r>
      <w:r w:rsidRPr="003345C0">
        <w:rPr>
          <w:rFonts w:eastAsia="Verdana" w:cs="Verdana"/>
          <w:sz w:val="17"/>
          <w:szCs w:val="17"/>
        </w:rPr>
        <w:t xml:space="preserve">razpisne dokumentacije, </w:t>
      </w:r>
      <w:r w:rsidR="0028148B" w:rsidRPr="003345C0">
        <w:rPr>
          <w:rFonts w:eastAsia="Verdana" w:cs="Verdana"/>
          <w:sz w:val="17"/>
          <w:szCs w:val="17"/>
        </w:rPr>
        <w:t xml:space="preserve">določila </w:t>
      </w:r>
      <w:r w:rsidRPr="003345C0">
        <w:rPr>
          <w:rFonts w:eastAsia="Verdana" w:cs="Verdana"/>
          <w:sz w:val="17"/>
          <w:szCs w:val="17"/>
        </w:rPr>
        <w:t>Obligacijsk</w:t>
      </w:r>
      <w:r w:rsidR="0028148B" w:rsidRPr="003345C0">
        <w:rPr>
          <w:rFonts w:eastAsia="Verdana" w:cs="Verdana"/>
          <w:sz w:val="17"/>
          <w:szCs w:val="17"/>
        </w:rPr>
        <w:t>ega</w:t>
      </w:r>
      <w:r w:rsidRPr="003345C0">
        <w:rPr>
          <w:rFonts w:eastAsia="Verdana" w:cs="Verdana"/>
          <w:sz w:val="17"/>
          <w:szCs w:val="17"/>
        </w:rPr>
        <w:t xml:space="preserve"> zakonik</w:t>
      </w:r>
      <w:r w:rsidR="0028148B" w:rsidRPr="003345C0">
        <w:rPr>
          <w:rFonts w:eastAsia="Verdana" w:cs="Verdana"/>
          <w:sz w:val="17"/>
          <w:szCs w:val="17"/>
        </w:rPr>
        <w:t>a</w:t>
      </w:r>
      <w:r w:rsidRPr="003345C0">
        <w:rPr>
          <w:rFonts w:eastAsia="Verdana" w:cs="Verdana"/>
          <w:sz w:val="17"/>
          <w:szCs w:val="17"/>
        </w:rPr>
        <w:t xml:space="preserve">, </w:t>
      </w:r>
      <w:r w:rsidR="0028148B" w:rsidRPr="003345C0">
        <w:rPr>
          <w:rFonts w:eastAsia="Verdana" w:cs="Verdana"/>
          <w:sz w:val="17"/>
          <w:szCs w:val="17"/>
        </w:rPr>
        <w:t xml:space="preserve">določila </w:t>
      </w:r>
      <w:r w:rsidRPr="003345C0">
        <w:rPr>
          <w:rFonts w:eastAsia="Verdana" w:cs="Verdana"/>
          <w:sz w:val="17"/>
          <w:szCs w:val="17"/>
        </w:rPr>
        <w:t>Posebn</w:t>
      </w:r>
      <w:r w:rsidR="0028148B" w:rsidRPr="003345C0">
        <w:rPr>
          <w:rFonts w:eastAsia="Verdana" w:cs="Verdana"/>
          <w:sz w:val="17"/>
          <w:szCs w:val="17"/>
        </w:rPr>
        <w:t>ih</w:t>
      </w:r>
      <w:r w:rsidRPr="003345C0">
        <w:rPr>
          <w:rFonts w:eastAsia="Verdana" w:cs="Verdana"/>
          <w:sz w:val="17"/>
          <w:szCs w:val="17"/>
        </w:rPr>
        <w:t xml:space="preserve"> gradben</w:t>
      </w:r>
      <w:r w:rsidR="0028148B" w:rsidRPr="003345C0">
        <w:rPr>
          <w:rFonts w:eastAsia="Verdana" w:cs="Verdana"/>
          <w:sz w:val="17"/>
          <w:szCs w:val="17"/>
        </w:rPr>
        <w:t>ih</w:t>
      </w:r>
      <w:r w:rsidRPr="003345C0">
        <w:rPr>
          <w:rFonts w:eastAsia="Verdana" w:cs="Verdana"/>
          <w:sz w:val="17"/>
          <w:szCs w:val="17"/>
        </w:rPr>
        <w:t xml:space="preserve"> uzanc in </w:t>
      </w:r>
      <w:r w:rsidR="003345C0" w:rsidRPr="003345C0">
        <w:rPr>
          <w:rFonts w:eastAsia="Verdana" w:cs="Verdana"/>
          <w:sz w:val="17"/>
          <w:szCs w:val="17"/>
        </w:rPr>
        <w:t>določila Gradbenega zakona.</w:t>
      </w:r>
    </w:p>
    <w:p w14:paraId="58CEB5FA" w14:textId="77777777" w:rsidR="00641890" w:rsidRPr="0002597C" w:rsidRDefault="00641890" w:rsidP="00641890">
      <w:pPr>
        <w:autoSpaceDE w:val="0"/>
        <w:autoSpaceDN w:val="0"/>
        <w:adjustRightInd w:val="0"/>
        <w:spacing w:line="240" w:lineRule="auto"/>
        <w:rPr>
          <w:rFonts w:cs="Helvetica"/>
          <w:color w:val="4BACC6"/>
          <w:sz w:val="17"/>
          <w:szCs w:val="17"/>
          <w:lang w:val="sv-SE"/>
        </w:rPr>
      </w:pPr>
    </w:p>
    <w:p w14:paraId="0D282AB0" w14:textId="77777777" w:rsidR="00641890" w:rsidRPr="0002597C" w:rsidRDefault="1BC9DE58" w:rsidP="0988890C">
      <w:pPr>
        <w:numPr>
          <w:ilvl w:val="0"/>
          <w:numId w:val="31"/>
        </w:numPr>
        <w:autoSpaceDE w:val="0"/>
        <w:autoSpaceDN w:val="0"/>
        <w:adjustRightInd w:val="0"/>
        <w:spacing w:line="240" w:lineRule="auto"/>
        <w:jc w:val="center"/>
        <w:rPr>
          <w:rFonts w:cs="Helvetica"/>
          <w:b/>
          <w:bCs/>
          <w:sz w:val="17"/>
          <w:szCs w:val="17"/>
          <w:lang w:val="sv-SE"/>
        </w:rPr>
      </w:pPr>
      <w:r w:rsidRPr="1BC9DE58">
        <w:rPr>
          <w:rFonts w:cs="Arial"/>
          <w:b/>
          <w:bCs/>
          <w:sz w:val="17"/>
          <w:szCs w:val="17"/>
          <w:lang w:val="sv-SE"/>
        </w:rPr>
        <w:t>č</w:t>
      </w:r>
      <w:r w:rsidRPr="1BC9DE58">
        <w:rPr>
          <w:rFonts w:cs="Helvetica"/>
          <w:b/>
          <w:bCs/>
          <w:sz w:val="17"/>
          <w:szCs w:val="17"/>
          <w:lang w:val="sv-SE"/>
        </w:rPr>
        <w:t>len</w:t>
      </w:r>
    </w:p>
    <w:p w14:paraId="58FA66DF" w14:textId="77777777" w:rsidR="00641890" w:rsidRPr="0002597C" w:rsidRDefault="00641890" w:rsidP="00641890">
      <w:pPr>
        <w:autoSpaceDE w:val="0"/>
        <w:autoSpaceDN w:val="0"/>
        <w:adjustRightInd w:val="0"/>
        <w:spacing w:line="240" w:lineRule="auto"/>
        <w:rPr>
          <w:rFonts w:cs="Helvetica"/>
          <w:sz w:val="17"/>
          <w:szCs w:val="17"/>
          <w:lang w:val="sv-SE"/>
        </w:rPr>
      </w:pPr>
    </w:p>
    <w:p w14:paraId="1949570D" w14:textId="77777777" w:rsidR="00641890" w:rsidRPr="0002597C" w:rsidRDefault="00641890" w:rsidP="00641890">
      <w:pPr>
        <w:autoSpaceDE w:val="0"/>
        <w:autoSpaceDN w:val="0"/>
        <w:adjustRightInd w:val="0"/>
        <w:spacing w:line="240" w:lineRule="auto"/>
        <w:jc w:val="both"/>
        <w:rPr>
          <w:rFonts w:cs="Helvetica"/>
          <w:sz w:val="17"/>
          <w:szCs w:val="17"/>
          <w:lang w:val="sv-SE"/>
        </w:rPr>
      </w:pPr>
      <w:r w:rsidRPr="0002597C">
        <w:rPr>
          <w:rFonts w:cs="Helvetica"/>
          <w:sz w:val="17"/>
          <w:szCs w:val="17"/>
          <w:lang w:val="sv-SE"/>
        </w:rPr>
        <w:t xml:space="preserve">Spremembe in dopolnitve k tej pogodbi so veljavne le, </w:t>
      </w:r>
      <w:r w:rsidRPr="0002597C">
        <w:rPr>
          <w:rFonts w:cs="Arial"/>
          <w:sz w:val="17"/>
          <w:szCs w:val="17"/>
          <w:lang w:val="sv-SE"/>
        </w:rPr>
        <w:t>č</w:t>
      </w:r>
      <w:r w:rsidRPr="0002597C">
        <w:rPr>
          <w:rFonts w:cs="Helvetica"/>
          <w:sz w:val="17"/>
          <w:szCs w:val="17"/>
          <w:lang w:val="sv-SE"/>
        </w:rPr>
        <w:t>e so sprejete v pisni obliki, kot aneks k pogodbi.</w:t>
      </w:r>
    </w:p>
    <w:p w14:paraId="2D9D3FA0" w14:textId="77777777" w:rsidR="00641890" w:rsidRPr="0002597C" w:rsidRDefault="00641890" w:rsidP="00641890">
      <w:pPr>
        <w:autoSpaceDE w:val="0"/>
        <w:autoSpaceDN w:val="0"/>
        <w:adjustRightInd w:val="0"/>
        <w:spacing w:line="240" w:lineRule="auto"/>
        <w:jc w:val="both"/>
        <w:rPr>
          <w:rFonts w:cs="Helvetica"/>
          <w:sz w:val="17"/>
          <w:szCs w:val="17"/>
          <w:lang w:val="sv-SE"/>
        </w:rPr>
      </w:pPr>
    </w:p>
    <w:p w14:paraId="049EB5EB" w14:textId="77777777" w:rsidR="00641890" w:rsidRPr="0002597C" w:rsidRDefault="00641890" w:rsidP="00641890">
      <w:pPr>
        <w:autoSpaceDE w:val="0"/>
        <w:autoSpaceDN w:val="0"/>
        <w:adjustRightInd w:val="0"/>
        <w:spacing w:line="240" w:lineRule="auto"/>
        <w:jc w:val="both"/>
        <w:rPr>
          <w:rFonts w:cs="Helvetica"/>
          <w:sz w:val="17"/>
          <w:szCs w:val="17"/>
          <w:lang w:val="sv-SE"/>
        </w:rPr>
      </w:pPr>
      <w:r w:rsidRPr="0002597C">
        <w:rPr>
          <w:rFonts w:cs="Helvetica"/>
          <w:sz w:val="17"/>
          <w:szCs w:val="17"/>
          <w:lang w:val="sv-SE"/>
        </w:rPr>
        <w:t>V primeru, da si določila pogodbe in</w:t>
      </w:r>
      <w:r w:rsidR="00C945ED">
        <w:rPr>
          <w:rFonts w:cs="Helvetica"/>
          <w:sz w:val="17"/>
          <w:szCs w:val="17"/>
          <w:lang w:val="sv-SE"/>
        </w:rPr>
        <w:t xml:space="preserve"> sklepi</w:t>
      </w:r>
      <w:r w:rsidRPr="0002597C">
        <w:rPr>
          <w:rFonts w:cs="Helvetica"/>
          <w:sz w:val="17"/>
          <w:szCs w:val="17"/>
          <w:lang w:val="sv-SE"/>
        </w:rPr>
        <w:t xml:space="preserve"> zapisnikov nasprotujejo, veljajo določila pogodbe, šele nato sklepi zapisnikov.</w:t>
      </w:r>
    </w:p>
    <w:p w14:paraId="57B5B536" w14:textId="77777777" w:rsidR="00641890" w:rsidRPr="0002597C" w:rsidRDefault="00641890" w:rsidP="00641890">
      <w:pPr>
        <w:autoSpaceDE w:val="0"/>
        <w:autoSpaceDN w:val="0"/>
        <w:adjustRightInd w:val="0"/>
        <w:spacing w:line="240" w:lineRule="auto"/>
        <w:jc w:val="both"/>
        <w:rPr>
          <w:rFonts w:cs="Helvetica"/>
          <w:color w:val="4BACC6"/>
          <w:sz w:val="17"/>
          <w:szCs w:val="17"/>
          <w:lang w:val="sv-SE"/>
        </w:rPr>
      </w:pPr>
    </w:p>
    <w:p w14:paraId="70F5C556" w14:textId="77777777" w:rsidR="00641890" w:rsidRPr="0002597C" w:rsidRDefault="1BC9DE58" w:rsidP="0988890C">
      <w:pPr>
        <w:numPr>
          <w:ilvl w:val="0"/>
          <w:numId w:val="31"/>
        </w:numPr>
        <w:autoSpaceDE w:val="0"/>
        <w:autoSpaceDN w:val="0"/>
        <w:adjustRightInd w:val="0"/>
        <w:spacing w:line="240" w:lineRule="auto"/>
        <w:jc w:val="center"/>
        <w:rPr>
          <w:rFonts w:cs="Helvetica"/>
          <w:b/>
          <w:bCs/>
          <w:sz w:val="17"/>
          <w:szCs w:val="17"/>
          <w:lang w:val="sv-SE"/>
        </w:rPr>
      </w:pPr>
      <w:r w:rsidRPr="1BC9DE58">
        <w:rPr>
          <w:rFonts w:cs="Helvetica"/>
          <w:b/>
          <w:bCs/>
          <w:sz w:val="17"/>
          <w:szCs w:val="17"/>
          <w:lang w:val="sv-SE"/>
        </w:rPr>
        <w:t>člen</w:t>
      </w:r>
    </w:p>
    <w:p w14:paraId="1FA06397" w14:textId="77777777" w:rsidR="00641890" w:rsidRPr="0002597C" w:rsidRDefault="00641890" w:rsidP="00641890">
      <w:pPr>
        <w:autoSpaceDE w:val="0"/>
        <w:autoSpaceDN w:val="0"/>
        <w:adjustRightInd w:val="0"/>
        <w:spacing w:line="240" w:lineRule="auto"/>
        <w:rPr>
          <w:rFonts w:cs="Helvetica"/>
          <w:sz w:val="17"/>
          <w:szCs w:val="17"/>
          <w:lang w:val="sv-SE"/>
        </w:rPr>
      </w:pPr>
    </w:p>
    <w:p w14:paraId="67194855" w14:textId="77777777" w:rsidR="00641890" w:rsidRPr="0002597C" w:rsidRDefault="00641890" w:rsidP="00641890">
      <w:pPr>
        <w:autoSpaceDE w:val="0"/>
        <w:autoSpaceDN w:val="0"/>
        <w:adjustRightInd w:val="0"/>
        <w:spacing w:line="240" w:lineRule="auto"/>
        <w:jc w:val="both"/>
        <w:rPr>
          <w:rFonts w:cs="Helvetica"/>
          <w:sz w:val="17"/>
          <w:szCs w:val="17"/>
          <w:lang w:val="sv-SE"/>
        </w:rPr>
      </w:pPr>
      <w:r w:rsidRPr="0002597C">
        <w:rPr>
          <w:rFonts w:cs="Helvetica"/>
          <w:sz w:val="17"/>
          <w:szCs w:val="17"/>
          <w:lang w:val="sv-SE"/>
        </w:rPr>
        <w:t xml:space="preserve">Pogodbeni stranki sta sporazumni, da bosta morebitna nesoglasja oziroma spore reševali sporazumno, </w:t>
      </w:r>
      <w:r w:rsidRPr="0002597C">
        <w:rPr>
          <w:rFonts w:cs="Arial"/>
          <w:sz w:val="17"/>
          <w:szCs w:val="17"/>
          <w:lang w:val="sv-SE"/>
        </w:rPr>
        <w:t>č</w:t>
      </w:r>
      <w:r w:rsidRPr="0002597C">
        <w:rPr>
          <w:rFonts w:cs="Helvetica"/>
          <w:sz w:val="17"/>
          <w:szCs w:val="17"/>
          <w:lang w:val="sv-SE"/>
        </w:rPr>
        <w:t>e v tem ne bi uspeli, pa bo v sporih odlo</w:t>
      </w:r>
      <w:r w:rsidRPr="0002597C">
        <w:rPr>
          <w:rFonts w:cs="Arial"/>
          <w:sz w:val="17"/>
          <w:szCs w:val="17"/>
          <w:lang w:val="sv-SE"/>
        </w:rPr>
        <w:t>č</w:t>
      </w:r>
      <w:r w:rsidRPr="0002597C">
        <w:rPr>
          <w:rFonts w:cs="Helvetica"/>
          <w:sz w:val="17"/>
          <w:szCs w:val="17"/>
          <w:lang w:val="sv-SE"/>
        </w:rPr>
        <w:t>ilo pristojno sodiš</w:t>
      </w:r>
      <w:r w:rsidRPr="0002597C">
        <w:rPr>
          <w:rFonts w:cs="Arial"/>
          <w:sz w:val="17"/>
          <w:szCs w:val="17"/>
          <w:lang w:val="sv-SE"/>
        </w:rPr>
        <w:t>č</w:t>
      </w:r>
      <w:r w:rsidRPr="0002597C">
        <w:rPr>
          <w:rFonts w:cs="Helvetica"/>
          <w:sz w:val="17"/>
          <w:szCs w:val="17"/>
          <w:lang w:val="sv-SE"/>
        </w:rPr>
        <w:t>e glede na sedež naro</w:t>
      </w:r>
      <w:r w:rsidRPr="0002597C">
        <w:rPr>
          <w:rFonts w:cs="Arial"/>
          <w:sz w:val="17"/>
          <w:szCs w:val="17"/>
          <w:lang w:val="sv-SE"/>
        </w:rPr>
        <w:t>č</w:t>
      </w:r>
      <w:r w:rsidRPr="0002597C">
        <w:rPr>
          <w:rFonts w:cs="Helvetica"/>
          <w:sz w:val="17"/>
          <w:szCs w:val="17"/>
          <w:lang w:val="sv-SE"/>
        </w:rPr>
        <w:t>nika.</w:t>
      </w:r>
    </w:p>
    <w:p w14:paraId="4FF8D2B9" w14:textId="77777777" w:rsidR="00641890" w:rsidRPr="0002597C" w:rsidRDefault="00641890" w:rsidP="00641890">
      <w:pPr>
        <w:autoSpaceDE w:val="0"/>
        <w:autoSpaceDN w:val="0"/>
        <w:adjustRightInd w:val="0"/>
        <w:spacing w:line="240" w:lineRule="auto"/>
        <w:rPr>
          <w:rFonts w:cs="Helvetica"/>
          <w:sz w:val="17"/>
          <w:szCs w:val="17"/>
          <w:lang w:val="sv-SE"/>
        </w:rPr>
      </w:pPr>
    </w:p>
    <w:p w14:paraId="17B8E7FD" w14:textId="77777777" w:rsidR="00641890" w:rsidRPr="0002597C" w:rsidRDefault="1BC9DE58" w:rsidP="0988890C">
      <w:pPr>
        <w:numPr>
          <w:ilvl w:val="0"/>
          <w:numId w:val="31"/>
        </w:numPr>
        <w:autoSpaceDE w:val="0"/>
        <w:autoSpaceDN w:val="0"/>
        <w:adjustRightInd w:val="0"/>
        <w:spacing w:line="240" w:lineRule="auto"/>
        <w:jc w:val="center"/>
        <w:rPr>
          <w:rFonts w:cs="Helvetica"/>
          <w:b/>
          <w:bCs/>
          <w:sz w:val="17"/>
          <w:szCs w:val="17"/>
          <w:lang w:val="sv-SE"/>
        </w:rPr>
      </w:pPr>
      <w:r w:rsidRPr="1BC9DE58">
        <w:rPr>
          <w:rFonts w:cs="Helvetica"/>
          <w:b/>
          <w:bCs/>
          <w:sz w:val="17"/>
          <w:szCs w:val="17"/>
          <w:lang w:val="sv-SE"/>
        </w:rPr>
        <w:t>člen</w:t>
      </w:r>
    </w:p>
    <w:p w14:paraId="2BA89427" w14:textId="77777777" w:rsidR="00641890" w:rsidRPr="0002597C" w:rsidRDefault="00641890" w:rsidP="00641890">
      <w:pPr>
        <w:autoSpaceDE w:val="0"/>
        <w:autoSpaceDN w:val="0"/>
        <w:adjustRightInd w:val="0"/>
        <w:spacing w:line="240" w:lineRule="auto"/>
        <w:rPr>
          <w:rFonts w:cs="Helvetica"/>
          <w:sz w:val="17"/>
          <w:szCs w:val="17"/>
          <w:lang w:val="sv-SE"/>
        </w:rPr>
      </w:pPr>
    </w:p>
    <w:p w14:paraId="7D485B54" w14:textId="77777777" w:rsidR="00641890" w:rsidRPr="0002597C" w:rsidRDefault="00641890" w:rsidP="00641890">
      <w:pPr>
        <w:autoSpaceDE w:val="0"/>
        <w:autoSpaceDN w:val="0"/>
        <w:adjustRightInd w:val="0"/>
        <w:spacing w:line="240" w:lineRule="auto"/>
        <w:jc w:val="both"/>
        <w:rPr>
          <w:rFonts w:cs="Helvetica"/>
          <w:sz w:val="17"/>
          <w:szCs w:val="17"/>
          <w:lang w:val="sv-SE"/>
        </w:rPr>
      </w:pPr>
      <w:r w:rsidRPr="0002597C">
        <w:rPr>
          <w:rFonts w:cs="Helvetica"/>
          <w:sz w:val="17"/>
          <w:szCs w:val="17"/>
          <w:lang w:val="sv-SE"/>
        </w:rPr>
        <w:t>Sestavni deli te pogodbe so:</w:t>
      </w:r>
    </w:p>
    <w:p w14:paraId="18CE2D5F" w14:textId="5484CD04" w:rsidR="00A31C10" w:rsidRPr="005950AC" w:rsidRDefault="0099755B" w:rsidP="005950AC">
      <w:pPr>
        <w:numPr>
          <w:ilvl w:val="0"/>
          <w:numId w:val="33"/>
        </w:numPr>
        <w:autoSpaceDE w:val="0"/>
        <w:autoSpaceDN w:val="0"/>
        <w:adjustRightInd w:val="0"/>
        <w:spacing w:line="240" w:lineRule="auto"/>
        <w:jc w:val="both"/>
        <w:rPr>
          <w:rFonts w:cs="Helvetica"/>
          <w:sz w:val="17"/>
          <w:szCs w:val="17"/>
          <w:lang w:val="sv-SE"/>
        </w:rPr>
      </w:pPr>
      <w:r w:rsidRPr="0099755B">
        <w:rPr>
          <w:rFonts w:cs="Helvetica"/>
          <w:sz w:val="17"/>
          <w:szCs w:val="17"/>
          <w:lang w:val="sv-SE"/>
        </w:rPr>
        <w:t>razpisna dokumentacija predmetnega javnega naročila</w:t>
      </w:r>
    </w:p>
    <w:p w14:paraId="6E6B6D84" w14:textId="3769F636" w:rsidR="00706758" w:rsidRPr="0099755B" w:rsidRDefault="0988890C" w:rsidP="0988890C">
      <w:pPr>
        <w:numPr>
          <w:ilvl w:val="0"/>
          <w:numId w:val="33"/>
        </w:numPr>
        <w:autoSpaceDE w:val="0"/>
        <w:autoSpaceDN w:val="0"/>
        <w:adjustRightInd w:val="0"/>
        <w:spacing w:line="240" w:lineRule="auto"/>
        <w:jc w:val="both"/>
        <w:rPr>
          <w:rFonts w:cs="Helvetica"/>
          <w:sz w:val="17"/>
          <w:szCs w:val="17"/>
          <w:lang w:val="sv-SE"/>
        </w:rPr>
      </w:pPr>
      <w:r w:rsidRPr="0988890C">
        <w:rPr>
          <w:rFonts w:cs="Helvetica"/>
          <w:sz w:val="17"/>
          <w:szCs w:val="17"/>
          <w:lang w:val="sv-SE"/>
        </w:rPr>
        <w:t>ponudba s ponudbeni</w:t>
      </w:r>
      <w:r w:rsidR="00C35FEA">
        <w:rPr>
          <w:rFonts w:cs="Helvetica"/>
          <w:sz w:val="17"/>
          <w:szCs w:val="17"/>
          <w:lang w:val="sv-SE"/>
        </w:rPr>
        <w:t>m</w:t>
      </w:r>
      <w:r w:rsidRPr="0988890C">
        <w:rPr>
          <w:rFonts w:cs="Helvetica"/>
          <w:sz w:val="17"/>
          <w:szCs w:val="17"/>
          <w:lang w:val="sv-SE"/>
        </w:rPr>
        <w:t xml:space="preserve"> predračunom izvajalca </w:t>
      </w:r>
      <w:r w:rsidR="000C15B2">
        <w:rPr>
          <w:rFonts w:cs="Helvetica"/>
          <w:sz w:val="17"/>
          <w:szCs w:val="17"/>
          <w:lang w:val="sv-SE"/>
        </w:rPr>
        <w:t>št……. z dne…….</w:t>
      </w:r>
      <w:r w:rsidRPr="0988890C">
        <w:rPr>
          <w:rFonts w:cs="Helvetica"/>
          <w:sz w:val="17"/>
          <w:szCs w:val="17"/>
          <w:lang w:val="sv-SE"/>
        </w:rPr>
        <w:t>(s popisom del)</w:t>
      </w:r>
    </w:p>
    <w:p w14:paraId="2A555133" w14:textId="77777777" w:rsidR="00706758" w:rsidRPr="00AD5ADC" w:rsidRDefault="1BC9DE58" w:rsidP="0988890C">
      <w:pPr>
        <w:numPr>
          <w:ilvl w:val="0"/>
          <w:numId w:val="33"/>
        </w:numPr>
        <w:autoSpaceDE w:val="0"/>
        <w:autoSpaceDN w:val="0"/>
        <w:adjustRightInd w:val="0"/>
        <w:spacing w:line="240" w:lineRule="auto"/>
        <w:jc w:val="both"/>
        <w:rPr>
          <w:sz w:val="17"/>
          <w:szCs w:val="17"/>
          <w:lang w:val="sv-SE"/>
        </w:rPr>
      </w:pPr>
      <w:r w:rsidRPr="00AD5ADC">
        <w:rPr>
          <w:rFonts w:cs="Helvetica"/>
          <w:sz w:val="17"/>
          <w:szCs w:val="17"/>
          <w:lang w:val="sv-SE"/>
        </w:rPr>
        <w:t xml:space="preserve">terminski plan </w:t>
      </w:r>
    </w:p>
    <w:p w14:paraId="2618C8E7" w14:textId="77777777" w:rsidR="00706758" w:rsidRPr="0099755B" w:rsidRDefault="1BC9DE58" w:rsidP="0988890C">
      <w:pPr>
        <w:numPr>
          <w:ilvl w:val="0"/>
          <w:numId w:val="33"/>
        </w:numPr>
        <w:autoSpaceDE w:val="0"/>
        <w:autoSpaceDN w:val="0"/>
        <w:adjustRightInd w:val="0"/>
        <w:spacing w:line="240" w:lineRule="auto"/>
        <w:jc w:val="both"/>
        <w:rPr>
          <w:sz w:val="17"/>
          <w:szCs w:val="17"/>
          <w:lang w:val="sv-SE"/>
        </w:rPr>
      </w:pPr>
      <w:r w:rsidRPr="1BC9DE58">
        <w:rPr>
          <w:rFonts w:cs="Helvetica"/>
          <w:sz w:val="17"/>
          <w:szCs w:val="17"/>
          <w:lang w:val="sv-SE"/>
        </w:rPr>
        <w:t>zavarovanja navedena v tej pogodbi.</w:t>
      </w:r>
    </w:p>
    <w:p w14:paraId="1955394B" w14:textId="77777777" w:rsidR="00776ED6" w:rsidRDefault="00776ED6" w:rsidP="00641890">
      <w:pPr>
        <w:pStyle w:val="podpisi"/>
        <w:spacing w:line="240" w:lineRule="auto"/>
        <w:jc w:val="both"/>
        <w:rPr>
          <w:rFonts w:ascii="Verdana" w:hAnsi="Verdana"/>
          <w:sz w:val="17"/>
          <w:szCs w:val="17"/>
          <w:lang w:val="sv-SE"/>
        </w:rPr>
      </w:pPr>
    </w:p>
    <w:p w14:paraId="6FC579F9" w14:textId="662AF711" w:rsidR="00641890" w:rsidRPr="0002597C" w:rsidRDefault="00641890" w:rsidP="00641890">
      <w:pPr>
        <w:pStyle w:val="podpisi"/>
        <w:spacing w:line="240" w:lineRule="auto"/>
        <w:jc w:val="both"/>
        <w:rPr>
          <w:rFonts w:ascii="Verdana" w:hAnsi="Verdana"/>
          <w:sz w:val="17"/>
          <w:szCs w:val="17"/>
          <w:lang w:val="sv-SE"/>
        </w:rPr>
      </w:pPr>
      <w:r w:rsidRPr="0002597C">
        <w:rPr>
          <w:rFonts w:ascii="Verdana" w:hAnsi="Verdana"/>
          <w:sz w:val="17"/>
          <w:szCs w:val="17"/>
          <w:lang w:val="sv-SE"/>
        </w:rPr>
        <w:t>Obvezna priloga pogodbe o izvedbi javnega naročila je izjava po 14. členu Zakona o integriteti in preprečevanju korupcije (Uradni list RS, št. 69/11-UPB2).</w:t>
      </w:r>
    </w:p>
    <w:p w14:paraId="05E5272B" w14:textId="77777777" w:rsidR="00641890" w:rsidRPr="0002597C" w:rsidRDefault="00641890" w:rsidP="00641890">
      <w:pPr>
        <w:autoSpaceDE w:val="0"/>
        <w:autoSpaceDN w:val="0"/>
        <w:adjustRightInd w:val="0"/>
        <w:spacing w:line="240" w:lineRule="auto"/>
        <w:ind w:left="720"/>
        <w:rPr>
          <w:rFonts w:cs="Helvetica"/>
          <w:color w:val="4BACC6"/>
          <w:sz w:val="17"/>
          <w:szCs w:val="17"/>
          <w:lang w:val="sv-SE"/>
        </w:rPr>
      </w:pPr>
    </w:p>
    <w:p w14:paraId="431C4AB4" w14:textId="77777777" w:rsidR="00641890" w:rsidRPr="0002597C" w:rsidRDefault="1BC9DE58" w:rsidP="0988890C">
      <w:pPr>
        <w:numPr>
          <w:ilvl w:val="0"/>
          <w:numId w:val="31"/>
        </w:numPr>
        <w:autoSpaceDE w:val="0"/>
        <w:autoSpaceDN w:val="0"/>
        <w:adjustRightInd w:val="0"/>
        <w:spacing w:line="240" w:lineRule="auto"/>
        <w:jc w:val="center"/>
        <w:rPr>
          <w:rFonts w:cs="Helvetica"/>
          <w:b/>
          <w:bCs/>
          <w:sz w:val="17"/>
          <w:szCs w:val="17"/>
          <w:lang w:val="sv-SE"/>
        </w:rPr>
      </w:pPr>
      <w:r w:rsidRPr="1BC9DE58">
        <w:rPr>
          <w:rFonts w:cs="Arial"/>
          <w:b/>
          <w:bCs/>
          <w:sz w:val="17"/>
          <w:szCs w:val="17"/>
          <w:lang w:val="sv-SE"/>
        </w:rPr>
        <w:t>č</w:t>
      </w:r>
      <w:r w:rsidRPr="1BC9DE58">
        <w:rPr>
          <w:rFonts w:cs="Helvetica"/>
          <w:b/>
          <w:bCs/>
          <w:sz w:val="17"/>
          <w:szCs w:val="17"/>
          <w:lang w:val="sv-SE"/>
        </w:rPr>
        <w:t>len</w:t>
      </w:r>
    </w:p>
    <w:p w14:paraId="2F6AAA11" w14:textId="77777777" w:rsidR="00641890" w:rsidRPr="0002597C" w:rsidRDefault="00641890" w:rsidP="00641890">
      <w:pPr>
        <w:autoSpaceDE w:val="0"/>
        <w:autoSpaceDN w:val="0"/>
        <w:adjustRightInd w:val="0"/>
        <w:spacing w:line="240" w:lineRule="auto"/>
        <w:rPr>
          <w:rFonts w:cs="Helvetica"/>
          <w:sz w:val="17"/>
          <w:szCs w:val="17"/>
          <w:lang w:val="sv-SE"/>
        </w:rPr>
      </w:pPr>
    </w:p>
    <w:p w14:paraId="2A0B1D60" w14:textId="77777777" w:rsidR="00641890" w:rsidRPr="0002597C" w:rsidRDefault="00641890" w:rsidP="00641890">
      <w:pPr>
        <w:autoSpaceDE w:val="0"/>
        <w:autoSpaceDN w:val="0"/>
        <w:adjustRightInd w:val="0"/>
        <w:spacing w:line="240" w:lineRule="auto"/>
        <w:jc w:val="both"/>
        <w:rPr>
          <w:rFonts w:cs="Helvetica"/>
          <w:sz w:val="17"/>
          <w:szCs w:val="17"/>
          <w:lang w:val="sv-SE"/>
        </w:rPr>
      </w:pPr>
      <w:r w:rsidRPr="0002597C">
        <w:rPr>
          <w:rFonts w:cs="Helvetica"/>
          <w:sz w:val="17"/>
          <w:szCs w:val="17"/>
          <w:lang w:val="sv-SE"/>
        </w:rPr>
        <w:t>Pogodba je sestavljena v štirih enakih izvodih, od katerih prejme naro</w:t>
      </w:r>
      <w:r w:rsidRPr="0002597C">
        <w:rPr>
          <w:rFonts w:cs="Arial"/>
          <w:sz w:val="17"/>
          <w:szCs w:val="17"/>
          <w:lang w:val="sv-SE"/>
        </w:rPr>
        <w:t>č</w:t>
      </w:r>
      <w:r w:rsidRPr="0002597C">
        <w:rPr>
          <w:rFonts w:cs="Helvetica"/>
          <w:sz w:val="17"/>
          <w:szCs w:val="17"/>
          <w:lang w:val="sv-SE"/>
        </w:rPr>
        <w:t>nik tri izvode, izvajalec pa enega.</w:t>
      </w:r>
    </w:p>
    <w:p w14:paraId="0772C57E" w14:textId="77777777" w:rsidR="00641890" w:rsidRDefault="00641890" w:rsidP="00641890">
      <w:pPr>
        <w:autoSpaceDE w:val="0"/>
        <w:autoSpaceDN w:val="0"/>
        <w:adjustRightInd w:val="0"/>
        <w:spacing w:line="240" w:lineRule="auto"/>
        <w:jc w:val="both"/>
        <w:rPr>
          <w:rFonts w:cs="Helvetica"/>
          <w:sz w:val="17"/>
          <w:szCs w:val="17"/>
          <w:lang w:val="sv-SE"/>
        </w:rPr>
      </w:pPr>
    </w:p>
    <w:p w14:paraId="590F2F8A" w14:textId="15DE7CD7" w:rsidR="00140416" w:rsidRPr="00140416" w:rsidRDefault="00910D96" w:rsidP="00641890">
      <w:pPr>
        <w:autoSpaceDE w:val="0"/>
        <w:autoSpaceDN w:val="0"/>
        <w:adjustRightInd w:val="0"/>
        <w:spacing w:line="240" w:lineRule="auto"/>
        <w:jc w:val="both"/>
        <w:rPr>
          <w:rFonts w:cs="Helvetica"/>
          <w:sz w:val="17"/>
          <w:szCs w:val="17"/>
        </w:rPr>
      </w:pPr>
      <w:r>
        <w:rPr>
          <w:rFonts w:cs="Helvetica"/>
          <w:sz w:val="17"/>
          <w:szCs w:val="17"/>
        </w:rPr>
        <w:t>I</w:t>
      </w:r>
      <w:r w:rsidR="00140416" w:rsidRPr="00B14FD7">
        <w:rPr>
          <w:rFonts w:cs="Helvetica"/>
          <w:sz w:val="17"/>
          <w:szCs w:val="17"/>
        </w:rPr>
        <w:t>zvajalec</w:t>
      </w:r>
      <w:r w:rsidR="005D08F5">
        <w:rPr>
          <w:rFonts w:cs="Helvetica"/>
          <w:sz w:val="17"/>
          <w:szCs w:val="17"/>
        </w:rPr>
        <w:t xml:space="preserve"> </w:t>
      </w:r>
      <w:r w:rsidR="000D36CC">
        <w:rPr>
          <w:rFonts w:cs="Helvetica"/>
          <w:sz w:val="17"/>
          <w:szCs w:val="17"/>
        </w:rPr>
        <w:t>bo</w:t>
      </w:r>
      <w:r w:rsidR="00140416" w:rsidRPr="00B14FD7">
        <w:rPr>
          <w:rFonts w:cs="Helvetica"/>
          <w:sz w:val="17"/>
          <w:szCs w:val="17"/>
        </w:rPr>
        <w:t xml:space="preserve"> uveden v delo </w:t>
      </w:r>
      <w:r w:rsidR="005D08F5">
        <w:rPr>
          <w:rFonts w:cs="Helvetica"/>
          <w:sz w:val="17"/>
          <w:szCs w:val="17"/>
        </w:rPr>
        <w:t xml:space="preserve">neposredno po podpisu </w:t>
      </w:r>
      <w:r w:rsidR="00140416" w:rsidRPr="00B14FD7">
        <w:rPr>
          <w:rFonts w:cs="Helvetica"/>
          <w:sz w:val="17"/>
          <w:szCs w:val="17"/>
        </w:rPr>
        <w:t>pogodb</w:t>
      </w:r>
      <w:r w:rsidR="005D08F5">
        <w:rPr>
          <w:rFonts w:cs="Helvetica"/>
          <w:sz w:val="17"/>
          <w:szCs w:val="17"/>
        </w:rPr>
        <w:t>e</w:t>
      </w:r>
      <w:r w:rsidR="00140416" w:rsidRPr="00B14FD7">
        <w:rPr>
          <w:rFonts w:cs="Helvetica"/>
          <w:sz w:val="17"/>
          <w:szCs w:val="17"/>
        </w:rPr>
        <w:t>.</w:t>
      </w:r>
    </w:p>
    <w:p w14:paraId="369FA6E3" w14:textId="77777777" w:rsidR="00140416" w:rsidRPr="0002597C" w:rsidRDefault="00140416" w:rsidP="00641890">
      <w:pPr>
        <w:autoSpaceDE w:val="0"/>
        <w:autoSpaceDN w:val="0"/>
        <w:adjustRightInd w:val="0"/>
        <w:spacing w:line="240" w:lineRule="auto"/>
        <w:jc w:val="both"/>
        <w:rPr>
          <w:rFonts w:cs="Helvetica"/>
          <w:sz w:val="17"/>
          <w:szCs w:val="17"/>
          <w:lang w:val="sv-SE"/>
        </w:rPr>
      </w:pPr>
    </w:p>
    <w:p w14:paraId="25D21F91" w14:textId="77777777" w:rsidR="00641890" w:rsidRPr="0002597C" w:rsidRDefault="0988890C" w:rsidP="0988890C">
      <w:pPr>
        <w:autoSpaceDE w:val="0"/>
        <w:autoSpaceDN w:val="0"/>
        <w:adjustRightInd w:val="0"/>
        <w:spacing w:line="240" w:lineRule="auto"/>
        <w:jc w:val="both"/>
        <w:rPr>
          <w:rFonts w:cs="Helvetica"/>
          <w:sz w:val="17"/>
          <w:szCs w:val="17"/>
          <w:lang w:val="sv-SE"/>
        </w:rPr>
      </w:pPr>
      <w:r w:rsidRPr="0988890C">
        <w:rPr>
          <w:rFonts w:cs="Helvetica"/>
          <w:sz w:val="17"/>
          <w:szCs w:val="17"/>
          <w:lang w:val="sv-SE"/>
        </w:rPr>
        <w:t xml:space="preserve">Pogodba je sklenjena in stopi v veljavo z dnem, ko jo podpišeta obe pogodbeni stranki in izvajalec predloži zavarovanje za dobro izvedbo pogodbenih obveznosti. </w:t>
      </w:r>
    </w:p>
    <w:p w14:paraId="0BFE9AB5" w14:textId="1A17A1A6" w:rsidR="00641890" w:rsidRDefault="00641890" w:rsidP="0988890C">
      <w:pPr>
        <w:rPr>
          <w:rFonts w:cs="Helvetica"/>
          <w:sz w:val="17"/>
          <w:szCs w:val="17"/>
          <w:lang w:val="sv-SE"/>
        </w:rPr>
      </w:pPr>
    </w:p>
    <w:p w14:paraId="17A1223E" w14:textId="77777777" w:rsidR="00BE43E3" w:rsidRPr="0002597C" w:rsidRDefault="00BE43E3" w:rsidP="0988890C">
      <w:pPr>
        <w:rPr>
          <w:sz w:val="18"/>
          <w:szCs w:val="18"/>
          <w:highlight w:val="red"/>
          <w:lang w:val="sv-SE"/>
        </w:rPr>
      </w:pPr>
    </w:p>
    <w:p w14:paraId="4181C6A7" w14:textId="77777777" w:rsidR="0988890C" w:rsidRDefault="003E68F9" w:rsidP="0988890C">
      <w:pPr>
        <w:rPr>
          <w:sz w:val="18"/>
          <w:szCs w:val="18"/>
          <w:lang w:val="sv-SE"/>
        </w:rPr>
      </w:pPr>
      <w:r>
        <w:rPr>
          <w:sz w:val="18"/>
          <w:szCs w:val="18"/>
          <w:lang w:val="sv-SE"/>
        </w:rPr>
        <w:t>Ljubljana</w:t>
      </w:r>
      <w:r w:rsidR="1BC9DE58" w:rsidRPr="1BC9DE58">
        <w:rPr>
          <w:sz w:val="18"/>
          <w:szCs w:val="18"/>
          <w:lang w:val="sv-SE"/>
        </w:rPr>
        <w:t>, dne____________                                      ....................., dne_______________</w:t>
      </w:r>
    </w:p>
    <w:p w14:paraId="2AAED7A6" w14:textId="77777777" w:rsidR="0988890C" w:rsidRDefault="0988890C" w:rsidP="0988890C">
      <w:pPr>
        <w:rPr>
          <w:sz w:val="18"/>
          <w:szCs w:val="18"/>
          <w:lang w:val="sv-SE"/>
        </w:rPr>
      </w:pPr>
    </w:p>
    <w:p w14:paraId="1093D320" w14:textId="3B8A2711" w:rsidR="0988890C" w:rsidRDefault="1BC9DE58" w:rsidP="0988890C">
      <w:pPr>
        <w:rPr>
          <w:sz w:val="18"/>
          <w:szCs w:val="18"/>
          <w:lang w:val="sv-SE"/>
        </w:rPr>
      </w:pPr>
      <w:r w:rsidRPr="1BC9DE58">
        <w:rPr>
          <w:sz w:val="18"/>
          <w:szCs w:val="18"/>
          <w:lang w:val="sv-SE"/>
        </w:rPr>
        <w:t xml:space="preserve">Naročnik: </w:t>
      </w:r>
      <w:r w:rsidR="005A381E">
        <w:rPr>
          <w:sz w:val="18"/>
          <w:szCs w:val="18"/>
          <w:lang w:val="sv-SE"/>
        </w:rPr>
        <w:tab/>
      </w:r>
      <w:r w:rsidR="005A381E">
        <w:rPr>
          <w:sz w:val="18"/>
          <w:szCs w:val="18"/>
          <w:lang w:val="sv-SE"/>
        </w:rPr>
        <w:tab/>
      </w:r>
      <w:r w:rsidR="005A381E">
        <w:rPr>
          <w:sz w:val="18"/>
          <w:szCs w:val="18"/>
          <w:lang w:val="sv-SE"/>
        </w:rPr>
        <w:tab/>
      </w:r>
      <w:r w:rsidR="005A381E">
        <w:rPr>
          <w:sz w:val="18"/>
          <w:szCs w:val="18"/>
          <w:lang w:val="sv-SE"/>
        </w:rPr>
        <w:tab/>
      </w:r>
      <w:r w:rsidR="005A381E">
        <w:rPr>
          <w:sz w:val="18"/>
          <w:szCs w:val="18"/>
          <w:lang w:val="sv-SE"/>
        </w:rPr>
        <w:tab/>
      </w:r>
      <w:r w:rsidR="005A381E">
        <w:rPr>
          <w:sz w:val="18"/>
          <w:szCs w:val="18"/>
          <w:lang w:val="sv-SE"/>
        </w:rPr>
        <w:tab/>
      </w:r>
      <w:r w:rsidRPr="1BC9DE58">
        <w:rPr>
          <w:sz w:val="18"/>
          <w:szCs w:val="18"/>
          <w:lang w:val="sv-SE"/>
        </w:rPr>
        <w:t>Izvajalec:</w:t>
      </w:r>
    </w:p>
    <w:p w14:paraId="0DF5D3D7" w14:textId="2ACC9AE6" w:rsidR="005A381E" w:rsidRPr="00667C53" w:rsidRDefault="005A381E" w:rsidP="0988890C">
      <w:pPr>
        <w:rPr>
          <w:rFonts w:eastAsiaTheme="minorHAnsi" w:cs="Arial"/>
          <w:color w:val="000000"/>
          <w:position w:val="-2"/>
          <w:sz w:val="18"/>
          <w:szCs w:val="18"/>
        </w:rPr>
      </w:pPr>
      <w:r w:rsidRPr="006F355C">
        <w:rPr>
          <w:rFonts w:eastAsiaTheme="minorHAnsi" w:cs="Arial"/>
          <w:color w:val="000000"/>
          <w:position w:val="-2"/>
          <w:sz w:val="18"/>
          <w:szCs w:val="18"/>
        </w:rPr>
        <w:t xml:space="preserve">REPUBLIKA SLOVENIJA </w:t>
      </w:r>
    </w:p>
    <w:p w14:paraId="0C8C407A" w14:textId="36F2716B" w:rsidR="005A381E" w:rsidRPr="00667C53" w:rsidRDefault="005A381E" w:rsidP="0988890C">
      <w:pPr>
        <w:rPr>
          <w:sz w:val="18"/>
          <w:szCs w:val="18"/>
          <w:lang w:val="sv-SE"/>
        </w:rPr>
      </w:pPr>
      <w:r w:rsidRPr="006F355C">
        <w:rPr>
          <w:rFonts w:eastAsiaTheme="minorHAnsi" w:cs="Arial"/>
          <w:color w:val="000000"/>
          <w:position w:val="-2"/>
          <w:sz w:val="18"/>
          <w:szCs w:val="18"/>
        </w:rPr>
        <w:t>Ministrstvo za kulturo</w:t>
      </w:r>
    </w:p>
    <w:p w14:paraId="1217219C" w14:textId="29088D01" w:rsidR="0988890C" w:rsidRDefault="00667C53" w:rsidP="0988890C">
      <w:pPr>
        <w:rPr>
          <w:sz w:val="18"/>
          <w:szCs w:val="18"/>
          <w:lang w:val="sv-SE"/>
        </w:rPr>
      </w:pPr>
      <w:r>
        <w:rPr>
          <w:sz w:val="18"/>
          <w:szCs w:val="18"/>
          <w:lang w:val="sv-SE"/>
        </w:rPr>
        <w:t>m</w:t>
      </w:r>
      <w:r w:rsidR="005A381E">
        <w:rPr>
          <w:sz w:val="18"/>
          <w:szCs w:val="18"/>
          <w:lang w:val="sv-SE"/>
        </w:rPr>
        <w:t>ag. Zoran Poznič, minister</w:t>
      </w:r>
      <w:r w:rsidR="00A40F1C">
        <w:rPr>
          <w:sz w:val="18"/>
          <w:szCs w:val="18"/>
          <w:lang w:val="sv-SE"/>
        </w:rPr>
        <w:tab/>
      </w:r>
      <w:r w:rsidR="00A40F1C">
        <w:rPr>
          <w:sz w:val="18"/>
          <w:szCs w:val="18"/>
          <w:lang w:val="sv-SE"/>
        </w:rPr>
        <w:tab/>
      </w:r>
      <w:r w:rsidR="00A40F1C">
        <w:rPr>
          <w:sz w:val="18"/>
          <w:szCs w:val="18"/>
          <w:lang w:val="sv-SE"/>
        </w:rPr>
        <w:tab/>
      </w:r>
      <w:r w:rsidR="00A40F1C">
        <w:rPr>
          <w:sz w:val="18"/>
          <w:szCs w:val="18"/>
          <w:lang w:val="sv-SE"/>
        </w:rPr>
        <w:tab/>
      </w:r>
      <w:r w:rsidR="1BC9DE58" w:rsidRPr="1BC9DE58">
        <w:rPr>
          <w:sz w:val="18"/>
          <w:szCs w:val="18"/>
          <w:lang w:val="sv-SE"/>
        </w:rPr>
        <w:t>.......................................................</w:t>
      </w:r>
    </w:p>
    <w:p w14:paraId="1C710CE1" w14:textId="77777777" w:rsidR="0988890C" w:rsidRDefault="1BC9DE58" w:rsidP="0988890C">
      <w:pPr>
        <w:rPr>
          <w:sz w:val="18"/>
          <w:szCs w:val="18"/>
          <w:lang w:val="sv-SE"/>
        </w:rPr>
      </w:pPr>
      <w:r w:rsidRPr="1BC9DE58">
        <w:rPr>
          <w:sz w:val="18"/>
          <w:szCs w:val="18"/>
          <w:lang w:val="sv-SE"/>
        </w:rPr>
        <w:t xml:space="preserve">                                                                               ….....................................................</w:t>
      </w:r>
    </w:p>
    <w:p w14:paraId="3807D7D9" w14:textId="77777777" w:rsidR="0988890C" w:rsidRDefault="1BC9DE58" w:rsidP="0988890C">
      <w:pPr>
        <w:rPr>
          <w:sz w:val="18"/>
          <w:szCs w:val="18"/>
          <w:lang w:val="sv-SE"/>
        </w:rPr>
      </w:pPr>
      <w:r w:rsidRPr="1BC9DE58">
        <w:rPr>
          <w:sz w:val="18"/>
          <w:szCs w:val="18"/>
          <w:lang w:val="sv-SE"/>
        </w:rPr>
        <w:t>…...................................                                        (ime, priimek in naziv podpisnika)</w:t>
      </w:r>
    </w:p>
    <w:p w14:paraId="1FF07DF2" w14:textId="77777777" w:rsidR="0988890C" w:rsidRDefault="1BC9DE58" w:rsidP="0988890C">
      <w:pPr>
        <w:rPr>
          <w:sz w:val="18"/>
          <w:szCs w:val="18"/>
          <w:lang w:val="sv-SE"/>
        </w:rPr>
      </w:pPr>
      <w:r w:rsidRPr="1BC9DE58">
        <w:rPr>
          <w:sz w:val="18"/>
          <w:szCs w:val="18"/>
          <w:lang w:val="sv-SE"/>
        </w:rPr>
        <w:t>(podpis podpisnika)</w:t>
      </w:r>
    </w:p>
    <w:p w14:paraId="681C65C8" w14:textId="77777777" w:rsidR="00641890" w:rsidRPr="0002597C" w:rsidRDefault="0988890C" w:rsidP="00751CAD">
      <w:pPr>
        <w:autoSpaceDE w:val="0"/>
        <w:autoSpaceDN w:val="0"/>
        <w:adjustRightInd w:val="0"/>
        <w:spacing w:line="240" w:lineRule="auto"/>
        <w:ind w:left="4956"/>
        <w:rPr>
          <w:rFonts w:cs="Helvetica"/>
          <w:sz w:val="18"/>
          <w:szCs w:val="18"/>
          <w:lang w:val="sv-SE"/>
        </w:rPr>
      </w:pPr>
      <w:r w:rsidRPr="0988890C">
        <w:rPr>
          <w:rFonts w:cs="Helvetica"/>
          <w:sz w:val="18"/>
          <w:szCs w:val="18"/>
          <w:lang w:val="sv-SE"/>
        </w:rPr>
        <w:t xml:space="preserve">                                                                                                    .............................................                                                                                                            (podpis podpisnika)</w:t>
      </w:r>
    </w:p>
    <w:p w14:paraId="69AFD784" w14:textId="77777777" w:rsidR="00641890" w:rsidRPr="00A04E8A" w:rsidRDefault="00641890" w:rsidP="00641890">
      <w:pPr>
        <w:rPr>
          <w:rFonts w:cs="Arial"/>
          <w:b/>
        </w:rPr>
      </w:pPr>
      <w:r w:rsidRPr="0002597C">
        <w:rPr>
          <w:sz w:val="18"/>
          <w:szCs w:val="18"/>
          <w:lang w:val="sv-SE"/>
        </w:rPr>
        <w:br w:type="page"/>
      </w:r>
      <w:r w:rsidRPr="00A04E8A">
        <w:rPr>
          <w:rFonts w:cs="Arial"/>
          <w:b/>
        </w:rPr>
        <w:t xml:space="preserve"> </w:t>
      </w:r>
    </w:p>
    <w:p w14:paraId="19EBCC28" w14:textId="77777777" w:rsidR="00641890" w:rsidRPr="00A04E8A" w:rsidRDefault="00641890" w:rsidP="00641890">
      <w:pPr>
        <w:autoSpaceDE w:val="0"/>
        <w:autoSpaceDN w:val="0"/>
        <w:adjustRightInd w:val="0"/>
        <w:spacing w:line="240" w:lineRule="auto"/>
        <w:rPr>
          <w:rFonts w:cs="Arial"/>
        </w:rPr>
      </w:pPr>
      <w:r w:rsidRPr="00A04E8A">
        <w:rPr>
          <w:rFonts w:cs="Arial"/>
          <w:b/>
        </w:rPr>
        <w:t xml:space="preserve">IZJAVA PO 14. ČLENU ZAKONA O INTEGRITETI IN PREPREČEVANJU KORUPCIJE (ZIntPK) </w:t>
      </w:r>
      <w:r w:rsidRPr="00A04E8A">
        <w:rPr>
          <w:rFonts w:cs="Arial"/>
        </w:rPr>
        <w:t>(Uradni list RS, št. 69/11-UPB2, 81/13)</w:t>
      </w:r>
    </w:p>
    <w:p w14:paraId="0603CEE9" w14:textId="77777777" w:rsidR="00641890" w:rsidRPr="00A04E8A" w:rsidRDefault="00641890" w:rsidP="00641890">
      <w:pPr>
        <w:pStyle w:val="podpisi"/>
        <w:spacing w:line="240" w:lineRule="auto"/>
        <w:rPr>
          <w:rFonts w:ascii="Verdana" w:hAnsi="Verdana" w:cs="Arial"/>
          <w:b/>
          <w:szCs w:val="20"/>
          <w:lang w:val="sl-SI"/>
        </w:rPr>
      </w:pPr>
    </w:p>
    <w:p w14:paraId="5B2572D8" w14:textId="77777777" w:rsidR="00641890" w:rsidRPr="00A04E8A" w:rsidRDefault="00641890" w:rsidP="00641890">
      <w:pPr>
        <w:pStyle w:val="podpisi"/>
        <w:spacing w:line="240" w:lineRule="auto"/>
        <w:rPr>
          <w:rFonts w:ascii="Verdana" w:hAnsi="Verdana" w:cs="Arial"/>
          <w:b/>
          <w:szCs w:val="20"/>
          <w:lang w:val="sl-SI"/>
        </w:rPr>
      </w:pPr>
    </w:p>
    <w:p w14:paraId="46B3BD22" w14:textId="090A259C" w:rsidR="0988890C" w:rsidRPr="00A21484" w:rsidRDefault="0988890C" w:rsidP="0988890C">
      <w:pPr>
        <w:pStyle w:val="podpisi"/>
        <w:spacing w:line="240" w:lineRule="auto"/>
        <w:jc w:val="both"/>
        <w:rPr>
          <w:rFonts w:ascii="Verdana" w:hAnsi="Verdana" w:cs="Arial"/>
          <w:szCs w:val="20"/>
          <w:lang w:val="sv-SE"/>
        </w:rPr>
      </w:pPr>
      <w:r w:rsidRPr="0988890C">
        <w:rPr>
          <w:rFonts w:ascii="Verdana" w:hAnsi="Verdana" w:cs="Arial"/>
          <w:b/>
          <w:bCs/>
          <w:lang w:val="sl-SI"/>
        </w:rPr>
        <w:t xml:space="preserve">PREDMET JAVNEGA NAROČILA: </w:t>
      </w:r>
      <w:r w:rsidR="0077238D">
        <w:rPr>
          <w:rFonts w:ascii="Verdana" w:hAnsi="Verdana" w:cs="Arial"/>
          <w:b/>
          <w:bCs/>
          <w:szCs w:val="20"/>
          <w:lang w:val="sv-SE"/>
        </w:rPr>
        <w:t>“Obnovitvena dela trakta A in B na gradu Borl”</w:t>
      </w:r>
      <w:r w:rsidRPr="00A21484">
        <w:rPr>
          <w:rFonts w:ascii="Verdana" w:hAnsi="Verdana" w:cs="Arial"/>
          <w:b/>
          <w:bCs/>
          <w:szCs w:val="20"/>
          <w:lang w:val="sv-SE"/>
        </w:rPr>
        <w:t>.</w:t>
      </w:r>
    </w:p>
    <w:p w14:paraId="786B9412" w14:textId="77777777" w:rsidR="00641890" w:rsidRPr="00A04E8A" w:rsidRDefault="00641890" w:rsidP="00641890">
      <w:pPr>
        <w:pStyle w:val="podpisi"/>
        <w:spacing w:line="240" w:lineRule="auto"/>
        <w:jc w:val="both"/>
        <w:rPr>
          <w:rFonts w:ascii="Verdana" w:hAnsi="Verdana" w:cs="Arial"/>
          <w:szCs w:val="20"/>
          <w:lang w:val="sl-SI"/>
        </w:rPr>
      </w:pPr>
    </w:p>
    <w:p w14:paraId="521C64C2" w14:textId="77777777" w:rsidR="00641890" w:rsidRPr="00A04E8A" w:rsidRDefault="00641890" w:rsidP="00F6325D">
      <w:pPr>
        <w:pStyle w:val="podpisi"/>
        <w:numPr>
          <w:ilvl w:val="0"/>
          <w:numId w:val="12"/>
        </w:numPr>
        <w:tabs>
          <w:tab w:val="clear" w:pos="3402"/>
          <w:tab w:val="left" w:pos="284"/>
        </w:tabs>
        <w:spacing w:line="240" w:lineRule="auto"/>
        <w:ind w:left="284" w:hanging="284"/>
        <w:jc w:val="both"/>
        <w:rPr>
          <w:rFonts w:ascii="Verdana" w:hAnsi="Verdana" w:cs="Arial"/>
          <w:b/>
          <w:szCs w:val="20"/>
          <w:lang w:val="sl-SI"/>
        </w:rPr>
      </w:pPr>
      <w:r w:rsidRPr="00A04E8A">
        <w:rPr>
          <w:rFonts w:ascii="Verdana" w:hAnsi="Verdana" w:cs="Arial"/>
          <w:b/>
          <w:bCs/>
          <w:szCs w:val="20"/>
          <w:lang w:val="sl-SI"/>
        </w:rPr>
        <w:t>Podatki o ponudniku</w:t>
      </w:r>
    </w:p>
    <w:p w14:paraId="265247CF" w14:textId="77777777" w:rsidR="00641890" w:rsidRPr="00A04E8A" w:rsidRDefault="00641890" w:rsidP="00641890">
      <w:pPr>
        <w:pStyle w:val="podpisi"/>
        <w:tabs>
          <w:tab w:val="clear" w:pos="3402"/>
          <w:tab w:val="left" w:pos="284"/>
        </w:tabs>
        <w:spacing w:line="240" w:lineRule="auto"/>
        <w:jc w:val="both"/>
        <w:rPr>
          <w:rFonts w:ascii="Verdana" w:hAnsi="Verdana" w:cs="Arial"/>
          <w:b/>
          <w:szCs w:val="20"/>
          <w:lang w:val="sl-SI"/>
        </w:rPr>
      </w:pPr>
    </w:p>
    <w:p w14:paraId="3D99A82A" w14:textId="77777777" w:rsidR="00641890" w:rsidRPr="00A04E8A" w:rsidRDefault="00641890" w:rsidP="00641890">
      <w:pPr>
        <w:pStyle w:val="podpisi"/>
        <w:tabs>
          <w:tab w:val="clear" w:pos="3402"/>
          <w:tab w:val="left" w:pos="284"/>
        </w:tabs>
        <w:spacing w:line="240" w:lineRule="auto"/>
        <w:jc w:val="both"/>
        <w:rPr>
          <w:rFonts w:ascii="Verdana" w:hAnsi="Verdana" w:cs="Arial"/>
          <w:szCs w:val="20"/>
          <w:lang w:val="sl-SI"/>
        </w:rPr>
      </w:pPr>
      <w:r w:rsidRPr="00A04E8A">
        <w:rPr>
          <w:rFonts w:ascii="Verdana" w:hAnsi="Verdana" w:cs="Arial"/>
          <w:b/>
          <w:szCs w:val="20"/>
          <w:lang w:val="sl-SI"/>
        </w:rPr>
        <w:t xml:space="preserve">Ponudnik: </w:t>
      </w:r>
      <w:r>
        <w:rPr>
          <w:rFonts w:ascii="Verdana" w:hAnsi="Verdana"/>
          <w:szCs w:val="20"/>
        </w:rPr>
        <w:t xml:space="preserve">…………………………… </w:t>
      </w:r>
    </w:p>
    <w:p w14:paraId="4AD5368A" w14:textId="77777777" w:rsidR="00641890" w:rsidRPr="00A04E8A" w:rsidRDefault="00641890" w:rsidP="00641890">
      <w:pPr>
        <w:pStyle w:val="podpisi"/>
        <w:tabs>
          <w:tab w:val="clear" w:pos="3402"/>
          <w:tab w:val="left" w:pos="284"/>
        </w:tabs>
        <w:spacing w:line="240" w:lineRule="auto"/>
        <w:jc w:val="both"/>
        <w:rPr>
          <w:rFonts w:ascii="Verdana" w:hAnsi="Verdana" w:cs="Arial"/>
          <w:b/>
          <w:szCs w:val="20"/>
          <w:lang w:val="sl-SI"/>
        </w:rPr>
      </w:pPr>
      <w:r w:rsidRPr="00A04E8A">
        <w:rPr>
          <w:rFonts w:ascii="Verdana" w:hAnsi="Verdana" w:cs="Arial"/>
          <w:b/>
          <w:szCs w:val="20"/>
          <w:lang w:val="sl-SI"/>
        </w:rPr>
        <w:t xml:space="preserve">Zakoniti zastopnik: </w:t>
      </w:r>
      <w:r>
        <w:rPr>
          <w:rFonts w:ascii="Verdana" w:hAnsi="Verdana" w:cs="Arial"/>
          <w:szCs w:val="20"/>
          <w:lang w:val="sl-SI"/>
        </w:rPr>
        <w:t>…………………………..</w:t>
      </w:r>
    </w:p>
    <w:p w14:paraId="709A1975" w14:textId="77777777" w:rsidR="00641890" w:rsidRPr="00A04E8A" w:rsidRDefault="00641890" w:rsidP="00641890">
      <w:pPr>
        <w:pStyle w:val="podpisi"/>
        <w:tabs>
          <w:tab w:val="clear" w:pos="3402"/>
          <w:tab w:val="left" w:pos="284"/>
        </w:tabs>
        <w:spacing w:line="240" w:lineRule="auto"/>
        <w:jc w:val="both"/>
        <w:rPr>
          <w:rFonts w:ascii="Verdana" w:hAnsi="Verdana" w:cs="Arial"/>
          <w:b/>
          <w:szCs w:val="20"/>
          <w:lang w:val="sl-SI"/>
        </w:rPr>
      </w:pPr>
      <w:r w:rsidRPr="00A04E8A">
        <w:rPr>
          <w:rFonts w:ascii="Verdana" w:hAnsi="Verdana" w:cs="Arial"/>
          <w:b/>
          <w:szCs w:val="20"/>
          <w:lang w:val="sl-SI"/>
        </w:rPr>
        <w:t xml:space="preserve">Davčna številka: </w:t>
      </w:r>
      <w:r>
        <w:rPr>
          <w:rFonts w:ascii="Verdana" w:hAnsi="Verdana" w:cs="Arial"/>
          <w:szCs w:val="20"/>
          <w:lang w:val="sl-SI"/>
        </w:rPr>
        <w:t xml:space="preserve">…………………… </w:t>
      </w:r>
    </w:p>
    <w:p w14:paraId="62CF88B9" w14:textId="77777777" w:rsidR="00641890" w:rsidRPr="00A04E8A" w:rsidRDefault="00641890" w:rsidP="00641890">
      <w:pPr>
        <w:pStyle w:val="podpisi"/>
        <w:tabs>
          <w:tab w:val="clear" w:pos="3402"/>
          <w:tab w:val="left" w:pos="284"/>
        </w:tabs>
        <w:spacing w:line="240" w:lineRule="auto"/>
        <w:jc w:val="both"/>
        <w:rPr>
          <w:rFonts w:ascii="Verdana" w:hAnsi="Verdana" w:cs="Arial"/>
          <w:b/>
          <w:szCs w:val="20"/>
          <w:lang w:val="sl-SI"/>
        </w:rPr>
      </w:pPr>
      <w:r w:rsidRPr="00A04E8A">
        <w:rPr>
          <w:rFonts w:ascii="Verdana" w:hAnsi="Verdana" w:cs="Arial"/>
          <w:b/>
          <w:szCs w:val="20"/>
          <w:lang w:val="sl-SI"/>
        </w:rPr>
        <w:t xml:space="preserve">Matična številka: </w:t>
      </w:r>
      <w:r>
        <w:rPr>
          <w:rFonts w:ascii="Verdana" w:hAnsi="Verdana" w:cs="Arial"/>
          <w:szCs w:val="20"/>
          <w:lang w:val="sl-SI"/>
        </w:rPr>
        <w:t xml:space="preserve">……………………… </w:t>
      </w:r>
    </w:p>
    <w:p w14:paraId="4EBD1EB6" w14:textId="77777777" w:rsidR="00641890" w:rsidRPr="00A04E8A" w:rsidRDefault="00641890" w:rsidP="00641890">
      <w:pPr>
        <w:pStyle w:val="podpisi"/>
        <w:tabs>
          <w:tab w:val="clear" w:pos="3402"/>
          <w:tab w:val="left" w:pos="284"/>
        </w:tabs>
        <w:spacing w:line="240" w:lineRule="auto"/>
        <w:jc w:val="both"/>
        <w:rPr>
          <w:rFonts w:ascii="Verdana" w:hAnsi="Verdana" w:cs="Arial"/>
          <w:b/>
          <w:szCs w:val="20"/>
          <w:lang w:val="sl-SI"/>
        </w:rPr>
      </w:pPr>
    </w:p>
    <w:p w14:paraId="48500F79" w14:textId="77777777" w:rsidR="00641890" w:rsidRPr="00A04E8A" w:rsidRDefault="00641890" w:rsidP="00641890">
      <w:pPr>
        <w:pStyle w:val="podpisi"/>
        <w:tabs>
          <w:tab w:val="clear" w:pos="3402"/>
          <w:tab w:val="left" w:pos="284"/>
        </w:tabs>
        <w:spacing w:line="240" w:lineRule="auto"/>
        <w:jc w:val="both"/>
        <w:rPr>
          <w:rFonts w:ascii="Verdana" w:hAnsi="Verdana" w:cs="Arial"/>
          <w:szCs w:val="20"/>
          <w:lang w:val="sl-SI"/>
        </w:rPr>
      </w:pPr>
      <w:r w:rsidRPr="00A04E8A">
        <w:rPr>
          <w:rFonts w:ascii="Verdana" w:hAnsi="Verdana" w:cs="Arial"/>
          <w:szCs w:val="20"/>
          <w:lang w:val="sl-SI"/>
        </w:rPr>
        <w:t>**Število priloženih obrazcev: ………….</w:t>
      </w:r>
    </w:p>
    <w:p w14:paraId="426E6940" w14:textId="77777777" w:rsidR="00641890" w:rsidRPr="00A04E8A" w:rsidRDefault="00641890" w:rsidP="00641890">
      <w:pPr>
        <w:pStyle w:val="podpisi"/>
        <w:tabs>
          <w:tab w:val="clear" w:pos="3402"/>
          <w:tab w:val="left" w:pos="284"/>
        </w:tabs>
        <w:spacing w:line="240" w:lineRule="auto"/>
        <w:jc w:val="both"/>
        <w:rPr>
          <w:rFonts w:ascii="Verdana" w:hAnsi="Verdana" w:cs="Arial"/>
          <w:b/>
          <w:szCs w:val="20"/>
          <w:lang w:val="sl-SI"/>
        </w:rPr>
      </w:pPr>
    </w:p>
    <w:p w14:paraId="20C8A35B" w14:textId="77777777" w:rsidR="00641890" w:rsidRPr="00A04E8A" w:rsidRDefault="00641890" w:rsidP="00F6325D">
      <w:pPr>
        <w:pStyle w:val="podpisi"/>
        <w:numPr>
          <w:ilvl w:val="0"/>
          <w:numId w:val="12"/>
        </w:numPr>
        <w:tabs>
          <w:tab w:val="clear" w:pos="3402"/>
          <w:tab w:val="left" w:pos="284"/>
        </w:tabs>
        <w:spacing w:line="240" w:lineRule="auto"/>
        <w:ind w:left="284" w:hanging="284"/>
        <w:jc w:val="both"/>
        <w:rPr>
          <w:rFonts w:ascii="Verdana" w:hAnsi="Verdana" w:cs="Arial"/>
          <w:b/>
          <w:szCs w:val="20"/>
          <w:lang w:val="sl-SI"/>
        </w:rPr>
      </w:pPr>
      <w:r w:rsidRPr="00A04E8A">
        <w:rPr>
          <w:rFonts w:ascii="Verdana" w:hAnsi="Verdana" w:cs="Arial"/>
          <w:b/>
          <w:bCs/>
          <w:szCs w:val="20"/>
          <w:lang w:val="sl-SI"/>
        </w:rPr>
        <w:t>Podatki o udeležbi fizičnih in pravnih oseb v lastništvu ponudnika</w:t>
      </w:r>
    </w:p>
    <w:p w14:paraId="4C2F8B23" w14:textId="77777777" w:rsidR="00641890" w:rsidRPr="00A04E8A" w:rsidRDefault="00641890" w:rsidP="00641890">
      <w:pPr>
        <w:pStyle w:val="podpisi"/>
        <w:tabs>
          <w:tab w:val="clear" w:pos="3402"/>
          <w:tab w:val="left" w:pos="284"/>
        </w:tabs>
        <w:spacing w:line="240" w:lineRule="auto"/>
        <w:jc w:val="both"/>
        <w:rPr>
          <w:rFonts w:ascii="Verdana" w:hAnsi="Verdana" w:cs="Arial"/>
          <w:b/>
          <w:bCs/>
          <w:szCs w:val="20"/>
          <w:lang w:val="sl-SI"/>
        </w:rPr>
      </w:pPr>
    </w:p>
    <w:p w14:paraId="56F99694" w14:textId="77777777" w:rsidR="00641890" w:rsidRPr="00A04E8A" w:rsidRDefault="00641890" w:rsidP="00F6325D">
      <w:pPr>
        <w:pStyle w:val="podpisi"/>
        <w:numPr>
          <w:ilvl w:val="0"/>
          <w:numId w:val="13"/>
        </w:numPr>
        <w:tabs>
          <w:tab w:val="clear" w:pos="3402"/>
          <w:tab w:val="left" w:pos="284"/>
        </w:tabs>
        <w:spacing w:line="240" w:lineRule="auto"/>
        <w:jc w:val="both"/>
        <w:rPr>
          <w:rFonts w:ascii="Verdana" w:hAnsi="Verdana" w:cs="Arial"/>
          <w:szCs w:val="20"/>
          <w:lang w:val="sl-SI"/>
        </w:rPr>
      </w:pPr>
      <w:r w:rsidRPr="00A04E8A">
        <w:rPr>
          <w:rFonts w:ascii="Verdana" w:hAnsi="Verdana" w:cs="Arial"/>
          <w:bCs/>
          <w:szCs w:val="20"/>
          <w:lang w:val="sl-SI"/>
        </w:rPr>
        <w:t>………………………………… (ime, priimek/naziv, naslov/sedež), …………….. % delež</w:t>
      </w:r>
    </w:p>
    <w:p w14:paraId="401295F0" w14:textId="77777777" w:rsidR="00641890" w:rsidRPr="00A04E8A" w:rsidRDefault="00641890" w:rsidP="00F6325D">
      <w:pPr>
        <w:pStyle w:val="podpisi"/>
        <w:numPr>
          <w:ilvl w:val="0"/>
          <w:numId w:val="13"/>
        </w:numPr>
        <w:tabs>
          <w:tab w:val="clear" w:pos="3402"/>
          <w:tab w:val="left" w:pos="284"/>
        </w:tabs>
        <w:spacing w:line="240" w:lineRule="auto"/>
        <w:jc w:val="both"/>
        <w:rPr>
          <w:rFonts w:ascii="Verdana" w:hAnsi="Verdana" w:cs="Arial"/>
          <w:szCs w:val="20"/>
          <w:lang w:val="sl-SI"/>
        </w:rPr>
      </w:pPr>
      <w:r w:rsidRPr="00A04E8A">
        <w:rPr>
          <w:rFonts w:ascii="Verdana" w:hAnsi="Verdana" w:cs="Arial"/>
          <w:bCs/>
          <w:szCs w:val="20"/>
          <w:lang w:val="sl-SI"/>
        </w:rPr>
        <w:t>………………………………… (ime, priimek/naziv, naslov/sedež), …………….. % delež</w:t>
      </w:r>
    </w:p>
    <w:p w14:paraId="240F00CA" w14:textId="77777777" w:rsidR="00641890" w:rsidRPr="00A04E8A" w:rsidRDefault="00641890" w:rsidP="00F6325D">
      <w:pPr>
        <w:pStyle w:val="podpisi"/>
        <w:numPr>
          <w:ilvl w:val="0"/>
          <w:numId w:val="13"/>
        </w:numPr>
        <w:tabs>
          <w:tab w:val="clear" w:pos="3402"/>
          <w:tab w:val="left" w:pos="284"/>
        </w:tabs>
        <w:spacing w:line="240" w:lineRule="auto"/>
        <w:jc w:val="both"/>
        <w:rPr>
          <w:rFonts w:ascii="Verdana" w:hAnsi="Verdana" w:cs="Arial"/>
          <w:szCs w:val="20"/>
          <w:lang w:val="sl-SI"/>
        </w:rPr>
      </w:pPr>
      <w:r w:rsidRPr="00A04E8A">
        <w:rPr>
          <w:rFonts w:ascii="Verdana" w:hAnsi="Verdana" w:cs="Arial"/>
          <w:bCs/>
          <w:szCs w:val="20"/>
          <w:lang w:val="sl-SI"/>
        </w:rPr>
        <w:t>………………………………… (ime, priimek/naziv, naslov/sedež), …………….. % delež</w:t>
      </w:r>
    </w:p>
    <w:p w14:paraId="6E9E0EBC" w14:textId="77777777" w:rsidR="00641890" w:rsidRPr="00A04E8A" w:rsidRDefault="00641890" w:rsidP="00641890">
      <w:pPr>
        <w:pStyle w:val="podpisi"/>
        <w:tabs>
          <w:tab w:val="clear" w:pos="3402"/>
          <w:tab w:val="left" w:pos="284"/>
        </w:tabs>
        <w:spacing w:line="240" w:lineRule="auto"/>
        <w:jc w:val="both"/>
        <w:rPr>
          <w:rFonts w:ascii="Verdana" w:hAnsi="Verdana" w:cs="Arial"/>
          <w:szCs w:val="20"/>
          <w:lang w:val="sl-SI"/>
        </w:rPr>
      </w:pPr>
    </w:p>
    <w:p w14:paraId="40A83BD5" w14:textId="77777777" w:rsidR="00641890" w:rsidRPr="00A04E8A" w:rsidRDefault="00641890" w:rsidP="00641890">
      <w:pPr>
        <w:pStyle w:val="podpisi"/>
        <w:tabs>
          <w:tab w:val="clear" w:pos="3402"/>
          <w:tab w:val="left" w:pos="284"/>
        </w:tabs>
        <w:spacing w:line="240" w:lineRule="auto"/>
        <w:jc w:val="both"/>
        <w:rPr>
          <w:rFonts w:ascii="Verdana" w:hAnsi="Verdana" w:cs="Arial"/>
          <w:b/>
          <w:szCs w:val="20"/>
          <w:lang w:val="sl-SI"/>
        </w:rPr>
      </w:pPr>
    </w:p>
    <w:p w14:paraId="110C25D6" w14:textId="77777777" w:rsidR="00641890" w:rsidRPr="00A04E8A" w:rsidRDefault="00641890" w:rsidP="00F6325D">
      <w:pPr>
        <w:pStyle w:val="podpisi"/>
        <w:numPr>
          <w:ilvl w:val="0"/>
          <w:numId w:val="12"/>
        </w:numPr>
        <w:tabs>
          <w:tab w:val="clear" w:pos="3402"/>
          <w:tab w:val="left" w:pos="284"/>
        </w:tabs>
        <w:spacing w:line="240" w:lineRule="auto"/>
        <w:ind w:left="284" w:hanging="284"/>
        <w:jc w:val="both"/>
        <w:rPr>
          <w:rFonts w:ascii="Verdana" w:hAnsi="Verdana" w:cs="Arial"/>
          <w:b/>
          <w:szCs w:val="20"/>
          <w:lang w:val="sl-SI"/>
        </w:rPr>
      </w:pPr>
      <w:r w:rsidRPr="00A04E8A">
        <w:rPr>
          <w:rFonts w:ascii="Verdana" w:hAnsi="Verdana" w:cs="Arial"/>
          <w:b/>
          <w:bCs/>
          <w:szCs w:val="20"/>
          <w:lang w:val="sl-SI"/>
        </w:rPr>
        <w:t>Podatki o udeležbi tihih družbenikov v lastništvu ponudnika</w:t>
      </w:r>
    </w:p>
    <w:p w14:paraId="1A1432D9" w14:textId="77777777" w:rsidR="00641890" w:rsidRPr="00A04E8A" w:rsidRDefault="00641890" w:rsidP="00641890">
      <w:pPr>
        <w:pStyle w:val="podpisi"/>
        <w:tabs>
          <w:tab w:val="clear" w:pos="3402"/>
          <w:tab w:val="left" w:pos="284"/>
        </w:tabs>
        <w:spacing w:line="240" w:lineRule="auto"/>
        <w:jc w:val="both"/>
        <w:rPr>
          <w:rFonts w:ascii="Verdana" w:hAnsi="Verdana" w:cs="Arial"/>
          <w:b/>
          <w:szCs w:val="20"/>
          <w:lang w:val="sl-SI"/>
        </w:rPr>
      </w:pPr>
    </w:p>
    <w:p w14:paraId="13EF79D7" w14:textId="77777777" w:rsidR="00641890" w:rsidRPr="00A04E8A" w:rsidRDefault="00641890" w:rsidP="00F6325D">
      <w:pPr>
        <w:pStyle w:val="podpisi"/>
        <w:numPr>
          <w:ilvl w:val="0"/>
          <w:numId w:val="14"/>
        </w:numPr>
        <w:tabs>
          <w:tab w:val="clear" w:pos="3402"/>
          <w:tab w:val="left" w:pos="284"/>
        </w:tabs>
        <w:spacing w:line="240" w:lineRule="auto"/>
        <w:jc w:val="both"/>
        <w:rPr>
          <w:rFonts w:ascii="Verdana" w:hAnsi="Verdana" w:cs="Arial"/>
          <w:szCs w:val="20"/>
          <w:lang w:val="sl-SI"/>
        </w:rPr>
      </w:pPr>
      <w:r w:rsidRPr="00A04E8A">
        <w:rPr>
          <w:rFonts w:ascii="Verdana" w:hAnsi="Verdana" w:cs="Arial"/>
          <w:bCs/>
          <w:szCs w:val="20"/>
          <w:lang w:val="sl-SI"/>
        </w:rPr>
        <w:t>………………………………… (ime, priimek/naziv, naslov/sedež), …………….. % delež</w:t>
      </w:r>
    </w:p>
    <w:p w14:paraId="6521D9C3" w14:textId="77777777" w:rsidR="00641890" w:rsidRPr="00A04E8A" w:rsidRDefault="00641890" w:rsidP="00F6325D">
      <w:pPr>
        <w:pStyle w:val="podpisi"/>
        <w:numPr>
          <w:ilvl w:val="0"/>
          <w:numId w:val="14"/>
        </w:numPr>
        <w:tabs>
          <w:tab w:val="clear" w:pos="3402"/>
          <w:tab w:val="left" w:pos="284"/>
        </w:tabs>
        <w:spacing w:line="240" w:lineRule="auto"/>
        <w:jc w:val="both"/>
        <w:rPr>
          <w:rFonts w:ascii="Verdana" w:hAnsi="Verdana" w:cs="Arial"/>
          <w:szCs w:val="20"/>
          <w:lang w:val="sl-SI"/>
        </w:rPr>
      </w:pPr>
      <w:r w:rsidRPr="00A04E8A">
        <w:rPr>
          <w:rFonts w:ascii="Verdana" w:hAnsi="Verdana" w:cs="Arial"/>
          <w:bCs/>
          <w:szCs w:val="20"/>
          <w:lang w:val="sl-SI"/>
        </w:rPr>
        <w:t>………………………………… (ime, priimek/naziv, naslov/sedež), …………….. % delež</w:t>
      </w:r>
    </w:p>
    <w:p w14:paraId="5EABF191" w14:textId="77777777" w:rsidR="00641890" w:rsidRPr="00A04E8A" w:rsidRDefault="00641890" w:rsidP="00F6325D">
      <w:pPr>
        <w:pStyle w:val="podpisi"/>
        <w:numPr>
          <w:ilvl w:val="0"/>
          <w:numId w:val="14"/>
        </w:numPr>
        <w:tabs>
          <w:tab w:val="clear" w:pos="3402"/>
          <w:tab w:val="left" w:pos="284"/>
        </w:tabs>
        <w:spacing w:line="240" w:lineRule="auto"/>
        <w:jc w:val="both"/>
        <w:rPr>
          <w:rFonts w:ascii="Verdana" w:hAnsi="Verdana" w:cs="Arial"/>
          <w:szCs w:val="20"/>
          <w:lang w:val="sl-SI"/>
        </w:rPr>
      </w:pPr>
      <w:r w:rsidRPr="00A04E8A">
        <w:rPr>
          <w:rFonts w:ascii="Verdana" w:hAnsi="Verdana" w:cs="Arial"/>
          <w:bCs/>
          <w:szCs w:val="20"/>
          <w:lang w:val="sl-SI"/>
        </w:rPr>
        <w:t>………………………………… (ime, priimek/naziv, naslov/sedež), …………….. % delež</w:t>
      </w:r>
    </w:p>
    <w:p w14:paraId="055F3ED1" w14:textId="77777777" w:rsidR="00641890" w:rsidRPr="00A04E8A" w:rsidRDefault="00641890" w:rsidP="00641890">
      <w:pPr>
        <w:pStyle w:val="podpisi"/>
        <w:tabs>
          <w:tab w:val="clear" w:pos="3402"/>
          <w:tab w:val="left" w:pos="284"/>
        </w:tabs>
        <w:spacing w:line="240" w:lineRule="auto"/>
        <w:jc w:val="both"/>
        <w:rPr>
          <w:rFonts w:ascii="Verdana" w:hAnsi="Verdana" w:cs="Arial"/>
          <w:b/>
          <w:szCs w:val="20"/>
          <w:lang w:val="sl-SI"/>
        </w:rPr>
      </w:pPr>
    </w:p>
    <w:p w14:paraId="31F9840F" w14:textId="77777777" w:rsidR="00641890" w:rsidRPr="00A04E8A" w:rsidRDefault="00641890" w:rsidP="00641890">
      <w:pPr>
        <w:pStyle w:val="podpisi"/>
        <w:tabs>
          <w:tab w:val="clear" w:pos="3402"/>
          <w:tab w:val="left" w:pos="284"/>
        </w:tabs>
        <w:spacing w:line="240" w:lineRule="auto"/>
        <w:jc w:val="both"/>
        <w:rPr>
          <w:rFonts w:ascii="Verdana" w:hAnsi="Verdana" w:cs="Arial"/>
          <w:b/>
          <w:szCs w:val="20"/>
          <w:lang w:val="sl-SI"/>
        </w:rPr>
      </w:pPr>
    </w:p>
    <w:p w14:paraId="4C4C0CC3" w14:textId="77777777" w:rsidR="00641890" w:rsidRPr="00A04E8A" w:rsidRDefault="00641890" w:rsidP="00F6325D">
      <w:pPr>
        <w:pStyle w:val="podpisi"/>
        <w:numPr>
          <w:ilvl w:val="0"/>
          <w:numId w:val="12"/>
        </w:numPr>
        <w:tabs>
          <w:tab w:val="clear" w:pos="3402"/>
          <w:tab w:val="left" w:pos="284"/>
        </w:tabs>
        <w:spacing w:line="240" w:lineRule="auto"/>
        <w:ind w:left="284" w:hanging="284"/>
        <w:jc w:val="both"/>
        <w:rPr>
          <w:rFonts w:ascii="Verdana" w:hAnsi="Verdana" w:cs="Arial"/>
          <w:b/>
          <w:szCs w:val="20"/>
          <w:lang w:val="sl-SI"/>
        </w:rPr>
      </w:pPr>
      <w:r w:rsidRPr="00A04E8A">
        <w:rPr>
          <w:rFonts w:ascii="Verdana" w:hAnsi="Verdana" w:cs="Arial"/>
          <w:b/>
          <w:bCs/>
          <w:szCs w:val="20"/>
          <w:lang w:val="sl-SI"/>
        </w:rPr>
        <w:t>Podatki o povezanih družbah s ponudnikom</w:t>
      </w:r>
    </w:p>
    <w:p w14:paraId="1C928276" w14:textId="77777777" w:rsidR="00641890" w:rsidRPr="00A04E8A" w:rsidRDefault="00641890" w:rsidP="00641890">
      <w:pPr>
        <w:pStyle w:val="podpisi"/>
        <w:tabs>
          <w:tab w:val="clear" w:pos="3402"/>
          <w:tab w:val="left" w:pos="284"/>
        </w:tabs>
        <w:spacing w:line="240" w:lineRule="auto"/>
        <w:jc w:val="both"/>
        <w:rPr>
          <w:rFonts w:ascii="Verdana" w:hAnsi="Verdana" w:cs="Arial"/>
          <w:b/>
          <w:bCs/>
          <w:szCs w:val="20"/>
          <w:lang w:val="sl-SI"/>
        </w:rPr>
      </w:pPr>
    </w:p>
    <w:p w14:paraId="3BA3B8BE" w14:textId="77777777" w:rsidR="00641890" w:rsidRPr="00A04E8A" w:rsidRDefault="00641890" w:rsidP="00F6325D">
      <w:pPr>
        <w:pStyle w:val="podpisi"/>
        <w:numPr>
          <w:ilvl w:val="0"/>
          <w:numId w:val="15"/>
        </w:numPr>
        <w:tabs>
          <w:tab w:val="clear" w:pos="3402"/>
          <w:tab w:val="left" w:pos="284"/>
        </w:tabs>
        <w:spacing w:line="240" w:lineRule="auto"/>
        <w:jc w:val="both"/>
        <w:rPr>
          <w:rFonts w:ascii="Verdana" w:hAnsi="Verdana" w:cs="Arial"/>
          <w:szCs w:val="20"/>
          <w:lang w:val="sl-SI"/>
        </w:rPr>
      </w:pPr>
      <w:r w:rsidRPr="00A04E8A">
        <w:rPr>
          <w:rFonts w:ascii="Verdana" w:hAnsi="Verdana" w:cs="Arial"/>
          <w:bCs/>
          <w:szCs w:val="20"/>
          <w:lang w:val="sl-SI"/>
        </w:rPr>
        <w:t>………………………………… (ime, priimek/naziv, naslov/sedež), …………….. (medsebojno razmerje po ZGD-1)</w:t>
      </w:r>
    </w:p>
    <w:p w14:paraId="12F31CA1" w14:textId="77777777" w:rsidR="00641890" w:rsidRPr="00A04E8A" w:rsidRDefault="00641890" w:rsidP="00F6325D">
      <w:pPr>
        <w:pStyle w:val="podpisi"/>
        <w:numPr>
          <w:ilvl w:val="0"/>
          <w:numId w:val="15"/>
        </w:numPr>
        <w:tabs>
          <w:tab w:val="clear" w:pos="3402"/>
          <w:tab w:val="left" w:pos="284"/>
        </w:tabs>
        <w:spacing w:line="240" w:lineRule="auto"/>
        <w:jc w:val="both"/>
        <w:rPr>
          <w:rFonts w:ascii="Verdana" w:hAnsi="Verdana" w:cs="Arial"/>
          <w:szCs w:val="20"/>
          <w:lang w:val="sl-SI"/>
        </w:rPr>
      </w:pPr>
      <w:r w:rsidRPr="00A04E8A">
        <w:rPr>
          <w:rFonts w:ascii="Verdana" w:hAnsi="Verdana" w:cs="Arial"/>
          <w:bCs/>
          <w:szCs w:val="20"/>
          <w:lang w:val="sl-SI"/>
        </w:rPr>
        <w:t>………………………………… (ime, priimek/naziv, naslov/sedež), …………….. (medsebojno razmerje po ZGD-1)</w:t>
      </w:r>
    </w:p>
    <w:p w14:paraId="139E0A88" w14:textId="77777777" w:rsidR="00641890" w:rsidRPr="00A04E8A" w:rsidRDefault="00641890" w:rsidP="00F6325D">
      <w:pPr>
        <w:pStyle w:val="podpisi"/>
        <w:numPr>
          <w:ilvl w:val="0"/>
          <w:numId w:val="15"/>
        </w:numPr>
        <w:tabs>
          <w:tab w:val="clear" w:pos="3402"/>
          <w:tab w:val="left" w:pos="284"/>
        </w:tabs>
        <w:spacing w:line="240" w:lineRule="auto"/>
        <w:jc w:val="both"/>
        <w:rPr>
          <w:rFonts w:ascii="Verdana" w:hAnsi="Verdana" w:cs="Arial"/>
          <w:szCs w:val="20"/>
          <w:lang w:val="sl-SI"/>
        </w:rPr>
      </w:pPr>
      <w:r w:rsidRPr="00A04E8A">
        <w:rPr>
          <w:rFonts w:ascii="Verdana" w:hAnsi="Verdana" w:cs="Arial"/>
          <w:bCs/>
          <w:szCs w:val="20"/>
          <w:lang w:val="sl-SI"/>
        </w:rPr>
        <w:t>………………………………… (ime, priimek/naziv, naslov/sedež), …………….. (medsebojno razmerje po ZGD-1)</w:t>
      </w:r>
    </w:p>
    <w:p w14:paraId="3106C62B" w14:textId="77777777" w:rsidR="00641890" w:rsidRPr="00A04E8A" w:rsidRDefault="00641890" w:rsidP="00641890">
      <w:pPr>
        <w:pStyle w:val="podpisi"/>
        <w:tabs>
          <w:tab w:val="clear" w:pos="3402"/>
          <w:tab w:val="left" w:pos="284"/>
        </w:tabs>
        <w:spacing w:line="240" w:lineRule="auto"/>
        <w:ind w:left="644"/>
        <w:jc w:val="both"/>
        <w:rPr>
          <w:rFonts w:ascii="Verdana" w:hAnsi="Verdana" w:cs="Arial"/>
          <w:szCs w:val="20"/>
          <w:lang w:val="sl-SI"/>
        </w:rPr>
      </w:pPr>
    </w:p>
    <w:p w14:paraId="6BED3363" w14:textId="77777777" w:rsidR="00641890" w:rsidRPr="00A04E8A" w:rsidRDefault="00641890" w:rsidP="00641890">
      <w:pPr>
        <w:pStyle w:val="podpisi"/>
        <w:tabs>
          <w:tab w:val="clear" w:pos="3402"/>
          <w:tab w:val="left" w:pos="284"/>
        </w:tabs>
        <w:spacing w:line="240" w:lineRule="auto"/>
        <w:jc w:val="both"/>
        <w:rPr>
          <w:rFonts w:ascii="Verdana" w:hAnsi="Verdana" w:cs="Arial"/>
          <w:b/>
          <w:szCs w:val="20"/>
          <w:lang w:val="sl-SI"/>
        </w:rPr>
      </w:pPr>
    </w:p>
    <w:p w14:paraId="05D96005" w14:textId="77777777" w:rsidR="00641890" w:rsidRPr="00A04E8A" w:rsidRDefault="00641890" w:rsidP="00F6325D">
      <w:pPr>
        <w:pStyle w:val="podpisi"/>
        <w:numPr>
          <w:ilvl w:val="0"/>
          <w:numId w:val="12"/>
        </w:numPr>
        <w:tabs>
          <w:tab w:val="left" w:pos="284"/>
        </w:tabs>
        <w:spacing w:line="240" w:lineRule="auto"/>
        <w:ind w:left="284" w:hanging="284"/>
        <w:jc w:val="both"/>
        <w:rPr>
          <w:rFonts w:ascii="Verdana" w:hAnsi="Verdana" w:cs="Arial"/>
          <w:bCs/>
          <w:szCs w:val="20"/>
          <w:lang w:val="sl-SI"/>
        </w:rPr>
      </w:pPr>
      <w:r w:rsidRPr="00A04E8A">
        <w:rPr>
          <w:rFonts w:ascii="Verdana" w:hAnsi="Verdana" w:cs="Arial"/>
          <w:bCs/>
          <w:szCs w:val="20"/>
          <w:lang w:val="sl-SI"/>
        </w:rPr>
        <w:t>Ponudnik s podpisom jamči za resničnost podatkov in izrecno dovoljuje, da naročnik lahko za potrebe tega javnega naročila podatke preveri pri pristojnih organih. V primeru, da ponudnik poda l</w:t>
      </w:r>
      <w:r w:rsidRPr="00A04E8A">
        <w:rPr>
          <w:rFonts w:ascii="Verdana" w:hAnsi="Verdana" w:cs="Arial"/>
          <w:szCs w:val="20"/>
          <w:lang w:val="sl-SI"/>
        </w:rPr>
        <w:t>ažno izjavo oziroma navede neresnične podatke, je pogodba nična</w:t>
      </w:r>
      <w:r w:rsidRPr="00A04E8A">
        <w:rPr>
          <w:rFonts w:ascii="Verdana" w:hAnsi="Verdana" w:cs="Arial"/>
          <w:bCs/>
          <w:szCs w:val="20"/>
          <w:lang w:val="sl-SI"/>
        </w:rPr>
        <w:t>.</w:t>
      </w:r>
    </w:p>
    <w:p w14:paraId="7F454773" w14:textId="77777777" w:rsidR="00641890" w:rsidRPr="00A04E8A" w:rsidRDefault="00641890" w:rsidP="00641890">
      <w:pPr>
        <w:pStyle w:val="podpisi"/>
        <w:tabs>
          <w:tab w:val="clear" w:pos="3402"/>
          <w:tab w:val="left" w:pos="284"/>
        </w:tabs>
        <w:spacing w:line="240" w:lineRule="auto"/>
        <w:jc w:val="both"/>
        <w:rPr>
          <w:rFonts w:ascii="Verdana" w:hAnsi="Verdana" w:cs="Arial"/>
          <w:b/>
          <w:szCs w:val="20"/>
          <w:lang w:val="sl-SI"/>
        </w:rPr>
      </w:pPr>
    </w:p>
    <w:p w14:paraId="1FD30A5B" w14:textId="77777777" w:rsidR="00641890" w:rsidRPr="00A04E8A" w:rsidRDefault="00641890" w:rsidP="00641890">
      <w:pPr>
        <w:pStyle w:val="podpisi"/>
        <w:tabs>
          <w:tab w:val="clear" w:pos="3402"/>
          <w:tab w:val="left" w:pos="284"/>
        </w:tabs>
        <w:spacing w:line="240" w:lineRule="auto"/>
        <w:jc w:val="both"/>
        <w:rPr>
          <w:rFonts w:ascii="Verdana" w:hAnsi="Verdana" w:cs="Arial"/>
          <w:b/>
          <w:szCs w:val="20"/>
          <w:lang w:val="sl-SI"/>
        </w:rPr>
      </w:pPr>
    </w:p>
    <w:tbl>
      <w:tblPr>
        <w:tblW w:w="0" w:type="auto"/>
        <w:jc w:val="center"/>
        <w:tblLook w:val="04A0" w:firstRow="1" w:lastRow="0" w:firstColumn="1" w:lastColumn="0" w:noHBand="0" w:noVBand="1"/>
      </w:tblPr>
      <w:tblGrid>
        <w:gridCol w:w="2879"/>
        <w:gridCol w:w="2007"/>
        <w:gridCol w:w="3752"/>
      </w:tblGrid>
      <w:tr w:rsidR="00641890" w:rsidRPr="00A04E8A" w14:paraId="129799F7" w14:textId="77777777" w:rsidTr="00AA3EB4">
        <w:trPr>
          <w:jc w:val="center"/>
        </w:trPr>
        <w:tc>
          <w:tcPr>
            <w:tcW w:w="2879" w:type="dxa"/>
            <w:shd w:val="clear" w:color="auto" w:fill="auto"/>
          </w:tcPr>
          <w:p w14:paraId="7E40F708" w14:textId="77777777" w:rsidR="00641890" w:rsidRPr="00A04E8A" w:rsidRDefault="00641890" w:rsidP="00AA3EB4">
            <w:pPr>
              <w:pStyle w:val="podpisi"/>
              <w:tabs>
                <w:tab w:val="clear" w:pos="3402"/>
                <w:tab w:val="left" w:pos="284"/>
              </w:tabs>
              <w:spacing w:line="240" w:lineRule="auto"/>
              <w:rPr>
                <w:rFonts w:ascii="Verdana" w:hAnsi="Verdana" w:cs="Arial"/>
                <w:szCs w:val="20"/>
                <w:lang w:val="sl-SI"/>
              </w:rPr>
            </w:pPr>
            <w:r w:rsidRPr="00A04E8A">
              <w:rPr>
                <w:rFonts w:ascii="Verdana" w:hAnsi="Verdana" w:cs="Arial"/>
                <w:szCs w:val="20"/>
                <w:lang w:val="sl-SI"/>
              </w:rPr>
              <w:t>Kraj in datum:</w:t>
            </w:r>
            <w:r w:rsidRPr="00A04E8A">
              <w:rPr>
                <w:rFonts w:ascii="Verdana" w:hAnsi="Verdana" w:cs="Arial"/>
                <w:szCs w:val="20"/>
                <w:lang w:val="sl-SI"/>
              </w:rPr>
              <w:tab/>
            </w:r>
          </w:p>
        </w:tc>
        <w:tc>
          <w:tcPr>
            <w:tcW w:w="2007" w:type="dxa"/>
            <w:shd w:val="clear" w:color="auto" w:fill="auto"/>
          </w:tcPr>
          <w:p w14:paraId="1D51F408" w14:textId="77777777" w:rsidR="00641890" w:rsidRPr="00A04E8A" w:rsidRDefault="00641890" w:rsidP="00AA3EB4">
            <w:pPr>
              <w:pStyle w:val="podpisi"/>
              <w:tabs>
                <w:tab w:val="clear" w:pos="3402"/>
                <w:tab w:val="left" w:pos="284"/>
              </w:tabs>
              <w:spacing w:line="240" w:lineRule="auto"/>
              <w:jc w:val="center"/>
              <w:rPr>
                <w:rFonts w:ascii="Verdana" w:hAnsi="Verdana" w:cs="Arial"/>
                <w:szCs w:val="20"/>
                <w:lang w:val="sl-SI"/>
              </w:rPr>
            </w:pPr>
            <w:r w:rsidRPr="00A04E8A">
              <w:rPr>
                <w:rFonts w:ascii="Verdana" w:hAnsi="Verdana" w:cs="Arial"/>
                <w:szCs w:val="20"/>
                <w:lang w:val="sl-SI"/>
              </w:rPr>
              <w:t>Žig:</w:t>
            </w:r>
          </w:p>
        </w:tc>
        <w:tc>
          <w:tcPr>
            <w:tcW w:w="3752" w:type="dxa"/>
            <w:shd w:val="clear" w:color="auto" w:fill="auto"/>
          </w:tcPr>
          <w:p w14:paraId="6C0B8FC6" w14:textId="77777777" w:rsidR="00641890" w:rsidRPr="00A04E8A" w:rsidRDefault="00641890" w:rsidP="00AA3EB4">
            <w:pPr>
              <w:pStyle w:val="podpisi"/>
              <w:tabs>
                <w:tab w:val="clear" w:pos="3402"/>
                <w:tab w:val="left" w:pos="284"/>
              </w:tabs>
              <w:spacing w:line="240" w:lineRule="auto"/>
              <w:jc w:val="right"/>
              <w:rPr>
                <w:rFonts w:ascii="Verdana" w:hAnsi="Verdana" w:cs="Arial"/>
                <w:szCs w:val="20"/>
                <w:lang w:val="sl-SI"/>
              </w:rPr>
            </w:pPr>
            <w:r w:rsidRPr="00A04E8A">
              <w:rPr>
                <w:rFonts w:ascii="Verdana" w:hAnsi="Verdana" w:cs="Arial"/>
                <w:szCs w:val="20"/>
                <w:lang w:val="sl-SI"/>
              </w:rPr>
              <w:t>Podpis zakonitega zastopnika:</w:t>
            </w:r>
          </w:p>
        </w:tc>
      </w:tr>
    </w:tbl>
    <w:p w14:paraId="5CFA5618" w14:textId="77777777" w:rsidR="00641890" w:rsidRPr="00A04E8A" w:rsidRDefault="00641890" w:rsidP="00641890">
      <w:pPr>
        <w:rPr>
          <w:sz w:val="20"/>
        </w:rPr>
      </w:pPr>
    </w:p>
    <w:p w14:paraId="0AC5CDDC" w14:textId="77777777" w:rsidR="00641890" w:rsidRDefault="00641890" w:rsidP="00641890">
      <w:pPr>
        <w:spacing w:line="240" w:lineRule="auto"/>
        <w:rPr>
          <w:sz w:val="18"/>
          <w:szCs w:val="18"/>
        </w:rPr>
      </w:pPr>
    </w:p>
    <w:p w14:paraId="61771D0E" w14:textId="77777777" w:rsidR="00641890" w:rsidRDefault="00641890" w:rsidP="00641890">
      <w:pPr>
        <w:spacing w:line="240" w:lineRule="auto"/>
        <w:rPr>
          <w:sz w:val="18"/>
          <w:szCs w:val="18"/>
        </w:rPr>
      </w:pPr>
    </w:p>
    <w:p w14:paraId="31A27B67" w14:textId="77777777" w:rsidR="00641890" w:rsidRDefault="00641890" w:rsidP="00641890">
      <w:pPr>
        <w:spacing w:line="240" w:lineRule="auto"/>
        <w:rPr>
          <w:sz w:val="18"/>
          <w:szCs w:val="18"/>
        </w:rPr>
      </w:pPr>
    </w:p>
    <w:p w14:paraId="4164E5AD" w14:textId="77777777" w:rsidR="00641890" w:rsidRDefault="00641890" w:rsidP="00641890">
      <w:pPr>
        <w:spacing w:line="240" w:lineRule="auto"/>
        <w:rPr>
          <w:sz w:val="18"/>
          <w:szCs w:val="18"/>
        </w:rPr>
      </w:pPr>
    </w:p>
    <w:p w14:paraId="56CBEDB8" w14:textId="77777777" w:rsidR="00267026" w:rsidRDefault="00267026" w:rsidP="00267026">
      <w:pPr>
        <w:jc w:val="both"/>
        <w:rPr>
          <w:rFonts w:cs="Arial"/>
          <w:sz w:val="20"/>
          <w:lang w:val="sv-SE"/>
        </w:rPr>
      </w:pPr>
    </w:p>
    <w:p w14:paraId="686B9DCF" w14:textId="77777777" w:rsidR="00EB3211" w:rsidRDefault="00EB3211" w:rsidP="00267026">
      <w:pPr>
        <w:jc w:val="both"/>
        <w:rPr>
          <w:rFonts w:cs="Arial"/>
          <w:sz w:val="20"/>
          <w:lang w:val="sv-SE"/>
        </w:rPr>
      </w:pPr>
    </w:p>
    <w:p w14:paraId="0391F29B" w14:textId="77777777" w:rsidR="00EB3211" w:rsidRDefault="00EB3211" w:rsidP="00267026">
      <w:pPr>
        <w:jc w:val="both"/>
        <w:rPr>
          <w:rFonts w:cs="Arial"/>
          <w:sz w:val="20"/>
          <w:lang w:val="sv-SE"/>
        </w:rPr>
      </w:pPr>
    </w:p>
    <w:p w14:paraId="1114E713" w14:textId="77777777" w:rsidR="00EB3211" w:rsidRDefault="00EB3211" w:rsidP="00267026">
      <w:pPr>
        <w:jc w:val="both"/>
        <w:rPr>
          <w:rFonts w:cs="Arial"/>
          <w:sz w:val="20"/>
          <w:lang w:val="sv-SE"/>
        </w:rPr>
      </w:pPr>
    </w:p>
    <w:p w14:paraId="69F1714F" w14:textId="77777777" w:rsidR="00EB3211" w:rsidRDefault="00EB3211" w:rsidP="00267026">
      <w:pPr>
        <w:jc w:val="both"/>
        <w:rPr>
          <w:rFonts w:cs="Arial"/>
          <w:sz w:val="20"/>
          <w:lang w:val="sv-SE"/>
        </w:rPr>
      </w:pPr>
    </w:p>
    <w:p w14:paraId="6E94C062" w14:textId="77777777" w:rsidR="00EB3211" w:rsidRDefault="00EB3211" w:rsidP="00267026">
      <w:pPr>
        <w:jc w:val="both"/>
        <w:rPr>
          <w:rFonts w:cs="Arial"/>
          <w:sz w:val="20"/>
          <w:lang w:val="sv-SE"/>
        </w:rPr>
      </w:pPr>
    </w:p>
    <w:p w14:paraId="5BA563E4" w14:textId="77777777" w:rsidR="00370D80" w:rsidRPr="00CF1113" w:rsidRDefault="00370D80" w:rsidP="00370D80">
      <w:pPr>
        <w:autoSpaceDE w:val="0"/>
        <w:autoSpaceDN w:val="0"/>
        <w:adjustRightInd w:val="0"/>
        <w:spacing w:line="240" w:lineRule="auto"/>
        <w:rPr>
          <w:b/>
          <w:bCs/>
          <w:sz w:val="18"/>
          <w:szCs w:val="18"/>
        </w:rPr>
      </w:pPr>
      <w:r w:rsidRPr="00CF1113">
        <w:rPr>
          <w:b/>
          <w:bCs/>
          <w:sz w:val="18"/>
          <w:szCs w:val="18"/>
        </w:rPr>
        <w:t>VI. ETIKETA ZA NASLAVLJANJE</w:t>
      </w:r>
    </w:p>
    <w:p w14:paraId="72F5F811" w14:textId="77777777" w:rsidR="00EB3211" w:rsidRDefault="00EB3211" w:rsidP="00267026">
      <w:pPr>
        <w:jc w:val="both"/>
        <w:rPr>
          <w:rFonts w:cs="Arial"/>
          <w:sz w:val="20"/>
          <w:lang w:val="sv-SE"/>
        </w:rPr>
      </w:pPr>
    </w:p>
    <w:p w14:paraId="613AA700" w14:textId="77777777" w:rsidR="00EB3211" w:rsidRDefault="00EB3211" w:rsidP="00267026">
      <w:pPr>
        <w:jc w:val="both"/>
        <w:rPr>
          <w:rFonts w:cs="Arial"/>
          <w:sz w:val="20"/>
          <w:lang w:val="sv-SE"/>
        </w:rPr>
      </w:pPr>
    </w:p>
    <w:p w14:paraId="22258A89" w14:textId="77777777" w:rsidR="00EB3211" w:rsidRDefault="00EB3211" w:rsidP="00267026">
      <w:pPr>
        <w:jc w:val="both"/>
        <w:rPr>
          <w:rFonts w:cs="Arial"/>
          <w:sz w:val="20"/>
          <w:lang w:val="sv-SE"/>
        </w:rPr>
      </w:pPr>
    </w:p>
    <w:p w14:paraId="154073F4" w14:textId="77777777" w:rsidR="00EB3211" w:rsidRDefault="00EB3211" w:rsidP="00EB3211">
      <w:pPr>
        <w:spacing w:before="225" w:after="225"/>
        <w:jc w:val="both"/>
      </w:pPr>
      <w:r>
        <w:rPr>
          <w:rFonts w:ascii="Arial" w:hAnsi="Arial" w:cs="Arial"/>
          <w:color w:val="000000"/>
          <w:sz w:val="18"/>
          <w:szCs w:val="18"/>
        </w:rPr>
        <w:t> </w:t>
      </w:r>
    </w:p>
    <w:tbl>
      <w:tblPr>
        <w:tblStyle w:val="TableGridPHPDOCX"/>
        <w:tblW w:w="6960"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3662"/>
        <w:gridCol w:w="3298"/>
      </w:tblGrid>
      <w:tr w:rsidR="00EB3211" w14:paraId="1503C65E" w14:textId="77777777" w:rsidTr="0988890C">
        <w:tc>
          <w:tcPr>
            <w:tcW w:w="3930" w:type="dxa"/>
            <w:tcBorders>
              <w:top w:val="inset" w:sz="7" w:space="0" w:color="000000" w:themeColor="text1"/>
              <w:left w:val="inset" w:sz="7" w:space="0" w:color="000000" w:themeColor="text1"/>
              <w:bottom w:val="inset" w:sz="7" w:space="0" w:color="000000" w:themeColor="text1"/>
              <w:right w:val="inset" w:sz="7" w:space="0" w:color="000000" w:themeColor="text1"/>
            </w:tcBorders>
            <w:tcMar>
              <w:top w:w="0" w:type="auto"/>
              <w:bottom w:w="0" w:type="auto"/>
            </w:tcMar>
            <w:vAlign w:val="center"/>
          </w:tcPr>
          <w:p w14:paraId="64AD045F" w14:textId="77777777" w:rsidR="00EB3211" w:rsidRPr="00841C89" w:rsidRDefault="00EB3211" w:rsidP="00AA3EB4">
            <w:pPr>
              <w:spacing w:before="135" w:after="135"/>
              <w:jc w:val="both"/>
              <w:textAlignment w:val="center"/>
            </w:pPr>
            <w:r w:rsidRPr="00841C89">
              <w:rPr>
                <w:rFonts w:cs="Arial"/>
                <w:b/>
                <w:bCs/>
                <w:color w:val="000000"/>
                <w:position w:val="-2"/>
                <w:sz w:val="18"/>
                <w:szCs w:val="18"/>
              </w:rPr>
              <w:t>NE ODPIRAJ – zavarovanje za resnost ponudbe</w:t>
            </w:r>
          </w:p>
          <w:p w14:paraId="718DC678" w14:textId="77777777" w:rsidR="00BB6DA1" w:rsidRDefault="00BB6DA1" w:rsidP="00AA3EB4">
            <w:pPr>
              <w:spacing w:before="135" w:after="135"/>
              <w:jc w:val="both"/>
              <w:textAlignment w:val="center"/>
              <w:rPr>
                <w:rFonts w:cs="Arial"/>
                <w:color w:val="000000"/>
                <w:position w:val="-2"/>
                <w:sz w:val="18"/>
                <w:szCs w:val="18"/>
              </w:rPr>
            </w:pPr>
          </w:p>
          <w:p w14:paraId="5C8D9B35" w14:textId="138507ED" w:rsidR="00672A2C" w:rsidRDefault="00BB6DA1" w:rsidP="00AA3EB4">
            <w:pPr>
              <w:spacing w:before="135" w:after="135"/>
              <w:jc w:val="both"/>
              <w:textAlignment w:val="center"/>
              <w:rPr>
                <w:rFonts w:cs="Arial"/>
                <w:color w:val="000000"/>
                <w:position w:val="-2"/>
                <w:sz w:val="18"/>
                <w:szCs w:val="18"/>
              </w:rPr>
            </w:pPr>
            <w:r>
              <w:rPr>
                <w:rFonts w:cs="Arial"/>
                <w:color w:val="000000"/>
                <w:position w:val="-2"/>
                <w:sz w:val="18"/>
                <w:szCs w:val="18"/>
              </w:rPr>
              <w:t>Oznaka: 4301-505/2019</w:t>
            </w:r>
          </w:p>
          <w:p w14:paraId="083B7D18" w14:textId="77777777" w:rsidR="00BB6DA1" w:rsidRDefault="00BB6DA1" w:rsidP="00AA3EB4">
            <w:pPr>
              <w:spacing w:before="135" w:after="135"/>
              <w:jc w:val="both"/>
              <w:textAlignment w:val="center"/>
              <w:rPr>
                <w:rFonts w:cs="Arial"/>
                <w:color w:val="000000"/>
                <w:position w:val="-2"/>
                <w:sz w:val="18"/>
                <w:szCs w:val="18"/>
              </w:rPr>
            </w:pPr>
          </w:p>
          <w:p w14:paraId="3F883345" w14:textId="77777777" w:rsidR="00EB3211" w:rsidRPr="00841C89" w:rsidRDefault="00EB3211" w:rsidP="00AA3EB4">
            <w:pPr>
              <w:spacing w:before="135" w:after="135"/>
              <w:jc w:val="both"/>
              <w:textAlignment w:val="center"/>
            </w:pPr>
            <w:r w:rsidRPr="00841C89">
              <w:rPr>
                <w:rFonts w:cs="Arial"/>
                <w:color w:val="000000"/>
                <w:position w:val="-2"/>
                <w:sz w:val="18"/>
                <w:szCs w:val="18"/>
              </w:rPr>
              <w:t>Predmet javnega naročila:</w:t>
            </w:r>
          </w:p>
          <w:p w14:paraId="6723B0EF" w14:textId="0605D69B" w:rsidR="0988890C" w:rsidRPr="00A21484" w:rsidRDefault="0077238D" w:rsidP="0988890C">
            <w:pPr>
              <w:spacing w:before="135" w:after="135"/>
              <w:jc w:val="both"/>
              <w:rPr>
                <w:rFonts w:cs="Arial"/>
                <w:sz w:val="18"/>
                <w:szCs w:val="18"/>
                <w:lang w:val="sv-SE"/>
              </w:rPr>
            </w:pPr>
            <w:r>
              <w:rPr>
                <w:rFonts w:cs="Arial"/>
                <w:b/>
                <w:bCs/>
                <w:sz w:val="18"/>
                <w:szCs w:val="18"/>
                <w:lang w:val="sv-SE"/>
              </w:rPr>
              <w:t>“Obnovitvena dela trakta A in B na gradu Borl”</w:t>
            </w:r>
          </w:p>
          <w:p w14:paraId="5F47BCFB" w14:textId="77777777" w:rsidR="00EB3211" w:rsidRDefault="00EB3211" w:rsidP="00AA3EB4">
            <w:pPr>
              <w:spacing w:before="135" w:after="135"/>
              <w:jc w:val="both"/>
              <w:textAlignment w:val="center"/>
            </w:pPr>
            <w:r>
              <w:rPr>
                <w:rFonts w:ascii="Arial" w:hAnsi="Arial" w:cs="Arial"/>
                <w:color w:val="000000"/>
                <w:position w:val="-2"/>
                <w:sz w:val="18"/>
                <w:szCs w:val="18"/>
              </w:rPr>
              <w:t> </w:t>
            </w:r>
          </w:p>
          <w:p w14:paraId="5E29C232" w14:textId="77777777" w:rsidR="00EB3211" w:rsidRPr="00672A2C" w:rsidRDefault="00EB3211" w:rsidP="00AA3EB4">
            <w:pPr>
              <w:spacing w:before="135" w:after="135"/>
              <w:jc w:val="both"/>
              <w:textAlignment w:val="center"/>
            </w:pPr>
            <w:r w:rsidRPr="00672A2C">
              <w:rPr>
                <w:rFonts w:cs="Arial"/>
                <w:b/>
                <w:bCs/>
                <w:color w:val="000000"/>
                <w:position w:val="-2"/>
                <w:sz w:val="18"/>
                <w:szCs w:val="18"/>
              </w:rPr>
              <w:t>POŠILJATELJ</w:t>
            </w:r>
            <w:r w:rsidR="00C26B50" w:rsidRPr="00672A2C">
              <w:rPr>
                <w:rFonts w:cs="Arial"/>
                <w:b/>
                <w:bCs/>
                <w:color w:val="000000"/>
                <w:position w:val="-2"/>
                <w:sz w:val="18"/>
                <w:szCs w:val="18"/>
              </w:rPr>
              <w:t>/PONUDNIK</w:t>
            </w:r>
            <w:r w:rsidRPr="00672A2C">
              <w:rPr>
                <w:rFonts w:cs="Arial"/>
                <w:b/>
                <w:bCs/>
                <w:color w:val="000000"/>
                <w:position w:val="-2"/>
                <w:sz w:val="18"/>
                <w:szCs w:val="18"/>
              </w:rPr>
              <w:t>:</w:t>
            </w:r>
          </w:p>
          <w:p w14:paraId="030BF047" w14:textId="77777777" w:rsidR="00EB3211" w:rsidRPr="00672A2C" w:rsidRDefault="00EB3211" w:rsidP="00AA3EB4">
            <w:pPr>
              <w:spacing w:before="135" w:after="135"/>
              <w:jc w:val="both"/>
              <w:textAlignment w:val="center"/>
            </w:pPr>
            <w:r w:rsidRPr="00672A2C">
              <w:rPr>
                <w:rFonts w:cs="Arial"/>
                <w:color w:val="000000"/>
                <w:position w:val="-2"/>
                <w:sz w:val="18"/>
                <w:szCs w:val="18"/>
              </w:rPr>
              <w:t>______________________________</w:t>
            </w:r>
          </w:p>
          <w:p w14:paraId="7C0D8DC9" w14:textId="77777777" w:rsidR="00EB3211" w:rsidRPr="00672A2C" w:rsidRDefault="00EB3211" w:rsidP="00AA3EB4">
            <w:pPr>
              <w:spacing w:before="135" w:after="135"/>
              <w:jc w:val="both"/>
              <w:textAlignment w:val="center"/>
            </w:pPr>
            <w:r w:rsidRPr="00672A2C">
              <w:rPr>
                <w:rFonts w:cs="Arial"/>
                <w:color w:val="000000"/>
                <w:position w:val="-2"/>
                <w:sz w:val="18"/>
                <w:szCs w:val="18"/>
              </w:rPr>
              <w:t>______________________________</w:t>
            </w:r>
          </w:p>
          <w:p w14:paraId="2F05487E" w14:textId="77777777" w:rsidR="00EB3211" w:rsidRPr="00672A2C" w:rsidRDefault="00EB3211" w:rsidP="00AA3EB4">
            <w:pPr>
              <w:spacing w:before="135" w:after="135"/>
              <w:jc w:val="both"/>
              <w:textAlignment w:val="center"/>
            </w:pPr>
            <w:r w:rsidRPr="00672A2C">
              <w:rPr>
                <w:rFonts w:cs="Arial"/>
                <w:color w:val="000000"/>
                <w:position w:val="-2"/>
                <w:sz w:val="18"/>
                <w:szCs w:val="18"/>
              </w:rPr>
              <w:t>Kontaktna oseba:________________</w:t>
            </w:r>
          </w:p>
          <w:p w14:paraId="78BAC68A" w14:textId="77777777" w:rsidR="00EB3211" w:rsidRPr="00672A2C" w:rsidRDefault="00EB3211" w:rsidP="00AA3EB4">
            <w:pPr>
              <w:spacing w:before="135" w:after="135"/>
              <w:jc w:val="both"/>
              <w:textAlignment w:val="center"/>
            </w:pPr>
            <w:r w:rsidRPr="00672A2C">
              <w:rPr>
                <w:rFonts w:cs="Arial"/>
                <w:color w:val="000000"/>
                <w:position w:val="-2"/>
                <w:sz w:val="18"/>
                <w:szCs w:val="18"/>
              </w:rPr>
              <w:t>Telefon:_______________________</w:t>
            </w:r>
          </w:p>
          <w:p w14:paraId="305F81E3" w14:textId="77777777" w:rsidR="00EB3211" w:rsidRDefault="00EB3211" w:rsidP="00AA3EB4">
            <w:pPr>
              <w:spacing w:before="135" w:after="135"/>
              <w:jc w:val="both"/>
              <w:textAlignment w:val="center"/>
            </w:pPr>
            <w:r w:rsidRPr="00672A2C">
              <w:rPr>
                <w:rFonts w:cs="Arial"/>
                <w:color w:val="000000"/>
                <w:position w:val="-2"/>
                <w:sz w:val="18"/>
                <w:szCs w:val="18"/>
              </w:rPr>
              <w:t>E-naslov:______________________</w:t>
            </w:r>
          </w:p>
          <w:p w14:paraId="5B06AEB7" w14:textId="77777777" w:rsidR="00EB3211" w:rsidRDefault="00EB3211" w:rsidP="00AA3EB4">
            <w:pPr>
              <w:spacing w:before="135" w:after="135"/>
              <w:jc w:val="both"/>
              <w:textAlignment w:val="center"/>
            </w:pPr>
            <w:r>
              <w:rPr>
                <w:rFonts w:ascii="Arial" w:hAnsi="Arial" w:cs="Arial"/>
                <w:color w:val="000000"/>
                <w:position w:val="-2"/>
                <w:sz w:val="18"/>
                <w:szCs w:val="18"/>
              </w:rPr>
              <w:t> </w:t>
            </w:r>
          </w:p>
          <w:p w14:paraId="2A6986BC" w14:textId="77777777" w:rsidR="00EB3211" w:rsidRDefault="00EB3211" w:rsidP="00AA3EB4">
            <w:pPr>
              <w:spacing w:before="135" w:after="135"/>
              <w:jc w:val="both"/>
              <w:textAlignment w:val="center"/>
            </w:pPr>
          </w:p>
        </w:tc>
        <w:tc>
          <w:tcPr>
            <w:tcW w:w="4035" w:type="dxa"/>
            <w:tcBorders>
              <w:top w:val="inset" w:sz="7" w:space="0" w:color="000000" w:themeColor="text1"/>
              <w:left w:val="inset" w:sz="7" w:space="0" w:color="000000" w:themeColor="text1"/>
              <w:bottom w:val="inset" w:sz="7" w:space="0" w:color="000000" w:themeColor="text1"/>
              <w:right w:val="inset" w:sz="7" w:space="0" w:color="000000" w:themeColor="text1"/>
            </w:tcBorders>
            <w:tcMar>
              <w:top w:w="0" w:type="auto"/>
              <w:bottom w:w="0" w:type="auto"/>
            </w:tcMar>
            <w:vAlign w:val="center"/>
          </w:tcPr>
          <w:p w14:paraId="2D62B57C" w14:textId="77777777" w:rsidR="00EB3211" w:rsidRDefault="00EB3211" w:rsidP="00AA3EB4">
            <w:pPr>
              <w:spacing w:before="135" w:after="135"/>
              <w:jc w:val="both"/>
              <w:textAlignment w:val="center"/>
            </w:pPr>
            <w:r>
              <w:rPr>
                <w:rFonts w:ascii="Arial" w:hAnsi="Arial" w:cs="Arial"/>
                <w:color w:val="000000"/>
                <w:position w:val="-2"/>
                <w:sz w:val="18"/>
                <w:szCs w:val="18"/>
              </w:rPr>
              <w:t> </w:t>
            </w:r>
          </w:p>
          <w:p w14:paraId="3ED9320F" w14:textId="77777777" w:rsidR="00EB3211" w:rsidRDefault="00EB3211" w:rsidP="00AA3EB4">
            <w:pPr>
              <w:spacing w:before="135" w:after="135"/>
              <w:jc w:val="both"/>
              <w:textAlignment w:val="center"/>
            </w:pPr>
            <w:r>
              <w:rPr>
                <w:rFonts w:ascii="Arial" w:hAnsi="Arial" w:cs="Arial"/>
                <w:color w:val="000000"/>
                <w:position w:val="-2"/>
                <w:sz w:val="18"/>
                <w:szCs w:val="18"/>
              </w:rPr>
              <w:t> </w:t>
            </w:r>
          </w:p>
          <w:p w14:paraId="2D624563" w14:textId="77777777" w:rsidR="00EB3211" w:rsidRDefault="00EB3211" w:rsidP="00AA3EB4">
            <w:pPr>
              <w:spacing w:before="135" w:after="135"/>
              <w:jc w:val="both"/>
              <w:textAlignment w:val="center"/>
            </w:pPr>
            <w:r>
              <w:rPr>
                <w:rFonts w:ascii="Arial" w:hAnsi="Arial" w:cs="Arial"/>
                <w:color w:val="000000"/>
                <w:position w:val="-2"/>
                <w:sz w:val="18"/>
                <w:szCs w:val="18"/>
              </w:rPr>
              <w:t> </w:t>
            </w:r>
          </w:p>
          <w:p w14:paraId="2E0CBBEF" w14:textId="77777777" w:rsidR="00EB3211" w:rsidRDefault="00EB3211" w:rsidP="00AA3EB4">
            <w:pPr>
              <w:spacing w:before="135" w:after="135"/>
              <w:jc w:val="both"/>
              <w:textAlignment w:val="center"/>
            </w:pPr>
            <w:r>
              <w:rPr>
                <w:rFonts w:ascii="Arial" w:hAnsi="Arial" w:cs="Arial"/>
                <w:color w:val="000000"/>
                <w:position w:val="-2"/>
                <w:sz w:val="18"/>
                <w:szCs w:val="18"/>
              </w:rPr>
              <w:t> </w:t>
            </w:r>
          </w:p>
          <w:p w14:paraId="399298EA" w14:textId="77777777" w:rsidR="00EB3211" w:rsidRDefault="00EB3211" w:rsidP="00AA3EB4">
            <w:pPr>
              <w:spacing w:before="135" w:after="135"/>
              <w:jc w:val="both"/>
              <w:textAlignment w:val="center"/>
            </w:pPr>
            <w:r>
              <w:rPr>
                <w:rFonts w:ascii="Arial" w:hAnsi="Arial" w:cs="Arial"/>
                <w:color w:val="000000"/>
                <w:position w:val="-2"/>
                <w:sz w:val="18"/>
                <w:szCs w:val="18"/>
              </w:rPr>
              <w:t> </w:t>
            </w:r>
          </w:p>
          <w:p w14:paraId="480121B9" w14:textId="77777777" w:rsidR="00EB3211" w:rsidRDefault="00EB3211" w:rsidP="00AA3EB4">
            <w:pPr>
              <w:spacing w:before="135" w:after="135"/>
              <w:jc w:val="both"/>
              <w:textAlignment w:val="center"/>
            </w:pPr>
            <w:r>
              <w:rPr>
                <w:rFonts w:ascii="Arial" w:hAnsi="Arial" w:cs="Arial"/>
                <w:color w:val="000000"/>
                <w:position w:val="-2"/>
                <w:sz w:val="18"/>
                <w:szCs w:val="18"/>
              </w:rPr>
              <w:t> </w:t>
            </w:r>
          </w:p>
          <w:p w14:paraId="6E779271" w14:textId="77777777" w:rsidR="00EB3211" w:rsidRPr="00672A2C" w:rsidRDefault="00EB3211" w:rsidP="00AA3EB4">
            <w:pPr>
              <w:spacing w:before="135" w:after="135"/>
              <w:jc w:val="both"/>
              <w:textAlignment w:val="center"/>
            </w:pPr>
            <w:r w:rsidRPr="00672A2C">
              <w:rPr>
                <w:rFonts w:cs="Arial"/>
                <w:b/>
                <w:bCs/>
                <w:color w:val="000000"/>
                <w:position w:val="-2"/>
                <w:sz w:val="18"/>
                <w:szCs w:val="18"/>
              </w:rPr>
              <w:t>NASLOVNIK</w:t>
            </w:r>
            <w:r w:rsidRPr="00672A2C">
              <w:rPr>
                <w:rFonts w:cs="Arial"/>
                <w:color w:val="000000"/>
                <w:position w:val="-2"/>
                <w:sz w:val="18"/>
                <w:szCs w:val="18"/>
              </w:rPr>
              <w:t>:</w:t>
            </w:r>
          </w:p>
          <w:p w14:paraId="1A803224" w14:textId="10338DD4" w:rsidR="00EB3211" w:rsidRPr="006F355C" w:rsidRDefault="006F355C" w:rsidP="00AA3EB4">
            <w:pPr>
              <w:spacing w:before="135" w:after="135"/>
              <w:jc w:val="both"/>
              <w:textAlignment w:val="center"/>
              <w:rPr>
                <w:rFonts w:cs="Arial"/>
                <w:b/>
                <w:bCs/>
                <w:color w:val="000000"/>
                <w:position w:val="-2"/>
                <w:sz w:val="18"/>
                <w:szCs w:val="18"/>
              </w:rPr>
            </w:pPr>
            <w:r w:rsidRPr="006F355C">
              <w:rPr>
                <w:rFonts w:cs="Arial"/>
                <w:b/>
                <w:bCs/>
                <w:color w:val="000000"/>
                <w:position w:val="-2"/>
                <w:sz w:val="18"/>
                <w:szCs w:val="18"/>
              </w:rPr>
              <w:t>REPUBLIKA SLOVENIJA, Ministrstvo za kulturo, Maistrova ulica 10, 1000 Ljubljana</w:t>
            </w:r>
          </w:p>
          <w:p w14:paraId="43105BF4" w14:textId="77777777" w:rsidR="00EB3211" w:rsidRPr="00672A2C" w:rsidRDefault="00EB3211" w:rsidP="00AA3EB4">
            <w:pPr>
              <w:spacing w:before="135" w:after="135"/>
              <w:jc w:val="both"/>
              <w:textAlignment w:val="center"/>
            </w:pPr>
            <w:r w:rsidRPr="00672A2C">
              <w:rPr>
                <w:rFonts w:cs="Arial"/>
                <w:color w:val="000000"/>
                <w:position w:val="-2"/>
                <w:sz w:val="18"/>
                <w:szCs w:val="18"/>
              </w:rPr>
              <w:t>(izpolni vložišče naročnika):</w:t>
            </w:r>
          </w:p>
          <w:p w14:paraId="65A4876A" w14:textId="77777777" w:rsidR="00EB3211" w:rsidRPr="00672A2C" w:rsidRDefault="00EB3211" w:rsidP="00AA3EB4">
            <w:pPr>
              <w:spacing w:before="135" w:after="135"/>
              <w:jc w:val="both"/>
              <w:textAlignment w:val="center"/>
            </w:pPr>
            <w:r w:rsidRPr="00672A2C">
              <w:rPr>
                <w:rFonts w:cs="Arial"/>
                <w:color w:val="000000"/>
                <w:position w:val="-2"/>
                <w:sz w:val="18"/>
                <w:szCs w:val="18"/>
              </w:rPr>
              <w:t> </w:t>
            </w:r>
          </w:p>
          <w:p w14:paraId="73EBDD4C" w14:textId="77777777" w:rsidR="00EB3211" w:rsidRPr="00672A2C" w:rsidRDefault="00EB3211" w:rsidP="00AA3EB4">
            <w:pPr>
              <w:spacing w:before="135" w:after="135"/>
              <w:jc w:val="both"/>
              <w:textAlignment w:val="center"/>
            </w:pPr>
            <w:r w:rsidRPr="00672A2C">
              <w:rPr>
                <w:rFonts w:cs="Arial"/>
                <w:color w:val="000000"/>
                <w:position w:val="-2"/>
                <w:sz w:val="18"/>
                <w:szCs w:val="18"/>
              </w:rPr>
              <w:t>Datum prispetja:________________</w:t>
            </w:r>
          </w:p>
          <w:p w14:paraId="3A95AD1D" w14:textId="77777777" w:rsidR="00EB3211" w:rsidRPr="00672A2C" w:rsidRDefault="00EB3211" w:rsidP="00AA3EB4">
            <w:pPr>
              <w:spacing w:before="135" w:after="135"/>
              <w:jc w:val="both"/>
              <w:textAlignment w:val="center"/>
            </w:pPr>
            <w:r w:rsidRPr="00672A2C">
              <w:rPr>
                <w:rFonts w:cs="Arial"/>
                <w:color w:val="000000"/>
                <w:position w:val="-2"/>
                <w:sz w:val="18"/>
                <w:szCs w:val="18"/>
              </w:rPr>
              <w:t>Ura prispetja:___________________</w:t>
            </w:r>
          </w:p>
          <w:p w14:paraId="1B1EF8CB" w14:textId="77777777" w:rsidR="00EB3211" w:rsidRPr="00672A2C" w:rsidRDefault="00EB3211" w:rsidP="00AA3EB4">
            <w:pPr>
              <w:spacing w:before="135" w:after="135"/>
              <w:jc w:val="both"/>
              <w:textAlignment w:val="center"/>
            </w:pPr>
            <w:r w:rsidRPr="00672A2C">
              <w:rPr>
                <w:rFonts w:cs="Arial"/>
                <w:color w:val="000000"/>
                <w:position w:val="-2"/>
                <w:sz w:val="18"/>
                <w:szCs w:val="18"/>
              </w:rPr>
              <w:t>Zaporedna št.:__________</w:t>
            </w:r>
          </w:p>
          <w:p w14:paraId="0E3B539F" w14:textId="77777777" w:rsidR="00EB3211" w:rsidRDefault="00EB3211" w:rsidP="00AA3EB4">
            <w:pPr>
              <w:spacing w:before="135" w:after="135"/>
              <w:jc w:val="both"/>
              <w:textAlignment w:val="center"/>
            </w:pPr>
            <w:r w:rsidRPr="00672A2C">
              <w:rPr>
                <w:rFonts w:cs="Arial"/>
                <w:color w:val="000000"/>
                <w:position w:val="-2"/>
                <w:sz w:val="18"/>
                <w:szCs w:val="18"/>
              </w:rPr>
              <w:t>Podpis: _______________________</w:t>
            </w:r>
          </w:p>
        </w:tc>
      </w:tr>
    </w:tbl>
    <w:p w14:paraId="4CDDC230" w14:textId="77777777" w:rsidR="00EB3211" w:rsidRPr="00527C9A" w:rsidRDefault="00EB3211" w:rsidP="00267026">
      <w:pPr>
        <w:jc w:val="both"/>
        <w:rPr>
          <w:rFonts w:cs="Arial"/>
          <w:sz w:val="20"/>
          <w:lang w:val="sv-SE"/>
        </w:rPr>
      </w:pPr>
    </w:p>
    <w:sectPr w:rsidR="00EB3211" w:rsidRPr="00527C9A" w:rsidSect="009A3DE3">
      <w:headerReference w:type="default" r:id="rId26"/>
      <w:footerReference w:type="default" r:id="rId27"/>
      <w:headerReference w:type="first" r:id="rId28"/>
      <w:pgSz w:w="11906" w:h="16838"/>
      <w:pgMar w:top="1417" w:right="1417" w:bottom="1417" w:left="141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64D949" w14:textId="77777777" w:rsidR="005B023D" w:rsidRDefault="005B023D" w:rsidP="00804784">
      <w:pPr>
        <w:spacing w:line="240" w:lineRule="auto"/>
      </w:pPr>
      <w:r>
        <w:separator/>
      </w:r>
    </w:p>
  </w:endnote>
  <w:endnote w:type="continuationSeparator" w:id="0">
    <w:p w14:paraId="3B7FEE56" w14:textId="77777777" w:rsidR="005B023D" w:rsidRDefault="005B023D" w:rsidP="00804784">
      <w:pPr>
        <w:spacing w:line="240" w:lineRule="auto"/>
      </w:pPr>
      <w:r>
        <w:continuationSeparator/>
      </w:r>
    </w:p>
  </w:endnote>
  <w:endnote w:type="continuationNotice" w:id="1">
    <w:p w14:paraId="026B951F" w14:textId="77777777" w:rsidR="005B023D" w:rsidRDefault="005B023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Roman">
    <w:altName w:val="Times New Roman"/>
    <w:charset w:val="00"/>
    <w:family w:val="auto"/>
    <w:pitch w:val="variable"/>
    <w:sig w:usb0="E00002FF" w:usb1="5000205A" w:usb2="00000000" w:usb3="00000000" w:csb0="0000019F" w:csb1="00000000"/>
  </w:font>
  <w:font w:name="Verdana">
    <w:panose1 w:val="020B0604030504040204"/>
    <w:charset w:val="EE"/>
    <w:family w:val="swiss"/>
    <w:pitch w:val="variable"/>
    <w:sig w:usb0="A00006FF" w:usb1="4000205B" w:usb2="00000010" w:usb3="00000000" w:csb0="0000019F" w:csb1="00000000"/>
  </w:font>
  <w:font w:name="Helvetica">
    <w:panose1 w:val="020B0604020202020204"/>
    <w:charset w:val="00"/>
    <w:family w:val="auto"/>
    <w:pitch w:val="variable"/>
    <w:sig w:usb0="E00002FF" w:usb1="5000785B" w:usb2="00000000" w:usb3="00000000" w:csb0="000001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Times-Bold">
    <w:charset w:val="00"/>
    <w:family w:val="auto"/>
    <w:pitch w:val="variable"/>
    <w:sig w:usb0="E00002FF" w:usb1="5000205A" w:usb2="00000000" w:usb3="00000000" w:csb0="0000019F" w:csb1="00000000"/>
  </w:font>
  <w:font w:name="TimesNewRoman,Bold">
    <w:panose1 w:val="00000000000000000000"/>
    <w:charset w:val="EE"/>
    <w:family w:val="auto"/>
    <w:notTrueType/>
    <w:pitch w:val="default"/>
    <w:sig w:usb0="00000005" w:usb1="00000000" w:usb2="00000000" w:usb3="00000000" w:csb0="00000002" w:csb1="00000000"/>
  </w:font>
  <w:font w:name="TimesNewRoman">
    <w:panose1 w:val="00000000000000000000"/>
    <w:charset w:val="EE"/>
    <w:family w:val="auto"/>
    <w:notTrueType/>
    <w:pitch w:val="default"/>
    <w:sig w:usb0="00000005" w:usb1="00000000" w:usb2="00000000" w:usb3="00000000" w:csb0="00000002" w:csb1="00000000"/>
  </w:font>
  <w:font w:name="Arial,Bold">
    <w:panose1 w:val="00000000000000000000"/>
    <w:charset w:val="EE"/>
    <w:family w:val="auto"/>
    <w:notTrueType/>
    <w:pitch w:val="default"/>
    <w:sig w:usb0="00000005" w:usb1="00000000" w:usb2="00000000" w:usb3="00000000" w:csb0="00000002" w:csb1="00000000"/>
  </w:font>
  <w:font w:name="Arial Unicode MS">
    <w:panose1 w:val="020B0604020202020204"/>
    <w:charset w:val="80"/>
    <w:family w:val="swiss"/>
    <w:pitch w:val="variable"/>
    <w:sig w:usb0="F7FFAFFF" w:usb1="E9DFFFFF" w:usb2="0000003F" w:usb3="00000000" w:csb0="003F01FF" w:csb1="00000000"/>
  </w:font>
  <w:font w:name="Kalinga">
    <w:charset w:val="00"/>
    <w:family w:val="swiss"/>
    <w:pitch w:val="variable"/>
    <w:sig w:usb0="0008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858266"/>
      <w:docPartObj>
        <w:docPartGallery w:val="Page Numbers (Bottom of Page)"/>
        <w:docPartUnique/>
      </w:docPartObj>
    </w:sdtPr>
    <w:sdtEndPr/>
    <w:sdtContent>
      <w:sdt>
        <w:sdtPr>
          <w:id w:val="177690857"/>
          <w:docPartObj>
            <w:docPartGallery w:val="Page Numbers (Top of Page)"/>
            <w:docPartUnique/>
          </w:docPartObj>
        </w:sdtPr>
        <w:sdtEndPr/>
        <w:sdtContent>
          <w:p w14:paraId="19ED5108" w14:textId="77777777" w:rsidR="00794F44" w:rsidRDefault="00794F44">
            <w:pPr>
              <w:pStyle w:val="Noga"/>
              <w:jc w:val="center"/>
            </w:pPr>
            <w:r>
              <w:t xml:space="preserve">Stran </w:t>
            </w:r>
            <w:r>
              <w:rPr>
                <w:b/>
                <w:sz w:val="24"/>
                <w:szCs w:val="24"/>
              </w:rPr>
              <w:fldChar w:fldCharType="begin"/>
            </w:r>
            <w:r>
              <w:rPr>
                <w:b/>
              </w:rPr>
              <w:instrText>PAGE</w:instrText>
            </w:r>
            <w:r>
              <w:rPr>
                <w:b/>
                <w:sz w:val="24"/>
                <w:szCs w:val="24"/>
              </w:rPr>
              <w:fldChar w:fldCharType="separate"/>
            </w:r>
            <w:r w:rsidR="00E51459">
              <w:rPr>
                <w:b/>
                <w:noProof/>
              </w:rPr>
              <w:t>4</w:t>
            </w:r>
            <w:r>
              <w:rPr>
                <w:b/>
                <w:sz w:val="24"/>
                <w:szCs w:val="24"/>
              </w:rPr>
              <w:fldChar w:fldCharType="end"/>
            </w:r>
            <w:r>
              <w:t xml:space="preserve"> od </w:t>
            </w:r>
            <w:r>
              <w:rPr>
                <w:b/>
                <w:sz w:val="24"/>
                <w:szCs w:val="24"/>
              </w:rPr>
              <w:fldChar w:fldCharType="begin"/>
            </w:r>
            <w:r>
              <w:rPr>
                <w:b/>
              </w:rPr>
              <w:instrText>NUMPAGES</w:instrText>
            </w:r>
            <w:r>
              <w:rPr>
                <w:b/>
                <w:sz w:val="24"/>
                <w:szCs w:val="24"/>
              </w:rPr>
              <w:fldChar w:fldCharType="separate"/>
            </w:r>
            <w:r w:rsidR="00E51459">
              <w:rPr>
                <w:b/>
                <w:noProof/>
              </w:rPr>
              <w:t>57</w:t>
            </w:r>
            <w:r>
              <w:rPr>
                <w:b/>
                <w:sz w:val="24"/>
                <w:szCs w:val="24"/>
              </w:rPr>
              <w:fldChar w:fldCharType="end"/>
            </w:r>
          </w:p>
        </w:sdtContent>
      </w:sdt>
    </w:sdtContent>
  </w:sdt>
  <w:p w14:paraId="404A6B0F" w14:textId="77777777" w:rsidR="00794F44" w:rsidRDefault="00794F44">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77B04A" w14:textId="77777777" w:rsidR="005B023D" w:rsidRDefault="005B023D" w:rsidP="00804784">
      <w:pPr>
        <w:spacing w:line="240" w:lineRule="auto"/>
      </w:pPr>
      <w:r>
        <w:separator/>
      </w:r>
    </w:p>
  </w:footnote>
  <w:footnote w:type="continuationSeparator" w:id="0">
    <w:p w14:paraId="3C61FB8D" w14:textId="77777777" w:rsidR="005B023D" w:rsidRDefault="005B023D" w:rsidP="00804784">
      <w:pPr>
        <w:spacing w:line="240" w:lineRule="auto"/>
      </w:pPr>
      <w:r>
        <w:continuationSeparator/>
      </w:r>
    </w:p>
  </w:footnote>
  <w:footnote w:type="continuationNotice" w:id="1">
    <w:p w14:paraId="076A8807" w14:textId="77777777" w:rsidR="005B023D" w:rsidRDefault="005B023D">
      <w:pPr>
        <w:spacing w:line="240" w:lineRule="auto"/>
      </w:pPr>
    </w:p>
  </w:footnote>
  <w:footnote w:id="2">
    <w:p w14:paraId="11EE42FD" w14:textId="77777777" w:rsidR="00794F44" w:rsidRPr="00583396" w:rsidRDefault="00794F44">
      <w:pPr>
        <w:pStyle w:val="Sprotnaopomba-besedilo"/>
        <w:rPr>
          <w:sz w:val="16"/>
          <w:szCs w:val="16"/>
        </w:rPr>
      </w:pPr>
      <w:r>
        <w:rPr>
          <w:rStyle w:val="Sprotnaopomba-sklic"/>
        </w:rPr>
        <w:footnoteRef/>
      </w:r>
      <w:r>
        <w:t xml:space="preserve"> </w:t>
      </w:r>
      <w:r w:rsidRPr="00583396">
        <w:rPr>
          <w:sz w:val="16"/>
          <w:szCs w:val="16"/>
        </w:rPr>
        <w:t>Besedna zveza »optično prebrani dokument« je sopomenka za pogovorno besedo »skeniran«</w:t>
      </w:r>
    </w:p>
  </w:footnote>
  <w:footnote w:id="3">
    <w:p w14:paraId="7C8C91FD" w14:textId="77777777" w:rsidR="00794F44" w:rsidRPr="005E5EC5" w:rsidRDefault="00794F44" w:rsidP="00AA095D">
      <w:pPr>
        <w:pStyle w:val="Sprotnaopomba-besedilo"/>
        <w:rPr>
          <w:sz w:val="16"/>
          <w:szCs w:val="16"/>
        </w:rPr>
      </w:pPr>
      <w:r w:rsidRPr="005E5EC5">
        <w:rPr>
          <w:rStyle w:val="Sprotnaopomba-sklic"/>
          <w:sz w:val="16"/>
          <w:szCs w:val="16"/>
        </w:rPr>
        <w:footnoteRef/>
      </w:r>
      <w:r w:rsidRPr="005E5EC5">
        <w:rPr>
          <w:sz w:val="16"/>
          <w:szCs w:val="16"/>
        </w:rPr>
        <w:t xml:space="preserve"> V kolikor pride do razhajanja med elektronsko in tiskano obliko, se upoštevajo podatki, ki so navedeni v tiskani </w:t>
      </w:r>
      <w:r>
        <w:rPr>
          <w:sz w:val="16"/>
          <w:szCs w:val="16"/>
        </w:rPr>
        <w:t>oziroma verziji optično prebranega dolumenta</w:t>
      </w:r>
      <w:r w:rsidRPr="005E5EC5">
        <w:rPr>
          <w:sz w:val="16"/>
          <w:szCs w:val="16"/>
        </w:rPr>
        <w:t xml:space="preserve">. </w:t>
      </w:r>
    </w:p>
  </w:footnote>
  <w:footnote w:id="4">
    <w:p w14:paraId="37C98BF3" w14:textId="77777777" w:rsidR="00794F44" w:rsidRPr="00E75ED1" w:rsidRDefault="00794F44" w:rsidP="00E75ED1">
      <w:pPr>
        <w:pStyle w:val="Sprotnaopomba-besedilo"/>
        <w:spacing w:line="240" w:lineRule="auto"/>
        <w:rPr>
          <w:sz w:val="16"/>
          <w:szCs w:val="16"/>
        </w:rPr>
      </w:pPr>
      <w:r w:rsidRPr="00E75ED1">
        <w:rPr>
          <w:rStyle w:val="Sprotnaopomba-sklic"/>
          <w:sz w:val="16"/>
          <w:szCs w:val="16"/>
        </w:rPr>
        <w:footnoteRef/>
      </w:r>
      <w:r w:rsidRPr="00E75ED1">
        <w:rPr>
          <w:sz w:val="16"/>
          <w:szCs w:val="16"/>
        </w:rPr>
        <w:t xml:space="preserve"> Ponudnik število tabel ustrezno poveča in/ali pomnoži. </w:t>
      </w:r>
    </w:p>
  </w:footnote>
  <w:footnote w:id="5">
    <w:p w14:paraId="4A0AB8A0" w14:textId="77777777" w:rsidR="00794F44" w:rsidRDefault="00794F44" w:rsidP="00FC70E3">
      <w:pPr>
        <w:pStyle w:val="Sprotnaopomba-besedilo"/>
      </w:pPr>
      <w:r>
        <w:rPr>
          <w:rStyle w:val="Sprotnaopomba-sklic"/>
        </w:rPr>
        <w:footnoteRef/>
      </w:r>
      <w:r>
        <w:t xml:space="preserve"> </w:t>
      </w:r>
      <w:r w:rsidRPr="00941248">
        <w:rPr>
          <w:sz w:val="16"/>
          <w:szCs w:val="16"/>
        </w:rPr>
        <w:t>Ustrezno obkrožite</w:t>
      </w:r>
      <w:r>
        <w:rPr>
          <w:sz w:val="16"/>
          <w:szCs w:val="16"/>
        </w:rPr>
        <w:t>.</w:t>
      </w:r>
    </w:p>
  </w:footnote>
  <w:footnote w:id="6">
    <w:p w14:paraId="1859B9AE" w14:textId="77777777" w:rsidR="00794F44" w:rsidRDefault="00794F44" w:rsidP="003A0673">
      <w:pPr>
        <w:pStyle w:val="Sprotnaopomba-besedilo"/>
      </w:pPr>
      <w:r>
        <w:rPr>
          <w:rStyle w:val="Sprotnaopomba-sklic"/>
        </w:rPr>
        <w:footnoteRef/>
      </w:r>
      <w:r>
        <w:t xml:space="preserve"> </w:t>
      </w:r>
      <w:r>
        <w:rPr>
          <w:sz w:val="16"/>
          <w:szCs w:val="16"/>
        </w:rPr>
        <w:t>Obkrožite le</w:t>
      </w:r>
      <w:r w:rsidRPr="003B7493">
        <w:rPr>
          <w:sz w:val="16"/>
          <w:szCs w:val="16"/>
        </w:rPr>
        <w:t xml:space="preserve"> v primeru, da zahtevate neposredno plačilo v skladu s petim odstavkom </w:t>
      </w:r>
      <w:r w:rsidRPr="003B7493">
        <w:rPr>
          <w:rFonts w:cs="Times-Bold"/>
          <w:bCs/>
          <w:sz w:val="16"/>
          <w:szCs w:val="16"/>
        </w:rPr>
        <w:t>94. člena ZJN-3</w:t>
      </w:r>
    </w:p>
  </w:footnote>
  <w:footnote w:id="7">
    <w:p w14:paraId="4534FCBC" w14:textId="77777777" w:rsidR="00794F44" w:rsidRPr="00E75ED1" w:rsidRDefault="00794F44" w:rsidP="00E75ED1">
      <w:pPr>
        <w:pStyle w:val="Sprotnaopomba-besedilo"/>
        <w:spacing w:line="240" w:lineRule="auto"/>
        <w:rPr>
          <w:sz w:val="16"/>
          <w:szCs w:val="16"/>
        </w:rPr>
      </w:pPr>
      <w:r w:rsidRPr="00E75ED1">
        <w:rPr>
          <w:rStyle w:val="Sprotnaopomba-sklic"/>
          <w:sz w:val="16"/>
          <w:szCs w:val="16"/>
        </w:rPr>
        <w:footnoteRef/>
      </w:r>
      <w:r w:rsidRPr="00E75ED1">
        <w:rPr>
          <w:sz w:val="16"/>
          <w:szCs w:val="16"/>
        </w:rPr>
        <w:t xml:space="preserve"> Ponudnik število tabel ustrezno poveča in/ali pomnoži. </w:t>
      </w:r>
    </w:p>
  </w:footnote>
  <w:footnote w:id="8">
    <w:p w14:paraId="1CD09ECD" w14:textId="77777777" w:rsidR="00794F44" w:rsidRPr="00E75ED1" w:rsidRDefault="00794F44" w:rsidP="00E75ED1">
      <w:pPr>
        <w:pStyle w:val="Sprotnaopomba-besedilo"/>
        <w:spacing w:line="240" w:lineRule="auto"/>
        <w:rPr>
          <w:sz w:val="16"/>
          <w:szCs w:val="16"/>
        </w:rPr>
      </w:pPr>
      <w:r w:rsidRPr="00E75ED1">
        <w:rPr>
          <w:rStyle w:val="Sprotnaopomba-sklic"/>
          <w:sz w:val="16"/>
          <w:szCs w:val="16"/>
        </w:rPr>
        <w:footnoteRef/>
      </w:r>
      <w:r w:rsidRPr="00E75ED1">
        <w:rPr>
          <w:sz w:val="16"/>
          <w:szCs w:val="16"/>
        </w:rPr>
        <w:t xml:space="preserve"> Če ponudnik ne nastopa s soponudniki in je v Obrazcu II.</w:t>
      </w:r>
      <w:r>
        <w:rPr>
          <w:sz w:val="16"/>
          <w:szCs w:val="16"/>
        </w:rPr>
        <w:t>3a</w:t>
      </w:r>
      <w:r w:rsidRPr="00E75ED1">
        <w:rPr>
          <w:sz w:val="16"/>
          <w:szCs w:val="16"/>
        </w:rPr>
        <w:t xml:space="preserve"> obkrožil NE, Obrazca II.</w:t>
      </w:r>
      <w:r>
        <w:rPr>
          <w:sz w:val="16"/>
          <w:szCs w:val="16"/>
        </w:rPr>
        <w:t>3b</w:t>
      </w:r>
      <w:r w:rsidRPr="00E75ED1">
        <w:rPr>
          <w:sz w:val="16"/>
          <w:szCs w:val="16"/>
        </w:rPr>
        <w:t xml:space="preserve"> ni potrebno prilagati.</w:t>
      </w:r>
    </w:p>
  </w:footnote>
  <w:footnote w:id="9">
    <w:p w14:paraId="0A68E489" w14:textId="77777777" w:rsidR="00794F44" w:rsidRPr="00E75ED1" w:rsidRDefault="00794F44" w:rsidP="00E75ED1">
      <w:pPr>
        <w:pStyle w:val="Sprotnaopomba-besedilo"/>
        <w:spacing w:line="240" w:lineRule="auto"/>
        <w:rPr>
          <w:sz w:val="16"/>
          <w:szCs w:val="16"/>
        </w:rPr>
      </w:pPr>
      <w:r w:rsidRPr="00E75ED1">
        <w:rPr>
          <w:rStyle w:val="Sprotnaopomba-sklic"/>
          <w:sz w:val="16"/>
          <w:szCs w:val="16"/>
        </w:rPr>
        <w:footnoteRef/>
      </w:r>
      <w:r w:rsidRPr="00E75ED1">
        <w:rPr>
          <w:sz w:val="16"/>
          <w:szCs w:val="16"/>
        </w:rPr>
        <w:t xml:space="preserve"> Obrazec se kopira za potrebno število pooblastil glede na število soponudnikov.</w:t>
      </w:r>
    </w:p>
  </w:footnote>
  <w:footnote w:id="10">
    <w:p w14:paraId="751408E0" w14:textId="77777777" w:rsidR="00794F44" w:rsidRPr="00E07A54" w:rsidRDefault="00794F44" w:rsidP="00F03D7A">
      <w:pPr>
        <w:autoSpaceDE w:val="0"/>
        <w:autoSpaceDN w:val="0"/>
        <w:adjustRightInd w:val="0"/>
        <w:spacing w:line="240" w:lineRule="auto"/>
        <w:jc w:val="both"/>
        <w:rPr>
          <w:rFonts w:cs="Times-Roman"/>
          <w:sz w:val="16"/>
          <w:szCs w:val="16"/>
        </w:rPr>
      </w:pPr>
      <w:r w:rsidRPr="00E07A54">
        <w:rPr>
          <w:rStyle w:val="Sprotnaopomba-sklic"/>
          <w:sz w:val="16"/>
          <w:szCs w:val="16"/>
        </w:rPr>
        <w:footnoteRef/>
      </w:r>
      <w:r w:rsidRPr="00E07A54">
        <w:rPr>
          <w:sz w:val="16"/>
          <w:szCs w:val="16"/>
        </w:rPr>
        <w:t xml:space="preserve"> </w:t>
      </w:r>
      <w:r w:rsidRPr="00E07A54">
        <w:rPr>
          <w:rFonts w:cs="Times-Roman"/>
          <w:sz w:val="16"/>
          <w:szCs w:val="16"/>
        </w:rPr>
        <w:t xml:space="preserve">Pri izpolnjevanju tehnične in kadrovske sposobnosti se lahko ponudnik, kadar je to primerno, sklicuje na kapacitete drugih gospodarskih subjektov, ne glede na pravno naravo povezave z njimi. V takem primeru mora ponudnik naročniku predložiti </w:t>
      </w:r>
      <w:r w:rsidRPr="008D5813">
        <w:rPr>
          <w:rFonts w:cs="Times-Roman"/>
          <w:sz w:val="16"/>
          <w:szCs w:val="16"/>
        </w:rPr>
        <w:t>lastno izjavo</w:t>
      </w:r>
      <w:r w:rsidRPr="00E07A54">
        <w:rPr>
          <w:rFonts w:cs="Times-Roman"/>
          <w:sz w:val="16"/>
          <w:szCs w:val="16"/>
        </w:rPr>
        <w:t xml:space="preserve">, da bo zaradi tega imel na voljo sredstva, potrebna za izvedbo </w:t>
      </w:r>
      <w:r>
        <w:rPr>
          <w:rFonts w:cs="Times-Roman"/>
          <w:sz w:val="16"/>
          <w:szCs w:val="16"/>
        </w:rPr>
        <w:t>naročila ter na zahtevo naročnika</w:t>
      </w:r>
      <w:r w:rsidRPr="00E07A54">
        <w:rPr>
          <w:rFonts w:cs="Times-Roman"/>
          <w:sz w:val="16"/>
          <w:szCs w:val="16"/>
        </w:rPr>
        <w:t xml:space="preserve"> dokazilo, ki bo to dokazovalo (npr. pisni dogovor teh subjektov, sklenjen za ta namen), v nasprotnem primeru lahko naročnik njegovo ponudbo izloči.</w:t>
      </w:r>
    </w:p>
    <w:p w14:paraId="1CA5608E" w14:textId="77777777" w:rsidR="00794F44" w:rsidRPr="00E07A54" w:rsidRDefault="00794F44" w:rsidP="00F03D7A">
      <w:pPr>
        <w:pStyle w:val="Sprotnaopomba-besedilo"/>
        <w:rPr>
          <w:sz w:val="16"/>
          <w:szCs w:val="16"/>
        </w:rPr>
      </w:pPr>
    </w:p>
  </w:footnote>
  <w:footnote w:id="11">
    <w:p w14:paraId="0F75DFB6" w14:textId="77777777" w:rsidR="00794F44" w:rsidRPr="00E75ED1" w:rsidRDefault="00794F44" w:rsidP="00E75ED1">
      <w:pPr>
        <w:autoSpaceDE w:val="0"/>
        <w:autoSpaceDN w:val="0"/>
        <w:adjustRightInd w:val="0"/>
        <w:spacing w:line="240" w:lineRule="auto"/>
        <w:rPr>
          <w:rFonts w:cs="Times-Roman"/>
          <w:color w:val="000000"/>
          <w:sz w:val="16"/>
          <w:szCs w:val="16"/>
        </w:rPr>
      </w:pPr>
      <w:r w:rsidRPr="00E75ED1">
        <w:rPr>
          <w:rStyle w:val="Sprotnaopomba-sklic"/>
          <w:sz w:val="16"/>
          <w:szCs w:val="16"/>
        </w:rPr>
        <w:footnoteRef/>
      </w:r>
      <w:r w:rsidRPr="00E75ED1">
        <w:rPr>
          <w:sz w:val="16"/>
          <w:szCs w:val="16"/>
        </w:rPr>
        <w:t xml:space="preserve"> </w:t>
      </w:r>
      <w:r w:rsidRPr="00E75ED1">
        <w:rPr>
          <w:rFonts w:cs="Times-Roman"/>
          <w:color w:val="000000"/>
          <w:sz w:val="16"/>
          <w:szCs w:val="16"/>
        </w:rPr>
        <w:t xml:space="preserve">OPOMBA: V primeru, da ponudnik namerava delo opraviti brez podizvajalcev, tega dokazila ni potrebno predložiti. </w:t>
      </w:r>
    </w:p>
    <w:p w14:paraId="3813FE78" w14:textId="77777777" w:rsidR="00794F44" w:rsidRPr="00E75ED1" w:rsidRDefault="00794F44" w:rsidP="00E75ED1">
      <w:pPr>
        <w:autoSpaceDE w:val="0"/>
        <w:autoSpaceDN w:val="0"/>
        <w:adjustRightInd w:val="0"/>
        <w:spacing w:line="240" w:lineRule="auto"/>
        <w:rPr>
          <w:rFonts w:cs="Times-Roman"/>
          <w:color w:val="000000"/>
          <w:sz w:val="16"/>
          <w:szCs w:val="16"/>
        </w:rPr>
      </w:pPr>
      <w:r w:rsidRPr="00E75ED1">
        <w:rPr>
          <w:rFonts w:cs="Times-Roman"/>
          <w:color w:val="000000"/>
          <w:sz w:val="16"/>
          <w:szCs w:val="16"/>
        </w:rPr>
        <w:t>V primeru ve</w:t>
      </w:r>
      <w:r w:rsidRPr="00E75ED1">
        <w:rPr>
          <w:rFonts w:cs="TimesNewRoman"/>
          <w:color w:val="000000"/>
          <w:sz w:val="16"/>
          <w:szCs w:val="16"/>
        </w:rPr>
        <w:t>čjega števila</w:t>
      </w:r>
      <w:r w:rsidRPr="00E75ED1">
        <w:rPr>
          <w:rFonts w:cs="Times-Roman"/>
          <w:color w:val="000000"/>
          <w:sz w:val="16"/>
          <w:szCs w:val="16"/>
        </w:rPr>
        <w:t xml:space="preserve"> podizvajalcev je potrebno obrazec izjave priložiti za vsakega  podizvajalca, ki bo sodeloval v izvedbi del po ponudbi ponudnika. </w:t>
      </w:r>
    </w:p>
    <w:p w14:paraId="721601A8" w14:textId="77777777" w:rsidR="00794F44" w:rsidRPr="00E75ED1" w:rsidRDefault="00794F44" w:rsidP="00E75ED1">
      <w:pPr>
        <w:pStyle w:val="Sprotnaopomba-besedilo"/>
        <w:spacing w:line="240" w:lineRule="auto"/>
        <w:rPr>
          <w:sz w:val="16"/>
          <w:szCs w:val="16"/>
        </w:rPr>
      </w:pPr>
    </w:p>
  </w:footnote>
  <w:footnote w:id="12">
    <w:p w14:paraId="514A6F7C" w14:textId="77777777" w:rsidR="00794F44" w:rsidRPr="008E7295" w:rsidRDefault="00794F44" w:rsidP="00EE3017">
      <w:pPr>
        <w:pStyle w:val="Sprotnaopomba-besedilo"/>
        <w:rPr>
          <w:sz w:val="16"/>
          <w:szCs w:val="16"/>
        </w:rPr>
      </w:pPr>
      <w:r w:rsidRPr="008E7295">
        <w:rPr>
          <w:rStyle w:val="Sprotnaopomba-sklic"/>
          <w:sz w:val="16"/>
          <w:szCs w:val="16"/>
        </w:rPr>
        <w:footnoteRef/>
      </w:r>
      <w:r w:rsidRPr="008E7295">
        <w:rPr>
          <w:sz w:val="16"/>
          <w:szCs w:val="16"/>
        </w:rPr>
        <w:t xml:space="preserve"> Opis</w:t>
      </w:r>
      <w:r>
        <w:rPr>
          <w:sz w:val="16"/>
          <w:szCs w:val="16"/>
        </w:rPr>
        <w:t xml:space="preserve"> reference je določen v točki 13</w:t>
      </w:r>
      <w:r w:rsidRPr="008E7295">
        <w:rPr>
          <w:sz w:val="16"/>
          <w:szCs w:val="16"/>
        </w:rPr>
        <w:t xml:space="preserve"> poglavja III razpisne dokumentacije</w:t>
      </w:r>
      <w:r>
        <w:rPr>
          <w:sz w:val="16"/>
          <w:szCs w:val="16"/>
        </w:rPr>
        <w:t xml:space="preserve"> »</w:t>
      </w:r>
      <w:r w:rsidRPr="00A05A26">
        <w:rPr>
          <w:rFonts w:cs="Arial"/>
          <w:sz w:val="16"/>
          <w:szCs w:val="16"/>
          <w:lang w:val="sv-SE"/>
        </w:rPr>
        <w:t>POGOJI ZA PRIDOBITEV SPOSOBNOSTI IN NAČIN DOKAZOVANJA</w:t>
      </w:r>
      <w:r>
        <w:rPr>
          <w:sz w:val="16"/>
          <w:szCs w:val="16"/>
        </w:rPr>
        <w:t>«.</w:t>
      </w:r>
    </w:p>
  </w:footnote>
  <w:footnote w:id="13">
    <w:p w14:paraId="2FA3BFCA" w14:textId="77777777" w:rsidR="00794F44" w:rsidRPr="00850177" w:rsidRDefault="00794F44" w:rsidP="00850177">
      <w:pPr>
        <w:autoSpaceDE w:val="0"/>
        <w:autoSpaceDN w:val="0"/>
        <w:adjustRightInd w:val="0"/>
        <w:rPr>
          <w:rFonts w:cs="Times-Bold"/>
          <w:bCs/>
          <w:color w:val="000000"/>
          <w:sz w:val="16"/>
          <w:szCs w:val="16"/>
        </w:rPr>
      </w:pPr>
      <w:r w:rsidRPr="00E75ED1">
        <w:rPr>
          <w:rStyle w:val="Sprotnaopomba-sklic"/>
          <w:sz w:val="16"/>
          <w:szCs w:val="16"/>
        </w:rPr>
        <w:footnoteRef/>
      </w:r>
      <w:r w:rsidRPr="00E75ED1">
        <w:rPr>
          <w:sz w:val="16"/>
          <w:szCs w:val="16"/>
        </w:rPr>
        <w:t xml:space="preserve"> </w:t>
      </w:r>
      <w:r w:rsidRPr="00E75ED1">
        <w:rPr>
          <w:rFonts w:cs="Times-Bold"/>
          <w:bCs/>
          <w:color w:val="000000"/>
          <w:sz w:val="16"/>
          <w:szCs w:val="16"/>
        </w:rPr>
        <w:t xml:space="preserve">OPOMBA: Obrazec se natisne za potrebno število potrdil. </w:t>
      </w:r>
    </w:p>
  </w:footnote>
  <w:footnote w:id="14">
    <w:p w14:paraId="4999975B" w14:textId="77777777" w:rsidR="00794F44" w:rsidRPr="00CB477C" w:rsidRDefault="00794F44" w:rsidP="00B74E58">
      <w:pPr>
        <w:autoSpaceDE w:val="0"/>
        <w:autoSpaceDN w:val="0"/>
        <w:adjustRightInd w:val="0"/>
        <w:spacing w:line="240" w:lineRule="auto"/>
        <w:jc w:val="both"/>
        <w:rPr>
          <w:rFonts w:cs="Times-Roman"/>
          <w:color w:val="000000"/>
          <w:sz w:val="16"/>
          <w:szCs w:val="16"/>
        </w:rPr>
      </w:pPr>
      <w:r w:rsidRPr="00CB477C">
        <w:rPr>
          <w:rStyle w:val="Sprotnaopomba-sklic"/>
          <w:sz w:val="16"/>
          <w:szCs w:val="16"/>
        </w:rPr>
        <w:footnoteRef/>
      </w:r>
      <w:r w:rsidRPr="00CB477C">
        <w:rPr>
          <w:rFonts w:cs="Times-Roman"/>
          <w:color w:val="000000"/>
          <w:sz w:val="16"/>
          <w:szCs w:val="16"/>
        </w:rPr>
        <w:t xml:space="preserve">OPOMBA: Obrazec izjave se priloži za vsakega ponudnika, partnerja v skupni ponudbi in podizvajalca, ki bo sodeloval v izvedbi del po ponudbi ponudnika. </w:t>
      </w:r>
    </w:p>
    <w:p w14:paraId="24505FB1" w14:textId="77777777" w:rsidR="00794F44" w:rsidRPr="008E7295" w:rsidRDefault="00794F44" w:rsidP="00B74E58">
      <w:pPr>
        <w:pStyle w:val="Sprotnaopomba-besedilo"/>
        <w:rPr>
          <w:sz w:val="16"/>
          <w:szCs w:val="16"/>
        </w:rPr>
      </w:pPr>
    </w:p>
  </w:footnote>
  <w:footnote w:id="15">
    <w:p w14:paraId="3A73D6C7" w14:textId="77777777" w:rsidR="00794F44" w:rsidRPr="006F1C9B" w:rsidRDefault="00794F44" w:rsidP="00B74E58">
      <w:pPr>
        <w:autoSpaceDE w:val="0"/>
        <w:autoSpaceDN w:val="0"/>
        <w:adjustRightInd w:val="0"/>
        <w:spacing w:line="240" w:lineRule="auto"/>
        <w:jc w:val="both"/>
        <w:rPr>
          <w:sz w:val="18"/>
          <w:szCs w:val="18"/>
        </w:rPr>
      </w:pPr>
      <w:r w:rsidRPr="006F1C9B">
        <w:rPr>
          <w:rStyle w:val="Sprotnaopomba-sklic"/>
          <w:sz w:val="18"/>
          <w:szCs w:val="18"/>
        </w:rPr>
        <w:footnoteRef/>
      </w:r>
      <w:r w:rsidRPr="006F1C9B">
        <w:rPr>
          <w:rFonts w:cs="Times-Roman"/>
          <w:color w:val="000000"/>
          <w:sz w:val="18"/>
          <w:szCs w:val="18"/>
        </w:rPr>
        <w:t>OPOMBA: Obrazec izjave se priloži za vsako osebo, ki je članica upravnega, vodstvenega ali nadzornega organa ponudnika, partnerja v skupni ponudbi in podizvajalca ali ki ima pooblastila za njegovo zastopanje ali odločanje ali nadzor v njem.</w:t>
      </w:r>
    </w:p>
  </w:footnote>
  <w:footnote w:id="16">
    <w:p w14:paraId="09036318" w14:textId="77777777" w:rsidR="00794F44" w:rsidRPr="008E7295" w:rsidRDefault="00794F44" w:rsidP="00B74E58">
      <w:pPr>
        <w:pStyle w:val="Sprotnaopomba-besedilo"/>
        <w:rPr>
          <w:sz w:val="16"/>
          <w:szCs w:val="16"/>
        </w:rPr>
      </w:pPr>
      <w:r w:rsidRPr="008E7295">
        <w:rPr>
          <w:rStyle w:val="Sprotnaopomba-sklic"/>
          <w:sz w:val="16"/>
          <w:szCs w:val="16"/>
        </w:rPr>
        <w:footnoteRef/>
      </w:r>
      <w:r w:rsidRPr="008E7295">
        <w:rPr>
          <w:sz w:val="16"/>
          <w:szCs w:val="16"/>
        </w:rPr>
        <w:t xml:space="preserve"> Ponudnik lahko namesto izjave predloži dokazilo, iz katerega izhaja, da izpolnjuje vse zahteve Uredbe o javnem zelenem naročanju.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B6D0F1" w14:textId="77777777" w:rsidR="00BF23BC" w:rsidRDefault="00BF23BC" w:rsidP="00BF23BC">
    <w:pPr>
      <w:pStyle w:val="Glava"/>
      <w:jc w:val="right"/>
      <w:rPr>
        <w:rFonts w:ascii="Verdana" w:hAnsi="Verdana" w:cs="Arial"/>
        <w:sz w:val="16"/>
        <w:szCs w:val="16"/>
        <w:lang w:val="sl-SI"/>
      </w:rPr>
    </w:pPr>
    <w:r>
      <w:rPr>
        <w:rFonts w:ascii="Verdana" w:hAnsi="Verdana" w:cs="Arial"/>
        <w:sz w:val="16"/>
        <w:szCs w:val="16"/>
        <w:lang w:val="sl-SI"/>
      </w:rPr>
      <w:t>Republika Slovenija Ministrstvo za kulturo</w:t>
    </w:r>
  </w:p>
  <w:p w14:paraId="1C7A98DA" w14:textId="77777777" w:rsidR="00BF23BC" w:rsidRPr="00E01655" w:rsidRDefault="00BF23BC" w:rsidP="00BF23BC">
    <w:pPr>
      <w:pStyle w:val="Glava"/>
      <w:jc w:val="right"/>
      <w:rPr>
        <w:rFonts w:ascii="Verdana" w:hAnsi="Verdana" w:cs="Arial"/>
        <w:sz w:val="16"/>
        <w:szCs w:val="16"/>
        <w:lang w:val="sl-SI"/>
      </w:rPr>
    </w:pPr>
    <w:r w:rsidRPr="00DC62A9">
      <w:rPr>
        <w:rFonts w:ascii="Verdana" w:hAnsi="Verdana" w:cs="Arial"/>
        <w:sz w:val="16"/>
        <w:szCs w:val="16"/>
        <w:lang w:val="sl-SI"/>
      </w:rPr>
      <w:t>Razpisna dokument</w:t>
    </w:r>
    <w:r>
      <w:rPr>
        <w:rFonts w:ascii="Verdana" w:hAnsi="Verdana" w:cs="Arial"/>
        <w:sz w:val="16"/>
        <w:szCs w:val="16"/>
        <w:lang w:val="sl-SI"/>
      </w:rPr>
      <w:t xml:space="preserve">acija za javno </w:t>
    </w:r>
    <w:r w:rsidRPr="00E01655">
      <w:rPr>
        <w:rFonts w:ascii="Verdana" w:hAnsi="Verdana" w:cs="Arial"/>
        <w:sz w:val="16"/>
        <w:szCs w:val="16"/>
        <w:lang w:val="sl-SI"/>
      </w:rPr>
      <w:t xml:space="preserve">naročilo </w:t>
    </w:r>
    <w:r w:rsidRPr="00E01655">
      <w:rPr>
        <w:rFonts w:ascii="Verdana" w:hAnsi="Verdana" w:cs="Arial"/>
        <w:sz w:val="16"/>
        <w:szCs w:val="16"/>
        <w:lang w:val="sv-SE"/>
      </w:rPr>
      <w:t>“</w:t>
    </w:r>
    <w:r w:rsidRPr="00CE7654">
      <w:rPr>
        <w:rFonts w:ascii="Verdana" w:hAnsi="Verdana" w:cs="Arial"/>
        <w:sz w:val="16"/>
        <w:szCs w:val="16"/>
        <w:lang w:val="sl-SI"/>
      </w:rPr>
      <w:t>Obnovitvena dela trakta A in B na gradu Borl</w:t>
    </w:r>
    <w:r w:rsidRPr="00E01655">
      <w:rPr>
        <w:rFonts w:ascii="Verdana" w:hAnsi="Verdana" w:cs="Arial"/>
        <w:sz w:val="16"/>
        <w:szCs w:val="16"/>
        <w:lang w:val="sv-SE"/>
      </w:rPr>
      <w:t>”</w:t>
    </w:r>
  </w:p>
  <w:p w14:paraId="20A7EEF9" w14:textId="57DCCD24" w:rsidR="00794F44" w:rsidRPr="00DC62A9" w:rsidRDefault="00794F44" w:rsidP="00DC62A9">
    <w:pPr>
      <w:pStyle w:val="Glava"/>
      <w:jc w:val="right"/>
      <w:rPr>
        <w:rFonts w:ascii="Verdana" w:hAnsi="Verdana" w:cs="Arial"/>
        <w:sz w:val="16"/>
        <w:szCs w:val="16"/>
        <w:lang w:val="sl-S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58BF64" w14:textId="2E1A6025" w:rsidR="00794F44" w:rsidRPr="002C4812" w:rsidRDefault="00AA6ECB">
    <w:pPr>
      <w:pStyle w:val="Glava"/>
      <w:rPr>
        <w:lang w:val="sl-SI"/>
      </w:rPr>
    </w:pPr>
    <w:r>
      <w:rPr>
        <w:noProof/>
        <w:lang w:val="sl-SI" w:eastAsia="sl-SI"/>
      </w:rPr>
      <w:drawing>
        <wp:anchor distT="0" distB="0" distL="114300" distR="114300" simplePos="0" relativeHeight="251661312" behindDoc="0" locked="0" layoutInCell="1" allowOverlap="1" wp14:anchorId="44E733BF" wp14:editId="09571030">
          <wp:simplePos x="0" y="0"/>
          <wp:positionH relativeFrom="page">
            <wp:posOffset>4954270</wp:posOffset>
          </wp:positionH>
          <wp:positionV relativeFrom="page">
            <wp:posOffset>261075</wp:posOffset>
          </wp:positionV>
          <wp:extent cx="1824990" cy="667385"/>
          <wp:effectExtent l="0" t="0" r="3810" b="0"/>
          <wp:wrapSquare wrapText="bothSides"/>
          <wp:docPr id="2" name="Slika 4"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4990" cy="6673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30D29">
      <w:rPr>
        <w:noProof/>
        <w:lang w:val="sl-SI" w:eastAsia="sl-SI"/>
      </w:rPr>
      <w:drawing>
        <wp:anchor distT="0" distB="0" distL="114300" distR="114300" simplePos="0" relativeHeight="251659264" behindDoc="0" locked="0" layoutInCell="1" allowOverlap="1" wp14:anchorId="07D00A5C" wp14:editId="1A5E5BE7">
          <wp:simplePos x="0" y="0"/>
          <wp:positionH relativeFrom="page">
            <wp:posOffset>-94434</wp:posOffset>
          </wp:positionH>
          <wp:positionV relativeFrom="page">
            <wp:posOffset>-159839</wp:posOffset>
          </wp:positionV>
          <wp:extent cx="4321810" cy="972185"/>
          <wp:effectExtent l="0" t="0" r="2540" b="0"/>
          <wp:wrapSquare wrapText="bothSides"/>
          <wp:docPr id="1" name="Slika 3"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0364"/>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02BA7"/>
    <w:multiLevelType w:val="hybridMultilevel"/>
    <w:tmpl w:val="A7944922"/>
    <w:lvl w:ilvl="0" w:tplc="8340D50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872393A"/>
    <w:multiLevelType w:val="hybridMultilevel"/>
    <w:tmpl w:val="2C7E39FA"/>
    <w:lvl w:ilvl="0" w:tplc="7A707EF0">
      <w:start w:val="2"/>
      <w:numFmt w:val="bullet"/>
      <w:lvlText w:val=""/>
      <w:lvlJc w:val="left"/>
      <w:pPr>
        <w:ind w:left="720" w:hanging="360"/>
      </w:pPr>
      <w:rPr>
        <w:rFonts w:ascii="Symbol" w:eastAsia="Calibri" w:hAnsi="Symbol" w:cs="Times-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DAC213E"/>
    <w:multiLevelType w:val="hybridMultilevel"/>
    <w:tmpl w:val="604A89E8"/>
    <w:lvl w:ilvl="0" w:tplc="FFFFFFFF">
      <w:start w:val="2"/>
      <w:numFmt w:val="upperRoman"/>
      <w:lvlText w:val="%1."/>
      <w:lvlJc w:val="left"/>
      <w:pPr>
        <w:ind w:left="1080" w:hanging="72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2144AD5"/>
    <w:multiLevelType w:val="hybridMultilevel"/>
    <w:tmpl w:val="29400B4E"/>
    <w:lvl w:ilvl="0" w:tplc="0CD6E338">
      <w:start w:val="2"/>
      <w:numFmt w:val="bullet"/>
      <w:lvlText w:val="-"/>
      <w:lvlJc w:val="left"/>
      <w:pPr>
        <w:ind w:left="720" w:hanging="360"/>
      </w:pPr>
      <w:rPr>
        <w:rFonts w:ascii="Times-Roman" w:eastAsia="Calibri" w:hAnsi="Times-Roman" w:cs="Times-Roman" w:hint="default"/>
      </w:rPr>
    </w:lvl>
    <w:lvl w:ilvl="1" w:tplc="04240003">
      <w:start w:val="1"/>
      <w:numFmt w:val="bullet"/>
      <w:lvlText w:val="o"/>
      <w:lvlJc w:val="left"/>
      <w:pPr>
        <w:ind w:left="1440" w:hanging="360"/>
      </w:pPr>
      <w:rPr>
        <w:rFonts w:ascii="Courier New" w:hAnsi="Courier New" w:cs="Courier New" w:hint="default"/>
      </w:rPr>
    </w:lvl>
    <w:lvl w:ilvl="2" w:tplc="0F34B664">
      <w:start w:val="7"/>
      <w:numFmt w:val="bullet"/>
      <w:lvlText w:val="–"/>
      <w:lvlJc w:val="left"/>
      <w:pPr>
        <w:ind w:left="2160" w:hanging="360"/>
      </w:pPr>
      <w:rPr>
        <w:rFonts w:ascii="Verdana" w:eastAsia="Calibri" w:hAnsi="Verdana" w:cs="Times-Roman"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6295E68"/>
    <w:multiLevelType w:val="hybridMultilevel"/>
    <w:tmpl w:val="C9A0A758"/>
    <w:lvl w:ilvl="0" w:tplc="9E826A5C">
      <w:start w:val="1"/>
      <w:numFmt w:val="decimal"/>
      <w:lvlText w:val="%1."/>
      <w:lvlJc w:val="left"/>
      <w:pPr>
        <w:ind w:left="644" w:hanging="360"/>
      </w:pPr>
      <w:rPr>
        <w:rFonts w:hint="default"/>
      </w:rPr>
    </w:lvl>
    <w:lvl w:ilvl="1" w:tplc="04240019" w:tentative="1">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5" w15:restartNumberingAfterBreak="0">
    <w:nsid w:val="17264D27"/>
    <w:multiLevelType w:val="hybridMultilevel"/>
    <w:tmpl w:val="C9A0A758"/>
    <w:lvl w:ilvl="0" w:tplc="9E826A5C">
      <w:start w:val="1"/>
      <w:numFmt w:val="decimal"/>
      <w:lvlText w:val="%1."/>
      <w:lvlJc w:val="left"/>
      <w:pPr>
        <w:ind w:left="644" w:hanging="360"/>
      </w:pPr>
      <w:rPr>
        <w:rFonts w:hint="default"/>
      </w:rPr>
    </w:lvl>
    <w:lvl w:ilvl="1" w:tplc="04240019" w:tentative="1">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6" w15:restartNumberingAfterBreak="0">
    <w:nsid w:val="1A4F03A7"/>
    <w:multiLevelType w:val="hybridMultilevel"/>
    <w:tmpl w:val="3D6EED8A"/>
    <w:lvl w:ilvl="0" w:tplc="FFFFFFF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B682C9E"/>
    <w:multiLevelType w:val="hybridMultilevel"/>
    <w:tmpl w:val="407C3EB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E696616"/>
    <w:multiLevelType w:val="hybridMultilevel"/>
    <w:tmpl w:val="6D8058B6"/>
    <w:lvl w:ilvl="0" w:tplc="0CD6E338">
      <w:start w:val="2"/>
      <w:numFmt w:val="bullet"/>
      <w:lvlText w:val="-"/>
      <w:lvlJc w:val="left"/>
      <w:pPr>
        <w:ind w:left="720" w:hanging="360"/>
      </w:pPr>
      <w:rPr>
        <w:rFonts w:ascii="Times-Roman" w:eastAsia="Calibri" w:hAnsi="Times-Roman" w:cs="Times-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0FE7599"/>
    <w:multiLevelType w:val="hybridMultilevel"/>
    <w:tmpl w:val="9DE6FDF0"/>
    <w:lvl w:ilvl="0" w:tplc="0CD6E338">
      <w:start w:val="2"/>
      <w:numFmt w:val="bullet"/>
      <w:lvlText w:val="-"/>
      <w:lvlJc w:val="left"/>
      <w:pPr>
        <w:ind w:left="720" w:hanging="360"/>
      </w:pPr>
      <w:rPr>
        <w:rFonts w:ascii="Times-Roman" w:eastAsia="Calibri" w:hAnsi="Times-Roman" w:cs="Times-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2171313"/>
    <w:multiLevelType w:val="hybridMultilevel"/>
    <w:tmpl w:val="CECAA038"/>
    <w:lvl w:ilvl="0" w:tplc="0CD6E338">
      <w:start w:val="2"/>
      <w:numFmt w:val="bullet"/>
      <w:lvlText w:val="-"/>
      <w:lvlJc w:val="left"/>
      <w:pPr>
        <w:tabs>
          <w:tab w:val="num" w:pos="340"/>
        </w:tabs>
        <w:ind w:left="340" w:hanging="340"/>
      </w:pPr>
      <w:rPr>
        <w:rFonts w:ascii="Times-Roman" w:eastAsia="Calibri" w:hAnsi="Times-Roman" w:cs="Times-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E84CCF"/>
    <w:multiLevelType w:val="hybridMultilevel"/>
    <w:tmpl w:val="B9046C08"/>
    <w:lvl w:ilvl="0" w:tplc="0CD6E338">
      <w:start w:val="2"/>
      <w:numFmt w:val="bullet"/>
      <w:lvlText w:val="-"/>
      <w:lvlJc w:val="left"/>
      <w:pPr>
        <w:ind w:left="1068" w:hanging="360"/>
      </w:pPr>
      <w:rPr>
        <w:rFonts w:ascii="Times-Roman" w:eastAsia="Calibri" w:hAnsi="Times-Roman" w:cs="Times-Roman" w:hint="default"/>
      </w:rPr>
    </w:lvl>
    <w:lvl w:ilvl="1" w:tplc="04240003">
      <w:start w:val="1"/>
      <w:numFmt w:val="decimal"/>
      <w:lvlText w:val="%2."/>
      <w:lvlJc w:val="left"/>
      <w:pPr>
        <w:tabs>
          <w:tab w:val="num" w:pos="1788"/>
        </w:tabs>
        <w:ind w:left="1788" w:hanging="360"/>
      </w:pPr>
    </w:lvl>
    <w:lvl w:ilvl="2" w:tplc="04240005">
      <w:start w:val="1"/>
      <w:numFmt w:val="decimal"/>
      <w:lvlText w:val="%3."/>
      <w:lvlJc w:val="left"/>
      <w:pPr>
        <w:tabs>
          <w:tab w:val="num" w:pos="2508"/>
        </w:tabs>
        <w:ind w:left="2508" w:hanging="360"/>
      </w:pPr>
    </w:lvl>
    <w:lvl w:ilvl="3" w:tplc="04240001">
      <w:start w:val="1"/>
      <w:numFmt w:val="decimal"/>
      <w:lvlText w:val="%4."/>
      <w:lvlJc w:val="left"/>
      <w:pPr>
        <w:tabs>
          <w:tab w:val="num" w:pos="3228"/>
        </w:tabs>
        <w:ind w:left="3228" w:hanging="360"/>
      </w:pPr>
    </w:lvl>
    <w:lvl w:ilvl="4" w:tplc="04240003">
      <w:start w:val="1"/>
      <w:numFmt w:val="decimal"/>
      <w:lvlText w:val="%5."/>
      <w:lvlJc w:val="left"/>
      <w:pPr>
        <w:tabs>
          <w:tab w:val="num" w:pos="3948"/>
        </w:tabs>
        <w:ind w:left="3948" w:hanging="360"/>
      </w:pPr>
    </w:lvl>
    <w:lvl w:ilvl="5" w:tplc="04240005">
      <w:start w:val="1"/>
      <w:numFmt w:val="decimal"/>
      <w:lvlText w:val="%6."/>
      <w:lvlJc w:val="left"/>
      <w:pPr>
        <w:tabs>
          <w:tab w:val="num" w:pos="4668"/>
        </w:tabs>
        <w:ind w:left="4668" w:hanging="360"/>
      </w:pPr>
    </w:lvl>
    <w:lvl w:ilvl="6" w:tplc="04240001">
      <w:start w:val="1"/>
      <w:numFmt w:val="decimal"/>
      <w:lvlText w:val="%7."/>
      <w:lvlJc w:val="left"/>
      <w:pPr>
        <w:tabs>
          <w:tab w:val="num" w:pos="5388"/>
        </w:tabs>
        <w:ind w:left="5388" w:hanging="360"/>
      </w:pPr>
    </w:lvl>
    <w:lvl w:ilvl="7" w:tplc="04240003">
      <w:start w:val="1"/>
      <w:numFmt w:val="decimal"/>
      <w:lvlText w:val="%8."/>
      <w:lvlJc w:val="left"/>
      <w:pPr>
        <w:tabs>
          <w:tab w:val="num" w:pos="6108"/>
        </w:tabs>
        <w:ind w:left="6108" w:hanging="360"/>
      </w:pPr>
    </w:lvl>
    <w:lvl w:ilvl="8" w:tplc="04240005">
      <w:start w:val="1"/>
      <w:numFmt w:val="decimal"/>
      <w:lvlText w:val="%9."/>
      <w:lvlJc w:val="left"/>
      <w:pPr>
        <w:tabs>
          <w:tab w:val="num" w:pos="6828"/>
        </w:tabs>
        <w:ind w:left="6828" w:hanging="360"/>
      </w:pPr>
    </w:lvl>
  </w:abstractNum>
  <w:abstractNum w:abstractNumId="12" w15:restartNumberingAfterBreak="0">
    <w:nsid w:val="2739697E"/>
    <w:multiLevelType w:val="hybridMultilevel"/>
    <w:tmpl w:val="FFFFFFFF"/>
    <w:lvl w:ilvl="0" w:tplc="A476AD56">
      <w:start w:val="1"/>
      <w:numFmt w:val="bullet"/>
      <w:lvlText w:val=""/>
      <w:lvlJc w:val="left"/>
      <w:pPr>
        <w:ind w:left="720" w:hanging="360"/>
      </w:pPr>
      <w:rPr>
        <w:rFonts w:ascii="Symbol" w:hAnsi="Symbol" w:hint="default"/>
      </w:rPr>
    </w:lvl>
    <w:lvl w:ilvl="1" w:tplc="2DDCCE2A">
      <w:start w:val="1"/>
      <w:numFmt w:val="bullet"/>
      <w:lvlText w:val="o"/>
      <w:lvlJc w:val="left"/>
      <w:pPr>
        <w:ind w:left="1440" w:hanging="360"/>
      </w:pPr>
      <w:rPr>
        <w:rFonts w:ascii="Courier New" w:hAnsi="Courier New" w:hint="default"/>
      </w:rPr>
    </w:lvl>
    <w:lvl w:ilvl="2" w:tplc="A478FC88">
      <w:start w:val="1"/>
      <w:numFmt w:val="bullet"/>
      <w:lvlText w:val=""/>
      <w:lvlJc w:val="left"/>
      <w:pPr>
        <w:ind w:left="2160" w:hanging="360"/>
      </w:pPr>
      <w:rPr>
        <w:rFonts w:ascii="Wingdings" w:hAnsi="Wingdings" w:hint="default"/>
      </w:rPr>
    </w:lvl>
    <w:lvl w:ilvl="3" w:tplc="7E10C6C2">
      <w:start w:val="1"/>
      <w:numFmt w:val="bullet"/>
      <w:lvlText w:val=""/>
      <w:lvlJc w:val="left"/>
      <w:pPr>
        <w:ind w:left="2880" w:hanging="360"/>
      </w:pPr>
      <w:rPr>
        <w:rFonts w:ascii="Symbol" w:hAnsi="Symbol" w:hint="default"/>
      </w:rPr>
    </w:lvl>
    <w:lvl w:ilvl="4" w:tplc="A6709596">
      <w:start w:val="1"/>
      <w:numFmt w:val="bullet"/>
      <w:lvlText w:val="o"/>
      <w:lvlJc w:val="left"/>
      <w:pPr>
        <w:ind w:left="3600" w:hanging="360"/>
      </w:pPr>
      <w:rPr>
        <w:rFonts w:ascii="Courier New" w:hAnsi="Courier New" w:hint="default"/>
      </w:rPr>
    </w:lvl>
    <w:lvl w:ilvl="5" w:tplc="0EEA694E">
      <w:start w:val="1"/>
      <w:numFmt w:val="bullet"/>
      <w:lvlText w:val=""/>
      <w:lvlJc w:val="left"/>
      <w:pPr>
        <w:ind w:left="4320" w:hanging="360"/>
      </w:pPr>
      <w:rPr>
        <w:rFonts w:ascii="Wingdings" w:hAnsi="Wingdings" w:hint="default"/>
      </w:rPr>
    </w:lvl>
    <w:lvl w:ilvl="6" w:tplc="750473C6">
      <w:start w:val="1"/>
      <w:numFmt w:val="bullet"/>
      <w:lvlText w:val=""/>
      <w:lvlJc w:val="left"/>
      <w:pPr>
        <w:ind w:left="5040" w:hanging="360"/>
      </w:pPr>
      <w:rPr>
        <w:rFonts w:ascii="Symbol" w:hAnsi="Symbol" w:hint="default"/>
      </w:rPr>
    </w:lvl>
    <w:lvl w:ilvl="7" w:tplc="E9D668FA">
      <w:start w:val="1"/>
      <w:numFmt w:val="bullet"/>
      <w:lvlText w:val="o"/>
      <w:lvlJc w:val="left"/>
      <w:pPr>
        <w:ind w:left="5760" w:hanging="360"/>
      </w:pPr>
      <w:rPr>
        <w:rFonts w:ascii="Courier New" w:hAnsi="Courier New" w:hint="default"/>
      </w:rPr>
    </w:lvl>
    <w:lvl w:ilvl="8" w:tplc="A03484B6">
      <w:start w:val="1"/>
      <w:numFmt w:val="bullet"/>
      <w:lvlText w:val=""/>
      <w:lvlJc w:val="left"/>
      <w:pPr>
        <w:ind w:left="6480" w:hanging="360"/>
      </w:pPr>
      <w:rPr>
        <w:rFonts w:ascii="Wingdings" w:hAnsi="Wingdings" w:hint="default"/>
      </w:rPr>
    </w:lvl>
  </w:abstractNum>
  <w:abstractNum w:abstractNumId="13" w15:restartNumberingAfterBreak="0">
    <w:nsid w:val="2EDF67CD"/>
    <w:multiLevelType w:val="hybridMultilevel"/>
    <w:tmpl w:val="BE100614"/>
    <w:lvl w:ilvl="0" w:tplc="FFFFFFFF">
      <w:start w:val="2"/>
      <w:numFmt w:val="bullet"/>
      <w:lvlText w:val="-"/>
      <w:lvlJc w:val="left"/>
      <w:pPr>
        <w:ind w:left="1428" w:hanging="360"/>
      </w:pPr>
      <w:rPr>
        <w:rFonts w:ascii="Times-Roman" w:hAnsi="Times-Roman"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4" w15:restartNumberingAfterBreak="0">
    <w:nsid w:val="2EF0671E"/>
    <w:multiLevelType w:val="hybridMultilevel"/>
    <w:tmpl w:val="FC7820B8"/>
    <w:lvl w:ilvl="0" w:tplc="FFFFFFFF">
      <w:start w:val="1"/>
      <w:numFmt w:val="bullet"/>
      <w:lvlText w:val="-"/>
      <w:lvlJc w:val="left"/>
      <w:pPr>
        <w:ind w:left="1068" w:hanging="360"/>
      </w:pPr>
      <w:rPr>
        <w:rFonts w:ascii="Verdana" w:hAnsi="Verdana" w:hint="default"/>
      </w:rPr>
    </w:lvl>
    <w:lvl w:ilvl="1" w:tplc="04240003">
      <w:start w:val="1"/>
      <w:numFmt w:val="decimal"/>
      <w:lvlText w:val="%2."/>
      <w:lvlJc w:val="left"/>
      <w:pPr>
        <w:tabs>
          <w:tab w:val="num" w:pos="1788"/>
        </w:tabs>
        <w:ind w:left="1788" w:hanging="360"/>
      </w:pPr>
    </w:lvl>
    <w:lvl w:ilvl="2" w:tplc="04240005">
      <w:start w:val="1"/>
      <w:numFmt w:val="decimal"/>
      <w:lvlText w:val="%3."/>
      <w:lvlJc w:val="left"/>
      <w:pPr>
        <w:tabs>
          <w:tab w:val="num" w:pos="2508"/>
        </w:tabs>
        <w:ind w:left="2508" w:hanging="360"/>
      </w:pPr>
    </w:lvl>
    <w:lvl w:ilvl="3" w:tplc="04240001">
      <w:start w:val="1"/>
      <w:numFmt w:val="decimal"/>
      <w:lvlText w:val="%4."/>
      <w:lvlJc w:val="left"/>
      <w:pPr>
        <w:tabs>
          <w:tab w:val="num" w:pos="3228"/>
        </w:tabs>
        <w:ind w:left="3228" w:hanging="360"/>
      </w:pPr>
    </w:lvl>
    <w:lvl w:ilvl="4" w:tplc="04240003">
      <w:start w:val="1"/>
      <w:numFmt w:val="decimal"/>
      <w:lvlText w:val="%5."/>
      <w:lvlJc w:val="left"/>
      <w:pPr>
        <w:tabs>
          <w:tab w:val="num" w:pos="3948"/>
        </w:tabs>
        <w:ind w:left="3948" w:hanging="360"/>
      </w:pPr>
    </w:lvl>
    <w:lvl w:ilvl="5" w:tplc="04240005">
      <w:start w:val="1"/>
      <w:numFmt w:val="decimal"/>
      <w:lvlText w:val="%6."/>
      <w:lvlJc w:val="left"/>
      <w:pPr>
        <w:tabs>
          <w:tab w:val="num" w:pos="4668"/>
        </w:tabs>
        <w:ind w:left="4668" w:hanging="360"/>
      </w:pPr>
    </w:lvl>
    <w:lvl w:ilvl="6" w:tplc="04240001">
      <w:start w:val="1"/>
      <w:numFmt w:val="decimal"/>
      <w:lvlText w:val="%7."/>
      <w:lvlJc w:val="left"/>
      <w:pPr>
        <w:tabs>
          <w:tab w:val="num" w:pos="5388"/>
        </w:tabs>
        <w:ind w:left="5388" w:hanging="360"/>
      </w:pPr>
    </w:lvl>
    <w:lvl w:ilvl="7" w:tplc="04240003">
      <w:start w:val="1"/>
      <w:numFmt w:val="decimal"/>
      <w:lvlText w:val="%8."/>
      <w:lvlJc w:val="left"/>
      <w:pPr>
        <w:tabs>
          <w:tab w:val="num" w:pos="6108"/>
        </w:tabs>
        <w:ind w:left="6108" w:hanging="360"/>
      </w:pPr>
    </w:lvl>
    <w:lvl w:ilvl="8" w:tplc="04240005">
      <w:start w:val="1"/>
      <w:numFmt w:val="decimal"/>
      <w:lvlText w:val="%9."/>
      <w:lvlJc w:val="left"/>
      <w:pPr>
        <w:tabs>
          <w:tab w:val="num" w:pos="6828"/>
        </w:tabs>
        <w:ind w:left="6828" w:hanging="360"/>
      </w:pPr>
    </w:lvl>
  </w:abstractNum>
  <w:abstractNum w:abstractNumId="15" w15:restartNumberingAfterBreak="0">
    <w:nsid w:val="2F713ECA"/>
    <w:multiLevelType w:val="hybridMultilevel"/>
    <w:tmpl w:val="D55CBDB6"/>
    <w:lvl w:ilvl="0" w:tplc="3DA086B0">
      <w:start w:val="1"/>
      <w:numFmt w:val="decimal"/>
      <w:lvlText w:val="%1."/>
      <w:lvlJc w:val="left"/>
      <w:pPr>
        <w:ind w:left="720" w:hanging="360"/>
      </w:pPr>
    </w:lvl>
    <w:lvl w:ilvl="1" w:tplc="B156A694">
      <w:start w:val="1"/>
      <w:numFmt w:val="lowerLetter"/>
      <w:lvlText w:val="%2."/>
      <w:lvlJc w:val="left"/>
      <w:pPr>
        <w:ind w:left="1440" w:hanging="360"/>
      </w:pPr>
    </w:lvl>
    <w:lvl w:ilvl="2" w:tplc="1AD80F9C">
      <w:start w:val="1"/>
      <w:numFmt w:val="lowerRoman"/>
      <w:lvlText w:val="%3."/>
      <w:lvlJc w:val="right"/>
      <w:pPr>
        <w:ind w:left="2160" w:hanging="180"/>
      </w:pPr>
    </w:lvl>
    <w:lvl w:ilvl="3" w:tplc="A7304D60">
      <w:start w:val="1"/>
      <w:numFmt w:val="decimal"/>
      <w:lvlText w:val="%4."/>
      <w:lvlJc w:val="left"/>
      <w:pPr>
        <w:ind w:left="2880" w:hanging="360"/>
      </w:pPr>
      <w:rPr>
        <w:b/>
        <w:bCs/>
      </w:rPr>
    </w:lvl>
    <w:lvl w:ilvl="4" w:tplc="48427B8C">
      <w:start w:val="1"/>
      <w:numFmt w:val="lowerLetter"/>
      <w:lvlText w:val="%5."/>
      <w:lvlJc w:val="left"/>
      <w:pPr>
        <w:ind w:left="3600" w:hanging="360"/>
      </w:pPr>
    </w:lvl>
    <w:lvl w:ilvl="5" w:tplc="286ACBAC">
      <w:start w:val="1"/>
      <w:numFmt w:val="lowerRoman"/>
      <w:lvlText w:val="%6."/>
      <w:lvlJc w:val="right"/>
      <w:pPr>
        <w:ind w:left="4320" w:hanging="180"/>
      </w:pPr>
    </w:lvl>
    <w:lvl w:ilvl="6" w:tplc="261C4BC8">
      <w:start w:val="1"/>
      <w:numFmt w:val="decimal"/>
      <w:lvlText w:val="%7."/>
      <w:lvlJc w:val="left"/>
      <w:pPr>
        <w:ind w:left="5040" w:hanging="360"/>
      </w:pPr>
    </w:lvl>
    <w:lvl w:ilvl="7" w:tplc="988CDAE4">
      <w:start w:val="1"/>
      <w:numFmt w:val="lowerLetter"/>
      <w:lvlText w:val="%8."/>
      <w:lvlJc w:val="left"/>
      <w:pPr>
        <w:ind w:left="5760" w:hanging="360"/>
      </w:pPr>
    </w:lvl>
    <w:lvl w:ilvl="8" w:tplc="D7DC9F22">
      <w:start w:val="1"/>
      <w:numFmt w:val="lowerRoman"/>
      <w:lvlText w:val="%9."/>
      <w:lvlJc w:val="right"/>
      <w:pPr>
        <w:ind w:left="6480" w:hanging="180"/>
      </w:pPr>
    </w:lvl>
  </w:abstractNum>
  <w:abstractNum w:abstractNumId="16" w15:restartNumberingAfterBreak="0">
    <w:nsid w:val="2FEC1AAD"/>
    <w:multiLevelType w:val="hybridMultilevel"/>
    <w:tmpl w:val="E2F6A438"/>
    <w:lvl w:ilvl="0" w:tplc="6666D024">
      <w:start w:val="1"/>
      <w:numFmt w:val="upperRoman"/>
      <w:lvlText w:val="%1."/>
      <w:lvlJc w:val="left"/>
      <w:pPr>
        <w:ind w:left="1080" w:hanging="72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33882D92"/>
    <w:multiLevelType w:val="hybridMultilevel"/>
    <w:tmpl w:val="E57C6B3E"/>
    <w:lvl w:ilvl="0" w:tplc="0CD6E338">
      <w:start w:val="2"/>
      <w:numFmt w:val="bullet"/>
      <w:lvlText w:val="-"/>
      <w:lvlJc w:val="left"/>
      <w:pPr>
        <w:ind w:left="1428" w:hanging="360"/>
      </w:pPr>
      <w:rPr>
        <w:rFonts w:ascii="Times-Roman" w:eastAsia="Calibri" w:hAnsi="Times-Roman" w:cs="Times-Roman"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8" w15:restartNumberingAfterBreak="0">
    <w:nsid w:val="3BBD7C2F"/>
    <w:multiLevelType w:val="hybridMultilevel"/>
    <w:tmpl w:val="C9A0A758"/>
    <w:lvl w:ilvl="0" w:tplc="9E826A5C">
      <w:start w:val="1"/>
      <w:numFmt w:val="decimal"/>
      <w:lvlText w:val="%1."/>
      <w:lvlJc w:val="left"/>
      <w:pPr>
        <w:ind w:left="644" w:hanging="360"/>
      </w:pPr>
      <w:rPr>
        <w:rFonts w:hint="default"/>
      </w:rPr>
    </w:lvl>
    <w:lvl w:ilvl="1" w:tplc="04240019" w:tentative="1">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19" w15:restartNumberingAfterBreak="0">
    <w:nsid w:val="3E8407EB"/>
    <w:multiLevelType w:val="hybridMultilevel"/>
    <w:tmpl w:val="FC3E588C"/>
    <w:lvl w:ilvl="0" w:tplc="0CD6E338">
      <w:start w:val="2"/>
      <w:numFmt w:val="bullet"/>
      <w:lvlText w:val="-"/>
      <w:lvlJc w:val="left"/>
      <w:pPr>
        <w:ind w:left="720" w:hanging="360"/>
      </w:pPr>
      <w:rPr>
        <w:rFonts w:ascii="Times-Roman" w:eastAsia="Calibri" w:hAnsi="Times-Roman" w:cs="Times-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1C20164"/>
    <w:multiLevelType w:val="hybridMultilevel"/>
    <w:tmpl w:val="29F6423C"/>
    <w:lvl w:ilvl="0" w:tplc="0CD6E338">
      <w:start w:val="2"/>
      <w:numFmt w:val="bullet"/>
      <w:lvlText w:val="-"/>
      <w:lvlJc w:val="left"/>
      <w:pPr>
        <w:ind w:left="720" w:hanging="360"/>
      </w:pPr>
      <w:rPr>
        <w:rFonts w:ascii="Times-Roman" w:eastAsia="Calibri" w:hAnsi="Times-Roman" w:cs="Times-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75F3CF0"/>
    <w:multiLevelType w:val="hybridMultilevel"/>
    <w:tmpl w:val="F50433F2"/>
    <w:lvl w:ilvl="0" w:tplc="0CD6E338">
      <w:start w:val="2"/>
      <w:numFmt w:val="bullet"/>
      <w:lvlText w:val="-"/>
      <w:lvlJc w:val="left"/>
      <w:pPr>
        <w:ind w:left="720" w:hanging="360"/>
      </w:pPr>
      <w:rPr>
        <w:rFonts w:ascii="Times-Roman" w:eastAsia="Calibri" w:hAnsi="Times-Roman" w:cs="Times-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8E66032"/>
    <w:multiLevelType w:val="hybridMultilevel"/>
    <w:tmpl w:val="3328F760"/>
    <w:lvl w:ilvl="0" w:tplc="0CD6E338">
      <w:start w:val="2"/>
      <w:numFmt w:val="bullet"/>
      <w:lvlText w:val="-"/>
      <w:lvlJc w:val="left"/>
      <w:pPr>
        <w:ind w:left="720" w:hanging="360"/>
      </w:pPr>
      <w:rPr>
        <w:rFonts w:ascii="Times-Roman" w:eastAsia="Calibri" w:hAnsi="Times-Roman" w:cs="Times-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9061D2F"/>
    <w:multiLevelType w:val="hybridMultilevel"/>
    <w:tmpl w:val="A66CE668"/>
    <w:lvl w:ilvl="0" w:tplc="CA968EF4">
      <w:start w:val="1"/>
      <w:numFmt w:val="decimal"/>
      <w:lvlText w:val="%1."/>
      <w:lvlJc w:val="left"/>
      <w:pPr>
        <w:ind w:left="720" w:hanging="360"/>
      </w:pPr>
    </w:lvl>
    <w:lvl w:ilvl="1" w:tplc="B1ACADFE">
      <w:start w:val="1"/>
      <w:numFmt w:val="lowerLetter"/>
      <w:lvlText w:val="%2."/>
      <w:lvlJc w:val="left"/>
      <w:pPr>
        <w:ind w:left="1440" w:hanging="360"/>
      </w:pPr>
    </w:lvl>
    <w:lvl w:ilvl="2" w:tplc="53DA3D46">
      <w:start w:val="1"/>
      <w:numFmt w:val="lowerRoman"/>
      <w:lvlText w:val="%3."/>
      <w:lvlJc w:val="right"/>
      <w:pPr>
        <w:ind w:left="2160" w:hanging="180"/>
      </w:pPr>
    </w:lvl>
    <w:lvl w:ilvl="3" w:tplc="F26E1A54">
      <w:start w:val="1"/>
      <w:numFmt w:val="decimal"/>
      <w:lvlText w:val="%4."/>
      <w:lvlJc w:val="left"/>
      <w:pPr>
        <w:ind w:left="2880" w:hanging="360"/>
      </w:pPr>
    </w:lvl>
    <w:lvl w:ilvl="4" w:tplc="862819AE">
      <w:start w:val="1"/>
      <w:numFmt w:val="lowerLetter"/>
      <w:lvlText w:val="%5."/>
      <w:lvlJc w:val="left"/>
      <w:pPr>
        <w:ind w:left="3600" w:hanging="360"/>
      </w:pPr>
    </w:lvl>
    <w:lvl w:ilvl="5" w:tplc="6C88379E">
      <w:start w:val="1"/>
      <w:numFmt w:val="lowerRoman"/>
      <w:lvlText w:val="%6."/>
      <w:lvlJc w:val="right"/>
      <w:pPr>
        <w:ind w:left="4320" w:hanging="180"/>
      </w:pPr>
    </w:lvl>
    <w:lvl w:ilvl="6" w:tplc="08A4F5A2">
      <w:start w:val="1"/>
      <w:numFmt w:val="decimal"/>
      <w:lvlText w:val="%7."/>
      <w:lvlJc w:val="left"/>
      <w:pPr>
        <w:ind w:left="5040" w:hanging="360"/>
      </w:pPr>
    </w:lvl>
    <w:lvl w:ilvl="7" w:tplc="E2DCBBE8">
      <w:start w:val="1"/>
      <w:numFmt w:val="lowerLetter"/>
      <w:lvlText w:val="%8."/>
      <w:lvlJc w:val="left"/>
      <w:pPr>
        <w:ind w:left="5760" w:hanging="360"/>
      </w:pPr>
    </w:lvl>
    <w:lvl w:ilvl="8" w:tplc="39FE2A44">
      <w:start w:val="1"/>
      <w:numFmt w:val="lowerRoman"/>
      <w:lvlText w:val="%9."/>
      <w:lvlJc w:val="right"/>
      <w:pPr>
        <w:ind w:left="6480" w:hanging="180"/>
      </w:pPr>
    </w:lvl>
  </w:abstractNum>
  <w:abstractNum w:abstractNumId="24" w15:restartNumberingAfterBreak="0">
    <w:nsid w:val="4A58461E"/>
    <w:multiLevelType w:val="multilevel"/>
    <w:tmpl w:val="3B244B6E"/>
    <w:lvl w:ilvl="0">
      <w:start w:val="1"/>
      <w:numFmt w:val="decimal"/>
      <w:pStyle w:val="Slog1RD"/>
      <w:lvlText w:val="%1."/>
      <w:lvlJc w:val="left"/>
      <w:pPr>
        <w:ind w:left="720" w:hanging="360"/>
      </w:pPr>
      <w:rPr>
        <w:rFonts w:hint="default"/>
      </w:rPr>
    </w:lvl>
    <w:lvl w:ilvl="1">
      <w:start w:val="1"/>
      <w:numFmt w:val="decimal"/>
      <w:pStyle w:val="Slog2rd"/>
      <w:lvlText w:val="%1.%2."/>
      <w:lvlJc w:val="left"/>
      <w:pPr>
        <w:ind w:left="437"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5" w15:restartNumberingAfterBreak="0">
    <w:nsid w:val="4D087B96"/>
    <w:multiLevelType w:val="hybridMultilevel"/>
    <w:tmpl w:val="186E8AEC"/>
    <w:lvl w:ilvl="0" w:tplc="0CD6E338">
      <w:start w:val="2"/>
      <w:numFmt w:val="bullet"/>
      <w:lvlText w:val="-"/>
      <w:lvlJc w:val="left"/>
      <w:pPr>
        <w:ind w:left="720" w:hanging="360"/>
      </w:pPr>
      <w:rPr>
        <w:rFonts w:ascii="Times-Roman" w:eastAsia="Calibri" w:hAnsi="Times-Roman" w:cs="Times-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ED91D4B"/>
    <w:multiLevelType w:val="hybridMultilevel"/>
    <w:tmpl w:val="84F8C5A4"/>
    <w:lvl w:ilvl="0" w:tplc="9F7A8FEA">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55FD04A9"/>
    <w:multiLevelType w:val="hybridMultilevel"/>
    <w:tmpl w:val="B22CBFA8"/>
    <w:lvl w:ilvl="0" w:tplc="0392424A">
      <w:start w:val="1"/>
      <w:numFmt w:val="decimal"/>
      <w:lvlText w:val="%1."/>
      <w:lvlJc w:val="left"/>
      <w:pPr>
        <w:ind w:left="288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8EC305B"/>
    <w:multiLevelType w:val="hybridMultilevel"/>
    <w:tmpl w:val="FFFFFFFF"/>
    <w:lvl w:ilvl="0" w:tplc="8D78E03A">
      <w:start w:val="1"/>
      <w:numFmt w:val="decimal"/>
      <w:lvlText w:val="%1."/>
      <w:lvlJc w:val="left"/>
      <w:pPr>
        <w:ind w:left="720" w:hanging="360"/>
      </w:pPr>
    </w:lvl>
    <w:lvl w:ilvl="1" w:tplc="AA784A6C">
      <w:start w:val="1"/>
      <w:numFmt w:val="lowerLetter"/>
      <w:lvlText w:val="%2."/>
      <w:lvlJc w:val="left"/>
      <w:pPr>
        <w:ind w:left="1440" w:hanging="360"/>
      </w:pPr>
    </w:lvl>
    <w:lvl w:ilvl="2" w:tplc="94F27EAE">
      <w:start w:val="1"/>
      <w:numFmt w:val="lowerRoman"/>
      <w:lvlText w:val="%3."/>
      <w:lvlJc w:val="right"/>
      <w:pPr>
        <w:ind w:left="2160" w:hanging="180"/>
      </w:pPr>
    </w:lvl>
    <w:lvl w:ilvl="3" w:tplc="5BB2318A">
      <w:start w:val="1"/>
      <w:numFmt w:val="decimal"/>
      <w:lvlText w:val="%4."/>
      <w:lvlJc w:val="left"/>
      <w:pPr>
        <w:ind w:left="2880" w:hanging="360"/>
      </w:pPr>
    </w:lvl>
    <w:lvl w:ilvl="4" w:tplc="EA88219C">
      <w:start w:val="1"/>
      <w:numFmt w:val="lowerLetter"/>
      <w:lvlText w:val="%5."/>
      <w:lvlJc w:val="left"/>
      <w:pPr>
        <w:ind w:left="3600" w:hanging="360"/>
      </w:pPr>
    </w:lvl>
    <w:lvl w:ilvl="5" w:tplc="B854DC56">
      <w:start w:val="1"/>
      <w:numFmt w:val="lowerRoman"/>
      <w:lvlText w:val="%6."/>
      <w:lvlJc w:val="right"/>
      <w:pPr>
        <w:ind w:left="4320" w:hanging="180"/>
      </w:pPr>
    </w:lvl>
    <w:lvl w:ilvl="6" w:tplc="72D6FCB8">
      <w:start w:val="1"/>
      <w:numFmt w:val="decimal"/>
      <w:lvlText w:val="%7."/>
      <w:lvlJc w:val="left"/>
      <w:pPr>
        <w:ind w:left="5040" w:hanging="360"/>
      </w:pPr>
    </w:lvl>
    <w:lvl w:ilvl="7" w:tplc="E332AF7E">
      <w:start w:val="1"/>
      <w:numFmt w:val="lowerLetter"/>
      <w:lvlText w:val="%8."/>
      <w:lvlJc w:val="left"/>
      <w:pPr>
        <w:ind w:left="5760" w:hanging="360"/>
      </w:pPr>
    </w:lvl>
    <w:lvl w:ilvl="8" w:tplc="24E6E024">
      <w:start w:val="1"/>
      <w:numFmt w:val="lowerRoman"/>
      <w:lvlText w:val="%9."/>
      <w:lvlJc w:val="right"/>
      <w:pPr>
        <w:ind w:left="6480" w:hanging="180"/>
      </w:pPr>
    </w:lvl>
  </w:abstractNum>
  <w:abstractNum w:abstractNumId="29" w15:restartNumberingAfterBreak="0">
    <w:nsid w:val="5D1D78F8"/>
    <w:multiLevelType w:val="hybridMultilevel"/>
    <w:tmpl w:val="3976CAF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5D247A05"/>
    <w:multiLevelType w:val="hybridMultilevel"/>
    <w:tmpl w:val="D88AD1A0"/>
    <w:lvl w:ilvl="0" w:tplc="8B1E9A72">
      <w:start w:val="1"/>
      <w:numFmt w:val="decimal"/>
      <w:lvlText w:val="%1."/>
      <w:lvlJc w:val="left"/>
      <w:pPr>
        <w:ind w:left="785" w:hanging="360"/>
      </w:pPr>
      <w:rPr>
        <w:rFonts w:hint="default"/>
        <w:b w:val="0"/>
        <w:sz w:val="18"/>
        <w:szCs w:val="18"/>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5D432E5B"/>
    <w:multiLevelType w:val="hybridMultilevel"/>
    <w:tmpl w:val="D444D440"/>
    <w:lvl w:ilvl="0" w:tplc="46EC50A8">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5DBF3B99"/>
    <w:multiLevelType w:val="hybridMultilevel"/>
    <w:tmpl w:val="D778C51A"/>
    <w:lvl w:ilvl="0" w:tplc="396C403E">
      <w:start w:val="3"/>
      <w:numFmt w:val="bullet"/>
      <w:lvlText w:val="-"/>
      <w:lvlJc w:val="left"/>
      <w:pPr>
        <w:ind w:left="720" w:hanging="360"/>
      </w:pPr>
      <w:rPr>
        <w:rFonts w:ascii="Verdana" w:eastAsia="Calibri" w:hAnsi="Verdana" w:cs="Helvetic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0D76FF3"/>
    <w:multiLevelType w:val="multilevel"/>
    <w:tmpl w:val="E68AC556"/>
    <w:lvl w:ilvl="0">
      <w:start w:val="1"/>
      <w:numFmt w:val="upperRoman"/>
      <w:pStyle w:val="Slog1"/>
      <w:lvlText w:val="%1."/>
      <w:lvlJc w:val="right"/>
      <w:pPr>
        <w:ind w:left="720" w:hanging="360"/>
      </w:pPr>
    </w:lvl>
    <w:lvl w:ilvl="1">
      <w:start w:val="13"/>
      <w:numFmt w:val="decimal"/>
      <w:lvlText w:val="%1.%2."/>
      <w:lvlJc w:val="left"/>
      <w:pPr>
        <w:ind w:left="1080" w:hanging="720"/>
      </w:pPr>
      <w:rPr>
        <w:b w:val="0"/>
        <w:color w:val="auto"/>
      </w:rPr>
    </w:lvl>
    <w:lvl w:ilvl="2">
      <w:start w:val="1"/>
      <w:numFmt w:val="decimal"/>
      <w:lvlText w:val="%1.%2.%3."/>
      <w:lvlJc w:val="left"/>
      <w:pPr>
        <w:ind w:left="1440" w:hanging="1080"/>
      </w:pPr>
      <w:rPr>
        <w:b w:val="0"/>
        <w:color w:val="auto"/>
      </w:rPr>
    </w:lvl>
    <w:lvl w:ilvl="3">
      <w:start w:val="1"/>
      <w:numFmt w:val="decimal"/>
      <w:lvlText w:val="%1.%2.%3.%4."/>
      <w:lvlJc w:val="left"/>
      <w:pPr>
        <w:ind w:left="1440" w:hanging="1080"/>
      </w:pPr>
      <w:rPr>
        <w:b w:val="0"/>
        <w:color w:val="auto"/>
      </w:rPr>
    </w:lvl>
    <w:lvl w:ilvl="4">
      <w:start w:val="1"/>
      <w:numFmt w:val="decimal"/>
      <w:lvlText w:val="%1.%2.%3.%4.%5."/>
      <w:lvlJc w:val="left"/>
      <w:pPr>
        <w:ind w:left="1800" w:hanging="1440"/>
      </w:pPr>
      <w:rPr>
        <w:b w:val="0"/>
        <w:color w:val="auto"/>
      </w:rPr>
    </w:lvl>
    <w:lvl w:ilvl="5">
      <w:start w:val="1"/>
      <w:numFmt w:val="decimal"/>
      <w:lvlText w:val="%1.%2.%3.%4.%5.%6."/>
      <w:lvlJc w:val="left"/>
      <w:pPr>
        <w:ind w:left="2160" w:hanging="1800"/>
      </w:pPr>
      <w:rPr>
        <w:b w:val="0"/>
        <w:color w:val="auto"/>
      </w:rPr>
    </w:lvl>
    <w:lvl w:ilvl="6">
      <w:start w:val="1"/>
      <w:numFmt w:val="decimal"/>
      <w:lvlText w:val="%1.%2.%3.%4.%5.%6.%7."/>
      <w:lvlJc w:val="left"/>
      <w:pPr>
        <w:ind w:left="2160" w:hanging="1800"/>
      </w:pPr>
      <w:rPr>
        <w:b w:val="0"/>
        <w:color w:val="auto"/>
      </w:rPr>
    </w:lvl>
    <w:lvl w:ilvl="7">
      <w:start w:val="1"/>
      <w:numFmt w:val="decimal"/>
      <w:lvlText w:val="%1.%2.%3.%4.%5.%6.%7.%8."/>
      <w:lvlJc w:val="left"/>
      <w:pPr>
        <w:ind w:left="2520" w:hanging="2160"/>
      </w:pPr>
      <w:rPr>
        <w:b w:val="0"/>
        <w:color w:val="auto"/>
      </w:rPr>
    </w:lvl>
    <w:lvl w:ilvl="8">
      <w:start w:val="1"/>
      <w:numFmt w:val="decimal"/>
      <w:lvlText w:val="%1.%2.%3.%4.%5.%6.%7.%8.%9."/>
      <w:lvlJc w:val="left"/>
      <w:pPr>
        <w:ind w:left="2880" w:hanging="2520"/>
      </w:pPr>
      <w:rPr>
        <w:b w:val="0"/>
        <w:color w:val="auto"/>
      </w:rPr>
    </w:lvl>
  </w:abstractNum>
  <w:abstractNum w:abstractNumId="34" w15:restartNumberingAfterBreak="0">
    <w:nsid w:val="61997A6C"/>
    <w:multiLevelType w:val="hybridMultilevel"/>
    <w:tmpl w:val="4858D270"/>
    <w:lvl w:ilvl="0" w:tplc="7834F514">
      <w:start w:val="1"/>
      <w:numFmt w:val="bullet"/>
      <w:lvlText w:val="-"/>
      <w:lvlJc w:val="left"/>
      <w:pPr>
        <w:tabs>
          <w:tab w:val="num" w:pos="720"/>
        </w:tabs>
        <w:ind w:left="720" w:hanging="360"/>
      </w:pPr>
      <w:rPr>
        <w:rFonts w:ascii="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1D60DE3"/>
    <w:multiLevelType w:val="hybridMultilevel"/>
    <w:tmpl w:val="E1E0E988"/>
    <w:lvl w:ilvl="0" w:tplc="0CD6E338">
      <w:start w:val="2"/>
      <w:numFmt w:val="bullet"/>
      <w:lvlText w:val="-"/>
      <w:lvlJc w:val="left"/>
      <w:pPr>
        <w:ind w:left="720" w:hanging="360"/>
      </w:pPr>
      <w:rPr>
        <w:rFonts w:ascii="Times-Roman" w:eastAsia="Calibri" w:hAnsi="Times-Roman" w:cs="Times-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3CD6936"/>
    <w:multiLevelType w:val="hybridMultilevel"/>
    <w:tmpl w:val="F0DCE1F0"/>
    <w:lvl w:ilvl="0" w:tplc="FFFFFFFF">
      <w:start w:val="2"/>
      <w:numFmt w:val="bullet"/>
      <w:lvlText w:val="-"/>
      <w:lvlJc w:val="left"/>
      <w:pPr>
        <w:ind w:left="720" w:hanging="360"/>
      </w:pPr>
      <w:rPr>
        <w:rFonts w:ascii="Times-Roman" w:hAnsi="Times-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688A3984"/>
    <w:multiLevelType w:val="hybridMultilevel"/>
    <w:tmpl w:val="613A78DC"/>
    <w:lvl w:ilvl="0" w:tplc="0CD6E338">
      <w:start w:val="2"/>
      <w:numFmt w:val="bullet"/>
      <w:lvlText w:val="-"/>
      <w:lvlJc w:val="left"/>
      <w:pPr>
        <w:ind w:left="720" w:hanging="360"/>
      </w:pPr>
      <w:rPr>
        <w:rFonts w:ascii="Times-Roman" w:eastAsia="Calibri" w:hAnsi="Times-Roman" w:cs="Times-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68E13DB3"/>
    <w:multiLevelType w:val="hybridMultilevel"/>
    <w:tmpl w:val="FFFFFFFF"/>
    <w:lvl w:ilvl="0" w:tplc="60368EE4">
      <w:start w:val="1"/>
      <w:numFmt w:val="decimal"/>
      <w:lvlText w:val="%1."/>
      <w:lvlJc w:val="left"/>
      <w:pPr>
        <w:ind w:left="720" w:hanging="360"/>
      </w:pPr>
    </w:lvl>
    <w:lvl w:ilvl="1" w:tplc="24F4F940">
      <w:start w:val="1"/>
      <w:numFmt w:val="lowerLetter"/>
      <w:lvlText w:val="%2."/>
      <w:lvlJc w:val="left"/>
      <w:pPr>
        <w:ind w:left="1440" w:hanging="360"/>
      </w:pPr>
    </w:lvl>
    <w:lvl w:ilvl="2" w:tplc="B296D384">
      <w:start w:val="1"/>
      <w:numFmt w:val="lowerRoman"/>
      <w:lvlText w:val="%3."/>
      <w:lvlJc w:val="right"/>
      <w:pPr>
        <w:ind w:left="2160" w:hanging="180"/>
      </w:pPr>
    </w:lvl>
    <w:lvl w:ilvl="3" w:tplc="0E1EE18A">
      <w:start w:val="1"/>
      <w:numFmt w:val="decimal"/>
      <w:lvlText w:val="%4."/>
      <w:lvlJc w:val="left"/>
      <w:pPr>
        <w:ind w:left="2880" w:hanging="360"/>
      </w:pPr>
    </w:lvl>
    <w:lvl w:ilvl="4" w:tplc="17D218A2">
      <w:start w:val="1"/>
      <w:numFmt w:val="lowerLetter"/>
      <w:lvlText w:val="%5."/>
      <w:lvlJc w:val="left"/>
      <w:pPr>
        <w:ind w:left="3600" w:hanging="360"/>
      </w:pPr>
    </w:lvl>
    <w:lvl w:ilvl="5" w:tplc="6F6888D2">
      <w:start w:val="1"/>
      <w:numFmt w:val="lowerRoman"/>
      <w:lvlText w:val="%6."/>
      <w:lvlJc w:val="right"/>
      <w:pPr>
        <w:ind w:left="4320" w:hanging="180"/>
      </w:pPr>
    </w:lvl>
    <w:lvl w:ilvl="6" w:tplc="863889B4">
      <w:start w:val="1"/>
      <w:numFmt w:val="decimal"/>
      <w:lvlText w:val="%7."/>
      <w:lvlJc w:val="left"/>
      <w:pPr>
        <w:ind w:left="5040" w:hanging="360"/>
      </w:pPr>
    </w:lvl>
    <w:lvl w:ilvl="7" w:tplc="4AA2806A">
      <w:start w:val="1"/>
      <w:numFmt w:val="lowerLetter"/>
      <w:lvlText w:val="%8."/>
      <w:lvlJc w:val="left"/>
      <w:pPr>
        <w:ind w:left="5760" w:hanging="360"/>
      </w:pPr>
    </w:lvl>
    <w:lvl w:ilvl="8" w:tplc="CB4A94E6">
      <w:start w:val="1"/>
      <w:numFmt w:val="lowerRoman"/>
      <w:lvlText w:val="%9."/>
      <w:lvlJc w:val="right"/>
      <w:pPr>
        <w:ind w:left="6480" w:hanging="180"/>
      </w:pPr>
    </w:lvl>
  </w:abstractNum>
  <w:abstractNum w:abstractNumId="39" w15:restartNumberingAfterBreak="0">
    <w:nsid w:val="69E36ED1"/>
    <w:multiLevelType w:val="hybridMultilevel"/>
    <w:tmpl w:val="FFFFFFFF"/>
    <w:lvl w:ilvl="0" w:tplc="1B0C1626">
      <w:start w:val="1"/>
      <w:numFmt w:val="decimal"/>
      <w:lvlText w:val="%1."/>
      <w:lvlJc w:val="left"/>
      <w:pPr>
        <w:ind w:left="720" w:hanging="360"/>
      </w:pPr>
    </w:lvl>
    <w:lvl w:ilvl="1" w:tplc="F1948294">
      <w:start w:val="1"/>
      <w:numFmt w:val="lowerLetter"/>
      <w:lvlText w:val="%2."/>
      <w:lvlJc w:val="left"/>
      <w:pPr>
        <w:ind w:left="1440" w:hanging="360"/>
      </w:pPr>
    </w:lvl>
    <w:lvl w:ilvl="2" w:tplc="DD00C478">
      <w:start w:val="1"/>
      <w:numFmt w:val="lowerRoman"/>
      <w:lvlText w:val="%3."/>
      <w:lvlJc w:val="right"/>
      <w:pPr>
        <w:ind w:left="2160" w:hanging="180"/>
      </w:pPr>
    </w:lvl>
    <w:lvl w:ilvl="3" w:tplc="B5087DAE">
      <w:start w:val="1"/>
      <w:numFmt w:val="decimal"/>
      <w:lvlText w:val="%4."/>
      <w:lvlJc w:val="left"/>
      <w:pPr>
        <w:ind w:left="2880" w:hanging="360"/>
      </w:pPr>
    </w:lvl>
    <w:lvl w:ilvl="4" w:tplc="EBB4DE0A">
      <w:start w:val="1"/>
      <w:numFmt w:val="lowerLetter"/>
      <w:lvlText w:val="%5."/>
      <w:lvlJc w:val="left"/>
      <w:pPr>
        <w:ind w:left="3600" w:hanging="360"/>
      </w:pPr>
    </w:lvl>
    <w:lvl w:ilvl="5" w:tplc="A1AE05FE">
      <w:start w:val="1"/>
      <w:numFmt w:val="lowerRoman"/>
      <w:lvlText w:val="%6."/>
      <w:lvlJc w:val="right"/>
      <w:pPr>
        <w:ind w:left="4320" w:hanging="180"/>
      </w:pPr>
    </w:lvl>
    <w:lvl w:ilvl="6" w:tplc="31CE2950">
      <w:start w:val="1"/>
      <w:numFmt w:val="decimal"/>
      <w:lvlText w:val="%7."/>
      <w:lvlJc w:val="left"/>
      <w:pPr>
        <w:ind w:left="5040" w:hanging="360"/>
      </w:pPr>
    </w:lvl>
    <w:lvl w:ilvl="7" w:tplc="6BC87780">
      <w:start w:val="1"/>
      <w:numFmt w:val="lowerLetter"/>
      <w:lvlText w:val="%8."/>
      <w:lvlJc w:val="left"/>
      <w:pPr>
        <w:ind w:left="5760" w:hanging="360"/>
      </w:pPr>
    </w:lvl>
    <w:lvl w:ilvl="8" w:tplc="0B7AC768">
      <w:start w:val="1"/>
      <w:numFmt w:val="lowerRoman"/>
      <w:lvlText w:val="%9."/>
      <w:lvlJc w:val="right"/>
      <w:pPr>
        <w:ind w:left="6480" w:hanging="180"/>
      </w:pPr>
    </w:lvl>
  </w:abstractNum>
  <w:abstractNum w:abstractNumId="40" w15:restartNumberingAfterBreak="0">
    <w:nsid w:val="70B818F6"/>
    <w:multiLevelType w:val="hybridMultilevel"/>
    <w:tmpl w:val="AAE24CE0"/>
    <w:lvl w:ilvl="0" w:tplc="86BC62EE">
      <w:start w:val="2"/>
      <w:numFmt w:val="upperRoman"/>
      <w:lvlText w:val="%1."/>
      <w:lvlJc w:val="left"/>
      <w:pPr>
        <w:ind w:left="720" w:hanging="360"/>
      </w:pPr>
    </w:lvl>
    <w:lvl w:ilvl="1" w:tplc="A7C6DE0E">
      <w:start w:val="1"/>
      <w:numFmt w:val="lowerLetter"/>
      <w:lvlText w:val="%2."/>
      <w:lvlJc w:val="left"/>
      <w:pPr>
        <w:ind w:left="1440" w:hanging="360"/>
      </w:pPr>
    </w:lvl>
    <w:lvl w:ilvl="2" w:tplc="64D47006">
      <w:start w:val="1"/>
      <w:numFmt w:val="lowerRoman"/>
      <w:lvlText w:val="%3."/>
      <w:lvlJc w:val="right"/>
      <w:pPr>
        <w:ind w:left="2160" w:hanging="180"/>
      </w:pPr>
    </w:lvl>
    <w:lvl w:ilvl="3" w:tplc="247C2AD2">
      <w:start w:val="1"/>
      <w:numFmt w:val="decimal"/>
      <w:lvlText w:val="%4."/>
      <w:lvlJc w:val="left"/>
      <w:pPr>
        <w:ind w:left="2880" w:hanging="360"/>
      </w:pPr>
    </w:lvl>
    <w:lvl w:ilvl="4" w:tplc="074AE032">
      <w:start w:val="1"/>
      <w:numFmt w:val="lowerLetter"/>
      <w:lvlText w:val="%5."/>
      <w:lvlJc w:val="left"/>
      <w:pPr>
        <w:ind w:left="3600" w:hanging="360"/>
      </w:pPr>
    </w:lvl>
    <w:lvl w:ilvl="5" w:tplc="6D5032DA">
      <w:start w:val="1"/>
      <w:numFmt w:val="lowerRoman"/>
      <w:lvlText w:val="%6."/>
      <w:lvlJc w:val="right"/>
      <w:pPr>
        <w:ind w:left="4320" w:hanging="180"/>
      </w:pPr>
    </w:lvl>
    <w:lvl w:ilvl="6" w:tplc="4760C614">
      <w:start w:val="1"/>
      <w:numFmt w:val="decimal"/>
      <w:lvlText w:val="%7."/>
      <w:lvlJc w:val="left"/>
      <w:pPr>
        <w:ind w:left="5040" w:hanging="360"/>
      </w:pPr>
    </w:lvl>
    <w:lvl w:ilvl="7" w:tplc="A02E72F6">
      <w:start w:val="1"/>
      <w:numFmt w:val="lowerLetter"/>
      <w:lvlText w:val="%8."/>
      <w:lvlJc w:val="left"/>
      <w:pPr>
        <w:ind w:left="5760" w:hanging="360"/>
      </w:pPr>
    </w:lvl>
    <w:lvl w:ilvl="8" w:tplc="B4F841B2">
      <w:start w:val="1"/>
      <w:numFmt w:val="lowerRoman"/>
      <w:lvlText w:val="%9."/>
      <w:lvlJc w:val="right"/>
      <w:pPr>
        <w:ind w:left="6480" w:hanging="180"/>
      </w:pPr>
    </w:lvl>
  </w:abstractNum>
  <w:abstractNum w:abstractNumId="41" w15:restartNumberingAfterBreak="0">
    <w:nsid w:val="72336C0A"/>
    <w:multiLevelType w:val="hybridMultilevel"/>
    <w:tmpl w:val="FEC09DC2"/>
    <w:lvl w:ilvl="0" w:tplc="FFFFFFFF">
      <w:start w:val="2"/>
      <w:numFmt w:val="bullet"/>
      <w:lvlText w:val="-"/>
      <w:lvlJc w:val="left"/>
      <w:pPr>
        <w:ind w:left="720" w:hanging="360"/>
      </w:pPr>
      <w:rPr>
        <w:rFonts w:ascii="Times-Roman" w:hAnsi="Times-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72631FF9"/>
    <w:multiLevelType w:val="multilevel"/>
    <w:tmpl w:val="D0223C7E"/>
    <w:lvl w:ilvl="0">
      <w:start w:val="1"/>
      <w:numFmt w:val="decimal"/>
      <w:pStyle w:val="Slog2"/>
      <w:lvlText w:val="%1."/>
      <w:lvlJc w:val="left"/>
      <w:pPr>
        <w:ind w:left="720" w:hanging="360"/>
      </w:pPr>
    </w:lvl>
    <w:lvl w:ilvl="1">
      <w:start w:val="1"/>
      <w:numFmt w:val="decimal"/>
      <w:pStyle w:val="Slog3"/>
      <w:lvlText w:val="%1.%2"/>
      <w:lvlJc w:val="left"/>
      <w:pPr>
        <w:ind w:left="720" w:hanging="360"/>
      </w:pPr>
    </w:lvl>
    <w:lvl w:ilvl="2">
      <w:numFmt w:val="lowerLetter"/>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3" w15:restartNumberingAfterBreak="0">
    <w:nsid w:val="72DA6FFA"/>
    <w:multiLevelType w:val="hybridMultilevel"/>
    <w:tmpl w:val="2EFE5080"/>
    <w:lvl w:ilvl="0" w:tplc="0CD6E338">
      <w:start w:val="2"/>
      <w:numFmt w:val="bullet"/>
      <w:lvlText w:val="-"/>
      <w:lvlJc w:val="left"/>
      <w:pPr>
        <w:ind w:left="720" w:hanging="360"/>
      </w:pPr>
      <w:rPr>
        <w:rFonts w:ascii="Times-Roman" w:eastAsia="Calibri" w:hAnsi="Times-Roman" w:cs="Times-Roman" w:hint="default"/>
      </w:rPr>
    </w:lvl>
    <w:lvl w:ilvl="1" w:tplc="04240003" w:tentative="1">
      <w:start w:val="1"/>
      <w:numFmt w:val="bullet"/>
      <w:lvlText w:val="o"/>
      <w:lvlJc w:val="left"/>
      <w:pPr>
        <w:ind w:left="1440" w:hanging="360"/>
      </w:pPr>
      <w:rPr>
        <w:rFonts w:ascii="Courier New" w:hAnsi="Courier New" w:cs="Courier New" w:hint="default"/>
      </w:rPr>
    </w:lvl>
    <w:lvl w:ilvl="2" w:tplc="0CD6E338">
      <w:start w:val="2"/>
      <w:numFmt w:val="bullet"/>
      <w:lvlText w:val="-"/>
      <w:lvlJc w:val="left"/>
      <w:pPr>
        <w:ind w:left="2160" w:hanging="360"/>
      </w:pPr>
      <w:rPr>
        <w:rFonts w:ascii="Times-Roman" w:eastAsia="Calibri" w:hAnsi="Times-Roman" w:cs="Times-Roman"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77C05881"/>
    <w:multiLevelType w:val="hybridMultilevel"/>
    <w:tmpl w:val="FFFFFFFF"/>
    <w:lvl w:ilvl="0" w:tplc="FFFFFFFF">
      <w:start w:val="1"/>
      <w:numFmt w:val="bullet"/>
      <w:lvlText w:val="-"/>
      <w:lvlJc w:val="left"/>
      <w:pPr>
        <w:ind w:left="720" w:hanging="360"/>
      </w:pPr>
      <w:rPr>
        <w:rFonts w:ascii="Verdana" w:hAnsi="Verdana" w:hint="default"/>
      </w:rPr>
    </w:lvl>
    <w:lvl w:ilvl="1" w:tplc="84BCC7BE">
      <w:start w:val="1"/>
      <w:numFmt w:val="bullet"/>
      <w:lvlText w:val="o"/>
      <w:lvlJc w:val="left"/>
      <w:pPr>
        <w:ind w:left="1440" w:hanging="360"/>
      </w:pPr>
      <w:rPr>
        <w:rFonts w:ascii="Courier New" w:hAnsi="Courier New" w:hint="default"/>
      </w:rPr>
    </w:lvl>
    <w:lvl w:ilvl="2" w:tplc="3A4CE966">
      <w:start w:val="1"/>
      <w:numFmt w:val="bullet"/>
      <w:lvlText w:val=""/>
      <w:lvlJc w:val="left"/>
      <w:pPr>
        <w:ind w:left="2160" w:hanging="360"/>
      </w:pPr>
      <w:rPr>
        <w:rFonts w:ascii="Wingdings" w:hAnsi="Wingdings" w:hint="default"/>
      </w:rPr>
    </w:lvl>
    <w:lvl w:ilvl="3" w:tplc="8F868006">
      <w:start w:val="1"/>
      <w:numFmt w:val="bullet"/>
      <w:lvlText w:val=""/>
      <w:lvlJc w:val="left"/>
      <w:pPr>
        <w:ind w:left="2880" w:hanging="360"/>
      </w:pPr>
      <w:rPr>
        <w:rFonts w:ascii="Symbol" w:hAnsi="Symbol" w:hint="default"/>
      </w:rPr>
    </w:lvl>
    <w:lvl w:ilvl="4" w:tplc="EA78C4A8">
      <w:start w:val="1"/>
      <w:numFmt w:val="bullet"/>
      <w:lvlText w:val="o"/>
      <w:lvlJc w:val="left"/>
      <w:pPr>
        <w:ind w:left="3600" w:hanging="360"/>
      </w:pPr>
      <w:rPr>
        <w:rFonts w:ascii="Courier New" w:hAnsi="Courier New" w:hint="default"/>
      </w:rPr>
    </w:lvl>
    <w:lvl w:ilvl="5" w:tplc="E13685BC">
      <w:start w:val="1"/>
      <w:numFmt w:val="bullet"/>
      <w:lvlText w:val=""/>
      <w:lvlJc w:val="left"/>
      <w:pPr>
        <w:ind w:left="4320" w:hanging="360"/>
      </w:pPr>
      <w:rPr>
        <w:rFonts w:ascii="Wingdings" w:hAnsi="Wingdings" w:hint="default"/>
      </w:rPr>
    </w:lvl>
    <w:lvl w:ilvl="6" w:tplc="FCE2F1C0">
      <w:start w:val="1"/>
      <w:numFmt w:val="bullet"/>
      <w:lvlText w:val=""/>
      <w:lvlJc w:val="left"/>
      <w:pPr>
        <w:ind w:left="5040" w:hanging="360"/>
      </w:pPr>
      <w:rPr>
        <w:rFonts w:ascii="Symbol" w:hAnsi="Symbol" w:hint="default"/>
      </w:rPr>
    </w:lvl>
    <w:lvl w:ilvl="7" w:tplc="010680A4">
      <w:start w:val="1"/>
      <w:numFmt w:val="bullet"/>
      <w:lvlText w:val="o"/>
      <w:lvlJc w:val="left"/>
      <w:pPr>
        <w:ind w:left="5760" w:hanging="360"/>
      </w:pPr>
      <w:rPr>
        <w:rFonts w:ascii="Courier New" w:hAnsi="Courier New" w:hint="default"/>
      </w:rPr>
    </w:lvl>
    <w:lvl w:ilvl="8" w:tplc="A4C81CF6">
      <w:start w:val="1"/>
      <w:numFmt w:val="bullet"/>
      <w:lvlText w:val=""/>
      <w:lvlJc w:val="left"/>
      <w:pPr>
        <w:ind w:left="6480" w:hanging="360"/>
      </w:pPr>
      <w:rPr>
        <w:rFonts w:ascii="Wingdings" w:hAnsi="Wingdings" w:hint="default"/>
      </w:rPr>
    </w:lvl>
  </w:abstractNum>
  <w:abstractNum w:abstractNumId="45" w15:restartNumberingAfterBreak="0">
    <w:nsid w:val="78843210"/>
    <w:multiLevelType w:val="hybridMultilevel"/>
    <w:tmpl w:val="272E7530"/>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C4C3AA3"/>
    <w:multiLevelType w:val="hybridMultilevel"/>
    <w:tmpl w:val="7E0E47C6"/>
    <w:lvl w:ilvl="0" w:tplc="FFFFFFFF">
      <w:start w:val="1"/>
      <w:numFmt w:val="bullet"/>
      <w:lvlText w:val="-"/>
      <w:lvlJc w:val="left"/>
      <w:pPr>
        <w:ind w:left="720" w:hanging="360"/>
      </w:pPr>
      <w:rPr>
        <w:rFonts w:ascii="Times-Roman" w:hAnsi="Times-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7C5468FA"/>
    <w:multiLevelType w:val="hybridMultilevel"/>
    <w:tmpl w:val="356E0328"/>
    <w:lvl w:ilvl="0" w:tplc="FFFFFFFF">
      <w:start w:val="2"/>
      <w:numFmt w:val="bullet"/>
      <w:lvlText w:val="-"/>
      <w:lvlJc w:val="left"/>
      <w:pPr>
        <w:ind w:left="720" w:hanging="360"/>
      </w:pPr>
      <w:rPr>
        <w:rFonts w:ascii="Times-Roman" w:hAnsi="Times-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15:restartNumberingAfterBreak="0">
    <w:nsid w:val="7D7829A0"/>
    <w:multiLevelType w:val="hybridMultilevel"/>
    <w:tmpl w:val="E05CD12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3"/>
  </w:num>
  <w:num w:numId="2">
    <w:abstractNumId w:val="40"/>
  </w:num>
  <w:num w:numId="3">
    <w:abstractNumId w:val="15"/>
  </w:num>
  <w:num w:numId="4">
    <w:abstractNumId w:val="12"/>
  </w:num>
  <w:num w:numId="5">
    <w:abstractNumId w:val="28"/>
  </w:num>
  <w:num w:numId="6">
    <w:abstractNumId w:val="44"/>
  </w:num>
  <w:num w:numId="7">
    <w:abstractNumId w:val="9"/>
  </w:num>
  <w:num w:numId="8">
    <w:abstractNumId w:val="33"/>
  </w:num>
  <w:num w:numId="9">
    <w:abstractNumId w:val="42"/>
  </w:num>
  <w:num w:numId="10">
    <w:abstractNumId w:val="26"/>
  </w:num>
  <w:num w:numId="11">
    <w:abstractNumId w:val="30"/>
  </w:num>
  <w:num w:numId="12">
    <w:abstractNumId w:val="29"/>
  </w:num>
  <w:num w:numId="13">
    <w:abstractNumId w:val="5"/>
  </w:num>
  <w:num w:numId="14">
    <w:abstractNumId w:val="18"/>
  </w:num>
  <w:num w:numId="15">
    <w:abstractNumId w:val="4"/>
  </w:num>
  <w:num w:numId="16">
    <w:abstractNumId w:val="1"/>
  </w:num>
  <w:num w:numId="17">
    <w:abstractNumId w:val="21"/>
  </w:num>
  <w:num w:numId="18">
    <w:abstractNumId w:val="43"/>
  </w:num>
  <w:num w:numId="19">
    <w:abstractNumId w:val="37"/>
  </w:num>
  <w:num w:numId="20">
    <w:abstractNumId w:val="7"/>
  </w:num>
  <w:num w:numId="21">
    <w:abstractNumId w:val="8"/>
  </w:num>
  <w:num w:numId="22">
    <w:abstractNumId w:val="0"/>
  </w:num>
  <w:num w:numId="23">
    <w:abstractNumId w:val="3"/>
  </w:num>
  <w:num w:numId="24">
    <w:abstractNumId w:val="41"/>
  </w:num>
  <w:num w:numId="25">
    <w:abstractNumId w:val="25"/>
  </w:num>
  <w:num w:numId="26">
    <w:abstractNumId w:val="47"/>
  </w:num>
  <w:num w:numId="27">
    <w:abstractNumId w:val="22"/>
  </w:num>
  <w:num w:numId="28">
    <w:abstractNumId w:val="35"/>
  </w:num>
  <w:num w:numId="29">
    <w:abstractNumId w:val="48"/>
  </w:num>
  <w:num w:numId="3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num>
  <w:num w:numId="32">
    <w:abstractNumId w:val="2"/>
  </w:num>
  <w:num w:numId="33">
    <w:abstractNumId w:val="32"/>
  </w:num>
  <w:num w:numId="34">
    <w:abstractNumId w:val="31"/>
  </w:num>
  <w:num w:numId="35">
    <w:abstractNumId w:val="36"/>
  </w:num>
  <w:num w:numId="36">
    <w:abstractNumId w:val="19"/>
  </w:num>
  <w:num w:numId="37">
    <w:abstractNumId w:val="11"/>
  </w:num>
  <w:num w:numId="38">
    <w:abstractNumId w:val="13"/>
  </w:num>
  <w:num w:numId="39">
    <w:abstractNumId w:val="46"/>
  </w:num>
  <w:num w:numId="40">
    <w:abstractNumId w:val="17"/>
  </w:num>
  <w:num w:numId="41">
    <w:abstractNumId w:val="20"/>
  </w:num>
  <w:num w:numId="42">
    <w:abstractNumId w:val="10"/>
  </w:num>
  <w:num w:numId="43">
    <w:abstractNumId w:val="24"/>
  </w:num>
  <w:num w:numId="44">
    <w:abstractNumId w:val="38"/>
  </w:num>
  <w:num w:numId="45">
    <w:abstractNumId w:val="39"/>
  </w:num>
  <w:num w:numId="46">
    <w:abstractNumId w:val="45"/>
  </w:num>
  <w:num w:numId="47">
    <w:abstractNumId w:val="34"/>
  </w:num>
  <w:num w:numId="48">
    <w:abstractNumId w:val="16"/>
  </w:num>
  <w:num w:numId="49">
    <w:abstractNumId w:val="27"/>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rawingGridHorizontalSpacing w:val="95"/>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784"/>
    <w:rsid w:val="000000B4"/>
    <w:rsid w:val="00000AAE"/>
    <w:rsid w:val="00001F85"/>
    <w:rsid w:val="000021E9"/>
    <w:rsid w:val="000055B2"/>
    <w:rsid w:val="00005700"/>
    <w:rsid w:val="0000626C"/>
    <w:rsid w:val="00007955"/>
    <w:rsid w:val="0000797C"/>
    <w:rsid w:val="000100C4"/>
    <w:rsid w:val="0001255B"/>
    <w:rsid w:val="000125FC"/>
    <w:rsid w:val="00012987"/>
    <w:rsid w:val="00013A80"/>
    <w:rsid w:val="000147BB"/>
    <w:rsid w:val="00014B8E"/>
    <w:rsid w:val="000156D0"/>
    <w:rsid w:val="00016165"/>
    <w:rsid w:val="00020238"/>
    <w:rsid w:val="000204D7"/>
    <w:rsid w:val="0002054A"/>
    <w:rsid w:val="000213B4"/>
    <w:rsid w:val="000224F2"/>
    <w:rsid w:val="00022CF0"/>
    <w:rsid w:val="00023CED"/>
    <w:rsid w:val="00024E32"/>
    <w:rsid w:val="00025035"/>
    <w:rsid w:val="00025445"/>
    <w:rsid w:val="00025608"/>
    <w:rsid w:val="0002597C"/>
    <w:rsid w:val="000300E0"/>
    <w:rsid w:val="000339BB"/>
    <w:rsid w:val="000348F1"/>
    <w:rsid w:val="000353C8"/>
    <w:rsid w:val="00036EB4"/>
    <w:rsid w:val="000413E5"/>
    <w:rsid w:val="00042B99"/>
    <w:rsid w:val="00043EC9"/>
    <w:rsid w:val="00044D92"/>
    <w:rsid w:val="00045C26"/>
    <w:rsid w:val="000467F2"/>
    <w:rsid w:val="00047CB7"/>
    <w:rsid w:val="00047DCE"/>
    <w:rsid w:val="000509A7"/>
    <w:rsid w:val="00051153"/>
    <w:rsid w:val="00052136"/>
    <w:rsid w:val="00052816"/>
    <w:rsid w:val="00053A80"/>
    <w:rsid w:val="000540B1"/>
    <w:rsid w:val="000557CD"/>
    <w:rsid w:val="00056CDF"/>
    <w:rsid w:val="00056F85"/>
    <w:rsid w:val="00057A32"/>
    <w:rsid w:val="00060101"/>
    <w:rsid w:val="00060819"/>
    <w:rsid w:val="00062422"/>
    <w:rsid w:val="00066315"/>
    <w:rsid w:val="000669E3"/>
    <w:rsid w:val="00066D93"/>
    <w:rsid w:val="00067103"/>
    <w:rsid w:val="000700A7"/>
    <w:rsid w:val="00071FD5"/>
    <w:rsid w:val="00074311"/>
    <w:rsid w:val="000743C9"/>
    <w:rsid w:val="0007451F"/>
    <w:rsid w:val="00075355"/>
    <w:rsid w:val="00076E91"/>
    <w:rsid w:val="00080185"/>
    <w:rsid w:val="000803AB"/>
    <w:rsid w:val="00080A8E"/>
    <w:rsid w:val="00081295"/>
    <w:rsid w:val="000813B1"/>
    <w:rsid w:val="00082E3E"/>
    <w:rsid w:val="00083703"/>
    <w:rsid w:val="00084247"/>
    <w:rsid w:val="0008445C"/>
    <w:rsid w:val="00084AEF"/>
    <w:rsid w:val="00094B81"/>
    <w:rsid w:val="00094BEB"/>
    <w:rsid w:val="00095420"/>
    <w:rsid w:val="00097189"/>
    <w:rsid w:val="00097CF8"/>
    <w:rsid w:val="000A1FFC"/>
    <w:rsid w:val="000A2FB6"/>
    <w:rsid w:val="000A3370"/>
    <w:rsid w:val="000A3583"/>
    <w:rsid w:val="000A4E40"/>
    <w:rsid w:val="000A5986"/>
    <w:rsid w:val="000A6E71"/>
    <w:rsid w:val="000A6F26"/>
    <w:rsid w:val="000A79F9"/>
    <w:rsid w:val="000A7CDC"/>
    <w:rsid w:val="000B32FB"/>
    <w:rsid w:val="000B354E"/>
    <w:rsid w:val="000B37DF"/>
    <w:rsid w:val="000B3928"/>
    <w:rsid w:val="000B3F14"/>
    <w:rsid w:val="000B4135"/>
    <w:rsid w:val="000B4AE7"/>
    <w:rsid w:val="000B5645"/>
    <w:rsid w:val="000B6DF0"/>
    <w:rsid w:val="000B790C"/>
    <w:rsid w:val="000B7FB4"/>
    <w:rsid w:val="000C0714"/>
    <w:rsid w:val="000C0A27"/>
    <w:rsid w:val="000C0F9E"/>
    <w:rsid w:val="000C11CB"/>
    <w:rsid w:val="000C15B2"/>
    <w:rsid w:val="000C18CB"/>
    <w:rsid w:val="000C1B38"/>
    <w:rsid w:val="000C1D2B"/>
    <w:rsid w:val="000C21AA"/>
    <w:rsid w:val="000C21C1"/>
    <w:rsid w:val="000C2487"/>
    <w:rsid w:val="000C418C"/>
    <w:rsid w:val="000C473C"/>
    <w:rsid w:val="000C575F"/>
    <w:rsid w:val="000C5D3F"/>
    <w:rsid w:val="000D2F22"/>
    <w:rsid w:val="000D2F2A"/>
    <w:rsid w:val="000D36CC"/>
    <w:rsid w:val="000D370C"/>
    <w:rsid w:val="000D39CD"/>
    <w:rsid w:val="000D4FCC"/>
    <w:rsid w:val="000D55C8"/>
    <w:rsid w:val="000D7302"/>
    <w:rsid w:val="000D74A5"/>
    <w:rsid w:val="000E040A"/>
    <w:rsid w:val="000E1432"/>
    <w:rsid w:val="000E1619"/>
    <w:rsid w:val="000E327D"/>
    <w:rsid w:val="000E3DE2"/>
    <w:rsid w:val="000E3E42"/>
    <w:rsid w:val="000E4F3F"/>
    <w:rsid w:val="000E5604"/>
    <w:rsid w:val="000E66A8"/>
    <w:rsid w:val="000E6FC8"/>
    <w:rsid w:val="000E7111"/>
    <w:rsid w:val="000E7287"/>
    <w:rsid w:val="000E72EA"/>
    <w:rsid w:val="000E7BB2"/>
    <w:rsid w:val="000F10D0"/>
    <w:rsid w:val="000F218C"/>
    <w:rsid w:val="000F247C"/>
    <w:rsid w:val="000F281F"/>
    <w:rsid w:val="000F2D5C"/>
    <w:rsid w:val="000F4854"/>
    <w:rsid w:val="000F5F6B"/>
    <w:rsid w:val="000F7151"/>
    <w:rsid w:val="0010010D"/>
    <w:rsid w:val="0010060F"/>
    <w:rsid w:val="00100F05"/>
    <w:rsid w:val="00105FEC"/>
    <w:rsid w:val="00106B30"/>
    <w:rsid w:val="0011045F"/>
    <w:rsid w:val="00110933"/>
    <w:rsid w:val="001113EE"/>
    <w:rsid w:val="00111CE9"/>
    <w:rsid w:val="001132B5"/>
    <w:rsid w:val="001135CF"/>
    <w:rsid w:val="00113FF4"/>
    <w:rsid w:val="00114B46"/>
    <w:rsid w:val="001155A8"/>
    <w:rsid w:val="001167EC"/>
    <w:rsid w:val="00116D35"/>
    <w:rsid w:val="001203A3"/>
    <w:rsid w:val="00120489"/>
    <w:rsid w:val="0012062F"/>
    <w:rsid w:val="001229A6"/>
    <w:rsid w:val="001232C5"/>
    <w:rsid w:val="00123523"/>
    <w:rsid w:val="0012492E"/>
    <w:rsid w:val="00124E3A"/>
    <w:rsid w:val="001261F6"/>
    <w:rsid w:val="00126EF8"/>
    <w:rsid w:val="00127B99"/>
    <w:rsid w:val="00127F12"/>
    <w:rsid w:val="001313D7"/>
    <w:rsid w:val="001327FB"/>
    <w:rsid w:val="00132A12"/>
    <w:rsid w:val="001331C7"/>
    <w:rsid w:val="00136902"/>
    <w:rsid w:val="00137D7A"/>
    <w:rsid w:val="0014001E"/>
    <w:rsid w:val="00140416"/>
    <w:rsid w:val="001410BF"/>
    <w:rsid w:val="00143476"/>
    <w:rsid w:val="00144284"/>
    <w:rsid w:val="00144E2B"/>
    <w:rsid w:val="001456A9"/>
    <w:rsid w:val="00145804"/>
    <w:rsid w:val="00145B15"/>
    <w:rsid w:val="0014722D"/>
    <w:rsid w:val="00147680"/>
    <w:rsid w:val="00147C32"/>
    <w:rsid w:val="00150C5F"/>
    <w:rsid w:val="00153387"/>
    <w:rsid w:val="001544A1"/>
    <w:rsid w:val="00154674"/>
    <w:rsid w:val="0015495D"/>
    <w:rsid w:val="00154A10"/>
    <w:rsid w:val="00155310"/>
    <w:rsid w:val="00155487"/>
    <w:rsid w:val="00160ABE"/>
    <w:rsid w:val="00161864"/>
    <w:rsid w:val="00162DB5"/>
    <w:rsid w:val="001644CE"/>
    <w:rsid w:val="00167044"/>
    <w:rsid w:val="00170473"/>
    <w:rsid w:val="00170B90"/>
    <w:rsid w:val="001732FA"/>
    <w:rsid w:val="0017362F"/>
    <w:rsid w:val="001738DE"/>
    <w:rsid w:val="00173C59"/>
    <w:rsid w:val="0017490C"/>
    <w:rsid w:val="0017712C"/>
    <w:rsid w:val="00177BA8"/>
    <w:rsid w:val="00180CD3"/>
    <w:rsid w:val="00181287"/>
    <w:rsid w:val="00181BE3"/>
    <w:rsid w:val="001825E6"/>
    <w:rsid w:val="00182619"/>
    <w:rsid w:val="00184845"/>
    <w:rsid w:val="00184D44"/>
    <w:rsid w:val="0018646F"/>
    <w:rsid w:val="001867AC"/>
    <w:rsid w:val="00187C73"/>
    <w:rsid w:val="00187D3A"/>
    <w:rsid w:val="00191F47"/>
    <w:rsid w:val="00193166"/>
    <w:rsid w:val="00194301"/>
    <w:rsid w:val="00194D4D"/>
    <w:rsid w:val="00195225"/>
    <w:rsid w:val="00196B27"/>
    <w:rsid w:val="00197DD8"/>
    <w:rsid w:val="001A1D06"/>
    <w:rsid w:val="001A2CD0"/>
    <w:rsid w:val="001A31F9"/>
    <w:rsid w:val="001A4DDF"/>
    <w:rsid w:val="001A6531"/>
    <w:rsid w:val="001B00FD"/>
    <w:rsid w:val="001B02D1"/>
    <w:rsid w:val="001B0D84"/>
    <w:rsid w:val="001B1CEA"/>
    <w:rsid w:val="001B33FE"/>
    <w:rsid w:val="001B3BBE"/>
    <w:rsid w:val="001B41A9"/>
    <w:rsid w:val="001B43F8"/>
    <w:rsid w:val="001B4A35"/>
    <w:rsid w:val="001B515E"/>
    <w:rsid w:val="001B5EF2"/>
    <w:rsid w:val="001B6138"/>
    <w:rsid w:val="001B6DAA"/>
    <w:rsid w:val="001B778A"/>
    <w:rsid w:val="001C0D9A"/>
    <w:rsid w:val="001C0F1C"/>
    <w:rsid w:val="001C10B7"/>
    <w:rsid w:val="001C1406"/>
    <w:rsid w:val="001C1773"/>
    <w:rsid w:val="001C40B3"/>
    <w:rsid w:val="001C4869"/>
    <w:rsid w:val="001C7D90"/>
    <w:rsid w:val="001D0BF3"/>
    <w:rsid w:val="001D15B6"/>
    <w:rsid w:val="001D1C0E"/>
    <w:rsid w:val="001D20A5"/>
    <w:rsid w:val="001D2883"/>
    <w:rsid w:val="001D46E0"/>
    <w:rsid w:val="001D4D0A"/>
    <w:rsid w:val="001D5BCC"/>
    <w:rsid w:val="001D6722"/>
    <w:rsid w:val="001D688A"/>
    <w:rsid w:val="001D7CF1"/>
    <w:rsid w:val="001D7F42"/>
    <w:rsid w:val="001E1AAC"/>
    <w:rsid w:val="001E549B"/>
    <w:rsid w:val="001E573B"/>
    <w:rsid w:val="001E57E2"/>
    <w:rsid w:val="001E598B"/>
    <w:rsid w:val="001E69B6"/>
    <w:rsid w:val="001F1231"/>
    <w:rsid w:val="001F143E"/>
    <w:rsid w:val="001F22DB"/>
    <w:rsid w:val="001F2780"/>
    <w:rsid w:val="001F3905"/>
    <w:rsid w:val="001F464A"/>
    <w:rsid w:val="001F65AB"/>
    <w:rsid w:val="001F69AB"/>
    <w:rsid w:val="001F6DDA"/>
    <w:rsid w:val="002007DD"/>
    <w:rsid w:val="00202201"/>
    <w:rsid w:val="0020298D"/>
    <w:rsid w:val="00204050"/>
    <w:rsid w:val="00205EDA"/>
    <w:rsid w:val="002067D2"/>
    <w:rsid w:val="002078EF"/>
    <w:rsid w:val="00211A16"/>
    <w:rsid w:val="002129D6"/>
    <w:rsid w:val="002132C2"/>
    <w:rsid w:val="002150B8"/>
    <w:rsid w:val="002154DB"/>
    <w:rsid w:val="002176DC"/>
    <w:rsid w:val="002202A8"/>
    <w:rsid w:val="002210F1"/>
    <w:rsid w:val="0022186C"/>
    <w:rsid w:val="002242A4"/>
    <w:rsid w:val="00225039"/>
    <w:rsid w:val="002257DB"/>
    <w:rsid w:val="00226809"/>
    <w:rsid w:val="00226BA3"/>
    <w:rsid w:val="00230239"/>
    <w:rsid w:val="0023028A"/>
    <w:rsid w:val="00230418"/>
    <w:rsid w:val="00231115"/>
    <w:rsid w:val="00231D59"/>
    <w:rsid w:val="0023286F"/>
    <w:rsid w:val="002359F2"/>
    <w:rsid w:val="00237A63"/>
    <w:rsid w:val="002419C5"/>
    <w:rsid w:val="002421FC"/>
    <w:rsid w:val="00242429"/>
    <w:rsid w:val="00244042"/>
    <w:rsid w:val="00244E6C"/>
    <w:rsid w:val="0024754F"/>
    <w:rsid w:val="002533EA"/>
    <w:rsid w:val="00254D9E"/>
    <w:rsid w:val="00254EBF"/>
    <w:rsid w:val="0025530F"/>
    <w:rsid w:val="00256C6E"/>
    <w:rsid w:val="002576F9"/>
    <w:rsid w:val="0025796B"/>
    <w:rsid w:val="00261984"/>
    <w:rsid w:val="002642B2"/>
    <w:rsid w:val="00264BEF"/>
    <w:rsid w:val="00264D06"/>
    <w:rsid w:val="00265631"/>
    <w:rsid w:val="00265882"/>
    <w:rsid w:val="002665A0"/>
    <w:rsid w:val="00267026"/>
    <w:rsid w:val="00267734"/>
    <w:rsid w:val="00267DDE"/>
    <w:rsid w:val="00274DAF"/>
    <w:rsid w:val="0028129B"/>
    <w:rsid w:val="0028148B"/>
    <w:rsid w:val="0028224A"/>
    <w:rsid w:val="00282A46"/>
    <w:rsid w:val="00283612"/>
    <w:rsid w:val="00284053"/>
    <w:rsid w:val="00284E84"/>
    <w:rsid w:val="002862BF"/>
    <w:rsid w:val="00286FD9"/>
    <w:rsid w:val="00287963"/>
    <w:rsid w:val="00290306"/>
    <w:rsid w:val="00291712"/>
    <w:rsid w:val="002A250C"/>
    <w:rsid w:val="002A2699"/>
    <w:rsid w:val="002A3CAD"/>
    <w:rsid w:val="002A41DD"/>
    <w:rsid w:val="002A4747"/>
    <w:rsid w:val="002A5C8D"/>
    <w:rsid w:val="002A62CE"/>
    <w:rsid w:val="002B018D"/>
    <w:rsid w:val="002B1409"/>
    <w:rsid w:val="002B212A"/>
    <w:rsid w:val="002B33FA"/>
    <w:rsid w:val="002B3E13"/>
    <w:rsid w:val="002B5854"/>
    <w:rsid w:val="002B62E7"/>
    <w:rsid w:val="002B7B67"/>
    <w:rsid w:val="002C044D"/>
    <w:rsid w:val="002C1011"/>
    <w:rsid w:val="002C2028"/>
    <w:rsid w:val="002C2987"/>
    <w:rsid w:val="002C367F"/>
    <w:rsid w:val="002C453E"/>
    <w:rsid w:val="002C4812"/>
    <w:rsid w:val="002C6455"/>
    <w:rsid w:val="002C6A84"/>
    <w:rsid w:val="002C7714"/>
    <w:rsid w:val="002D096F"/>
    <w:rsid w:val="002D0A1F"/>
    <w:rsid w:val="002D0DE5"/>
    <w:rsid w:val="002D2553"/>
    <w:rsid w:val="002D4418"/>
    <w:rsid w:val="002D57FC"/>
    <w:rsid w:val="002D5A91"/>
    <w:rsid w:val="002D7FEA"/>
    <w:rsid w:val="002E2489"/>
    <w:rsid w:val="002E58F1"/>
    <w:rsid w:val="002E59A7"/>
    <w:rsid w:val="002E5E4B"/>
    <w:rsid w:val="002E6FD3"/>
    <w:rsid w:val="002F0023"/>
    <w:rsid w:val="002F0321"/>
    <w:rsid w:val="002F291E"/>
    <w:rsid w:val="002F2B30"/>
    <w:rsid w:val="002F31D1"/>
    <w:rsid w:val="002F3241"/>
    <w:rsid w:val="002F54D6"/>
    <w:rsid w:val="002F570C"/>
    <w:rsid w:val="002F7BC5"/>
    <w:rsid w:val="0030061A"/>
    <w:rsid w:val="0030093D"/>
    <w:rsid w:val="00301372"/>
    <w:rsid w:val="0030175E"/>
    <w:rsid w:val="00301BAE"/>
    <w:rsid w:val="003021E0"/>
    <w:rsid w:val="00304E28"/>
    <w:rsid w:val="00305FF9"/>
    <w:rsid w:val="00306320"/>
    <w:rsid w:val="00306A10"/>
    <w:rsid w:val="00307A1B"/>
    <w:rsid w:val="0031293D"/>
    <w:rsid w:val="00312F08"/>
    <w:rsid w:val="00313A94"/>
    <w:rsid w:val="00315286"/>
    <w:rsid w:val="00315548"/>
    <w:rsid w:val="00315A70"/>
    <w:rsid w:val="00316CCB"/>
    <w:rsid w:val="0031739D"/>
    <w:rsid w:val="003176E3"/>
    <w:rsid w:val="0032002A"/>
    <w:rsid w:val="00320753"/>
    <w:rsid w:val="003207A2"/>
    <w:rsid w:val="00321580"/>
    <w:rsid w:val="00323494"/>
    <w:rsid w:val="00323814"/>
    <w:rsid w:val="0032426C"/>
    <w:rsid w:val="003258C8"/>
    <w:rsid w:val="00326CEF"/>
    <w:rsid w:val="00330197"/>
    <w:rsid w:val="003312DA"/>
    <w:rsid w:val="00331CFD"/>
    <w:rsid w:val="00331FEF"/>
    <w:rsid w:val="003320D2"/>
    <w:rsid w:val="003323F9"/>
    <w:rsid w:val="003344F1"/>
    <w:rsid w:val="003345C0"/>
    <w:rsid w:val="00334A32"/>
    <w:rsid w:val="00335643"/>
    <w:rsid w:val="003357F9"/>
    <w:rsid w:val="003360FF"/>
    <w:rsid w:val="00336228"/>
    <w:rsid w:val="00336763"/>
    <w:rsid w:val="00337BA8"/>
    <w:rsid w:val="00337FB7"/>
    <w:rsid w:val="00340A67"/>
    <w:rsid w:val="0034132C"/>
    <w:rsid w:val="003417CF"/>
    <w:rsid w:val="00342664"/>
    <w:rsid w:val="00343804"/>
    <w:rsid w:val="0034426A"/>
    <w:rsid w:val="00344893"/>
    <w:rsid w:val="00345335"/>
    <w:rsid w:val="003455AD"/>
    <w:rsid w:val="00346100"/>
    <w:rsid w:val="003463C5"/>
    <w:rsid w:val="0034688F"/>
    <w:rsid w:val="00346D7E"/>
    <w:rsid w:val="00347DA5"/>
    <w:rsid w:val="00350675"/>
    <w:rsid w:val="003517D2"/>
    <w:rsid w:val="00351D84"/>
    <w:rsid w:val="0035279F"/>
    <w:rsid w:val="003530CC"/>
    <w:rsid w:val="003536CD"/>
    <w:rsid w:val="00353BB4"/>
    <w:rsid w:val="003545E6"/>
    <w:rsid w:val="003550F3"/>
    <w:rsid w:val="003566F8"/>
    <w:rsid w:val="0035671F"/>
    <w:rsid w:val="003568DC"/>
    <w:rsid w:val="0035773A"/>
    <w:rsid w:val="00357BB5"/>
    <w:rsid w:val="00357BBC"/>
    <w:rsid w:val="00362001"/>
    <w:rsid w:val="0036313B"/>
    <w:rsid w:val="003645BF"/>
    <w:rsid w:val="00364D1D"/>
    <w:rsid w:val="00365048"/>
    <w:rsid w:val="00366EBC"/>
    <w:rsid w:val="003674B8"/>
    <w:rsid w:val="003709BE"/>
    <w:rsid w:val="00370D80"/>
    <w:rsid w:val="003731B1"/>
    <w:rsid w:val="003732FE"/>
    <w:rsid w:val="00374BAF"/>
    <w:rsid w:val="00376396"/>
    <w:rsid w:val="0037659A"/>
    <w:rsid w:val="003777B7"/>
    <w:rsid w:val="00382772"/>
    <w:rsid w:val="0038369C"/>
    <w:rsid w:val="003840DD"/>
    <w:rsid w:val="0039040E"/>
    <w:rsid w:val="00391736"/>
    <w:rsid w:val="003931D5"/>
    <w:rsid w:val="0039398D"/>
    <w:rsid w:val="00393C53"/>
    <w:rsid w:val="00393EBB"/>
    <w:rsid w:val="00395B4F"/>
    <w:rsid w:val="003963B8"/>
    <w:rsid w:val="0039742E"/>
    <w:rsid w:val="003A0673"/>
    <w:rsid w:val="003A20B1"/>
    <w:rsid w:val="003A267A"/>
    <w:rsid w:val="003A3B96"/>
    <w:rsid w:val="003A52DB"/>
    <w:rsid w:val="003A5615"/>
    <w:rsid w:val="003A73E8"/>
    <w:rsid w:val="003B0544"/>
    <w:rsid w:val="003B11B4"/>
    <w:rsid w:val="003B26FF"/>
    <w:rsid w:val="003B28C0"/>
    <w:rsid w:val="003B2C5D"/>
    <w:rsid w:val="003B3830"/>
    <w:rsid w:val="003B42DA"/>
    <w:rsid w:val="003B5502"/>
    <w:rsid w:val="003B56D5"/>
    <w:rsid w:val="003B6772"/>
    <w:rsid w:val="003B690F"/>
    <w:rsid w:val="003B71C5"/>
    <w:rsid w:val="003B7978"/>
    <w:rsid w:val="003C03C6"/>
    <w:rsid w:val="003C05C3"/>
    <w:rsid w:val="003C08AC"/>
    <w:rsid w:val="003C1DA8"/>
    <w:rsid w:val="003C722B"/>
    <w:rsid w:val="003D199A"/>
    <w:rsid w:val="003D525E"/>
    <w:rsid w:val="003D5B3F"/>
    <w:rsid w:val="003D6C05"/>
    <w:rsid w:val="003D739A"/>
    <w:rsid w:val="003D7AD2"/>
    <w:rsid w:val="003D7D7C"/>
    <w:rsid w:val="003E3AAE"/>
    <w:rsid w:val="003E3C5E"/>
    <w:rsid w:val="003E4993"/>
    <w:rsid w:val="003E68F9"/>
    <w:rsid w:val="003E6FB8"/>
    <w:rsid w:val="003E721C"/>
    <w:rsid w:val="003E79B9"/>
    <w:rsid w:val="003F02C0"/>
    <w:rsid w:val="003F0DB1"/>
    <w:rsid w:val="003F1405"/>
    <w:rsid w:val="003F1547"/>
    <w:rsid w:val="003F2F84"/>
    <w:rsid w:val="003F5FD4"/>
    <w:rsid w:val="003F6241"/>
    <w:rsid w:val="003F6713"/>
    <w:rsid w:val="00400B1C"/>
    <w:rsid w:val="00401E08"/>
    <w:rsid w:val="004021AE"/>
    <w:rsid w:val="00402AD7"/>
    <w:rsid w:val="00402E1C"/>
    <w:rsid w:val="0040369C"/>
    <w:rsid w:val="004036E3"/>
    <w:rsid w:val="004068EE"/>
    <w:rsid w:val="00406FED"/>
    <w:rsid w:val="0040704E"/>
    <w:rsid w:val="0040732D"/>
    <w:rsid w:val="004112AB"/>
    <w:rsid w:val="00411812"/>
    <w:rsid w:val="00411BCC"/>
    <w:rsid w:val="0041298A"/>
    <w:rsid w:val="00416857"/>
    <w:rsid w:val="00416874"/>
    <w:rsid w:val="00416911"/>
    <w:rsid w:val="00417091"/>
    <w:rsid w:val="0041737F"/>
    <w:rsid w:val="00417FA1"/>
    <w:rsid w:val="00420293"/>
    <w:rsid w:val="004219A0"/>
    <w:rsid w:val="004222A6"/>
    <w:rsid w:val="00423DF2"/>
    <w:rsid w:val="0042441A"/>
    <w:rsid w:val="004265E5"/>
    <w:rsid w:val="00430527"/>
    <w:rsid w:val="004309B5"/>
    <w:rsid w:val="00431032"/>
    <w:rsid w:val="00433AE7"/>
    <w:rsid w:val="00435779"/>
    <w:rsid w:val="00435E5D"/>
    <w:rsid w:val="004377E9"/>
    <w:rsid w:val="004401B5"/>
    <w:rsid w:val="004411B8"/>
    <w:rsid w:val="00441AF4"/>
    <w:rsid w:val="00442BA6"/>
    <w:rsid w:val="00443186"/>
    <w:rsid w:val="00444F94"/>
    <w:rsid w:val="004451CA"/>
    <w:rsid w:val="00445775"/>
    <w:rsid w:val="00445DD1"/>
    <w:rsid w:val="0044631C"/>
    <w:rsid w:val="0045212E"/>
    <w:rsid w:val="00452640"/>
    <w:rsid w:val="00453CBC"/>
    <w:rsid w:val="0045561B"/>
    <w:rsid w:val="00455BDB"/>
    <w:rsid w:val="00457286"/>
    <w:rsid w:val="00457773"/>
    <w:rsid w:val="00457A0D"/>
    <w:rsid w:val="00457CAA"/>
    <w:rsid w:val="0046085F"/>
    <w:rsid w:val="00461465"/>
    <w:rsid w:val="00461B73"/>
    <w:rsid w:val="00461DAA"/>
    <w:rsid w:val="00462640"/>
    <w:rsid w:val="004636C9"/>
    <w:rsid w:val="004637DC"/>
    <w:rsid w:val="00464685"/>
    <w:rsid w:val="00464FA1"/>
    <w:rsid w:val="0046664F"/>
    <w:rsid w:val="004667FE"/>
    <w:rsid w:val="00466EBE"/>
    <w:rsid w:val="00466F12"/>
    <w:rsid w:val="00467717"/>
    <w:rsid w:val="00471C59"/>
    <w:rsid w:val="0047275F"/>
    <w:rsid w:val="00473926"/>
    <w:rsid w:val="00473F0E"/>
    <w:rsid w:val="00474FD3"/>
    <w:rsid w:val="004761CB"/>
    <w:rsid w:val="004766FB"/>
    <w:rsid w:val="00476FC8"/>
    <w:rsid w:val="00477E65"/>
    <w:rsid w:val="004805F9"/>
    <w:rsid w:val="004821CE"/>
    <w:rsid w:val="0048270C"/>
    <w:rsid w:val="004857C7"/>
    <w:rsid w:val="00485C65"/>
    <w:rsid w:val="004862F6"/>
    <w:rsid w:val="004863EE"/>
    <w:rsid w:val="004904D7"/>
    <w:rsid w:val="004919AF"/>
    <w:rsid w:val="0049529E"/>
    <w:rsid w:val="004A0F02"/>
    <w:rsid w:val="004A21AE"/>
    <w:rsid w:val="004A2C77"/>
    <w:rsid w:val="004A307F"/>
    <w:rsid w:val="004A4CC1"/>
    <w:rsid w:val="004A4EEE"/>
    <w:rsid w:val="004A4F20"/>
    <w:rsid w:val="004A5448"/>
    <w:rsid w:val="004A653B"/>
    <w:rsid w:val="004A6988"/>
    <w:rsid w:val="004A6B0C"/>
    <w:rsid w:val="004B058B"/>
    <w:rsid w:val="004B138F"/>
    <w:rsid w:val="004B2138"/>
    <w:rsid w:val="004B21AE"/>
    <w:rsid w:val="004B268E"/>
    <w:rsid w:val="004B2FA6"/>
    <w:rsid w:val="004B6187"/>
    <w:rsid w:val="004B7152"/>
    <w:rsid w:val="004C08E1"/>
    <w:rsid w:val="004C133A"/>
    <w:rsid w:val="004C1EBB"/>
    <w:rsid w:val="004C23F2"/>
    <w:rsid w:val="004C4AE8"/>
    <w:rsid w:val="004D069A"/>
    <w:rsid w:val="004D0B58"/>
    <w:rsid w:val="004D18D7"/>
    <w:rsid w:val="004D1984"/>
    <w:rsid w:val="004D1A94"/>
    <w:rsid w:val="004D277A"/>
    <w:rsid w:val="004D3A3C"/>
    <w:rsid w:val="004D3B6F"/>
    <w:rsid w:val="004D56C2"/>
    <w:rsid w:val="004D5841"/>
    <w:rsid w:val="004E14D2"/>
    <w:rsid w:val="004E244F"/>
    <w:rsid w:val="004E3BFB"/>
    <w:rsid w:val="004E4D1F"/>
    <w:rsid w:val="004E509A"/>
    <w:rsid w:val="004E6674"/>
    <w:rsid w:val="004E6C04"/>
    <w:rsid w:val="004F1467"/>
    <w:rsid w:val="004F16D2"/>
    <w:rsid w:val="004F29B2"/>
    <w:rsid w:val="004F334E"/>
    <w:rsid w:val="004F3498"/>
    <w:rsid w:val="004F3581"/>
    <w:rsid w:val="004F390D"/>
    <w:rsid w:val="004F4A9F"/>
    <w:rsid w:val="004F559F"/>
    <w:rsid w:val="004F5741"/>
    <w:rsid w:val="004F5D35"/>
    <w:rsid w:val="004F6075"/>
    <w:rsid w:val="004F691C"/>
    <w:rsid w:val="004F6CF4"/>
    <w:rsid w:val="004F708B"/>
    <w:rsid w:val="00500674"/>
    <w:rsid w:val="005030F0"/>
    <w:rsid w:val="00504146"/>
    <w:rsid w:val="00504284"/>
    <w:rsid w:val="00504EC7"/>
    <w:rsid w:val="0050512C"/>
    <w:rsid w:val="0050537A"/>
    <w:rsid w:val="00505A16"/>
    <w:rsid w:val="00506B8E"/>
    <w:rsid w:val="00507C0E"/>
    <w:rsid w:val="00507FB6"/>
    <w:rsid w:val="00514B8A"/>
    <w:rsid w:val="00516161"/>
    <w:rsid w:val="00517B33"/>
    <w:rsid w:val="0052083D"/>
    <w:rsid w:val="00521AB0"/>
    <w:rsid w:val="005244D8"/>
    <w:rsid w:val="00525245"/>
    <w:rsid w:val="0052549D"/>
    <w:rsid w:val="005269E5"/>
    <w:rsid w:val="00527C9A"/>
    <w:rsid w:val="00527F59"/>
    <w:rsid w:val="005300EF"/>
    <w:rsid w:val="005309A5"/>
    <w:rsid w:val="00531312"/>
    <w:rsid w:val="0053191D"/>
    <w:rsid w:val="00532545"/>
    <w:rsid w:val="0053373B"/>
    <w:rsid w:val="00533FDE"/>
    <w:rsid w:val="0053413A"/>
    <w:rsid w:val="00534D96"/>
    <w:rsid w:val="00535282"/>
    <w:rsid w:val="00535F6D"/>
    <w:rsid w:val="0053635E"/>
    <w:rsid w:val="005365CD"/>
    <w:rsid w:val="005372B8"/>
    <w:rsid w:val="00537AF6"/>
    <w:rsid w:val="00540928"/>
    <w:rsid w:val="0054102E"/>
    <w:rsid w:val="0054146D"/>
    <w:rsid w:val="005415F6"/>
    <w:rsid w:val="0054215F"/>
    <w:rsid w:val="0054226D"/>
    <w:rsid w:val="00542E05"/>
    <w:rsid w:val="0054337E"/>
    <w:rsid w:val="00543DD4"/>
    <w:rsid w:val="00543E98"/>
    <w:rsid w:val="005469FC"/>
    <w:rsid w:val="0054774A"/>
    <w:rsid w:val="00547830"/>
    <w:rsid w:val="00547873"/>
    <w:rsid w:val="0055195A"/>
    <w:rsid w:val="00551A2A"/>
    <w:rsid w:val="00551BE6"/>
    <w:rsid w:val="00552E77"/>
    <w:rsid w:val="00553444"/>
    <w:rsid w:val="00553D83"/>
    <w:rsid w:val="00555D5A"/>
    <w:rsid w:val="00556AF6"/>
    <w:rsid w:val="00556B78"/>
    <w:rsid w:val="00556CB2"/>
    <w:rsid w:val="00556E00"/>
    <w:rsid w:val="00557126"/>
    <w:rsid w:val="00557E71"/>
    <w:rsid w:val="00560F4B"/>
    <w:rsid w:val="00561193"/>
    <w:rsid w:val="00561EAC"/>
    <w:rsid w:val="0056257C"/>
    <w:rsid w:val="00563B5A"/>
    <w:rsid w:val="00563BFC"/>
    <w:rsid w:val="005646D6"/>
    <w:rsid w:val="0056488A"/>
    <w:rsid w:val="0056664A"/>
    <w:rsid w:val="00567860"/>
    <w:rsid w:val="00567B18"/>
    <w:rsid w:val="0057052A"/>
    <w:rsid w:val="0057191E"/>
    <w:rsid w:val="00572955"/>
    <w:rsid w:val="00572B51"/>
    <w:rsid w:val="00573405"/>
    <w:rsid w:val="00573485"/>
    <w:rsid w:val="0057459F"/>
    <w:rsid w:val="005746A4"/>
    <w:rsid w:val="00574A6B"/>
    <w:rsid w:val="00574AB6"/>
    <w:rsid w:val="00574B20"/>
    <w:rsid w:val="00574CD7"/>
    <w:rsid w:val="00574F4A"/>
    <w:rsid w:val="00576339"/>
    <w:rsid w:val="0057680C"/>
    <w:rsid w:val="005772D3"/>
    <w:rsid w:val="005772FB"/>
    <w:rsid w:val="00577734"/>
    <w:rsid w:val="00581847"/>
    <w:rsid w:val="0058184C"/>
    <w:rsid w:val="00581B73"/>
    <w:rsid w:val="00583396"/>
    <w:rsid w:val="00583C96"/>
    <w:rsid w:val="00583EE8"/>
    <w:rsid w:val="00585C61"/>
    <w:rsid w:val="00585EC7"/>
    <w:rsid w:val="00587817"/>
    <w:rsid w:val="00590462"/>
    <w:rsid w:val="005908A1"/>
    <w:rsid w:val="00592CEA"/>
    <w:rsid w:val="00592FD9"/>
    <w:rsid w:val="0059309A"/>
    <w:rsid w:val="005950AC"/>
    <w:rsid w:val="00595411"/>
    <w:rsid w:val="00596C74"/>
    <w:rsid w:val="00597D70"/>
    <w:rsid w:val="005A18C5"/>
    <w:rsid w:val="005A215B"/>
    <w:rsid w:val="005A2DF8"/>
    <w:rsid w:val="005A2E26"/>
    <w:rsid w:val="005A310F"/>
    <w:rsid w:val="005A3212"/>
    <w:rsid w:val="005A381E"/>
    <w:rsid w:val="005A6121"/>
    <w:rsid w:val="005A6DFC"/>
    <w:rsid w:val="005A781F"/>
    <w:rsid w:val="005A7E96"/>
    <w:rsid w:val="005A7F35"/>
    <w:rsid w:val="005A7FF0"/>
    <w:rsid w:val="005B023D"/>
    <w:rsid w:val="005B1844"/>
    <w:rsid w:val="005B4586"/>
    <w:rsid w:val="005B5442"/>
    <w:rsid w:val="005B5C67"/>
    <w:rsid w:val="005B5F9D"/>
    <w:rsid w:val="005C0970"/>
    <w:rsid w:val="005C0E2F"/>
    <w:rsid w:val="005C1687"/>
    <w:rsid w:val="005C4761"/>
    <w:rsid w:val="005C53D7"/>
    <w:rsid w:val="005C57F6"/>
    <w:rsid w:val="005C589B"/>
    <w:rsid w:val="005D0254"/>
    <w:rsid w:val="005D033B"/>
    <w:rsid w:val="005D08F5"/>
    <w:rsid w:val="005D1A31"/>
    <w:rsid w:val="005D1FC2"/>
    <w:rsid w:val="005D296A"/>
    <w:rsid w:val="005D3106"/>
    <w:rsid w:val="005D35AE"/>
    <w:rsid w:val="005D3693"/>
    <w:rsid w:val="005D4546"/>
    <w:rsid w:val="005D530F"/>
    <w:rsid w:val="005D6EF8"/>
    <w:rsid w:val="005D770C"/>
    <w:rsid w:val="005D7C68"/>
    <w:rsid w:val="005E0137"/>
    <w:rsid w:val="005E1431"/>
    <w:rsid w:val="005E1C31"/>
    <w:rsid w:val="005E1FA6"/>
    <w:rsid w:val="005E3EE7"/>
    <w:rsid w:val="005E40AB"/>
    <w:rsid w:val="005E47E4"/>
    <w:rsid w:val="005E59F9"/>
    <w:rsid w:val="005E5DBF"/>
    <w:rsid w:val="005E6A2C"/>
    <w:rsid w:val="005F110A"/>
    <w:rsid w:val="005F16A8"/>
    <w:rsid w:val="005F52A6"/>
    <w:rsid w:val="005F7096"/>
    <w:rsid w:val="005F77AB"/>
    <w:rsid w:val="005F796C"/>
    <w:rsid w:val="006001A6"/>
    <w:rsid w:val="0060297E"/>
    <w:rsid w:val="00603CAD"/>
    <w:rsid w:val="00604F96"/>
    <w:rsid w:val="00605B10"/>
    <w:rsid w:val="00606246"/>
    <w:rsid w:val="006067CC"/>
    <w:rsid w:val="0060708E"/>
    <w:rsid w:val="0061181B"/>
    <w:rsid w:val="00611B66"/>
    <w:rsid w:val="0061327E"/>
    <w:rsid w:val="00615FF8"/>
    <w:rsid w:val="0061616E"/>
    <w:rsid w:val="00617670"/>
    <w:rsid w:val="00620242"/>
    <w:rsid w:val="00620B24"/>
    <w:rsid w:val="00620E5F"/>
    <w:rsid w:val="006235D6"/>
    <w:rsid w:val="0062524F"/>
    <w:rsid w:val="00625B0D"/>
    <w:rsid w:val="00625CB8"/>
    <w:rsid w:val="00626AF2"/>
    <w:rsid w:val="006276C9"/>
    <w:rsid w:val="00627B5E"/>
    <w:rsid w:val="00632038"/>
    <w:rsid w:val="00634019"/>
    <w:rsid w:val="0063470B"/>
    <w:rsid w:val="006360B5"/>
    <w:rsid w:val="00636685"/>
    <w:rsid w:val="0064080C"/>
    <w:rsid w:val="00641890"/>
    <w:rsid w:val="00642070"/>
    <w:rsid w:val="00643191"/>
    <w:rsid w:val="00643A0B"/>
    <w:rsid w:val="00643A43"/>
    <w:rsid w:val="006446F2"/>
    <w:rsid w:val="006451A7"/>
    <w:rsid w:val="00646DE4"/>
    <w:rsid w:val="00647258"/>
    <w:rsid w:val="00650A91"/>
    <w:rsid w:val="00650EC2"/>
    <w:rsid w:val="006510D9"/>
    <w:rsid w:val="00651438"/>
    <w:rsid w:val="00652008"/>
    <w:rsid w:val="0065263E"/>
    <w:rsid w:val="006528F2"/>
    <w:rsid w:val="00653797"/>
    <w:rsid w:val="00653950"/>
    <w:rsid w:val="00654876"/>
    <w:rsid w:val="00655271"/>
    <w:rsid w:val="00655470"/>
    <w:rsid w:val="00655CCB"/>
    <w:rsid w:val="00656A59"/>
    <w:rsid w:val="00664294"/>
    <w:rsid w:val="00664651"/>
    <w:rsid w:val="00664A33"/>
    <w:rsid w:val="00666236"/>
    <w:rsid w:val="00667C53"/>
    <w:rsid w:val="0067091F"/>
    <w:rsid w:val="00670994"/>
    <w:rsid w:val="00670F69"/>
    <w:rsid w:val="00672A2C"/>
    <w:rsid w:val="006734BC"/>
    <w:rsid w:val="006734D6"/>
    <w:rsid w:val="006748C4"/>
    <w:rsid w:val="00676332"/>
    <w:rsid w:val="00676438"/>
    <w:rsid w:val="00676A2A"/>
    <w:rsid w:val="006778E9"/>
    <w:rsid w:val="00680166"/>
    <w:rsid w:val="00681C19"/>
    <w:rsid w:val="006823DE"/>
    <w:rsid w:val="006839C9"/>
    <w:rsid w:val="006842A2"/>
    <w:rsid w:val="00684465"/>
    <w:rsid w:val="00685356"/>
    <w:rsid w:val="00685898"/>
    <w:rsid w:val="00686CA0"/>
    <w:rsid w:val="00691E3E"/>
    <w:rsid w:val="006920C8"/>
    <w:rsid w:val="00692CF3"/>
    <w:rsid w:val="00694200"/>
    <w:rsid w:val="00695E4F"/>
    <w:rsid w:val="0069632A"/>
    <w:rsid w:val="006A004E"/>
    <w:rsid w:val="006A0B1A"/>
    <w:rsid w:val="006A2163"/>
    <w:rsid w:val="006A4700"/>
    <w:rsid w:val="006A4962"/>
    <w:rsid w:val="006A4FC5"/>
    <w:rsid w:val="006A68C4"/>
    <w:rsid w:val="006A698F"/>
    <w:rsid w:val="006B091A"/>
    <w:rsid w:val="006B0BE9"/>
    <w:rsid w:val="006B28CE"/>
    <w:rsid w:val="006B3127"/>
    <w:rsid w:val="006B3545"/>
    <w:rsid w:val="006B3A96"/>
    <w:rsid w:val="006B41CD"/>
    <w:rsid w:val="006B48CA"/>
    <w:rsid w:val="006B56E2"/>
    <w:rsid w:val="006B5C19"/>
    <w:rsid w:val="006B6AC4"/>
    <w:rsid w:val="006B734C"/>
    <w:rsid w:val="006B756B"/>
    <w:rsid w:val="006B7EF6"/>
    <w:rsid w:val="006C06D7"/>
    <w:rsid w:val="006C34A2"/>
    <w:rsid w:val="006C5ED5"/>
    <w:rsid w:val="006D1843"/>
    <w:rsid w:val="006D1C0B"/>
    <w:rsid w:val="006D27FB"/>
    <w:rsid w:val="006D3092"/>
    <w:rsid w:val="006D442D"/>
    <w:rsid w:val="006D5E46"/>
    <w:rsid w:val="006D733A"/>
    <w:rsid w:val="006D7EBF"/>
    <w:rsid w:val="006E08A8"/>
    <w:rsid w:val="006E1369"/>
    <w:rsid w:val="006E2AA9"/>
    <w:rsid w:val="006E349B"/>
    <w:rsid w:val="006E40A0"/>
    <w:rsid w:val="006E4EDF"/>
    <w:rsid w:val="006E5980"/>
    <w:rsid w:val="006E6572"/>
    <w:rsid w:val="006E6D48"/>
    <w:rsid w:val="006E747E"/>
    <w:rsid w:val="006F0E6B"/>
    <w:rsid w:val="006F2DF1"/>
    <w:rsid w:val="006F355C"/>
    <w:rsid w:val="006F3AB3"/>
    <w:rsid w:val="006F54EC"/>
    <w:rsid w:val="006F7CF0"/>
    <w:rsid w:val="0070023B"/>
    <w:rsid w:val="00700DAB"/>
    <w:rsid w:val="00701095"/>
    <w:rsid w:val="00703000"/>
    <w:rsid w:val="0070487E"/>
    <w:rsid w:val="00705326"/>
    <w:rsid w:val="00706758"/>
    <w:rsid w:val="00706FB2"/>
    <w:rsid w:val="00707AFF"/>
    <w:rsid w:val="00710071"/>
    <w:rsid w:val="007103B5"/>
    <w:rsid w:val="007137A1"/>
    <w:rsid w:val="007151ED"/>
    <w:rsid w:val="007155F5"/>
    <w:rsid w:val="00716053"/>
    <w:rsid w:val="0072005F"/>
    <w:rsid w:val="0072087E"/>
    <w:rsid w:val="00720AE9"/>
    <w:rsid w:val="00722C0D"/>
    <w:rsid w:val="0072310F"/>
    <w:rsid w:val="00724714"/>
    <w:rsid w:val="0072548D"/>
    <w:rsid w:val="00725D4D"/>
    <w:rsid w:val="007260B4"/>
    <w:rsid w:val="00726EE9"/>
    <w:rsid w:val="00726F33"/>
    <w:rsid w:val="0073149C"/>
    <w:rsid w:val="0073170F"/>
    <w:rsid w:val="00731D5B"/>
    <w:rsid w:val="0073331C"/>
    <w:rsid w:val="0073352E"/>
    <w:rsid w:val="00733716"/>
    <w:rsid w:val="00733BEF"/>
    <w:rsid w:val="00734189"/>
    <w:rsid w:val="007356AF"/>
    <w:rsid w:val="00736115"/>
    <w:rsid w:val="007374CF"/>
    <w:rsid w:val="007375DC"/>
    <w:rsid w:val="007378B5"/>
    <w:rsid w:val="00737E25"/>
    <w:rsid w:val="007406A1"/>
    <w:rsid w:val="00741B48"/>
    <w:rsid w:val="007435E0"/>
    <w:rsid w:val="00743D99"/>
    <w:rsid w:val="00743EE8"/>
    <w:rsid w:val="00744253"/>
    <w:rsid w:val="007447F5"/>
    <w:rsid w:val="007459BB"/>
    <w:rsid w:val="00745CC5"/>
    <w:rsid w:val="00747C11"/>
    <w:rsid w:val="00750AD3"/>
    <w:rsid w:val="00751CAD"/>
    <w:rsid w:val="00754D0A"/>
    <w:rsid w:val="0075512B"/>
    <w:rsid w:val="00756059"/>
    <w:rsid w:val="007563F1"/>
    <w:rsid w:val="007567D4"/>
    <w:rsid w:val="0075693C"/>
    <w:rsid w:val="00757AEB"/>
    <w:rsid w:val="0076192F"/>
    <w:rsid w:val="00762CA0"/>
    <w:rsid w:val="00764512"/>
    <w:rsid w:val="00764B94"/>
    <w:rsid w:val="00765458"/>
    <w:rsid w:val="0076561D"/>
    <w:rsid w:val="00766ECB"/>
    <w:rsid w:val="0077173F"/>
    <w:rsid w:val="00771D42"/>
    <w:rsid w:val="0077238D"/>
    <w:rsid w:val="00772886"/>
    <w:rsid w:val="007748B6"/>
    <w:rsid w:val="00775C58"/>
    <w:rsid w:val="00776B34"/>
    <w:rsid w:val="00776E51"/>
    <w:rsid w:val="00776ED6"/>
    <w:rsid w:val="00781900"/>
    <w:rsid w:val="00781DB5"/>
    <w:rsid w:val="00782646"/>
    <w:rsid w:val="00782F71"/>
    <w:rsid w:val="00783CF8"/>
    <w:rsid w:val="00785630"/>
    <w:rsid w:val="00786937"/>
    <w:rsid w:val="00786B4C"/>
    <w:rsid w:val="007874A5"/>
    <w:rsid w:val="007917C3"/>
    <w:rsid w:val="00791819"/>
    <w:rsid w:val="00791E38"/>
    <w:rsid w:val="00791F88"/>
    <w:rsid w:val="007922E8"/>
    <w:rsid w:val="007938D8"/>
    <w:rsid w:val="00793C14"/>
    <w:rsid w:val="00793F99"/>
    <w:rsid w:val="007949FF"/>
    <w:rsid w:val="00794F44"/>
    <w:rsid w:val="007960FF"/>
    <w:rsid w:val="00796609"/>
    <w:rsid w:val="007966CF"/>
    <w:rsid w:val="00796AC4"/>
    <w:rsid w:val="00796FB8"/>
    <w:rsid w:val="007979D9"/>
    <w:rsid w:val="007A004E"/>
    <w:rsid w:val="007A0312"/>
    <w:rsid w:val="007A07C3"/>
    <w:rsid w:val="007A0E55"/>
    <w:rsid w:val="007A0F92"/>
    <w:rsid w:val="007A1484"/>
    <w:rsid w:val="007A14CA"/>
    <w:rsid w:val="007A1AA5"/>
    <w:rsid w:val="007A2861"/>
    <w:rsid w:val="007A34B5"/>
    <w:rsid w:val="007A3C4E"/>
    <w:rsid w:val="007A4D98"/>
    <w:rsid w:val="007A58FB"/>
    <w:rsid w:val="007A5B10"/>
    <w:rsid w:val="007A5D37"/>
    <w:rsid w:val="007B06F3"/>
    <w:rsid w:val="007B07E0"/>
    <w:rsid w:val="007B0A05"/>
    <w:rsid w:val="007B2416"/>
    <w:rsid w:val="007B3CAD"/>
    <w:rsid w:val="007B5A73"/>
    <w:rsid w:val="007C0C83"/>
    <w:rsid w:val="007C0EB7"/>
    <w:rsid w:val="007C13A2"/>
    <w:rsid w:val="007C38CF"/>
    <w:rsid w:val="007C467D"/>
    <w:rsid w:val="007C5D2F"/>
    <w:rsid w:val="007C6498"/>
    <w:rsid w:val="007C669A"/>
    <w:rsid w:val="007C7D61"/>
    <w:rsid w:val="007C7EED"/>
    <w:rsid w:val="007C7FFE"/>
    <w:rsid w:val="007D03C7"/>
    <w:rsid w:val="007D0857"/>
    <w:rsid w:val="007D13E6"/>
    <w:rsid w:val="007D17BA"/>
    <w:rsid w:val="007D3336"/>
    <w:rsid w:val="007D44E5"/>
    <w:rsid w:val="007D4AB9"/>
    <w:rsid w:val="007D56B6"/>
    <w:rsid w:val="007D5ECF"/>
    <w:rsid w:val="007D7239"/>
    <w:rsid w:val="007D72FF"/>
    <w:rsid w:val="007D7E62"/>
    <w:rsid w:val="007E0CA2"/>
    <w:rsid w:val="007E2F0A"/>
    <w:rsid w:val="007E4B13"/>
    <w:rsid w:val="007E4BC8"/>
    <w:rsid w:val="007E6260"/>
    <w:rsid w:val="007E653A"/>
    <w:rsid w:val="007E6779"/>
    <w:rsid w:val="007E7359"/>
    <w:rsid w:val="007F05C8"/>
    <w:rsid w:val="007F2B61"/>
    <w:rsid w:val="007F2C22"/>
    <w:rsid w:val="007F3456"/>
    <w:rsid w:val="007F4A87"/>
    <w:rsid w:val="007F4CDC"/>
    <w:rsid w:val="007F57E6"/>
    <w:rsid w:val="007F62E8"/>
    <w:rsid w:val="007F742C"/>
    <w:rsid w:val="007F7B55"/>
    <w:rsid w:val="007F7C34"/>
    <w:rsid w:val="00800272"/>
    <w:rsid w:val="008009B2"/>
    <w:rsid w:val="00801A60"/>
    <w:rsid w:val="00801B8D"/>
    <w:rsid w:val="00802FC4"/>
    <w:rsid w:val="008032E8"/>
    <w:rsid w:val="0080415C"/>
    <w:rsid w:val="00804716"/>
    <w:rsid w:val="00804784"/>
    <w:rsid w:val="00804A9C"/>
    <w:rsid w:val="00804CC6"/>
    <w:rsid w:val="00807B53"/>
    <w:rsid w:val="0081158F"/>
    <w:rsid w:val="0081186B"/>
    <w:rsid w:val="00813EB1"/>
    <w:rsid w:val="008162BF"/>
    <w:rsid w:val="00817C8E"/>
    <w:rsid w:val="00820420"/>
    <w:rsid w:val="00821769"/>
    <w:rsid w:val="008222D3"/>
    <w:rsid w:val="00822F22"/>
    <w:rsid w:val="0082391D"/>
    <w:rsid w:val="00823BD3"/>
    <w:rsid w:val="00825501"/>
    <w:rsid w:val="008256CC"/>
    <w:rsid w:val="00826D75"/>
    <w:rsid w:val="008312BD"/>
    <w:rsid w:val="008316A9"/>
    <w:rsid w:val="0083244C"/>
    <w:rsid w:val="008334BE"/>
    <w:rsid w:val="00833B2A"/>
    <w:rsid w:val="0083400B"/>
    <w:rsid w:val="00835FEE"/>
    <w:rsid w:val="0083765B"/>
    <w:rsid w:val="00837CDB"/>
    <w:rsid w:val="00841C89"/>
    <w:rsid w:val="00843697"/>
    <w:rsid w:val="008438EE"/>
    <w:rsid w:val="0084594B"/>
    <w:rsid w:val="00845EA6"/>
    <w:rsid w:val="00846EE1"/>
    <w:rsid w:val="008477F8"/>
    <w:rsid w:val="00850026"/>
    <w:rsid w:val="00850177"/>
    <w:rsid w:val="0085029F"/>
    <w:rsid w:val="0085037F"/>
    <w:rsid w:val="0085134E"/>
    <w:rsid w:val="00855600"/>
    <w:rsid w:val="008562DB"/>
    <w:rsid w:val="00860BB0"/>
    <w:rsid w:val="00860EB3"/>
    <w:rsid w:val="00861586"/>
    <w:rsid w:val="00863442"/>
    <w:rsid w:val="00864848"/>
    <w:rsid w:val="00864914"/>
    <w:rsid w:val="008649FE"/>
    <w:rsid w:val="008650CA"/>
    <w:rsid w:val="00865688"/>
    <w:rsid w:val="00866247"/>
    <w:rsid w:val="00866292"/>
    <w:rsid w:val="00866348"/>
    <w:rsid w:val="00866A93"/>
    <w:rsid w:val="00866B43"/>
    <w:rsid w:val="008703E1"/>
    <w:rsid w:val="00873B00"/>
    <w:rsid w:val="00873F85"/>
    <w:rsid w:val="00875922"/>
    <w:rsid w:val="00875A9E"/>
    <w:rsid w:val="00875C63"/>
    <w:rsid w:val="00876630"/>
    <w:rsid w:val="008767FD"/>
    <w:rsid w:val="00876F9B"/>
    <w:rsid w:val="00877356"/>
    <w:rsid w:val="008775C8"/>
    <w:rsid w:val="00880946"/>
    <w:rsid w:val="008825CC"/>
    <w:rsid w:val="008827B6"/>
    <w:rsid w:val="008833BA"/>
    <w:rsid w:val="00883E0A"/>
    <w:rsid w:val="00884706"/>
    <w:rsid w:val="00884F7B"/>
    <w:rsid w:val="00886654"/>
    <w:rsid w:val="00887012"/>
    <w:rsid w:val="00887DD4"/>
    <w:rsid w:val="008907A6"/>
    <w:rsid w:val="0089225B"/>
    <w:rsid w:val="00892501"/>
    <w:rsid w:val="00892BC1"/>
    <w:rsid w:val="00893659"/>
    <w:rsid w:val="008945B3"/>
    <w:rsid w:val="008955F3"/>
    <w:rsid w:val="008972EE"/>
    <w:rsid w:val="00897692"/>
    <w:rsid w:val="00897932"/>
    <w:rsid w:val="00897D9E"/>
    <w:rsid w:val="008A00D7"/>
    <w:rsid w:val="008A0709"/>
    <w:rsid w:val="008A0E6A"/>
    <w:rsid w:val="008A3514"/>
    <w:rsid w:val="008A3639"/>
    <w:rsid w:val="008A4DBD"/>
    <w:rsid w:val="008A71AC"/>
    <w:rsid w:val="008A7338"/>
    <w:rsid w:val="008B0A1C"/>
    <w:rsid w:val="008B0BEA"/>
    <w:rsid w:val="008B1687"/>
    <w:rsid w:val="008B18F7"/>
    <w:rsid w:val="008B2434"/>
    <w:rsid w:val="008B2C25"/>
    <w:rsid w:val="008B32B1"/>
    <w:rsid w:val="008B3E85"/>
    <w:rsid w:val="008B42E1"/>
    <w:rsid w:val="008B4873"/>
    <w:rsid w:val="008B60F7"/>
    <w:rsid w:val="008B720B"/>
    <w:rsid w:val="008B7D90"/>
    <w:rsid w:val="008C0D25"/>
    <w:rsid w:val="008C30C5"/>
    <w:rsid w:val="008C3FE2"/>
    <w:rsid w:val="008C42B9"/>
    <w:rsid w:val="008C4375"/>
    <w:rsid w:val="008C46ED"/>
    <w:rsid w:val="008C62E1"/>
    <w:rsid w:val="008C6546"/>
    <w:rsid w:val="008C6838"/>
    <w:rsid w:val="008C73FD"/>
    <w:rsid w:val="008D0DBE"/>
    <w:rsid w:val="008D19BC"/>
    <w:rsid w:val="008D271B"/>
    <w:rsid w:val="008D2CF5"/>
    <w:rsid w:val="008D3727"/>
    <w:rsid w:val="008D3B74"/>
    <w:rsid w:val="008D3CAB"/>
    <w:rsid w:val="008D3FFA"/>
    <w:rsid w:val="008D4CE1"/>
    <w:rsid w:val="008D5F47"/>
    <w:rsid w:val="008D73C0"/>
    <w:rsid w:val="008E20E8"/>
    <w:rsid w:val="008E3165"/>
    <w:rsid w:val="008E4EDC"/>
    <w:rsid w:val="008E6665"/>
    <w:rsid w:val="008E6971"/>
    <w:rsid w:val="008E7947"/>
    <w:rsid w:val="008E7DF7"/>
    <w:rsid w:val="008F1265"/>
    <w:rsid w:val="008F204C"/>
    <w:rsid w:val="008F22FA"/>
    <w:rsid w:val="008F5A95"/>
    <w:rsid w:val="008F6952"/>
    <w:rsid w:val="008F6C12"/>
    <w:rsid w:val="008F758A"/>
    <w:rsid w:val="00901DEC"/>
    <w:rsid w:val="00903831"/>
    <w:rsid w:val="00903E13"/>
    <w:rsid w:val="009044F9"/>
    <w:rsid w:val="00907CF8"/>
    <w:rsid w:val="00910101"/>
    <w:rsid w:val="009106F0"/>
    <w:rsid w:val="009106FF"/>
    <w:rsid w:val="009107F9"/>
    <w:rsid w:val="00910D96"/>
    <w:rsid w:val="0091256A"/>
    <w:rsid w:val="009140F7"/>
    <w:rsid w:val="00914C3C"/>
    <w:rsid w:val="00916406"/>
    <w:rsid w:val="00917508"/>
    <w:rsid w:val="009176B7"/>
    <w:rsid w:val="00917AC9"/>
    <w:rsid w:val="00920339"/>
    <w:rsid w:val="00921786"/>
    <w:rsid w:val="00922170"/>
    <w:rsid w:val="009223F7"/>
    <w:rsid w:val="00922552"/>
    <w:rsid w:val="00922B62"/>
    <w:rsid w:val="00922D29"/>
    <w:rsid w:val="00923AD8"/>
    <w:rsid w:val="0092452C"/>
    <w:rsid w:val="009255E9"/>
    <w:rsid w:val="009256A9"/>
    <w:rsid w:val="00925B93"/>
    <w:rsid w:val="00926491"/>
    <w:rsid w:val="00930BBB"/>
    <w:rsid w:val="0093119A"/>
    <w:rsid w:val="00931629"/>
    <w:rsid w:val="00932213"/>
    <w:rsid w:val="0093320B"/>
    <w:rsid w:val="00935A9A"/>
    <w:rsid w:val="00936C22"/>
    <w:rsid w:val="00936ED6"/>
    <w:rsid w:val="00937D73"/>
    <w:rsid w:val="0094156D"/>
    <w:rsid w:val="00941BD0"/>
    <w:rsid w:val="009435AE"/>
    <w:rsid w:val="00945DC4"/>
    <w:rsid w:val="00947A73"/>
    <w:rsid w:val="00950E2D"/>
    <w:rsid w:val="009544D4"/>
    <w:rsid w:val="009564C9"/>
    <w:rsid w:val="00956CD5"/>
    <w:rsid w:val="00956E57"/>
    <w:rsid w:val="00957E7F"/>
    <w:rsid w:val="00957F11"/>
    <w:rsid w:val="00962130"/>
    <w:rsid w:val="0096248F"/>
    <w:rsid w:val="00963001"/>
    <w:rsid w:val="00963CF5"/>
    <w:rsid w:val="009641B5"/>
    <w:rsid w:val="00964897"/>
    <w:rsid w:val="009649A4"/>
    <w:rsid w:val="00965A13"/>
    <w:rsid w:val="00965B29"/>
    <w:rsid w:val="00965CFA"/>
    <w:rsid w:val="0096685E"/>
    <w:rsid w:val="00966BD6"/>
    <w:rsid w:val="00967780"/>
    <w:rsid w:val="00971D5A"/>
    <w:rsid w:val="00972506"/>
    <w:rsid w:val="0097416D"/>
    <w:rsid w:val="0097493F"/>
    <w:rsid w:val="00975E62"/>
    <w:rsid w:val="0098116F"/>
    <w:rsid w:val="009811A9"/>
    <w:rsid w:val="0098315C"/>
    <w:rsid w:val="00983CFC"/>
    <w:rsid w:val="00985853"/>
    <w:rsid w:val="00986126"/>
    <w:rsid w:val="00986587"/>
    <w:rsid w:val="00990320"/>
    <w:rsid w:val="00990BAE"/>
    <w:rsid w:val="009928AB"/>
    <w:rsid w:val="00992EDF"/>
    <w:rsid w:val="00995341"/>
    <w:rsid w:val="00995DF7"/>
    <w:rsid w:val="00996399"/>
    <w:rsid w:val="009969F8"/>
    <w:rsid w:val="0099755B"/>
    <w:rsid w:val="009A0747"/>
    <w:rsid w:val="009A0763"/>
    <w:rsid w:val="009A0FFC"/>
    <w:rsid w:val="009A1DC0"/>
    <w:rsid w:val="009A3DE3"/>
    <w:rsid w:val="009A51CF"/>
    <w:rsid w:val="009A54A7"/>
    <w:rsid w:val="009A5EBB"/>
    <w:rsid w:val="009A6053"/>
    <w:rsid w:val="009A6DAB"/>
    <w:rsid w:val="009B09B1"/>
    <w:rsid w:val="009B0B64"/>
    <w:rsid w:val="009B0E83"/>
    <w:rsid w:val="009B1348"/>
    <w:rsid w:val="009B1A26"/>
    <w:rsid w:val="009B25A0"/>
    <w:rsid w:val="009B3754"/>
    <w:rsid w:val="009B3EBF"/>
    <w:rsid w:val="009B419A"/>
    <w:rsid w:val="009B52CA"/>
    <w:rsid w:val="009B5747"/>
    <w:rsid w:val="009B594E"/>
    <w:rsid w:val="009B59A4"/>
    <w:rsid w:val="009C06A4"/>
    <w:rsid w:val="009C0731"/>
    <w:rsid w:val="009C0CD2"/>
    <w:rsid w:val="009C1CBA"/>
    <w:rsid w:val="009C2842"/>
    <w:rsid w:val="009C4796"/>
    <w:rsid w:val="009C60BD"/>
    <w:rsid w:val="009C66AF"/>
    <w:rsid w:val="009C68A7"/>
    <w:rsid w:val="009C6F0D"/>
    <w:rsid w:val="009C793C"/>
    <w:rsid w:val="009C7995"/>
    <w:rsid w:val="009C79AC"/>
    <w:rsid w:val="009C7A92"/>
    <w:rsid w:val="009D033D"/>
    <w:rsid w:val="009D3093"/>
    <w:rsid w:val="009D458F"/>
    <w:rsid w:val="009D4E74"/>
    <w:rsid w:val="009D50B0"/>
    <w:rsid w:val="009D52F9"/>
    <w:rsid w:val="009D5C6B"/>
    <w:rsid w:val="009D6082"/>
    <w:rsid w:val="009D6517"/>
    <w:rsid w:val="009D72DC"/>
    <w:rsid w:val="009E375E"/>
    <w:rsid w:val="009E3E2D"/>
    <w:rsid w:val="009E4883"/>
    <w:rsid w:val="009E4932"/>
    <w:rsid w:val="009E77CF"/>
    <w:rsid w:val="009E799D"/>
    <w:rsid w:val="009F06F0"/>
    <w:rsid w:val="009F1F46"/>
    <w:rsid w:val="009F3AC6"/>
    <w:rsid w:val="009F3E09"/>
    <w:rsid w:val="009F5973"/>
    <w:rsid w:val="00A00712"/>
    <w:rsid w:val="00A00D91"/>
    <w:rsid w:val="00A02703"/>
    <w:rsid w:val="00A02EF1"/>
    <w:rsid w:val="00A03952"/>
    <w:rsid w:val="00A04BC6"/>
    <w:rsid w:val="00A05A26"/>
    <w:rsid w:val="00A0636D"/>
    <w:rsid w:val="00A0741F"/>
    <w:rsid w:val="00A108FA"/>
    <w:rsid w:val="00A117A2"/>
    <w:rsid w:val="00A119F2"/>
    <w:rsid w:val="00A12A3F"/>
    <w:rsid w:val="00A12ECF"/>
    <w:rsid w:val="00A12FF1"/>
    <w:rsid w:val="00A132B1"/>
    <w:rsid w:val="00A13BFE"/>
    <w:rsid w:val="00A141E7"/>
    <w:rsid w:val="00A15074"/>
    <w:rsid w:val="00A1761A"/>
    <w:rsid w:val="00A17DB0"/>
    <w:rsid w:val="00A20EA4"/>
    <w:rsid w:val="00A20EF4"/>
    <w:rsid w:val="00A21484"/>
    <w:rsid w:val="00A2154C"/>
    <w:rsid w:val="00A2475E"/>
    <w:rsid w:val="00A24A7B"/>
    <w:rsid w:val="00A2612E"/>
    <w:rsid w:val="00A26314"/>
    <w:rsid w:val="00A26523"/>
    <w:rsid w:val="00A26943"/>
    <w:rsid w:val="00A2697D"/>
    <w:rsid w:val="00A27AC2"/>
    <w:rsid w:val="00A30A17"/>
    <w:rsid w:val="00A310FF"/>
    <w:rsid w:val="00A31775"/>
    <w:rsid w:val="00A31C10"/>
    <w:rsid w:val="00A3362A"/>
    <w:rsid w:val="00A34F44"/>
    <w:rsid w:val="00A35851"/>
    <w:rsid w:val="00A36AA5"/>
    <w:rsid w:val="00A36AC8"/>
    <w:rsid w:val="00A379A4"/>
    <w:rsid w:val="00A379D7"/>
    <w:rsid w:val="00A400E3"/>
    <w:rsid w:val="00A40D25"/>
    <w:rsid w:val="00A40F1C"/>
    <w:rsid w:val="00A41624"/>
    <w:rsid w:val="00A418CE"/>
    <w:rsid w:val="00A42458"/>
    <w:rsid w:val="00A434F2"/>
    <w:rsid w:val="00A43DFD"/>
    <w:rsid w:val="00A44A96"/>
    <w:rsid w:val="00A44ADD"/>
    <w:rsid w:val="00A4635E"/>
    <w:rsid w:val="00A473AC"/>
    <w:rsid w:val="00A47A79"/>
    <w:rsid w:val="00A5046E"/>
    <w:rsid w:val="00A5054F"/>
    <w:rsid w:val="00A516BC"/>
    <w:rsid w:val="00A5224B"/>
    <w:rsid w:val="00A5331C"/>
    <w:rsid w:val="00A53D37"/>
    <w:rsid w:val="00A54D0C"/>
    <w:rsid w:val="00A54FA6"/>
    <w:rsid w:val="00A55434"/>
    <w:rsid w:val="00A557B0"/>
    <w:rsid w:val="00A57C35"/>
    <w:rsid w:val="00A616FC"/>
    <w:rsid w:val="00A61D9D"/>
    <w:rsid w:val="00A62122"/>
    <w:rsid w:val="00A628E0"/>
    <w:rsid w:val="00A62BD8"/>
    <w:rsid w:val="00A6300A"/>
    <w:rsid w:val="00A633A5"/>
    <w:rsid w:val="00A655EB"/>
    <w:rsid w:val="00A659B8"/>
    <w:rsid w:val="00A718D2"/>
    <w:rsid w:val="00A7399D"/>
    <w:rsid w:val="00A73C1F"/>
    <w:rsid w:val="00A73EFF"/>
    <w:rsid w:val="00A7406A"/>
    <w:rsid w:val="00A7562B"/>
    <w:rsid w:val="00A75B70"/>
    <w:rsid w:val="00A76BCE"/>
    <w:rsid w:val="00A7746F"/>
    <w:rsid w:val="00A8137D"/>
    <w:rsid w:val="00A813C0"/>
    <w:rsid w:val="00A81BCB"/>
    <w:rsid w:val="00A823C6"/>
    <w:rsid w:val="00A82400"/>
    <w:rsid w:val="00A8415E"/>
    <w:rsid w:val="00A843B3"/>
    <w:rsid w:val="00A84CC2"/>
    <w:rsid w:val="00A86624"/>
    <w:rsid w:val="00A86B40"/>
    <w:rsid w:val="00A90188"/>
    <w:rsid w:val="00A916CC"/>
    <w:rsid w:val="00A935C3"/>
    <w:rsid w:val="00A949B0"/>
    <w:rsid w:val="00A95703"/>
    <w:rsid w:val="00A96D8A"/>
    <w:rsid w:val="00A97A5B"/>
    <w:rsid w:val="00AA095D"/>
    <w:rsid w:val="00AA2A67"/>
    <w:rsid w:val="00AA352E"/>
    <w:rsid w:val="00AA3B09"/>
    <w:rsid w:val="00AA3EB4"/>
    <w:rsid w:val="00AA42BF"/>
    <w:rsid w:val="00AA4A41"/>
    <w:rsid w:val="00AA53AB"/>
    <w:rsid w:val="00AA6ECB"/>
    <w:rsid w:val="00AA6FF2"/>
    <w:rsid w:val="00AA76DD"/>
    <w:rsid w:val="00AB1076"/>
    <w:rsid w:val="00AB1F9A"/>
    <w:rsid w:val="00AB38B5"/>
    <w:rsid w:val="00AB6BBF"/>
    <w:rsid w:val="00AC03AA"/>
    <w:rsid w:val="00AC244A"/>
    <w:rsid w:val="00AC4C7B"/>
    <w:rsid w:val="00AC58D6"/>
    <w:rsid w:val="00AD02DD"/>
    <w:rsid w:val="00AD0EEF"/>
    <w:rsid w:val="00AD192B"/>
    <w:rsid w:val="00AD297F"/>
    <w:rsid w:val="00AD2F36"/>
    <w:rsid w:val="00AD2F3C"/>
    <w:rsid w:val="00AD44C7"/>
    <w:rsid w:val="00AD5ADC"/>
    <w:rsid w:val="00AD5E37"/>
    <w:rsid w:val="00AD7F19"/>
    <w:rsid w:val="00AE0F1B"/>
    <w:rsid w:val="00AE1B42"/>
    <w:rsid w:val="00AE1B65"/>
    <w:rsid w:val="00AE241E"/>
    <w:rsid w:val="00AE2EB1"/>
    <w:rsid w:val="00AE7CC9"/>
    <w:rsid w:val="00AF043C"/>
    <w:rsid w:val="00AF18E6"/>
    <w:rsid w:val="00AF2B5B"/>
    <w:rsid w:val="00AF3808"/>
    <w:rsid w:val="00AF447F"/>
    <w:rsid w:val="00B00398"/>
    <w:rsid w:val="00B003D6"/>
    <w:rsid w:val="00B01203"/>
    <w:rsid w:val="00B02030"/>
    <w:rsid w:val="00B032C0"/>
    <w:rsid w:val="00B047C5"/>
    <w:rsid w:val="00B04A47"/>
    <w:rsid w:val="00B04F47"/>
    <w:rsid w:val="00B04F59"/>
    <w:rsid w:val="00B0509A"/>
    <w:rsid w:val="00B051E8"/>
    <w:rsid w:val="00B05C84"/>
    <w:rsid w:val="00B063E1"/>
    <w:rsid w:val="00B0658A"/>
    <w:rsid w:val="00B06C88"/>
    <w:rsid w:val="00B06E12"/>
    <w:rsid w:val="00B10321"/>
    <w:rsid w:val="00B1111F"/>
    <w:rsid w:val="00B11A26"/>
    <w:rsid w:val="00B133C1"/>
    <w:rsid w:val="00B14FD7"/>
    <w:rsid w:val="00B15719"/>
    <w:rsid w:val="00B17F28"/>
    <w:rsid w:val="00B20189"/>
    <w:rsid w:val="00B21FFA"/>
    <w:rsid w:val="00B223C3"/>
    <w:rsid w:val="00B235D5"/>
    <w:rsid w:val="00B23805"/>
    <w:rsid w:val="00B24AF7"/>
    <w:rsid w:val="00B24BF2"/>
    <w:rsid w:val="00B265FA"/>
    <w:rsid w:val="00B3010B"/>
    <w:rsid w:val="00B31C96"/>
    <w:rsid w:val="00B34457"/>
    <w:rsid w:val="00B367A6"/>
    <w:rsid w:val="00B36947"/>
    <w:rsid w:val="00B370EB"/>
    <w:rsid w:val="00B37848"/>
    <w:rsid w:val="00B4052C"/>
    <w:rsid w:val="00B40EE8"/>
    <w:rsid w:val="00B41897"/>
    <w:rsid w:val="00B41EF2"/>
    <w:rsid w:val="00B428C5"/>
    <w:rsid w:val="00B443F5"/>
    <w:rsid w:val="00B462A8"/>
    <w:rsid w:val="00B47743"/>
    <w:rsid w:val="00B50590"/>
    <w:rsid w:val="00B50738"/>
    <w:rsid w:val="00B5240B"/>
    <w:rsid w:val="00B52E67"/>
    <w:rsid w:val="00B53320"/>
    <w:rsid w:val="00B5347C"/>
    <w:rsid w:val="00B54CFE"/>
    <w:rsid w:val="00B54E45"/>
    <w:rsid w:val="00B55693"/>
    <w:rsid w:val="00B55724"/>
    <w:rsid w:val="00B62FEC"/>
    <w:rsid w:val="00B633B6"/>
    <w:rsid w:val="00B644A4"/>
    <w:rsid w:val="00B659EF"/>
    <w:rsid w:val="00B66DD2"/>
    <w:rsid w:val="00B675D6"/>
    <w:rsid w:val="00B70964"/>
    <w:rsid w:val="00B731B9"/>
    <w:rsid w:val="00B74E58"/>
    <w:rsid w:val="00B751A5"/>
    <w:rsid w:val="00B75EF3"/>
    <w:rsid w:val="00B76BC8"/>
    <w:rsid w:val="00B80DBA"/>
    <w:rsid w:val="00B81B7F"/>
    <w:rsid w:val="00B82197"/>
    <w:rsid w:val="00B84646"/>
    <w:rsid w:val="00B85054"/>
    <w:rsid w:val="00B90E1D"/>
    <w:rsid w:val="00B92A1A"/>
    <w:rsid w:val="00B92C2D"/>
    <w:rsid w:val="00B9352F"/>
    <w:rsid w:val="00B9448B"/>
    <w:rsid w:val="00B94C09"/>
    <w:rsid w:val="00B95240"/>
    <w:rsid w:val="00B968C6"/>
    <w:rsid w:val="00BA24AB"/>
    <w:rsid w:val="00BA316A"/>
    <w:rsid w:val="00BA3678"/>
    <w:rsid w:val="00BB048F"/>
    <w:rsid w:val="00BB0771"/>
    <w:rsid w:val="00BB15E8"/>
    <w:rsid w:val="00BB20E6"/>
    <w:rsid w:val="00BB2C92"/>
    <w:rsid w:val="00BB425D"/>
    <w:rsid w:val="00BB4D7E"/>
    <w:rsid w:val="00BB5FC7"/>
    <w:rsid w:val="00BB6224"/>
    <w:rsid w:val="00BB6589"/>
    <w:rsid w:val="00BB6DA1"/>
    <w:rsid w:val="00BC06BD"/>
    <w:rsid w:val="00BC0CEE"/>
    <w:rsid w:val="00BC1FBE"/>
    <w:rsid w:val="00BC2452"/>
    <w:rsid w:val="00BC37ED"/>
    <w:rsid w:val="00BC3F7F"/>
    <w:rsid w:val="00BC5F99"/>
    <w:rsid w:val="00BC695E"/>
    <w:rsid w:val="00BC7AEC"/>
    <w:rsid w:val="00BC7D56"/>
    <w:rsid w:val="00BD07E4"/>
    <w:rsid w:val="00BD1608"/>
    <w:rsid w:val="00BD4758"/>
    <w:rsid w:val="00BD5439"/>
    <w:rsid w:val="00BD5C5D"/>
    <w:rsid w:val="00BD604A"/>
    <w:rsid w:val="00BD7C9C"/>
    <w:rsid w:val="00BE01A6"/>
    <w:rsid w:val="00BE1F84"/>
    <w:rsid w:val="00BE26A3"/>
    <w:rsid w:val="00BE2D0E"/>
    <w:rsid w:val="00BE3FF3"/>
    <w:rsid w:val="00BE43E3"/>
    <w:rsid w:val="00BE4ABA"/>
    <w:rsid w:val="00BE55E1"/>
    <w:rsid w:val="00BE64CD"/>
    <w:rsid w:val="00BE70EF"/>
    <w:rsid w:val="00BE75E2"/>
    <w:rsid w:val="00BE7DC0"/>
    <w:rsid w:val="00BF23BC"/>
    <w:rsid w:val="00BF4A1F"/>
    <w:rsid w:val="00BF54EB"/>
    <w:rsid w:val="00BF5598"/>
    <w:rsid w:val="00BF55E9"/>
    <w:rsid w:val="00BF5C3D"/>
    <w:rsid w:val="00BF6360"/>
    <w:rsid w:val="00BF72D6"/>
    <w:rsid w:val="00BF730E"/>
    <w:rsid w:val="00BF78E2"/>
    <w:rsid w:val="00BF7A31"/>
    <w:rsid w:val="00C007A0"/>
    <w:rsid w:val="00C00E3F"/>
    <w:rsid w:val="00C018A8"/>
    <w:rsid w:val="00C02BE3"/>
    <w:rsid w:val="00C02C84"/>
    <w:rsid w:val="00C02E6D"/>
    <w:rsid w:val="00C030E1"/>
    <w:rsid w:val="00C034FC"/>
    <w:rsid w:val="00C03804"/>
    <w:rsid w:val="00C04A99"/>
    <w:rsid w:val="00C05C01"/>
    <w:rsid w:val="00C05F61"/>
    <w:rsid w:val="00C06213"/>
    <w:rsid w:val="00C06B9C"/>
    <w:rsid w:val="00C108E2"/>
    <w:rsid w:val="00C1144A"/>
    <w:rsid w:val="00C11919"/>
    <w:rsid w:val="00C11A9F"/>
    <w:rsid w:val="00C12C35"/>
    <w:rsid w:val="00C14B57"/>
    <w:rsid w:val="00C14BDB"/>
    <w:rsid w:val="00C1579F"/>
    <w:rsid w:val="00C1623B"/>
    <w:rsid w:val="00C17D91"/>
    <w:rsid w:val="00C2073B"/>
    <w:rsid w:val="00C2088B"/>
    <w:rsid w:val="00C20B18"/>
    <w:rsid w:val="00C20E6C"/>
    <w:rsid w:val="00C21FEF"/>
    <w:rsid w:val="00C22C88"/>
    <w:rsid w:val="00C23177"/>
    <w:rsid w:val="00C23A7A"/>
    <w:rsid w:val="00C241CB"/>
    <w:rsid w:val="00C24F4A"/>
    <w:rsid w:val="00C26B50"/>
    <w:rsid w:val="00C27784"/>
    <w:rsid w:val="00C3067F"/>
    <w:rsid w:val="00C3087E"/>
    <w:rsid w:val="00C30BE4"/>
    <w:rsid w:val="00C3325C"/>
    <w:rsid w:val="00C3376B"/>
    <w:rsid w:val="00C341E7"/>
    <w:rsid w:val="00C35428"/>
    <w:rsid w:val="00C35FEA"/>
    <w:rsid w:val="00C361EA"/>
    <w:rsid w:val="00C36967"/>
    <w:rsid w:val="00C407F9"/>
    <w:rsid w:val="00C409C0"/>
    <w:rsid w:val="00C411B9"/>
    <w:rsid w:val="00C4134F"/>
    <w:rsid w:val="00C41FA0"/>
    <w:rsid w:val="00C41FAB"/>
    <w:rsid w:val="00C420FE"/>
    <w:rsid w:val="00C43899"/>
    <w:rsid w:val="00C447DF"/>
    <w:rsid w:val="00C44863"/>
    <w:rsid w:val="00C46A53"/>
    <w:rsid w:val="00C47259"/>
    <w:rsid w:val="00C47813"/>
    <w:rsid w:val="00C5253E"/>
    <w:rsid w:val="00C531D9"/>
    <w:rsid w:val="00C53C1C"/>
    <w:rsid w:val="00C54CFF"/>
    <w:rsid w:val="00C54EE3"/>
    <w:rsid w:val="00C555BA"/>
    <w:rsid w:val="00C565E1"/>
    <w:rsid w:val="00C5686A"/>
    <w:rsid w:val="00C56C80"/>
    <w:rsid w:val="00C576AC"/>
    <w:rsid w:val="00C60742"/>
    <w:rsid w:val="00C60BAB"/>
    <w:rsid w:val="00C611CB"/>
    <w:rsid w:val="00C62486"/>
    <w:rsid w:val="00C62A75"/>
    <w:rsid w:val="00C63A91"/>
    <w:rsid w:val="00C64982"/>
    <w:rsid w:val="00C64E04"/>
    <w:rsid w:val="00C64FCA"/>
    <w:rsid w:val="00C65AD5"/>
    <w:rsid w:val="00C66930"/>
    <w:rsid w:val="00C66C4A"/>
    <w:rsid w:val="00C67915"/>
    <w:rsid w:val="00C710C1"/>
    <w:rsid w:val="00C717C9"/>
    <w:rsid w:val="00C72E58"/>
    <w:rsid w:val="00C73E2B"/>
    <w:rsid w:val="00C74090"/>
    <w:rsid w:val="00C760A4"/>
    <w:rsid w:val="00C7677F"/>
    <w:rsid w:val="00C7699A"/>
    <w:rsid w:val="00C77A16"/>
    <w:rsid w:val="00C80044"/>
    <w:rsid w:val="00C80D81"/>
    <w:rsid w:val="00C82D37"/>
    <w:rsid w:val="00C84943"/>
    <w:rsid w:val="00C84E50"/>
    <w:rsid w:val="00C85D81"/>
    <w:rsid w:val="00C91209"/>
    <w:rsid w:val="00C91906"/>
    <w:rsid w:val="00C920D4"/>
    <w:rsid w:val="00C9368B"/>
    <w:rsid w:val="00C938FA"/>
    <w:rsid w:val="00C945ED"/>
    <w:rsid w:val="00C949E9"/>
    <w:rsid w:val="00C95B87"/>
    <w:rsid w:val="00C961A0"/>
    <w:rsid w:val="00C96D61"/>
    <w:rsid w:val="00C96E32"/>
    <w:rsid w:val="00C972F2"/>
    <w:rsid w:val="00C9735F"/>
    <w:rsid w:val="00CA09C6"/>
    <w:rsid w:val="00CA1722"/>
    <w:rsid w:val="00CA2263"/>
    <w:rsid w:val="00CA3D92"/>
    <w:rsid w:val="00CA57DA"/>
    <w:rsid w:val="00CA6390"/>
    <w:rsid w:val="00CA6B1E"/>
    <w:rsid w:val="00CA7DD1"/>
    <w:rsid w:val="00CB0826"/>
    <w:rsid w:val="00CB1BB0"/>
    <w:rsid w:val="00CB23F2"/>
    <w:rsid w:val="00CB27D5"/>
    <w:rsid w:val="00CB3FB1"/>
    <w:rsid w:val="00CB477C"/>
    <w:rsid w:val="00CB4B93"/>
    <w:rsid w:val="00CB5673"/>
    <w:rsid w:val="00CB7080"/>
    <w:rsid w:val="00CC2081"/>
    <w:rsid w:val="00CC23B5"/>
    <w:rsid w:val="00CC4861"/>
    <w:rsid w:val="00CC4AA7"/>
    <w:rsid w:val="00CC5088"/>
    <w:rsid w:val="00CC59B2"/>
    <w:rsid w:val="00CC6A19"/>
    <w:rsid w:val="00CC74A4"/>
    <w:rsid w:val="00CD16DD"/>
    <w:rsid w:val="00CD2654"/>
    <w:rsid w:val="00CD2BDB"/>
    <w:rsid w:val="00CD2EE0"/>
    <w:rsid w:val="00CD2EF1"/>
    <w:rsid w:val="00CD30E9"/>
    <w:rsid w:val="00CD3626"/>
    <w:rsid w:val="00CD58D2"/>
    <w:rsid w:val="00CD6877"/>
    <w:rsid w:val="00CE223E"/>
    <w:rsid w:val="00CE2BD7"/>
    <w:rsid w:val="00CE350D"/>
    <w:rsid w:val="00CE419C"/>
    <w:rsid w:val="00CE4B3B"/>
    <w:rsid w:val="00CE4BD7"/>
    <w:rsid w:val="00CE5328"/>
    <w:rsid w:val="00CE5CEA"/>
    <w:rsid w:val="00CE5E9B"/>
    <w:rsid w:val="00CE6974"/>
    <w:rsid w:val="00CE701D"/>
    <w:rsid w:val="00CE73F5"/>
    <w:rsid w:val="00CE7654"/>
    <w:rsid w:val="00CE77D7"/>
    <w:rsid w:val="00CF0B2A"/>
    <w:rsid w:val="00CF151D"/>
    <w:rsid w:val="00CF1EC7"/>
    <w:rsid w:val="00CF2CCF"/>
    <w:rsid w:val="00CF4517"/>
    <w:rsid w:val="00CF63DA"/>
    <w:rsid w:val="00CF7D7C"/>
    <w:rsid w:val="00D00494"/>
    <w:rsid w:val="00D0265C"/>
    <w:rsid w:val="00D02DDE"/>
    <w:rsid w:val="00D03719"/>
    <w:rsid w:val="00D03DD6"/>
    <w:rsid w:val="00D0489B"/>
    <w:rsid w:val="00D0584D"/>
    <w:rsid w:val="00D06C5B"/>
    <w:rsid w:val="00D06E98"/>
    <w:rsid w:val="00D10B4A"/>
    <w:rsid w:val="00D118F9"/>
    <w:rsid w:val="00D1231A"/>
    <w:rsid w:val="00D1258E"/>
    <w:rsid w:val="00D133E8"/>
    <w:rsid w:val="00D13529"/>
    <w:rsid w:val="00D15406"/>
    <w:rsid w:val="00D15B71"/>
    <w:rsid w:val="00D15F55"/>
    <w:rsid w:val="00D20580"/>
    <w:rsid w:val="00D21DD0"/>
    <w:rsid w:val="00D2250D"/>
    <w:rsid w:val="00D22678"/>
    <w:rsid w:val="00D2323A"/>
    <w:rsid w:val="00D232A2"/>
    <w:rsid w:val="00D24C27"/>
    <w:rsid w:val="00D2523E"/>
    <w:rsid w:val="00D25DCA"/>
    <w:rsid w:val="00D267AA"/>
    <w:rsid w:val="00D26AA5"/>
    <w:rsid w:val="00D3003C"/>
    <w:rsid w:val="00D305C6"/>
    <w:rsid w:val="00D31438"/>
    <w:rsid w:val="00D31887"/>
    <w:rsid w:val="00D326AB"/>
    <w:rsid w:val="00D33381"/>
    <w:rsid w:val="00D3382B"/>
    <w:rsid w:val="00D348EC"/>
    <w:rsid w:val="00D34C4F"/>
    <w:rsid w:val="00D34CA6"/>
    <w:rsid w:val="00D3633B"/>
    <w:rsid w:val="00D36CA1"/>
    <w:rsid w:val="00D3755C"/>
    <w:rsid w:val="00D40D30"/>
    <w:rsid w:val="00D418ED"/>
    <w:rsid w:val="00D41AD5"/>
    <w:rsid w:val="00D42FF4"/>
    <w:rsid w:val="00D4448A"/>
    <w:rsid w:val="00D45D80"/>
    <w:rsid w:val="00D47123"/>
    <w:rsid w:val="00D50896"/>
    <w:rsid w:val="00D518D4"/>
    <w:rsid w:val="00D51C6E"/>
    <w:rsid w:val="00D51EFA"/>
    <w:rsid w:val="00D52E7D"/>
    <w:rsid w:val="00D535A9"/>
    <w:rsid w:val="00D542D5"/>
    <w:rsid w:val="00D5466E"/>
    <w:rsid w:val="00D54EAF"/>
    <w:rsid w:val="00D56466"/>
    <w:rsid w:val="00D601A4"/>
    <w:rsid w:val="00D6238A"/>
    <w:rsid w:val="00D67259"/>
    <w:rsid w:val="00D71D40"/>
    <w:rsid w:val="00D71F24"/>
    <w:rsid w:val="00D7388E"/>
    <w:rsid w:val="00D73914"/>
    <w:rsid w:val="00D73D03"/>
    <w:rsid w:val="00D743A9"/>
    <w:rsid w:val="00D7665C"/>
    <w:rsid w:val="00D76B5C"/>
    <w:rsid w:val="00D805C3"/>
    <w:rsid w:val="00D816B8"/>
    <w:rsid w:val="00D82E1D"/>
    <w:rsid w:val="00D830CC"/>
    <w:rsid w:val="00D83E4D"/>
    <w:rsid w:val="00D83F07"/>
    <w:rsid w:val="00D850B1"/>
    <w:rsid w:val="00D86698"/>
    <w:rsid w:val="00D86F4C"/>
    <w:rsid w:val="00D87D0A"/>
    <w:rsid w:val="00D87D68"/>
    <w:rsid w:val="00D87E05"/>
    <w:rsid w:val="00D90167"/>
    <w:rsid w:val="00D91F53"/>
    <w:rsid w:val="00D92474"/>
    <w:rsid w:val="00D931E3"/>
    <w:rsid w:val="00D94914"/>
    <w:rsid w:val="00D95373"/>
    <w:rsid w:val="00D955F1"/>
    <w:rsid w:val="00D96560"/>
    <w:rsid w:val="00DA0A1F"/>
    <w:rsid w:val="00DA1806"/>
    <w:rsid w:val="00DA1D58"/>
    <w:rsid w:val="00DA288A"/>
    <w:rsid w:val="00DA68AC"/>
    <w:rsid w:val="00DA6A3E"/>
    <w:rsid w:val="00DA7943"/>
    <w:rsid w:val="00DA7C28"/>
    <w:rsid w:val="00DB057B"/>
    <w:rsid w:val="00DB061D"/>
    <w:rsid w:val="00DB12F3"/>
    <w:rsid w:val="00DB1855"/>
    <w:rsid w:val="00DB35F4"/>
    <w:rsid w:val="00DB4047"/>
    <w:rsid w:val="00DB510B"/>
    <w:rsid w:val="00DB54D6"/>
    <w:rsid w:val="00DB5D3C"/>
    <w:rsid w:val="00DB6DF4"/>
    <w:rsid w:val="00DC100D"/>
    <w:rsid w:val="00DC1060"/>
    <w:rsid w:val="00DC1A54"/>
    <w:rsid w:val="00DC2E07"/>
    <w:rsid w:val="00DC38FC"/>
    <w:rsid w:val="00DC3AC9"/>
    <w:rsid w:val="00DC4438"/>
    <w:rsid w:val="00DC4A7F"/>
    <w:rsid w:val="00DC54A2"/>
    <w:rsid w:val="00DC62A9"/>
    <w:rsid w:val="00DC6A75"/>
    <w:rsid w:val="00DD0147"/>
    <w:rsid w:val="00DD1361"/>
    <w:rsid w:val="00DD1804"/>
    <w:rsid w:val="00DD4015"/>
    <w:rsid w:val="00DD510A"/>
    <w:rsid w:val="00DD52FC"/>
    <w:rsid w:val="00DE0F97"/>
    <w:rsid w:val="00DE104D"/>
    <w:rsid w:val="00DE21A4"/>
    <w:rsid w:val="00DE3DB8"/>
    <w:rsid w:val="00DE3FB1"/>
    <w:rsid w:val="00DE495E"/>
    <w:rsid w:val="00DE4A73"/>
    <w:rsid w:val="00DE5ACF"/>
    <w:rsid w:val="00DE6D59"/>
    <w:rsid w:val="00DE6F21"/>
    <w:rsid w:val="00DF04E7"/>
    <w:rsid w:val="00DF2234"/>
    <w:rsid w:val="00DF2E20"/>
    <w:rsid w:val="00DF33C1"/>
    <w:rsid w:val="00DF4E9A"/>
    <w:rsid w:val="00DF596B"/>
    <w:rsid w:val="00DF629C"/>
    <w:rsid w:val="00DF7FF7"/>
    <w:rsid w:val="00E00593"/>
    <w:rsid w:val="00E005FB"/>
    <w:rsid w:val="00E01549"/>
    <w:rsid w:val="00E01655"/>
    <w:rsid w:val="00E01784"/>
    <w:rsid w:val="00E01E98"/>
    <w:rsid w:val="00E022D1"/>
    <w:rsid w:val="00E023E9"/>
    <w:rsid w:val="00E026A4"/>
    <w:rsid w:val="00E04BBE"/>
    <w:rsid w:val="00E069FD"/>
    <w:rsid w:val="00E0790E"/>
    <w:rsid w:val="00E10DA9"/>
    <w:rsid w:val="00E113B2"/>
    <w:rsid w:val="00E11D48"/>
    <w:rsid w:val="00E11DF7"/>
    <w:rsid w:val="00E11E59"/>
    <w:rsid w:val="00E128C2"/>
    <w:rsid w:val="00E1346F"/>
    <w:rsid w:val="00E15272"/>
    <w:rsid w:val="00E15595"/>
    <w:rsid w:val="00E156E7"/>
    <w:rsid w:val="00E15FAD"/>
    <w:rsid w:val="00E20500"/>
    <w:rsid w:val="00E2075F"/>
    <w:rsid w:val="00E23CC6"/>
    <w:rsid w:val="00E23F6B"/>
    <w:rsid w:val="00E25D5C"/>
    <w:rsid w:val="00E263B3"/>
    <w:rsid w:val="00E26C49"/>
    <w:rsid w:val="00E306DF"/>
    <w:rsid w:val="00E30705"/>
    <w:rsid w:val="00E309B0"/>
    <w:rsid w:val="00E30D29"/>
    <w:rsid w:val="00E30F0F"/>
    <w:rsid w:val="00E32B09"/>
    <w:rsid w:val="00E33491"/>
    <w:rsid w:val="00E34001"/>
    <w:rsid w:val="00E341CC"/>
    <w:rsid w:val="00E357A3"/>
    <w:rsid w:val="00E3732C"/>
    <w:rsid w:val="00E375BD"/>
    <w:rsid w:val="00E378F9"/>
    <w:rsid w:val="00E37D88"/>
    <w:rsid w:val="00E40F5E"/>
    <w:rsid w:val="00E41D51"/>
    <w:rsid w:val="00E41D9B"/>
    <w:rsid w:val="00E4381B"/>
    <w:rsid w:val="00E43AD3"/>
    <w:rsid w:val="00E43D94"/>
    <w:rsid w:val="00E4524F"/>
    <w:rsid w:val="00E45E7A"/>
    <w:rsid w:val="00E45EA7"/>
    <w:rsid w:val="00E46734"/>
    <w:rsid w:val="00E46764"/>
    <w:rsid w:val="00E51312"/>
    <w:rsid w:val="00E51459"/>
    <w:rsid w:val="00E51E15"/>
    <w:rsid w:val="00E522F1"/>
    <w:rsid w:val="00E52A8A"/>
    <w:rsid w:val="00E52C9A"/>
    <w:rsid w:val="00E5623F"/>
    <w:rsid w:val="00E57F64"/>
    <w:rsid w:val="00E606CA"/>
    <w:rsid w:val="00E64497"/>
    <w:rsid w:val="00E64945"/>
    <w:rsid w:val="00E65CE4"/>
    <w:rsid w:val="00E65E24"/>
    <w:rsid w:val="00E65F66"/>
    <w:rsid w:val="00E67091"/>
    <w:rsid w:val="00E701F8"/>
    <w:rsid w:val="00E7272B"/>
    <w:rsid w:val="00E72A7E"/>
    <w:rsid w:val="00E749A2"/>
    <w:rsid w:val="00E75C3F"/>
    <w:rsid w:val="00E75ED1"/>
    <w:rsid w:val="00E75F43"/>
    <w:rsid w:val="00E76189"/>
    <w:rsid w:val="00E7632D"/>
    <w:rsid w:val="00E76602"/>
    <w:rsid w:val="00E77A74"/>
    <w:rsid w:val="00E77B9C"/>
    <w:rsid w:val="00E77FF1"/>
    <w:rsid w:val="00E80E05"/>
    <w:rsid w:val="00E810B9"/>
    <w:rsid w:val="00E81641"/>
    <w:rsid w:val="00E82BDD"/>
    <w:rsid w:val="00E85134"/>
    <w:rsid w:val="00E85621"/>
    <w:rsid w:val="00E85CDE"/>
    <w:rsid w:val="00E864A9"/>
    <w:rsid w:val="00E86513"/>
    <w:rsid w:val="00E90121"/>
    <w:rsid w:val="00E91079"/>
    <w:rsid w:val="00E910AB"/>
    <w:rsid w:val="00E92E81"/>
    <w:rsid w:val="00E93DA8"/>
    <w:rsid w:val="00E943A8"/>
    <w:rsid w:val="00E945F4"/>
    <w:rsid w:val="00E94CB5"/>
    <w:rsid w:val="00E96E4F"/>
    <w:rsid w:val="00E977E2"/>
    <w:rsid w:val="00E97B90"/>
    <w:rsid w:val="00EA15C6"/>
    <w:rsid w:val="00EA4E8D"/>
    <w:rsid w:val="00EA61D4"/>
    <w:rsid w:val="00EA7167"/>
    <w:rsid w:val="00EA7994"/>
    <w:rsid w:val="00EB04B8"/>
    <w:rsid w:val="00EB27B0"/>
    <w:rsid w:val="00EB3027"/>
    <w:rsid w:val="00EB3211"/>
    <w:rsid w:val="00EB3508"/>
    <w:rsid w:val="00EB3BA5"/>
    <w:rsid w:val="00EB4327"/>
    <w:rsid w:val="00EB4C8E"/>
    <w:rsid w:val="00EB53CA"/>
    <w:rsid w:val="00EB55A5"/>
    <w:rsid w:val="00EB5FE4"/>
    <w:rsid w:val="00EB6002"/>
    <w:rsid w:val="00EB6B41"/>
    <w:rsid w:val="00EB748B"/>
    <w:rsid w:val="00EB79F6"/>
    <w:rsid w:val="00EB7EA2"/>
    <w:rsid w:val="00EC0631"/>
    <w:rsid w:val="00EC0D38"/>
    <w:rsid w:val="00EC1CA9"/>
    <w:rsid w:val="00EC3500"/>
    <w:rsid w:val="00EC393B"/>
    <w:rsid w:val="00EC3E99"/>
    <w:rsid w:val="00EC4045"/>
    <w:rsid w:val="00EC4382"/>
    <w:rsid w:val="00EC4465"/>
    <w:rsid w:val="00EC7320"/>
    <w:rsid w:val="00EC7BA9"/>
    <w:rsid w:val="00ED013C"/>
    <w:rsid w:val="00ED1A28"/>
    <w:rsid w:val="00ED4A9B"/>
    <w:rsid w:val="00ED59C5"/>
    <w:rsid w:val="00ED5CC7"/>
    <w:rsid w:val="00ED683F"/>
    <w:rsid w:val="00ED71AC"/>
    <w:rsid w:val="00EE08B1"/>
    <w:rsid w:val="00EE0E11"/>
    <w:rsid w:val="00EE1418"/>
    <w:rsid w:val="00EE1B50"/>
    <w:rsid w:val="00EE26B3"/>
    <w:rsid w:val="00EE3017"/>
    <w:rsid w:val="00EE3141"/>
    <w:rsid w:val="00EE4C2B"/>
    <w:rsid w:val="00EE664C"/>
    <w:rsid w:val="00EE6BCB"/>
    <w:rsid w:val="00EE7639"/>
    <w:rsid w:val="00EE770E"/>
    <w:rsid w:val="00EF09DE"/>
    <w:rsid w:val="00EF0BCB"/>
    <w:rsid w:val="00EF0DF8"/>
    <w:rsid w:val="00EF1E8E"/>
    <w:rsid w:val="00EF25E3"/>
    <w:rsid w:val="00EF3BAB"/>
    <w:rsid w:val="00EF3E4A"/>
    <w:rsid w:val="00EF40B3"/>
    <w:rsid w:val="00EF4723"/>
    <w:rsid w:val="00EF57B1"/>
    <w:rsid w:val="00EF57E8"/>
    <w:rsid w:val="00EF6F7E"/>
    <w:rsid w:val="00EF731D"/>
    <w:rsid w:val="00F00576"/>
    <w:rsid w:val="00F01193"/>
    <w:rsid w:val="00F011F3"/>
    <w:rsid w:val="00F01A0E"/>
    <w:rsid w:val="00F01EE4"/>
    <w:rsid w:val="00F020D8"/>
    <w:rsid w:val="00F02A94"/>
    <w:rsid w:val="00F03213"/>
    <w:rsid w:val="00F03D7A"/>
    <w:rsid w:val="00F040B4"/>
    <w:rsid w:val="00F04558"/>
    <w:rsid w:val="00F051CF"/>
    <w:rsid w:val="00F06432"/>
    <w:rsid w:val="00F064DB"/>
    <w:rsid w:val="00F07765"/>
    <w:rsid w:val="00F10FCD"/>
    <w:rsid w:val="00F11FCC"/>
    <w:rsid w:val="00F125F5"/>
    <w:rsid w:val="00F1354D"/>
    <w:rsid w:val="00F16566"/>
    <w:rsid w:val="00F167CF"/>
    <w:rsid w:val="00F16DDF"/>
    <w:rsid w:val="00F16FC8"/>
    <w:rsid w:val="00F17A0C"/>
    <w:rsid w:val="00F17EF6"/>
    <w:rsid w:val="00F21F6A"/>
    <w:rsid w:val="00F2336B"/>
    <w:rsid w:val="00F2497D"/>
    <w:rsid w:val="00F26084"/>
    <w:rsid w:val="00F340FA"/>
    <w:rsid w:val="00F355BA"/>
    <w:rsid w:val="00F35A11"/>
    <w:rsid w:val="00F36007"/>
    <w:rsid w:val="00F372C7"/>
    <w:rsid w:val="00F373B6"/>
    <w:rsid w:val="00F37B68"/>
    <w:rsid w:val="00F40098"/>
    <w:rsid w:val="00F40FBF"/>
    <w:rsid w:val="00F410CF"/>
    <w:rsid w:val="00F41AF0"/>
    <w:rsid w:val="00F41E83"/>
    <w:rsid w:val="00F43AA6"/>
    <w:rsid w:val="00F45514"/>
    <w:rsid w:val="00F45FCD"/>
    <w:rsid w:val="00F461B5"/>
    <w:rsid w:val="00F46C64"/>
    <w:rsid w:val="00F47409"/>
    <w:rsid w:val="00F478A0"/>
    <w:rsid w:val="00F52924"/>
    <w:rsid w:val="00F53448"/>
    <w:rsid w:val="00F539B4"/>
    <w:rsid w:val="00F54DF3"/>
    <w:rsid w:val="00F55BD5"/>
    <w:rsid w:val="00F560A7"/>
    <w:rsid w:val="00F569C6"/>
    <w:rsid w:val="00F601AA"/>
    <w:rsid w:val="00F60593"/>
    <w:rsid w:val="00F6154E"/>
    <w:rsid w:val="00F628C5"/>
    <w:rsid w:val="00F6325D"/>
    <w:rsid w:val="00F65D6C"/>
    <w:rsid w:val="00F66B0B"/>
    <w:rsid w:val="00F70828"/>
    <w:rsid w:val="00F70840"/>
    <w:rsid w:val="00F710FE"/>
    <w:rsid w:val="00F723B8"/>
    <w:rsid w:val="00F730DD"/>
    <w:rsid w:val="00F74480"/>
    <w:rsid w:val="00F772D5"/>
    <w:rsid w:val="00F800C8"/>
    <w:rsid w:val="00F8028C"/>
    <w:rsid w:val="00F82036"/>
    <w:rsid w:val="00F82212"/>
    <w:rsid w:val="00F83329"/>
    <w:rsid w:val="00F83399"/>
    <w:rsid w:val="00F8379F"/>
    <w:rsid w:val="00F83999"/>
    <w:rsid w:val="00F843E4"/>
    <w:rsid w:val="00F84B33"/>
    <w:rsid w:val="00F85CD0"/>
    <w:rsid w:val="00F870D6"/>
    <w:rsid w:val="00F9016C"/>
    <w:rsid w:val="00F9070A"/>
    <w:rsid w:val="00F928B8"/>
    <w:rsid w:val="00F92A85"/>
    <w:rsid w:val="00F967EA"/>
    <w:rsid w:val="00FA00ED"/>
    <w:rsid w:val="00FA1272"/>
    <w:rsid w:val="00FA17F9"/>
    <w:rsid w:val="00FA1A8F"/>
    <w:rsid w:val="00FA2831"/>
    <w:rsid w:val="00FA2C4C"/>
    <w:rsid w:val="00FA3C11"/>
    <w:rsid w:val="00FA4469"/>
    <w:rsid w:val="00FA4C6D"/>
    <w:rsid w:val="00FA5E2E"/>
    <w:rsid w:val="00FA64D1"/>
    <w:rsid w:val="00FA6933"/>
    <w:rsid w:val="00FA6F11"/>
    <w:rsid w:val="00FA7456"/>
    <w:rsid w:val="00FA7B3B"/>
    <w:rsid w:val="00FA7BFE"/>
    <w:rsid w:val="00FB01A8"/>
    <w:rsid w:val="00FB247B"/>
    <w:rsid w:val="00FB642F"/>
    <w:rsid w:val="00FB695C"/>
    <w:rsid w:val="00FC2CDE"/>
    <w:rsid w:val="00FC38B5"/>
    <w:rsid w:val="00FC4091"/>
    <w:rsid w:val="00FC608A"/>
    <w:rsid w:val="00FC70E3"/>
    <w:rsid w:val="00FC72C4"/>
    <w:rsid w:val="00FC76F2"/>
    <w:rsid w:val="00FD0A7C"/>
    <w:rsid w:val="00FD25B6"/>
    <w:rsid w:val="00FD3034"/>
    <w:rsid w:val="00FD5534"/>
    <w:rsid w:val="00FD5D22"/>
    <w:rsid w:val="00FD6A35"/>
    <w:rsid w:val="00FD6B64"/>
    <w:rsid w:val="00FD6BA2"/>
    <w:rsid w:val="00FE0526"/>
    <w:rsid w:val="00FE0C09"/>
    <w:rsid w:val="00FE2B26"/>
    <w:rsid w:val="00FE3049"/>
    <w:rsid w:val="00FE78C6"/>
    <w:rsid w:val="00FF062D"/>
    <w:rsid w:val="00FF0D04"/>
    <w:rsid w:val="00FF0D66"/>
    <w:rsid w:val="00FF160D"/>
    <w:rsid w:val="00FF2D4F"/>
    <w:rsid w:val="00FF44BE"/>
    <w:rsid w:val="00FF4575"/>
    <w:rsid w:val="00FF4E2F"/>
    <w:rsid w:val="00FF5A32"/>
    <w:rsid w:val="00FF5AD9"/>
    <w:rsid w:val="00FF7695"/>
    <w:rsid w:val="00FF7A33"/>
    <w:rsid w:val="037044FA"/>
    <w:rsid w:val="05972D11"/>
    <w:rsid w:val="05DBA2B3"/>
    <w:rsid w:val="0988890C"/>
    <w:rsid w:val="0B928603"/>
    <w:rsid w:val="0D10DAFF"/>
    <w:rsid w:val="11F65C79"/>
    <w:rsid w:val="14F6BD88"/>
    <w:rsid w:val="1BC9DE58"/>
    <w:rsid w:val="1D5F9AC9"/>
    <w:rsid w:val="20B5F4AE"/>
    <w:rsid w:val="26E6D682"/>
    <w:rsid w:val="27E6B69F"/>
    <w:rsid w:val="281916AD"/>
    <w:rsid w:val="29F55FBF"/>
    <w:rsid w:val="2AFD3325"/>
    <w:rsid w:val="2B03839C"/>
    <w:rsid w:val="2FE53F99"/>
    <w:rsid w:val="30B81082"/>
    <w:rsid w:val="38D196F6"/>
    <w:rsid w:val="39250476"/>
    <w:rsid w:val="3BCF5DFA"/>
    <w:rsid w:val="3ECF4D6C"/>
    <w:rsid w:val="42E72E39"/>
    <w:rsid w:val="462DB368"/>
    <w:rsid w:val="5689AB7F"/>
    <w:rsid w:val="5B8F69C0"/>
    <w:rsid w:val="5ED83CC3"/>
    <w:rsid w:val="60556E62"/>
    <w:rsid w:val="6063725B"/>
    <w:rsid w:val="69A52B40"/>
    <w:rsid w:val="6A7F3BB0"/>
    <w:rsid w:val="70CAE7EA"/>
    <w:rsid w:val="745F6B73"/>
    <w:rsid w:val="74AB4A38"/>
    <w:rsid w:val="77E5441E"/>
    <w:rsid w:val="7B7F9133"/>
    <w:rsid w:val="7B9ECAF0"/>
  </w:rsids>
  <m:mathPr>
    <m:mathFont m:val="Cambria Math"/>
    <m:brkBin m:val="before"/>
    <m:brkBinSub m:val="--"/>
    <m:smallFrac m:val="0"/>
    <m:dispDef/>
    <m:lMargin m:val="0"/>
    <m:rMargin m:val="0"/>
    <m:defJc m:val="centerGroup"/>
    <m:wrapIndent m:val="1440"/>
    <m:intLim m:val="subSup"/>
    <m:naryLim m:val="undOvr"/>
  </m:mathPr>
  <w:themeFontLang w:val="sl-SI"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A296B35"/>
  <w15:docId w15:val="{DD6B855B-DAD2-8148-A86F-3FA3938EA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804784"/>
    <w:pPr>
      <w:spacing w:line="276" w:lineRule="auto"/>
    </w:pPr>
    <w:rPr>
      <w:rFonts w:ascii="Verdana" w:hAnsi="Verdana"/>
      <w:sz w:val="19"/>
      <w:lang w:eastAsia="en-US"/>
    </w:rPr>
  </w:style>
  <w:style w:type="paragraph" w:styleId="Naslov1">
    <w:name w:val="heading 1"/>
    <w:basedOn w:val="Navaden"/>
    <w:next w:val="Navaden"/>
    <w:link w:val="Naslov1Znak"/>
    <w:uiPriority w:val="9"/>
    <w:qFormat/>
    <w:rsid w:val="00804784"/>
    <w:pPr>
      <w:keepNext/>
      <w:spacing w:before="240" w:after="60"/>
      <w:outlineLvl w:val="0"/>
    </w:pPr>
    <w:rPr>
      <w:rFonts w:ascii="Cambria" w:eastAsia="Times New Roman" w:hAnsi="Cambria"/>
      <w:b/>
      <w:bCs/>
      <w:kern w:val="32"/>
      <w:sz w:val="32"/>
      <w:szCs w:val="32"/>
    </w:rPr>
  </w:style>
  <w:style w:type="paragraph" w:styleId="Naslov2">
    <w:name w:val="heading 2"/>
    <w:basedOn w:val="Navaden"/>
    <w:next w:val="Navaden"/>
    <w:link w:val="Naslov2Znak"/>
    <w:qFormat/>
    <w:rsid w:val="00804784"/>
    <w:pPr>
      <w:keepNext/>
      <w:spacing w:before="240" w:after="60" w:line="240" w:lineRule="auto"/>
      <w:outlineLvl w:val="1"/>
    </w:pPr>
    <w:rPr>
      <w:rFonts w:ascii="Arial" w:eastAsia="Times New Roman" w:hAnsi="Arial"/>
      <w:b/>
      <w:bCs/>
      <w:i/>
      <w:iCs/>
      <w:sz w:val="28"/>
      <w:szCs w:val="28"/>
    </w:rPr>
  </w:style>
  <w:style w:type="paragraph" w:styleId="Naslov4">
    <w:name w:val="heading 4"/>
    <w:basedOn w:val="Navaden"/>
    <w:next w:val="Navaden"/>
    <w:link w:val="Naslov4Znak"/>
    <w:uiPriority w:val="9"/>
    <w:semiHidden/>
    <w:unhideWhenUsed/>
    <w:qFormat/>
    <w:rsid w:val="00FF0D04"/>
    <w:pPr>
      <w:keepNext/>
      <w:keepLines/>
      <w:spacing w:before="40"/>
      <w:outlineLvl w:val="3"/>
    </w:pPr>
    <w:rPr>
      <w:rFonts w:asciiTheme="majorHAnsi" w:eastAsiaTheme="majorEastAsia" w:hAnsiTheme="majorHAnsi" w:cstheme="majorBidi"/>
      <w:i/>
      <w:iCs/>
      <w:color w:val="365F91" w:themeColor="accent1" w:themeShade="BF"/>
    </w:rPr>
  </w:style>
  <w:style w:type="paragraph" w:styleId="Naslov6">
    <w:name w:val="heading 6"/>
    <w:basedOn w:val="Navaden"/>
    <w:next w:val="Navaden"/>
    <w:link w:val="Naslov6Znak"/>
    <w:uiPriority w:val="9"/>
    <w:qFormat/>
    <w:rsid w:val="00804784"/>
    <w:pPr>
      <w:spacing w:before="240" w:after="60"/>
      <w:outlineLvl w:val="5"/>
    </w:pPr>
    <w:rPr>
      <w:rFonts w:ascii="Calibri" w:eastAsia="Times New Roman" w:hAnsi="Calibri"/>
      <w:b/>
      <w:bCs/>
      <w:sz w:val="20"/>
    </w:rPr>
  </w:style>
  <w:style w:type="paragraph" w:styleId="Naslov7">
    <w:name w:val="heading 7"/>
    <w:basedOn w:val="Navaden"/>
    <w:next w:val="Navaden"/>
    <w:link w:val="Naslov7Znak"/>
    <w:uiPriority w:val="9"/>
    <w:qFormat/>
    <w:rsid w:val="00804784"/>
    <w:pPr>
      <w:spacing w:before="240" w:after="60"/>
      <w:outlineLvl w:val="6"/>
    </w:pPr>
    <w:rPr>
      <w:rFonts w:ascii="Calibri" w:eastAsia="Times New Roman" w:hAnsi="Calibri"/>
      <w:sz w:val="24"/>
      <w:szCs w:val="24"/>
    </w:rPr>
  </w:style>
  <w:style w:type="paragraph" w:styleId="Naslov8">
    <w:name w:val="heading 8"/>
    <w:basedOn w:val="Navaden"/>
    <w:next w:val="Navaden"/>
    <w:link w:val="Naslov8Znak"/>
    <w:uiPriority w:val="9"/>
    <w:qFormat/>
    <w:rsid w:val="00804784"/>
    <w:pPr>
      <w:spacing w:before="240" w:after="60"/>
      <w:outlineLvl w:val="7"/>
    </w:pPr>
    <w:rPr>
      <w:rFonts w:ascii="Calibri" w:eastAsia="Times New Roman" w:hAnsi="Calibri"/>
      <w:i/>
      <w:iCs/>
      <w:sz w:val="24"/>
      <w:szCs w:val="24"/>
    </w:rPr>
  </w:style>
  <w:style w:type="paragraph" w:styleId="Naslov9">
    <w:name w:val="heading 9"/>
    <w:basedOn w:val="Navaden"/>
    <w:next w:val="Navaden"/>
    <w:link w:val="Naslov9Znak"/>
    <w:uiPriority w:val="9"/>
    <w:qFormat/>
    <w:rsid w:val="00804784"/>
    <w:pPr>
      <w:spacing w:before="240" w:after="60"/>
      <w:outlineLvl w:val="8"/>
    </w:pPr>
    <w:rPr>
      <w:rFonts w:ascii="Cambria" w:eastAsia="Times New Roman" w:hAnsi="Cambria"/>
      <w:sz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uiPriority w:val="9"/>
    <w:rsid w:val="00804784"/>
    <w:rPr>
      <w:rFonts w:ascii="Cambria" w:eastAsia="Times New Roman" w:hAnsi="Cambria" w:cs="Times New Roman"/>
      <w:b/>
      <w:bCs/>
      <w:kern w:val="32"/>
      <w:sz w:val="32"/>
      <w:szCs w:val="32"/>
    </w:rPr>
  </w:style>
  <w:style w:type="character" w:customStyle="1" w:styleId="Naslov2Znak">
    <w:name w:val="Naslov 2 Znak"/>
    <w:link w:val="Naslov2"/>
    <w:rsid w:val="00804784"/>
    <w:rPr>
      <w:rFonts w:ascii="Arial" w:eastAsia="Times New Roman" w:hAnsi="Arial" w:cs="Times New Roman"/>
      <w:b/>
      <w:bCs/>
      <w:i/>
      <w:iCs/>
      <w:sz w:val="28"/>
      <w:szCs w:val="28"/>
    </w:rPr>
  </w:style>
  <w:style w:type="character" w:customStyle="1" w:styleId="Naslov6Znak">
    <w:name w:val="Naslov 6 Znak"/>
    <w:link w:val="Naslov6"/>
    <w:uiPriority w:val="9"/>
    <w:rsid w:val="00804784"/>
    <w:rPr>
      <w:rFonts w:ascii="Calibri" w:eastAsia="Times New Roman" w:hAnsi="Calibri" w:cs="Times New Roman"/>
      <w:b/>
      <w:bCs/>
    </w:rPr>
  </w:style>
  <w:style w:type="character" w:customStyle="1" w:styleId="Naslov7Znak">
    <w:name w:val="Naslov 7 Znak"/>
    <w:link w:val="Naslov7"/>
    <w:uiPriority w:val="9"/>
    <w:rsid w:val="00804784"/>
    <w:rPr>
      <w:rFonts w:ascii="Calibri" w:eastAsia="Times New Roman" w:hAnsi="Calibri" w:cs="Times New Roman"/>
      <w:sz w:val="24"/>
      <w:szCs w:val="24"/>
    </w:rPr>
  </w:style>
  <w:style w:type="character" w:customStyle="1" w:styleId="Naslov8Znak">
    <w:name w:val="Naslov 8 Znak"/>
    <w:link w:val="Naslov8"/>
    <w:uiPriority w:val="9"/>
    <w:rsid w:val="00804784"/>
    <w:rPr>
      <w:rFonts w:ascii="Calibri" w:eastAsia="Times New Roman" w:hAnsi="Calibri" w:cs="Times New Roman"/>
      <w:i/>
      <w:iCs/>
      <w:sz w:val="24"/>
      <w:szCs w:val="24"/>
    </w:rPr>
  </w:style>
  <w:style w:type="character" w:customStyle="1" w:styleId="Naslov9Znak">
    <w:name w:val="Naslov 9 Znak"/>
    <w:link w:val="Naslov9"/>
    <w:uiPriority w:val="9"/>
    <w:rsid w:val="00804784"/>
    <w:rPr>
      <w:rFonts w:ascii="Cambria" w:eastAsia="Times New Roman" w:hAnsi="Cambria" w:cs="Times New Roman"/>
    </w:rPr>
  </w:style>
  <w:style w:type="character" w:styleId="Hiperpovezava">
    <w:name w:val="Hyperlink"/>
    <w:uiPriority w:val="99"/>
    <w:unhideWhenUsed/>
    <w:rsid w:val="00804784"/>
    <w:rPr>
      <w:color w:val="0000FF"/>
      <w:u w:val="single"/>
    </w:rPr>
  </w:style>
  <w:style w:type="character" w:customStyle="1" w:styleId="BesedilooblakaZnak">
    <w:name w:val="Besedilo oblačka Znak"/>
    <w:link w:val="Besedilooblaka"/>
    <w:uiPriority w:val="99"/>
    <w:semiHidden/>
    <w:rsid w:val="00804784"/>
    <w:rPr>
      <w:rFonts w:ascii="Tahoma" w:eastAsia="Calibri" w:hAnsi="Tahoma" w:cs="Times New Roman"/>
      <w:sz w:val="16"/>
      <w:szCs w:val="16"/>
    </w:rPr>
  </w:style>
  <w:style w:type="paragraph" w:styleId="Besedilooblaka">
    <w:name w:val="Balloon Text"/>
    <w:basedOn w:val="Navaden"/>
    <w:link w:val="BesedilooblakaZnak"/>
    <w:uiPriority w:val="99"/>
    <w:semiHidden/>
    <w:unhideWhenUsed/>
    <w:rsid w:val="00804784"/>
    <w:pPr>
      <w:spacing w:line="240" w:lineRule="auto"/>
    </w:pPr>
    <w:rPr>
      <w:rFonts w:ascii="Tahoma" w:hAnsi="Tahoma"/>
      <w:sz w:val="16"/>
      <w:szCs w:val="16"/>
    </w:rPr>
  </w:style>
  <w:style w:type="character" w:customStyle="1" w:styleId="BesedilooblakaZnak1">
    <w:name w:val="Besedilo oblačka Znak1"/>
    <w:uiPriority w:val="99"/>
    <w:semiHidden/>
    <w:rsid w:val="00804784"/>
    <w:rPr>
      <w:rFonts w:ascii="Tahoma" w:eastAsia="Calibri" w:hAnsi="Tahoma" w:cs="Tahoma"/>
      <w:sz w:val="16"/>
      <w:szCs w:val="16"/>
    </w:rPr>
  </w:style>
  <w:style w:type="paragraph" w:customStyle="1" w:styleId="Slog1">
    <w:name w:val="Slog1"/>
    <w:basedOn w:val="Navaden"/>
    <w:link w:val="Slog1Znak"/>
    <w:qFormat/>
    <w:rsid w:val="00804784"/>
    <w:pPr>
      <w:numPr>
        <w:numId w:val="8"/>
      </w:numPr>
      <w:autoSpaceDE w:val="0"/>
      <w:autoSpaceDN w:val="0"/>
      <w:adjustRightInd w:val="0"/>
      <w:spacing w:line="240" w:lineRule="auto"/>
    </w:pPr>
    <w:rPr>
      <w:b/>
      <w:bCs/>
      <w:color w:val="000000"/>
      <w:sz w:val="20"/>
    </w:rPr>
  </w:style>
  <w:style w:type="character" w:customStyle="1" w:styleId="Slog1Znak">
    <w:name w:val="Slog1 Znak"/>
    <w:link w:val="Slog1"/>
    <w:rsid w:val="00804784"/>
    <w:rPr>
      <w:rFonts w:ascii="Verdana" w:hAnsi="Verdana"/>
      <w:b/>
      <w:bCs/>
      <w:color w:val="000000"/>
      <w:lang w:eastAsia="en-US"/>
    </w:rPr>
  </w:style>
  <w:style w:type="paragraph" w:customStyle="1" w:styleId="Slog2">
    <w:name w:val="Slog2"/>
    <w:basedOn w:val="Navaden"/>
    <w:link w:val="Slog2Znak"/>
    <w:qFormat/>
    <w:rsid w:val="00804784"/>
    <w:pPr>
      <w:numPr>
        <w:numId w:val="9"/>
      </w:numPr>
      <w:autoSpaceDE w:val="0"/>
      <w:autoSpaceDN w:val="0"/>
      <w:adjustRightInd w:val="0"/>
      <w:spacing w:line="240" w:lineRule="auto"/>
    </w:pPr>
    <w:rPr>
      <w:b/>
      <w:bCs/>
      <w:color w:val="000000"/>
      <w:sz w:val="20"/>
    </w:rPr>
  </w:style>
  <w:style w:type="character" w:customStyle="1" w:styleId="Slog2Znak">
    <w:name w:val="Slog2 Znak"/>
    <w:link w:val="Slog2"/>
    <w:rsid w:val="00804784"/>
    <w:rPr>
      <w:rFonts w:ascii="Verdana" w:hAnsi="Verdana"/>
      <w:b/>
      <w:bCs/>
      <w:color w:val="000000"/>
      <w:lang w:eastAsia="en-US"/>
    </w:rPr>
  </w:style>
  <w:style w:type="paragraph" w:customStyle="1" w:styleId="Slog3">
    <w:name w:val="Slog3"/>
    <w:basedOn w:val="Navaden"/>
    <w:link w:val="Slog3Znak"/>
    <w:qFormat/>
    <w:rsid w:val="00804784"/>
    <w:pPr>
      <w:numPr>
        <w:ilvl w:val="1"/>
        <w:numId w:val="9"/>
      </w:numPr>
      <w:autoSpaceDE w:val="0"/>
      <w:autoSpaceDN w:val="0"/>
      <w:adjustRightInd w:val="0"/>
      <w:spacing w:line="240" w:lineRule="auto"/>
    </w:pPr>
    <w:rPr>
      <w:b/>
      <w:bCs/>
      <w:color w:val="000000"/>
      <w:sz w:val="20"/>
    </w:rPr>
  </w:style>
  <w:style w:type="character" w:customStyle="1" w:styleId="Slog3Znak">
    <w:name w:val="Slog3 Znak"/>
    <w:link w:val="Slog3"/>
    <w:rsid w:val="00804784"/>
    <w:rPr>
      <w:rFonts w:ascii="Verdana" w:hAnsi="Verdana"/>
      <w:b/>
      <w:bCs/>
      <w:color w:val="000000"/>
      <w:lang w:eastAsia="en-US"/>
    </w:rPr>
  </w:style>
  <w:style w:type="paragraph" w:styleId="Navadensplet">
    <w:name w:val="Normal (Web)"/>
    <w:basedOn w:val="Navaden"/>
    <w:uiPriority w:val="99"/>
    <w:unhideWhenUsed/>
    <w:rsid w:val="00804784"/>
    <w:pPr>
      <w:spacing w:after="210" w:line="240" w:lineRule="auto"/>
    </w:pPr>
    <w:rPr>
      <w:rFonts w:ascii="Times New Roman" w:eastAsia="Times New Roman" w:hAnsi="Times New Roman"/>
      <w:color w:val="333333"/>
      <w:sz w:val="18"/>
      <w:szCs w:val="18"/>
      <w:lang w:eastAsia="sl-SI"/>
    </w:rPr>
  </w:style>
  <w:style w:type="paragraph" w:styleId="Telobesedila">
    <w:name w:val="Body Text"/>
    <w:aliases w:val="SHEME,sheme,Telo besedila_SHEMA,Telo besedila_SHEME,Telo besedila_shema,Body"/>
    <w:basedOn w:val="Navaden"/>
    <w:link w:val="TelobesedilaZnak"/>
    <w:rsid w:val="00804784"/>
    <w:pPr>
      <w:spacing w:line="240" w:lineRule="auto"/>
      <w:jc w:val="both"/>
    </w:pPr>
    <w:rPr>
      <w:rFonts w:ascii="Arial" w:eastAsia="Times New Roman" w:hAnsi="Arial"/>
      <w:sz w:val="20"/>
      <w:lang w:eastAsia="sl-SI"/>
    </w:rPr>
  </w:style>
  <w:style w:type="character" w:customStyle="1" w:styleId="TelobesedilaZnak">
    <w:name w:val="Telo besedila Znak"/>
    <w:aliases w:val="SHEME Znak,sheme Znak,Telo besedila_SHEMA Znak,Telo besedila_SHEME Znak,Telo besedila_shema Znak,Body Znak"/>
    <w:link w:val="Telobesedila"/>
    <w:rsid w:val="00804784"/>
    <w:rPr>
      <w:rFonts w:ascii="Arial" w:eastAsia="Times New Roman" w:hAnsi="Arial" w:cs="Times New Roman"/>
      <w:sz w:val="20"/>
      <w:szCs w:val="20"/>
      <w:lang w:eastAsia="sl-SI"/>
    </w:rPr>
  </w:style>
  <w:style w:type="paragraph" w:styleId="Telobesedila2">
    <w:name w:val="Body Text 2"/>
    <w:basedOn w:val="Navaden"/>
    <w:link w:val="Telobesedila2Znak"/>
    <w:uiPriority w:val="99"/>
    <w:unhideWhenUsed/>
    <w:rsid w:val="00804784"/>
    <w:pPr>
      <w:spacing w:after="120" w:line="480" w:lineRule="auto"/>
    </w:pPr>
  </w:style>
  <w:style w:type="character" w:customStyle="1" w:styleId="Telobesedila2Znak">
    <w:name w:val="Telo besedila 2 Znak"/>
    <w:link w:val="Telobesedila2"/>
    <w:uiPriority w:val="99"/>
    <w:rsid w:val="00804784"/>
    <w:rPr>
      <w:rFonts w:ascii="Verdana" w:eastAsia="Calibri" w:hAnsi="Verdana" w:cs="Times New Roman"/>
      <w:sz w:val="19"/>
      <w:szCs w:val="20"/>
    </w:rPr>
  </w:style>
  <w:style w:type="paragraph" w:customStyle="1" w:styleId="Default">
    <w:name w:val="Default"/>
    <w:rsid w:val="00804784"/>
    <w:pPr>
      <w:autoSpaceDE w:val="0"/>
      <w:autoSpaceDN w:val="0"/>
      <w:adjustRightInd w:val="0"/>
    </w:pPr>
    <w:rPr>
      <w:rFonts w:ascii="Arial" w:hAnsi="Arial" w:cs="Arial"/>
      <w:color w:val="000000"/>
      <w:sz w:val="24"/>
      <w:szCs w:val="24"/>
    </w:rPr>
  </w:style>
  <w:style w:type="paragraph" w:customStyle="1" w:styleId="BESEDILO">
    <w:name w:val="BESEDILO"/>
    <w:rsid w:val="00804784"/>
    <w:pPr>
      <w:keepLines/>
      <w:widowControl w:val="0"/>
      <w:tabs>
        <w:tab w:val="left" w:pos="2155"/>
      </w:tabs>
      <w:jc w:val="both"/>
    </w:pPr>
    <w:rPr>
      <w:rFonts w:ascii="Arial" w:eastAsia="Times New Roman" w:hAnsi="Arial"/>
      <w:kern w:val="16"/>
      <w:lang w:eastAsia="en-US"/>
    </w:rPr>
  </w:style>
  <w:style w:type="paragraph" w:styleId="Glava">
    <w:name w:val="header"/>
    <w:basedOn w:val="Navaden"/>
    <w:link w:val="GlavaZnak"/>
    <w:rsid w:val="00804784"/>
    <w:pPr>
      <w:tabs>
        <w:tab w:val="center" w:pos="4320"/>
        <w:tab w:val="right" w:pos="8640"/>
      </w:tabs>
      <w:spacing w:line="240" w:lineRule="auto"/>
    </w:pPr>
    <w:rPr>
      <w:rFonts w:ascii="Times New Roman" w:eastAsia="Times New Roman" w:hAnsi="Times New Roman"/>
      <w:sz w:val="24"/>
      <w:lang w:val="en-US"/>
    </w:rPr>
  </w:style>
  <w:style w:type="character" w:customStyle="1" w:styleId="GlavaZnak">
    <w:name w:val="Glava Znak"/>
    <w:link w:val="Glava"/>
    <w:rsid w:val="00804784"/>
    <w:rPr>
      <w:rFonts w:ascii="Times New Roman" w:eastAsia="Times New Roman" w:hAnsi="Times New Roman" w:cs="Times New Roman"/>
      <w:sz w:val="24"/>
      <w:szCs w:val="20"/>
      <w:lang w:val="en-US"/>
    </w:rPr>
  </w:style>
  <w:style w:type="character" w:customStyle="1" w:styleId="Naslov3MKZnak">
    <w:name w:val="Naslov 3 MK Znak"/>
    <w:rsid w:val="00804784"/>
    <w:rPr>
      <w:rFonts w:ascii="Arial" w:hAnsi="Arial" w:cs="Arial"/>
      <w:b/>
      <w:kern w:val="28"/>
      <w:sz w:val="22"/>
      <w:szCs w:val="22"/>
      <w:lang w:val="sl-SI" w:eastAsia="sl-SI" w:bidi="ar-SA"/>
    </w:rPr>
  </w:style>
  <w:style w:type="paragraph" w:customStyle="1" w:styleId="Svetlamreapoudarek31">
    <w:name w:val="Svetla mreža – poudarek 31"/>
    <w:basedOn w:val="Navaden"/>
    <w:uiPriority w:val="34"/>
    <w:qFormat/>
    <w:rsid w:val="00804784"/>
    <w:pPr>
      <w:ind w:left="720"/>
      <w:contextualSpacing/>
    </w:pPr>
  </w:style>
  <w:style w:type="paragraph" w:styleId="Pripombabesedilo">
    <w:name w:val="annotation text"/>
    <w:basedOn w:val="Navaden"/>
    <w:link w:val="PripombabesediloZnak"/>
    <w:semiHidden/>
    <w:unhideWhenUsed/>
    <w:rsid w:val="00804784"/>
    <w:rPr>
      <w:sz w:val="20"/>
    </w:rPr>
  </w:style>
  <w:style w:type="character" w:customStyle="1" w:styleId="PripombabesediloZnak">
    <w:name w:val="Pripomba – besedilo Znak"/>
    <w:link w:val="Pripombabesedilo"/>
    <w:semiHidden/>
    <w:rsid w:val="00804784"/>
    <w:rPr>
      <w:rFonts w:ascii="Verdana" w:eastAsia="Calibri" w:hAnsi="Verdana" w:cs="Times New Roman"/>
      <w:sz w:val="20"/>
      <w:szCs w:val="20"/>
    </w:rPr>
  </w:style>
  <w:style w:type="character" w:customStyle="1" w:styleId="ZadevapripombeZnak">
    <w:name w:val="Zadeva pripombe Znak"/>
    <w:link w:val="Zadevapripombe"/>
    <w:uiPriority w:val="99"/>
    <w:semiHidden/>
    <w:rsid w:val="00804784"/>
    <w:rPr>
      <w:rFonts w:ascii="Verdana" w:eastAsia="Calibri" w:hAnsi="Verdana" w:cs="Times New Roman"/>
      <w:b/>
      <w:bCs/>
      <w:sz w:val="20"/>
      <w:szCs w:val="20"/>
    </w:rPr>
  </w:style>
  <w:style w:type="paragraph" w:styleId="Zadevapripombe">
    <w:name w:val="annotation subject"/>
    <w:basedOn w:val="Pripombabesedilo"/>
    <w:next w:val="Pripombabesedilo"/>
    <w:link w:val="ZadevapripombeZnak"/>
    <w:uiPriority w:val="99"/>
    <w:semiHidden/>
    <w:unhideWhenUsed/>
    <w:rsid w:val="00804784"/>
    <w:rPr>
      <w:b/>
      <w:bCs/>
    </w:rPr>
  </w:style>
  <w:style w:type="character" w:customStyle="1" w:styleId="ZadevakomentarjaZnak1">
    <w:name w:val="Zadeva komentarja Znak1"/>
    <w:uiPriority w:val="99"/>
    <w:semiHidden/>
    <w:rsid w:val="00804784"/>
    <w:rPr>
      <w:rFonts w:ascii="Verdana" w:eastAsia="Calibri" w:hAnsi="Verdana" w:cs="Times New Roman"/>
      <w:b/>
      <w:bCs/>
      <w:sz w:val="20"/>
      <w:szCs w:val="20"/>
    </w:rPr>
  </w:style>
  <w:style w:type="paragraph" w:customStyle="1" w:styleId="Clen">
    <w:name w:val="Clen"/>
    <w:basedOn w:val="Navaden"/>
    <w:rsid w:val="00804784"/>
    <w:pPr>
      <w:spacing w:before="120" w:after="120" w:line="240" w:lineRule="auto"/>
      <w:jc w:val="center"/>
    </w:pPr>
    <w:rPr>
      <w:rFonts w:ascii="Times New Roman" w:hAnsi="Times New Roman"/>
      <w:sz w:val="24"/>
      <w:lang w:val="en-AU"/>
    </w:rPr>
  </w:style>
  <w:style w:type="paragraph" w:customStyle="1" w:styleId="esegmentt">
    <w:name w:val="esegment_t"/>
    <w:basedOn w:val="Navaden"/>
    <w:rsid w:val="00804784"/>
    <w:pPr>
      <w:spacing w:after="210" w:line="360" w:lineRule="atLeast"/>
      <w:jc w:val="center"/>
    </w:pPr>
    <w:rPr>
      <w:rFonts w:ascii="Times New Roman" w:eastAsia="Times New Roman" w:hAnsi="Times New Roman"/>
      <w:b/>
      <w:bCs/>
      <w:color w:val="6B7E9D"/>
      <w:sz w:val="31"/>
      <w:szCs w:val="31"/>
      <w:lang w:eastAsia="sl-SI"/>
    </w:rPr>
  </w:style>
  <w:style w:type="paragraph" w:customStyle="1" w:styleId="HTMLpredoblikovano">
    <w:name w:val="HTML predoblikovano"/>
    <w:basedOn w:val="Navaden"/>
    <w:rsid w:val="00804784"/>
    <w:pPr>
      <w:spacing w:line="240" w:lineRule="auto"/>
      <w:jc w:val="both"/>
    </w:pPr>
    <w:rPr>
      <w:rFonts w:ascii="Courier New" w:eastAsia="Times New Roman" w:hAnsi="Courier New"/>
      <w:sz w:val="20"/>
      <w:lang w:eastAsia="sl-SI"/>
    </w:rPr>
  </w:style>
  <w:style w:type="paragraph" w:styleId="Golobesedilo">
    <w:name w:val="Plain Text"/>
    <w:basedOn w:val="Navaden"/>
    <w:link w:val="GolobesediloZnak"/>
    <w:rsid w:val="00804784"/>
    <w:pPr>
      <w:spacing w:line="240" w:lineRule="auto"/>
    </w:pPr>
    <w:rPr>
      <w:rFonts w:ascii="Courier New" w:eastAsia="Times New Roman" w:hAnsi="Courier New"/>
      <w:sz w:val="20"/>
      <w:lang w:eastAsia="sl-SI"/>
    </w:rPr>
  </w:style>
  <w:style w:type="character" w:customStyle="1" w:styleId="GolobesediloZnak">
    <w:name w:val="Golo besedilo Znak"/>
    <w:link w:val="Golobesedilo"/>
    <w:rsid w:val="00804784"/>
    <w:rPr>
      <w:rFonts w:ascii="Courier New" w:eastAsia="Times New Roman" w:hAnsi="Courier New" w:cs="Courier New"/>
      <w:sz w:val="20"/>
      <w:szCs w:val="20"/>
      <w:lang w:eastAsia="sl-SI"/>
    </w:rPr>
  </w:style>
  <w:style w:type="character" w:styleId="Poudarek">
    <w:name w:val="Emphasis"/>
    <w:qFormat/>
    <w:rsid w:val="00804784"/>
    <w:rPr>
      <w:i/>
      <w:iCs/>
    </w:rPr>
  </w:style>
  <w:style w:type="character" w:customStyle="1" w:styleId="text">
    <w:name w:val="text"/>
    <w:basedOn w:val="Privzetapisavaodstavka"/>
    <w:rsid w:val="00804784"/>
  </w:style>
  <w:style w:type="character" w:customStyle="1" w:styleId="NogaZnak">
    <w:name w:val="Noga Znak"/>
    <w:link w:val="Noga"/>
    <w:uiPriority w:val="99"/>
    <w:rsid w:val="00804784"/>
    <w:rPr>
      <w:rFonts w:ascii="Verdana" w:eastAsia="Calibri" w:hAnsi="Verdana" w:cs="Times New Roman"/>
      <w:sz w:val="19"/>
      <w:szCs w:val="20"/>
    </w:rPr>
  </w:style>
  <w:style w:type="paragraph" w:styleId="Noga">
    <w:name w:val="footer"/>
    <w:basedOn w:val="Navaden"/>
    <w:link w:val="NogaZnak"/>
    <w:uiPriority w:val="99"/>
    <w:unhideWhenUsed/>
    <w:rsid w:val="00804784"/>
    <w:pPr>
      <w:tabs>
        <w:tab w:val="center" w:pos="4536"/>
        <w:tab w:val="right" w:pos="9072"/>
      </w:tabs>
    </w:pPr>
  </w:style>
  <w:style w:type="character" w:customStyle="1" w:styleId="NogaZnak1">
    <w:name w:val="Noga Znak1"/>
    <w:uiPriority w:val="99"/>
    <w:semiHidden/>
    <w:rsid w:val="00804784"/>
    <w:rPr>
      <w:rFonts w:ascii="Verdana" w:eastAsia="Calibri" w:hAnsi="Verdana" w:cs="Times New Roman"/>
      <w:sz w:val="19"/>
      <w:szCs w:val="20"/>
    </w:rPr>
  </w:style>
  <w:style w:type="paragraph" w:styleId="Telobesedila3">
    <w:name w:val="Body Text 3"/>
    <w:basedOn w:val="Navaden"/>
    <w:link w:val="Telobesedila3Znak"/>
    <w:semiHidden/>
    <w:unhideWhenUsed/>
    <w:rsid w:val="00804784"/>
    <w:pPr>
      <w:spacing w:after="120"/>
    </w:pPr>
    <w:rPr>
      <w:sz w:val="16"/>
      <w:szCs w:val="16"/>
    </w:rPr>
  </w:style>
  <w:style w:type="character" w:customStyle="1" w:styleId="Telobesedila3Znak">
    <w:name w:val="Telo besedila 3 Znak"/>
    <w:link w:val="Telobesedila3"/>
    <w:rsid w:val="00804784"/>
    <w:rPr>
      <w:rFonts w:ascii="Verdana" w:eastAsia="Calibri" w:hAnsi="Verdana" w:cs="Times New Roman"/>
      <w:sz w:val="16"/>
      <w:szCs w:val="16"/>
    </w:rPr>
  </w:style>
  <w:style w:type="paragraph" w:styleId="Otevilenseznam">
    <w:name w:val="List Number"/>
    <w:basedOn w:val="Navaden"/>
    <w:semiHidden/>
    <w:rsid w:val="00804784"/>
    <w:pPr>
      <w:spacing w:after="240" w:line="240" w:lineRule="auto"/>
      <w:ind w:left="720" w:hanging="360"/>
      <w:jc w:val="both"/>
    </w:pPr>
    <w:rPr>
      <w:rFonts w:ascii="Times New Roman" w:eastAsia="Times New Roman" w:hAnsi="Times New Roman"/>
      <w:sz w:val="22"/>
    </w:rPr>
  </w:style>
  <w:style w:type="paragraph" w:customStyle="1" w:styleId="ASB2">
    <w:name w:val="A_SB2"/>
    <w:basedOn w:val="Navaden"/>
    <w:rsid w:val="00804784"/>
    <w:pPr>
      <w:spacing w:line="240" w:lineRule="auto"/>
    </w:pPr>
    <w:rPr>
      <w:rFonts w:ascii="Times New Roman" w:eastAsia="Times New Roman" w:hAnsi="Times New Roman"/>
      <w:sz w:val="24"/>
      <w:lang w:val="en-GB" w:eastAsia="sl-SI"/>
    </w:rPr>
  </w:style>
  <w:style w:type="paragraph" w:styleId="Datum">
    <w:name w:val="Date"/>
    <w:basedOn w:val="Navaden"/>
    <w:next w:val="Navaden"/>
    <w:link w:val="DatumZnak"/>
    <w:semiHidden/>
    <w:rsid w:val="00804784"/>
    <w:pPr>
      <w:spacing w:after="240" w:line="240" w:lineRule="auto"/>
      <w:jc w:val="both"/>
    </w:pPr>
    <w:rPr>
      <w:rFonts w:ascii="Times New Roman" w:eastAsia="Times New Roman" w:hAnsi="Times New Roman"/>
      <w:sz w:val="24"/>
      <w:lang w:val="en-GB"/>
    </w:rPr>
  </w:style>
  <w:style w:type="character" w:customStyle="1" w:styleId="DatumZnak">
    <w:name w:val="Datum Znak"/>
    <w:link w:val="Datum"/>
    <w:semiHidden/>
    <w:rsid w:val="00804784"/>
    <w:rPr>
      <w:rFonts w:ascii="Times New Roman" w:eastAsia="Times New Roman" w:hAnsi="Times New Roman" w:cs="Times New Roman"/>
      <w:sz w:val="24"/>
      <w:szCs w:val="20"/>
      <w:lang w:val="en-GB"/>
    </w:rPr>
  </w:style>
  <w:style w:type="paragraph" w:customStyle="1" w:styleId="BodyText21">
    <w:name w:val="Body Text 21"/>
    <w:basedOn w:val="Navaden"/>
    <w:rsid w:val="00804784"/>
    <w:pPr>
      <w:widowControl w:val="0"/>
      <w:spacing w:line="240" w:lineRule="auto"/>
    </w:pPr>
    <w:rPr>
      <w:rFonts w:ascii="Times New Roman" w:eastAsia="Times New Roman" w:hAnsi="Times New Roman"/>
      <w:sz w:val="24"/>
      <w:lang w:val="en-US" w:eastAsia="sl-SI"/>
    </w:rPr>
  </w:style>
  <w:style w:type="paragraph" w:customStyle="1" w:styleId="normalnsinglespace">
    <w:name w:val="normal_n_singlespace"/>
    <w:basedOn w:val="Navaden"/>
    <w:rsid w:val="00804784"/>
    <w:pPr>
      <w:spacing w:line="240" w:lineRule="auto"/>
      <w:jc w:val="both"/>
    </w:pPr>
    <w:rPr>
      <w:rFonts w:eastAsia="Times New Roman"/>
      <w:sz w:val="22"/>
      <w:szCs w:val="24"/>
    </w:rPr>
  </w:style>
  <w:style w:type="paragraph" w:customStyle="1" w:styleId="podpisi">
    <w:name w:val="podpisi"/>
    <w:basedOn w:val="Navaden"/>
    <w:qFormat/>
    <w:rsid w:val="00804784"/>
    <w:pPr>
      <w:tabs>
        <w:tab w:val="left" w:pos="3402"/>
      </w:tabs>
      <w:spacing w:line="260" w:lineRule="exact"/>
    </w:pPr>
    <w:rPr>
      <w:rFonts w:ascii="Arial" w:eastAsia="Times New Roman" w:hAnsi="Arial"/>
      <w:sz w:val="20"/>
      <w:szCs w:val="24"/>
      <w:lang w:val="it-IT"/>
    </w:rPr>
  </w:style>
  <w:style w:type="paragraph" w:customStyle="1" w:styleId="ListParagraph1">
    <w:name w:val="List Paragraph1"/>
    <w:basedOn w:val="Navaden"/>
    <w:qFormat/>
    <w:rsid w:val="00804784"/>
    <w:pPr>
      <w:ind w:left="720"/>
      <w:contextualSpacing/>
    </w:pPr>
  </w:style>
  <w:style w:type="paragraph" w:customStyle="1" w:styleId="HTMLpredoblikovano1">
    <w:name w:val="HTML predoblikovano1"/>
    <w:basedOn w:val="Navaden"/>
    <w:rsid w:val="00804784"/>
    <w:pPr>
      <w:spacing w:line="240" w:lineRule="auto"/>
      <w:jc w:val="both"/>
    </w:pPr>
    <w:rPr>
      <w:rFonts w:ascii="Courier New" w:eastAsia="Times New Roman" w:hAnsi="Courier New"/>
      <w:sz w:val="20"/>
      <w:lang w:eastAsia="sl-SI"/>
    </w:rPr>
  </w:style>
  <w:style w:type="table" w:styleId="Tabelamrea">
    <w:name w:val="Table Grid"/>
    <w:basedOn w:val="Navadnatabela"/>
    <w:uiPriority w:val="59"/>
    <w:rsid w:val="00804784"/>
    <w:pPr>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protnaopomba-besedilo">
    <w:name w:val="footnote text"/>
    <w:aliases w:val="IFZ f,Footnote,Fußnote,-E Fußnotentext,Fußnotentext Ursprung"/>
    <w:basedOn w:val="Navaden"/>
    <w:link w:val="Sprotnaopomba-besediloZnak"/>
    <w:unhideWhenUsed/>
    <w:rsid w:val="00A96D8A"/>
    <w:rPr>
      <w:sz w:val="20"/>
    </w:rPr>
  </w:style>
  <w:style w:type="character" w:customStyle="1" w:styleId="Sprotnaopomba-besediloZnak">
    <w:name w:val="Sprotna opomba - besedilo Znak"/>
    <w:aliases w:val="IFZ f Znak,Footnote Znak,Fußnote Znak,-E Fußnotentext Znak,Fußnotentext Ursprung Znak"/>
    <w:link w:val="Sprotnaopomba-besedilo"/>
    <w:rsid w:val="00A96D8A"/>
    <w:rPr>
      <w:rFonts w:ascii="Verdana" w:hAnsi="Verdana"/>
      <w:lang w:eastAsia="en-US"/>
    </w:rPr>
  </w:style>
  <w:style w:type="character" w:styleId="Sprotnaopomba-sklic">
    <w:name w:val="footnote reference"/>
    <w:aliases w:val="Footnote number,-E Fußnotenzeichen"/>
    <w:semiHidden/>
    <w:unhideWhenUsed/>
    <w:rsid w:val="00A96D8A"/>
    <w:rPr>
      <w:vertAlign w:val="superscript"/>
    </w:rPr>
  </w:style>
  <w:style w:type="paragraph" w:customStyle="1" w:styleId="Pa3">
    <w:name w:val="Pa3"/>
    <w:basedOn w:val="Navaden"/>
    <w:next w:val="Navaden"/>
    <w:rsid w:val="00A96D8A"/>
    <w:pPr>
      <w:autoSpaceDE w:val="0"/>
      <w:autoSpaceDN w:val="0"/>
      <w:adjustRightInd w:val="0"/>
      <w:spacing w:line="171" w:lineRule="atLeast"/>
    </w:pPr>
    <w:rPr>
      <w:rFonts w:ascii="Arial" w:hAnsi="Arial" w:cs="Arial"/>
      <w:sz w:val="24"/>
      <w:szCs w:val="24"/>
    </w:rPr>
  </w:style>
  <w:style w:type="paragraph" w:styleId="HTML-oblikovano">
    <w:name w:val="HTML Preformatted"/>
    <w:basedOn w:val="Navaden"/>
    <w:link w:val="HTML-oblikovanoZnak"/>
    <w:unhideWhenUsed/>
    <w:rsid w:val="004169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sz w:val="20"/>
    </w:rPr>
  </w:style>
  <w:style w:type="character" w:customStyle="1" w:styleId="HTML-oblikovanoZnak">
    <w:name w:val="HTML-oblikovano Znak"/>
    <w:link w:val="HTML-oblikovano"/>
    <w:uiPriority w:val="99"/>
    <w:rsid w:val="00416911"/>
    <w:rPr>
      <w:rFonts w:ascii="Courier New" w:eastAsia="Calibri" w:hAnsi="Courier New" w:cs="Courier New"/>
    </w:rPr>
  </w:style>
  <w:style w:type="character" w:styleId="Pripombasklic">
    <w:name w:val="annotation reference"/>
    <w:semiHidden/>
    <w:unhideWhenUsed/>
    <w:rsid w:val="00230418"/>
    <w:rPr>
      <w:sz w:val="16"/>
      <w:szCs w:val="16"/>
    </w:rPr>
  </w:style>
  <w:style w:type="paragraph" w:customStyle="1" w:styleId="Svetelseznampoudarek31">
    <w:name w:val="Svetel seznam – poudarek 31"/>
    <w:hidden/>
    <w:uiPriority w:val="99"/>
    <w:semiHidden/>
    <w:rsid w:val="002F0321"/>
    <w:rPr>
      <w:rFonts w:ascii="Verdana" w:hAnsi="Verdana"/>
      <w:sz w:val="19"/>
      <w:lang w:eastAsia="en-US"/>
    </w:rPr>
  </w:style>
  <w:style w:type="paragraph" w:customStyle="1" w:styleId="p7">
    <w:name w:val="p7"/>
    <w:basedOn w:val="Navaden"/>
    <w:rsid w:val="009A3DE3"/>
    <w:pPr>
      <w:widowControl w:val="0"/>
      <w:tabs>
        <w:tab w:val="left" w:pos="440"/>
      </w:tabs>
      <w:spacing w:line="240" w:lineRule="auto"/>
      <w:ind w:left="1000"/>
    </w:pPr>
    <w:rPr>
      <w:rFonts w:ascii="Times New Roman" w:eastAsia="Times New Roman" w:hAnsi="Times New Roman"/>
      <w:snapToGrid w:val="0"/>
      <w:sz w:val="24"/>
      <w:lang w:eastAsia="sl-SI"/>
    </w:rPr>
  </w:style>
  <w:style w:type="paragraph" w:styleId="Odstavekseznama">
    <w:name w:val="List Paragraph"/>
    <w:basedOn w:val="Navaden"/>
    <w:uiPriority w:val="34"/>
    <w:qFormat/>
    <w:rsid w:val="00581847"/>
    <w:pPr>
      <w:ind w:left="720"/>
      <w:contextualSpacing/>
    </w:pPr>
  </w:style>
  <w:style w:type="paragraph" w:customStyle="1" w:styleId="odstavek">
    <w:name w:val="odstavek"/>
    <w:basedOn w:val="Navaden"/>
    <w:rsid w:val="00184845"/>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alineazaodstavkom">
    <w:name w:val="alineazaodstavkom"/>
    <w:basedOn w:val="Navaden"/>
    <w:rsid w:val="00184845"/>
    <w:pPr>
      <w:spacing w:before="100" w:beforeAutospacing="1" w:after="100" w:afterAutospacing="1" w:line="240" w:lineRule="auto"/>
    </w:pPr>
    <w:rPr>
      <w:rFonts w:ascii="Times New Roman" w:eastAsia="Times New Roman" w:hAnsi="Times New Roman"/>
      <w:sz w:val="24"/>
      <w:szCs w:val="24"/>
      <w:lang w:eastAsia="sl-SI"/>
    </w:rPr>
  </w:style>
  <w:style w:type="character" w:customStyle="1" w:styleId="apple-converted-space">
    <w:name w:val="apple-converted-space"/>
    <w:basedOn w:val="Privzetapisavaodstavka"/>
    <w:rsid w:val="00184845"/>
  </w:style>
  <w:style w:type="character" w:customStyle="1" w:styleId="Naslov4Znak">
    <w:name w:val="Naslov 4 Znak"/>
    <w:basedOn w:val="Privzetapisavaodstavka"/>
    <w:link w:val="Naslov4"/>
    <w:uiPriority w:val="9"/>
    <w:semiHidden/>
    <w:rsid w:val="00FF0D04"/>
    <w:rPr>
      <w:rFonts w:asciiTheme="majorHAnsi" w:eastAsiaTheme="majorEastAsia" w:hAnsiTheme="majorHAnsi" w:cstheme="majorBidi"/>
      <w:i/>
      <w:iCs/>
      <w:color w:val="365F91" w:themeColor="accent1" w:themeShade="BF"/>
      <w:sz w:val="19"/>
      <w:lang w:eastAsia="en-US"/>
    </w:rPr>
  </w:style>
  <w:style w:type="character" w:styleId="SledenaHiperpovezava">
    <w:name w:val="FollowedHyperlink"/>
    <w:basedOn w:val="Privzetapisavaodstavka"/>
    <w:uiPriority w:val="99"/>
    <w:semiHidden/>
    <w:unhideWhenUsed/>
    <w:rsid w:val="007E6779"/>
    <w:rPr>
      <w:color w:val="800080" w:themeColor="followedHyperlink"/>
      <w:u w:val="single"/>
    </w:rPr>
  </w:style>
  <w:style w:type="character" w:customStyle="1" w:styleId="UnresolvedMention1">
    <w:name w:val="Unresolved Mention1"/>
    <w:basedOn w:val="Privzetapisavaodstavka"/>
    <w:uiPriority w:val="99"/>
    <w:semiHidden/>
    <w:unhideWhenUsed/>
    <w:rsid w:val="007E6779"/>
    <w:rPr>
      <w:color w:val="605E5C"/>
      <w:shd w:val="clear" w:color="auto" w:fill="E1DFDD"/>
    </w:rPr>
  </w:style>
  <w:style w:type="table" w:customStyle="1" w:styleId="PlainTable41">
    <w:name w:val="Plain Table 41"/>
    <w:basedOn w:val="Navadnatabela"/>
    <w:uiPriority w:val="44"/>
    <w:rsid w:val="00230239"/>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Odstavekseznama1">
    <w:name w:val="Odstavek seznama1"/>
    <w:basedOn w:val="Navaden"/>
    <w:qFormat/>
    <w:rsid w:val="00641890"/>
    <w:pPr>
      <w:ind w:left="720"/>
      <w:contextualSpacing/>
    </w:pPr>
  </w:style>
  <w:style w:type="paragraph" w:styleId="Revizija">
    <w:name w:val="Revision"/>
    <w:hidden/>
    <w:uiPriority w:val="99"/>
    <w:semiHidden/>
    <w:rsid w:val="00641890"/>
    <w:rPr>
      <w:rFonts w:ascii="Verdana" w:hAnsi="Verdana"/>
      <w:sz w:val="19"/>
      <w:lang w:eastAsia="en-US"/>
    </w:rPr>
  </w:style>
  <w:style w:type="paragraph" w:customStyle="1" w:styleId="Slog1RD">
    <w:name w:val="Slog1RD"/>
    <w:basedOn w:val="Navaden"/>
    <w:qFormat/>
    <w:rsid w:val="00641890"/>
    <w:pPr>
      <w:numPr>
        <w:numId w:val="43"/>
      </w:numPr>
      <w:suppressAutoHyphens/>
      <w:autoSpaceDE w:val="0"/>
      <w:autoSpaceDN w:val="0"/>
      <w:adjustRightInd w:val="0"/>
      <w:spacing w:line="240" w:lineRule="auto"/>
      <w:ind w:right="-716"/>
      <w:jc w:val="both"/>
    </w:pPr>
    <w:rPr>
      <w:rFonts w:ascii="Arial" w:eastAsia="Times New Roman" w:hAnsi="Arial"/>
      <w:b/>
      <w:sz w:val="20"/>
    </w:rPr>
  </w:style>
  <w:style w:type="paragraph" w:customStyle="1" w:styleId="Slog2rd">
    <w:name w:val="Slog2rd"/>
    <w:basedOn w:val="Navaden"/>
    <w:link w:val="Slog2rdZnak"/>
    <w:qFormat/>
    <w:rsid w:val="00641890"/>
    <w:pPr>
      <w:numPr>
        <w:ilvl w:val="1"/>
        <w:numId w:val="43"/>
      </w:numPr>
      <w:suppressAutoHyphens/>
      <w:autoSpaceDE w:val="0"/>
      <w:autoSpaceDN w:val="0"/>
      <w:adjustRightInd w:val="0"/>
      <w:spacing w:line="240" w:lineRule="auto"/>
      <w:ind w:right="-716"/>
      <w:jc w:val="both"/>
    </w:pPr>
    <w:rPr>
      <w:rFonts w:ascii="Arial" w:eastAsia="Times New Roman" w:hAnsi="Arial"/>
      <w:b/>
      <w:sz w:val="20"/>
    </w:rPr>
  </w:style>
  <w:style w:type="character" w:customStyle="1" w:styleId="Slog2rdZnak">
    <w:name w:val="Slog2rd Znak"/>
    <w:link w:val="Slog2rd"/>
    <w:rsid w:val="00641890"/>
    <w:rPr>
      <w:rFonts w:ascii="Arial" w:eastAsia="Times New Roman" w:hAnsi="Arial"/>
      <w:b/>
    </w:rPr>
  </w:style>
  <w:style w:type="table" w:customStyle="1" w:styleId="TableGridPHPDOCX">
    <w:name w:val="Table Grid PHPDOCX"/>
    <w:uiPriority w:val="59"/>
    <w:rsid w:val="00EB321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2">
    <w:name w:val="Unresolved Mention2"/>
    <w:basedOn w:val="Privzetapisavaodstavka"/>
    <w:uiPriority w:val="99"/>
    <w:semiHidden/>
    <w:unhideWhenUsed/>
    <w:rsid w:val="009C793C"/>
    <w:rPr>
      <w:color w:val="605E5C"/>
      <w:shd w:val="clear" w:color="auto" w:fill="E1DFDD"/>
    </w:rPr>
  </w:style>
  <w:style w:type="character" w:styleId="Nerazreenaomemba">
    <w:name w:val="Unresolved Mention"/>
    <w:basedOn w:val="Privzetapisavaodstavka"/>
    <w:uiPriority w:val="99"/>
    <w:semiHidden/>
    <w:unhideWhenUsed/>
    <w:rsid w:val="002E24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15060">
      <w:bodyDiv w:val="1"/>
      <w:marLeft w:val="0"/>
      <w:marRight w:val="0"/>
      <w:marTop w:val="0"/>
      <w:marBottom w:val="0"/>
      <w:divBdr>
        <w:top w:val="none" w:sz="0" w:space="0" w:color="auto"/>
        <w:left w:val="none" w:sz="0" w:space="0" w:color="auto"/>
        <w:bottom w:val="none" w:sz="0" w:space="0" w:color="auto"/>
        <w:right w:val="none" w:sz="0" w:space="0" w:color="auto"/>
      </w:divBdr>
    </w:div>
    <w:div w:id="139810859">
      <w:bodyDiv w:val="1"/>
      <w:marLeft w:val="0"/>
      <w:marRight w:val="0"/>
      <w:marTop w:val="0"/>
      <w:marBottom w:val="0"/>
      <w:divBdr>
        <w:top w:val="none" w:sz="0" w:space="0" w:color="auto"/>
        <w:left w:val="none" w:sz="0" w:space="0" w:color="auto"/>
        <w:bottom w:val="none" w:sz="0" w:space="0" w:color="auto"/>
        <w:right w:val="none" w:sz="0" w:space="0" w:color="auto"/>
      </w:divBdr>
    </w:div>
    <w:div w:id="157616740">
      <w:bodyDiv w:val="1"/>
      <w:marLeft w:val="0"/>
      <w:marRight w:val="0"/>
      <w:marTop w:val="0"/>
      <w:marBottom w:val="0"/>
      <w:divBdr>
        <w:top w:val="none" w:sz="0" w:space="0" w:color="auto"/>
        <w:left w:val="none" w:sz="0" w:space="0" w:color="auto"/>
        <w:bottom w:val="none" w:sz="0" w:space="0" w:color="auto"/>
        <w:right w:val="none" w:sz="0" w:space="0" w:color="auto"/>
      </w:divBdr>
    </w:div>
    <w:div w:id="309483992">
      <w:bodyDiv w:val="1"/>
      <w:marLeft w:val="0"/>
      <w:marRight w:val="0"/>
      <w:marTop w:val="0"/>
      <w:marBottom w:val="0"/>
      <w:divBdr>
        <w:top w:val="none" w:sz="0" w:space="0" w:color="auto"/>
        <w:left w:val="none" w:sz="0" w:space="0" w:color="auto"/>
        <w:bottom w:val="none" w:sz="0" w:space="0" w:color="auto"/>
        <w:right w:val="none" w:sz="0" w:space="0" w:color="auto"/>
      </w:divBdr>
    </w:div>
    <w:div w:id="590043203">
      <w:bodyDiv w:val="1"/>
      <w:marLeft w:val="0"/>
      <w:marRight w:val="0"/>
      <w:marTop w:val="0"/>
      <w:marBottom w:val="0"/>
      <w:divBdr>
        <w:top w:val="none" w:sz="0" w:space="0" w:color="auto"/>
        <w:left w:val="none" w:sz="0" w:space="0" w:color="auto"/>
        <w:bottom w:val="none" w:sz="0" w:space="0" w:color="auto"/>
        <w:right w:val="none" w:sz="0" w:space="0" w:color="auto"/>
      </w:divBdr>
    </w:div>
    <w:div w:id="741148733">
      <w:bodyDiv w:val="1"/>
      <w:marLeft w:val="0"/>
      <w:marRight w:val="0"/>
      <w:marTop w:val="0"/>
      <w:marBottom w:val="0"/>
      <w:divBdr>
        <w:top w:val="none" w:sz="0" w:space="0" w:color="auto"/>
        <w:left w:val="none" w:sz="0" w:space="0" w:color="auto"/>
        <w:bottom w:val="none" w:sz="0" w:space="0" w:color="auto"/>
        <w:right w:val="none" w:sz="0" w:space="0" w:color="auto"/>
      </w:divBdr>
    </w:div>
    <w:div w:id="1001347782">
      <w:bodyDiv w:val="1"/>
      <w:marLeft w:val="0"/>
      <w:marRight w:val="0"/>
      <w:marTop w:val="0"/>
      <w:marBottom w:val="0"/>
      <w:divBdr>
        <w:top w:val="none" w:sz="0" w:space="0" w:color="auto"/>
        <w:left w:val="none" w:sz="0" w:space="0" w:color="auto"/>
        <w:bottom w:val="none" w:sz="0" w:space="0" w:color="auto"/>
        <w:right w:val="none" w:sz="0" w:space="0" w:color="auto"/>
      </w:divBdr>
    </w:div>
    <w:div w:id="1058624258">
      <w:bodyDiv w:val="1"/>
      <w:marLeft w:val="0"/>
      <w:marRight w:val="0"/>
      <w:marTop w:val="0"/>
      <w:marBottom w:val="0"/>
      <w:divBdr>
        <w:top w:val="none" w:sz="0" w:space="0" w:color="auto"/>
        <w:left w:val="none" w:sz="0" w:space="0" w:color="auto"/>
        <w:bottom w:val="none" w:sz="0" w:space="0" w:color="auto"/>
        <w:right w:val="none" w:sz="0" w:space="0" w:color="auto"/>
      </w:divBdr>
    </w:div>
    <w:div w:id="1080567893">
      <w:bodyDiv w:val="1"/>
      <w:marLeft w:val="0"/>
      <w:marRight w:val="0"/>
      <w:marTop w:val="0"/>
      <w:marBottom w:val="0"/>
      <w:divBdr>
        <w:top w:val="none" w:sz="0" w:space="0" w:color="auto"/>
        <w:left w:val="none" w:sz="0" w:space="0" w:color="auto"/>
        <w:bottom w:val="none" w:sz="0" w:space="0" w:color="auto"/>
        <w:right w:val="none" w:sz="0" w:space="0" w:color="auto"/>
      </w:divBdr>
    </w:div>
    <w:div w:id="1242761063">
      <w:bodyDiv w:val="1"/>
      <w:marLeft w:val="0"/>
      <w:marRight w:val="0"/>
      <w:marTop w:val="0"/>
      <w:marBottom w:val="0"/>
      <w:divBdr>
        <w:top w:val="none" w:sz="0" w:space="0" w:color="auto"/>
        <w:left w:val="none" w:sz="0" w:space="0" w:color="auto"/>
        <w:bottom w:val="none" w:sz="0" w:space="0" w:color="auto"/>
        <w:right w:val="none" w:sz="0" w:space="0" w:color="auto"/>
      </w:divBdr>
    </w:div>
    <w:div w:id="1257321776">
      <w:bodyDiv w:val="1"/>
      <w:marLeft w:val="0"/>
      <w:marRight w:val="0"/>
      <w:marTop w:val="0"/>
      <w:marBottom w:val="0"/>
      <w:divBdr>
        <w:top w:val="none" w:sz="0" w:space="0" w:color="auto"/>
        <w:left w:val="none" w:sz="0" w:space="0" w:color="auto"/>
        <w:bottom w:val="none" w:sz="0" w:space="0" w:color="auto"/>
        <w:right w:val="none" w:sz="0" w:space="0" w:color="auto"/>
      </w:divBdr>
    </w:div>
    <w:div w:id="1428506331">
      <w:bodyDiv w:val="1"/>
      <w:marLeft w:val="0"/>
      <w:marRight w:val="0"/>
      <w:marTop w:val="0"/>
      <w:marBottom w:val="0"/>
      <w:divBdr>
        <w:top w:val="none" w:sz="0" w:space="0" w:color="auto"/>
        <w:left w:val="none" w:sz="0" w:space="0" w:color="auto"/>
        <w:bottom w:val="none" w:sz="0" w:space="0" w:color="auto"/>
        <w:right w:val="none" w:sz="0" w:space="0" w:color="auto"/>
      </w:divBdr>
    </w:div>
    <w:div w:id="1645038079">
      <w:bodyDiv w:val="1"/>
      <w:marLeft w:val="0"/>
      <w:marRight w:val="0"/>
      <w:marTop w:val="0"/>
      <w:marBottom w:val="0"/>
      <w:divBdr>
        <w:top w:val="none" w:sz="0" w:space="0" w:color="auto"/>
        <w:left w:val="none" w:sz="0" w:space="0" w:color="auto"/>
        <w:bottom w:val="none" w:sz="0" w:space="0" w:color="auto"/>
        <w:right w:val="none" w:sz="0" w:space="0" w:color="auto"/>
      </w:divBdr>
    </w:div>
    <w:div w:id="213104989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jn.gov.si/mojejn" TargetMode="External"/><Relationship Id="rId13" Type="http://schemas.openxmlformats.org/officeDocument/2006/relationships/hyperlink" Target="https://ejn.gov.si/mojejn" TargetMode="External"/><Relationship Id="rId18" Type="http://schemas.openxmlformats.org/officeDocument/2006/relationships/hyperlink" Target="https://ejn.gov.si/mojejn"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uradni-list.si/1/objava.jsp?sop=2018-21-0407" TargetMode="External"/><Relationship Id="rId7" Type="http://schemas.openxmlformats.org/officeDocument/2006/relationships/endnotes" Target="endnotes.xml"/><Relationship Id="rId12" Type="http://schemas.openxmlformats.org/officeDocument/2006/relationships/hyperlink" Target="https://ejn.gov.si/mojejn" TargetMode="External"/><Relationship Id="rId17" Type="http://schemas.openxmlformats.org/officeDocument/2006/relationships/hyperlink" Target="https://ejn.gov.si/eJN2" TargetMode="External"/><Relationship Id="rId25" Type="http://schemas.openxmlformats.org/officeDocument/2006/relationships/hyperlink" Target="http://www.uradni-list.si/1/objava.jsp?sop=2011-01-2039" TargetMode="External"/><Relationship Id="rId2" Type="http://schemas.openxmlformats.org/officeDocument/2006/relationships/numbering" Target="numbering.xml"/><Relationship Id="rId16" Type="http://schemas.openxmlformats.org/officeDocument/2006/relationships/hyperlink" Target="http://www.nlb.si" TargetMode="External"/><Relationship Id="rId20" Type="http://schemas.openxmlformats.org/officeDocument/2006/relationships/hyperlink" Target="http://www.uradni-list.si/1/objava.jsp?sop=2018-01-0274"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jn.gov.si/eJN2" TargetMode="External"/><Relationship Id="rId24" Type="http://schemas.openxmlformats.org/officeDocument/2006/relationships/hyperlink" Target="http://www.uradni-list.si/1/objava.jsp?sop=2015-01-3570" TargetMode="External"/><Relationship Id="rId5" Type="http://schemas.openxmlformats.org/officeDocument/2006/relationships/webSettings" Target="webSettings.xml"/><Relationship Id="rId15" Type="http://schemas.openxmlformats.org/officeDocument/2006/relationships/hyperlink" Target="http://www.halcom.si" TargetMode="External"/><Relationship Id="rId23" Type="http://schemas.openxmlformats.org/officeDocument/2006/relationships/hyperlink" Target="http://www.uradni-list.si/1/objava.jsp?sop=2018-21-0407" TargetMode="External"/><Relationship Id="rId28" Type="http://schemas.openxmlformats.org/officeDocument/2006/relationships/header" Target="header2.xml"/><Relationship Id="rId10" Type="http://schemas.openxmlformats.org/officeDocument/2006/relationships/hyperlink" Target="https://www.gov.si/drzavni-organi/ministrstva/ministrstvo-za-kulturo/javne-objave/" TargetMode="External"/><Relationship Id="rId19" Type="http://schemas.openxmlformats.org/officeDocument/2006/relationships/hyperlink" Target="https://ejn.gov.si/eJN2" TargetMode="External"/><Relationship Id="rId4" Type="http://schemas.openxmlformats.org/officeDocument/2006/relationships/settings" Target="settings.xml"/><Relationship Id="rId9" Type="http://schemas.openxmlformats.org/officeDocument/2006/relationships/hyperlink" Target="https://ejn.gov.si/eJN2" TargetMode="External"/><Relationship Id="rId14" Type="http://schemas.openxmlformats.org/officeDocument/2006/relationships/hyperlink" Target="http://www.sigen-ca.si" TargetMode="External"/><Relationship Id="rId22" Type="http://schemas.openxmlformats.org/officeDocument/2006/relationships/hyperlink" Target="http://www.uradni-list.si/1/objava.jsp?sop=2018-01-0274" TargetMode="External"/><Relationship Id="rId27" Type="http://schemas.openxmlformats.org/officeDocument/2006/relationships/footer" Target="footer1.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7D1843-CE89-40C6-8CE9-38F286C1D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19483</Words>
  <Characters>111054</Characters>
  <Application>Microsoft Office Word</Application>
  <DocSecurity>0</DocSecurity>
  <Lines>925</Lines>
  <Paragraphs>260</Paragraphs>
  <ScaleCrop>false</ScaleCrop>
  <HeadingPairs>
    <vt:vector size="2" baseType="variant">
      <vt:variant>
        <vt:lpstr>Naslov</vt:lpstr>
      </vt:variant>
      <vt:variant>
        <vt:i4>1</vt:i4>
      </vt:variant>
    </vt:vector>
  </HeadingPairs>
  <TitlesOfParts>
    <vt:vector size="1" baseType="lpstr">
      <vt:lpstr/>
    </vt:vector>
  </TitlesOfParts>
  <Company>Grizli777</Company>
  <LinksUpToDate>false</LinksUpToDate>
  <CharactersWithSpaces>130277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Klemen Valter</dc:creator>
  <cp:lastModifiedBy>Miroslav Benulič</cp:lastModifiedBy>
  <cp:revision>2</cp:revision>
  <cp:lastPrinted>2018-07-03T11:29:00Z</cp:lastPrinted>
  <dcterms:created xsi:type="dcterms:W3CDTF">2019-12-18T09:56:00Z</dcterms:created>
  <dcterms:modified xsi:type="dcterms:W3CDTF">2019-12-18T09:56:00Z</dcterms:modified>
</cp:coreProperties>
</file>