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EA38" w14:textId="77777777" w:rsidR="00214A09" w:rsidRDefault="00214A09" w:rsidP="003B4999">
      <w:pPr>
        <w:pBdr>
          <w:top w:val="nil"/>
          <w:left w:val="nil"/>
          <w:bottom w:val="nil"/>
          <w:right w:val="nil"/>
          <w:between w:val="nil"/>
        </w:pBdr>
        <w:spacing w:line="480" w:lineRule="auto"/>
        <w:jc w:val="both"/>
        <w:rPr>
          <w:rFonts w:ascii="Arial" w:eastAsia="Arial" w:hAnsi="Arial" w:cs="Arial"/>
          <w:b/>
          <w:color w:val="000000"/>
          <w:sz w:val="20"/>
          <w:szCs w:val="20"/>
        </w:rPr>
      </w:pPr>
    </w:p>
    <w:p w14:paraId="3770CEED" w14:textId="6C81AB26" w:rsidR="00214A09" w:rsidRPr="004611C5" w:rsidRDefault="00376798" w:rsidP="00D24454">
      <w:pPr>
        <w:spacing w:after="0" w:line="480" w:lineRule="auto"/>
        <w:jc w:val="center"/>
        <w:rPr>
          <w:rFonts w:ascii="Arial" w:eastAsia="Arial" w:hAnsi="Arial" w:cs="Arial"/>
          <w:b/>
          <w:color w:val="1F497D" w:themeColor="text2"/>
          <w:sz w:val="20"/>
          <w:szCs w:val="20"/>
        </w:rPr>
      </w:pPr>
      <w:r w:rsidRPr="004611C5">
        <w:rPr>
          <w:rFonts w:ascii="Arial" w:eastAsia="Arial" w:hAnsi="Arial" w:cs="Arial"/>
          <w:b/>
          <w:color w:val="1F497D" w:themeColor="text2"/>
          <w:sz w:val="20"/>
          <w:szCs w:val="20"/>
        </w:rPr>
        <w:t>PRAVICA DO DEDIŠČINE KOT SPODBUDA ZA TRAJNOSTNI RAZVOJ</w:t>
      </w:r>
    </w:p>
    <w:p w14:paraId="294FA5D9" w14:textId="4EFBE929" w:rsidR="00214A09" w:rsidRPr="004611C5" w:rsidRDefault="007E6ABA" w:rsidP="008D3B86">
      <w:pPr>
        <w:spacing w:after="0" w:line="480" w:lineRule="auto"/>
        <w:jc w:val="center"/>
        <w:rPr>
          <w:rFonts w:ascii="Arial" w:eastAsia="Arial" w:hAnsi="Arial" w:cs="Arial"/>
          <w:b/>
          <w:color w:val="1F497D" w:themeColor="text2"/>
          <w:sz w:val="20"/>
          <w:szCs w:val="20"/>
        </w:rPr>
      </w:pPr>
      <w:r w:rsidRPr="004611C5">
        <w:rPr>
          <w:rFonts w:ascii="Arial" w:eastAsia="Arial" w:hAnsi="Arial" w:cs="Arial"/>
          <w:b/>
          <w:color w:val="1F497D" w:themeColor="text2"/>
          <w:sz w:val="20"/>
          <w:szCs w:val="20"/>
        </w:rPr>
        <w:t xml:space="preserve">Ljubljana, </w:t>
      </w:r>
      <w:r w:rsidR="00376798" w:rsidRPr="004611C5">
        <w:rPr>
          <w:rFonts w:ascii="Arial" w:eastAsia="Arial" w:hAnsi="Arial" w:cs="Arial"/>
          <w:b/>
          <w:color w:val="1F497D" w:themeColor="text2"/>
          <w:sz w:val="20"/>
          <w:szCs w:val="20"/>
        </w:rPr>
        <w:t>10</w:t>
      </w:r>
      <w:r w:rsidR="00366191" w:rsidRPr="004611C5">
        <w:rPr>
          <w:rFonts w:ascii="Arial" w:eastAsia="Arial" w:hAnsi="Arial" w:cs="Arial"/>
          <w:b/>
          <w:color w:val="1F497D" w:themeColor="text2"/>
          <w:sz w:val="20"/>
          <w:szCs w:val="20"/>
        </w:rPr>
        <w:t>.</w:t>
      </w:r>
      <w:r w:rsidRPr="004611C5">
        <w:rPr>
          <w:rFonts w:ascii="Arial" w:eastAsia="Arial" w:hAnsi="Arial" w:cs="Arial"/>
          <w:b/>
          <w:color w:val="1F497D" w:themeColor="text2"/>
          <w:sz w:val="20"/>
          <w:szCs w:val="20"/>
        </w:rPr>
        <w:t xml:space="preserve"> </w:t>
      </w:r>
      <w:r w:rsidR="00376798" w:rsidRPr="004611C5">
        <w:rPr>
          <w:rFonts w:ascii="Arial" w:eastAsia="Arial" w:hAnsi="Arial" w:cs="Arial"/>
          <w:b/>
          <w:color w:val="1F497D" w:themeColor="text2"/>
          <w:sz w:val="20"/>
          <w:szCs w:val="20"/>
        </w:rPr>
        <w:t>–</w:t>
      </w:r>
      <w:r w:rsidRPr="004611C5">
        <w:rPr>
          <w:rFonts w:ascii="Arial" w:eastAsia="Arial" w:hAnsi="Arial" w:cs="Arial"/>
          <w:b/>
          <w:color w:val="1F497D" w:themeColor="text2"/>
          <w:sz w:val="20"/>
          <w:szCs w:val="20"/>
        </w:rPr>
        <w:t xml:space="preserve"> </w:t>
      </w:r>
      <w:r w:rsidR="00376798" w:rsidRPr="004611C5">
        <w:rPr>
          <w:rFonts w:ascii="Arial" w:eastAsia="Arial" w:hAnsi="Arial" w:cs="Arial"/>
          <w:b/>
          <w:color w:val="1F497D" w:themeColor="text2"/>
          <w:sz w:val="20"/>
          <w:szCs w:val="20"/>
        </w:rPr>
        <w:t>11</w:t>
      </w:r>
      <w:r w:rsidR="00366191" w:rsidRPr="004611C5">
        <w:rPr>
          <w:rFonts w:ascii="Arial" w:eastAsia="Arial" w:hAnsi="Arial" w:cs="Arial"/>
          <w:b/>
          <w:color w:val="1F497D" w:themeColor="text2"/>
          <w:sz w:val="20"/>
          <w:szCs w:val="20"/>
        </w:rPr>
        <w:t>.</w:t>
      </w:r>
      <w:r w:rsidR="00376798" w:rsidRPr="004611C5">
        <w:rPr>
          <w:rFonts w:ascii="Arial" w:eastAsia="Arial" w:hAnsi="Arial" w:cs="Arial"/>
          <w:b/>
          <w:color w:val="1F497D" w:themeColor="text2"/>
          <w:sz w:val="20"/>
          <w:szCs w:val="20"/>
        </w:rPr>
        <w:t xml:space="preserve"> </w:t>
      </w:r>
      <w:r w:rsidR="00366191" w:rsidRPr="004611C5">
        <w:rPr>
          <w:rFonts w:ascii="Arial" w:eastAsia="Arial" w:hAnsi="Arial" w:cs="Arial"/>
          <w:b/>
          <w:color w:val="1F497D" w:themeColor="text2"/>
          <w:sz w:val="20"/>
          <w:szCs w:val="20"/>
        </w:rPr>
        <w:t>s</w:t>
      </w:r>
      <w:r w:rsidR="00376798" w:rsidRPr="004611C5">
        <w:rPr>
          <w:rFonts w:ascii="Arial" w:eastAsia="Arial" w:hAnsi="Arial" w:cs="Arial"/>
          <w:b/>
          <w:color w:val="1F497D" w:themeColor="text2"/>
          <w:sz w:val="20"/>
          <w:szCs w:val="20"/>
        </w:rPr>
        <w:t>eptember 2021</w:t>
      </w:r>
    </w:p>
    <w:p w14:paraId="312CBB30" w14:textId="77777777" w:rsidR="008D3B86" w:rsidRPr="007A7BF6" w:rsidRDefault="008D3B86" w:rsidP="008D3B86">
      <w:pPr>
        <w:spacing w:after="0" w:line="480" w:lineRule="auto"/>
        <w:jc w:val="center"/>
        <w:rPr>
          <w:rFonts w:ascii="Arial" w:eastAsia="Arial" w:hAnsi="Arial" w:cs="Arial"/>
          <w:b/>
          <w:color w:val="2F5496"/>
          <w:sz w:val="20"/>
          <w:szCs w:val="20"/>
        </w:rPr>
      </w:pPr>
    </w:p>
    <w:p w14:paraId="101E5F44" w14:textId="0F3CC761" w:rsidR="008D3B86" w:rsidRPr="00A40257" w:rsidRDefault="00376798" w:rsidP="00A40257">
      <w:pPr>
        <w:pBdr>
          <w:top w:val="nil"/>
          <w:left w:val="nil"/>
          <w:bottom w:val="nil"/>
          <w:right w:val="nil"/>
          <w:between w:val="nil"/>
        </w:pBdr>
        <w:spacing w:after="0" w:line="480" w:lineRule="auto"/>
        <w:ind w:left="1410" w:hanging="1410"/>
        <w:jc w:val="both"/>
        <w:rPr>
          <w:rFonts w:asciiTheme="majorHAnsi" w:eastAsia="Arial" w:hAnsiTheme="majorHAnsi" w:cstheme="majorHAnsi"/>
          <w:b/>
          <w:color w:val="1F497D" w:themeColor="text2"/>
        </w:rPr>
      </w:pPr>
      <w:r w:rsidRPr="00A40257">
        <w:rPr>
          <w:rFonts w:asciiTheme="majorHAnsi" w:eastAsia="Arial" w:hAnsiTheme="majorHAnsi" w:cstheme="majorHAnsi"/>
          <w:b/>
          <w:color w:val="1F497D" w:themeColor="text2"/>
        </w:rPr>
        <w:t>Uvodna predavanja</w:t>
      </w:r>
    </w:p>
    <w:p w14:paraId="4684410E" w14:textId="53CC0529"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proofErr w:type="spellStart"/>
      <w:r w:rsidRPr="004611C5">
        <w:rPr>
          <w:rFonts w:asciiTheme="majorHAnsi" w:eastAsia="Arial" w:hAnsiTheme="majorHAnsi" w:cstheme="majorHAnsi"/>
          <w:b/>
        </w:rPr>
        <w:t>Sneška</w:t>
      </w:r>
      <w:proofErr w:type="spellEnd"/>
      <w:r w:rsidRPr="004611C5">
        <w:rPr>
          <w:rFonts w:asciiTheme="majorHAnsi" w:eastAsia="Arial" w:hAnsiTheme="majorHAnsi" w:cstheme="majorHAnsi"/>
          <w:b/>
        </w:rPr>
        <w:t xml:space="preserve"> QUAEDVLIEG MIHAILOVIĆ</w:t>
      </w:r>
      <w:r w:rsidRPr="004611C5">
        <w:rPr>
          <w:rFonts w:asciiTheme="majorHAnsi" w:eastAsia="Arial" w:hAnsiTheme="majorHAnsi" w:cstheme="majorHAnsi"/>
        </w:rPr>
        <w:t xml:space="preserve"> (1963) že več kot 25 let dela za </w:t>
      </w:r>
      <w:r w:rsidR="001E7645" w:rsidRPr="004611C5">
        <w:rPr>
          <w:rFonts w:asciiTheme="majorHAnsi" w:eastAsia="Arial" w:hAnsiTheme="majorHAnsi" w:cstheme="majorHAnsi"/>
        </w:rPr>
        <w:t xml:space="preserve">vseevropsko združenje nevladnih organizacij, zavezanih kulturni dediščini, </w:t>
      </w:r>
      <w:proofErr w:type="spellStart"/>
      <w:r w:rsidRPr="004611C5">
        <w:rPr>
          <w:rFonts w:asciiTheme="majorHAnsi" w:eastAsia="Arial" w:hAnsiTheme="majorHAnsi" w:cstheme="majorHAnsi"/>
        </w:rPr>
        <w:t>Europa</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Nostra</w:t>
      </w:r>
      <w:proofErr w:type="spellEnd"/>
      <w:r w:rsidR="001E7645" w:rsidRPr="004611C5">
        <w:rPr>
          <w:rFonts w:asciiTheme="majorHAnsi" w:eastAsia="Arial" w:hAnsiTheme="majorHAnsi" w:cstheme="majorHAnsi"/>
        </w:rPr>
        <w:t>.</w:t>
      </w:r>
      <w:r w:rsidR="00F940B4" w:rsidRPr="004611C5">
        <w:rPr>
          <w:rFonts w:asciiTheme="majorHAnsi" w:eastAsia="Arial" w:hAnsiTheme="majorHAnsi" w:cstheme="majorHAnsi"/>
        </w:rPr>
        <w:t xml:space="preserve"> </w:t>
      </w:r>
      <w:r w:rsidRPr="004611C5">
        <w:rPr>
          <w:rFonts w:asciiTheme="majorHAnsi" w:eastAsia="Arial" w:hAnsiTheme="majorHAnsi" w:cstheme="majorHAnsi"/>
        </w:rPr>
        <w:t xml:space="preserve">Leta 2000 je bila imenovana za generalno sekretarko. V tej vlogi tesno sodeluje z institucijami EU, Svetom Evrope, ZN, Unescom ter drugimi mednarodnimi in evropskimi vladnimi in nevladnimi organi na področju dediščine. Od ustanovitve zavezništva evropske dediščine 3. marca leta 2011 deluje kot koordinatorka te neformalne platforme evropskih in mednarodnih mrež, dejavnih na širšem področju dediščine. Odigrala je pomembno vlogo pri promociji in izvajanju </w:t>
      </w:r>
      <w:r w:rsidR="00412105" w:rsidRPr="004611C5">
        <w:rPr>
          <w:rFonts w:asciiTheme="majorHAnsi" w:eastAsia="Arial" w:hAnsiTheme="majorHAnsi" w:cstheme="majorHAnsi"/>
        </w:rPr>
        <w:t>E</w:t>
      </w:r>
      <w:r w:rsidRPr="004611C5">
        <w:rPr>
          <w:rFonts w:asciiTheme="majorHAnsi" w:eastAsia="Arial" w:hAnsiTheme="majorHAnsi" w:cstheme="majorHAnsi"/>
        </w:rPr>
        <w:t>vropskega leta kulturne dediščine (E</w:t>
      </w:r>
      <w:r w:rsidR="00412105" w:rsidRPr="004611C5">
        <w:rPr>
          <w:rFonts w:asciiTheme="majorHAnsi" w:eastAsia="Arial" w:hAnsiTheme="majorHAnsi" w:cstheme="majorHAnsi"/>
        </w:rPr>
        <w:t>LKD</w:t>
      </w:r>
      <w:r w:rsidRPr="004611C5">
        <w:rPr>
          <w:rFonts w:asciiTheme="majorHAnsi" w:eastAsia="Arial" w:hAnsiTheme="majorHAnsi" w:cstheme="majorHAnsi"/>
        </w:rPr>
        <w:t>), dejavno sodelovala v skupini zainteresiranih strani E</w:t>
      </w:r>
      <w:r w:rsidR="00412105" w:rsidRPr="004611C5">
        <w:rPr>
          <w:rFonts w:asciiTheme="majorHAnsi" w:eastAsia="Arial" w:hAnsiTheme="majorHAnsi" w:cstheme="majorHAnsi"/>
        </w:rPr>
        <w:t>LKD ter se trenutno ukvarja z vlogo in zapuščino Evropskega leta kulturne dediščine</w:t>
      </w:r>
      <w:r w:rsidRPr="004611C5">
        <w:rPr>
          <w:rFonts w:asciiTheme="majorHAnsi" w:eastAsia="Arial" w:hAnsiTheme="majorHAnsi" w:cstheme="majorHAnsi"/>
        </w:rPr>
        <w:t xml:space="preserve"> v okviru strokovne skupine Evropske komisije. Je redna govornica na evropskih konferencah in srečanjih o kulturni dediščini ter avtorica številnih publikacij o Evropi in kulturni dediščini. Pred kratkim je prispevala k zeleni knjigi evropske kulturne dediščine »Postavitev skupne evropske dediščine v središče evropskega zelenega dogovora.« Sodelovala je tudi pri pripravi evropskega poročila »Kulturna dediščina šteje </w:t>
      </w:r>
      <w:r w:rsidR="00966D36" w:rsidRPr="004611C5">
        <w:rPr>
          <w:rFonts w:asciiTheme="majorHAnsi" w:eastAsia="Arial" w:hAnsiTheme="majorHAnsi" w:cstheme="majorHAnsi"/>
        </w:rPr>
        <w:t xml:space="preserve">za </w:t>
      </w:r>
      <w:r w:rsidRPr="004611C5">
        <w:rPr>
          <w:rFonts w:asciiTheme="majorHAnsi" w:eastAsia="Arial" w:hAnsiTheme="majorHAnsi" w:cstheme="majorHAnsi"/>
        </w:rPr>
        <w:t xml:space="preserve">Evropo« (2015) ter pri projektu in publikacijah »Nova </w:t>
      </w:r>
      <w:r w:rsidR="00966D36" w:rsidRPr="004611C5">
        <w:rPr>
          <w:rFonts w:asciiTheme="majorHAnsi" w:eastAsia="Arial" w:hAnsiTheme="majorHAnsi" w:cstheme="majorHAnsi"/>
        </w:rPr>
        <w:t>zgodba</w:t>
      </w:r>
      <w:r w:rsidRPr="004611C5">
        <w:rPr>
          <w:rFonts w:asciiTheme="majorHAnsi" w:eastAsia="Arial" w:hAnsiTheme="majorHAnsi" w:cstheme="majorHAnsi"/>
        </w:rPr>
        <w:t xml:space="preserve"> za Evropo« (2013). </w:t>
      </w:r>
      <w:proofErr w:type="spellStart"/>
      <w:r w:rsidRPr="004611C5">
        <w:rPr>
          <w:rFonts w:asciiTheme="majorHAnsi" w:eastAsia="Arial" w:hAnsiTheme="majorHAnsi" w:cstheme="majorHAnsi"/>
        </w:rPr>
        <w:t>Sneška</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Quaedvlieg</w:t>
      </w:r>
      <w:proofErr w:type="spellEnd"/>
      <w:r w:rsidRPr="004611C5">
        <w:rPr>
          <w:rFonts w:asciiTheme="majorHAnsi" w:eastAsia="Arial" w:hAnsiTheme="majorHAnsi" w:cstheme="majorHAnsi"/>
        </w:rPr>
        <w:t xml:space="preserve"> – Mihailović je diplomirala iz mednarodnega prava v Beogradu (nekdanja Jugoslavija) in iz evropskega prava in politike v Nancyju (Francija). Preden se je pridružila </w:t>
      </w:r>
      <w:r w:rsidR="008E181C" w:rsidRPr="004611C5">
        <w:rPr>
          <w:rFonts w:asciiTheme="majorHAnsi" w:eastAsia="Arial" w:hAnsiTheme="majorHAnsi" w:cstheme="majorHAnsi"/>
        </w:rPr>
        <w:t xml:space="preserve">združenju </w:t>
      </w:r>
      <w:proofErr w:type="spellStart"/>
      <w:r w:rsidR="008E181C" w:rsidRPr="004611C5">
        <w:rPr>
          <w:rFonts w:asciiTheme="majorHAnsi" w:eastAsia="Arial" w:hAnsiTheme="majorHAnsi" w:cstheme="majorHAnsi"/>
        </w:rPr>
        <w:t>Europa</w:t>
      </w:r>
      <w:proofErr w:type="spellEnd"/>
      <w:r w:rsidR="008E181C" w:rsidRPr="004611C5">
        <w:rPr>
          <w:rFonts w:asciiTheme="majorHAnsi" w:eastAsia="Arial" w:hAnsiTheme="majorHAnsi" w:cstheme="majorHAnsi"/>
        </w:rPr>
        <w:t xml:space="preserve"> </w:t>
      </w:r>
      <w:proofErr w:type="spellStart"/>
      <w:r w:rsidR="008E181C" w:rsidRPr="004611C5">
        <w:rPr>
          <w:rFonts w:asciiTheme="majorHAnsi" w:eastAsia="Arial" w:hAnsiTheme="majorHAnsi" w:cstheme="majorHAnsi"/>
        </w:rPr>
        <w:t>Nostra</w:t>
      </w:r>
      <w:proofErr w:type="spellEnd"/>
      <w:r w:rsidRPr="004611C5">
        <w:rPr>
          <w:rFonts w:asciiTheme="majorHAnsi" w:eastAsia="Arial" w:hAnsiTheme="majorHAnsi" w:cstheme="majorHAnsi"/>
        </w:rPr>
        <w:t>, je delala za institucije EU v Bruslju in nato za delegacijo Evropske komisije v Beogradu. Leta 1991 je bila ena od ustanoviteljic in prva generalna sekretarka Evropskega gibanja v Jugoslaviji.</w:t>
      </w:r>
    </w:p>
    <w:p w14:paraId="5AC09BD6"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41D64B92" w14:textId="49076BE3" w:rsidR="00214A09" w:rsidRPr="004611C5" w:rsidRDefault="00376798" w:rsidP="008D3B86">
      <w:pPr>
        <w:pBdr>
          <w:top w:val="nil"/>
          <w:left w:val="nil"/>
          <w:bottom w:val="nil"/>
          <w:right w:val="nil"/>
          <w:between w:val="nil"/>
        </w:pBdr>
        <w:spacing w:line="240" w:lineRule="auto"/>
        <w:jc w:val="both"/>
        <w:rPr>
          <w:rFonts w:asciiTheme="majorHAnsi" w:hAnsiTheme="majorHAnsi" w:cstheme="majorHAnsi"/>
        </w:rPr>
      </w:pPr>
      <w:r w:rsidRPr="004611C5">
        <w:rPr>
          <w:rFonts w:asciiTheme="majorHAnsi" w:eastAsia="Arial" w:hAnsiTheme="majorHAnsi" w:cstheme="majorHAnsi"/>
          <w:b/>
        </w:rPr>
        <w:t>Dr. Jernej LETNAR ČERNIČ</w:t>
      </w:r>
      <w:r w:rsidRPr="004611C5">
        <w:rPr>
          <w:rFonts w:asciiTheme="majorHAnsi" w:eastAsia="Arial" w:hAnsiTheme="majorHAnsi" w:cstheme="majorHAnsi"/>
        </w:rPr>
        <w:t xml:space="preserve"> </w:t>
      </w:r>
      <w:r w:rsidR="000A6169" w:rsidRPr="004611C5">
        <w:rPr>
          <w:rFonts w:asciiTheme="majorHAnsi" w:hAnsiTheme="majorHAnsi" w:cstheme="majorHAnsi"/>
        </w:rPr>
        <w:t xml:space="preserve">je izredni profesor za pravo človekovih pravic, državno pravo in upravno pravo na Evropski pravni fakulteti Nove univerze. </w:t>
      </w:r>
      <w:r w:rsidR="008E181C" w:rsidRPr="004611C5">
        <w:rPr>
          <w:rFonts w:asciiTheme="majorHAnsi" w:hAnsiTheme="majorHAnsi" w:cstheme="majorHAnsi"/>
        </w:rPr>
        <w:t>Objavil je</w:t>
      </w:r>
      <w:r w:rsidR="000A6169" w:rsidRPr="004611C5">
        <w:rPr>
          <w:rFonts w:asciiTheme="majorHAnsi" w:hAnsiTheme="majorHAnsi" w:cstheme="majorHAnsi"/>
        </w:rPr>
        <w:t xml:space="preserve"> številne prispevke v slovenščini, angleščini, španščini, italijanščini in romunščini. V zadnjih letih je objavil tri znanstvene monografske publikacije</w:t>
      </w:r>
      <w:r w:rsidR="008E181C" w:rsidRPr="004611C5">
        <w:rPr>
          <w:rFonts w:asciiTheme="majorHAnsi" w:hAnsiTheme="majorHAnsi" w:cstheme="majorHAnsi"/>
        </w:rPr>
        <w:t>,</w:t>
      </w:r>
      <w:r w:rsidR="000A6169" w:rsidRPr="004611C5">
        <w:rPr>
          <w:rFonts w:asciiTheme="majorHAnsi" w:hAnsiTheme="majorHAnsi" w:cstheme="majorHAnsi"/>
        </w:rPr>
        <w:t xml:space="preserve"> in sicer:  </w:t>
      </w:r>
      <w:proofErr w:type="spellStart"/>
      <w:r w:rsidR="000A6169" w:rsidRPr="004611C5">
        <w:rPr>
          <w:rFonts w:asciiTheme="majorHAnsi" w:hAnsiTheme="majorHAnsi" w:cstheme="majorHAnsi"/>
          <w:i/>
          <w:iCs/>
        </w:rPr>
        <w:t>The</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Impact</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of</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European</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Institutions</w:t>
      </w:r>
      <w:proofErr w:type="spellEnd"/>
      <w:r w:rsidR="000A6169" w:rsidRPr="004611C5">
        <w:rPr>
          <w:rFonts w:asciiTheme="majorHAnsi" w:hAnsiTheme="majorHAnsi" w:cstheme="majorHAnsi"/>
          <w:i/>
          <w:iCs/>
        </w:rPr>
        <w:t xml:space="preserve"> on </w:t>
      </w:r>
      <w:proofErr w:type="spellStart"/>
      <w:r w:rsidR="000A6169" w:rsidRPr="004611C5">
        <w:rPr>
          <w:rFonts w:asciiTheme="majorHAnsi" w:hAnsiTheme="majorHAnsi" w:cstheme="majorHAnsi"/>
          <w:i/>
          <w:iCs/>
        </w:rPr>
        <w:t>the</w:t>
      </w:r>
      <w:proofErr w:type="spellEnd"/>
      <w:r w:rsidR="000A6169" w:rsidRPr="004611C5">
        <w:rPr>
          <w:rFonts w:asciiTheme="majorHAnsi" w:hAnsiTheme="majorHAnsi" w:cstheme="majorHAnsi"/>
          <w:i/>
          <w:iCs/>
        </w:rPr>
        <w:t xml:space="preserve"> Rule </w:t>
      </w:r>
      <w:proofErr w:type="spellStart"/>
      <w:r w:rsidR="000A6169" w:rsidRPr="004611C5">
        <w:rPr>
          <w:rFonts w:asciiTheme="majorHAnsi" w:hAnsiTheme="majorHAnsi" w:cstheme="majorHAnsi"/>
          <w:i/>
          <w:iCs/>
        </w:rPr>
        <w:t>of</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Law</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and</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Democracy</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Slovenia</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and</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Beyond</w:t>
      </w:r>
      <w:proofErr w:type="spellEnd"/>
      <w:r w:rsidR="002648FE" w:rsidRPr="004611C5">
        <w:rPr>
          <w:rFonts w:asciiTheme="majorHAnsi" w:hAnsiTheme="majorHAnsi" w:cstheme="majorHAnsi"/>
        </w:rPr>
        <w:t>,</w:t>
      </w:r>
      <w:r w:rsidR="000A6169" w:rsidRPr="004611C5">
        <w:rPr>
          <w:rFonts w:asciiTheme="majorHAnsi" w:hAnsiTheme="majorHAnsi" w:cstheme="majorHAnsi"/>
        </w:rPr>
        <w:t xml:space="preserve"> Oxford, </w:t>
      </w:r>
      <w:proofErr w:type="spellStart"/>
      <w:r w:rsidR="000A6169" w:rsidRPr="004611C5">
        <w:rPr>
          <w:rFonts w:asciiTheme="majorHAnsi" w:hAnsiTheme="majorHAnsi" w:cstheme="majorHAnsi"/>
        </w:rPr>
        <w:t>Hart</w:t>
      </w:r>
      <w:proofErr w:type="spellEnd"/>
      <w:r w:rsidR="000A6169" w:rsidRPr="004611C5">
        <w:rPr>
          <w:rFonts w:asciiTheme="majorHAnsi" w:hAnsiTheme="majorHAnsi" w:cstheme="majorHAnsi"/>
        </w:rPr>
        <w:t xml:space="preserve"> (</w:t>
      </w:r>
      <w:proofErr w:type="spellStart"/>
      <w:r w:rsidR="000A6169" w:rsidRPr="004611C5">
        <w:rPr>
          <w:rFonts w:asciiTheme="majorHAnsi" w:hAnsiTheme="majorHAnsi" w:cstheme="majorHAnsi"/>
        </w:rPr>
        <w:t>Bloomsbury</w:t>
      </w:r>
      <w:proofErr w:type="spellEnd"/>
      <w:r w:rsidR="000A6169" w:rsidRPr="004611C5">
        <w:rPr>
          <w:rFonts w:asciiTheme="majorHAnsi" w:hAnsiTheme="majorHAnsi" w:cstheme="majorHAnsi"/>
        </w:rPr>
        <w:t>), 2020</w:t>
      </w:r>
      <w:r w:rsidR="00405F11" w:rsidRPr="004611C5">
        <w:rPr>
          <w:rFonts w:asciiTheme="majorHAnsi" w:hAnsiTheme="majorHAnsi" w:cstheme="majorHAnsi"/>
        </w:rPr>
        <w:t xml:space="preserve"> </w:t>
      </w:r>
      <w:r w:rsidR="000A6169" w:rsidRPr="004611C5">
        <w:rPr>
          <w:rFonts w:asciiTheme="majorHAnsi" w:hAnsiTheme="majorHAnsi" w:cstheme="majorHAnsi"/>
        </w:rPr>
        <w:t xml:space="preserve">(v soavtorstvu z Matejem Avbljem in Gorazdom Justinkom); </w:t>
      </w:r>
      <w:r w:rsidR="000A6169" w:rsidRPr="004611C5">
        <w:rPr>
          <w:rFonts w:asciiTheme="majorHAnsi" w:hAnsiTheme="majorHAnsi" w:cstheme="majorHAnsi"/>
          <w:i/>
          <w:iCs/>
        </w:rPr>
        <w:t>Slovenija na razpotju: geneza varstva človekovih pravic v slovenski družbi</w:t>
      </w:r>
      <w:r w:rsidR="002648FE" w:rsidRPr="004611C5">
        <w:rPr>
          <w:rFonts w:asciiTheme="majorHAnsi" w:hAnsiTheme="majorHAnsi" w:cstheme="majorHAnsi"/>
        </w:rPr>
        <w:t>,</w:t>
      </w:r>
      <w:r w:rsidR="000A6169" w:rsidRPr="004611C5">
        <w:rPr>
          <w:rFonts w:asciiTheme="majorHAnsi" w:hAnsiTheme="majorHAnsi" w:cstheme="majorHAnsi"/>
        </w:rPr>
        <w:t xml:space="preserve"> Kranj</w:t>
      </w:r>
      <w:r w:rsidR="00405F11" w:rsidRPr="004611C5">
        <w:rPr>
          <w:rFonts w:asciiTheme="majorHAnsi" w:hAnsiTheme="majorHAnsi" w:cstheme="majorHAnsi"/>
        </w:rPr>
        <w:t>,</w:t>
      </w:r>
      <w:r w:rsidR="000A6169" w:rsidRPr="004611C5">
        <w:rPr>
          <w:rFonts w:asciiTheme="majorHAnsi" w:hAnsiTheme="majorHAnsi" w:cstheme="majorHAnsi"/>
        </w:rPr>
        <w:t xml:space="preserve"> Nova univerza, Fakulteta za državne in evropske študije, 2018 in </w:t>
      </w:r>
      <w:proofErr w:type="spellStart"/>
      <w:r w:rsidR="000A6169" w:rsidRPr="004611C5">
        <w:rPr>
          <w:rFonts w:asciiTheme="majorHAnsi" w:hAnsiTheme="majorHAnsi" w:cstheme="majorHAnsi"/>
          <w:i/>
          <w:iCs/>
        </w:rPr>
        <w:t>Corporate</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accountability</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under</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socio-economic</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rights</w:t>
      </w:r>
      <w:proofErr w:type="spellEnd"/>
      <w:r w:rsidR="002648FE" w:rsidRPr="004611C5">
        <w:rPr>
          <w:rFonts w:asciiTheme="majorHAnsi" w:hAnsiTheme="majorHAnsi" w:cstheme="majorHAnsi"/>
        </w:rPr>
        <w:t>,</w:t>
      </w:r>
      <w:r w:rsidR="000A6169" w:rsidRPr="004611C5">
        <w:rPr>
          <w:rFonts w:asciiTheme="majorHAnsi" w:hAnsiTheme="majorHAnsi" w:cstheme="majorHAnsi"/>
        </w:rPr>
        <w:t xml:space="preserve"> </w:t>
      </w:r>
      <w:proofErr w:type="spellStart"/>
      <w:r w:rsidR="000A6169" w:rsidRPr="004611C5">
        <w:rPr>
          <w:rFonts w:asciiTheme="majorHAnsi" w:hAnsiTheme="majorHAnsi" w:cstheme="majorHAnsi"/>
        </w:rPr>
        <w:t>Oxon</w:t>
      </w:r>
      <w:proofErr w:type="spellEnd"/>
      <w:r w:rsidR="00405F11" w:rsidRPr="004611C5">
        <w:rPr>
          <w:rFonts w:asciiTheme="majorHAnsi" w:hAnsiTheme="majorHAnsi" w:cstheme="majorHAnsi"/>
        </w:rPr>
        <w:t>,</w:t>
      </w:r>
      <w:r w:rsidR="000A6169" w:rsidRPr="004611C5">
        <w:rPr>
          <w:rFonts w:asciiTheme="majorHAnsi" w:hAnsiTheme="majorHAnsi" w:cstheme="majorHAnsi"/>
        </w:rPr>
        <w:t xml:space="preserve"> New York</w:t>
      </w:r>
      <w:r w:rsidR="00405F11" w:rsidRPr="004611C5">
        <w:rPr>
          <w:rFonts w:asciiTheme="majorHAnsi" w:hAnsiTheme="majorHAnsi" w:cstheme="majorHAnsi"/>
        </w:rPr>
        <w:t>,</w:t>
      </w:r>
      <w:r w:rsidR="000A6169" w:rsidRPr="004611C5">
        <w:rPr>
          <w:rFonts w:asciiTheme="majorHAnsi" w:hAnsiTheme="majorHAnsi" w:cstheme="majorHAnsi"/>
        </w:rPr>
        <w:t xml:space="preserve"> </w:t>
      </w:r>
      <w:proofErr w:type="spellStart"/>
      <w:r w:rsidR="000A6169" w:rsidRPr="004611C5">
        <w:rPr>
          <w:rFonts w:asciiTheme="majorHAnsi" w:hAnsiTheme="majorHAnsi" w:cstheme="majorHAnsi"/>
        </w:rPr>
        <w:t>Routledge</w:t>
      </w:r>
      <w:proofErr w:type="spellEnd"/>
      <w:r w:rsidR="000A6169" w:rsidRPr="004611C5">
        <w:rPr>
          <w:rFonts w:asciiTheme="majorHAnsi" w:hAnsiTheme="majorHAnsi" w:cstheme="majorHAnsi"/>
        </w:rPr>
        <w:t xml:space="preserve">, 2019 ter knjigo v soavtorstvu in uredništvu: </w:t>
      </w:r>
      <w:proofErr w:type="spellStart"/>
      <w:r w:rsidR="000A6169" w:rsidRPr="004611C5">
        <w:rPr>
          <w:rFonts w:asciiTheme="majorHAnsi" w:hAnsiTheme="majorHAnsi" w:cstheme="majorHAnsi"/>
          <w:i/>
          <w:iCs/>
        </w:rPr>
        <w:t>The</w:t>
      </w:r>
      <w:proofErr w:type="spellEnd"/>
      <w:r w:rsidR="000A6169" w:rsidRPr="004611C5">
        <w:rPr>
          <w:rFonts w:asciiTheme="majorHAnsi" w:hAnsiTheme="majorHAnsi" w:cstheme="majorHAnsi"/>
          <w:i/>
          <w:iCs/>
        </w:rPr>
        <w:t xml:space="preserve"> Future </w:t>
      </w:r>
      <w:proofErr w:type="spellStart"/>
      <w:r w:rsidR="000A6169" w:rsidRPr="004611C5">
        <w:rPr>
          <w:rFonts w:asciiTheme="majorHAnsi" w:hAnsiTheme="majorHAnsi" w:cstheme="majorHAnsi"/>
          <w:i/>
          <w:iCs/>
        </w:rPr>
        <w:t>of</w:t>
      </w:r>
      <w:proofErr w:type="spellEnd"/>
      <w:r w:rsidR="000A6169" w:rsidRPr="004611C5">
        <w:rPr>
          <w:rFonts w:asciiTheme="majorHAnsi" w:hAnsiTheme="majorHAnsi" w:cstheme="majorHAnsi"/>
          <w:i/>
          <w:iCs/>
        </w:rPr>
        <w:t xml:space="preserve"> Business </w:t>
      </w:r>
      <w:proofErr w:type="spellStart"/>
      <w:r w:rsidR="000A6169" w:rsidRPr="004611C5">
        <w:rPr>
          <w:rFonts w:asciiTheme="majorHAnsi" w:hAnsiTheme="majorHAnsi" w:cstheme="majorHAnsi"/>
          <w:i/>
          <w:iCs/>
        </w:rPr>
        <w:t>and</w:t>
      </w:r>
      <w:proofErr w:type="spellEnd"/>
      <w:r w:rsidR="000A6169" w:rsidRPr="004611C5">
        <w:rPr>
          <w:rFonts w:asciiTheme="majorHAnsi" w:hAnsiTheme="majorHAnsi" w:cstheme="majorHAnsi"/>
          <w:i/>
          <w:iCs/>
        </w:rPr>
        <w:t xml:space="preserve"> Human </w:t>
      </w:r>
      <w:proofErr w:type="spellStart"/>
      <w:r w:rsidR="000A6169" w:rsidRPr="004611C5">
        <w:rPr>
          <w:rFonts w:asciiTheme="majorHAnsi" w:hAnsiTheme="majorHAnsi" w:cstheme="majorHAnsi"/>
          <w:i/>
          <w:iCs/>
        </w:rPr>
        <w:t>Rights</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Theoretical</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and</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Practical</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Considerations</w:t>
      </w:r>
      <w:proofErr w:type="spellEnd"/>
      <w:r w:rsidR="000A6169" w:rsidRPr="004611C5">
        <w:rPr>
          <w:rFonts w:asciiTheme="majorHAnsi" w:hAnsiTheme="majorHAnsi" w:cstheme="majorHAnsi"/>
          <w:i/>
          <w:iCs/>
        </w:rPr>
        <w:t xml:space="preserve"> </w:t>
      </w:r>
      <w:proofErr w:type="spellStart"/>
      <w:r w:rsidR="000A6169" w:rsidRPr="004611C5">
        <w:rPr>
          <w:rFonts w:asciiTheme="majorHAnsi" w:hAnsiTheme="majorHAnsi" w:cstheme="majorHAnsi"/>
          <w:i/>
          <w:iCs/>
        </w:rPr>
        <w:t>for</w:t>
      </w:r>
      <w:proofErr w:type="spellEnd"/>
      <w:r w:rsidR="000A6169" w:rsidRPr="004611C5">
        <w:rPr>
          <w:rFonts w:asciiTheme="majorHAnsi" w:hAnsiTheme="majorHAnsi" w:cstheme="majorHAnsi"/>
          <w:i/>
          <w:iCs/>
        </w:rPr>
        <w:t xml:space="preserve"> a UN </w:t>
      </w:r>
      <w:proofErr w:type="spellStart"/>
      <w:r w:rsidR="000A6169" w:rsidRPr="004611C5">
        <w:rPr>
          <w:rFonts w:asciiTheme="majorHAnsi" w:hAnsiTheme="majorHAnsi" w:cstheme="majorHAnsi"/>
          <w:i/>
          <w:iCs/>
        </w:rPr>
        <w:t>Treaty</w:t>
      </w:r>
      <w:proofErr w:type="spellEnd"/>
      <w:r w:rsidR="002648FE" w:rsidRPr="004611C5">
        <w:rPr>
          <w:rFonts w:asciiTheme="majorHAnsi" w:hAnsiTheme="majorHAnsi" w:cstheme="majorHAnsi"/>
        </w:rPr>
        <w:t>,</w:t>
      </w:r>
      <w:r w:rsidR="000A6169" w:rsidRPr="004611C5">
        <w:rPr>
          <w:rFonts w:asciiTheme="majorHAnsi" w:hAnsiTheme="majorHAnsi" w:cstheme="majorHAnsi"/>
        </w:rPr>
        <w:t xml:space="preserve"> Cambridge</w:t>
      </w:r>
      <w:r w:rsidR="00405F11" w:rsidRPr="004611C5">
        <w:rPr>
          <w:rFonts w:asciiTheme="majorHAnsi" w:hAnsiTheme="majorHAnsi" w:cstheme="majorHAnsi"/>
        </w:rPr>
        <w:t>,</w:t>
      </w:r>
      <w:r w:rsidR="000A6169" w:rsidRPr="004611C5">
        <w:rPr>
          <w:rFonts w:asciiTheme="majorHAnsi" w:hAnsiTheme="majorHAnsi" w:cstheme="majorHAnsi"/>
        </w:rPr>
        <w:t xml:space="preserve"> </w:t>
      </w:r>
      <w:proofErr w:type="spellStart"/>
      <w:r w:rsidR="000A6169" w:rsidRPr="004611C5">
        <w:rPr>
          <w:rFonts w:asciiTheme="majorHAnsi" w:hAnsiTheme="majorHAnsi" w:cstheme="majorHAnsi"/>
        </w:rPr>
        <w:t>Antwerp</w:t>
      </w:r>
      <w:proofErr w:type="spellEnd"/>
      <w:r w:rsidR="00405F11" w:rsidRPr="004611C5">
        <w:rPr>
          <w:rFonts w:asciiTheme="majorHAnsi" w:hAnsiTheme="majorHAnsi" w:cstheme="majorHAnsi"/>
        </w:rPr>
        <w:t>,</w:t>
      </w:r>
      <w:r w:rsidR="000A6169" w:rsidRPr="004611C5">
        <w:rPr>
          <w:rFonts w:asciiTheme="majorHAnsi" w:hAnsiTheme="majorHAnsi" w:cstheme="majorHAnsi"/>
        </w:rPr>
        <w:t xml:space="preserve"> Portland</w:t>
      </w:r>
      <w:r w:rsidR="00405F11" w:rsidRPr="004611C5">
        <w:rPr>
          <w:rFonts w:asciiTheme="majorHAnsi" w:hAnsiTheme="majorHAnsi" w:cstheme="majorHAnsi"/>
        </w:rPr>
        <w:t>,</w:t>
      </w:r>
      <w:r w:rsidR="000A6169" w:rsidRPr="004611C5">
        <w:rPr>
          <w:rFonts w:asciiTheme="majorHAnsi" w:hAnsiTheme="majorHAnsi" w:cstheme="majorHAnsi"/>
        </w:rPr>
        <w:t xml:space="preserve"> </w:t>
      </w:r>
      <w:proofErr w:type="spellStart"/>
      <w:r w:rsidR="000A6169" w:rsidRPr="004611C5">
        <w:rPr>
          <w:rFonts w:asciiTheme="majorHAnsi" w:hAnsiTheme="majorHAnsi" w:cstheme="majorHAnsi"/>
        </w:rPr>
        <w:t>Intersentia</w:t>
      </w:r>
      <w:proofErr w:type="spellEnd"/>
      <w:r w:rsidR="00405F11" w:rsidRPr="004611C5">
        <w:rPr>
          <w:rFonts w:asciiTheme="majorHAnsi" w:hAnsiTheme="majorHAnsi" w:cstheme="majorHAnsi"/>
        </w:rPr>
        <w:t>,</w:t>
      </w:r>
      <w:r w:rsidR="000A6169" w:rsidRPr="004611C5">
        <w:rPr>
          <w:rFonts w:asciiTheme="majorHAnsi" w:hAnsiTheme="majorHAnsi" w:cstheme="majorHAnsi"/>
        </w:rPr>
        <w:t xml:space="preserve"> 2018 (z Nicolasom </w:t>
      </w:r>
      <w:proofErr w:type="spellStart"/>
      <w:r w:rsidR="000A6169" w:rsidRPr="004611C5">
        <w:rPr>
          <w:rFonts w:asciiTheme="majorHAnsi" w:hAnsiTheme="majorHAnsi" w:cstheme="majorHAnsi"/>
        </w:rPr>
        <w:t>Carrill</w:t>
      </w:r>
      <w:r w:rsidR="00467F7F" w:rsidRPr="004611C5">
        <w:rPr>
          <w:rFonts w:asciiTheme="majorHAnsi" w:hAnsiTheme="majorHAnsi" w:cstheme="majorHAnsi"/>
        </w:rPr>
        <w:t>om</w:t>
      </w:r>
      <w:proofErr w:type="spellEnd"/>
      <w:r w:rsidR="00467F7F" w:rsidRPr="004611C5">
        <w:rPr>
          <w:rFonts w:asciiTheme="majorHAnsi" w:hAnsiTheme="majorHAnsi" w:cstheme="majorHAnsi"/>
        </w:rPr>
        <w:t xml:space="preserve"> </w:t>
      </w:r>
      <w:proofErr w:type="spellStart"/>
      <w:r w:rsidR="000A6169" w:rsidRPr="004611C5">
        <w:rPr>
          <w:rFonts w:asciiTheme="majorHAnsi" w:hAnsiTheme="majorHAnsi" w:cstheme="majorHAnsi"/>
        </w:rPr>
        <w:t>Santarelli</w:t>
      </w:r>
      <w:r w:rsidR="00405F11" w:rsidRPr="004611C5">
        <w:rPr>
          <w:rFonts w:asciiTheme="majorHAnsi" w:hAnsiTheme="majorHAnsi" w:cstheme="majorHAnsi"/>
        </w:rPr>
        <w:t>jem</w:t>
      </w:r>
      <w:proofErr w:type="spellEnd"/>
      <w:r w:rsidR="000A6169" w:rsidRPr="004611C5">
        <w:rPr>
          <w:rFonts w:asciiTheme="majorHAnsi" w:hAnsiTheme="majorHAnsi" w:cstheme="majorHAnsi"/>
        </w:rPr>
        <w:t>). Njegova dela so bila citirana v poročilih organizacije Združenih narodov, Evropskega parlamenta in Sveta Evrope, v odločbah slovenskega Ustavnega sodišča ter akademskih študijah na vseh koncih sveta. Od študijskih let naprej deluje v različnih vlogah v slovenski in globalni civilni družbi, pri čemer sodeluje pri številnih domačih in mednarodnih človekoljubnih projektih.</w:t>
      </w:r>
    </w:p>
    <w:p w14:paraId="5185632B" w14:textId="77777777" w:rsidR="000A6169" w:rsidRPr="004611C5" w:rsidRDefault="000A6169" w:rsidP="008D3B86">
      <w:pPr>
        <w:pBdr>
          <w:top w:val="nil"/>
          <w:left w:val="nil"/>
          <w:bottom w:val="nil"/>
          <w:right w:val="nil"/>
          <w:between w:val="nil"/>
        </w:pBdr>
        <w:spacing w:line="240" w:lineRule="auto"/>
        <w:jc w:val="both"/>
        <w:rPr>
          <w:rFonts w:asciiTheme="majorHAnsi" w:eastAsia="Arial" w:hAnsiTheme="majorHAnsi" w:cstheme="majorHAnsi"/>
        </w:rPr>
      </w:pPr>
    </w:p>
    <w:p w14:paraId="551E0378" w14:textId="5421010C"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Dr. Patrice MEYER-BISCH</w:t>
      </w:r>
      <w:r w:rsidRPr="004611C5">
        <w:rPr>
          <w:rFonts w:asciiTheme="majorHAnsi" w:eastAsia="Arial" w:hAnsiTheme="majorHAnsi" w:cstheme="majorHAnsi"/>
        </w:rPr>
        <w:t xml:space="preserve"> </w:t>
      </w:r>
      <w:r w:rsidR="000A6169" w:rsidRPr="004611C5">
        <w:rPr>
          <w:rFonts w:asciiTheme="majorHAnsi" w:eastAsia="Arial" w:hAnsiTheme="majorHAnsi" w:cstheme="majorHAnsi"/>
        </w:rPr>
        <w:t xml:space="preserve">je </w:t>
      </w:r>
      <w:r w:rsidRPr="004611C5">
        <w:rPr>
          <w:rFonts w:asciiTheme="majorHAnsi" w:eastAsia="Arial" w:hAnsiTheme="majorHAnsi" w:cstheme="majorHAnsi"/>
        </w:rPr>
        <w:t>doktor filozofije in usposobljen za neposredno raziskovanje politične etike, je koordinator Interdisciplinarnega inštituta za etiko in človekove pravice (IIEDH</w:t>
      </w:r>
      <w:r w:rsidR="000A6169" w:rsidRPr="004611C5">
        <w:rPr>
          <w:rFonts w:asciiTheme="majorHAnsi" w:eastAsia="Arial" w:hAnsiTheme="majorHAnsi" w:cstheme="majorHAnsi"/>
        </w:rPr>
        <w:t xml:space="preserve">, </w:t>
      </w:r>
      <w:r w:rsidRPr="004611C5">
        <w:rPr>
          <w:rFonts w:asciiTheme="majorHAnsi" w:eastAsia="Arial" w:hAnsiTheme="majorHAnsi" w:cstheme="majorHAnsi"/>
        </w:rPr>
        <w:t xml:space="preserve">2016) in katedre Unesca za človekove pravice in demokracijo na Univerzi </w:t>
      </w:r>
      <w:r w:rsidR="000A6169" w:rsidRPr="004611C5">
        <w:rPr>
          <w:rFonts w:asciiTheme="majorHAnsi" w:eastAsia="Arial" w:hAnsiTheme="majorHAnsi" w:cstheme="majorHAnsi"/>
        </w:rPr>
        <w:t>v</w:t>
      </w:r>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Fribourg</w:t>
      </w:r>
      <w:r w:rsidR="000A6169" w:rsidRPr="004611C5">
        <w:rPr>
          <w:rFonts w:asciiTheme="majorHAnsi" w:eastAsia="Arial" w:hAnsiTheme="majorHAnsi" w:cstheme="majorHAnsi"/>
        </w:rPr>
        <w:t>u</w:t>
      </w:r>
      <w:proofErr w:type="spellEnd"/>
      <w:r w:rsidRPr="004611C5">
        <w:rPr>
          <w:rFonts w:asciiTheme="majorHAnsi" w:eastAsia="Arial" w:hAnsiTheme="majorHAnsi" w:cstheme="majorHAnsi"/>
        </w:rPr>
        <w:t xml:space="preserve"> (Švica). Že več kot </w:t>
      </w:r>
      <w:r w:rsidR="00191624" w:rsidRPr="004611C5">
        <w:rPr>
          <w:rFonts w:asciiTheme="majorHAnsi" w:eastAsia="Arial" w:hAnsiTheme="majorHAnsi" w:cstheme="majorHAnsi"/>
        </w:rPr>
        <w:t xml:space="preserve">dvajset </w:t>
      </w:r>
      <w:r w:rsidRPr="004611C5">
        <w:rPr>
          <w:rFonts w:asciiTheme="majorHAnsi" w:eastAsia="Arial" w:hAnsiTheme="majorHAnsi" w:cstheme="majorHAnsi"/>
        </w:rPr>
        <w:t>let usklajuje delo "</w:t>
      </w:r>
      <w:r w:rsidR="00494847" w:rsidRPr="004611C5">
        <w:rPr>
          <w:rFonts w:asciiTheme="majorHAnsi" w:eastAsia="Arial" w:hAnsiTheme="majorHAnsi" w:cstheme="majorHAnsi"/>
        </w:rPr>
        <w:t>S</w:t>
      </w:r>
      <w:r w:rsidRPr="004611C5">
        <w:rPr>
          <w:rFonts w:asciiTheme="majorHAnsi" w:eastAsia="Arial" w:hAnsiTheme="majorHAnsi" w:cstheme="majorHAnsi"/>
        </w:rPr>
        <w:t xml:space="preserve">kupine </w:t>
      </w:r>
      <w:proofErr w:type="spellStart"/>
      <w:r w:rsidRPr="004611C5">
        <w:rPr>
          <w:rFonts w:asciiTheme="majorHAnsi" w:eastAsia="Arial" w:hAnsiTheme="majorHAnsi" w:cstheme="majorHAnsi"/>
        </w:rPr>
        <w:t>Fribourg</w:t>
      </w:r>
      <w:proofErr w:type="spellEnd"/>
      <w:r w:rsidRPr="004611C5">
        <w:rPr>
          <w:rFonts w:asciiTheme="majorHAnsi" w:eastAsia="Arial" w:hAnsiTheme="majorHAnsi" w:cstheme="majorHAnsi"/>
        </w:rPr>
        <w:t>", posvečen</w:t>
      </w:r>
      <w:r w:rsidR="00494847" w:rsidRPr="004611C5">
        <w:rPr>
          <w:rFonts w:asciiTheme="majorHAnsi" w:eastAsia="Arial" w:hAnsiTheme="majorHAnsi" w:cstheme="majorHAnsi"/>
        </w:rPr>
        <w:t>e</w:t>
      </w:r>
      <w:r w:rsidRPr="004611C5">
        <w:rPr>
          <w:rFonts w:asciiTheme="majorHAnsi" w:eastAsia="Arial" w:hAnsiTheme="majorHAnsi" w:cstheme="majorHAnsi"/>
        </w:rPr>
        <w:t xml:space="preserve"> predvsem kulturnim pravicam. Leta 2004 je ustanovil Observatorij za raznolikost in kulturne pravice</w:t>
      </w:r>
      <w:r w:rsidR="0069448A" w:rsidRPr="004611C5">
        <w:rPr>
          <w:rFonts w:asciiTheme="majorHAnsi" w:eastAsia="Arial" w:hAnsiTheme="majorHAnsi" w:cstheme="majorHAnsi"/>
        </w:rPr>
        <w:t xml:space="preserve">, NVO, kjer trenutno deluje kot predsednik. </w:t>
      </w:r>
      <w:r w:rsidRPr="004611C5">
        <w:rPr>
          <w:rFonts w:asciiTheme="majorHAnsi" w:eastAsia="Arial" w:hAnsiTheme="majorHAnsi" w:cstheme="majorHAnsi"/>
        </w:rPr>
        <w:t xml:space="preserve">Njegove glavne raziskovalne in poučevalne dejavnosti so človekove pravice s poudarkom na kulturnih in </w:t>
      </w:r>
      <w:r w:rsidRPr="004611C5">
        <w:rPr>
          <w:rFonts w:asciiTheme="majorHAnsi" w:eastAsia="Arial" w:hAnsiTheme="majorHAnsi" w:cstheme="majorHAnsi"/>
        </w:rPr>
        <w:lastRenderedPageBreak/>
        <w:t>gospodarskih pravicah, demokratičnem upravljanju in gospodarski etiki. Objavil je več kot 28 publikacij in številne članke o človekovih in kulturnih pravicah.</w:t>
      </w:r>
    </w:p>
    <w:p w14:paraId="7B77EDDA"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01E19695" w14:textId="40A65E52" w:rsidR="00195EFE" w:rsidRPr="004611C5" w:rsidRDefault="00376798" w:rsidP="008D3B86">
      <w:pPr>
        <w:spacing w:before="120" w:line="240" w:lineRule="auto"/>
        <w:jc w:val="both"/>
        <w:rPr>
          <w:rFonts w:asciiTheme="majorHAnsi" w:eastAsia="Arial" w:hAnsiTheme="majorHAnsi" w:cstheme="majorHAnsi"/>
        </w:rPr>
      </w:pPr>
      <w:r w:rsidRPr="004611C5">
        <w:rPr>
          <w:rFonts w:asciiTheme="majorHAnsi" w:eastAsia="Arial" w:hAnsiTheme="majorHAnsi" w:cstheme="majorHAnsi"/>
          <w:b/>
        </w:rPr>
        <w:t>Dr. Polona TRATNIK</w:t>
      </w:r>
      <w:r w:rsidRPr="004611C5">
        <w:rPr>
          <w:rFonts w:asciiTheme="majorHAnsi" w:eastAsia="Arial" w:hAnsiTheme="majorHAnsi" w:cstheme="majorHAnsi"/>
        </w:rPr>
        <w:t xml:space="preserve"> je redna profesorica in znanstvena svetnica za filozofij</w:t>
      </w:r>
      <w:r w:rsidR="00DD0980" w:rsidRPr="004611C5">
        <w:rPr>
          <w:rFonts w:asciiTheme="majorHAnsi" w:eastAsia="Arial" w:hAnsiTheme="majorHAnsi" w:cstheme="majorHAnsi"/>
        </w:rPr>
        <w:t>o</w:t>
      </w:r>
      <w:r w:rsidRPr="004611C5">
        <w:rPr>
          <w:rFonts w:asciiTheme="majorHAnsi" w:eastAsia="Arial" w:hAnsiTheme="majorHAnsi" w:cstheme="majorHAnsi"/>
        </w:rPr>
        <w:t xml:space="preserve"> in umetnost na Fakulteti za slovenske in mednarodne študije</w:t>
      </w:r>
      <w:r w:rsidR="0069448A" w:rsidRPr="004611C5">
        <w:rPr>
          <w:rFonts w:asciiTheme="majorHAnsi" w:eastAsia="Arial" w:hAnsiTheme="majorHAnsi" w:cstheme="majorHAnsi"/>
        </w:rPr>
        <w:t xml:space="preserve"> (Nova </w:t>
      </w:r>
      <w:r w:rsidR="00DD0980" w:rsidRPr="004611C5">
        <w:rPr>
          <w:rFonts w:asciiTheme="majorHAnsi" w:eastAsia="Arial" w:hAnsiTheme="majorHAnsi" w:cstheme="majorHAnsi"/>
        </w:rPr>
        <w:t>u</w:t>
      </w:r>
      <w:r w:rsidR="0069448A" w:rsidRPr="004611C5">
        <w:rPr>
          <w:rFonts w:asciiTheme="majorHAnsi" w:eastAsia="Arial" w:hAnsiTheme="majorHAnsi" w:cstheme="majorHAnsi"/>
        </w:rPr>
        <w:t xml:space="preserve">niverza), </w:t>
      </w:r>
      <w:r w:rsidRPr="004611C5">
        <w:rPr>
          <w:rFonts w:asciiTheme="majorHAnsi" w:eastAsia="Arial" w:hAnsiTheme="majorHAnsi" w:cstheme="majorHAnsi"/>
        </w:rPr>
        <w:t xml:space="preserve">kjer je tudi </w:t>
      </w:r>
      <w:proofErr w:type="spellStart"/>
      <w:r w:rsidRPr="004611C5">
        <w:rPr>
          <w:rFonts w:asciiTheme="majorHAnsi" w:eastAsia="Arial" w:hAnsiTheme="majorHAnsi" w:cstheme="majorHAnsi"/>
        </w:rPr>
        <w:t>dekanja</w:t>
      </w:r>
      <w:proofErr w:type="spellEnd"/>
      <w:r w:rsidRPr="004611C5">
        <w:rPr>
          <w:rFonts w:asciiTheme="majorHAnsi" w:eastAsia="Arial" w:hAnsiTheme="majorHAnsi" w:cstheme="majorHAnsi"/>
        </w:rPr>
        <w:t>, ter znanstvena svetnica na Inštitutu IRRIS za raziskave, razvoj in strategije družbe, kulture in okolja</w:t>
      </w:r>
      <w:r w:rsidR="00512DB8" w:rsidRPr="004611C5">
        <w:rPr>
          <w:rFonts w:asciiTheme="majorHAnsi" w:eastAsia="Arial" w:hAnsiTheme="majorHAnsi" w:cstheme="majorHAnsi"/>
        </w:rPr>
        <w:t xml:space="preserve">. </w:t>
      </w:r>
      <w:r w:rsidR="00DD0980" w:rsidRPr="004611C5">
        <w:rPr>
          <w:rFonts w:asciiTheme="majorHAnsi" w:eastAsia="Arial" w:hAnsiTheme="majorHAnsi" w:cstheme="majorHAnsi"/>
        </w:rPr>
        <w:t>Trenutno (2019–2022)</w:t>
      </w:r>
      <w:r w:rsidRPr="004611C5">
        <w:rPr>
          <w:rFonts w:asciiTheme="majorHAnsi" w:eastAsia="Arial" w:hAnsiTheme="majorHAnsi" w:cstheme="majorHAnsi"/>
        </w:rPr>
        <w:t xml:space="preserve"> je vodja raziskovalnega projekta na področju </w:t>
      </w:r>
      <w:proofErr w:type="spellStart"/>
      <w:r w:rsidRPr="004611C5">
        <w:rPr>
          <w:rFonts w:asciiTheme="majorHAnsi" w:eastAsia="Arial" w:hAnsiTheme="majorHAnsi" w:cstheme="majorHAnsi"/>
        </w:rPr>
        <w:t>kulturologije</w:t>
      </w:r>
      <w:proofErr w:type="spellEnd"/>
      <w:r w:rsidRPr="004611C5">
        <w:rPr>
          <w:rFonts w:asciiTheme="majorHAnsi" w:eastAsia="Arial" w:hAnsiTheme="majorHAnsi" w:cstheme="majorHAnsi"/>
        </w:rPr>
        <w:t xml:space="preserve"> Družbene funkcije pravljic (ARRS J6-1807). Med let</w:t>
      </w:r>
      <w:r w:rsidR="00DD0980" w:rsidRPr="004611C5">
        <w:rPr>
          <w:rFonts w:asciiTheme="majorHAnsi" w:eastAsia="Arial" w:hAnsiTheme="majorHAnsi" w:cstheme="majorHAnsi"/>
        </w:rPr>
        <w:t>oma</w:t>
      </w:r>
      <w:r w:rsidRPr="004611C5">
        <w:rPr>
          <w:rFonts w:asciiTheme="majorHAnsi" w:eastAsia="Arial" w:hAnsiTheme="majorHAnsi" w:cstheme="majorHAnsi"/>
        </w:rPr>
        <w:t xml:space="preserve"> 2012–13 je bila predstojnica Oddelka za kulturne študije, med let</w:t>
      </w:r>
      <w:r w:rsidR="00DD0980" w:rsidRPr="004611C5">
        <w:rPr>
          <w:rFonts w:asciiTheme="majorHAnsi" w:eastAsia="Arial" w:hAnsiTheme="majorHAnsi" w:cstheme="majorHAnsi"/>
        </w:rPr>
        <w:t>oma</w:t>
      </w:r>
      <w:r w:rsidRPr="004611C5">
        <w:rPr>
          <w:rFonts w:asciiTheme="majorHAnsi" w:eastAsia="Arial" w:hAnsiTheme="majorHAnsi" w:cstheme="majorHAnsi"/>
        </w:rPr>
        <w:t xml:space="preserve"> 2016–19 pa </w:t>
      </w:r>
      <w:proofErr w:type="spellStart"/>
      <w:r w:rsidRPr="004611C5">
        <w:rPr>
          <w:rFonts w:asciiTheme="majorHAnsi" w:eastAsia="Arial" w:hAnsiTheme="majorHAnsi" w:cstheme="majorHAnsi"/>
        </w:rPr>
        <w:t>dekanja</w:t>
      </w:r>
      <w:proofErr w:type="spellEnd"/>
      <w:r w:rsidRPr="004611C5">
        <w:rPr>
          <w:rFonts w:asciiTheme="majorHAnsi" w:eastAsia="Arial" w:hAnsiTheme="majorHAnsi" w:cstheme="majorHAnsi"/>
        </w:rPr>
        <w:t xml:space="preserve"> Alma Mater </w:t>
      </w:r>
      <w:proofErr w:type="spellStart"/>
      <w:r w:rsidRPr="004611C5">
        <w:rPr>
          <w:rFonts w:asciiTheme="majorHAnsi" w:eastAsia="Arial" w:hAnsiTheme="majorHAnsi" w:cstheme="majorHAnsi"/>
        </w:rPr>
        <w:t>Europaea</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Institutum</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Studiorum</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Humanitatis</w:t>
      </w:r>
      <w:proofErr w:type="spellEnd"/>
      <w:r w:rsidRPr="004611C5">
        <w:rPr>
          <w:rFonts w:asciiTheme="majorHAnsi" w:eastAsia="Arial" w:hAnsiTheme="majorHAnsi" w:cstheme="majorHAnsi"/>
        </w:rPr>
        <w:t xml:space="preserve"> in vodja raziskovalnega programa s področja </w:t>
      </w:r>
      <w:proofErr w:type="spellStart"/>
      <w:r w:rsidRPr="004611C5">
        <w:rPr>
          <w:rFonts w:asciiTheme="majorHAnsi" w:eastAsia="Arial" w:hAnsiTheme="majorHAnsi" w:cstheme="majorHAnsi"/>
        </w:rPr>
        <w:t>kulturologije</w:t>
      </w:r>
      <w:proofErr w:type="spellEnd"/>
      <w:r w:rsidRPr="004611C5">
        <w:rPr>
          <w:rFonts w:asciiTheme="majorHAnsi" w:eastAsia="Arial" w:hAnsiTheme="majorHAnsi" w:cstheme="majorHAnsi"/>
        </w:rPr>
        <w:t xml:space="preserve"> Raziskave kulturnih formacij (ARRS P6-0278). Bila je </w:t>
      </w:r>
      <w:proofErr w:type="spellStart"/>
      <w:r w:rsidRPr="004611C5">
        <w:rPr>
          <w:rFonts w:asciiTheme="majorHAnsi" w:eastAsia="Arial" w:hAnsiTheme="majorHAnsi" w:cstheme="majorHAnsi"/>
        </w:rPr>
        <w:t>Fulbrightova</w:t>
      </w:r>
      <w:proofErr w:type="spellEnd"/>
      <w:r w:rsidRPr="004611C5">
        <w:rPr>
          <w:rFonts w:asciiTheme="majorHAnsi" w:eastAsia="Arial" w:hAnsiTheme="majorHAnsi" w:cstheme="majorHAnsi"/>
        </w:rPr>
        <w:t xml:space="preserve"> raziskovalka, pa tudi gostujoča profesorica na </w:t>
      </w:r>
      <w:proofErr w:type="spellStart"/>
      <w:r w:rsidRPr="004611C5">
        <w:rPr>
          <w:rFonts w:asciiTheme="majorHAnsi" w:eastAsia="Arial" w:hAnsiTheme="majorHAnsi" w:cstheme="majorHAnsi"/>
        </w:rPr>
        <w:t>University</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of</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California</w:t>
      </w:r>
      <w:proofErr w:type="spellEnd"/>
      <w:r w:rsidRPr="004611C5">
        <w:rPr>
          <w:rFonts w:asciiTheme="majorHAnsi" w:eastAsia="Arial" w:hAnsiTheme="majorHAnsi" w:cstheme="majorHAnsi"/>
        </w:rPr>
        <w:t xml:space="preserve"> Santa Cruz. Gostujoča profesorica je bila tudi na: Normal </w:t>
      </w:r>
      <w:proofErr w:type="spellStart"/>
      <w:r w:rsidRPr="004611C5">
        <w:rPr>
          <w:rFonts w:asciiTheme="majorHAnsi" w:eastAsia="Arial" w:hAnsiTheme="majorHAnsi" w:cstheme="majorHAnsi"/>
        </w:rPr>
        <w:t>University</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Beijing</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University</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of</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Art</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and</w:t>
      </w:r>
      <w:proofErr w:type="spellEnd"/>
      <w:r w:rsidRPr="004611C5">
        <w:rPr>
          <w:rFonts w:asciiTheme="majorHAnsi" w:eastAsia="Arial" w:hAnsiTheme="majorHAnsi" w:cstheme="majorHAnsi"/>
        </w:rPr>
        <w:t xml:space="preserve"> Design Helsinki </w:t>
      </w:r>
      <w:r w:rsidR="00512DB8" w:rsidRPr="004611C5">
        <w:rPr>
          <w:rFonts w:asciiTheme="majorHAnsi" w:eastAsia="Arial" w:hAnsiTheme="majorHAnsi" w:cstheme="majorHAnsi"/>
        </w:rPr>
        <w:t>(</w:t>
      </w:r>
      <w:proofErr w:type="spellStart"/>
      <w:r w:rsidRPr="004611C5">
        <w:rPr>
          <w:rFonts w:asciiTheme="majorHAnsi" w:eastAsia="Arial" w:hAnsiTheme="majorHAnsi" w:cstheme="majorHAnsi"/>
        </w:rPr>
        <w:t>Tai</w:t>
      </w:r>
      <w:r w:rsidR="00512DB8" w:rsidRPr="004611C5">
        <w:rPr>
          <w:rFonts w:asciiTheme="majorHAnsi" w:eastAsia="Arial" w:hAnsiTheme="majorHAnsi" w:cstheme="majorHAnsi"/>
        </w:rPr>
        <w:t>K</w:t>
      </w:r>
      <w:proofErr w:type="spellEnd"/>
      <w:r w:rsidR="00512DB8" w:rsidRPr="004611C5">
        <w:rPr>
          <w:rFonts w:asciiTheme="majorHAnsi" w:eastAsia="Arial" w:hAnsiTheme="majorHAnsi" w:cstheme="majorHAnsi"/>
        </w:rPr>
        <w:t>)</w:t>
      </w:r>
      <w:r w:rsidRPr="004611C5">
        <w:rPr>
          <w:rFonts w:asciiTheme="majorHAnsi" w:eastAsia="Arial" w:hAnsiTheme="majorHAnsi" w:cstheme="majorHAnsi"/>
        </w:rPr>
        <w:t xml:space="preserve"> in </w:t>
      </w:r>
      <w:proofErr w:type="spellStart"/>
      <w:r w:rsidRPr="004611C5">
        <w:rPr>
          <w:rFonts w:asciiTheme="majorHAnsi" w:eastAsia="Arial" w:hAnsiTheme="majorHAnsi" w:cstheme="majorHAnsi"/>
        </w:rPr>
        <w:t>Universidad</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Nacional</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Autónoma</w:t>
      </w:r>
      <w:proofErr w:type="spellEnd"/>
      <w:r w:rsidRPr="004611C5">
        <w:rPr>
          <w:rFonts w:asciiTheme="majorHAnsi" w:eastAsia="Arial" w:hAnsiTheme="majorHAnsi" w:cstheme="majorHAnsi"/>
        </w:rPr>
        <w:t xml:space="preserve"> de México. Je predsednica Slovenskega društva za estetiko (od leta 2011), Društva inovatorjev Ljubljana (od leta 2018), direktorica zavoda Horizonti (od leta 2005) in namestnica glavnega sekretarja Svetovne zveze za estetiko. Objavila je </w:t>
      </w:r>
      <w:r w:rsidR="00191624" w:rsidRPr="004611C5">
        <w:rPr>
          <w:rFonts w:asciiTheme="majorHAnsi" w:eastAsia="Arial" w:hAnsiTheme="majorHAnsi" w:cstheme="majorHAnsi"/>
        </w:rPr>
        <w:t xml:space="preserve">osem </w:t>
      </w:r>
      <w:r w:rsidRPr="004611C5">
        <w:rPr>
          <w:rFonts w:asciiTheme="majorHAnsi" w:eastAsia="Arial" w:hAnsiTheme="majorHAnsi" w:cstheme="majorHAnsi"/>
        </w:rPr>
        <w:t xml:space="preserve">monografij v štirih jezikih. </w:t>
      </w:r>
    </w:p>
    <w:p w14:paraId="55B136A7" w14:textId="77777777" w:rsidR="00F77F48" w:rsidRPr="004611C5" w:rsidRDefault="00F77F48" w:rsidP="008D3B86">
      <w:pPr>
        <w:spacing w:before="120" w:line="240" w:lineRule="auto"/>
        <w:jc w:val="both"/>
        <w:rPr>
          <w:rFonts w:asciiTheme="majorHAnsi" w:eastAsia="Arial" w:hAnsiTheme="majorHAnsi" w:cstheme="majorHAnsi"/>
        </w:rPr>
      </w:pPr>
    </w:p>
    <w:p w14:paraId="1195FF07" w14:textId="77777777" w:rsidR="00214A09" w:rsidRPr="004611C5" w:rsidRDefault="00376798" w:rsidP="008D3B86">
      <w:pPr>
        <w:spacing w:before="120" w:line="240" w:lineRule="auto"/>
        <w:jc w:val="both"/>
        <w:rPr>
          <w:rFonts w:asciiTheme="majorHAnsi" w:eastAsia="Arial" w:hAnsiTheme="majorHAnsi" w:cstheme="majorHAnsi"/>
        </w:rPr>
      </w:pPr>
      <w:r w:rsidRPr="004611C5">
        <w:rPr>
          <w:rFonts w:asciiTheme="majorHAnsi" w:eastAsia="Arial" w:hAnsiTheme="majorHAnsi" w:cstheme="majorHAnsi"/>
          <w:b/>
        </w:rPr>
        <w:t>Dr. Marjan HORVAT</w:t>
      </w:r>
      <w:r w:rsidRPr="004611C5">
        <w:rPr>
          <w:rFonts w:asciiTheme="majorHAnsi" w:eastAsia="Arial" w:hAnsiTheme="majorHAnsi" w:cstheme="majorHAnsi"/>
        </w:rPr>
        <w:t xml:space="preserve"> je znanstveni sodelavec za področje sociologije na Inštitutu IRRIS, kjer raziskuje nacionalne in etnične identitete ter teorije javne sfere in demokracije skozi zgodovinsko prizmo v času evropeizacije in globalizacije. Ja avtor znanstvene monografije </w:t>
      </w:r>
      <w:r w:rsidRPr="004611C5">
        <w:rPr>
          <w:rFonts w:asciiTheme="majorHAnsi" w:eastAsia="Arial" w:hAnsiTheme="majorHAnsi" w:cstheme="majorHAnsi"/>
          <w:i/>
        </w:rPr>
        <w:t>Evropske identitete v procesih globalizacije</w:t>
      </w:r>
      <w:r w:rsidRPr="004611C5">
        <w:rPr>
          <w:rFonts w:asciiTheme="majorHAnsi" w:eastAsia="Arial" w:hAnsiTheme="majorHAnsi" w:cstheme="majorHAnsi"/>
        </w:rPr>
        <w:t xml:space="preserve"> (FF UNI, 2010) in več znanstvenih člankov v indeksiranih revijah.</w:t>
      </w:r>
    </w:p>
    <w:p w14:paraId="4265657E"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b/>
        </w:rPr>
      </w:pPr>
    </w:p>
    <w:p w14:paraId="46F36438" w14:textId="53A1CA97" w:rsidR="00214A09" w:rsidRPr="00A40257" w:rsidRDefault="00376798" w:rsidP="008D3B86">
      <w:pPr>
        <w:pBdr>
          <w:top w:val="nil"/>
          <w:left w:val="nil"/>
          <w:bottom w:val="nil"/>
          <w:right w:val="nil"/>
          <w:between w:val="nil"/>
        </w:pBdr>
        <w:spacing w:line="240" w:lineRule="auto"/>
        <w:jc w:val="both"/>
        <w:rPr>
          <w:rFonts w:asciiTheme="majorHAnsi" w:eastAsia="Arial" w:hAnsiTheme="majorHAnsi" w:cstheme="majorHAnsi"/>
          <w:b/>
          <w:color w:val="1F497D" w:themeColor="text2"/>
        </w:rPr>
      </w:pPr>
      <w:r w:rsidRPr="00A40257">
        <w:rPr>
          <w:rFonts w:asciiTheme="majorHAnsi" w:eastAsia="Arial" w:hAnsiTheme="majorHAnsi" w:cstheme="majorHAnsi"/>
          <w:b/>
          <w:color w:val="1F497D" w:themeColor="text2"/>
        </w:rPr>
        <w:t>Panel I</w:t>
      </w:r>
      <w:r w:rsidR="007E6ABA" w:rsidRPr="00A40257">
        <w:rPr>
          <w:rFonts w:asciiTheme="majorHAnsi" w:eastAsia="Arial" w:hAnsiTheme="majorHAnsi" w:cstheme="majorHAnsi"/>
          <w:b/>
          <w:color w:val="1F497D" w:themeColor="text2"/>
        </w:rPr>
        <w:t xml:space="preserve"> / </w:t>
      </w:r>
      <w:r w:rsidRPr="00A40257">
        <w:rPr>
          <w:rFonts w:asciiTheme="majorHAnsi" w:eastAsia="Arial" w:hAnsiTheme="majorHAnsi" w:cstheme="majorHAnsi"/>
          <w:b/>
          <w:color w:val="1F497D" w:themeColor="text2"/>
        </w:rPr>
        <w:t>DEDIŠČINSKE PRAVICE</w:t>
      </w:r>
    </w:p>
    <w:p w14:paraId="0258A332"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b/>
        </w:rPr>
      </w:pPr>
    </w:p>
    <w:p w14:paraId="1D796964" w14:textId="021C30B1"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Thomas ADLERCREUTZ</w:t>
      </w:r>
      <w:r w:rsidR="00512DB8" w:rsidRPr="004611C5">
        <w:rPr>
          <w:rFonts w:asciiTheme="majorHAnsi" w:eastAsia="Arial" w:hAnsiTheme="majorHAnsi" w:cstheme="majorHAnsi"/>
        </w:rPr>
        <w:t xml:space="preserve"> </w:t>
      </w:r>
      <w:r w:rsidRPr="004611C5">
        <w:rPr>
          <w:rFonts w:asciiTheme="majorHAnsi" w:eastAsia="Arial" w:hAnsiTheme="majorHAnsi" w:cstheme="majorHAnsi"/>
        </w:rPr>
        <w:t xml:space="preserve">je diplomiral iz prava (jur. </w:t>
      </w:r>
      <w:r w:rsidR="00B322F2" w:rsidRPr="004611C5">
        <w:rPr>
          <w:rFonts w:asciiTheme="majorHAnsi" w:eastAsia="Arial" w:hAnsiTheme="majorHAnsi" w:cstheme="majorHAnsi"/>
        </w:rPr>
        <w:t>k</w:t>
      </w:r>
      <w:r w:rsidRPr="004611C5">
        <w:rPr>
          <w:rFonts w:asciiTheme="majorHAnsi" w:eastAsia="Arial" w:hAnsiTheme="majorHAnsi" w:cstheme="majorHAnsi"/>
        </w:rPr>
        <w:t>and</w:t>
      </w:r>
      <w:r w:rsidR="00B322F2" w:rsidRPr="004611C5">
        <w:rPr>
          <w:rFonts w:asciiTheme="majorHAnsi" w:eastAsia="Arial" w:hAnsiTheme="majorHAnsi" w:cstheme="majorHAnsi"/>
        </w:rPr>
        <w:t>.</w:t>
      </w:r>
      <w:r w:rsidRPr="004611C5">
        <w:rPr>
          <w:rFonts w:asciiTheme="majorHAnsi" w:eastAsia="Arial" w:hAnsiTheme="majorHAnsi" w:cstheme="majorHAnsi"/>
        </w:rPr>
        <w:t>) na Univerzi v Uppsali (1971). Bil je sodnik na različnih sodiščih na Švedskem</w:t>
      </w:r>
      <w:r w:rsidR="005A69F6" w:rsidRPr="004611C5">
        <w:rPr>
          <w:rFonts w:asciiTheme="majorHAnsi" w:eastAsia="Arial" w:hAnsiTheme="majorHAnsi" w:cstheme="majorHAnsi"/>
        </w:rPr>
        <w:t>,</w:t>
      </w:r>
      <w:r w:rsidRPr="004611C5">
        <w:rPr>
          <w:rFonts w:asciiTheme="majorHAnsi" w:eastAsia="Arial" w:hAnsiTheme="majorHAnsi" w:cstheme="majorHAnsi"/>
        </w:rPr>
        <w:t xml:space="preserve"> svetovalec na več švedskih ministrstvih in pri Nacionalni upravi za dediščino, švedski vladni agenciji za kulturno dediščino. Pripravil je zakonodajo za vladno preiskavo kulturne dediščine (1994</w:t>
      </w:r>
      <w:r w:rsidR="00B322F2" w:rsidRPr="004611C5">
        <w:rPr>
          <w:rFonts w:asciiTheme="majorHAnsi" w:eastAsia="Arial" w:hAnsiTheme="majorHAnsi" w:cstheme="majorHAnsi"/>
        </w:rPr>
        <w:t>–</w:t>
      </w:r>
      <w:r w:rsidRPr="004611C5">
        <w:rPr>
          <w:rFonts w:asciiTheme="majorHAnsi" w:eastAsia="Arial" w:hAnsiTheme="majorHAnsi" w:cstheme="majorHAnsi"/>
        </w:rPr>
        <w:t xml:space="preserve">1996). Je avtor </w:t>
      </w:r>
      <w:r w:rsidR="00B322F2" w:rsidRPr="004611C5">
        <w:rPr>
          <w:rFonts w:asciiTheme="majorHAnsi" w:eastAsia="Arial" w:hAnsiTheme="majorHAnsi" w:cstheme="majorHAnsi"/>
        </w:rPr>
        <w:t xml:space="preserve">publikacije </w:t>
      </w:r>
      <w:proofErr w:type="spellStart"/>
      <w:r w:rsidRPr="004611C5">
        <w:rPr>
          <w:rFonts w:asciiTheme="majorHAnsi" w:eastAsia="Arial" w:hAnsiTheme="majorHAnsi" w:cstheme="majorHAnsi"/>
        </w:rPr>
        <w:t>Kulturegendomrätt</w:t>
      </w:r>
      <w:proofErr w:type="spellEnd"/>
      <w:r w:rsidRPr="004611C5">
        <w:rPr>
          <w:rFonts w:asciiTheme="majorHAnsi" w:eastAsia="Arial" w:hAnsiTheme="majorHAnsi" w:cstheme="majorHAnsi"/>
        </w:rPr>
        <w:t xml:space="preserve"> - med en </w:t>
      </w:r>
      <w:proofErr w:type="spellStart"/>
      <w:r w:rsidRPr="004611C5">
        <w:rPr>
          <w:rFonts w:asciiTheme="majorHAnsi" w:eastAsia="Arial" w:hAnsiTheme="majorHAnsi" w:cstheme="majorHAnsi"/>
        </w:rPr>
        <w:t>kommentar</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till</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kulturminneslagen</w:t>
      </w:r>
      <w:proofErr w:type="spellEnd"/>
      <w:r w:rsidRPr="004611C5">
        <w:rPr>
          <w:rFonts w:asciiTheme="majorHAnsi" w:eastAsia="Arial" w:hAnsiTheme="majorHAnsi" w:cstheme="majorHAnsi"/>
        </w:rPr>
        <w:t xml:space="preserve"> (2001). Prispeval je k zbirki esejev </w:t>
      </w:r>
      <w:r w:rsidRPr="004611C5">
        <w:rPr>
          <w:rFonts w:asciiTheme="majorHAnsi" w:eastAsia="Arial" w:hAnsiTheme="majorHAnsi" w:cstheme="majorHAnsi"/>
          <w:i/>
          <w:iCs/>
        </w:rPr>
        <w:t xml:space="preserve">Pravna zaščita podvodne kulturne dediščine; </w:t>
      </w:r>
      <w:r w:rsidR="00465F2A" w:rsidRPr="004611C5">
        <w:rPr>
          <w:rFonts w:asciiTheme="majorHAnsi" w:eastAsia="Arial" w:hAnsiTheme="majorHAnsi" w:cstheme="majorHAnsi"/>
          <w:i/>
          <w:iCs/>
        </w:rPr>
        <w:t>n</w:t>
      </w:r>
      <w:r w:rsidRPr="004611C5">
        <w:rPr>
          <w:rFonts w:asciiTheme="majorHAnsi" w:eastAsia="Arial" w:hAnsiTheme="majorHAnsi" w:cstheme="majorHAnsi"/>
          <w:i/>
          <w:iCs/>
        </w:rPr>
        <w:t>acionalne in mednarodne perspektive</w:t>
      </w:r>
      <w:r w:rsidRPr="004611C5">
        <w:rPr>
          <w:rFonts w:asciiTheme="majorHAnsi" w:eastAsia="Arial" w:hAnsiTheme="majorHAnsi" w:cstheme="majorHAnsi"/>
        </w:rPr>
        <w:t xml:space="preserve"> (1999 in 2006) ter tudi </w:t>
      </w:r>
      <w:r w:rsidR="0069448A" w:rsidRPr="004611C5">
        <w:rPr>
          <w:rFonts w:asciiTheme="majorHAnsi" w:eastAsia="Arial" w:hAnsiTheme="majorHAnsi" w:cstheme="majorHAnsi"/>
        </w:rPr>
        <w:t>k</w:t>
      </w:r>
      <w:r w:rsidRPr="004611C5">
        <w:rPr>
          <w:rFonts w:asciiTheme="majorHAnsi" w:eastAsia="Arial" w:hAnsiTheme="majorHAnsi" w:cstheme="majorHAnsi"/>
        </w:rPr>
        <w:t xml:space="preserve"> </w:t>
      </w:r>
      <w:r w:rsidRPr="004611C5">
        <w:rPr>
          <w:rFonts w:asciiTheme="majorHAnsi" w:eastAsia="Arial" w:hAnsiTheme="majorHAnsi" w:cstheme="majorHAnsi"/>
          <w:i/>
          <w:iCs/>
        </w:rPr>
        <w:t>Priročnik</w:t>
      </w:r>
      <w:r w:rsidR="0069448A" w:rsidRPr="004611C5">
        <w:rPr>
          <w:rFonts w:asciiTheme="majorHAnsi" w:eastAsia="Arial" w:hAnsiTheme="majorHAnsi" w:cstheme="majorHAnsi"/>
          <w:i/>
          <w:iCs/>
        </w:rPr>
        <w:t>u</w:t>
      </w:r>
      <w:r w:rsidRPr="004611C5">
        <w:rPr>
          <w:rFonts w:asciiTheme="majorHAnsi" w:eastAsia="Arial" w:hAnsiTheme="majorHAnsi" w:cstheme="majorHAnsi"/>
          <w:i/>
          <w:iCs/>
        </w:rPr>
        <w:t xml:space="preserve"> o pravu kulturne dediščine in mednarodni trgovini </w:t>
      </w:r>
      <w:r w:rsidRPr="004611C5">
        <w:rPr>
          <w:rFonts w:asciiTheme="majorHAnsi" w:eastAsia="Arial" w:hAnsiTheme="majorHAnsi" w:cstheme="majorHAnsi"/>
        </w:rPr>
        <w:t xml:space="preserve">(2014). Bil je sourednik druge izdaje </w:t>
      </w:r>
      <w:r w:rsidR="00B82C15" w:rsidRPr="004611C5">
        <w:rPr>
          <w:rFonts w:asciiTheme="majorHAnsi" w:eastAsia="Arial" w:hAnsiTheme="majorHAnsi" w:cstheme="majorHAnsi"/>
          <w:i/>
          <w:iCs/>
        </w:rPr>
        <w:t>Komentar</w:t>
      </w:r>
      <w:r w:rsidR="00465F2A" w:rsidRPr="004611C5">
        <w:rPr>
          <w:rFonts w:asciiTheme="majorHAnsi" w:eastAsia="Arial" w:hAnsiTheme="majorHAnsi" w:cstheme="majorHAnsi"/>
          <w:i/>
          <w:iCs/>
        </w:rPr>
        <w:t>ja</w:t>
      </w:r>
      <w:r w:rsidR="00B82C15" w:rsidRPr="004611C5">
        <w:rPr>
          <w:rFonts w:asciiTheme="majorHAnsi" w:eastAsia="Arial" w:hAnsiTheme="majorHAnsi" w:cstheme="majorHAnsi"/>
          <w:i/>
          <w:iCs/>
        </w:rPr>
        <w:t xml:space="preserve"> h konvenciji UNIDROIT</w:t>
      </w:r>
      <w:r w:rsidR="00B82C15" w:rsidRPr="004611C5">
        <w:rPr>
          <w:rFonts w:asciiTheme="majorHAnsi" w:eastAsia="Arial" w:hAnsiTheme="majorHAnsi" w:cstheme="majorHAnsi"/>
        </w:rPr>
        <w:t xml:space="preserve"> </w:t>
      </w:r>
      <w:r w:rsidR="00B82C15" w:rsidRPr="004611C5">
        <w:rPr>
          <w:rFonts w:asciiTheme="majorHAnsi" w:eastAsia="Arial" w:hAnsiTheme="majorHAnsi" w:cstheme="majorHAnsi"/>
          <w:i/>
          <w:iCs/>
        </w:rPr>
        <w:t>iz leta 1995</w:t>
      </w:r>
      <w:r w:rsidR="00B82C15" w:rsidRPr="004611C5">
        <w:rPr>
          <w:rFonts w:asciiTheme="majorHAnsi" w:eastAsia="Arial" w:hAnsiTheme="majorHAnsi" w:cstheme="majorHAnsi"/>
        </w:rPr>
        <w:t xml:space="preserve"> </w:t>
      </w:r>
      <w:proofErr w:type="spellStart"/>
      <w:r w:rsidR="00465F2A" w:rsidRPr="004611C5">
        <w:rPr>
          <w:rFonts w:asciiTheme="majorHAnsi" w:eastAsia="Arial" w:hAnsiTheme="majorHAnsi" w:cstheme="majorHAnsi"/>
        </w:rPr>
        <w:t>Lyndela</w:t>
      </w:r>
      <w:proofErr w:type="spellEnd"/>
      <w:r w:rsidR="00465F2A" w:rsidRPr="004611C5">
        <w:rPr>
          <w:rFonts w:asciiTheme="majorHAnsi" w:eastAsia="Arial" w:hAnsiTheme="majorHAnsi" w:cstheme="majorHAnsi"/>
        </w:rPr>
        <w:t xml:space="preserve"> </w:t>
      </w:r>
      <w:proofErr w:type="spellStart"/>
      <w:r w:rsidR="00465F2A" w:rsidRPr="004611C5">
        <w:rPr>
          <w:rFonts w:asciiTheme="majorHAnsi" w:eastAsia="Arial" w:hAnsiTheme="majorHAnsi" w:cstheme="majorHAnsi"/>
        </w:rPr>
        <w:t>Protta</w:t>
      </w:r>
      <w:proofErr w:type="spellEnd"/>
      <w:r w:rsidR="00465F2A" w:rsidRPr="004611C5">
        <w:rPr>
          <w:rFonts w:asciiTheme="majorHAnsi" w:eastAsia="Arial" w:hAnsiTheme="majorHAnsi" w:cstheme="majorHAnsi"/>
        </w:rPr>
        <w:t xml:space="preserve"> </w:t>
      </w:r>
      <w:r w:rsidR="00B82C15" w:rsidRPr="004611C5">
        <w:rPr>
          <w:rFonts w:asciiTheme="majorHAnsi" w:eastAsia="Arial" w:hAnsiTheme="majorHAnsi" w:cstheme="majorHAnsi"/>
        </w:rPr>
        <w:t>(2021)</w:t>
      </w:r>
      <w:r w:rsidRPr="004611C5">
        <w:rPr>
          <w:rFonts w:asciiTheme="majorHAnsi" w:eastAsia="Arial" w:hAnsiTheme="majorHAnsi" w:cstheme="majorHAnsi"/>
        </w:rPr>
        <w:t>. V četrtletnem pregledu švedske zakonodaje "</w:t>
      </w:r>
      <w:proofErr w:type="spellStart"/>
      <w:r w:rsidRPr="004611C5">
        <w:rPr>
          <w:rFonts w:asciiTheme="majorHAnsi" w:eastAsia="Arial" w:hAnsiTheme="majorHAnsi" w:cstheme="majorHAnsi"/>
          <w:i/>
          <w:iCs/>
        </w:rPr>
        <w:t>Karnov</w:t>
      </w:r>
      <w:proofErr w:type="spellEnd"/>
      <w:r w:rsidRPr="004611C5">
        <w:rPr>
          <w:rFonts w:asciiTheme="majorHAnsi" w:eastAsia="Arial" w:hAnsiTheme="majorHAnsi" w:cstheme="majorHAnsi"/>
        </w:rPr>
        <w:t xml:space="preserve">" posodablja lastne pripombe na kulturno in muzejsko pravo. Je član Mednarodnega znanstvenega odbora ICOMOS za pravna, finančna in administrativna vprašanja ter član Odbora Mednarodnega prava za sodelovanje pri upravljanju globalne kulturne dediščine. </w:t>
      </w:r>
      <w:r w:rsidR="009228D4" w:rsidRPr="004611C5">
        <w:rPr>
          <w:rFonts w:asciiTheme="majorHAnsi" w:eastAsia="Arial" w:hAnsiTheme="majorHAnsi" w:cstheme="majorHAnsi"/>
        </w:rPr>
        <w:t>D</w:t>
      </w:r>
      <w:r w:rsidRPr="004611C5">
        <w:rPr>
          <w:rFonts w:asciiTheme="majorHAnsi" w:eastAsia="Arial" w:hAnsiTheme="majorHAnsi" w:cstheme="majorHAnsi"/>
        </w:rPr>
        <w:t>o leta 2012</w:t>
      </w:r>
      <w:r w:rsidR="009228D4" w:rsidRPr="004611C5">
        <w:rPr>
          <w:rFonts w:asciiTheme="majorHAnsi" w:eastAsia="Arial" w:hAnsiTheme="majorHAnsi" w:cstheme="majorHAnsi"/>
        </w:rPr>
        <w:t xml:space="preserve"> je bil</w:t>
      </w:r>
      <w:r w:rsidRPr="004611C5">
        <w:rPr>
          <w:rFonts w:asciiTheme="majorHAnsi" w:eastAsia="Arial" w:hAnsiTheme="majorHAnsi" w:cstheme="majorHAnsi"/>
        </w:rPr>
        <w:t xml:space="preserve"> pravni svetovalec švedske Nacionalne </w:t>
      </w:r>
      <w:r w:rsidR="009228D4" w:rsidRPr="004611C5">
        <w:rPr>
          <w:rFonts w:asciiTheme="majorHAnsi" w:eastAsia="Arial" w:hAnsiTheme="majorHAnsi" w:cstheme="majorHAnsi"/>
        </w:rPr>
        <w:t>uprave</w:t>
      </w:r>
      <w:r w:rsidRPr="004611C5">
        <w:rPr>
          <w:rFonts w:asciiTheme="majorHAnsi" w:eastAsia="Arial" w:hAnsiTheme="majorHAnsi" w:cstheme="majorHAnsi"/>
        </w:rPr>
        <w:t xml:space="preserve"> za utrdbe, zdaj </w:t>
      </w:r>
      <w:r w:rsidR="009228D4" w:rsidRPr="004611C5">
        <w:rPr>
          <w:rFonts w:asciiTheme="majorHAnsi" w:eastAsia="Arial" w:hAnsiTheme="majorHAnsi" w:cstheme="majorHAnsi"/>
        </w:rPr>
        <w:t xml:space="preserve">je </w:t>
      </w:r>
      <w:r w:rsidRPr="004611C5">
        <w:rPr>
          <w:rFonts w:asciiTheme="majorHAnsi" w:eastAsia="Arial" w:hAnsiTheme="majorHAnsi" w:cstheme="majorHAnsi"/>
        </w:rPr>
        <w:t>upokojen.</w:t>
      </w:r>
    </w:p>
    <w:p w14:paraId="55CCEBF5"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3185038D" w14:textId="75C7DAF3"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Dr. Afolasade A. ADEWUMI</w:t>
      </w:r>
      <w:r w:rsidRPr="004611C5">
        <w:rPr>
          <w:rFonts w:asciiTheme="majorHAnsi" w:eastAsia="Arial" w:hAnsiTheme="majorHAnsi" w:cstheme="majorHAnsi"/>
        </w:rPr>
        <w:t xml:space="preserve"> je višja predavateljica na oddelku za sodno prakso in mednarodno pravo Pravne fakultete Univerze v </w:t>
      </w:r>
      <w:proofErr w:type="spellStart"/>
      <w:r w:rsidRPr="004611C5">
        <w:rPr>
          <w:rFonts w:asciiTheme="majorHAnsi" w:eastAsia="Arial" w:hAnsiTheme="majorHAnsi" w:cstheme="majorHAnsi"/>
        </w:rPr>
        <w:t>Ibadanu</w:t>
      </w:r>
      <w:proofErr w:type="spellEnd"/>
      <w:r w:rsidRPr="004611C5">
        <w:rPr>
          <w:rFonts w:asciiTheme="majorHAnsi" w:eastAsia="Arial" w:hAnsiTheme="majorHAnsi" w:cstheme="majorHAnsi"/>
        </w:rPr>
        <w:t xml:space="preserve"> v Nigeriji, kjer poučuje pravo kulturne lastnine, nigerijski pravni sistem in mednarodno zasebno pravo. </w:t>
      </w:r>
      <w:r w:rsidR="005A69F6" w:rsidRPr="004611C5">
        <w:rPr>
          <w:rFonts w:asciiTheme="majorHAnsi" w:eastAsia="Arial" w:hAnsiTheme="majorHAnsi" w:cstheme="majorHAnsi"/>
        </w:rPr>
        <w:t>Deluje v pisarni za brezplačno pravno pomoč ženskam v sklopu</w:t>
      </w:r>
      <w:r w:rsidRPr="004611C5">
        <w:rPr>
          <w:rFonts w:asciiTheme="majorHAnsi" w:eastAsia="Arial" w:hAnsiTheme="majorHAnsi" w:cstheme="majorHAnsi"/>
        </w:rPr>
        <w:t xml:space="preserve"> Pravn</w:t>
      </w:r>
      <w:r w:rsidR="00412105" w:rsidRPr="004611C5">
        <w:rPr>
          <w:rFonts w:asciiTheme="majorHAnsi" w:eastAsia="Arial" w:hAnsiTheme="majorHAnsi" w:cstheme="majorHAnsi"/>
        </w:rPr>
        <w:t>e</w:t>
      </w:r>
      <w:r w:rsidRPr="004611C5">
        <w:rPr>
          <w:rFonts w:asciiTheme="majorHAnsi" w:eastAsia="Arial" w:hAnsiTheme="majorHAnsi" w:cstheme="majorHAnsi"/>
        </w:rPr>
        <w:t xml:space="preserve"> fakultet</w:t>
      </w:r>
      <w:r w:rsidR="00412105" w:rsidRPr="004611C5">
        <w:rPr>
          <w:rFonts w:asciiTheme="majorHAnsi" w:eastAsia="Arial" w:hAnsiTheme="majorHAnsi" w:cstheme="majorHAnsi"/>
        </w:rPr>
        <w:t>e</w:t>
      </w:r>
      <w:r w:rsidRPr="004611C5">
        <w:rPr>
          <w:rFonts w:asciiTheme="majorHAnsi" w:eastAsia="Arial" w:hAnsiTheme="majorHAnsi" w:cstheme="majorHAnsi"/>
        </w:rPr>
        <w:t xml:space="preserve"> Univerze v </w:t>
      </w:r>
      <w:proofErr w:type="spellStart"/>
      <w:r w:rsidRPr="004611C5">
        <w:rPr>
          <w:rFonts w:asciiTheme="majorHAnsi" w:eastAsia="Arial" w:hAnsiTheme="majorHAnsi" w:cstheme="majorHAnsi"/>
        </w:rPr>
        <w:t>Ibadanu</w:t>
      </w:r>
      <w:proofErr w:type="spellEnd"/>
      <w:r w:rsidRPr="004611C5">
        <w:rPr>
          <w:rFonts w:asciiTheme="majorHAnsi" w:eastAsia="Arial" w:hAnsiTheme="majorHAnsi" w:cstheme="majorHAnsi"/>
        </w:rPr>
        <w:t xml:space="preserve">, kjer prispeva k zagotavljanju </w:t>
      </w:r>
      <w:r w:rsidR="00AF6F33" w:rsidRPr="004611C5">
        <w:rPr>
          <w:rFonts w:asciiTheme="majorHAnsi" w:eastAsia="Arial" w:hAnsiTheme="majorHAnsi" w:cstheme="majorHAnsi"/>
        </w:rPr>
        <w:t>pravnega varstva</w:t>
      </w:r>
      <w:r w:rsidRPr="004611C5">
        <w:rPr>
          <w:rFonts w:asciiTheme="majorHAnsi" w:eastAsia="Arial" w:hAnsiTheme="majorHAnsi" w:cstheme="majorHAnsi"/>
        </w:rPr>
        <w:t xml:space="preserve"> ranljivi</w:t>
      </w:r>
      <w:r w:rsidR="00AF6F33" w:rsidRPr="004611C5">
        <w:rPr>
          <w:rFonts w:asciiTheme="majorHAnsi" w:eastAsia="Arial" w:hAnsiTheme="majorHAnsi" w:cstheme="majorHAnsi"/>
        </w:rPr>
        <w:t>m</w:t>
      </w:r>
      <w:r w:rsidRPr="004611C5">
        <w:rPr>
          <w:rFonts w:asciiTheme="majorHAnsi" w:eastAsia="Arial" w:hAnsiTheme="majorHAnsi" w:cstheme="majorHAnsi"/>
        </w:rPr>
        <w:t xml:space="preserve"> skupin</w:t>
      </w:r>
      <w:r w:rsidR="00AF6F33" w:rsidRPr="004611C5">
        <w:rPr>
          <w:rFonts w:asciiTheme="majorHAnsi" w:eastAsia="Arial" w:hAnsiTheme="majorHAnsi" w:cstheme="majorHAnsi"/>
        </w:rPr>
        <w:t>am</w:t>
      </w:r>
      <w:r w:rsidRPr="004611C5">
        <w:rPr>
          <w:rFonts w:asciiTheme="majorHAnsi" w:eastAsia="Arial" w:hAnsiTheme="majorHAnsi" w:cstheme="majorHAnsi"/>
        </w:rPr>
        <w:t xml:space="preserve">. </w:t>
      </w:r>
      <w:r w:rsidR="00465F2A" w:rsidRPr="004611C5">
        <w:rPr>
          <w:rFonts w:asciiTheme="majorHAnsi" w:eastAsia="Arial" w:hAnsiTheme="majorHAnsi" w:cstheme="majorHAnsi"/>
        </w:rPr>
        <w:t xml:space="preserve">Prejela </w:t>
      </w:r>
      <w:r w:rsidRPr="004611C5">
        <w:rPr>
          <w:rFonts w:asciiTheme="majorHAnsi" w:eastAsia="Arial" w:hAnsiTheme="majorHAnsi" w:cstheme="majorHAnsi"/>
        </w:rPr>
        <w:t xml:space="preserve">je več mednarodnih štipendij na področju dediščine. Je štipendistka UNIDROIT-a (2014). </w:t>
      </w:r>
      <w:r w:rsidR="00E42E06" w:rsidRPr="004611C5">
        <w:rPr>
          <w:rFonts w:asciiTheme="majorHAnsi" w:eastAsia="Arial" w:hAnsiTheme="majorHAnsi" w:cstheme="majorHAnsi"/>
        </w:rPr>
        <w:t>Sklad p</w:t>
      </w:r>
      <w:r w:rsidRPr="004611C5">
        <w:rPr>
          <w:rFonts w:asciiTheme="majorHAnsi" w:eastAsia="Arial" w:hAnsiTheme="majorHAnsi" w:cstheme="majorHAnsi"/>
        </w:rPr>
        <w:t>rinc</w:t>
      </w:r>
      <w:r w:rsidR="00E42E06" w:rsidRPr="004611C5">
        <w:rPr>
          <w:rFonts w:asciiTheme="majorHAnsi" w:eastAsia="Arial" w:hAnsiTheme="majorHAnsi" w:cstheme="majorHAnsi"/>
        </w:rPr>
        <w:t>a</w:t>
      </w:r>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Claus</w:t>
      </w:r>
      <w:r w:rsidR="00E42E06" w:rsidRPr="004611C5">
        <w:rPr>
          <w:rFonts w:asciiTheme="majorHAnsi" w:eastAsia="Arial" w:hAnsiTheme="majorHAnsi" w:cstheme="majorHAnsi"/>
        </w:rPr>
        <w:t>a</w:t>
      </w:r>
      <w:proofErr w:type="spellEnd"/>
      <w:r w:rsidRPr="004611C5">
        <w:rPr>
          <w:rFonts w:asciiTheme="majorHAnsi" w:eastAsia="Arial" w:hAnsiTheme="majorHAnsi" w:cstheme="majorHAnsi"/>
        </w:rPr>
        <w:t xml:space="preserve">, ICCROM in </w:t>
      </w:r>
      <w:proofErr w:type="spellStart"/>
      <w:r w:rsidRPr="004611C5">
        <w:rPr>
          <w:rFonts w:asciiTheme="majorHAnsi" w:eastAsia="Arial" w:hAnsiTheme="majorHAnsi" w:cstheme="majorHAnsi"/>
        </w:rPr>
        <w:t>Smithsonian</w:t>
      </w:r>
      <w:proofErr w:type="spellEnd"/>
      <w:r w:rsidRPr="004611C5">
        <w:rPr>
          <w:rFonts w:asciiTheme="majorHAnsi" w:eastAsia="Arial" w:hAnsiTheme="majorHAnsi" w:cstheme="majorHAnsi"/>
        </w:rPr>
        <w:t xml:space="preserve"> Institute so jo leta 2016 usposobili za prvo pomoč pri kulturni dediščini</w:t>
      </w:r>
      <w:r w:rsidR="00E850DA" w:rsidRPr="004611C5">
        <w:rPr>
          <w:rFonts w:asciiTheme="majorHAnsi" w:eastAsia="Arial" w:hAnsiTheme="majorHAnsi" w:cstheme="majorHAnsi"/>
        </w:rPr>
        <w:t xml:space="preserve"> ter </w:t>
      </w:r>
      <w:r w:rsidRPr="004611C5">
        <w:rPr>
          <w:rFonts w:asciiTheme="majorHAnsi" w:eastAsia="Arial" w:hAnsiTheme="majorHAnsi" w:cstheme="majorHAnsi"/>
        </w:rPr>
        <w:t>kot skrbnic</w:t>
      </w:r>
      <w:r w:rsidR="00412105" w:rsidRPr="004611C5">
        <w:rPr>
          <w:rFonts w:asciiTheme="majorHAnsi" w:eastAsia="Arial" w:hAnsiTheme="majorHAnsi" w:cstheme="majorHAnsi"/>
        </w:rPr>
        <w:t>o</w:t>
      </w:r>
      <w:r w:rsidRPr="004611C5">
        <w:rPr>
          <w:rFonts w:asciiTheme="majorHAnsi" w:eastAsia="Arial" w:hAnsiTheme="majorHAnsi" w:cstheme="majorHAnsi"/>
        </w:rPr>
        <w:t xml:space="preserve"> dediščine v zahtevnih okoliščinah</w:t>
      </w:r>
      <w:r w:rsidR="00E850DA" w:rsidRPr="004611C5">
        <w:rPr>
          <w:rFonts w:asciiTheme="majorHAnsi" w:eastAsia="Arial" w:hAnsiTheme="majorHAnsi" w:cstheme="majorHAnsi"/>
        </w:rPr>
        <w:t xml:space="preserve"> leta 2019</w:t>
      </w:r>
      <w:r w:rsidRPr="004611C5">
        <w:rPr>
          <w:rFonts w:asciiTheme="majorHAnsi" w:eastAsia="Arial" w:hAnsiTheme="majorHAnsi" w:cstheme="majorHAnsi"/>
        </w:rPr>
        <w:t xml:space="preserve">. </w:t>
      </w:r>
      <w:r w:rsidR="00B64C73" w:rsidRPr="004611C5">
        <w:rPr>
          <w:rFonts w:asciiTheme="majorHAnsi" w:eastAsia="Arial" w:hAnsiTheme="majorHAnsi" w:cstheme="majorHAnsi"/>
        </w:rPr>
        <w:t xml:space="preserve">Na Nacionalni delavnici za prvo pomoč kulturni dediščini v kriznih časih, ki je potekala 6.–10. februarja 2017 v Malaviju, je sodelovala kot mednarodna strokovnjakinja za dediščino. </w:t>
      </w:r>
      <w:r w:rsidRPr="004611C5">
        <w:rPr>
          <w:rFonts w:asciiTheme="majorHAnsi" w:eastAsia="Arial" w:hAnsiTheme="majorHAnsi" w:cstheme="majorHAnsi"/>
        </w:rPr>
        <w:t xml:space="preserve">Je članica naslednjih strokovnih teles: Nigerijske odvetniške zbornice (NBA), Nigerijske zveze učiteljev prava (NALT), Združenja </w:t>
      </w:r>
      <w:r w:rsidRPr="004611C5">
        <w:rPr>
          <w:rFonts w:asciiTheme="majorHAnsi" w:eastAsia="Arial" w:hAnsiTheme="majorHAnsi" w:cstheme="majorHAnsi"/>
        </w:rPr>
        <w:lastRenderedPageBreak/>
        <w:t xml:space="preserve">nigerijskih arhivistov, </w:t>
      </w:r>
      <w:r w:rsidR="00D21A52" w:rsidRPr="004611C5">
        <w:rPr>
          <w:rFonts w:asciiTheme="majorHAnsi" w:eastAsia="Arial" w:hAnsiTheme="majorHAnsi" w:cstheme="majorHAnsi"/>
        </w:rPr>
        <w:t>S</w:t>
      </w:r>
      <w:r w:rsidR="00B64C73" w:rsidRPr="004611C5">
        <w:rPr>
          <w:rFonts w:asciiTheme="majorHAnsi" w:eastAsia="Arial" w:hAnsiTheme="majorHAnsi" w:cstheme="majorHAnsi"/>
        </w:rPr>
        <w:t xml:space="preserve">kupine </w:t>
      </w:r>
      <w:r w:rsidR="00D21A52" w:rsidRPr="004611C5">
        <w:rPr>
          <w:rFonts w:asciiTheme="majorHAnsi" w:eastAsia="Arial" w:hAnsiTheme="majorHAnsi" w:cstheme="majorHAnsi"/>
        </w:rPr>
        <w:t xml:space="preserve">za </w:t>
      </w:r>
      <w:r w:rsidR="00AE3A0E" w:rsidRPr="004611C5">
        <w:rPr>
          <w:rFonts w:asciiTheme="majorHAnsi" w:eastAsia="Arial" w:hAnsiTheme="majorHAnsi" w:cstheme="majorHAnsi"/>
        </w:rPr>
        <w:t>g</w:t>
      </w:r>
      <w:r w:rsidRPr="004611C5">
        <w:rPr>
          <w:rFonts w:asciiTheme="majorHAnsi" w:eastAsia="Arial" w:hAnsiTheme="majorHAnsi" w:cstheme="majorHAnsi"/>
        </w:rPr>
        <w:t>lobaln</w:t>
      </w:r>
      <w:r w:rsidR="00D21A52" w:rsidRPr="004611C5">
        <w:rPr>
          <w:rFonts w:asciiTheme="majorHAnsi" w:eastAsia="Arial" w:hAnsiTheme="majorHAnsi" w:cstheme="majorHAnsi"/>
        </w:rPr>
        <w:t>i</w:t>
      </w:r>
      <w:r w:rsidRPr="004611C5">
        <w:rPr>
          <w:rFonts w:asciiTheme="majorHAnsi" w:eastAsia="Arial" w:hAnsiTheme="majorHAnsi" w:cstheme="majorHAnsi"/>
        </w:rPr>
        <w:t xml:space="preserve"> odziv na kulturne nujne primere</w:t>
      </w:r>
      <w:r w:rsidR="00E850DA" w:rsidRPr="004611C5">
        <w:rPr>
          <w:rFonts w:asciiTheme="majorHAnsi" w:eastAsia="Arial" w:hAnsiTheme="majorHAnsi" w:cstheme="majorHAnsi"/>
        </w:rPr>
        <w:t xml:space="preserve">, </w:t>
      </w:r>
      <w:r w:rsidRPr="004611C5">
        <w:rPr>
          <w:rFonts w:asciiTheme="majorHAnsi" w:eastAsia="Arial" w:hAnsiTheme="majorHAnsi" w:cstheme="majorHAnsi"/>
        </w:rPr>
        <w:t>Združenj</w:t>
      </w:r>
      <w:r w:rsidR="00E850DA" w:rsidRPr="004611C5">
        <w:rPr>
          <w:rFonts w:asciiTheme="majorHAnsi" w:eastAsia="Arial" w:hAnsiTheme="majorHAnsi" w:cstheme="majorHAnsi"/>
        </w:rPr>
        <w:t>a</w:t>
      </w:r>
      <w:r w:rsidRPr="004611C5">
        <w:rPr>
          <w:rFonts w:asciiTheme="majorHAnsi" w:eastAsia="Arial" w:hAnsiTheme="majorHAnsi" w:cstheme="majorHAnsi"/>
        </w:rPr>
        <w:t xml:space="preserve"> za pravno izobraževanje </w:t>
      </w:r>
      <w:proofErr w:type="spellStart"/>
      <w:r w:rsidRPr="004611C5">
        <w:rPr>
          <w:rFonts w:asciiTheme="majorHAnsi" w:eastAsia="Arial" w:hAnsiTheme="majorHAnsi" w:cstheme="majorHAnsi"/>
        </w:rPr>
        <w:t>Commonwealth</w:t>
      </w:r>
      <w:proofErr w:type="spellEnd"/>
      <w:r w:rsidRPr="004611C5">
        <w:rPr>
          <w:rFonts w:asciiTheme="majorHAnsi" w:eastAsia="Arial" w:hAnsiTheme="majorHAnsi" w:cstheme="majorHAnsi"/>
        </w:rPr>
        <w:t xml:space="preserve"> (CLEA)</w:t>
      </w:r>
      <w:r w:rsidR="00AF6F33" w:rsidRPr="004611C5">
        <w:rPr>
          <w:rFonts w:asciiTheme="majorHAnsi" w:eastAsia="Arial" w:hAnsiTheme="majorHAnsi" w:cstheme="majorHAnsi"/>
        </w:rPr>
        <w:t xml:space="preserve">, </w:t>
      </w:r>
      <w:r w:rsidR="00D21A52" w:rsidRPr="004611C5">
        <w:rPr>
          <w:rFonts w:asciiTheme="majorHAnsi" w:eastAsia="Arial" w:hAnsiTheme="majorHAnsi" w:cstheme="majorHAnsi"/>
        </w:rPr>
        <w:t>Mreže za m</w:t>
      </w:r>
      <w:r w:rsidRPr="004611C5">
        <w:rPr>
          <w:rFonts w:asciiTheme="majorHAnsi" w:eastAsia="Arial" w:hAnsiTheme="majorHAnsi" w:cstheme="majorHAnsi"/>
        </w:rPr>
        <w:t>ednarodno pravo in politik</w:t>
      </w:r>
      <w:r w:rsidR="00D21A52" w:rsidRPr="004611C5">
        <w:rPr>
          <w:rFonts w:asciiTheme="majorHAnsi" w:eastAsia="Arial" w:hAnsiTheme="majorHAnsi" w:cstheme="majorHAnsi"/>
        </w:rPr>
        <w:t>o</w:t>
      </w:r>
      <w:r w:rsidRPr="004611C5">
        <w:rPr>
          <w:rFonts w:asciiTheme="majorHAnsi" w:eastAsia="Arial" w:hAnsiTheme="majorHAnsi" w:cstheme="majorHAnsi"/>
        </w:rPr>
        <w:t xml:space="preserve"> v Afriki (ILPAN) ter ICOMOS in ICLAFI (strokovn</w:t>
      </w:r>
      <w:r w:rsidR="00D21A52" w:rsidRPr="004611C5">
        <w:rPr>
          <w:rFonts w:asciiTheme="majorHAnsi" w:eastAsia="Arial" w:hAnsiTheme="majorHAnsi" w:cstheme="majorHAnsi"/>
        </w:rPr>
        <w:t>a</w:t>
      </w:r>
      <w:r w:rsidRPr="004611C5">
        <w:rPr>
          <w:rFonts w:asciiTheme="majorHAnsi" w:eastAsia="Arial" w:hAnsiTheme="majorHAnsi" w:cstheme="majorHAnsi"/>
        </w:rPr>
        <w:t xml:space="preserve"> član</w:t>
      </w:r>
      <w:r w:rsidR="00D21A52" w:rsidRPr="004611C5">
        <w:rPr>
          <w:rFonts w:asciiTheme="majorHAnsi" w:eastAsia="Arial" w:hAnsiTheme="majorHAnsi" w:cstheme="majorHAnsi"/>
        </w:rPr>
        <w:t>ica</w:t>
      </w:r>
      <w:r w:rsidRPr="004611C5">
        <w:rPr>
          <w:rFonts w:asciiTheme="majorHAnsi" w:eastAsia="Arial" w:hAnsiTheme="majorHAnsi" w:cstheme="majorHAnsi"/>
        </w:rPr>
        <w:t>).</w:t>
      </w:r>
    </w:p>
    <w:p w14:paraId="56E60120"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50C61EB6" w14:textId="409E49C4"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Dr. Wojciech KOWALSKI</w:t>
      </w:r>
      <w:r w:rsidRPr="004611C5">
        <w:rPr>
          <w:rFonts w:asciiTheme="majorHAnsi" w:eastAsia="Arial" w:hAnsiTheme="majorHAnsi" w:cstheme="majorHAnsi"/>
        </w:rPr>
        <w:t xml:space="preserve"> je študiral pravo na </w:t>
      </w:r>
      <w:proofErr w:type="spellStart"/>
      <w:r w:rsidRPr="004611C5">
        <w:rPr>
          <w:rFonts w:asciiTheme="majorHAnsi" w:eastAsia="Arial" w:hAnsiTheme="majorHAnsi" w:cstheme="majorHAnsi"/>
        </w:rPr>
        <w:t>Jagielloneanski</w:t>
      </w:r>
      <w:proofErr w:type="spellEnd"/>
      <w:r w:rsidRPr="004611C5">
        <w:rPr>
          <w:rFonts w:asciiTheme="majorHAnsi" w:eastAsia="Arial" w:hAnsiTheme="majorHAnsi" w:cstheme="majorHAnsi"/>
        </w:rPr>
        <w:t xml:space="preserve"> univerzi v Krakovu. </w:t>
      </w:r>
      <w:r w:rsidR="00AF6F33" w:rsidRPr="004611C5">
        <w:rPr>
          <w:rFonts w:asciiTheme="majorHAnsi" w:eastAsia="Arial" w:hAnsiTheme="majorHAnsi" w:cstheme="majorHAnsi"/>
        </w:rPr>
        <w:t>Je p</w:t>
      </w:r>
      <w:r w:rsidRPr="004611C5">
        <w:rPr>
          <w:rFonts w:asciiTheme="majorHAnsi" w:eastAsia="Arial" w:hAnsiTheme="majorHAnsi" w:cstheme="majorHAnsi"/>
        </w:rPr>
        <w:t xml:space="preserve">rofesor civilnega prava na Univerzi v Šleziji v </w:t>
      </w:r>
      <w:proofErr w:type="spellStart"/>
      <w:r w:rsidRPr="004611C5">
        <w:rPr>
          <w:rFonts w:asciiTheme="majorHAnsi" w:eastAsia="Arial" w:hAnsiTheme="majorHAnsi" w:cstheme="majorHAnsi"/>
        </w:rPr>
        <w:t>Katowicah</w:t>
      </w:r>
      <w:proofErr w:type="spellEnd"/>
      <w:r w:rsidRPr="004611C5">
        <w:rPr>
          <w:rFonts w:asciiTheme="majorHAnsi" w:eastAsia="Arial" w:hAnsiTheme="majorHAnsi" w:cstheme="majorHAnsi"/>
        </w:rPr>
        <w:t xml:space="preserve"> (od 1995) in vodja Oddelka za intelektualno in kulturno lastninsko pravo. </w:t>
      </w:r>
      <w:r w:rsidR="00AF6F33" w:rsidRPr="004611C5">
        <w:rPr>
          <w:rFonts w:asciiTheme="majorHAnsi" w:eastAsia="Arial" w:hAnsiTheme="majorHAnsi" w:cstheme="majorHAnsi"/>
        </w:rPr>
        <w:t>Deloval je kot g</w:t>
      </w:r>
      <w:r w:rsidRPr="004611C5">
        <w:rPr>
          <w:rFonts w:asciiTheme="majorHAnsi" w:eastAsia="Arial" w:hAnsiTheme="majorHAnsi" w:cstheme="majorHAnsi"/>
        </w:rPr>
        <w:t xml:space="preserve">ostujoči profesor na Univerzi v </w:t>
      </w:r>
      <w:proofErr w:type="spellStart"/>
      <w:r w:rsidRPr="004611C5">
        <w:rPr>
          <w:rFonts w:asciiTheme="majorHAnsi" w:eastAsia="Arial" w:hAnsiTheme="majorHAnsi" w:cstheme="majorHAnsi"/>
        </w:rPr>
        <w:t>Edinburghu</w:t>
      </w:r>
      <w:proofErr w:type="spellEnd"/>
      <w:r w:rsidRPr="004611C5">
        <w:rPr>
          <w:rFonts w:asciiTheme="majorHAnsi" w:eastAsia="Arial" w:hAnsiTheme="majorHAnsi" w:cstheme="majorHAnsi"/>
        </w:rPr>
        <w:t xml:space="preserve"> </w:t>
      </w:r>
      <w:r w:rsidR="00D21A52" w:rsidRPr="004611C5">
        <w:rPr>
          <w:rFonts w:asciiTheme="majorHAnsi" w:eastAsia="Arial" w:hAnsiTheme="majorHAnsi" w:cstheme="majorHAnsi"/>
        </w:rPr>
        <w:t>(</w:t>
      </w:r>
      <w:r w:rsidRPr="004611C5">
        <w:rPr>
          <w:rFonts w:asciiTheme="majorHAnsi" w:eastAsia="Arial" w:hAnsiTheme="majorHAnsi" w:cstheme="majorHAnsi"/>
        </w:rPr>
        <w:t>1998-2000</w:t>
      </w:r>
      <w:r w:rsidR="00D21A52" w:rsidRPr="004611C5">
        <w:rPr>
          <w:rFonts w:asciiTheme="majorHAnsi" w:eastAsia="Arial" w:hAnsiTheme="majorHAnsi" w:cstheme="majorHAnsi"/>
        </w:rPr>
        <w:t>)</w:t>
      </w:r>
      <w:r w:rsidR="00FA67FC" w:rsidRPr="004611C5">
        <w:rPr>
          <w:rFonts w:asciiTheme="majorHAnsi" w:eastAsia="Arial" w:hAnsiTheme="majorHAnsi" w:cstheme="majorHAnsi"/>
        </w:rPr>
        <w:t>, kot</w:t>
      </w:r>
      <w:r w:rsidRPr="004611C5">
        <w:rPr>
          <w:rFonts w:asciiTheme="majorHAnsi" w:eastAsia="Arial" w:hAnsiTheme="majorHAnsi" w:cstheme="majorHAnsi"/>
        </w:rPr>
        <w:t xml:space="preserve"> predavatelj v Londonu, Minsku (Belorusija), Heidelbergu in Atenah (</w:t>
      </w:r>
      <w:r w:rsidR="00EE20AF" w:rsidRPr="004611C5">
        <w:rPr>
          <w:rFonts w:asciiTheme="majorHAnsi" w:eastAsia="Arial" w:hAnsiTheme="majorHAnsi" w:cstheme="majorHAnsi"/>
        </w:rPr>
        <w:t xml:space="preserve">zvezna država </w:t>
      </w:r>
      <w:r w:rsidR="00FA67FC" w:rsidRPr="004611C5">
        <w:rPr>
          <w:rFonts w:asciiTheme="majorHAnsi" w:eastAsia="Arial" w:hAnsiTheme="majorHAnsi" w:cstheme="majorHAnsi"/>
        </w:rPr>
        <w:t>Georgia</w:t>
      </w:r>
      <w:r w:rsidRPr="004611C5">
        <w:rPr>
          <w:rFonts w:asciiTheme="majorHAnsi" w:eastAsia="Arial" w:hAnsiTheme="majorHAnsi" w:cstheme="majorHAnsi"/>
        </w:rPr>
        <w:t xml:space="preserve">, ZDA). </w:t>
      </w:r>
      <w:r w:rsidR="00FA67FC" w:rsidRPr="004611C5">
        <w:rPr>
          <w:rFonts w:asciiTheme="majorHAnsi" w:eastAsia="Arial" w:hAnsiTheme="majorHAnsi" w:cstheme="majorHAnsi"/>
        </w:rPr>
        <w:t>Predaval je na p</w:t>
      </w:r>
      <w:r w:rsidRPr="004611C5">
        <w:rPr>
          <w:rFonts w:asciiTheme="majorHAnsi" w:eastAsia="Arial" w:hAnsiTheme="majorHAnsi" w:cstheme="majorHAnsi"/>
        </w:rPr>
        <w:t>oletni</w:t>
      </w:r>
      <w:r w:rsidR="00FA67FC" w:rsidRPr="004611C5">
        <w:rPr>
          <w:rFonts w:asciiTheme="majorHAnsi" w:eastAsia="Arial" w:hAnsiTheme="majorHAnsi" w:cstheme="majorHAnsi"/>
        </w:rPr>
        <w:t>h</w:t>
      </w:r>
      <w:r w:rsidRPr="004611C5">
        <w:rPr>
          <w:rFonts w:asciiTheme="majorHAnsi" w:eastAsia="Arial" w:hAnsiTheme="majorHAnsi" w:cstheme="majorHAnsi"/>
        </w:rPr>
        <w:t xml:space="preserve"> tečaj</w:t>
      </w:r>
      <w:r w:rsidR="00FA67FC" w:rsidRPr="004611C5">
        <w:rPr>
          <w:rFonts w:asciiTheme="majorHAnsi" w:eastAsia="Arial" w:hAnsiTheme="majorHAnsi" w:cstheme="majorHAnsi"/>
        </w:rPr>
        <w:t>ih</w:t>
      </w:r>
      <w:r w:rsidRPr="004611C5">
        <w:rPr>
          <w:rFonts w:asciiTheme="majorHAnsi" w:eastAsia="Arial" w:hAnsiTheme="majorHAnsi" w:cstheme="majorHAnsi"/>
        </w:rPr>
        <w:t xml:space="preserve"> na Haaški akademiji za mednarodno pravo leta 2001 </w:t>
      </w:r>
      <w:r w:rsidR="00C43940" w:rsidRPr="004611C5">
        <w:rPr>
          <w:rFonts w:asciiTheme="majorHAnsi" w:eastAsia="Arial" w:hAnsiTheme="majorHAnsi" w:cstheme="majorHAnsi"/>
        </w:rPr>
        <w:t xml:space="preserve"> </w:t>
      </w:r>
      <w:r w:rsidR="00C43940" w:rsidRPr="004611C5">
        <w:rPr>
          <w:rFonts w:asciiTheme="majorHAnsi" w:eastAsia="Arial" w:hAnsiTheme="majorHAnsi" w:cstheme="majorHAnsi"/>
          <w:i/>
          <w:iCs/>
        </w:rPr>
        <w:t>(</w:t>
      </w:r>
      <w:proofErr w:type="spellStart"/>
      <w:r w:rsidR="00C43940" w:rsidRPr="004611C5">
        <w:rPr>
          <w:rFonts w:asciiTheme="majorHAnsi" w:eastAsia="Arial" w:hAnsiTheme="majorHAnsi" w:cstheme="majorHAnsi"/>
          <w:i/>
          <w:iCs/>
        </w:rPr>
        <w:t>Restitution</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of</w:t>
      </w:r>
      <w:proofErr w:type="spellEnd"/>
      <w:r w:rsidR="00C43940" w:rsidRPr="004611C5">
        <w:rPr>
          <w:rFonts w:asciiTheme="majorHAnsi" w:eastAsia="Arial" w:hAnsiTheme="majorHAnsi" w:cstheme="majorHAnsi"/>
          <w:i/>
          <w:iCs/>
        </w:rPr>
        <w:t xml:space="preserve"> Works </w:t>
      </w:r>
      <w:proofErr w:type="spellStart"/>
      <w:r w:rsidR="00C43940" w:rsidRPr="004611C5">
        <w:rPr>
          <w:rFonts w:asciiTheme="majorHAnsi" w:eastAsia="Arial" w:hAnsiTheme="majorHAnsi" w:cstheme="majorHAnsi"/>
          <w:i/>
          <w:iCs/>
        </w:rPr>
        <w:t>of</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Art</w:t>
      </w:r>
      <w:proofErr w:type="spellEnd"/>
      <w:r w:rsidR="00C43940" w:rsidRPr="004611C5">
        <w:rPr>
          <w:rFonts w:asciiTheme="majorHAnsi" w:eastAsia="Arial" w:hAnsiTheme="majorHAnsi" w:cstheme="majorHAnsi"/>
          <w:i/>
          <w:iCs/>
        </w:rPr>
        <w:t xml:space="preserve"> </w:t>
      </w:r>
      <w:proofErr w:type="spellStart"/>
      <w:r w:rsidR="00E42E06" w:rsidRPr="004611C5">
        <w:rPr>
          <w:rFonts w:asciiTheme="majorHAnsi" w:eastAsia="Arial" w:hAnsiTheme="majorHAnsi" w:cstheme="majorHAnsi"/>
          <w:i/>
          <w:iCs/>
        </w:rPr>
        <w:t>P</w:t>
      </w:r>
      <w:r w:rsidR="00C43940" w:rsidRPr="004611C5">
        <w:rPr>
          <w:rFonts w:asciiTheme="majorHAnsi" w:eastAsia="Arial" w:hAnsiTheme="majorHAnsi" w:cstheme="majorHAnsi"/>
          <w:i/>
          <w:iCs/>
        </w:rPr>
        <w:t>ursuant</w:t>
      </w:r>
      <w:proofErr w:type="spellEnd"/>
      <w:r w:rsidR="00C43940" w:rsidRPr="004611C5">
        <w:rPr>
          <w:rFonts w:asciiTheme="majorHAnsi" w:eastAsia="Arial" w:hAnsiTheme="majorHAnsi" w:cstheme="majorHAnsi"/>
          <w:i/>
          <w:iCs/>
        </w:rPr>
        <w:t xml:space="preserve"> to </w:t>
      </w:r>
      <w:proofErr w:type="spellStart"/>
      <w:r w:rsidR="00C43940" w:rsidRPr="004611C5">
        <w:rPr>
          <w:rFonts w:asciiTheme="majorHAnsi" w:eastAsia="Arial" w:hAnsiTheme="majorHAnsi" w:cstheme="majorHAnsi"/>
          <w:i/>
          <w:iCs/>
        </w:rPr>
        <w:t>Private</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and</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Public</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International</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Law</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Hague</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Academy</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of</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International</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Law</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Recueil</w:t>
      </w:r>
      <w:proofErr w:type="spellEnd"/>
      <w:r w:rsidR="00C43940" w:rsidRPr="004611C5">
        <w:rPr>
          <w:rFonts w:asciiTheme="majorHAnsi" w:eastAsia="Arial" w:hAnsiTheme="majorHAnsi" w:cstheme="majorHAnsi"/>
          <w:i/>
          <w:iCs/>
        </w:rPr>
        <w:t xml:space="preserve"> des </w:t>
      </w:r>
      <w:proofErr w:type="spellStart"/>
      <w:r w:rsidR="00C43940" w:rsidRPr="004611C5">
        <w:rPr>
          <w:rFonts w:asciiTheme="majorHAnsi" w:eastAsia="Arial" w:hAnsiTheme="majorHAnsi" w:cstheme="majorHAnsi"/>
          <w:i/>
          <w:iCs/>
        </w:rPr>
        <w:t>cours</w:t>
      </w:r>
      <w:proofErr w:type="spellEnd"/>
      <w:r w:rsidR="00C43940" w:rsidRPr="004611C5">
        <w:rPr>
          <w:rFonts w:asciiTheme="majorHAnsi" w:eastAsia="Arial" w:hAnsiTheme="majorHAnsi" w:cstheme="majorHAnsi"/>
          <w:i/>
          <w:iCs/>
        </w:rPr>
        <w:t xml:space="preserve">, Vol. 288, </w:t>
      </w:r>
      <w:proofErr w:type="spellStart"/>
      <w:r w:rsidR="00C43940" w:rsidRPr="004611C5">
        <w:rPr>
          <w:rFonts w:asciiTheme="majorHAnsi" w:eastAsia="Arial" w:hAnsiTheme="majorHAnsi" w:cstheme="majorHAnsi"/>
          <w:i/>
          <w:iCs/>
        </w:rPr>
        <w:t>Matrinus</w:t>
      </w:r>
      <w:proofErr w:type="spellEnd"/>
      <w:r w:rsidR="00C43940" w:rsidRPr="004611C5">
        <w:rPr>
          <w:rFonts w:asciiTheme="majorHAnsi" w:eastAsia="Arial" w:hAnsiTheme="majorHAnsi" w:cstheme="majorHAnsi"/>
          <w:i/>
          <w:iCs/>
        </w:rPr>
        <w:t xml:space="preserve"> </w:t>
      </w:r>
      <w:proofErr w:type="spellStart"/>
      <w:r w:rsidR="00C43940" w:rsidRPr="004611C5">
        <w:rPr>
          <w:rFonts w:asciiTheme="majorHAnsi" w:eastAsia="Arial" w:hAnsiTheme="majorHAnsi" w:cstheme="majorHAnsi"/>
          <w:i/>
          <w:iCs/>
        </w:rPr>
        <w:t>Nijhoff</w:t>
      </w:r>
      <w:proofErr w:type="spellEnd"/>
      <w:r w:rsidR="00C43940" w:rsidRPr="004611C5">
        <w:rPr>
          <w:rFonts w:asciiTheme="majorHAnsi" w:eastAsia="Arial" w:hAnsiTheme="majorHAnsi" w:cstheme="majorHAnsi"/>
          <w:i/>
          <w:iCs/>
        </w:rPr>
        <w:t>, 2002</w:t>
      </w:r>
      <w:r w:rsidRPr="004611C5">
        <w:rPr>
          <w:rFonts w:asciiTheme="majorHAnsi" w:eastAsia="Arial" w:hAnsiTheme="majorHAnsi" w:cstheme="majorHAnsi"/>
          <w:i/>
          <w:iCs/>
        </w:rPr>
        <w:t>)</w:t>
      </w:r>
      <w:r w:rsidRPr="004611C5">
        <w:rPr>
          <w:rFonts w:asciiTheme="majorHAnsi" w:eastAsia="Arial" w:hAnsiTheme="majorHAnsi" w:cstheme="majorHAnsi"/>
        </w:rPr>
        <w:t xml:space="preserve">. Prispevke je predstavil na številnih mednarodnih konferencah, med drugim v Madridu, </w:t>
      </w:r>
      <w:proofErr w:type="spellStart"/>
      <w:r w:rsidRPr="004611C5">
        <w:rPr>
          <w:rFonts w:asciiTheme="majorHAnsi" w:eastAsia="Arial" w:hAnsiTheme="majorHAnsi" w:cstheme="majorHAnsi"/>
        </w:rPr>
        <w:t>Ostendeju</w:t>
      </w:r>
      <w:proofErr w:type="spellEnd"/>
      <w:r w:rsidRPr="004611C5">
        <w:rPr>
          <w:rFonts w:asciiTheme="majorHAnsi" w:eastAsia="Arial" w:hAnsiTheme="majorHAnsi" w:cstheme="majorHAnsi"/>
        </w:rPr>
        <w:t xml:space="preserve">, Parizu, Moskvi, Londonu, </w:t>
      </w:r>
      <w:proofErr w:type="spellStart"/>
      <w:r w:rsidRPr="004611C5">
        <w:rPr>
          <w:rFonts w:asciiTheme="majorHAnsi" w:eastAsia="Arial" w:hAnsiTheme="majorHAnsi" w:cstheme="majorHAnsi"/>
        </w:rPr>
        <w:t>Edinburghu</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Warwicku</w:t>
      </w:r>
      <w:proofErr w:type="spellEnd"/>
      <w:r w:rsidRPr="004611C5">
        <w:rPr>
          <w:rFonts w:asciiTheme="majorHAnsi" w:eastAsia="Arial" w:hAnsiTheme="majorHAnsi" w:cstheme="majorHAnsi"/>
        </w:rPr>
        <w:t xml:space="preserve">, Manchestru, Sofiji, Arnhemu, Berlinu, Tartuju (Estonija), Vilni (Litva), New Yorku, Washingtonu, Haagu, Ottawi, </w:t>
      </w:r>
      <w:r w:rsidR="00E42E06" w:rsidRPr="004611C5">
        <w:rPr>
          <w:rFonts w:asciiTheme="majorHAnsi" w:eastAsia="Arial" w:hAnsiTheme="majorHAnsi" w:cstheme="majorHAnsi"/>
        </w:rPr>
        <w:t>Atenah</w:t>
      </w:r>
      <w:r w:rsidRPr="004611C5">
        <w:rPr>
          <w:rFonts w:asciiTheme="majorHAnsi" w:eastAsia="Arial" w:hAnsiTheme="majorHAnsi" w:cstheme="majorHAnsi"/>
        </w:rPr>
        <w:t xml:space="preserve"> (G</w:t>
      </w:r>
      <w:r w:rsidR="0069448A" w:rsidRPr="004611C5">
        <w:rPr>
          <w:rFonts w:asciiTheme="majorHAnsi" w:eastAsia="Arial" w:hAnsiTheme="majorHAnsi" w:cstheme="majorHAnsi"/>
        </w:rPr>
        <w:t>eorgi</w:t>
      </w:r>
      <w:r w:rsidR="00EF77B0" w:rsidRPr="004611C5">
        <w:rPr>
          <w:rFonts w:asciiTheme="majorHAnsi" w:eastAsia="Arial" w:hAnsiTheme="majorHAnsi" w:cstheme="majorHAnsi"/>
        </w:rPr>
        <w:t>a</w:t>
      </w:r>
      <w:r w:rsidRPr="004611C5">
        <w:rPr>
          <w:rFonts w:asciiTheme="majorHAnsi" w:eastAsia="Arial" w:hAnsiTheme="majorHAnsi" w:cstheme="majorHAnsi"/>
        </w:rPr>
        <w:t>, ZDA), Aberdeenu, Plovdivu (Bolgarija), Barceloni, ​​Nashvillu (</w:t>
      </w:r>
      <w:proofErr w:type="spellStart"/>
      <w:r w:rsidRPr="004611C5">
        <w:rPr>
          <w:rFonts w:asciiTheme="majorHAnsi" w:eastAsia="Arial" w:hAnsiTheme="majorHAnsi" w:cstheme="majorHAnsi"/>
        </w:rPr>
        <w:t>Tenne</w:t>
      </w:r>
      <w:r w:rsidR="0069448A" w:rsidRPr="004611C5">
        <w:rPr>
          <w:rFonts w:asciiTheme="majorHAnsi" w:eastAsia="Arial" w:hAnsiTheme="majorHAnsi" w:cstheme="majorHAnsi"/>
        </w:rPr>
        <w:t>s</w:t>
      </w:r>
      <w:r w:rsidRPr="004611C5">
        <w:rPr>
          <w:rFonts w:asciiTheme="majorHAnsi" w:eastAsia="Arial" w:hAnsiTheme="majorHAnsi" w:cstheme="majorHAnsi"/>
        </w:rPr>
        <w:t>se</w:t>
      </w:r>
      <w:proofErr w:type="spellEnd"/>
      <w:r w:rsidRPr="004611C5">
        <w:rPr>
          <w:rFonts w:asciiTheme="majorHAnsi" w:eastAsia="Arial" w:hAnsiTheme="majorHAnsi" w:cstheme="majorHAnsi"/>
        </w:rPr>
        <w:t>, ZDA), Bruslju, Maastrichtu, Parizu, Santiagu d</w:t>
      </w:r>
      <w:r w:rsidR="00E42E06" w:rsidRPr="004611C5">
        <w:rPr>
          <w:rFonts w:asciiTheme="majorHAnsi" w:eastAsia="Arial" w:hAnsiTheme="majorHAnsi" w:cstheme="majorHAnsi"/>
        </w:rPr>
        <w:t>e</w:t>
      </w:r>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Compostela</w:t>
      </w:r>
      <w:proofErr w:type="spellEnd"/>
      <w:r w:rsidRPr="004611C5">
        <w:rPr>
          <w:rFonts w:asciiTheme="majorHAnsi" w:eastAsia="Arial" w:hAnsiTheme="majorHAnsi" w:cstheme="majorHAnsi"/>
        </w:rPr>
        <w:t>, Palermu, Ista</w:t>
      </w:r>
      <w:r w:rsidR="00EF77B0" w:rsidRPr="004611C5">
        <w:rPr>
          <w:rFonts w:asciiTheme="majorHAnsi" w:eastAsia="Arial" w:hAnsiTheme="majorHAnsi" w:cstheme="majorHAnsi"/>
        </w:rPr>
        <w:t>n</w:t>
      </w:r>
      <w:r w:rsidRPr="004611C5">
        <w:rPr>
          <w:rFonts w:asciiTheme="majorHAnsi" w:eastAsia="Arial" w:hAnsiTheme="majorHAnsi" w:cstheme="majorHAnsi"/>
        </w:rPr>
        <w:t>bulu in Firen</w:t>
      </w:r>
      <w:r w:rsidR="00E42E06" w:rsidRPr="004611C5">
        <w:rPr>
          <w:rFonts w:asciiTheme="majorHAnsi" w:eastAsia="Arial" w:hAnsiTheme="majorHAnsi" w:cstheme="majorHAnsi"/>
        </w:rPr>
        <w:t>c</w:t>
      </w:r>
      <w:r w:rsidRPr="004611C5">
        <w:rPr>
          <w:rFonts w:asciiTheme="majorHAnsi" w:eastAsia="Arial" w:hAnsiTheme="majorHAnsi" w:cstheme="majorHAnsi"/>
        </w:rPr>
        <w:t xml:space="preserve">ah (Italija). </w:t>
      </w:r>
      <w:r w:rsidR="00FA67FC" w:rsidRPr="004611C5">
        <w:rPr>
          <w:rFonts w:asciiTheme="majorHAnsi" w:eastAsia="Arial" w:hAnsiTheme="majorHAnsi" w:cstheme="majorHAnsi"/>
        </w:rPr>
        <w:t>Je a</w:t>
      </w:r>
      <w:r w:rsidRPr="004611C5">
        <w:rPr>
          <w:rFonts w:asciiTheme="majorHAnsi" w:eastAsia="Arial" w:hAnsiTheme="majorHAnsi" w:cstheme="majorHAnsi"/>
        </w:rPr>
        <w:t xml:space="preserve">vtor ali soavtor 10 knjig (od tega štiri v angleščini) in avtor več kot 130 člankov, objavljenih na Poljskem in v tujini. </w:t>
      </w:r>
      <w:r w:rsidR="00FA67FC" w:rsidRPr="004611C5">
        <w:rPr>
          <w:rFonts w:asciiTheme="majorHAnsi" w:eastAsia="Arial" w:hAnsiTheme="majorHAnsi" w:cstheme="majorHAnsi"/>
        </w:rPr>
        <w:t>Je p</w:t>
      </w:r>
      <w:r w:rsidRPr="004611C5">
        <w:rPr>
          <w:rFonts w:asciiTheme="majorHAnsi" w:eastAsia="Arial" w:hAnsiTheme="majorHAnsi" w:cstheme="majorHAnsi"/>
        </w:rPr>
        <w:t xml:space="preserve">redstavnik Poljske pri različnih mednarodnih organih, vključno z Odborom Sveta Evrope za kulturno dediščino in </w:t>
      </w:r>
      <w:r w:rsidR="00EF77B0" w:rsidRPr="004611C5">
        <w:rPr>
          <w:rFonts w:asciiTheme="majorHAnsi" w:eastAsia="Arial" w:hAnsiTheme="majorHAnsi" w:cstheme="majorHAnsi"/>
        </w:rPr>
        <w:t xml:space="preserve">pri </w:t>
      </w:r>
      <w:r w:rsidRPr="004611C5">
        <w:rPr>
          <w:rFonts w:asciiTheme="majorHAnsi" w:eastAsia="Arial" w:hAnsiTheme="majorHAnsi" w:cstheme="majorHAnsi"/>
        </w:rPr>
        <w:t>U</w:t>
      </w:r>
      <w:r w:rsidR="00EF77B0" w:rsidRPr="004611C5">
        <w:rPr>
          <w:rFonts w:asciiTheme="majorHAnsi" w:eastAsia="Arial" w:hAnsiTheme="majorHAnsi" w:cstheme="majorHAnsi"/>
        </w:rPr>
        <w:t>nescu</w:t>
      </w:r>
      <w:r w:rsidRPr="004611C5">
        <w:rPr>
          <w:rFonts w:asciiTheme="majorHAnsi" w:eastAsia="Arial" w:hAnsiTheme="majorHAnsi" w:cstheme="majorHAnsi"/>
        </w:rPr>
        <w:t xml:space="preserve">, </w:t>
      </w:r>
      <w:r w:rsidR="00EF77B0" w:rsidRPr="004611C5">
        <w:rPr>
          <w:rFonts w:asciiTheme="majorHAnsi" w:eastAsia="Arial" w:hAnsiTheme="majorHAnsi" w:cstheme="majorHAnsi"/>
        </w:rPr>
        <w:t xml:space="preserve">ter </w:t>
      </w:r>
      <w:r w:rsidRPr="004611C5">
        <w:rPr>
          <w:rFonts w:asciiTheme="majorHAnsi" w:eastAsia="Arial" w:hAnsiTheme="majorHAnsi" w:cstheme="majorHAnsi"/>
        </w:rPr>
        <w:t>eden od ustanoviteljev Mednarodnega odbora ICOMOS za pravna, upravna in finančna vprašanja (ICLAFI).</w:t>
      </w:r>
    </w:p>
    <w:p w14:paraId="5B951025"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00994817" w14:textId="4ECDC2B7"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Cyrill VON PLANTA</w:t>
      </w:r>
      <w:r w:rsidR="00EF77B0" w:rsidRPr="004611C5">
        <w:rPr>
          <w:rFonts w:asciiTheme="majorHAnsi" w:eastAsia="Arial" w:hAnsiTheme="majorHAnsi" w:cstheme="majorHAnsi"/>
          <w:b/>
        </w:rPr>
        <w:t xml:space="preserve"> </w:t>
      </w:r>
      <w:r w:rsidR="00EF77B0" w:rsidRPr="004611C5">
        <w:rPr>
          <w:rFonts w:asciiTheme="majorHAnsi" w:eastAsia="Arial" w:hAnsiTheme="majorHAnsi" w:cstheme="majorHAnsi"/>
          <w:bCs/>
        </w:rPr>
        <w:t>je</w:t>
      </w:r>
      <w:r w:rsidRPr="004611C5">
        <w:rPr>
          <w:rFonts w:asciiTheme="majorHAnsi" w:eastAsia="Arial" w:hAnsiTheme="majorHAnsi" w:cstheme="majorHAnsi"/>
        </w:rPr>
        <w:t xml:space="preserve"> </w:t>
      </w:r>
      <w:r w:rsidR="00CB2611" w:rsidRPr="004611C5">
        <w:rPr>
          <w:rFonts w:asciiTheme="majorHAnsi" w:eastAsia="Arial" w:hAnsiTheme="majorHAnsi" w:cstheme="majorHAnsi"/>
        </w:rPr>
        <w:t>š</w:t>
      </w:r>
      <w:r w:rsidRPr="004611C5">
        <w:rPr>
          <w:rFonts w:asciiTheme="majorHAnsi" w:eastAsia="Arial" w:hAnsiTheme="majorHAnsi" w:cstheme="majorHAnsi"/>
        </w:rPr>
        <w:t>vicarski samostojni arhitekt, partner in izvršni direktor srednje velikega podjetja za ohranjanje dediščine, zgodovine stavb in arheologije na Dunaju (Avstrija)</w:t>
      </w:r>
      <w:r w:rsidR="00B9093A" w:rsidRPr="004611C5">
        <w:rPr>
          <w:rFonts w:asciiTheme="majorHAnsi" w:eastAsia="Arial" w:hAnsiTheme="majorHAnsi" w:cstheme="majorHAnsi"/>
        </w:rPr>
        <w:t>.</w:t>
      </w:r>
      <w:r w:rsidRPr="004611C5">
        <w:rPr>
          <w:rFonts w:asciiTheme="majorHAnsi" w:eastAsia="Arial" w:hAnsiTheme="majorHAnsi" w:cstheme="majorHAnsi"/>
        </w:rPr>
        <w:t xml:space="preserve"> </w:t>
      </w:r>
      <w:r w:rsidR="00B9093A" w:rsidRPr="004611C5">
        <w:rPr>
          <w:rFonts w:asciiTheme="majorHAnsi" w:eastAsia="Arial" w:hAnsiTheme="majorHAnsi" w:cstheme="majorHAnsi"/>
        </w:rPr>
        <w:t>P</w:t>
      </w:r>
      <w:r w:rsidRPr="004611C5">
        <w:rPr>
          <w:rFonts w:asciiTheme="majorHAnsi" w:eastAsia="Arial" w:hAnsiTheme="majorHAnsi" w:cstheme="majorHAnsi"/>
        </w:rPr>
        <w:t xml:space="preserve">o opravljenem mizarskem vajeništvu v </w:t>
      </w:r>
      <w:proofErr w:type="spellStart"/>
      <w:r w:rsidRPr="004611C5">
        <w:rPr>
          <w:rFonts w:asciiTheme="majorHAnsi" w:eastAsia="Arial" w:hAnsiTheme="majorHAnsi" w:cstheme="majorHAnsi"/>
        </w:rPr>
        <w:t>Maroggi</w:t>
      </w:r>
      <w:proofErr w:type="spellEnd"/>
      <w:r w:rsidRPr="004611C5">
        <w:rPr>
          <w:rFonts w:asciiTheme="majorHAnsi" w:eastAsia="Arial" w:hAnsiTheme="majorHAnsi" w:cstheme="majorHAnsi"/>
        </w:rPr>
        <w:t xml:space="preserve"> (Švica)</w:t>
      </w:r>
      <w:r w:rsidR="00B9093A" w:rsidRPr="004611C5">
        <w:rPr>
          <w:rFonts w:asciiTheme="majorHAnsi" w:eastAsia="Arial" w:hAnsiTheme="majorHAnsi" w:cstheme="majorHAnsi"/>
        </w:rPr>
        <w:t xml:space="preserve"> je</w:t>
      </w:r>
      <w:r w:rsidRPr="004611C5">
        <w:rPr>
          <w:rFonts w:asciiTheme="majorHAnsi" w:eastAsia="Arial" w:hAnsiTheme="majorHAnsi" w:cstheme="majorHAnsi"/>
        </w:rPr>
        <w:t xml:space="preserve"> </w:t>
      </w:r>
      <w:r w:rsidR="00B9093A" w:rsidRPr="004611C5">
        <w:rPr>
          <w:rFonts w:asciiTheme="majorHAnsi" w:eastAsia="Arial" w:hAnsiTheme="majorHAnsi" w:cstheme="majorHAnsi"/>
        </w:rPr>
        <w:t xml:space="preserve">magistriral s področja arhitekture na </w:t>
      </w:r>
      <w:proofErr w:type="spellStart"/>
      <w:r w:rsidR="00B9093A" w:rsidRPr="004611C5">
        <w:rPr>
          <w:rFonts w:asciiTheme="majorHAnsi" w:eastAsia="Arial" w:hAnsiTheme="majorHAnsi" w:cstheme="majorHAnsi"/>
        </w:rPr>
        <w:t>Accademia</w:t>
      </w:r>
      <w:proofErr w:type="spellEnd"/>
      <w:r w:rsidR="00B9093A" w:rsidRPr="004611C5">
        <w:rPr>
          <w:rFonts w:asciiTheme="majorHAnsi" w:eastAsia="Arial" w:hAnsiTheme="majorHAnsi" w:cstheme="majorHAnsi"/>
        </w:rPr>
        <w:t xml:space="preserve"> di </w:t>
      </w:r>
      <w:proofErr w:type="spellStart"/>
      <w:r w:rsidR="00B9093A" w:rsidRPr="004611C5">
        <w:rPr>
          <w:rFonts w:asciiTheme="majorHAnsi" w:eastAsia="Arial" w:hAnsiTheme="majorHAnsi" w:cstheme="majorHAnsi"/>
        </w:rPr>
        <w:t>Architettura</w:t>
      </w:r>
      <w:proofErr w:type="spellEnd"/>
      <w:r w:rsidR="00B9093A" w:rsidRPr="004611C5">
        <w:rPr>
          <w:rFonts w:asciiTheme="majorHAnsi" w:eastAsia="Arial" w:hAnsiTheme="majorHAnsi" w:cstheme="majorHAnsi"/>
        </w:rPr>
        <w:t xml:space="preserve">, </w:t>
      </w:r>
      <w:proofErr w:type="spellStart"/>
      <w:r w:rsidR="00B9093A" w:rsidRPr="004611C5">
        <w:rPr>
          <w:rFonts w:asciiTheme="majorHAnsi" w:eastAsia="Arial" w:hAnsiTheme="majorHAnsi" w:cstheme="majorHAnsi"/>
        </w:rPr>
        <w:t>Università</w:t>
      </w:r>
      <w:proofErr w:type="spellEnd"/>
      <w:r w:rsidR="00B9093A" w:rsidRPr="004611C5">
        <w:rPr>
          <w:rFonts w:asciiTheme="majorHAnsi" w:eastAsia="Arial" w:hAnsiTheme="majorHAnsi" w:cstheme="majorHAnsi"/>
        </w:rPr>
        <w:t xml:space="preserve"> </w:t>
      </w:r>
      <w:proofErr w:type="spellStart"/>
      <w:r w:rsidR="00B9093A" w:rsidRPr="004611C5">
        <w:rPr>
          <w:rFonts w:asciiTheme="majorHAnsi" w:eastAsia="Arial" w:hAnsiTheme="majorHAnsi" w:cstheme="majorHAnsi"/>
        </w:rPr>
        <w:t>della</w:t>
      </w:r>
      <w:proofErr w:type="spellEnd"/>
      <w:r w:rsidR="00B9093A" w:rsidRPr="004611C5">
        <w:rPr>
          <w:rFonts w:asciiTheme="majorHAnsi" w:eastAsia="Arial" w:hAnsiTheme="majorHAnsi" w:cstheme="majorHAnsi"/>
        </w:rPr>
        <w:t xml:space="preserve"> </w:t>
      </w:r>
      <w:proofErr w:type="spellStart"/>
      <w:r w:rsidR="00B9093A" w:rsidRPr="004611C5">
        <w:rPr>
          <w:rFonts w:asciiTheme="majorHAnsi" w:eastAsia="Arial" w:hAnsiTheme="majorHAnsi" w:cstheme="majorHAnsi"/>
        </w:rPr>
        <w:t>Svizzera</w:t>
      </w:r>
      <w:proofErr w:type="spellEnd"/>
      <w:r w:rsidR="00B9093A" w:rsidRPr="004611C5">
        <w:rPr>
          <w:rFonts w:asciiTheme="majorHAnsi" w:eastAsia="Arial" w:hAnsiTheme="majorHAnsi" w:cstheme="majorHAnsi"/>
        </w:rPr>
        <w:t xml:space="preserve"> </w:t>
      </w:r>
      <w:proofErr w:type="spellStart"/>
      <w:r w:rsidR="00B9093A" w:rsidRPr="004611C5">
        <w:rPr>
          <w:rFonts w:asciiTheme="majorHAnsi" w:eastAsia="Arial" w:hAnsiTheme="majorHAnsi" w:cstheme="majorHAnsi"/>
        </w:rPr>
        <w:t>italiana</w:t>
      </w:r>
      <w:proofErr w:type="spellEnd"/>
      <w:r w:rsidR="00B9093A" w:rsidRPr="004611C5">
        <w:rPr>
          <w:rFonts w:asciiTheme="majorHAnsi" w:eastAsia="Arial" w:hAnsiTheme="majorHAnsi" w:cstheme="majorHAnsi"/>
        </w:rPr>
        <w:t xml:space="preserve"> v </w:t>
      </w:r>
      <w:proofErr w:type="spellStart"/>
      <w:r w:rsidR="00B9093A" w:rsidRPr="004611C5">
        <w:rPr>
          <w:rFonts w:asciiTheme="majorHAnsi" w:eastAsia="Arial" w:hAnsiTheme="majorHAnsi" w:cstheme="majorHAnsi"/>
        </w:rPr>
        <w:t>Mendrisiju</w:t>
      </w:r>
      <w:proofErr w:type="spellEnd"/>
      <w:r w:rsidR="00B9093A" w:rsidRPr="004611C5">
        <w:rPr>
          <w:rFonts w:asciiTheme="majorHAnsi" w:eastAsia="Arial" w:hAnsiTheme="majorHAnsi" w:cstheme="majorHAnsi"/>
        </w:rPr>
        <w:t xml:space="preserve"> (Švica) in </w:t>
      </w:r>
      <w:proofErr w:type="spellStart"/>
      <w:r w:rsidR="00B9093A" w:rsidRPr="004611C5">
        <w:rPr>
          <w:rFonts w:asciiTheme="majorHAnsi" w:eastAsia="Arial" w:hAnsiTheme="majorHAnsi" w:cstheme="majorHAnsi"/>
        </w:rPr>
        <w:t>Universidade</w:t>
      </w:r>
      <w:proofErr w:type="spellEnd"/>
      <w:r w:rsidR="00B9093A" w:rsidRPr="004611C5">
        <w:rPr>
          <w:rFonts w:asciiTheme="majorHAnsi" w:eastAsia="Arial" w:hAnsiTheme="majorHAnsi" w:cstheme="majorHAnsi"/>
        </w:rPr>
        <w:t xml:space="preserve"> </w:t>
      </w:r>
      <w:proofErr w:type="spellStart"/>
      <w:r w:rsidR="00B9093A" w:rsidRPr="004611C5">
        <w:rPr>
          <w:rFonts w:asciiTheme="majorHAnsi" w:eastAsia="Arial" w:hAnsiTheme="majorHAnsi" w:cstheme="majorHAnsi"/>
        </w:rPr>
        <w:t>Lusíada</w:t>
      </w:r>
      <w:proofErr w:type="spellEnd"/>
      <w:r w:rsidR="00B9093A" w:rsidRPr="004611C5">
        <w:rPr>
          <w:rFonts w:asciiTheme="majorHAnsi" w:eastAsia="Arial" w:hAnsiTheme="majorHAnsi" w:cstheme="majorHAnsi"/>
        </w:rPr>
        <w:t xml:space="preserve"> v Lizboni (Portugalska). Od leta 2018 j</w:t>
      </w:r>
      <w:r w:rsidR="00105B43" w:rsidRPr="004611C5">
        <w:rPr>
          <w:rFonts w:asciiTheme="majorHAnsi" w:eastAsia="Arial" w:hAnsiTheme="majorHAnsi" w:cstheme="majorHAnsi"/>
        </w:rPr>
        <w:t>e č</w:t>
      </w:r>
      <w:r w:rsidRPr="004611C5">
        <w:rPr>
          <w:rFonts w:asciiTheme="majorHAnsi" w:eastAsia="Arial" w:hAnsiTheme="majorHAnsi" w:cstheme="majorHAnsi"/>
        </w:rPr>
        <w:t xml:space="preserve">lan uprave ICOMOS </w:t>
      </w:r>
      <w:proofErr w:type="spellStart"/>
      <w:r w:rsidRPr="004611C5">
        <w:rPr>
          <w:rFonts w:asciiTheme="majorHAnsi" w:eastAsia="Arial" w:hAnsiTheme="majorHAnsi" w:cstheme="majorHAnsi"/>
        </w:rPr>
        <w:t>Austria</w:t>
      </w:r>
      <w:proofErr w:type="spellEnd"/>
      <w:r w:rsidR="00B9093A" w:rsidRPr="004611C5">
        <w:rPr>
          <w:rFonts w:asciiTheme="majorHAnsi" w:eastAsia="Arial" w:hAnsiTheme="majorHAnsi" w:cstheme="majorHAnsi"/>
        </w:rPr>
        <w:t>,</w:t>
      </w:r>
      <w:r w:rsidRPr="004611C5">
        <w:rPr>
          <w:rFonts w:asciiTheme="majorHAnsi" w:eastAsia="Arial" w:hAnsiTheme="majorHAnsi" w:cstheme="majorHAnsi"/>
        </w:rPr>
        <w:t xml:space="preserve"> </w:t>
      </w:r>
      <w:r w:rsidR="00B9093A" w:rsidRPr="004611C5">
        <w:rPr>
          <w:rFonts w:asciiTheme="majorHAnsi" w:eastAsia="Arial" w:hAnsiTheme="majorHAnsi" w:cstheme="majorHAnsi"/>
        </w:rPr>
        <w:t xml:space="preserve">od leta 2020 član </w:t>
      </w:r>
      <w:r w:rsidRPr="004611C5">
        <w:rPr>
          <w:rFonts w:asciiTheme="majorHAnsi" w:eastAsia="Arial" w:hAnsiTheme="majorHAnsi" w:cstheme="majorHAnsi"/>
        </w:rPr>
        <w:t xml:space="preserve">odbora ICOMOS </w:t>
      </w:r>
      <w:proofErr w:type="spellStart"/>
      <w:r w:rsidRPr="004611C5">
        <w:rPr>
          <w:rFonts w:asciiTheme="majorHAnsi" w:eastAsia="Arial" w:hAnsiTheme="majorHAnsi" w:cstheme="majorHAnsi"/>
        </w:rPr>
        <w:t>International</w:t>
      </w:r>
      <w:proofErr w:type="spellEnd"/>
      <w:r w:rsidRPr="004611C5">
        <w:rPr>
          <w:rFonts w:asciiTheme="majorHAnsi" w:eastAsia="Arial" w:hAnsiTheme="majorHAnsi" w:cstheme="majorHAnsi"/>
        </w:rPr>
        <w:t xml:space="preserve"> </w:t>
      </w:r>
      <w:r w:rsidR="00105B43" w:rsidRPr="004611C5">
        <w:rPr>
          <w:rFonts w:asciiTheme="majorHAnsi" w:eastAsia="Arial" w:hAnsiTheme="majorHAnsi" w:cstheme="majorHAnsi"/>
        </w:rPr>
        <w:t>ter</w:t>
      </w:r>
      <w:r w:rsidRPr="004611C5">
        <w:rPr>
          <w:rFonts w:asciiTheme="majorHAnsi" w:eastAsia="Arial" w:hAnsiTheme="majorHAnsi" w:cstheme="majorHAnsi"/>
        </w:rPr>
        <w:t xml:space="preserve"> strokovni član ICLAFI. </w:t>
      </w:r>
    </w:p>
    <w:p w14:paraId="136F5C5F"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32375CF7" w14:textId="405B39DE" w:rsidR="00214A09" w:rsidRPr="004611C5" w:rsidRDefault="00F77F4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 xml:space="preserve">Dr. </w:t>
      </w:r>
      <w:r w:rsidR="00376798" w:rsidRPr="004611C5">
        <w:rPr>
          <w:rFonts w:asciiTheme="majorHAnsi" w:eastAsia="Arial" w:hAnsiTheme="majorHAnsi" w:cstheme="majorHAnsi"/>
          <w:b/>
        </w:rPr>
        <w:t>James K. REAP</w:t>
      </w:r>
      <w:r w:rsidR="00376798" w:rsidRPr="004611C5">
        <w:rPr>
          <w:rFonts w:asciiTheme="majorHAnsi" w:eastAsia="Arial" w:hAnsiTheme="majorHAnsi" w:cstheme="majorHAnsi"/>
        </w:rPr>
        <w:t xml:space="preserve"> je profesor in direktor programa za ohranjanje zgodovine na Univerzi v Georgiji (ZDA), direktor univerzitetnega programa Hrvaškega študija v tujini, fakultete na Inštitutu za afriške študije in sodelavec Centra </w:t>
      </w:r>
      <w:r w:rsidR="00105B43" w:rsidRPr="004611C5">
        <w:rPr>
          <w:rFonts w:asciiTheme="majorHAnsi" w:eastAsia="Arial" w:hAnsiTheme="majorHAnsi" w:cstheme="majorHAnsi"/>
        </w:rPr>
        <w:t xml:space="preserve">Deana Ruska </w:t>
      </w:r>
      <w:r w:rsidR="00376798" w:rsidRPr="004611C5">
        <w:rPr>
          <w:rFonts w:asciiTheme="majorHAnsi" w:eastAsia="Arial" w:hAnsiTheme="majorHAnsi" w:cstheme="majorHAnsi"/>
        </w:rPr>
        <w:t xml:space="preserve">za mednarodno in primerjalno pravo. Ima diplomo doktorja pravnih znanosti. Bil je </w:t>
      </w:r>
      <w:proofErr w:type="spellStart"/>
      <w:r w:rsidR="00376798" w:rsidRPr="004611C5">
        <w:rPr>
          <w:rFonts w:asciiTheme="majorHAnsi" w:eastAsia="Arial" w:hAnsiTheme="majorHAnsi" w:cstheme="majorHAnsi"/>
        </w:rPr>
        <w:t>Fulbrightov</w:t>
      </w:r>
      <w:proofErr w:type="spellEnd"/>
      <w:r w:rsidR="00376798" w:rsidRPr="004611C5">
        <w:rPr>
          <w:rFonts w:asciiTheme="majorHAnsi" w:eastAsia="Arial" w:hAnsiTheme="majorHAnsi" w:cstheme="majorHAnsi"/>
        </w:rPr>
        <w:t xml:space="preserve"> štipendist na Jordanski univerzi za znanost in tehnologijo ter gostujoči profesor na </w:t>
      </w:r>
      <w:proofErr w:type="spellStart"/>
      <w:r w:rsidR="00376798" w:rsidRPr="004611C5">
        <w:rPr>
          <w:rFonts w:asciiTheme="majorHAnsi" w:eastAsia="Arial" w:hAnsiTheme="majorHAnsi" w:cstheme="majorHAnsi"/>
        </w:rPr>
        <w:t>Orenburškem</w:t>
      </w:r>
      <w:proofErr w:type="spellEnd"/>
      <w:r w:rsidR="00376798" w:rsidRPr="004611C5">
        <w:rPr>
          <w:rFonts w:asciiTheme="majorHAnsi" w:eastAsia="Arial" w:hAnsiTheme="majorHAnsi" w:cstheme="majorHAnsi"/>
        </w:rPr>
        <w:t xml:space="preserve"> inštitutu Moskovske državne pravne akademije. Predsednik Obama ga je imenoval v svetovalni odbor za kulturne dobrine ameriškega </w:t>
      </w:r>
      <w:r w:rsidR="00A353F9" w:rsidRPr="004611C5">
        <w:rPr>
          <w:rFonts w:asciiTheme="majorHAnsi" w:eastAsia="Arial" w:hAnsiTheme="majorHAnsi" w:cstheme="majorHAnsi"/>
        </w:rPr>
        <w:t>zunanjega ministrstva</w:t>
      </w:r>
      <w:r w:rsidR="00376798" w:rsidRPr="004611C5">
        <w:rPr>
          <w:rFonts w:asciiTheme="majorHAnsi" w:eastAsia="Arial" w:hAnsiTheme="majorHAnsi" w:cstheme="majorHAnsi"/>
        </w:rPr>
        <w:t xml:space="preserve">. Je sedanji generalni sekretar in nekdanji predsednik Odbora za pravna, administrativna in finančna vprašanja Mednarodnega sveta spomenikov in znamenitosti (ICOMOS) ter nekdanji uradnik Znanstvenega sveta ICOMOS. Je član upravnega odbora </w:t>
      </w:r>
      <w:r w:rsidR="00A353F9" w:rsidRPr="004611C5">
        <w:rPr>
          <w:rFonts w:asciiTheme="majorHAnsi" w:eastAsia="Arial" w:hAnsiTheme="majorHAnsi" w:cstheme="majorHAnsi"/>
        </w:rPr>
        <w:t>A</w:t>
      </w:r>
      <w:r w:rsidR="00376798" w:rsidRPr="004611C5">
        <w:rPr>
          <w:rFonts w:asciiTheme="majorHAnsi" w:eastAsia="Arial" w:hAnsiTheme="majorHAnsi" w:cstheme="majorHAnsi"/>
        </w:rPr>
        <w:t xml:space="preserve">meriškega odbora </w:t>
      </w:r>
      <w:r w:rsidR="00A353F9" w:rsidRPr="004611C5">
        <w:rPr>
          <w:rFonts w:asciiTheme="majorHAnsi" w:eastAsia="Arial" w:hAnsiTheme="majorHAnsi" w:cstheme="majorHAnsi"/>
        </w:rPr>
        <w:t>M</w:t>
      </w:r>
      <w:r w:rsidR="00376798" w:rsidRPr="004611C5">
        <w:rPr>
          <w:rFonts w:asciiTheme="majorHAnsi" w:eastAsia="Arial" w:hAnsiTheme="majorHAnsi" w:cstheme="majorHAnsi"/>
        </w:rPr>
        <w:t>odrega ščita in član izvršnega odbora US/ICOMOS. Izvajal je raziskave in projekte v vzhodni in južni Evropi, Srednji Aziji, Afriki, na Bližnjem vzhodu in na Karibih ter zagotovil usposabljanje in tehnično pomoč komisijam za ohranjanje zgodovine po Združenih državah.</w:t>
      </w:r>
    </w:p>
    <w:p w14:paraId="10F63468"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50452C3F" w14:textId="2B16C4BA" w:rsidR="00214A09" w:rsidRPr="00A40257" w:rsidRDefault="00376798" w:rsidP="008D3B86">
      <w:pPr>
        <w:pBdr>
          <w:top w:val="nil"/>
          <w:left w:val="nil"/>
          <w:bottom w:val="nil"/>
          <w:right w:val="nil"/>
          <w:between w:val="nil"/>
        </w:pBdr>
        <w:spacing w:line="240" w:lineRule="auto"/>
        <w:jc w:val="both"/>
        <w:rPr>
          <w:rFonts w:asciiTheme="majorHAnsi" w:eastAsia="Arial" w:hAnsiTheme="majorHAnsi" w:cstheme="majorHAnsi"/>
          <w:b/>
          <w:color w:val="1F497D" w:themeColor="text2"/>
        </w:rPr>
      </w:pPr>
      <w:r w:rsidRPr="00A40257">
        <w:rPr>
          <w:rFonts w:asciiTheme="majorHAnsi" w:eastAsia="Arial" w:hAnsiTheme="majorHAnsi" w:cstheme="majorHAnsi"/>
          <w:b/>
          <w:color w:val="1F497D" w:themeColor="text2"/>
        </w:rPr>
        <w:t xml:space="preserve">Panel II (prvi del) </w:t>
      </w:r>
      <w:r w:rsidR="007E6ABA" w:rsidRPr="00A40257">
        <w:rPr>
          <w:rFonts w:asciiTheme="majorHAnsi" w:eastAsia="Arial" w:hAnsiTheme="majorHAnsi" w:cstheme="majorHAnsi"/>
          <w:b/>
          <w:color w:val="1F497D" w:themeColor="text2"/>
        </w:rPr>
        <w:t xml:space="preserve"> / </w:t>
      </w:r>
      <w:r w:rsidRPr="00A40257">
        <w:rPr>
          <w:rFonts w:asciiTheme="majorHAnsi" w:eastAsia="Arial" w:hAnsiTheme="majorHAnsi" w:cstheme="majorHAnsi"/>
          <w:b/>
          <w:color w:val="1F497D" w:themeColor="text2"/>
        </w:rPr>
        <w:t>TRAJNOSTNI RAZVOJ</w:t>
      </w:r>
    </w:p>
    <w:p w14:paraId="08BF4066"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b/>
        </w:rPr>
      </w:pPr>
    </w:p>
    <w:p w14:paraId="2C163A36" w14:textId="3B625013"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Kimmo AULAKE</w:t>
      </w:r>
      <w:r w:rsidRPr="004611C5">
        <w:rPr>
          <w:rFonts w:asciiTheme="majorHAnsi" w:eastAsia="Arial" w:hAnsiTheme="majorHAnsi" w:cstheme="majorHAnsi"/>
        </w:rPr>
        <w:t xml:space="preserve"> je trenutno svetovalec ministra na Ministrstvu za izobraževanje in kulturo Finske. Kimmo je poklicno delal na področju kulturne politike že več kot 25 let in trdno verjame v moč umetnosti in kulture </w:t>
      </w:r>
      <w:r w:rsidR="00CB2611" w:rsidRPr="004611C5">
        <w:rPr>
          <w:rFonts w:asciiTheme="majorHAnsi" w:eastAsia="Arial" w:hAnsiTheme="majorHAnsi" w:cstheme="majorHAnsi"/>
        </w:rPr>
        <w:t>pri</w:t>
      </w:r>
      <w:r w:rsidRPr="004611C5">
        <w:rPr>
          <w:rFonts w:asciiTheme="majorHAnsi" w:eastAsia="Arial" w:hAnsiTheme="majorHAnsi" w:cstheme="majorHAnsi"/>
        </w:rPr>
        <w:t xml:space="preserve"> spodbujanj</w:t>
      </w:r>
      <w:r w:rsidR="00CB2611" w:rsidRPr="004611C5">
        <w:rPr>
          <w:rFonts w:asciiTheme="majorHAnsi" w:eastAsia="Arial" w:hAnsiTheme="majorHAnsi" w:cstheme="majorHAnsi"/>
        </w:rPr>
        <w:t>u</w:t>
      </w:r>
      <w:r w:rsidRPr="004611C5">
        <w:rPr>
          <w:rFonts w:asciiTheme="majorHAnsi" w:eastAsia="Arial" w:hAnsiTheme="majorHAnsi" w:cstheme="majorHAnsi"/>
        </w:rPr>
        <w:t xml:space="preserve"> gospodarstva, demokracije, trajnosti in blaginje. Veliko je delal na uresničevanju politik ustvarjalnega gospodarstva, kulturnega izvoza in kulturne raznolikosti. Svoje </w:t>
      </w:r>
      <w:r w:rsidRPr="004611C5">
        <w:rPr>
          <w:rFonts w:asciiTheme="majorHAnsi" w:eastAsia="Arial" w:hAnsiTheme="majorHAnsi" w:cstheme="majorHAnsi"/>
        </w:rPr>
        <w:lastRenderedPageBreak/>
        <w:t>misli o teh vprašanjih je delil tudi na več mednarodnih konferencah v Evropi in širše. Je ali je bil predsednik ali član številnih odborov in delovnih skupin pri EU, Svetu Evrope, U</w:t>
      </w:r>
      <w:r w:rsidR="00EA525D" w:rsidRPr="004611C5">
        <w:rPr>
          <w:rFonts w:asciiTheme="majorHAnsi" w:eastAsia="Arial" w:hAnsiTheme="majorHAnsi" w:cstheme="majorHAnsi"/>
        </w:rPr>
        <w:t>nescu</w:t>
      </w:r>
      <w:r w:rsidRPr="004611C5">
        <w:rPr>
          <w:rFonts w:asciiTheme="majorHAnsi" w:eastAsia="Arial" w:hAnsiTheme="majorHAnsi" w:cstheme="majorHAnsi"/>
        </w:rPr>
        <w:t xml:space="preserve"> in INCP. Kot priznanje za svoje dosežke je bil Kimmo leta 2016 proglašen za viteza prvega reda Finskega leva.</w:t>
      </w:r>
    </w:p>
    <w:p w14:paraId="6BC3E316"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54EBA90B" w14:textId="7ECE3709"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Dr. Daniela Angelina JELINČIĆ</w:t>
      </w:r>
      <w:r w:rsidRPr="004611C5">
        <w:rPr>
          <w:rFonts w:asciiTheme="majorHAnsi" w:eastAsia="Arial" w:hAnsiTheme="majorHAnsi" w:cstheme="majorHAnsi"/>
        </w:rPr>
        <w:t xml:space="preserve"> je višja raziskovalna svet</w:t>
      </w:r>
      <w:r w:rsidR="00E11EBA" w:rsidRPr="004611C5">
        <w:rPr>
          <w:rFonts w:asciiTheme="majorHAnsi" w:eastAsia="Arial" w:hAnsiTheme="majorHAnsi" w:cstheme="majorHAnsi"/>
        </w:rPr>
        <w:t>nica</w:t>
      </w:r>
      <w:r w:rsidRPr="004611C5">
        <w:rPr>
          <w:rFonts w:asciiTheme="majorHAnsi" w:eastAsia="Arial" w:hAnsiTheme="majorHAnsi" w:cstheme="majorHAnsi"/>
        </w:rPr>
        <w:t xml:space="preserve">/redna profesorica, zaposlena na Inštitutu za mednarodne odnose (IRMO), Hrvaška. Njeni posebni interesi so na področju kulturnega turizma, upravljanja kulturne dediščine, kulturne/ustvarjalne industrije, kulturne politike, ustvarjalnosti, izkustvene ekonomije in družbenih inovacij. Bila je gostujoča raziskovalka </w:t>
      </w:r>
      <w:proofErr w:type="spellStart"/>
      <w:r w:rsidRPr="004611C5">
        <w:rPr>
          <w:rFonts w:asciiTheme="majorHAnsi" w:eastAsia="Arial" w:hAnsiTheme="majorHAnsi" w:cstheme="majorHAnsi"/>
        </w:rPr>
        <w:t>Fulbright</w:t>
      </w:r>
      <w:r w:rsidR="00E11EBA" w:rsidRPr="004611C5">
        <w:rPr>
          <w:rFonts w:asciiTheme="majorHAnsi" w:eastAsia="Arial" w:hAnsiTheme="majorHAnsi" w:cstheme="majorHAnsi"/>
        </w:rPr>
        <w:t>ovega</w:t>
      </w:r>
      <w:proofErr w:type="spellEnd"/>
      <w:r w:rsidR="00E11EBA" w:rsidRPr="004611C5">
        <w:rPr>
          <w:rFonts w:asciiTheme="majorHAnsi" w:eastAsia="Arial" w:hAnsiTheme="majorHAnsi" w:cstheme="majorHAnsi"/>
        </w:rPr>
        <w:t xml:space="preserve"> programa</w:t>
      </w:r>
      <w:r w:rsidRPr="004611C5">
        <w:rPr>
          <w:rFonts w:asciiTheme="majorHAnsi" w:eastAsia="Arial" w:hAnsiTheme="majorHAnsi" w:cstheme="majorHAnsi"/>
        </w:rPr>
        <w:t xml:space="preserve"> (2019/2020) na Univerzi v Gruziji. Kot </w:t>
      </w:r>
      <w:r w:rsidR="008D1CB8" w:rsidRPr="004611C5">
        <w:rPr>
          <w:rFonts w:asciiTheme="majorHAnsi" w:eastAsia="Arial" w:hAnsiTheme="majorHAnsi" w:cstheme="majorHAnsi"/>
        </w:rPr>
        <w:t>pridružena</w:t>
      </w:r>
      <w:r w:rsidRPr="004611C5">
        <w:rPr>
          <w:rFonts w:asciiTheme="majorHAnsi" w:eastAsia="Arial" w:hAnsiTheme="majorHAnsi" w:cstheme="majorHAnsi"/>
        </w:rPr>
        <w:t xml:space="preserve"> profesorica poučuje kulturni turizem, upravljanje kulturne dediščine, ustvarjalne industrije</w:t>
      </w:r>
      <w:r w:rsidR="00E11EBA" w:rsidRPr="004611C5">
        <w:rPr>
          <w:rFonts w:asciiTheme="majorHAnsi" w:eastAsia="Arial" w:hAnsiTheme="majorHAnsi" w:cstheme="majorHAnsi"/>
        </w:rPr>
        <w:t xml:space="preserve"> ter</w:t>
      </w:r>
      <w:r w:rsidRPr="004611C5">
        <w:rPr>
          <w:rFonts w:asciiTheme="majorHAnsi" w:eastAsia="Arial" w:hAnsiTheme="majorHAnsi" w:cstheme="majorHAnsi"/>
        </w:rPr>
        <w:t xml:space="preserve"> ustvarjalnost na Univerzi v Zagrebu, Poslovni šoli Zagreb, Univerzi Edward</w:t>
      </w:r>
      <w:r w:rsidR="00E11EBA" w:rsidRPr="004611C5">
        <w:rPr>
          <w:rFonts w:asciiTheme="majorHAnsi" w:eastAsia="Arial" w:hAnsiTheme="majorHAnsi" w:cstheme="majorHAnsi"/>
        </w:rPr>
        <w:t>a</w:t>
      </w:r>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Bernays</w:t>
      </w:r>
      <w:r w:rsidR="00E11EBA" w:rsidRPr="004611C5">
        <w:rPr>
          <w:rFonts w:asciiTheme="majorHAnsi" w:eastAsia="Arial" w:hAnsiTheme="majorHAnsi" w:cstheme="majorHAnsi"/>
        </w:rPr>
        <w:t>a</w:t>
      </w:r>
      <w:proofErr w:type="spellEnd"/>
      <w:r w:rsidRPr="004611C5">
        <w:rPr>
          <w:rFonts w:asciiTheme="majorHAnsi" w:eastAsia="Arial" w:hAnsiTheme="majorHAnsi" w:cstheme="majorHAnsi"/>
        </w:rPr>
        <w:t xml:space="preserve"> v Zagrebu in občasno na Unescov</w:t>
      </w:r>
      <w:r w:rsidR="0069448A" w:rsidRPr="004611C5">
        <w:rPr>
          <w:rFonts w:asciiTheme="majorHAnsi" w:eastAsia="Arial" w:hAnsiTheme="majorHAnsi" w:cstheme="majorHAnsi"/>
        </w:rPr>
        <w:t>i</w:t>
      </w:r>
      <w:r w:rsidRPr="004611C5">
        <w:rPr>
          <w:rFonts w:asciiTheme="majorHAnsi" w:eastAsia="Arial" w:hAnsiTheme="majorHAnsi" w:cstheme="majorHAnsi"/>
        </w:rPr>
        <w:t xml:space="preserve"> katedri za upravljanje kulturne dediščine in trajnostni razvoj</w:t>
      </w:r>
      <w:r w:rsidR="00057A1C" w:rsidRPr="004611C5">
        <w:rPr>
          <w:rFonts w:asciiTheme="majorHAnsi" w:eastAsia="Arial" w:hAnsiTheme="majorHAnsi" w:cstheme="majorHAnsi"/>
        </w:rPr>
        <w:t xml:space="preserve"> in</w:t>
      </w:r>
      <w:r w:rsidRPr="004611C5">
        <w:rPr>
          <w:rFonts w:asciiTheme="majorHAnsi" w:eastAsia="Arial" w:hAnsiTheme="majorHAnsi" w:cstheme="majorHAnsi"/>
        </w:rPr>
        <w:t xml:space="preserve"> Inštitut</w:t>
      </w:r>
      <w:r w:rsidR="00057A1C" w:rsidRPr="004611C5">
        <w:rPr>
          <w:rFonts w:asciiTheme="majorHAnsi" w:eastAsia="Arial" w:hAnsiTheme="majorHAnsi" w:cstheme="majorHAnsi"/>
        </w:rPr>
        <w:t>u</w:t>
      </w:r>
      <w:r w:rsidRPr="004611C5">
        <w:rPr>
          <w:rFonts w:asciiTheme="majorHAnsi" w:eastAsia="Arial" w:hAnsiTheme="majorHAnsi" w:cstheme="majorHAnsi"/>
        </w:rPr>
        <w:t xml:space="preserve"> za napredne študije (</w:t>
      </w:r>
      <w:proofErr w:type="spellStart"/>
      <w:r w:rsidRPr="004611C5">
        <w:rPr>
          <w:rFonts w:asciiTheme="majorHAnsi" w:eastAsia="Arial" w:hAnsiTheme="majorHAnsi" w:cstheme="majorHAnsi"/>
        </w:rPr>
        <w:t>iASK</w:t>
      </w:r>
      <w:proofErr w:type="spellEnd"/>
      <w:r w:rsidRPr="004611C5">
        <w:rPr>
          <w:rFonts w:asciiTheme="majorHAnsi" w:eastAsia="Arial" w:hAnsiTheme="majorHAnsi" w:cstheme="majorHAnsi"/>
        </w:rPr>
        <w:t xml:space="preserve">) v </w:t>
      </w:r>
      <w:proofErr w:type="spellStart"/>
      <w:r w:rsidRPr="004611C5">
        <w:rPr>
          <w:rFonts w:asciiTheme="majorHAnsi" w:eastAsia="Arial" w:hAnsiTheme="majorHAnsi" w:cstheme="majorHAnsi"/>
        </w:rPr>
        <w:t>Köszegu</w:t>
      </w:r>
      <w:proofErr w:type="spellEnd"/>
      <w:r w:rsidRPr="004611C5">
        <w:rPr>
          <w:rFonts w:asciiTheme="majorHAnsi" w:eastAsia="Arial" w:hAnsiTheme="majorHAnsi" w:cstheme="majorHAnsi"/>
        </w:rPr>
        <w:t xml:space="preserve"> na Madžarskem. Napisala je več znanstvenih knjig (Inovacije v kulturi in razvoju:</w:t>
      </w:r>
      <w:r w:rsidR="0034526D" w:rsidRPr="004611C5">
        <w:rPr>
          <w:rFonts w:asciiTheme="majorHAnsi" w:eastAsia="Arial" w:hAnsiTheme="majorHAnsi" w:cstheme="majorHAnsi"/>
        </w:rPr>
        <w:t xml:space="preserve"> »</w:t>
      </w:r>
      <w:proofErr w:type="spellStart"/>
      <w:r w:rsidR="00057A1C" w:rsidRPr="004611C5">
        <w:rPr>
          <w:rFonts w:asciiTheme="majorHAnsi" w:eastAsia="Arial" w:hAnsiTheme="majorHAnsi" w:cstheme="majorHAnsi"/>
        </w:rPr>
        <w:t>culturinno</w:t>
      </w:r>
      <w:proofErr w:type="spellEnd"/>
      <w:r w:rsidR="00057A1C" w:rsidRPr="004611C5">
        <w:rPr>
          <w:rFonts w:asciiTheme="majorHAnsi" w:eastAsia="Arial" w:hAnsiTheme="majorHAnsi" w:cstheme="majorHAnsi"/>
        </w:rPr>
        <w:t xml:space="preserve"> učinek«</w:t>
      </w:r>
      <w:r w:rsidRPr="004611C5">
        <w:rPr>
          <w:rFonts w:asciiTheme="majorHAnsi" w:eastAsia="Arial" w:hAnsiTheme="majorHAnsi" w:cstheme="majorHAnsi"/>
        </w:rPr>
        <w:t xml:space="preserve"> v javni politiki; ABC kulturnega turizma; Kultura v izložbi; Kultura, turizem, medkulturnost), sourednica knjige Ustvarjanje in upravljanje izkušenj v kulturnem turizmu, je avtorica številnih znanstvenih člankov in poglavij knjig, nacionalnih/mednarodnih študij ter več nacionalnih/lokalnih strateških dokumentov. Delala je kot strokovnjakinja Sveta Evrope za kulturni turizem ter koordinirala ali sodelovala pri več nacionalnih in mednarodnih interdisciplinarnih raziskovalnih projektih na področjih kulturne dediščine, kulturnega turizma, ustvarjalnih industrij, kulturnih in turističnih politik.</w:t>
      </w:r>
    </w:p>
    <w:p w14:paraId="6FC0F41E"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58621D08" w14:textId="53AA6AD4" w:rsidR="00214A09" w:rsidRPr="004611C5" w:rsidRDefault="007D2F2E" w:rsidP="008D3B86">
      <w:pPr>
        <w:pBdr>
          <w:top w:val="nil"/>
          <w:left w:val="nil"/>
          <w:bottom w:val="nil"/>
          <w:right w:val="nil"/>
          <w:between w:val="nil"/>
        </w:pBdr>
        <w:spacing w:line="240" w:lineRule="auto"/>
        <w:jc w:val="both"/>
        <w:rPr>
          <w:rFonts w:asciiTheme="majorHAnsi" w:eastAsia="Arial" w:hAnsiTheme="majorHAnsi" w:cstheme="majorHAnsi"/>
          <w:b/>
        </w:rPr>
      </w:pPr>
      <w:r w:rsidRPr="004611C5">
        <w:rPr>
          <w:rFonts w:asciiTheme="majorHAnsi" w:eastAsia="Arial" w:hAnsiTheme="majorHAnsi" w:cstheme="majorHAnsi"/>
          <w:b/>
        </w:rPr>
        <w:t xml:space="preserve">Dr. </w:t>
      </w:r>
      <w:r w:rsidR="00376798" w:rsidRPr="004611C5">
        <w:rPr>
          <w:rFonts w:asciiTheme="majorHAnsi" w:eastAsia="Arial" w:hAnsiTheme="majorHAnsi" w:cstheme="majorHAnsi"/>
          <w:b/>
        </w:rPr>
        <w:t>Yasemin SARIKAYA LEVENT</w:t>
      </w:r>
      <w:r w:rsidR="00376798" w:rsidRPr="004611C5">
        <w:rPr>
          <w:rFonts w:asciiTheme="majorHAnsi" w:eastAsia="Arial" w:hAnsiTheme="majorHAnsi" w:cstheme="majorHAnsi"/>
        </w:rPr>
        <w:t xml:space="preserve"> je diplomirala in magistrirala iz mestnega in regionalnega načrtovanja, leta 2008 pa je na METU doktorirala iz problemov načrtovanja arheoloških najdišč v Turčiji. </w:t>
      </w:r>
      <w:r w:rsidR="00BC0C28" w:rsidRPr="004611C5">
        <w:rPr>
          <w:rFonts w:asciiTheme="majorHAnsi" w:eastAsia="Arial" w:hAnsiTheme="majorHAnsi" w:cstheme="majorHAnsi"/>
        </w:rPr>
        <w:t>Od leta 2009 p</w:t>
      </w:r>
      <w:r w:rsidR="00376798" w:rsidRPr="004611C5">
        <w:rPr>
          <w:rFonts w:asciiTheme="majorHAnsi" w:eastAsia="Arial" w:hAnsiTheme="majorHAnsi" w:cstheme="majorHAnsi"/>
        </w:rPr>
        <w:t>redava</w:t>
      </w:r>
      <w:r w:rsidR="00BC0C28" w:rsidRPr="004611C5">
        <w:rPr>
          <w:rFonts w:asciiTheme="majorHAnsi" w:eastAsia="Arial" w:hAnsiTheme="majorHAnsi" w:cstheme="majorHAnsi"/>
        </w:rPr>
        <w:t xml:space="preserve"> kot docentka na Univerzi v </w:t>
      </w:r>
      <w:proofErr w:type="spellStart"/>
      <w:r w:rsidR="00BC0C28" w:rsidRPr="004611C5">
        <w:rPr>
          <w:rFonts w:asciiTheme="majorHAnsi" w:eastAsia="Arial" w:hAnsiTheme="majorHAnsi" w:cstheme="majorHAnsi"/>
        </w:rPr>
        <w:t>Mersinu</w:t>
      </w:r>
      <w:proofErr w:type="spellEnd"/>
      <w:r w:rsidR="00376798" w:rsidRPr="004611C5">
        <w:rPr>
          <w:rFonts w:asciiTheme="majorHAnsi" w:eastAsia="Arial" w:hAnsiTheme="majorHAnsi" w:cstheme="majorHAnsi"/>
        </w:rPr>
        <w:t xml:space="preserve"> o zgodovini procesov urbanizacije, ohranjanju mest, načrtovanju in ohranjanju arheoloških najdišč, pravnem in upravnem okviru </w:t>
      </w:r>
      <w:proofErr w:type="spellStart"/>
      <w:r w:rsidR="00BC0C28" w:rsidRPr="004611C5">
        <w:rPr>
          <w:rFonts w:asciiTheme="majorHAnsi" w:eastAsia="Arial" w:hAnsiTheme="majorHAnsi" w:cstheme="majorHAnsi"/>
        </w:rPr>
        <w:t>konservatorstva</w:t>
      </w:r>
      <w:proofErr w:type="spellEnd"/>
      <w:r w:rsidR="00BC0C28" w:rsidRPr="004611C5">
        <w:rPr>
          <w:rFonts w:asciiTheme="majorHAnsi" w:eastAsia="Arial" w:hAnsiTheme="majorHAnsi" w:cstheme="majorHAnsi"/>
        </w:rPr>
        <w:t xml:space="preserve"> </w:t>
      </w:r>
      <w:r w:rsidR="00376798" w:rsidRPr="004611C5">
        <w:rPr>
          <w:rFonts w:asciiTheme="majorHAnsi" w:eastAsia="Arial" w:hAnsiTheme="majorHAnsi" w:cstheme="majorHAnsi"/>
        </w:rPr>
        <w:t>v Turčiji ter urbanih utopijah</w:t>
      </w:r>
      <w:r w:rsidR="00BC0C28" w:rsidRPr="004611C5">
        <w:rPr>
          <w:rFonts w:asciiTheme="majorHAnsi" w:eastAsia="Arial" w:hAnsiTheme="majorHAnsi" w:cstheme="majorHAnsi"/>
        </w:rPr>
        <w:t xml:space="preserve">. </w:t>
      </w:r>
      <w:r w:rsidR="00376798" w:rsidRPr="004611C5">
        <w:rPr>
          <w:rFonts w:asciiTheme="majorHAnsi" w:eastAsia="Arial" w:hAnsiTheme="majorHAnsi" w:cstheme="majorHAnsi"/>
        </w:rPr>
        <w:t>Bila je raziskovalka in svetovalka na različnih projektih</w:t>
      </w:r>
      <w:r w:rsidR="00BC0C28" w:rsidRPr="004611C5">
        <w:rPr>
          <w:rFonts w:asciiTheme="majorHAnsi" w:eastAsia="Arial" w:hAnsiTheme="majorHAnsi" w:cstheme="majorHAnsi"/>
        </w:rPr>
        <w:t>,</w:t>
      </w:r>
      <w:r w:rsidR="00376798" w:rsidRPr="004611C5">
        <w:rPr>
          <w:rFonts w:asciiTheme="majorHAnsi" w:eastAsia="Arial" w:hAnsiTheme="majorHAnsi" w:cstheme="majorHAnsi"/>
        </w:rPr>
        <w:t xml:space="preserve"> </w:t>
      </w:r>
      <w:r w:rsidR="00BC0C28" w:rsidRPr="004611C5">
        <w:rPr>
          <w:rFonts w:asciiTheme="majorHAnsi" w:eastAsia="Arial" w:hAnsiTheme="majorHAnsi" w:cstheme="majorHAnsi"/>
        </w:rPr>
        <w:t>npr.</w:t>
      </w:r>
      <w:r w:rsidR="00376798" w:rsidRPr="004611C5">
        <w:rPr>
          <w:rFonts w:asciiTheme="majorHAnsi" w:eastAsia="Arial" w:hAnsiTheme="majorHAnsi" w:cstheme="majorHAnsi"/>
        </w:rPr>
        <w:t xml:space="preserve"> raziskovalni projekt o vključevanju javnosti v </w:t>
      </w:r>
      <w:r w:rsidR="00BC0C28" w:rsidRPr="004611C5">
        <w:rPr>
          <w:rFonts w:asciiTheme="majorHAnsi" w:eastAsia="Arial" w:hAnsiTheme="majorHAnsi" w:cstheme="majorHAnsi"/>
        </w:rPr>
        <w:t xml:space="preserve">konservatorske </w:t>
      </w:r>
      <w:r w:rsidR="00376798" w:rsidRPr="004611C5">
        <w:rPr>
          <w:rFonts w:asciiTheme="majorHAnsi" w:eastAsia="Arial" w:hAnsiTheme="majorHAnsi" w:cstheme="majorHAnsi"/>
        </w:rPr>
        <w:t xml:space="preserve">procese na arheološkem najdišču </w:t>
      </w:r>
      <w:proofErr w:type="spellStart"/>
      <w:r w:rsidR="00376798" w:rsidRPr="004611C5">
        <w:rPr>
          <w:rFonts w:asciiTheme="majorHAnsi" w:eastAsia="Arial" w:hAnsiTheme="majorHAnsi" w:cstheme="majorHAnsi"/>
        </w:rPr>
        <w:t>Akkale</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Mersin</w:t>
      </w:r>
      <w:proofErr w:type="spellEnd"/>
      <w:r w:rsidR="00376798" w:rsidRPr="004611C5">
        <w:rPr>
          <w:rFonts w:asciiTheme="majorHAnsi" w:eastAsia="Arial" w:hAnsiTheme="majorHAnsi" w:cstheme="majorHAnsi"/>
        </w:rPr>
        <w:t xml:space="preserve">), priprava poročila o izvedljivosti arheološkega parka </w:t>
      </w:r>
      <w:proofErr w:type="spellStart"/>
      <w:r w:rsidR="00376798" w:rsidRPr="004611C5">
        <w:rPr>
          <w:rFonts w:asciiTheme="majorHAnsi" w:eastAsia="Arial" w:hAnsiTheme="majorHAnsi" w:cstheme="majorHAnsi"/>
        </w:rPr>
        <w:t>Gordion</w:t>
      </w:r>
      <w:proofErr w:type="spellEnd"/>
      <w:r w:rsidR="00376798" w:rsidRPr="004611C5">
        <w:rPr>
          <w:rFonts w:asciiTheme="majorHAnsi" w:eastAsia="Arial" w:hAnsiTheme="majorHAnsi" w:cstheme="majorHAnsi"/>
        </w:rPr>
        <w:t xml:space="preserve"> (Ankara), raziskovalni in izvedbeni projekt za javno </w:t>
      </w:r>
      <w:r w:rsidR="00CB20A9" w:rsidRPr="004611C5">
        <w:rPr>
          <w:rFonts w:asciiTheme="majorHAnsi" w:eastAsia="Arial" w:hAnsiTheme="majorHAnsi" w:cstheme="majorHAnsi"/>
        </w:rPr>
        <w:t xml:space="preserve">integracijo </w:t>
      </w:r>
      <w:r w:rsidR="00376798" w:rsidRPr="004611C5">
        <w:rPr>
          <w:rFonts w:asciiTheme="majorHAnsi" w:eastAsia="Arial" w:hAnsiTheme="majorHAnsi" w:cstheme="majorHAnsi"/>
        </w:rPr>
        <w:t xml:space="preserve">in razvoj okoli gomile </w:t>
      </w:r>
      <w:proofErr w:type="spellStart"/>
      <w:r w:rsidR="00376798" w:rsidRPr="004611C5">
        <w:rPr>
          <w:rFonts w:asciiTheme="majorHAnsi" w:eastAsia="Arial" w:hAnsiTheme="majorHAnsi" w:cstheme="majorHAnsi"/>
        </w:rPr>
        <w:t>Yumuktepe</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Mersin</w:t>
      </w:r>
      <w:proofErr w:type="spellEnd"/>
      <w:r w:rsidR="00376798" w:rsidRPr="004611C5">
        <w:rPr>
          <w:rFonts w:asciiTheme="majorHAnsi" w:eastAsia="Arial" w:hAnsiTheme="majorHAnsi" w:cstheme="majorHAnsi"/>
        </w:rPr>
        <w:t xml:space="preserve">); poročilo o izvedljivosti za vključitev, ohranjanje in predstavitev arheološkega najdišča </w:t>
      </w:r>
      <w:proofErr w:type="spellStart"/>
      <w:r w:rsidR="00376798" w:rsidRPr="004611C5">
        <w:rPr>
          <w:rFonts w:asciiTheme="majorHAnsi" w:eastAsia="Arial" w:hAnsiTheme="majorHAnsi" w:cstheme="majorHAnsi"/>
        </w:rPr>
        <w:t>Akkale</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Mersin</w:t>
      </w:r>
      <w:proofErr w:type="spellEnd"/>
      <w:r w:rsidR="00376798" w:rsidRPr="004611C5">
        <w:rPr>
          <w:rFonts w:asciiTheme="majorHAnsi" w:eastAsia="Arial" w:hAnsiTheme="majorHAnsi" w:cstheme="majorHAnsi"/>
        </w:rPr>
        <w:t xml:space="preserve">) ter znanstveno posvetovanje za pripravo konservatorskega načrta in </w:t>
      </w:r>
      <w:r w:rsidR="00CB20A9" w:rsidRPr="004611C5">
        <w:rPr>
          <w:rFonts w:asciiTheme="majorHAnsi" w:eastAsia="Arial" w:hAnsiTheme="majorHAnsi" w:cstheme="majorHAnsi"/>
        </w:rPr>
        <w:t xml:space="preserve">zasnove </w:t>
      </w:r>
      <w:r w:rsidR="00376798" w:rsidRPr="004611C5">
        <w:rPr>
          <w:rFonts w:asciiTheme="majorHAnsi" w:eastAsia="Arial" w:hAnsiTheme="majorHAnsi" w:cstheme="majorHAnsi"/>
        </w:rPr>
        <w:t xml:space="preserve">projekta za zgodovinsko mesto </w:t>
      </w:r>
      <w:proofErr w:type="spellStart"/>
      <w:r w:rsidR="00376798" w:rsidRPr="004611C5">
        <w:rPr>
          <w:rFonts w:asciiTheme="majorHAnsi" w:eastAsia="Arial" w:hAnsiTheme="majorHAnsi" w:cstheme="majorHAnsi"/>
        </w:rPr>
        <w:t>Harran</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Şanlıurfa</w:t>
      </w:r>
      <w:proofErr w:type="spellEnd"/>
      <w:r w:rsidR="00376798" w:rsidRPr="004611C5">
        <w:rPr>
          <w:rFonts w:asciiTheme="majorHAnsi" w:eastAsia="Arial" w:hAnsiTheme="majorHAnsi" w:cstheme="majorHAnsi"/>
        </w:rPr>
        <w:t>). Je članica Turške zveze Zbornice urbanistov od leta 2009, članica PLPR/AESOP od leta 2014, ICOMOS Turčija od leta 2017, ICLAFI od leta 2018 in predstavnica ICLAFI v delovni skupini za trajnostni razvoj od leta 2021.</w:t>
      </w:r>
    </w:p>
    <w:p w14:paraId="470098BE" w14:textId="77777777" w:rsidR="00214A09" w:rsidRPr="004611C5" w:rsidRDefault="00214A09" w:rsidP="008D3B86">
      <w:pPr>
        <w:pBdr>
          <w:top w:val="nil"/>
          <w:left w:val="nil"/>
          <w:bottom w:val="nil"/>
          <w:right w:val="nil"/>
          <w:between w:val="nil"/>
        </w:pBdr>
        <w:spacing w:line="240" w:lineRule="auto"/>
        <w:ind w:left="1410" w:hanging="1410"/>
        <w:jc w:val="both"/>
        <w:rPr>
          <w:rFonts w:asciiTheme="majorHAnsi" w:eastAsia="Arial" w:hAnsiTheme="majorHAnsi" w:cstheme="majorHAnsi"/>
          <w:b/>
        </w:rPr>
      </w:pPr>
    </w:p>
    <w:p w14:paraId="7CF08CE2" w14:textId="141F46F3" w:rsidR="00214A09" w:rsidRPr="00A40257" w:rsidRDefault="00376798" w:rsidP="008D3B86">
      <w:pPr>
        <w:pBdr>
          <w:top w:val="nil"/>
          <w:left w:val="nil"/>
          <w:bottom w:val="nil"/>
          <w:right w:val="nil"/>
          <w:between w:val="nil"/>
        </w:pBdr>
        <w:spacing w:line="240" w:lineRule="auto"/>
        <w:ind w:left="1410" w:hanging="1410"/>
        <w:jc w:val="both"/>
        <w:rPr>
          <w:rFonts w:asciiTheme="majorHAnsi" w:eastAsia="Arial" w:hAnsiTheme="majorHAnsi" w:cstheme="majorHAnsi"/>
          <w:b/>
          <w:color w:val="1F497D" w:themeColor="text2"/>
        </w:rPr>
      </w:pPr>
      <w:r w:rsidRPr="00A40257">
        <w:rPr>
          <w:rFonts w:asciiTheme="majorHAnsi" w:eastAsia="Arial" w:hAnsiTheme="majorHAnsi" w:cstheme="majorHAnsi"/>
          <w:b/>
          <w:color w:val="1F497D" w:themeColor="text2"/>
        </w:rPr>
        <w:t>Panel II (drugi del)</w:t>
      </w:r>
      <w:r w:rsidR="007E6ABA" w:rsidRPr="00A40257">
        <w:rPr>
          <w:rFonts w:asciiTheme="majorHAnsi" w:eastAsia="Arial" w:hAnsiTheme="majorHAnsi" w:cstheme="majorHAnsi"/>
          <w:b/>
          <w:color w:val="1F497D" w:themeColor="text2"/>
        </w:rPr>
        <w:t xml:space="preserve"> / </w:t>
      </w:r>
      <w:r w:rsidRPr="00A40257">
        <w:rPr>
          <w:rFonts w:asciiTheme="majorHAnsi" w:eastAsia="Arial" w:hAnsiTheme="majorHAnsi" w:cstheme="majorHAnsi"/>
          <w:b/>
          <w:color w:val="1F497D" w:themeColor="text2"/>
        </w:rPr>
        <w:t>TRAJNOSTNI RAZVOJ</w:t>
      </w:r>
    </w:p>
    <w:p w14:paraId="1286E885"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5C92EF43" w14:textId="73621D39"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Marcin SKRYCKI</w:t>
      </w:r>
      <w:r w:rsidR="000609A6" w:rsidRPr="004611C5">
        <w:rPr>
          <w:rFonts w:asciiTheme="majorHAnsi" w:eastAsia="Arial" w:hAnsiTheme="majorHAnsi" w:cstheme="majorHAnsi"/>
        </w:rPr>
        <w:t xml:space="preserve"> je</w:t>
      </w:r>
      <w:r w:rsidRPr="004611C5">
        <w:rPr>
          <w:rFonts w:asciiTheme="majorHAnsi" w:eastAsia="Arial" w:hAnsiTheme="majorHAnsi" w:cstheme="majorHAnsi"/>
        </w:rPr>
        <w:t xml:space="preserve"> odgovoren za vrednotenje projektov dediščine v okviru Operativnega programa Infrastruktura in okolje ter drugih evropskih skladov na poljskem ministrstvu za kulturo in nacionalno dediščino. Od leta 2019 je vključen tudi v vrednotenje in izvajanje Izida 1 </w:t>
      </w:r>
      <w:r w:rsidR="00CA0C58" w:rsidRPr="004611C5">
        <w:rPr>
          <w:rFonts w:asciiTheme="majorHAnsi" w:eastAsia="Arial" w:hAnsiTheme="majorHAnsi" w:cstheme="majorHAnsi"/>
        </w:rPr>
        <w:t xml:space="preserve">v okviru </w:t>
      </w:r>
      <w:r w:rsidRPr="004611C5">
        <w:rPr>
          <w:rFonts w:asciiTheme="majorHAnsi" w:eastAsia="Arial" w:hAnsiTheme="majorHAnsi" w:cstheme="majorHAnsi"/>
        </w:rPr>
        <w:t>Upravljanj</w:t>
      </w:r>
      <w:r w:rsidR="00CA0C58" w:rsidRPr="004611C5">
        <w:rPr>
          <w:rFonts w:asciiTheme="majorHAnsi" w:eastAsia="Arial" w:hAnsiTheme="majorHAnsi" w:cstheme="majorHAnsi"/>
        </w:rPr>
        <w:t>a</w:t>
      </w:r>
      <w:r w:rsidRPr="004611C5">
        <w:rPr>
          <w:rFonts w:asciiTheme="majorHAnsi" w:eastAsia="Arial" w:hAnsiTheme="majorHAnsi" w:cstheme="majorHAnsi"/>
        </w:rPr>
        <w:t xml:space="preserve"> kulturne dediščine, ki ga financira Finančni mehanizem Evropskega gospodarskega prostora</w:t>
      </w:r>
      <w:r w:rsidR="00214297" w:rsidRPr="004611C5">
        <w:rPr>
          <w:rFonts w:asciiTheme="majorHAnsi" w:eastAsia="Arial" w:hAnsiTheme="majorHAnsi" w:cstheme="majorHAnsi"/>
        </w:rPr>
        <w:t xml:space="preserve"> (EGP)</w:t>
      </w:r>
      <w:r w:rsidRPr="004611C5">
        <w:rPr>
          <w:rFonts w:asciiTheme="majorHAnsi" w:eastAsia="Arial" w:hAnsiTheme="majorHAnsi" w:cstheme="majorHAnsi"/>
        </w:rPr>
        <w:t>. Diplomiral je na Pravni fakulteti Univerze v Varšavi in trenutno dela na t</w:t>
      </w:r>
      <w:r w:rsidR="00214297" w:rsidRPr="004611C5">
        <w:rPr>
          <w:rFonts w:asciiTheme="majorHAnsi" w:eastAsia="Arial" w:hAnsiTheme="majorHAnsi" w:cstheme="majorHAnsi"/>
        </w:rPr>
        <w:t>ezi</w:t>
      </w:r>
      <w:r w:rsidRPr="004611C5">
        <w:rPr>
          <w:rFonts w:asciiTheme="majorHAnsi" w:eastAsia="Arial" w:hAnsiTheme="majorHAnsi" w:cstheme="majorHAnsi"/>
        </w:rPr>
        <w:t xml:space="preserve"> o državni pomoči v kulturi. Njegovo področje znanja je vrednotenje in izvajanje kulturnih infrastrukturnih projektov, financiranih </w:t>
      </w:r>
      <w:r w:rsidR="00CA0C58" w:rsidRPr="004611C5">
        <w:rPr>
          <w:rFonts w:asciiTheme="majorHAnsi" w:eastAsia="Arial" w:hAnsiTheme="majorHAnsi" w:cstheme="majorHAnsi"/>
        </w:rPr>
        <w:t xml:space="preserve">s pomočjo  </w:t>
      </w:r>
      <w:r w:rsidRPr="004611C5">
        <w:rPr>
          <w:rFonts w:asciiTheme="majorHAnsi" w:eastAsia="Arial" w:hAnsiTheme="majorHAnsi" w:cstheme="majorHAnsi"/>
        </w:rPr>
        <w:t>evropskih sredstev.</w:t>
      </w:r>
    </w:p>
    <w:p w14:paraId="0BF1B8FB"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53522E47" w14:textId="2038A7D3" w:rsidR="00214A09" w:rsidRPr="004611C5" w:rsidRDefault="00F77F4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 xml:space="preserve">Dr. </w:t>
      </w:r>
      <w:r w:rsidR="00376798" w:rsidRPr="004611C5">
        <w:rPr>
          <w:rFonts w:asciiTheme="majorHAnsi" w:eastAsia="Arial" w:hAnsiTheme="majorHAnsi" w:cstheme="majorHAnsi"/>
          <w:b/>
        </w:rPr>
        <w:t>Goran ZLODI</w:t>
      </w:r>
      <w:r w:rsidR="00376798" w:rsidRPr="004611C5">
        <w:rPr>
          <w:rFonts w:asciiTheme="majorHAnsi" w:eastAsia="Arial" w:hAnsiTheme="majorHAnsi" w:cstheme="majorHAnsi"/>
        </w:rPr>
        <w:t xml:space="preserve"> je doktor informacijskih znanosti/muzeologije in dela kot izredni profesor na </w:t>
      </w:r>
      <w:r w:rsidR="004D66E1" w:rsidRPr="004611C5">
        <w:rPr>
          <w:rFonts w:asciiTheme="majorHAnsi" w:eastAsia="Arial" w:hAnsiTheme="majorHAnsi" w:cstheme="majorHAnsi"/>
        </w:rPr>
        <w:t>K</w:t>
      </w:r>
      <w:r w:rsidR="00376798" w:rsidRPr="004611C5">
        <w:rPr>
          <w:rFonts w:asciiTheme="majorHAnsi" w:eastAsia="Arial" w:hAnsiTheme="majorHAnsi" w:cstheme="majorHAnsi"/>
        </w:rPr>
        <w:t>atedri za muzeologijo in upravljanje dediščine Oddelk</w:t>
      </w:r>
      <w:r w:rsidR="00CA0C58" w:rsidRPr="004611C5">
        <w:rPr>
          <w:rFonts w:asciiTheme="majorHAnsi" w:eastAsia="Arial" w:hAnsiTheme="majorHAnsi" w:cstheme="majorHAnsi"/>
        </w:rPr>
        <w:t>a</w:t>
      </w:r>
      <w:r w:rsidR="00376798" w:rsidRPr="004611C5">
        <w:rPr>
          <w:rFonts w:asciiTheme="majorHAnsi" w:eastAsia="Arial" w:hAnsiTheme="majorHAnsi" w:cstheme="majorHAnsi"/>
        </w:rPr>
        <w:t xml:space="preserve"> za informacijske in komunikacijske znanosti (Univerza v Zagrebu, Hrvaška). Poučuje naslednje predmete: Muzejska dokumentacija, Metapodatki in Virtualni </w:t>
      </w:r>
      <w:r w:rsidR="00376798" w:rsidRPr="004611C5">
        <w:rPr>
          <w:rFonts w:asciiTheme="majorHAnsi" w:eastAsia="Arial" w:hAnsiTheme="majorHAnsi" w:cstheme="majorHAnsi"/>
        </w:rPr>
        <w:lastRenderedPageBreak/>
        <w:t xml:space="preserve">muzej. Kot strokovnjak za množično financiranje sodeluje pri projektu Virtualni </w:t>
      </w:r>
      <w:proofErr w:type="spellStart"/>
      <w:r w:rsidR="00376798" w:rsidRPr="004611C5">
        <w:rPr>
          <w:rFonts w:asciiTheme="majorHAnsi" w:eastAsia="Arial" w:hAnsiTheme="majorHAnsi" w:cstheme="majorHAnsi"/>
        </w:rPr>
        <w:t>multimodalni</w:t>
      </w:r>
      <w:proofErr w:type="spellEnd"/>
      <w:r w:rsidR="00376798" w:rsidRPr="004611C5">
        <w:rPr>
          <w:rFonts w:asciiTheme="majorHAnsi" w:eastAsia="Arial" w:hAnsiTheme="majorHAnsi" w:cstheme="majorHAnsi"/>
        </w:rPr>
        <w:t xml:space="preserve"> muzej (</w:t>
      </w:r>
      <w:proofErr w:type="spellStart"/>
      <w:r w:rsidR="00376798" w:rsidRPr="004611C5">
        <w:rPr>
          <w:rFonts w:asciiTheme="majorHAnsi" w:eastAsia="Arial" w:hAnsiTheme="majorHAnsi" w:cstheme="majorHAnsi"/>
        </w:rPr>
        <w:t>ViMM</w:t>
      </w:r>
      <w:proofErr w:type="spellEnd"/>
      <w:r w:rsidR="00376798" w:rsidRPr="004611C5">
        <w:rPr>
          <w:rFonts w:asciiTheme="majorHAnsi" w:eastAsia="Arial" w:hAnsiTheme="majorHAnsi" w:cstheme="majorHAnsi"/>
        </w:rPr>
        <w:t>)</w:t>
      </w:r>
      <w:r w:rsidR="004D66E1" w:rsidRPr="004611C5">
        <w:rPr>
          <w:rFonts w:asciiTheme="majorHAnsi" w:eastAsia="Arial" w:hAnsiTheme="majorHAnsi" w:cstheme="majorHAnsi"/>
        </w:rPr>
        <w:t xml:space="preserve"> </w:t>
      </w:r>
      <w:r w:rsidR="00CA0C58" w:rsidRPr="004611C5">
        <w:rPr>
          <w:rFonts w:asciiTheme="majorHAnsi" w:eastAsia="Arial" w:hAnsiTheme="majorHAnsi" w:cstheme="majorHAnsi"/>
        </w:rPr>
        <w:t xml:space="preserve"> </w:t>
      </w:r>
      <w:r w:rsidR="004D66E1" w:rsidRPr="004611C5">
        <w:rPr>
          <w:rFonts w:asciiTheme="majorHAnsi" w:eastAsia="Arial" w:hAnsiTheme="majorHAnsi" w:cstheme="majorHAnsi"/>
        </w:rPr>
        <w:t xml:space="preserve">v okviru </w:t>
      </w:r>
      <w:r w:rsidR="00376798" w:rsidRPr="004611C5">
        <w:rPr>
          <w:rFonts w:asciiTheme="majorHAnsi" w:eastAsia="Arial" w:hAnsiTheme="majorHAnsi" w:cstheme="majorHAnsi"/>
        </w:rPr>
        <w:t>program</w:t>
      </w:r>
      <w:r w:rsidR="004D66E1" w:rsidRPr="004611C5">
        <w:rPr>
          <w:rFonts w:asciiTheme="majorHAnsi" w:eastAsia="Arial" w:hAnsiTheme="majorHAnsi" w:cstheme="majorHAnsi"/>
        </w:rPr>
        <w:t>a</w:t>
      </w:r>
      <w:r w:rsidR="00376798" w:rsidRPr="004611C5">
        <w:rPr>
          <w:rFonts w:asciiTheme="majorHAnsi" w:eastAsia="Arial" w:hAnsiTheme="majorHAnsi" w:cstheme="majorHAnsi"/>
        </w:rPr>
        <w:t xml:space="preserve"> EU Obzorje 2020 (CULT-COOP-8-2016) (2017</w:t>
      </w:r>
      <w:r w:rsidR="004D66E1" w:rsidRPr="004611C5">
        <w:rPr>
          <w:rFonts w:asciiTheme="majorHAnsi" w:eastAsia="Arial" w:hAnsiTheme="majorHAnsi" w:cstheme="majorHAnsi"/>
        </w:rPr>
        <w:t>–</w:t>
      </w:r>
      <w:r w:rsidR="00376798" w:rsidRPr="004611C5">
        <w:rPr>
          <w:rFonts w:asciiTheme="majorHAnsi" w:eastAsia="Arial" w:hAnsiTheme="majorHAnsi" w:cstheme="majorHAnsi"/>
        </w:rPr>
        <w:t xml:space="preserve">2018). Je član ICOM/CIDOC in član uredniškega odbora delovne skupine DARIAH-EU za sodelovanje v skupnosti. Sodeloval je </w:t>
      </w:r>
      <w:r w:rsidR="004D66E1" w:rsidRPr="004611C5">
        <w:rPr>
          <w:rFonts w:asciiTheme="majorHAnsi" w:eastAsia="Arial" w:hAnsiTheme="majorHAnsi" w:cstheme="majorHAnsi"/>
        </w:rPr>
        <w:t>pri</w:t>
      </w:r>
      <w:r w:rsidR="00376798" w:rsidRPr="004611C5">
        <w:rPr>
          <w:rFonts w:asciiTheme="majorHAnsi" w:eastAsia="Arial" w:hAnsiTheme="majorHAnsi" w:cstheme="majorHAnsi"/>
        </w:rPr>
        <w:t xml:space="preserve"> mednarodnem projektu </w:t>
      </w:r>
      <w:proofErr w:type="spellStart"/>
      <w:r w:rsidR="00376798" w:rsidRPr="004611C5">
        <w:rPr>
          <w:rFonts w:asciiTheme="majorHAnsi" w:eastAsia="Arial" w:hAnsiTheme="majorHAnsi" w:cstheme="majorHAnsi"/>
        </w:rPr>
        <w:t>InterPARES</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Trust-Trust</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and</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Digital</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Records</w:t>
      </w:r>
      <w:proofErr w:type="spellEnd"/>
      <w:r w:rsidR="00376798" w:rsidRPr="004611C5">
        <w:rPr>
          <w:rFonts w:asciiTheme="majorHAnsi" w:eastAsia="Arial" w:hAnsiTheme="majorHAnsi" w:cstheme="majorHAnsi"/>
        </w:rPr>
        <w:t xml:space="preserve"> in a </w:t>
      </w:r>
      <w:proofErr w:type="spellStart"/>
      <w:r w:rsidR="00376798" w:rsidRPr="004611C5">
        <w:rPr>
          <w:rFonts w:asciiTheme="majorHAnsi" w:eastAsia="Arial" w:hAnsiTheme="majorHAnsi" w:cstheme="majorHAnsi"/>
        </w:rPr>
        <w:t>Increatingly</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Networked</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Society</w:t>
      </w:r>
      <w:proofErr w:type="spellEnd"/>
      <w:r w:rsidR="00376798" w:rsidRPr="004611C5">
        <w:rPr>
          <w:rFonts w:asciiTheme="majorHAnsi" w:eastAsia="Arial" w:hAnsiTheme="majorHAnsi" w:cstheme="majorHAnsi"/>
        </w:rPr>
        <w:t xml:space="preserve"> (2013</w:t>
      </w:r>
      <w:r w:rsidR="004D66E1" w:rsidRPr="004611C5">
        <w:rPr>
          <w:rFonts w:asciiTheme="majorHAnsi" w:eastAsia="Arial" w:hAnsiTheme="majorHAnsi" w:cstheme="majorHAnsi"/>
        </w:rPr>
        <w:t>–</w:t>
      </w:r>
      <w:r w:rsidR="00376798" w:rsidRPr="004611C5">
        <w:rPr>
          <w:rFonts w:asciiTheme="majorHAnsi" w:eastAsia="Arial" w:hAnsiTheme="majorHAnsi" w:cstheme="majorHAnsi"/>
        </w:rPr>
        <w:t>2018)</w:t>
      </w:r>
      <w:r w:rsidR="004D66E1" w:rsidRPr="004611C5">
        <w:rPr>
          <w:rFonts w:asciiTheme="majorHAnsi" w:eastAsia="Arial" w:hAnsiTheme="majorHAnsi" w:cstheme="majorHAnsi"/>
        </w:rPr>
        <w:t xml:space="preserve">. </w:t>
      </w:r>
      <w:r w:rsidR="00376798" w:rsidRPr="004611C5">
        <w:rPr>
          <w:rFonts w:asciiTheme="majorHAnsi" w:eastAsia="Arial" w:hAnsiTheme="majorHAnsi" w:cstheme="majorHAnsi"/>
        </w:rPr>
        <w:t xml:space="preserve">Je raziskovalec pri mednarodnem projektu </w:t>
      </w:r>
      <w:proofErr w:type="spellStart"/>
      <w:r w:rsidR="00376798" w:rsidRPr="004611C5">
        <w:rPr>
          <w:rFonts w:asciiTheme="majorHAnsi" w:eastAsia="Arial" w:hAnsiTheme="majorHAnsi" w:cstheme="majorHAnsi"/>
        </w:rPr>
        <w:t>InterPARES</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Trust</w:t>
      </w:r>
      <w:proofErr w:type="spellEnd"/>
      <w:r w:rsidR="00376798" w:rsidRPr="004611C5">
        <w:rPr>
          <w:rFonts w:asciiTheme="majorHAnsi" w:eastAsia="Arial" w:hAnsiTheme="majorHAnsi" w:cstheme="majorHAnsi"/>
        </w:rPr>
        <w:t xml:space="preserve"> AI (2021-2026)</w:t>
      </w:r>
      <w:r w:rsidR="004D66E1" w:rsidRPr="004611C5">
        <w:rPr>
          <w:rFonts w:asciiTheme="majorHAnsi" w:eastAsia="Arial" w:hAnsiTheme="majorHAnsi" w:cstheme="majorHAnsi"/>
        </w:rPr>
        <w:t xml:space="preserve"> in</w:t>
      </w:r>
      <w:r w:rsidR="00376798" w:rsidRPr="004611C5">
        <w:rPr>
          <w:rFonts w:asciiTheme="majorHAnsi" w:eastAsia="Arial" w:hAnsiTheme="majorHAnsi" w:cstheme="majorHAnsi"/>
        </w:rPr>
        <w:t xml:space="preserve"> član Delovne skupine za razvoj strategije digitalizacije kulturne dediščine Republike Hrvaške do leta 2020 (Delovna skupina za tehnično usklajevanje). Sodeluje v projektu Odkrivanje starih dubrovniških katedral </w:t>
      </w:r>
      <w:r w:rsidR="004517CD" w:rsidRPr="004611C5">
        <w:rPr>
          <w:rFonts w:asciiTheme="majorHAnsi" w:eastAsia="Arial" w:hAnsiTheme="majorHAnsi" w:cstheme="majorHAnsi"/>
        </w:rPr>
        <w:t xml:space="preserve">– </w:t>
      </w:r>
      <w:r w:rsidR="00376798" w:rsidRPr="004611C5">
        <w:rPr>
          <w:rFonts w:asciiTheme="majorHAnsi" w:eastAsia="Arial" w:hAnsiTheme="majorHAnsi" w:cstheme="majorHAnsi"/>
        </w:rPr>
        <w:t xml:space="preserve">razvoj interaktivnih digitalnih raziskovalnih orodij. Razvija </w:t>
      </w:r>
      <w:r w:rsidR="004517CD" w:rsidRPr="004611C5">
        <w:rPr>
          <w:rFonts w:asciiTheme="majorHAnsi" w:eastAsia="Arial" w:hAnsiTheme="majorHAnsi" w:cstheme="majorHAnsi"/>
        </w:rPr>
        <w:t xml:space="preserve">t. i. </w:t>
      </w:r>
      <w:proofErr w:type="spellStart"/>
      <w:r w:rsidR="00376798" w:rsidRPr="004611C5">
        <w:rPr>
          <w:rFonts w:asciiTheme="majorHAnsi" w:eastAsia="Arial" w:hAnsiTheme="majorHAnsi" w:cstheme="majorHAnsi"/>
          <w:i/>
          <w:iCs/>
        </w:rPr>
        <w:t>edusourcing</w:t>
      </w:r>
      <w:proofErr w:type="spellEnd"/>
      <w:r w:rsidR="00376798" w:rsidRPr="004611C5">
        <w:rPr>
          <w:rFonts w:asciiTheme="majorHAnsi" w:eastAsia="Arial" w:hAnsiTheme="majorHAnsi" w:cstheme="majorHAnsi"/>
        </w:rPr>
        <w:t xml:space="preserve"> kot pristop, ki uporablja metode in prakse, ki izhajajo iz projektov množičnega financiranja za dejavnosti vključevanja študentov, prilagojene za obravnavanje posebnih potreb in zahtev izobraževalnega konteksta.</w:t>
      </w:r>
    </w:p>
    <w:p w14:paraId="12C6435F"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5B13445D" w14:textId="147E0B21" w:rsidR="00214A09" w:rsidRPr="004611C5" w:rsidRDefault="00F77F48" w:rsidP="008D3B86">
      <w:pPr>
        <w:spacing w:line="240" w:lineRule="auto"/>
        <w:jc w:val="both"/>
        <w:rPr>
          <w:rFonts w:asciiTheme="majorHAnsi" w:eastAsia="Arial" w:hAnsiTheme="majorHAnsi" w:cstheme="majorHAnsi"/>
        </w:rPr>
      </w:pPr>
      <w:r w:rsidRPr="004611C5">
        <w:rPr>
          <w:rFonts w:asciiTheme="majorHAnsi" w:eastAsia="Arial" w:hAnsiTheme="majorHAnsi" w:cstheme="majorHAnsi"/>
          <w:b/>
        </w:rPr>
        <w:t xml:space="preserve">Dr. </w:t>
      </w:r>
      <w:r w:rsidR="00376798" w:rsidRPr="004611C5">
        <w:rPr>
          <w:rFonts w:asciiTheme="majorHAnsi" w:eastAsia="Arial" w:hAnsiTheme="majorHAnsi" w:cstheme="majorHAnsi"/>
          <w:b/>
        </w:rPr>
        <w:t>Riin ALATALU</w:t>
      </w:r>
      <w:r w:rsidR="00376798" w:rsidRPr="004611C5">
        <w:rPr>
          <w:rFonts w:asciiTheme="majorHAnsi" w:eastAsia="Arial" w:hAnsiTheme="majorHAnsi" w:cstheme="majorHAnsi"/>
        </w:rPr>
        <w:t xml:space="preserve"> je podpredsedni</w:t>
      </w:r>
      <w:r w:rsidR="00214297" w:rsidRPr="004611C5">
        <w:rPr>
          <w:rFonts w:asciiTheme="majorHAnsi" w:eastAsia="Arial" w:hAnsiTheme="majorHAnsi" w:cstheme="majorHAnsi"/>
        </w:rPr>
        <w:t>ca</w:t>
      </w:r>
      <w:r w:rsidR="00376798" w:rsidRPr="004611C5">
        <w:rPr>
          <w:rFonts w:asciiTheme="majorHAnsi" w:eastAsia="Arial" w:hAnsiTheme="majorHAnsi" w:cstheme="majorHAnsi"/>
        </w:rPr>
        <w:t xml:space="preserve"> ICOMOS-a, delovne skupine pristopov na podlagi pravic, CIVVIH in ICLAFI. </w:t>
      </w:r>
      <w:r w:rsidR="00214297" w:rsidRPr="004611C5">
        <w:rPr>
          <w:rFonts w:asciiTheme="majorHAnsi" w:eastAsia="Arial" w:hAnsiTheme="majorHAnsi" w:cstheme="majorHAnsi"/>
        </w:rPr>
        <w:t>J</w:t>
      </w:r>
      <w:r w:rsidR="00376798" w:rsidRPr="004611C5">
        <w:rPr>
          <w:rFonts w:asciiTheme="majorHAnsi" w:eastAsia="Arial" w:hAnsiTheme="majorHAnsi" w:cstheme="majorHAnsi"/>
        </w:rPr>
        <w:t>e izredn</w:t>
      </w:r>
      <w:r w:rsidR="00214297" w:rsidRPr="004611C5">
        <w:rPr>
          <w:rFonts w:asciiTheme="majorHAnsi" w:eastAsia="Arial" w:hAnsiTheme="majorHAnsi" w:cstheme="majorHAnsi"/>
        </w:rPr>
        <w:t>a</w:t>
      </w:r>
      <w:r w:rsidR="00376798" w:rsidRPr="004611C5">
        <w:rPr>
          <w:rFonts w:asciiTheme="majorHAnsi" w:eastAsia="Arial" w:hAnsiTheme="majorHAnsi" w:cstheme="majorHAnsi"/>
        </w:rPr>
        <w:t xml:space="preserve"> profesor</w:t>
      </w:r>
      <w:r w:rsidR="00214297" w:rsidRPr="004611C5">
        <w:rPr>
          <w:rFonts w:asciiTheme="majorHAnsi" w:eastAsia="Arial" w:hAnsiTheme="majorHAnsi" w:cstheme="majorHAnsi"/>
        </w:rPr>
        <w:t>ica</w:t>
      </w:r>
      <w:r w:rsidR="00376798" w:rsidRPr="004611C5">
        <w:rPr>
          <w:rFonts w:asciiTheme="majorHAnsi" w:eastAsia="Arial" w:hAnsiTheme="majorHAnsi" w:cstheme="majorHAnsi"/>
        </w:rPr>
        <w:t xml:space="preserve"> za kulturno dediščino in </w:t>
      </w:r>
      <w:proofErr w:type="spellStart"/>
      <w:r w:rsidR="00DA077F" w:rsidRPr="004611C5">
        <w:rPr>
          <w:rFonts w:asciiTheme="majorHAnsi" w:eastAsia="Arial" w:hAnsiTheme="majorHAnsi" w:cstheme="majorHAnsi"/>
        </w:rPr>
        <w:t>konservatorstvo</w:t>
      </w:r>
      <w:proofErr w:type="spellEnd"/>
      <w:r w:rsidR="00DA077F" w:rsidRPr="004611C5">
        <w:rPr>
          <w:rFonts w:asciiTheme="majorHAnsi" w:eastAsia="Arial" w:hAnsiTheme="majorHAnsi" w:cstheme="majorHAnsi"/>
        </w:rPr>
        <w:t xml:space="preserve"> </w:t>
      </w:r>
      <w:r w:rsidR="00376798" w:rsidRPr="004611C5">
        <w:rPr>
          <w:rFonts w:asciiTheme="majorHAnsi" w:eastAsia="Arial" w:hAnsiTheme="majorHAnsi" w:cstheme="majorHAnsi"/>
        </w:rPr>
        <w:t>na Estonski umetnostni akademiji</w:t>
      </w:r>
      <w:r w:rsidR="00DA077F" w:rsidRPr="004611C5">
        <w:rPr>
          <w:rFonts w:asciiTheme="majorHAnsi" w:eastAsia="Arial" w:hAnsiTheme="majorHAnsi" w:cstheme="majorHAnsi"/>
        </w:rPr>
        <w:t xml:space="preserve"> in</w:t>
      </w:r>
      <w:r w:rsidR="00376798" w:rsidRPr="004611C5">
        <w:rPr>
          <w:rFonts w:asciiTheme="majorHAnsi" w:eastAsia="Arial" w:hAnsiTheme="majorHAnsi" w:cstheme="majorHAnsi"/>
        </w:rPr>
        <w:t xml:space="preserve"> predsedni</w:t>
      </w:r>
      <w:r w:rsidR="00214297" w:rsidRPr="004611C5">
        <w:rPr>
          <w:rFonts w:asciiTheme="majorHAnsi" w:eastAsia="Arial" w:hAnsiTheme="majorHAnsi" w:cstheme="majorHAnsi"/>
        </w:rPr>
        <w:t>ca</w:t>
      </w:r>
      <w:r w:rsidR="00376798" w:rsidRPr="004611C5">
        <w:rPr>
          <w:rFonts w:asciiTheme="majorHAnsi" w:eastAsia="Arial" w:hAnsiTheme="majorHAnsi" w:cstheme="majorHAnsi"/>
        </w:rPr>
        <w:t xml:space="preserve"> Sveta za ohranjanje estonske dediščine. </w:t>
      </w:r>
      <w:r w:rsidR="00214297" w:rsidRPr="004611C5">
        <w:rPr>
          <w:rFonts w:asciiTheme="majorHAnsi" w:eastAsia="Arial" w:hAnsiTheme="majorHAnsi" w:cstheme="majorHAnsi"/>
        </w:rPr>
        <w:t>Delala je</w:t>
      </w:r>
      <w:r w:rsidR="00376798" w:rsidRPr="004611C5">
        <w:rPr>
          <w:rFonts w:asciiTheme="majorHAnsi" w:eastAsia="Arial" w:hAnsiTheme="majorHAnsi" w:cstheme="majorHAnsi"/>
        </w:rPr>
        <w:t xml:space="preserve"> na vodilnih položajih v odboru za nacionalno dediščino, oddelku za kulturo in dediščino v Talinu ter na estonskem ministrstvu za kulturo. Doktorirala je na področju ohranjanja dediščine</w:t>
      </w:r>
      <w:r w:rsidR="00E850DA" w:rsidRPr="004611C5">
        <w:rPr>
          <w:rFonts w:asciiTheme="majorHAnsi" w:eastAsia="Arial" w:hAnsiTheme="majorHAnsi" w:cstheme="majorHAnsi"/>
        </w:rPr>
        <w:t xml:space="preserve">. </w:t>
      </w:r>
      <w:r w:rsidR="00214297" w:rsidRPr="004611C5">
        <w:rPr>
          <w:rFonts w:asciiTheme="majorHAnsi" w:eastAsia="Arial" w:hAnsiTheme="majorHAnsi" w:cstheme="majorHAnsi"/>
        </w:rPr>
        <w:t>Vodila je</w:t>
      </w:r>
      <w:r w:rsidR="00376798" w:rsidRPr="004611C5">
        <w:rPr>
          <w:rFonts w:asciiTheme="majorHAnsi" w:eastAsia="Arial" w:hAnsiTheme="majorHAnsi" w:cstheme="majorHAnsi"/>
        </w:rPr>
        <w:t xml:space="preserve"> več kampanj, vključno z letom estonske nacionalne kulturne dediščine leta 2013, dnevi evropske kulturne dediščine, obiskom baltskih graščin in drugimi dejavnostmi ozaveščanja. </w:t>
      </w:r>
      <w:r w:rsidR="00DA077F" w:rsidRPr="004611C5">
        <w:rPr>
          <w:rFonts w:asciiTheme="majorHAnsi" w:eastAsia="Arial" w:hAnsiTheme="majorHAnsi" w:cstheme="majorHAnsi"/>
        </w:rPr>
        <w:t>Bila je pobudnica sodelovanja</w:t>
      </w:r>
      <w:r w:rsidR="00376798" w:rsidRPr="004611C5">
        <w:rPr>
          <w:rFonts w:asciiTheme="majorHAnsi" w:eastAsia="Arial" w:hAnsiTheme="majorHAnsi" w:cstheme="majorHAnsi"/>
        </w:rPr>
        <w:t xml:space="preserve"> z odločevalci in širšo publiko, vključno z organi za varstvo narave, občinami in lokalnimi skupnostmi. Sodelovala je v več raziskovalnih projektih, </w:t>
      </w:r>
      <w:r w:rsidR="00DA077F" w:rsidRPr="004611C5">
        <w:rPr>
          <w:rFonts w:asciiTheme="majorHAnsi" w:eastAsia="Arial" w:hAnsiTheme="majorHAnsi" w:cstheme="majorHAnsi"/>
        </w:rPr>
        <w:t>tudi v projektu</w:t>
      </w:r>
      <w:r w:rsidR="00376798" w:rsidRPr="004611C5">
        <w:rPr>
          <w:rFonts w:asciiTheme="majorHAnsi" w:eastAsia="Arial" w:hAnsiTheme="majorHAnsi" w:cstheme="majorHAnsi"/>
        </w:rPr>
        <w:t xml:space="preserve"> Moč dediščine. Je avtorica in soavtorica več knjig in številnih člankov na akademski in </w:t>
      </w:r>
      <w:r w:rsidR="00214297" w:rsidRPr="004611C5">
        <w:rPr>
          <w:rFonts w:asciiTheme="majorHAnsi" w:eastAsia="Arial" w:hAnsiTheme="majorHAnsi" w:cstheme="majorHAnsi"/>
        </w:rPr>
        <w:t>poljudnoznanstveni</w:t>
      </w:r>
      <w:r w:rsidR="00376798" w:rsidRPr="004611C5">
        <w:rPr>
          <w:rFonts w:asciiTheme="majorHAnsi" w:eastAsia="Arial" w:hAnsiTheme="majorHAnsi" w:cstheme="majorHAnsi"/>
        </w:rPr>
        <w:t xml:space="preserve"> ravni. </w:t>
      </w:r>
    </w:p>
    <w:p w14:paraId="0D328E1D" w14:textId="77777777" w:rsidR="00214A09" w:rsidRPr="004611C5" w:rsidRDefault="00214A09" w:rsidP="008D3B86">
      <w:pPr>
        <w:spacing w:line="240" w:lineRule="auto"/>
        <w:jc w:val="both"/>
        <w:rPr>
          <w:rFonts w:asciiTheme="majorHAnsi" w:eastAsia="Arial" w:hAnsiTheme="majorHAnsi" w:cstheme="majorHAnsi"/>
        </w:rPr>
      </w:pPr>
    </w:p>
    <w:p w14:paraId="67829858" w14:textId="7258AF93" w:rsidR="00214A09" w:rsidRPr="004611C5" w:rsidRDefault="00F77F48" w:rsidP="008D3B86">
      <w:pPr>
        <w:spacing w:line="240" w:lineRule="auto"/>
        <w:jc w:val="both"/>
        <w:rPr>
          <w:rFonts w:asciiTheme="majorHAnsi" w:eastAsia="Arial" w:hAnsiTheme="majorHAnsi" w:cstheme="majorHAnsi"/>
        </w:rPr>
      </w:pPr>
      <w:r w:rsidRPr="004611C5">
        <w:rPr>
          <w:rFonts w:asciiTheme="majorHAnsi" w:eastAsia="Arial" w:hAnsiTheme="majorHAnsi" w:cstheme="majorHAnsi"/>
          <w:b/>
        </w:rPr>
        <w:t xml:space="preserve">Dr. </w:t>
      </w:r>
      <w:r w:rsidR="00376798" w:rsidRPr="004611C5">
        <w:rPr>
          <w:rFonts w:asciiTheme="majorHAnsi" w:eastAsia="Arial" w:hAnsiTheme="majorHAnsi" w:cstheme="majorHAnsi"/>
          <w:b/>
        </w:rPr>
        <w:t>Ave PAULUS</w:t>
      </w:r>
      <w:r w:rsidR="00376798" w:rsidRPr="004611C5">
        <w:rPr>
          <w:rFonts w:asciiTheme="majorHAnsi" w:eastAsia="Arial" w:hAnsiTheme="majorHAnsi" w:cstheme="majorHAnsi"/>
        </w:rPr>
        <w:t xml:space="preserve"> je predsedni</w:t>
      </w:r>
      <w:r w:rsidR="00DA077F" w:rsidRPr="004611C5">
        <w:rPr>
          <w:rFonts w:asciiTheme="majorHAnsi" w:eastAsia="Arial" w:hAnsiTheme="majorHAnsi" w:cstheme="majorHAnsi"/>
        </w:rPr>
        <w:t>ca</w:t>
      </w:r>
      <w:r w:rsidR="00376798" w:rsidRPr="004611C5">
        <w:rPr>
          <w:rFonts w:asciiTheme="majorHAnsi" w:eastAsia="Arial" w:hAnsiTheme="majorHAnsi" w:cstheme="majorHAnsi"/>
        </w:rPr>
        <w:t xml:space="preserve"> ICOMOS-a v Estoniji, član</w:t>
      </w:r>
      <w:r w:rsidR="00214297" w:rsidRPr="004611C5">
        <w:rPr>
          <w:rFonts w:asciiTheme="majorHAnsi" w:eastAsia="Arial" w:hAnsiTheme="majorHAnsi" w:cstheme="majorHAnsi"/>
        </w:rPr>
        <w:t>ica</w:t>
      </w:r>
      <w:r w:rsidR="00376798" w:rsidRPr="004611C5">
        <w:rPr>
          <w:rFonts w:asciiTheme="majorHAnsi" w:eastAsia="Arial" w:hAnsiTheme="majorHAnsi" w:cstheme="majorHAnsi"/>
        </w:rPr>
        <w:t xml:space="preserve"> mednarodnih znanstvenih odborov ICOMOS za kulturne krajine </w:t>
      </w:r>
      <w:r w:rsidR="00DA077F" w:rsidRPr="004611C5">
        <w:rPr>
          <w:rFonts w:asciiTheme="majorHAnsi" w:eastAsia="Arial" w:hAnsiTheme="majorHAnsi" w:cstheme="majorHAnsi"/>
        </w:rPr>
        <w:t>ter</w:t>
      </w:r>
      <w:r w:rsidR="00376798" w:rsidRPr="004611C5">
        <w:rPr>
          <w:rFonts w:asciiTheme="majorHAnsi" w:eastAsia="Arial" w:hAnsiTheme="majorHAnsi" w:cstheme="majorHAnsi"/>
        </w:rPr>
        <w:t xml:space="preserve"> pravna in administrativna vprašanja, </w:t>
      </w:r>
      <w:r w:rsidR="00DA077F" w:rsidRPr="004611C5">
        <w:rPr>
          <w:rFonts w:asciiTheme="majorHAnsi" w:eastAsia="Arial" w:hAnsiTheme="majorHAnsi" w:cstheme="majorHAnsi"/>
        </w:rPr>
        <w:t xml:space="preserve">pristope, </w:t>
      </w:r>
      <w:r w:rsidR="00376798" w:rsidRPr="004611C5">
        <w:rPr>
          <w:rFonts w:asciiTheme="majorHAnsi" w:eastAsia="Arial" w:hAnsiTheme="majorHAnsi" w:cstheme="majorHAnsi"/>
        </w:rPr>
        <w:t xml:space="preserve">ki temeljijo na pravicah, in </w:t>
      </w:r>
      <w:r w:rsidR="00DA077F" w:rsidRPr="004611C5">
        <w:rPr>
          <w:rFonts w:asciiTheme="majorHAnsi" w:eastAsia="Arial" w:hAnsiTheme="majorHAnsi" w:cstheme="majorHAnsi"/>
        </w:rPr>
        <w:t xml:space="preserve">za </w:t>
      </w:r>
      <w:r w:rsidR="00214297" w:rsidRPr="004611C5">
        <w:rPr>
          <w:rFonts w:asciiTheme="majorHAnsi" w:eastAsia="Arial" w:hAnsiTheme="majorHAnsi" w:cstheme="majorHAnsi"/>
        </w:rPr>
        <w:t xml:space="preserve">področja </w:t>
      </w:r>
      <w:r w:rsidR="00376798" w:rsidRPr="004611C5">
        <w:rPr>
          <w:rFonts w:asciiTheme="majorHAnsi" w:eastAsia="Arial" w:hAnsiTheme="majorHAnsi" w:cstheme="majorHAnsi"/>
        </w:rPr>
        <w:t>podnebn</w:t>
      </w:r>
      <w:r w:rsidR="00214297" w:rsidRPr="004611C5">
        <w:rPr>
          <w:rFonts w:asciiTheme="majorHAnsi" w:eastAsia="Arial" w:hAnsiTheme="majorHAnsi" w:cstheme="majorHAnsi"/>
        </w:rPr>
        <w:t>ih</w:t>
      </w:r>
      <w:r w:rsidR="00376798" w:rsidRPr="004611C5">
        <w:rPr>
          <w:rFonts w:asciiTheme="majorHAnsi" w:eastAsia="Arial" w:hAnsiTheme="majorHAnsi" w:cstheme="majorHAnsi"/>
        </w:rPr>
        <w:t xml:space="preserve"> sprememb ter dediščino. Je strokovnjakinja iz Estonije v skupini OMC Evropske unije za krepitev odpornosti kulturne dediščine na podnebne spremembe. Magistrirala je na Estonski umetnostni akademiji (ohranjanje in obnova dediščine) in na Univerzi v Tartuju (semiotika in teorija kulture). Njeno doktorsko delo obravnava model ohranjanja dediščine, ki temelji na vrednotah in pravicah </w:t>
      </w:r>
      <w:r w:rsidR="00DA077F" w:rsidRPr="004611C5">
        <w:rPr>
          <w:rFonts w:asciiTheme="majorHAnsi" w:eastAsia="Arial" w:hAnsiTheme="majorHAnsi" w:cstheme="majorHAnsi"/>
        </w:rPr>
        <w:t xml:space="preserve">dediščinske </w:t>
      </w:r>
      <w:r w:rsidR="00376798" w:rsidRPr="004611C5">
        <w:rPr>
          <w:rFonts w:asciiTheme="majorHAnsi" w:eastAsia="Arial" w:hAnsiTheme="majorHAnsi" w:cstheme="majorHAnsi"/>
        </w:rPr>
        <w:t xml:space="preserve">skupnosti. Je specialistka za vprašanja kulturne dediščine pri </w:t>
      </w:r>
      <w:proofErr w:type="spellStart"/>
      <w:r w:rsidR="00376798" w:rsidRPr="004611C5">
        <w:rPr>
          <w:rFonts w:asciiTheme="majorHAnsi" w:eastAsia="Arial" w:hAnsiTheme="majorHAnsi" w:cstheme="majorHAnsi"/>
        </w:rPr>
        <w:t>okoljskem</w:t>
      </w:r>
      <w:proofErr w:type="spellEnd"/>
      <w:r w:rsidR="00376798" w:rsidRPr="004611C5">
        <w:rPr>
          <w:rFonts w:asciiTheme="majorHAnsi" w:eastAsia="Arial" w:hAnsiTheme="majorHAnsi" w:cstheme="majorHAnsi"/>
        </w:rPr>
        <w:t xml:space="preserve"> odboru Estonije. Koordinirala je več kot 30 razvojnih in raziskovalnih projektov na področju ohranjanja dediščine v sodelovanju z državo, dediščinskimi skupnostmi in univerzami. </w:t>
      </w:r>
      <w:r w:rsidR="00DF3311" w:rsidRPr="004611C5">
        <w:rPr>
          <w:rFonts w:asciiTheme="majorHAnsi" w:eastAsia="Arial" w:hAnsiTheme="majorHAnsi" w:cstheme="majorHAnsi"/>
        </w:rPr>
        <w:t xml:space="preserve">Ave </w:t>
      </w:r>
      <w:proofErr w:type="spellStart"/>
      <w:r w:rsidR="00376798" w:rsidRPr="004611C5">
        <w:rPr>
          <w:rFonts w:asciiTheme="majorHAnsi" w:eastAsia="Arial" w:hAnsiTheme="majorHAnsi" w:cstheme="majorHAnsi"/>
        </w:rPr>
        <w:t>Paulus</w:t>
      </w:r>
      <w:proofErr w:type="spellEnd"/>
      <w:r w:rsidR="00376798" w:rsidRPr="004611C5">
        <w:rPr>
          <w:rFonts w:asciiTheme="majorHAnsi" w:eastAsia="Arial" w:hAnsiTheme="majorHAnsi" w:cstheme="majorHAnsi"/>
        </w:rPr>
        <w:t xml:space="preserve"> je svoje raziskovalne rezultate predstavila </w:t>
      </w:r>
      <w:r w:rsidR="005B1B50" w:rsidRPr="004611C5">
        <w:rPr>
          <w:rFonts w:asciiTheme="majorHAnsi" w:eastAsia="Arial" w:hAnsiTheme="majorHAnsi" w:cstheme="majorHAnsi"/>
        </w:rPr>
        <w:t>v okviru številnih</w:t>
      </w:r>
      <w:r w:rsidR="00376798" w:rsidRPr="004611C5">
        <w:rPr>
          <w:rFonts w:asciiTheme="majorHAnsi" w:eastAsia="Arial" w:hAnsiTheme="majorHAnsi" w:cstheme="majorHAnsi"/>
        </w:rPr>
        <w:t xml:space="preserve"> domačih in mednarodnih znanstvenih dogodk</w:t>
      </w:r>
      <w:r w:rsidR="005B1B50" w:rsidRPr="004611C5">
        <w:rPr>
          <w:rFonts w:asciiTheme="majorHAnsi" w:eastAsia="Arial" w:hAnsiTheme="majorHAnsi" w:cstheme="majorHAnsi"/>
        </w:rPr>
        <w:t>ov</w:t>
      </w:r>
      <w:r w:rsidR="00376798" w:rsidRPr="004611C5">
        <w:rPr>
          <w:rFonts w:asciiTheme="majorHAnsi" w:eastAsia="Arial" w:hAnsiTheme="majorHAnsi" w:cstheme="majorHAnsi"/>
        </w:rPr>
        <w:t xml:space="preserve"> in prispevk</w:t>
      </w:r>
      <w:r w:rsidR="005B1B50" w:rsidRPr="004611C5">
        <w:rPr>
          <w:rFonts w:asciiTheme="majorHAnsi" w:eastAsia="Arial" w:hAnsiTheme="majorHAnsi" w:cstheme="majorHAnsi"/>
        </w:rPr>
        <w:t>ov</w:t>
      </w:r>
      <w:r w:rsidR="00376798" w:rsidRPr="004611C5">
        <w:rPr>
          <w:rFonts w:asciiTheme="majorHAnsi" w:eastAsia="Arial" w:hAnsiTheme="majorHAnsi" w:cstheme="majorHAnsi"/>
        </w:rPr>
        <w:t xml:space="preserve">. </w:t>
      </w:r>
    </w:p>
    <w:p w14:paraId="6D515380" w14:textId="77777777" w:rsidR="00214A09" w:rsidRPr="004611C5" w:rsidRDefault="00214A09" w:rsidP="008D3B86">
      <w:pPr>
        <w:spacing w:line="240" w:lineRule="auto"/>
        <w:jc w:val="both"/>
        <w:rPr>
          <w:rFonts w:asciiTheme="majorHAnsi" w:eastAsia="Arial" w:hAnsiTheme="majorHAnsi" w:cstheme="majorHAnsi"/>
        </w:rPr>
      </w:pPr>
    </w:p>
    <w:p w14:paraId="061ACA69" w14:textId="5224DC41" w:rsidR="007D2F2E" w:rsidRPr="004611C5" w:rsidRDefault="00376798" w:rsidP="008D3B86">
      <w:pPr>
        <w:spacing w:line="240" w:lineRule="auto"/>
        <w:jc w:val="both"/>
        <w:rPr>
          <w:rFonts w:asciiTheme="majorHAnsi" w:hAnsiTheme="majorHAnsi" w:cstheme="majorHAnsi"/>
        </w:rPr>
      </w:pPr>
      <w:r w:rsidRPr="004611C5">
        <w:rPr>
          <w:rFonts w:asciiTheme="majorHAnsi" w:eastAsia="Arial" w:hAnsiTheme="majorHAnsi" w:cstheme="majorHAnsi"/>
          <w:b/>
        </w:rPr>
        <w:t>Janko ROŽIČ</w:t>
      </w:r>
      <w:r w:rsidRPr="004611C5">
        <w:rPr>
          <w:rFonts w:asciiTheme="majorHAnsi" w:eastAsia="Arial" w:hAnsiTheme="majorHAnsi" w:cstheme="majorHAnsi"/>
        </w:rPr>
        <w:t xml:space="preserve"> </w:t>
      </w:r>
      <w:r w:rsidR="007D2F2E" w:rsidRPr="004611C5">
        <w:rPr>
          <w:rFonts w:asciiTheme="majorHAnsi" w:eastAsia="Arial" w:hAnsiTheme="majorHAnsi" w:cstheme="majorHAnsi"/>
        </w:rPr>
        <w:t xml:space="preserve">je arhitekt in urbanist, predavatelj in esejist. Dela v lastnem ateljeju z arhitekti Odprtega kroga (Drašler, Polda, </w:t>
      </w:r>
      <w:proofErr w:type="spellStart"/>
      <w:r w:rsidR="007D2F2E" w:rsidRPr="004611C5">
        <w:rPr>
          <w:rFonts w:asciiTheme="majorHAnsi" w:eastAsia="Arial" w:hAnsiTheme="majorHAnsi" w:cstheme="majorHAnsi"/>
        </w:rPr>
        <w:t>Kolić</w:t>
      </w:r>
      <w:proofErr w:type="spellEnd"/>
      <w:r w:rsidR="007D2F2E" w:rsidRPr="004611C5">
        <w:rPr>
          <w:rFonts w:asciiTheme="majorHAnsi" w:eastAsia="Arial" w:hAnsiTheme="majorHAnsi" w:cstheme="majorHAnsi"/>
        </w:rPr>
        <w:t xml:space="preserve">, Jerman, Benedičič ...). Bil je asistent raziskovalec na Fakulteti za arhitekturo v Ljubljani (1988 do 1996) in svetovalec ministra za kulturo (2005 do 2007). Od leta 2012 je tudi predavatelj na FGPA - Fakulteti za arhitekturo Univerze v Mariboru. Je pobudnik in arhitekt svetovno znanega hostla Celica (s Kočico, Okornom, Krmeljem, Ostanom, Zorkom, Drašlerjem KUD Sestava). Za Hišo Raduha v Lučah (z Drašlerjem in Suhadolcem) je leta 2013 prejel nagrado zlati </w:t>
      </w:r>
      <w:r w:rsidR="005B1B50" w:rsidRPr="004611C5">
        <w:rPr>
          <w:rFonts w:asciiTheme="majorHAnsi" w:eastAsia="Arial" w:hAnsiTheme="majorHAnsi" w:cstheme="majorHAnsi"/>
        </w:rPr>
        <w:t>s</w:t>
      </w:r>
      <w:r w:rsidR="007D2F2E" w:rsidRPr="004611C5">
        <w:rPr>
          <w:rFonts w:asciiTheme="majorHAnsi" w:eastAsia="Arial" w:hAnsiTheme="majorHAnsi" w:cstheme="majorHAnsi"/>
        </w:rPr>
        <w:t xml:space="preserve">ejalec, za Novo Rinko v Solčavi (z Lobnikom in Podlipnikom) je bil nagrajen z </w:t>
      </w:r>
      <w:r w:rsidR="005B1B50" w:rsidRPr="004611C5">
        <w:rPr>
          <w:rFonts w:asciiTheme="majorHAnsi" w:eastAsia="Arial" w:hAnsiTheme="majorHAnsi" w:cstheme="majorHAnsi"/>
        </w:rPr>
        <w:t>z</w:t>
      </w:r>
      <w:r w:rsidR="007D2F2E" w:rsidRPr="004611C5">
        <w:rPr>
          <w:rFonts w:asciiTheme="majorHAnsi" w:eastAsia="Arial" w:hAnsiTheme="majorHAnsi" w:cstheme="majorHAnsi"/>
        </w:rPr>
        <w:t xml:space="preserve">latim svinčnikom 2012, Plečnikovo medaljo in mednarodno nagrado </w:t>
      </w:r>
      <w:r w:rsidR="005B1B50" w:rsidRPr="004611C5">
        <w:rPr>
          <w:rFonts w:asciiTheme="majorHAnsi" w:eastAsia="Arial" w:hAnsiTheme="majorHAnsi" w:cstheme="majorHAnsi"/>
        </w:rPr>
        <w:t>k</w:t>
      </w:r>
      <w:r w:rsidR="007D2F2E" w:rsidRPr="004611C5">
        <w:rPr>
          <w:rFonts w:asciiTheme="majorHAnsi" w:eastAsia="Arial" w:hAnsiTheme="majorHAnsi" w:cstheme="majorHAnsi"/>
        </w:rPr>
        <w:t xml:space="preserve">onstruktivne Alpe 2013. Odprti krog je zgradil Hišo mladih v Ajdovščini (2011), prenovil </w:t>
      </w:r>
      <w:proofErr w:type="spellStart"/>
      <w:r w:rsidR="007D2F2E" w:rsidRPr="004611C5">
        <w:rPr>
          <w:rFonts w:asciiTheme="majorHAnsi" w:eastAsia="Arial" w:hAnsiTheme="majorHAnsi" w:cstheme="majorHAnsi"/>
        </w:rPr>
        <w:t>Art</w:t>
      </w:r>
      <w:proofErr w:type="spellEnd"/>
      <w:r w:rsidR="007D2F2E" w:rsidRPr="004611C5">
        <w:rPr>
          <w:rFonts w:asciiTheme="majorHAnsi" w:eastAsia="Arial" w:hAnsiTheme="majorHAnsi" w:cstheme="majorHAnsi"/>
        </w:rPr>
        <w:t xml:space="preserve"> center Pionirski dom v Ljubljani (2017) in trg v Stari Fužini v Bohinju (2020). Pripravili so (po njegovi metodologiji) prostorske raziskave kulturne dediščine in arhitekturne tipologije za tradicionalna naselja v Bohinju, Gorjah in dolini Soče (2016</w:t>
      </w:r>
      <w:r w:rsidR="005B1B50" w:rsidRPr="004611C5">
        <w:rPr>
          <w:rFonts w:asciiTheme="majorHAnsi" w:eastAsia="Arial" w:hAnsiTheme="majorHAnsi" w:cstheme="majorHAnsi"/>
        </w:rPr>
        <w:t>–</w:t>
      </w:r>
      <w:r w:rsidR="007D2F2E" w:rsidRPr="004611C5">
        <w:rPr>
          <w:rFonts w:asciiTheme="majorHAnsi" w:eastAsia="Arial" w:hAnsiTheme="majorHAnsi" w:cstheme="majorHAnsi"/>
        </w:rPr>
        <w:t xml:space="preserve">2021). Na beneškem bienalu 2018 je skupaj s finskim arhitektom </w:t>
      </w:r>
      <w:proofErr w:type="spellStart"/>
      <w:r w:rsidR="007D2F2E" w:rsidRPr="004611C5">
        <w:rPr>
          <w:rFonts w:asciiTheme="majorHAnsi" w:eastAsia="Arial" w:hAnsiTheme="majorHAnsi" w:cstheme="majorHAnsi"/>
        </w:rPr>
        <w:t>Juhanijem</w:t>
      </w:r>
      <w:proofErr w:type="spellEnd"/>
      <w:r w:rsidR="007D2F2E" w:rsidRPr="004611C5">
        <w:rPr>
          <w:rFonts w:asciiTheme="majorHAnsi" w:eastAsia="Arial" w:hAnsiTheme="majorHAnsi" w:cstheme="majorHAnsi"/>
        </w:rPr>
        <w:t xml:space="preserve"> </w:t>
      </w:r>
      <w:proofErr w:type="spellStart"/>
      <w:r w:rsidR="007D2F2E" w:rsidRPr="004611C5">
        <w:rPr>
          <w:rFonts w:asciiTheme="majorHAnsi" w:eastAsia="Arial" w:hAnsiTheme="majorHAnsi" w:cstheme="majorHAnsi"/>
        </w:rPr>
        <w:t>Pallasm</w:t>
      </w:r>
      <w:r w:rsidR="005B1B50" w:rsidRPr="004611C5">
        <w:rPr>
          <w:rFonts w:asciiTheme="majorHAnsi" w:eastAsia="Arial" w:hAnsiTheme="majorHAnsi" w:cstheme="majorHAnsi"/>
        </w:rPr>
        <w:t>a</w:t>
      </w:r>
      <w:r w:rsidR="007D2F2E" w:rsidRPr="004611C5">
        <w:rPr>
          <w:rFonts w:asciiTheme="majorHAnsi" w:eastAsia="Arial" w:hAnsiTheme="majorHAnsi" w:cstheme="majorHAnsi"/>
        </w:rPr>
        <w:t>ao</w:t>
      </w:r>
      <w:proofErr w:type="spellEnd"/>
      <w:r w:rsidR="007D2F2E" w:rsidRPr="004611C5">
        <w:rPr>
          <w:rFonts w:asciiTheme="majorHAnsi" w:eastAsia="Arial" w:hAnsiTheme="majorHAnsi" w:cstheme="majorHAnsi"/>
        </w:rPr>
        <w:t xml:space="preserve"> sodeloval pri predstavitvi programa Arhitektura in </w:t>
      </w:r>
      <w:proofErr w:type="spellStart"/>
      <w:r w:rsidR="007D2F2E" w:rsidRPr="004611C5">
        <w:rPr>
          <w:rFonts w:asciiTheme="majorHAnsi" w:eastAsia="Arial" w:hAnsiTheme="majorHAnsi" w:cstheme="majorHAnsi"/>
        </w:rPr>
        <w:t>nevroznanost</w:t>
      </w:r>
      <w:proofErr w:type="spellEnd"/>
      <w:r w:rsidR="007D2F2E" w:rsidRPr="004611C5">
        <w:rPr>
          <w:rFonts w:asciiTheme="majorHAnsi" w:eastAsia="Arial" w:hAnsiTheme="majorHAnsi" w:cstheme="majorHAnsi"/>
        </w:rPr>
        <w:t xml:space="preserve"> na IUAV. V okviru BIG SEE pripravlja mednarodno konferenco Kriza globalizacije in kritični regionalizem, ki bo</w:t>
      </w:r>
      <w:r w:rsidR="005B1B50" w:rsidRPr="004611C5">
        <w:rPr>
          <w:rFonts w:asciiTheme="majorHAnsi" w:eastAsia="Arial" w:hAnsiTheme="majorHAnsi" w:cstheme="majorHAnsi"/>
        </w:rPr>
        <w:t xml:space="preserve"> potekala</w:t>
      </w:r>
      <w:r w:rsidR="007D2F2E" w:rsidRPr="004611C5">
        <w:rPr>
          <w:rFonts w:asciiTheme="majorHAnsi" w:eastAsia="Arial" w:hAnsiTheme="majorHAnsi" w:cstheme="majorHAnsi"/>
        </w:rPr>
        <w:t xml:space="preserve"> leta 2022.</w:t>
      </w:r>
      <w:r w:rsidR="007D2F2E" w:rsidRPr="004611C5">
        <w:rPr>
          <w:rFonts w:asciiTheme="majorHAnsi" w:hAnsiTheme="majorHAnsi" w:cstheme="majorHAnsi"/>
        </w:rPr>
        <w:t xml:space="preserve"> </w:t>
      </w:r>
      <w:r w:rsidR="007D2F2E" w:rsidRPr="004611C5">
        <w:rPr>
          <w:rStyle w:val="black14"/>
          <w:rFonts w:asciiTheme="majorHAnsi" w:hAnsiTheme="majorHAnsi" w:cstheme="majorHAnsi"/>
        </w:rPr>
        <w:t xml:space="preserve">Skozi teoretično in praktično delo, ki </w:t>
      </w:r>
      <w:r w:rsidR="007D2F2E" w:rsidRPr="004611C5">
        <w:rPr>
          <w:rStyle w:val="black14"/>
          <w:rFonts w:asciiTheme="majorHAnsi" w:hAnsiTheme="majorHAnsi" w:cstheme="majorHAnsi"/>
        </w:rPr>
        <w:lastRenderedPageBreak/>
        <w:t>temelji na uvidih v prostorske principe in jezikovne  vzorce, povezuje lastno ustvarjalnost z najstarejšimi modrostmi umeščanja v prostor in z najsodobnejšimi umetniškimi, znanstvenimi ter filozofskimi uvidi. Je avtor številnih esejev in soavtor knjige Sporočila prostora, ZRC SAZU, Ljubljana, 2008.</w:t>
      </w:r>
    </w:p>
    <w:p w14:paraId="05C86F01" w14:textId="77777777" w:rsidR="00214A09" w:rsidRPr="004611C5" w:rsidRDefault="00214A09" w:rsidP="008D3B86">
      <w:pPr>
        <w:spacing w:line="240" w:lineRule="auto"/>
        <w:jc w:val="both"/>
        <w:rPr>
          <w:rFonts w:asciiTheme="majorHAnsi" w:eastAsia="Arial" w:hAnsiTheme="majorHAnsi" w:cstheme="majorHAnsi"/>
        </w:rPr>
      </w:pPr>
    </w:p>
    <w:p w14:paraId="7557365A" w14:textId="36BD67C5" w:rsidR="00214A09" w:rsidRPr="004611C5" w:rsidRDefault="00376798" w:rsidP="008D3B86">
      <w:pPr>
        <w:spacing w:line="240" w:lineRule="auto"/>
        <w:jc w:val="both"/>
        <w:rPr>
          <w:rFonts w:asciiTheme="majorHAnsi" w:eastAsia="Arial" w:hAnsiTheme="majorHAnsi" w:cstheme="majorHAnsi"/>
        </w:rPr>
      </w:pPr>
      <w:r w:rsidRPr="004611C5">
        <w:rPr>
          <w:rFonts w:asciiTheme="majorHAnsi" w:eastAsia="Arial" w:hAnsiTheme="majorHAnsi" w:cstheme="majorHAnsi"/>
          <w:b/>
        </w:rPr>
        <w:t>Mona O'ROUKE</w:t>
      </w:r>
      <w:r w:rsidRPr="004611C5">
        <w:rPr>
          <w:rFonts w:asciiTheme="majorHAnsi" w:eastAsia="Arial" w:hAnsiTheme="majorHAnsi" w:cstheme="majorHAnsi"/>
        </w:rPr>
        <w:t xml:space="preserve"> je strokovna članica in prih</w:t>
      </w:r>
      <w:r w:rsidR="00DF3311" w:rsidRPr="004611C5">
        <w:rPr>
          <w:rFonts w:asciiTheme="majorHAnsi" w:eastAsia="Arial" w:hAnsiTheme="majorHAnsi" w:cstheme="majorHAnsi"/>
        </w:rPr>
        <w:t xml:space="preserve">odnja </w:t>
      </w:r>
      <w:r w:rsidRPr="004611C5">
        <w:rPr>
          <w:rFonts w:asciiTheme="majorHAnsi" w:eastAsia="Arial" w:hAnsiTheme="majorHAnsi" w:cstheme="majorHAnsi"/>
        </w:rPr>
        <w:t xml:space="preserve">predsednica ICLAFI. </w:t>
      </w:r>
      <w:r w:rsidR="00DF3311" w:rsidRPr="004611C5">
        <w:rPr>
          <w:rFonts w:asciiTheme="majorHAnsi" w:eastAsia="Arial" w:hAnsiTheme="majorHAnsi" w:cstheme="majorHAnsi"/>
        </w:rPr>
        <w:t>Je p</w:t>
      </w:r>
      <w:r w:rsidRPr="004611C5">
        <w:rPr>
          <w:rFonts w:asciiTheme="majorHAnsi" w:eastAsia="Arial" w:hAnsiTheme="majorHAnsi" w:cstheme="majorHAnsi"/>
        </w:rPr>
        <w:t>redsedni</w:t>
      </w:r>
      <w:r w:rsidR="00DF3311" w:rsidRPr="004611C5">
        <w:rPr>
          <w:rFonts w:asciiTheme="majorHAnsi" w:eastAsia="Arial" w:hAnsiTheme="majorHAnsi" w:cstheme="majorHAnsi"/>
        </w:rPr>
        <w:t>ca</w:t>
      </w:r>
      <w:r w:rsidRPr="004611C5">
        <w:rPr>
          <w:rFonts w:asciiTheme="majorHAnsi" w:eastAsia="Arial" w:hAnsiTheme="majorHAnsi" w:cstheme="majorHAnsi"/>
        </w:rPr>
        <w:t xml:space="preserve"> delovne skupine ICOMOS Irska za vprašanja svetovne dediščine. V tej vlogi je bila neposredno vključena v </w:t>
      </w:r>
      <w:r w:rsidR="003736CD" w:rsidRPr="004611C5">
        <w:rPr>
          <w:rFonts w:asciiTheme="majorHAnsi" w:eastAsia="Arial" w:hAnsiTheme="majorHAnsi" w:cstheme="majorHAnsi"/>
        </w:rPr>
        <w:t xml:space="preserve">irsko </w:t>
      </w:r>
      <w:r w:rsidRPr="004611C5">
        <w:rPr>
          <w:rFonts w:asciiTheme="majorHAnsi" w:eastAsia="Arial" w:hAnsiTheme="majorHAnsi" w:cstheme="majorHAnsi"/>
        </w:rPr>
        <w:t>ministrstvo za stanovanjske zadeve, lokalno upravo in dediščino (DCHG), k</w:t>
      </w:r>
      <w:r w:rsidR="003736CD" w:rsidRPr="004611C5">
        <w:rPr>
          <w:rFonts w:asciiTheme="majorHAnsi" w:eastAsia="Arial" w:hAnsiTheme="majorHAnsi" w:cstheme="majorHAnsi"/>
        </w:rPr>
        <w:t>jer</w:t>
      </w:r>
      <w:r w:rsidRPr="004611C5">
        <w:rPr>
          <w:rFonts w:asciiTheme="majorHAnsi" w:eastAsia="Arial" w:hAnsiTheme="majorHAnsi" w:cstheme="majorHAnsi"/>
        </w:rPr>
        <w:t xml:space="preserve"> je svetovala o vprašanjih svetovne dediščine in zlasti odgovornosti držav v skladu s Konvencijo o svetovni dediščini in njenimi operativnimi smernicami. </w:t>
      </w:r>
      <w:r w:rsidR="00DF3311" w:rsidRPr="004611C5">
        <w:rPr>
          <w:rFonts w:asciiTheme="majorHAnsi" w:eastAsia="Arial" w:hAnsiTheme="majorHAnsi" w:cstheme="majorHAnsi"/>
        </w:rPr>
        <w:t xml:space="preserve">Njeno področje zanimanja </w:t>
      </w:r>
      <w:r w:rsidR="003736CD" w:rsidRPr="004611C5">
        <w:rPr>
          <w:rFonts w:asciiTheme="majorHAnsi" w:eastAsia="Arial" w:hAnsiTheme="majorHAnsi" w:cstheme="majorHAnsi"/>
        </w:rPr>
        <w:t>so</w:t>
      </w:r>
      <w:r w:rsidR="00DF3311" w:rsidRPr="004611C5">
        <w:rPr>
          <w:rFonts w:asciiTheme="majorHAnsi" w:eastAsia="Arial" w:hAnsiTheme="majorHAnsi" w:cstheme="majorHAnsi"/>
        </w:rPr>
        <w:t xml:space="preserve"> </w:t>
      </w:r>
      <w:r w:rsidRPr="004611C5">
        <w:rPr>
          <w:rFonts w:asciiTheme="majorHAnsi" w:eastAsia="Arial" w:hAnsiTheme="majorHAnsi" w:cstheme="majorHAnsi"/>
        </w:rPr>
        <w:t>proces</w:t>
      </w:r>
      <w:r w:rsidR="003736CD" w:rsidRPr="004611C5">
        <w:rPr>
          <w:rFonts w:asciiTheme="majorHAnsi" w:eastAsia="Arial" w:hAnsiTheme="majorHAnsi" w:cstheme="majorHAnsi"/>
        </w:rPr>
        <w:t>i</w:t>
      </w:r>
      <w:r w:rsidRPr="004611C5">
        <w:rPr>
          <w:rFonts w:asciiTheme="majorHAnsi" w:eastAsia="Arial" w:hAnsiTheme="majorHAnsi" w:cstheme="majorHAnsi"/>
        </w:rPr>
        <w:t xml:space="preserve"> vključevanja zainteresiranih strani in skupnosti pri upravljanju dediščine in pri reševanju sporov. Nedavno je sodelovala z DCHG pri vzpostavljanju pilotnih delavnic za krepitev zmogljivosti za skupnosti s kraji, ki so v obravnavi za vključitev na</w:t>
      </w:r>
      <w:r w:rsidR="00510DC4" w:rsidRPr="004611C5">
        <w:rPr>
          <w:rFonts w:asciiTheme="majorHAnsi" w:eastAsia="Arial" w:hAnsiTheme="majorHAnsi" w:cstheme="majorHAnsi"/>
        </w:rPr>
        <w:t xml:space="preserve"> trenutno odprti</w:t>
      </w:r>
      <w:r w:rsidRPr="004611C5">
        <w:rPr>
          <w:rFonts w:asciiTheme="majorHAnsi" w:eastAsia="Arial" w:hAnsiTheme="majorHAnsi" w:cstheme="majorHAnsi"/>
        </w:rPr>
        <w:t xml:space="preserve"> irski </w:t>
      </w:r>
      <w:r w:rsidR="00DD651A" w:rsidRPr="004611C5">
        <w:rPr>
          <w:rFonts w:asciiTheme="majorHAnsi" w:eastAsia="Arial" w:hAnsiTheme="majorHAnsi" w:cstheme="majorHAnsi"/>
        </w:rPr>
        <w:t xml:space="preserve">poskusni </w:t>
      </w:r>
      <w:r w:rsidRPr="004611C5">
        <w:rPr>
          <w:rFonts w:asciiTheme="majorHAnsi" w:eastAsia="Arial" w:hAnsiTheme="majorHAnsi" w:cstheme="majorHAnsi"/>
        </w:rPr>
        <w:t>seznam svetovne dediščine</w:t>
      </w:r>
      <w:r w:rsidR="00510DC4" w:rsidRPr="004611C5">
        <w:rPr>
          <w:rFonts w:asciiTheme="majorHAnsi" w:eastAsia="Arial" w:hAnsiTheme="majorHAnsi" w:cstheme="majorHAnsi"/>
        </w:rPr>
        <w:t>.</w:t>
      </w:r>
      <w:r w:rsidRPr="004611C5">
        <w:rPr>
          <w:rFonts w:asciiTheme="majorHAnsi" w:eastAsia="Arial" w:hAnsiTheme="majorHAnsi" w:cstheme="majorHAnsi"/>
        </w:rPr>
        <w:t xml:space="preserve"> V akademskih ustanovah predava o svetovni dediščini, mednarodnih konvencijah, listinah, priporočilih in načelih</w:t>
      </w:r>
      <w:r w:rsidR="003736CD" w:rsidRPr="004611C5">
        <w:rPr>
          <w:rFonts w:asciiTheme="majorHAnsi" w:eastAsia="Arial" w:hAnsiTheme="majorHAnsi" w:cstheme="majorHAnsi"/>
        </w:rPr>
        <w:t>,</w:t>
      </w:r>
      <w:r w:rsidRPr="004611C5">
        <w:rPr>
          <w:rFonts w:asciiTheme="majorHAnsi" w:eastAsia="Arial" w:hAnsiTheme="majorHAnsi" w:cstheme="majorHAnsi"/>
        </w:rPr>
        <w:t xml:space="preserve"> zakonodajnem okviru za varstvo kulturne dediščine na Irskem in metodologiji za beleženje in dokumentiranje zgodovinskega grajenega okolja</w:t>
      </w:r>
      <w:r w:rsidR="00510DC4" w:rsidRPr="004611C5">
        <w:rPr>
          <w:rFonts w:asciiTheme="majorHAnsi" w:eastAsia="Arial" w:hAnsiTheme="majorHAnsi" w:cstheme="majorHAnsi"/>
        </w:rPr>
        <w:t>.</w:t>
      </w:r>
      <w:r w:rsidRPr="004611C5">
        <w:rPr>
          <w:rFonts w:asciiTheme="majorHAnsi" w:eastAsia="Arial" w:hAnsiTheme="majorHAnsi" w:cstheme="majorHAnsi"/>
        </w:rPr>
        <w:t xml:space="preserve"> </w:t>
      </w:r>
      <w:r w:rsidR="00DF3311" w:rsidRPr="004611C5">
        <w:rPr>
          <w:rFonts w:asciiTheme="majorHAnsi" w:eastAsia="Arial" w:hAnsiTheme="majorHAnsi" w:cstheme="majorHAnsi"/>
        </w:rPr>
        <w:t>Njeno s</w:t>
      </w:r>
      <w:r w:rsidRPr="004611C5">
        <w:rPr>
          <w:rFonts w:asciiTheme="majorHAnsi" w:eastAsia="Arial" w:hAnsiTheme="majorHAnsi" w:cstheme="majorHAnsi"/>
        </w:rPr>
        <w:t xml:space="preserve">vetovalno delo </w:t>
      </w:r>
      <w:r w:rsidR="00510DC4" w:rsidRPr="004611C5">
        <w:rPr>
          <w:rFonts w:asciiTheme="majorHAnsi" w:eastAsia="Arial" w:hAnsiTheme="majorHAnsi" w:cstheme="majorHAnsi"/>
        </w:rPr>
        <w:t xml:space="preserve">vključuje </w:t>
      </w:r>
      <w:r w:rsidRPr="004611C5">
        <w:rPr>
          <w:rFonts w:asciiTheme="majorHAnsi" w:eastAsia="Arial" w:hAnsiTheme="majorHAnsi" w:cstheme="majorHAnsi"/>
        </w:rPr>
        <w:t xml:space="preserve"> raziskave, kritično analizo, razvoj politik in načrtovanje strategij za obravnavo vprašanj varstva kulturne dediščine. Trenutno sodeluje pri </w:t>
      </w:r>
      <w:r w:rsidR="00510DC4" w:rsidRPr="004611C5">
        <w:rPr>
          <w:rFonts w:asciiTheme="majorHAnsi" w:eastAsia="Arial" w:hAnsiTheme="majorHAnsi" w:cstheme="majorHAnsi"/>
        </w:rPr>
        <w:t>S</w:t>
      </w:r>
      <w:r w:rsidRPr="004611C5">
        <w:rPr>
          <w:rFonts w:asciiTheme="majorHAnsi" w:eastAsia="Arial" w:hAnsiTheme="majorHAnsi" w:cstheme="majorHAnsi"/>
        </w:rPr>
        <w:t>trategiji in politiki svetovne dediščine za Irsko.</w:t>
      </w:r>
    </w:p>
    <w:p w14:paraId="3BF2E847" w14:textId="77777777" w:rsidR="008D3B86" w:rsidRPr="004611C5" w:rsidRDefault="008D3B86" w:rsidP="008D3B86">
      <w:pPr>
        <w:spacing w:line="240" w:lineRule="auto"/>
        <w:jc w:val="both"/>
        <w:rPr>
          <w:rFonts w:asciiTheme="majorHAnsi" w:eastAsia="Arial" w:hAnsiTheme="majorHAnsi" w:cstheme="majorHAnsi"/>
        </w:rPr>
      </w:pPr>
    </w:p>
    <w:p w14:paraId="2FB904DF" w14:textId="4F67F895" w:rsidR="00214A09" w:rsidRPr="00A40257" w:rsidRDefault="00376798" w:rsidP="008D3B86">
      <w:pPr>
        <w:pBdr>
          <w:top w:val="nil"/>
          <w:left w:val="nil"/>
          <w:bottom w:val="nil"/>
          <w:right w:val="nil"/>
          <w:between w:val="nil"/>
        </w:pBdr>
        <w:spacing w:line="240" w:lineRule="auto"/>
        <w:jc w:val="both"/>
        <w:rPr>
          <w:rFonts w:asciiTheme="majorHAnsi" w:eastAsia="Arial" w:hAnsiTheme="majorHAnsi" w:cstheme="majorHAnsi"/>
          <w:b/>
          <w:color w:val="1F497D" w:themeColor="text2"/>
        </w:rPr>
      </w:pPr>
      <w:r w:rsidRPr="00A40257">
        <w:rPr>
          <w:rFonts w:asciiTheme="majorHAnsi" w:eastAsia="Arial" w:hAnsiTheme="majorHAnsi" w:cstheme="majorHAnsi"/>
          <w:b/>
          <w:bCs/>
          <w:color w:val="1F497D" w:themeColor="text2"/>
        </w:rPr>
        <w:t>Prva delavnica</w:t>
      </w:r>
      <w:r w:rsidR="007E6ABA" w:rsidRPr="00A40257">
        <w:rPr>
          <w:rFonts w:asciiTheme="majorHAnsi" w:eastAsia="Arial" w:hAnsiTheme="majorHAnsi" w:cstheme="majorHAnsi"/>
          <w:b/>
          <w:bCs/>
          <w:color w:val="1F497D" w:themeColor="text2"/>
        </w:rPr>
        <w:t xml:space="preserve"> /</w:t>
      </w:r>
      <w:r w:rsidR="007E6ABA" w:rsidRPr="00A40257">
        <w:rPr>
          <w:rFonts w:asciiTheme="majorHAnsi" w:eastAsia="Arial" w:hAnsiTheme="majorHAnsi" w:cstheme="majorHAnsi"/>
          <w:color w:val="1F497D" w:themeColor="text2"/>
        </w:rPr>
        <w:t xml:space="preserve"> </w:t>
      </w:r>
      <w:r w:rsidRPr="00A40257">
        <w:rPr>
          <w:rFonts w:asciiTheme="majorHAnsi" w:eastAsia="Arial" w:hAnsiTheme="majorHAnsi" w:cstheme="majorHAnsi"/>
          <w:b/>
          <w:color w:val="1F497D" w:themeColor="text2"/>
        </w:rPr>
        <w:t>NAČIN UVELJAVLJANJA DEDIŠČINSKIH PRAVIC V PRIMERIH TEŽKE DEDIŠČINE</w:t>
      </w:r>
    </w:p>
    <w:p w14:paraId="67FCBD6B"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b/>
        </w:rPr>
      </w:pPr>
    </w:p>
    <w:p w14:paraId="65FBACFA" w14:textId="057AA75B" w:rsidR="00214A09" w:rsidRPr="004611C5" w:rsidRDefault="0034526D"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 xml:space="preserve">Ddr. </w:t>
      </w:r>
      <w:proofErr w:type="spellStart"/>
      <w:r w:rsidR="00376798" w:rsidRPr="004611C5">
        <w:rPr>
          <w:rFonts w:asciiTheme="majorHAnsi" w:eastAsia="Arial" w:hAnsiTheme="majorHAnsi" w:cstheme="majorHAnsi"/>
          <w:b/>
        </w:rPr>
        <w:t>Verena</w:t>
      </w:r>
      <w:proofErr w:type="spellEnd"/>
      <w:r w:rsidR="00376798" w:rsidRPr="004611C5">
        <w:rPr>
          <w:rFonts w:asciiTheme="majorHAnsi" w:eastAsia="Arial" w:hAnsiTheme="majorHAnsi" w:cstheme="majorHAnsi"/>
          <w:b/>
        </w:rPr>
        <w:t xml:space="preserve"> PERKO</w:t>
      </w:r>
      <w:r w:rsidR="00376798" w:rsidRPr="004611C5">
        <w:rPr>
          <w:rFonts w:asciiTheme="majorHAnsi" w:eastAsia="Arial" w:hAnsiTheme="majorHAnsi" w:cstheme="majorHAnsi"/>
        </w:rPr>
        <w:t xml:space="preserve"> </w:t>
      </w:r>
      <w:r w:rsidR="00510DC4" w:rsidRPr="004611C5">
        <w:rPr>
          <w:rFonts w:asciiTheme="majorHAnsi" w:eastAsia="Arial" w:hAnsiTheme="majorHAnsi" w:cstheme="majorHAnsi"/>
        </w:rPr>
        <w:t>je</w:t>
      </w:r>
      <w:r w:rsidR="00376798" w:rsidRPr="004611C5">
        <w:rPr>
          <w:rFonts w:asciiTheme="majorHAnsi" w:eastAsia="Arial" w:hAnsiTheme="majorHAnsi" w:cstheme="majorHAnsi"/>
        </w:rPr>
        <w:t xml:space="preserve"> pisateljica</w:t>
      </w:r>
      <w:r w:rsidR="00510DC4" w:rsidRPr="004611C5">
        <w:rPr>
          <w:rFonts w:asciiTheme="majorHAnsi" w:eastAsia="Arial" w:hAnsiTheme="majorHAnsi" w:cstheme="majorHAnsi"/>
        </w:rPr>
        <w:t>,</w:t>
      </w:r>
      <w:r w:rsidR="00376798" w:rsidRPr="004611C5">
        <w:rPr>
          <w:rFonts w:asciiTheme="majorHAnsi" w:eastAsia="Arial" w:hAnsiTheme="majorHAnsi" w:cstheme="majorHAnsi"/>
        </w:rPr>
        <w:t xml:space="preserve"> pesnica</w:t>
      </w:r>
      <w:r w:rsidR="00510DC4" w:rsidRPr="004611C5">
        <w:rPr>
          <w:rFonts w:asciiTheme="majorHAnsi" w:eastAsia="Arial" w:hAnsiTheme="majorHAnsi" w:cstheme="majorHAnsi"/>
        </w:rPr>
        <w:t xml:space="preserve"> in</w:t>
      </w:r>
      <w:r w:rsidR="00376798" w:rsidRPr="004611C5">
        <w:rPr>
          <w:rFonts w:asciiTheme="majorHAnsi" w:eastAsia="Arial" w:hAnsiTheme="majorHAnsi" w:cstheme="majorHAnsi"/>
        </w:rPr>
        <w:t xml:space="preserve"> arheologinja z doktoratom s področja rimske arheologije Univerz</w:t>
      </w:r>
      <w:r w:rsidR="00E242C3" w:rsidRPr="004611C5">
        <w:rPr>
          <w:rFonts w:asciiTheme="majorHAnsi" w:eastAsia="Arial" w:hAnsiTheme="majorHAnsi" w:cstheme="majorHAnsi"/>
        </w:rPr>
        <w:t>e</w:t>
      </w:r>
      <w:r w:rsidR="00376798" w:rsidRPr="004611C5">
        <w:rPr>
          <w:rFonts w:asciiTheme="majorHAnsi" w:eastAsia="Arial" w:hAnsiTheme="majorHAnsi" w:cstheme="majorHAnsi"/>
        </w:rPr>
        <w:t xml:space="preserve"> v Ljubljani. Svoje strokovno znanje je izpopolnjevala na poletnih šolah ICOM Univerze Masaryk v Brnu ter s štipendijo Paula </w:t>
      </w:r>
      <w:proofErr w:type="spellStart"/>
      <w:r w:rsidR="00376798" w:rsidRPr="004611C5">
        <w:rPr>
          <w:rFonts w:asciiTheme="majorHAnsi" w:eastAsia="Arial" w:hAnsiTheme="majorHAnsi" w:cstheme="majorHAnsi"/>
        </w:rPr>
        <w:t>Gettyja</w:t>
      </w:r>
      <w:proofErr w:type="spellEnd"/>
      <w:r w:rsidR="00376798" w:rsidRPr="004611C5">
        <w:rPr>
          <w:rFonts w:asciiTheme="majorHAnsi" w:eastAsia="Arial" w:hAnsiTheme="majorHAnsi" w:cstheme="majorHAnsi"/>
        </w:rPr>
        <w:t xml:space="preserve"> v muzejih ZDA in na Univerzi </w:t>
      </w:r>
      <w:proofErr w:type="spellStart"/>
      <w:r w:rsidR="00376798" w:rsidRPr="004611C5">
        <w:rPr>
          <w:rFonts w:asciiTheme="majorHAnsi" w:eastAsia="Arial" w:hAnsiTheme="majorHAnsi" w:cstheme="majorHAnsi"/>
        </w:rPr>
        <w:t>East</w:t>
      </w:r>
      <w:proofErr w:type="spellEnd"/>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England</w:t>
      </w:r>
      <w:proofErr w:type="spellEnd"/>
      <w:r w:rsidR="00376798" w:rsidRPr="004611C5">
        <w:rPr>
          <w:rFonts w:asciiTheme="majorHAnsi" w:eastAsia="Arial" w:hAnsiTheme="majorHAnsi" w:cstheme="majorHAnsi"/>
        </w:rPr>
        <w:t xml:space="preserve"> v Norwichu. Študirala je muzeologijo na Univerzi v Zagrebu in doktorirala pri prof. Tomislavu Šoli. Je</w:t>
      </w:r>
      <w:r w:rsidR="00510DC4" w:rsidRPr="004611C5">
        <w:rPr>
          <w:rFonts w:asciiTheme="majorHAnsi" w:eastAsia="Arial" w:hAnsiTheme="majorHAnsi" w:cstheme="majorHAnsi"/>
        </w:rPr>
        <w:t xml:space="preserve"> muzejska</w:t>
      </w:r>
      <w:r w:rsidR="00376798" w:rsidRPr="004611C5">
        <w:rPr>
          <w:rFonts w:asciiTheme="majorHAnsi" w:eastAsia="Arial" w:hAnsiTheme="majorHAnsi" w:cstheme="majorHAnsi"/>
        </w:rPr>
        <w:t xml:space="preserve"> kustosinja in univerzitetna učiteljica, ena od pobudnic in ustanoviteljic doktorskega študija dediščine na Univerzi v Ljubljani. Je aktivna članica ICOM-a, ICOMOS-a in </w:t>
      </w:r>
      <w:r w:rsidR="00510DC4" w:rsidRPr="004611C5">
        <w:rPr>
          <w:rFonts w:asciiTheme="majorHAnsi" w:eastAsia="Arial" w:hAnsiTheme="majorHAnsi" w:cstheme="majorHAnsi"/>
        </w:rPr>
        <w:t>Evropskega združenja za interpretacijo dediščine</w:t>
      </w:r>
      <w:r w:rsidR="00376798" w:rsidRPr="004611C5">
        <w:rPr>
          <w:rFonts w:asciiTheme="majorHAnsi" w:eastAsia="Arial" w:hAnsiTheme="majorHAnsi" w:cstheme="majorHAnsi"/>
        </w:rPr>
        <w:t xml:space="preserve"> ter članica več slovenskih strokovnih in znanstvenih združenj.</w:t>
      </w:r>
    </w:p>
    <w:p w14:paraId="0327DD5F"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2B64443A" w14:textId="5D1578B8" w:rsidR="00214A09" w:rsidRPr="004611C5" w:rsidRDefault="0034526D"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 xml:space="preserve">Dr. </w:t>
      </w:r>
      <w:proofErr w:type="spellStart"/>
      <w:r w:rsidR="00376798" w:rsidRPr="004611C5">
        <w:rPr>
          <w:rFonts w:asciiTheme="majorHAnsi" w:eastAsia="Arial" w:hAnsiTheme="majorHAnsi" w:cstheme="majorHAnsi"/>
          <w:b/>
        </w:rPr>
        <w:t>Almudena</w:t>
      </w:r>
      <w:proofErr w:type="spellEnd"/>
      <w:r w:rsidR="00376798" w:rsidRPr="004611C5">
        <w:rPr>
          <w:rFonts w:asciiTheme="majorHAnsi" w:eastAsia="Arial" w:hAnsiTheme="majorHAnsi" w:cstheme="majorHAnsi"/>
          <w:b/>
        </w:rPr>
        <w:t xml:space="preserve"> CRUZ YÁBAR</w:t>
      </w:r>
      <w:r w:rsidR="00510DC4" w:rsidRPr="004611C5">
        <w:rPr>
          <w:rFonts w:asciiTheme="majorHAnsi" w:eastAsia="Arial" w:hAnsiTheme="majorHAnsi" w:cstheme="majorHAnsi"/>
        </w:rPr>
        <w:t xml:space="preserve"> je</w:t>
      </w:r>
      <w:r w:rsidR="00376798" w:rsidRPr="004611C5">
        <w:rPr>
          <w:rFonts w:asciiTheme="majorHAnsi" w:eastAsia="Arial" w:hAnsiTheme="majorHAnsi" w:cstheme="majorHAnsi"/>
        </w:rPr>
        <w:t xml:space="preserve"> državna kustosinja, trenutno odgovorna za kulturne zadeve na </w:t>
      </w:r>
      <w:r w:rsidR="00510DC4" w:rsidRPr="004611C5">
        <w:rPr>
          <w:rFonts w:asciiTheme="majorHAnsi" w:eastAsia="Arial" w:hAnsiTheme="majorHAnsi" w:cstheme="majorHAnsi"/>
        </w:rPr>
        <w:t>M</w:t>
      </w:r>
      <w:r w:rsidR="00376798" w:rsidRPr="004611C5">
        <w:rPr>
          <w:rFonts w:asciiTheme="majorHAnsi" w:eastAsia="Arial" w:hAnsiTheme="majorHAnsi" w:cstheme="majorHAnsi"/>
        </w:rPr>
        <w:t xml:space="preserve">inistrstvu za predsedstvo, odnose s parlamentom in </w:t>
      </w:r>
      <w:r w:rsidR="00510DC4" w:rsidRPr="004611C5">
        <w:rPr>
          <w:rFonts w:asciiTheme="majorHAnsi" w:eastAsia="Arial" w:hAnsiTheme="majorHAnsi" w:cstheme="majorHAnsi"/>
        </w:rPr>
        <w:t>d</w:t>
      </w:r>
      <w:r w:rsidR="00376798" w:rsidRPr="004611C5">
        <w:rPr>
          <w:rFonts w:asciiTheme="majorHAnsi" w:eastAsia="Arial" w:hAnsiTheme="majorHAnsi" w:cstheme="majorHAnsi"/>
        </w:rPr>
        <w:t>emokratični spomin Španije. Pre</w:t>
      </w:r>
      <w:r w:rsidR="00510DC4" w:rsidRPr="004611C5">
        <w:rPr>
          <w:rFonts w:asciiTheme="majorHAnsi" w:eastAsia="Arial" w:hAnsiTheme="majorHAnsi" w:cstheme="majorHAnsi"/>
        </w:rPr>
        <w:t>d tem</w:t>
      </w:r>
      <w:r w:rsidR="00376798" w:rsidRPr="004611C5">
        <w:rPr>
          <w:rFonts w:asciiTheme="majorHAnsi" w:eastAsia="Arial" w:hAnsiTheme="majorHAnsi" w:cstheme="majorHAnsi"/>
        </w:rPr>
        <w:t xml:space="preserve"> se je ukvarjala z varstvom kulturne dediščine na Oddelku za likovno umetnost na Ministrstvu za kulturo in šport, kjer je bila vodja evropskih zadev in španska delegatka </w:t>
      </w:r>
      <w:r w:rsidR="003D102F" w:rsidRPr="004611C5">
        <w:rPr>
          <w:rFonts w:asciiTheme="majorHAnsi" w:eastAsia="Arial" w:hAnsiTheme="majorHAnsi" w:cstheme="majorHAnsi"/>
        </w:rPr>
        <w:t>pri</w:t>
      </w:r>
      <w:r w:rsidR="00376798" w:rsidRPr="004611C5">
        <w:rPr>
          <w:rFonts w:asciiTheme="majorHAnsi" w:eastAsia="Arial" w:hAnsiTheme="majorHAnsi" w:cstheme="majorHAnsi"/>
        </w:rPr>
        <w:t xml:space="preserve"> EPA </w:t>
      </w:r>
      <w:r w:rsidR="003D102F" w:rsidRPr="004611C5">
        <w:rPr>
          <w:rFonts w:asciiTheme="majorHAnsi" w:eastAsia="Arial" w:hAnsiTheme="majorHAnsi" w:cstheme="majorHAnsi"/>
        </w:rPr>
        <w:t>K</w:t>
      </w:r>
      <w:r w:rsidR="00BF1EA6" w:rsidRPr="004611C5">
        <w:rPr>
          <w:rFonts w:asciiTheme="majorHAnsi" w:eastAsia="Arial" w:hAnsiTheme="majorHAnsi" w:cstheme="majorHAnsi"/>
        </w:rPr>
        <w:t>ulturnih poteh</w:t>
      </w:r>
      <w:r w:rsidR="00376798" w:rsidRPr="004611C5">
        <w:rPr>
          <w:rFonts w:asciiTheme="majorHAnsi" w:eastAsia="Arial" w:hAnsiTheme="majorHAnsi" w:cstheme="majorHAnsi"/>
        </w:rPr>
        <w:t xml:space="preserve"> in CDCCP. Je članica </w:t>
      </w:r>
      <w:r w:rsidR="00257C9B" w:rsidRPr="004611C5">
        <w:rPr>
          <w:rFonts w:asciiTheme="majorHAnsi" w:eastAsia="Arial" w:hAnsiTheme="majorHAnsi" w:cstheme="majorHAnsi"/>
        </w:rPr>
        <w:t xml:space="preserve">združenj </w:t>
      </w:r>
      <w:r w:rsidR="00376798" w:rsidRPr="004611C5">
        <w:rPr>
          <w:rFonts w:asciiTheme="majorHAnsi" w:eastAsia="Arial" w:hAnsiTheme="majorHAnsi" w:cstheme="majorHAnsi"/>
        </w:rPr>
        <w:t>ICOM</w:t>
      </w:r>
      <w:r w:rsidR="00257C9B" w:rsidRPr="004611C5">
        <w:rPr>
          <w:rFonts w:asciiTheme="majorHAnsi" w:eastAsia="Arial" w:hAnsiTheme="majorHAnsi" w:cstheme="majorHAnsi"/>
        </w:rPr>
        <w:t>,</w:t>
      </w:r>
      <w:r w:rsidR="00376798" w:rsidRPr="004611C5">
        <w:rPr>
          <w:rFonts w:asciiTheme="majorHAnsi" w:eastAsia="Arial" w:hAnsiTheme="majorHAnsi" w:cstheme="majorHAnsi"/>
        </w:rPr>
        <w:t xml:space="preserve"> ICOFOM</w:t>
      </w:r>
      <w:r w:rsidR="00257C9B" w:rsidRPr="004611C5">
        <w:rPr>
          <w:rFonts w:asciiTheme="majorHAnsi" w:eastAsia="Arial" w:hAnsiTheme="majorHAnsi" w:cstheme="majorHAnsi"/>
        </w:rPr>
        <w:t>,</w:t>
      </w:r>
      <w:r w:rsidR="00376798" w:rsidRPr="004611C5">
        <w:rPr>
          <w:rFonts w:asciiTheme="majorHAnsi" w:eastAsia="Arial" w:hAnsiTheme="majorHAnsi" w:cstheme="majorHAnsi"/>
        </w:rPr>
        <w:t xml:space="preserve"> </w:t>
      </w:r>
      <w:r w:rsidR="00257C9B" w:rsidRPr="004611C5">
        <w:rPr>
          <w:rFonts w:asciiTheme="majorHAnsi" w:eastAsia="Arial" w:hAnsiTheme="majorHAnsi" w:cstheme="majorHAnsi"/>
        </w:rPr>
        <w:t>HEREIN in S</w:t>
      </w:r>
      <w:r w:rsidR="00376798" w:rsidRPr="004611C5">
        <w:rPr>
          <w:rFonts w:asciiTheme="majorHAnsi" w:eastAsia="Arial" w:hAnsiTheme="majorHAnsi" w:cstheme="majorHAnsi"/>
        </w:rPr>
        <w:t xml:space="preserve">kupine za razmislek »EU in kulturna dediščina«. Skoraj desetletje je delala v Muzeju </w:t>
      </w:r>
      <w:r w:rsidR="00D1222D" w:rsidRPr="004611C5">
        <w:rPr>
          <w:rFonts w:asciiTheme="majorHAnsi" w:eastAsia="Arial" w:hAnsiTheme="majorHAnsi" w:cstheme="majorHAnsi"/>
        </w:rPr>
        <w:t>kraljice</w:t>
      </w:r>
      <w:r w:rsidR="00376798" w:rsidRPr="004611C5">
        <w:rPr>
          <w:rFonts w:asciiTheme="majorHAnsi" w:eastAsia="Arial" w:hAnsiTheme="majorHAnsi" w:cstheme="majorHAnsi"/>
        </w:rPr>
        <w:t xml:space="preserve"> </w:t>
      </w:r>
      <w:proofErr w:type="spellStart"/>
      <w:r w:rsidR="00376798" w:rsidRPr="004611C5">
        <w:rPr>
          <w:rFonts w:asciiTheme="majorHAnsi" w:eastAsia="Arial" w:hAnsiTheme="majorHAnsi" w:cstheme="majorHAnsi"/>
        </w:rPr>
        <w:t>Sof</w:t>
      </w:r>
      <w:r w:rsidR="00D1222D" w:rsidRPr="004611C5">
        <w:rPr>
          <w:rFonts w:asciiTheme="majorHAnsi" w:eastAsia="Arial" w:hAnsiTheme="majorHAnsi" w:cstheme="majorHAnsi"/>
        </w:rPr>
        <w:t>ie</w:t>
      </w:r>
      <w:proofErr w:type="spellEnd"/>
      <w:r w:rsidR="00376798" w:rsidRPr="004611C5">
        <w:rPr>
          <w:rFonts w:asciiTheme="majorHAnsi" w:eastAsia="Arial" w:hAnsiTheme="majorHAnsi" w:cstheme="majorHAnsi"/>
        </w:rPr>
        <w:t xml:space="preserve"> v Madridu, kjer je bila zadolžena za koordinacijo prevzemov umetniških del, razstav, filmskih serij, seminarjev in publikacij</w:t>
      </w:r>
      <w:r w:rsidR="003D102F" w:rsidRPr="004611C5">
        <w:rPr>
          <w:rFonts w:asciiTheme="majorHAnsi" w:eastAsia="Arial" w:hAnsiTheme="majorHAnsi" w:cstheme="majorHAnsi"/>
        </w:rPr>
        <w:t xml:space="preserve">, opravljala je tudi delo </w:t>
      </w:r>
      <w:r w:rsidR="00376798" w:rsidRPr="004611C5">
        <w:rPr>
          <w:rFonts w:asciiTheme="majorHAnsi" w:eastAsia="Arial" w:hAnsiTheme="majorHAnsi" w:cstheme="majorHAnsi"/>
        </w:rPr>
        <w:t>kustosinj</w:t>
      </w:r>
      <w:r w:rsidR="003D102F" w:rsidRPr="004611C5">
        <w:rPr>
          <w:rFonts w:asciiTheme="majorHAnsi" w:eastAsia="Arial" w:hAnsiTheme="majorHAnsi" w:cstheme="majorHAnsi"/>
        </w:rPr>
        <w:t>e</w:t>
      </w:r>
      <w:r w:rsidR="00376798" w:rsidRPr="004611C5">
        <w:rPr>
          <w:rFonts w:asciiTheme="majorHAnsi" w:eastAsia="Arial" w:hAnsiTheme="majorHAnsi" w:cstheme="majorHAnsi"/>
        </w:rPr>
        <w:t xml:space="preserve"> na fotografskem oddelku. Kasneje je delala na pravnem oddelku Narodnega muzeja </w:t>
      </w:r>
      <w:proofErr w:type="spellStart"/>
      <w:r w:rsidR="00376798" w:rsidRPr="004611C5">
        <w:rPr>
          <w:rFonts w:asciiTheme="majorHAnsi" w:eastAsia="Arial" w:hAnsiTheme="majorHAnsi" w:cstheme="majorHAnsi"/>
        </w:rPr>
        <w:t>Prado</w:t>
      </w:r>
      <w:proofErr w:type="spellEnd"/>
      <w:r w:rsidR="00376798" w:rsidRPr="004611C5">
        <w:rPr>
          <w:rFonts w:asciiTheme="majorHAnsi" w:eastAsia="Arial" w:hAnsiTheme="majorHAnsi" w:cstheme="majorHAnsi"/>
        </w:rPr>
        <w:t xml:space="preserve">. Poleg tega je trenutno izredna profesorica na Oddelku za umetnostno zgodovino Univerze </w:t>
      </w:r>
      <w:proofErr w:type="spellStart"/>
      <w:r w:rsidR="00376798" w:rsidRPr="004611C5">
        <w:rPr>
          <w:rFonts w:asciiTheme="majorHAnsi" w:eastAsia="Arial" w:hAnsiTheme="majorHAnsi" w:cstheme="majorHAnsi"/>
        </w:rPr>
        <w:t>Complutense</w:t>
      </w:r>
      <w:proofErr w:type="spellEnd"/>
      <w:r w:rsidR="00376798" w:rsidRPr="004611C5">
        <w:rPr>
          <w:rFonts w:asciiTheme="majorHAnsi" w:eastAsia="Arial" w:hAnsiTheme="majorHAnsi" w:cstheme="majorHAnsi"/>
        </w:rPr>
        <w:t xml:space="preserve">, kjer poučuje muzeologijo, špansko umetnost 20. stoletja in </w:t>
      </w:r>
      <w:r w:rsidR="003D102F" w:rsidRPr="004611C5">
        <w:rPr>
          <w:rFonts w:asciiTheme="majorHAnsi" w:eastAsia="Arial" w:hAnsiTheme="majorHAnsi" w:cstheme="majorHAnsi"/>
        </w:rPr>
        <w:t>avantgardo</w:t>
      </w:r>
      <w:r w:rsidR="00376798" w:rsidRPr="004611C5">
        <w:rPr>
          <w:rFonts w:asciiTheme="majorHAnsi" w:eastAsia="Arial" w:hAnsiTheme="majorHAnsi" w:cstheme="majorHAnsi"/>
        </w:rPr>
        <w:t xml:space="preserve">. Je diplomirana pravnica in magistrica sodobne zgodovine umetnosti in likovnih umetnosti ter je neodvisna raziskovalka in kustosinja. </w:t>
      </w:r>
      <w:r w:rsidR="0034468D" w:rsidRPr="004611C5">
        <w:rPr>
          <w:rFonts w:asciiTheme="majorHAnsi" w:eastAsia="Arial" w:hAnsiTheme="majorHAnsi" w:cstheme="majorHAnsi"/>
        </w:rPr>
        <w:t>Specializirana je za področji</w:t>
      </w:r>
      <w:r w:rsidR="00376798" w:rsidRPr="004611C5">
        <w:rPr>
          <w:rFonts w:asciiTheme="majorHAnsi" w:eastAsia="Arial" w:hAnsiTheme="majorHAnsi" w:cstheme="majorHAnsi"/>
        </w:rPr>
        <w:t xml:space="preserve"> fotografij</w:t>
      </w:r>
      <w:r w:rsidR="0034468D" w:rsidRPr="004611C5">
        <w:rPr>
          <w:rFonts w:asciiTheme="majorHAnsi" w:eastAsia="Arial" w:hAnsiTheme="majorHAnsi" w:cstheme="majorHAnsi"/>
        </w:rPr>
        <w:t>e</w:t>
      </w:r>
      <w:r w:rsidR="00376798" w:rsidRPr="004611C5">
        <w:rPr>
          <w:rFonts w:asciiTheme="majorHAnsi" w:eastAsia="Arial" w:hAnsiTheme="majorHAnsi" w:cstheme="majorHAnsi"/>
        </w:rPr>
        <w:t xml:space="preserve"> in kulturn</w:t>
      </w:r>
      <w:r w:rsidR="0034468D" w:rsidRPr="004611C5">
        <w:rPr>
          <w:rFonts w:asciiTheme="majorHAnsi" w:eastAsia="Arial" w:hAnsiTheme="majorHAnsi" w:cstheme="majorHAnsi"/>
        </w:rPr>
        <w:t>e</w:t>
      </w:r>
      <w:r w:rsidR="00376798" w:rsidRPr="004611C5">
        <w:rPr>
          <w:rFonts w:asciiTheme="majorHAnsi" w:eastAsia="Arial" w:hAnsiTheme="majorHAnsi" w:cstheme="majorHAnsi"/>
        </w:rPr>
        <w:t xml:space="preserve"> dedišči</w:t>
      </w:r>
      <w:r w:rsidR="0034468D" w:rsidRPr="004611C5">
        <w:rPr>
          <w:rFonts w:asciiTheme="majorHAnsi" w:eastAsia="Arial" w:hAnsiTheme="majorHAnsi" w:cstheme="majorHAnsi"/>
        </w:rPr>
        <w:t>ne</w:t>
      </w:r>
      <w:r w:rsidR="00376798" w:rsidRPr="004611C5">
        <w:rPr>
          <w:rFonts w:asciiTheme="majorHAnsi" w:eastAsia="Arial" w:hAnsiTheme="majorHAnsi" w:cstheme="majorHAnsi"/>
        </w:rPr>
        <w:t>.</w:t>
      </w:r>
    </w:p>
    <w:p w14:paraId="409A4030"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789D371E" w14:textId="74F1C9F6" w:rsidR="00214A09" w:rsidRPr="004611C5" w:rsidRDefault="00A6593F"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 xml:space="preserve">Dr. </w:t>
      </w:r>
      <w:r w:rsidR="00376798" w:rsidRPr="004611C5">
        <w:rPr>
          <w:rFonts w:asciiTheme="majorHAnsi" w:eastAsia="Arial" w:hAnsiTheme="majorHAnsi" w:cstheme="majorHAnsi"/>
          <w:b/>
        </w:rPr>
        <w:t>Uroš KOŠIR</w:t>
      </w:r>
      <w:r w:rsidR="00376798" w:rsidRPr="004611C5">
        <w:rPr>
          <w:rFonts w:asciiTheme="majorHAnsi" w:eastAsia="Arial" w:hAnsiTheme="majorHAnsi" w:cstheme="majorHAnsi"/>
        </w:rPr>
        <w:t xml:space="preserve"> je arheolog v zasebnem podjetju za arheološke storitve </w:t>
      </w:r>
      <w:proofErr w:type="spellStart"/>
      <w:r w:rsidR="00376798" w:rsidRPr="004611C5">
        <w:rPr>
          <w:rFonts w:asciiTheme="majorHAnsi" w:eastAsia="Arial" w:hAnsiTheme="majorHAnsi" w:cstheme="majorHAnsi"/>
        </w:rPr>
        <w:t>Augusta</w:t>
      </w:r>
      <w:proofErr w:type="spellEnd"/>
      <w:r w:rsidR="00376798" w:rsidRPr="004611C5">
        <w:rPr>
          <w:rFonts w:asciiTheme="majorHAnsi" w:eastAsia="Arial" w:hAnsiTheme="majorHAnsi" w:cstheme="majorHAnsi"/>
        </w:rPr>
        <w:t>, d.</w:t>
      </w:r>
      <w:r w:rsidR="0034468D" w:rsidRPr="004611C5">
        <w:rPr>
          <w:rFonts w:asciiTheme="majorHAnsi" w:eastAsia="Arial" w:hAnsiTheme="majorHAnsi" w:cstheme="majorHAnsi"/>
        </w:rPr>
        <w:t xml:space="preserve"> </w:t>
      </w:r>
      <w:r w:rsidR="00376798" w:rsidRPr="004611C5">
        <w:rPr>
          <w:rFonts w:asciiTheme="majorHAnsi" w:eastAsia="Arial" w:hAnsiTheme="majorHAnsi" w:cstheme="majorHAnsi"/>
        </w:rPr>
        <w:t>o.</w:t>
      </w:r>
      <w:r w:rsidR="0034468D" w:rsidRPr="004611C5">
        <w:rPr>
          <w:rFonts w:asciiTheme="majorHAnsi" w:eastAsia="Arial" w:hAnsiTheme="majorHAnsi" w:cstheme="majorHAnsi"/>
        </w:rPr>
        <w:t xml:space="preserve"> </w:t>
      </w:r>
      <w:r w:rsidR="00376798" w:rsidRPr="004611C5">
        <w:rPr>
          <w:rFonts w:asciiTheme="majorHAnsi" w:eastAsia="Arial" w:hAnsiTheme="majorHAnsi" w:cstheme="majorHAnsi"/>
        </w:rPr>
        <w:t>o., s sedežem v Idriji. Specializiral se je za področje sodobne arheologije konfliktov,</w:t>
      </w:r>
      <w:r w:rsidR="00DF3311" w:rsidRPr="004611C5">
        <w:rPr>
          <w:rFonts w:asciiTheme="majorHAnsi" w:eastAsia="Arial" w:hAnsiTheme="majorHAnsi" w:cstheme="majorHAnsi"/>
        </w:rPr>
        <w:t xml:space="preserve"> </w:t>
      </w:r>
      <w:r w:rsidR="00376798" w:rsidRPr="004611C5">
        <w:rPr>
          <w:rFonts w:asciiTheme="majorHAnsi" w:eastAsia="Arial" w:hAnsiTheme="majorHAnsi" w:cstheme="majorHAnsi"/>
        </w:rPr>
        <w:t xml:space="preserve">doktoriral je na Oddelku za arheologijo Univerze v Ljubljani. Njegovo raziskovanje se osredotoča na konfliktne pokrajine prve in druge svetovne vojne v Sloveniji ter na njihovo številno zapuščino, zlasti na materialno kulturo. Je avtor </w:t>
      </w:r>
      <w:r w:rsidR="00376798" w:rsidRPr="004611C5">
        <w:rPr>
          <w:rFonts w:asciiTheme="majorHAnsi" w:eastAsia="Arial" w:hAnsiTheme="majorHAnsi" w:cstheme="majorHAnsi"/>
        </w:rPr>
        <w:lastRenderedPageBreak/>
        <w:t xml:space="preserve">več člankov o </w:t>
      </w:r>
      <w:r w:rsidR="0034468D" w:rsidRPr="004611C5">
        <w:rPr>
          <w:rFonts w:asciiTheme="majorHAnsi" w:eastAsia="Arial" w:hAnsiTheme="majorHAnsi" w:cstheme="majorHAnsi"/>
        </w:rPr>
        <w:t xml:space="preserve">različnih </w:t>
      </w:r>
      <w:r w:rsidR="00376798" w:rsidRPr="004611C5">
        <w:rPr>
          <w:rFonts w:asciiTheme="majorHAnsi" w:eastAsia="Arial" w:hAnsiTheme="majorHAnsi" w:cstheme="majorHAnsi"/>
        </w:rPr>
        <w:t xml:space="preserve">temah, od sodobne arheologije konfliktov do osebne zgodovine ljudi, vpletenih v vojne dvajsetega stoletja. Bil je sourednik </w:t>
      </w:r>
      <w:r w:rsidR="0034468D" w:rsidRPr="004611C5">
        <w:rPr>
          <w:rFonts w:asciiTheme="majorHAnsi" w:eastAsia="Arial" w:hAnsiTheme="majorHAnsi" w:cstheme="majorHAnsi"/>
        </w:rPr>
        <w:t xml:space="preserve">publikacije </w:t>
      </w:r>
      <w:proofErr w:type="spellStart"/>
      <w:r w:rsidR="0034468D" w:rsidRPr="004611C5">
        <w:rPr>
          <w:rFonts w:asciiTheme="majorHAnsi" w:eastAsia="Arial" w:hAnsiTheme="majorHAnsi" w:cstheme="majorHAnsi"/>
          <w:i/>
          <w:iCs/>
        </w:rPr>
        <w:t>Rediscovering</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the</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Great</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War</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Archaeology</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and</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Enduring</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Legacies</w:t>
      </w:r>
      <w:proofErr w:type="spellEnd"/>
      <w:r w:rsidR="0034468D" w:rsidRPr="004611C5">
        <w:rPr>
          <w:rFonts w:asciiTheme="majorHAnsi" w:eastAsia="Arial" w:hAnsiTheme="majorHAnsi" w:cstheme="majorHAnsi"/>
          <w:i/>
          <w:iCs/>
        </w:rPr>
        <w:t xml:space="preserve"> on </w:t>
      </w:r>
      <w:proofErr w:type="spellStart"/>
      <w:r w:rsidR="0034468D" w:rsidRPr="004611C5">
        <w:rPr>
          <w:rFonts w:asciiTheme="majorHAnsi" w:eastAsia="Arial" w:hAnsiTheme="majorHAnsi" w:cstheme="majorHAnsi"/>
          <w:i/>
          <w:iCs/>
        </w:rPr>
        <w:t>the</w:t>
      </w:r>
      <w:proofErr w:type="spellEnd"/>
      <w:r w:rsidR="0034468D" w:rsidRPr="004611C5">
        <w:rPr>
          <w:rFonts w:asciiTheme="majorHAnsi" w:eastAsia="Arial" w:hAnsiTheme="majorHAnsi" w:cstheme="majorHAnsi"/>
          <w:i/>
          <w:iCs/>
        </w:rPr>
        <w:t xml:space="preserve"> Soča </w:t>
      </w:r>
      <w:proofErr w:type="spellStart"/>
      <w:r w:rsidR="0034468D" w:rsidRPr="004611C5">
        <w:rPr>
          <w:rFonts w:asciiTheme="majorHAnsi" w:eastAsia="Arial" w:hAnsiTheme="majorHAnsi" w:cstheme="majorHAnsi"/>
          <w:i/>
          <w:iCs/>
        </w:rPr>
        <w:t>and</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Eastern</w:t>
      </w:r>
      <w:proofErr w:type="spellEnd"/>
      <w:r w:rsidR="0034468D" w:rsidRPr="004611C5">
        <w:rPr>
          <w:rFonts w:asciiTheme="majorHAnsi" w:eastAsia="Arial" w:hAnsiTheme="majorHAnsi" w:cstheme="majorHAnsi"/>
          <w:i/>
          <w:iCs/>
        </w:rPr>
        <w:t xml:space="preserve"> </w:t>
      </w:r>
      <w:proofErr w:type="spellStart"/>
      <w:r w:rsidR="0034468D" w:rsidRPr="004611C5">
        <w:rPr>
          <w:rFonts w:asciiTheme="majorHAnsi" w:eastAsia="Arial" w:hAnsiTheme="majorHAnsi" w:cstheme="majorHAnsi"/>
          <w:i/>
          <w:iCs/>
        </w:rPr>
        <w:t>Fronts</w:t>
      </w:r>
      <w:proofErr w:type="spellEnd"/>
      <w:r w:rsidR="00376798" w:rsidRPr="004611C5">
        <w:rPr>
          <w:rFonts w:asciiTheme="majorHAnsi" w:eastAsia="Arial" w:hAnsiTheme="majorHAnsi" w:cstheme="majorHAnsi"/>
        </w:rPr>
        <w:t xml:space="preserve"> (</w:t>
      </w:r>
      <w:proofErr w:type="spellStart"/>
      <w:r w:rsidR="0034468D" w:rsidRPr="004611C5">
        <w:rPr>
          <w:rFonts w:asciiTheme="majorHAnsi" w:eastAsia="Arial" w:hAnsiTheme="majorHAnsi" w:cstheme="majorHAnsi"/>
        </w:rPr>
        <w:t>Routledge</w:t>
      </w:r>
      <w:proofErr w:type="spellEnd"/>
      <w:r w:rsidR="0034468D" w:rsidRPr="004611C5">
        <w:rPr>
          <w:rFonts w:asciiTheme="majorHAnsi" w:eastAsia="Arial" w:hAnsiTheme="majorHAnsi" w:cstheme="majorHAnsi"/>
        </w:rPr>
        <w:t xml:space="preserve">, </w:t>
      </w:r>
      <w:r w:rsidR="00376798" w:rsidRPr="004611C5">
        <w:rPr>
          <w:rFonts w:asciiTheme="majorHAnsi" w:eastAsia="Arial" w:hAnsiTheme="majorHAnsi" w:cstheme="majorHAnsi"/>
        </w:rPr>
        <w:t>2019).</w:t>
      </w:r>
    </w:p>
    <w:p w14:paraId="7C66C54F"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0DAC704C" w14:textId="7ADDD83A"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b/>
          <w:color w:val="1F497D" w:themeColor="text2"/>
        </w:rPr>
      </w:pPr>
      <w:r w:rsidRPr="004611C5">
        <w:rPr>
          <w:rFonts w:asciiTheme="majorHAnsi" w:eastAsia="Arial" w:hAnsiTheme="majorHAnsi" w:cstheme="majorHAnsi"/>
          <w:b/>
          <w:color w:val="1F497D" w:themeColor="text2"/>
        </w:rPr>
        <w:t xml:space="preserve">Druga delavnica </w:t>
      </w:r>
      <w:r w:rsidR="00AE3A0E" w:rsidRPr="004611C5">
        <w:rPr>
          <w:rFonts w:asciiTheme="majorHAnsi" w:eastAsia="Arial" w:hAnsiTheme="majorHAnsi" w:cstheme="majorHAnsi"/>
          <w:b/>
          <w:color w:val="1F497D" w:themeColor="text2"/>
        </w:rPr>
        <w:t>–</w:t>
      </w:r>
      <w:r w:rsidRPr="004611C5">
        <w:rPr>
          <w:rFonts w:asciiTheme="majorHAnsi" w:eastAsia="Arial" w:hAnsiTheme="majorHAnsi" w:cstheme="majorHAnsi"/>
          <w:b/>
          <w:color w:val="1F497D" w:themeColor="text2"/>
        </w:rPr>
        <w:t xml:space="preserve"> PRAVNI IN UPRAVNI VIDIKI DEDIŠČINSKIH PRAVIC</w:t>
      </w:r>
    </w:p>
    <w:p w14:paraId="2B5CCC2F"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b/>
        </w:rPr>
      </w:pPr>
    </w:p>
    <w:p w14:paraId="2211DFDF" w14:textId="77464D76"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Dr. Anne Mie DRAYE</w:t>
      </w:r>
      <w:r w:rsidRPr="004611C5">
        <w:rPr>
          <w:rFonts w:asciiTheme="majorHAnsi" w:eastAsia="Arial" w:hAnsiTheme="majorHAnsi" w:cstheme="majorHAnsi"/>
        </w:rPr>
        <w:t xml:space="preserve"> je (zaslužna) redna profesorica in nekdanja </w:t>
      </w:r>
      <w:proofErr w:type="spellStart"/>
      <w:r w:rsidRPr="004611C5">
        <w:rPr>
          <w:rFonts w:asciiTheme="majorHAnsi" w:eastAsia="Arial" w:hAnsiTheme="majorHAnsi" w:cstheme="majorHAnsi"/>
        </w:rPr>
        <w:t>dekanja</w:t>
      </w:r>
      <w:proofErr w:type="spellEnd"/>
      <w:r w:rsidRPr="004611C5">
        <w:rPr>
          <w:rFonts w:asciiTheme="majorHAnsi" w:eastAsia="Arial" w:hAnsiTheme="majorHAnsi" w:cstheme="majorHAnsi"/>
        </w:rPr>
        <w:t xml:space="preserve"> Pravne fakultete Univerze </w:t>
      </w:r>
      <w:proofErr w:type="spellStart"/>
      <w:r w:rsidRPr="004611C5">
        <w:rPr>
          <w:rFonts w:asciiTheme="majorHAnsi" w:eastAsia="Arial" w:hAnsiTheme="majorHAnsi" w:cstheme="majorHAnsi"/>
        </w:rPr>
        <w:t>Hasselt</w:t>
      </w:r>
      <w:proofErr w:type="spellEnd"/>
      <w:r w:rsidRPr="004611C5">
        <w:rPr>
          <w:rFonts w:asciiTheme="majorHAnsi" w:eastAsia="Arial" w:hAnsiTheme="majorHAnsi" w:cstheme="majorHAnsi"/>
        </w:rPr>
        <w:t>. Bila je tudi gostujoča profesorica na K</w:t>
      </w:r>
      <w:r w:rsidR="00AE3A0E" w:rsidRPr="004611C5">
        <w:rPr>
          <w:rFonts w:asciiTheme="majorHAnsi" w:eastAsia="Arial" w:hAnsiTheme="majorHAnsi" w:cstheme="majorHAnsi"/>
        </w:rPr>
        <w:t xml:space="preserve">atoliški univerzi </w:t>
      </w:r>
      <w:r w:rsidRPr="004611C5">
        <w:rPr>
          <w:rFonts w:asciiTheme="majorHAnsi" w:eastAsia="Arial" w:hAnsiTheme="majorHAnsi" w:cstheme="majorHAnsi"/>
        </w:rPr>
        <w:t xml:space="preserve">Leuven in Akademiji </w:t>
      </w:r>
      <w:proofErr w:type="spellStart"/>
      <w:r w:rsidRPr="004611C5">
        <w:rPr>
          <w:rFonts w:asciiTheme="majorHAnsi" w:eastAsia="Arial" w:hAnsiTheme="majorHAnsi" w:cstheme="majorHAnsi"/>
        </w:rPr>
        <w:t>Istropolitana</w:t>
      </w:r>
      <w:proofErr w:type="spellEnd"/>
      <w:r w:rsidRPr="004611C5">
        <w:rPr>
          <w:rFonts w:asciiTheme="majorHAnsi" w:eastAsia="Arial" w:hAnsiTheme="majorHAnsi" w:cstheme="majorHAnsi"/>
        </w:rPr>
        <w:t xml:space="preserve"> Nova v Bratislavi. Deluje kot pravna svetovalka v imenu javnih organov na nacionalni in mednarodni ravni, delovala je tudi kot nadomestna ocenjevalka na </w:t>
      </w:r>
      <w:proofErr w:type="spellStart"/>
      <w:r w:rsidR="0002650B" w:rsidRPr="004611C5">
        <w:rPr>
          <w:rFonts w:asciiTheme="majorHAnsi" w:eastAsia="Arial" w:hAnsiTheme="majorHAnsi" w:cstheme="majorHAnsi"/>
        </w:rPr>
        <w:t>Environmental</w:t>
      </w:r>
      <w:proofErr w:type="spellEnd"/>
      <w:r w:rsidR="0002650B" w:rsidRPr="004611C5">
        <w:rPr>
          <w:rFonts w:asciiTheme="majorHAnsi" w:eastAsia="Arial" w:hAnsiTheme="majorHAnsi" w:cstheme="majorHAnsi"/>
        </w:rPr>
        <w:t xml:space="preserve"> </w:t>
      </w:r>
      <w:proofErr w:type="spellStart"/>
      <w:r w:rsidR="0002650B" w:rsidRPr="004611C5">
        <w:rPr>
          <w:rFonts w:asciiTheme="majorHAnsi" w:eastAsia="Arial" w:hAnsiTheme="majorHAnsi" w:cstheme="majorHAnsi"/>
        </w:rPr>
        <w:t>Enforcement</w:t>
      </w:r>
      <w:proofErr w:type="spellEnd"/>
      <w:r w:rsidR="0002650B" w:rsidRPr="004611C5">
        <w:rPr>
          <w:rFonts w:asciiTheme="majorHAnsi" w:eastAsia="Arial" w:hAnsiTheme="majorHAnsi" w:cstheme="majorHAnsi"/>
        </w:rPr>
        <w:t xml:space="preserve"> </w:t>
      </w:r>
      <w:proofErr w:type="spellStart"/>
      <w:r w:rsidR="0002650B" w:rsidRPr="004611C5">
        <w:rPr>
          <w:rFonts w:asciiTheme="majorHAnsi" w:eastAsia="Arial" w:hAnsiTheme="majorHAnsi" w:cstheme="majorHAnsi"/>
        </w:rPr>
        <w:t>Court</w:t>
      </w:r>
      <w:proofErr w:type="spellEnd"/>
      <w:r w:rsidRPr="004611C5">
        <w:rPr>
          <w:rFonts w:asciiTheme="majorHAnsi" w:eastAsia="Arial" w:hAnsiTheme="majorHAnsi" w:cstheme="majorHAnsi"/>
        </w:rPr>
        <w:t xml:space="preserve">. Anne Mie </w:t>
      </w:r>
      <w:proofErr w:type="spellStart"/>
      <w:r w:rsidRPr="004611C5">
        <w:rPr>
          <w:rFonts w:asciiTheme="majorHAnsi" w:eastAsia="Arial" w:hAnsiTheme="majorHAnsi" w:cstheme="majorHAnsi"/>
        </w:rPr>
        <w:t>Draye</w:t>
      </w:r>
      <w:proofErr w:type="spellEnd"/>
      <w:r w:rsidRPr="004611C5">
        <w:rPr>
          <w:rFonts w:asciiTheme="majorHAnsi" w:eastAsia="Arial" w:hAnsiTheme="majorHAnsi" w:cstheme="majorHAnsi"/>
        </w:rPr>
        <w:t xml:space="preserve"> je avtorica več knjig in številnih člankov o pravnih vidikih ohranjanja zgodovine v </w:t>
      </w:r>
      <w:r w:rsidR="003B12AB" w:rsidRPr="004611C5">
        <w:rPr>
          <w:rFonts w:asciiTheme="majorHAnsi" w:eastAsia="Arial" w:hAnsiTheme="majorHAnsi" w:cstheme="majorHAnsi"/>
        </w:rPr>
        <w:t>F</w:t>
      </w:r>
      <w:r w:rsidRPr="004611C5">
        <w:rPr>
          <w:rFonts w:asciiTheme="majorHAnsi" w:eastAsia="Arial" w:hAnsiTheme="majorHAnsi" w:cstheme="majorHAnsi"/>
        </w:rPr>
        <w:t xml:space="preserve">lamski regiji, Belgiji in Evropi. Objavlja tudi </w:t>
      </w:r>
      <w:r w:rsidR="003B12AB" w:rsidRPr="004611C5">
        <w:rPr>
          <w:rFonts w:asciiTheme="majorHAnsi" w:eastAsia="Arial" w:hAnsiTheme="majorHAnsi" w:cstheme="majorHAnsi"/>
        </w:rPr>
        <w:t xml:space="preserve">prispevke o </w:t>
      </w:r>
      <w:r w:rsidRPr="004611C5">
        <w:rPr>
          <w:rFonts w:asciiTheme="majorHAnsi" w:eastAsia="Arial" w:hAnsiTheme="majorHAnsi" w:cstheme="majorHAnsi"/>
        </w:rPr>
        <w:t>pravn</w:t>
      </w:r>
      <w:r w:rsidR="003B12AB" w:rsidRPr="004611C5">
        <w:rPr>
          <w:rFonts w:asciiTheme="majorHAnsi" w:eastAsia="Arial" w:hAnsiTheme="majorHAnsi" w:cstheme="majorHAnsi"/>
        </w:rPr>
        <w:t>ih</w:t>
      </w:r>
      <w:r w:rsidRPr="004611C5">
        <w:rPr>
          <w:rFonts w:asciiTheme="majorHAnsi" w:eastAsia="Arial" w:hAnsiTheme="majorHAnsi" w:cstheme="majorHAnsi"/>
        </w:rPr>
        <w:t xml:space="preserve"> vidik</w:t>
      </w:r>
      <w:r w:rsidR="003B12AB" w:rsidRPr="004611C5">
        <w:rPr>
          <w:rFonts w:asciiTheme="majorHAnsi" w:eastAsia="Arial" w:hAnsiTheme="majorHAnsi" w:cstheme="majorHAnsi"/>
        </w:rPr>
        <w:t>ih</w:t>
      </w:r>
      <w:r w:rsidRPr="004611C5">
        <w:rPr>
          <w:rFonts w:asciiTheme="majorHAnsi" w:eastAsia="Arial" w:hAnsiTheme="majorHAnsi" w:cstheme="majorHAnsi"/>
        </w:rPr>
        <w:t xml:space="preserve"> </w:t>
      </w:r>
      <w:r w:rsidR="003B12AB" w:rsidRPr="004611C5">
        <w:rPr>
          <w:rFonts w:asciiTheme="majorHAnsi" w:eastAsia="Arial" w:hAnsiTheme="majorHAnsi" w:cstheme="majorHAnsi"/>
        </w:rPr>
        <w:t xml:space="preserve">prostorskega </w:t>
      </w:r>
      <w:r w:rsidRPr="004611C5">
        <w:rPr>
          <w:rFonts w:asciiTheme="majorHAnsi" w:eastAsia="Arial" w:hAnsiTheme="majorHAnsi" w:cstheme="majorHAnsi"/>
        </w:rPr>
        <w:t xml:space="preserve">načrtovanja. Je nekdanja predsednica združenja Monument </w:t>
      </w:r>
      <w:proofErr w:type="spellStart"/>
      <w:r w:rsidRPr="004611C5">
        <w:rPr>
          <w:rFonts w:asciiTheme="majorHAnsi" w:eastAsia="Arial" w:hAnsiTheme="majorHAnsi" w:cstheme="majorHAnsi"/>
        </w:rPr>
        <w:t>Watch</w:t>
      </w:r>
      <w:proofErr w:type="spellEnd"/>
      <w:r w:rsidRPr="004611C5">
        <w:rPr>
          <w:rFonts w:asciiTheme="majorHAnsi" w:eastAsia="Arial" w:hAnsiTheme="majorHAnsi" w:cstheme="majorHAnsi"/>
        </w:rPr>
        <w:t xml:space="preserve"> in nekdanja predsednica Kraljeve komisije za spomenike in najdišča (Flamska regija). Bila je podpredsednica in je še vedno članica Mednarodnega znanstvenega odbora ICOMOS za pravna, finančna in administrativna vprašanja (ICLAFI).</w:t>
      </w:r>
    </w:p>
    <w:p w14:paraId="22C63BB7"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29ED9CD2" w14:textId="5EF08625"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proofErr w:type="spellStart"/>
      <w:r w:rsidRPr="004611C5">
        <w:rPr>
          <w:rFonts w:asciiTheme="majorHAnsi" w:eastAsia="Arial" w:hAnsiTheme="majorHAnsi" w:cstheme="majorHAnsi"/>
          <w:b/>
        </w:rPr>
        <w:t>Matleena</w:t>
      </w:r>
      <w:proofErr w:type="spellEnd"/>
      <w:r w:rsidRPr="004611C5">
        <w:rPr>
          <w:rFonts w:asciiTheme="majorHAnsi" w:eastAsia="Arial" w:hAnsiTheme="majorHAnsi" w:cstheme="majorHAnsi"/>
          <w:b/>
        </w:rPr>
        <w:t xml:space="preserve"> HAAPALA</w:t>
      </w:r>
      <w:r w:rsidRPr="004611C5">
        <w:rPr>
          <w:rFonts w:asciiTheme="majorHAnsi" w:eastAsia="Arial" w:hAnsiTheme="majorHAnsi" w:cstheme="majorHAnsi"/>
        </w:rPr>
        <w:t xml:space="preserve"> </w:t>
      </w:r>
      <w:r w:rsidR="003B12AB" w:rsidRPr="004611C5">
        <w:rPr>
          <w:rFonts w:asciiTheme="majorHAnsi" w:eastAsia="Arial" w:hAnsiTheme="majorHAnsi" w:cstheme="majorHAnsi"/>
        </w:rPr>
        <w:t xml:space="preserve">od leta 2015 </w:t>
      </w:r>
      <w:r w:rsidRPr="004611C5">
        <w:rPr>
          <w:rFonts w:asciiTheme="majorHAnsi" w:eastAsia="Arial" w:hAnsiTheme="majorHAnsi" w:cstheme="majorHAnsi"/>
        </w:rPr>
        <w:t xml:space="preserve">deluje kot višja uradnica za pravne zadeve na Ministrstvu za okolje na Finskem. Njene prejšnje delovne izkušnje vključujejo pravno svetovanje na Finski agenciji za dediščino 2008–2015. </w:t>
      </w:r>
      <w:proofErr w:type="spellStart"/>
      <w:r w:rsidRPr="004611C5">
        <w:rPr>
          <w:rFonts w:asciiTheme="majorHAnsi" w:eastAsia="Arial" w:hAnsiTheme="majorHAnsi" w:cstheme="majorHAnsi"/>
        </w:rPr>
        <w:t>Matleena</w:t>
      </w:r>
      <w:proofErr w:type="spellEnd"/>
      <w:r w:rsidRPr="004611C5">
        <w:rPr>
          <w:rFonts w:asciiTheme="majorHAnsi" w:eastAsia="Arial" w:hAnsiTheme="majorHAnsi" w:cstheme="majorHAnsi"/>
        </w:rPr>
        <w:t xml:space="preserve"> je magistrirala pravo na Univerzi v </w:t>
      </w:r>
      <w:proofErr w:type="spellStart"/>
      <w:r w:rsidRPr="004611C5">
        <w:rPr>
          <w:rFonts w:asciiTheme="majorHAnsi" w:eastAsia="Arial" w:hAnsiTheme="majorHAnsi" w:cstheme="majorHAnsi"/>
        </w:rPr>
        <w:t>Turku</w:t>
      </w:r>
      <w:r w:rsidR="000F26AF" w:rsidRPr="004611C5">
        <w:rPr>
          <w:rFonts w:asciiTheme="majorHAnsi" w:eastAsia="Arial" w:hAnsiTheme="majorHAnsi" w:cstheme="majorHAnsi"/>
        </w:rPr>
        <w:t>ju</w:t>
      </w:r>
      <w:proofErr w:type="spellEnd"/>
      <w:r w:rsidRPr="004611C5">
        <w:rPr>
          <w:rFonts w:asciiTheme="majorHAnsi" w:eastAsia="Arial" w:hAnsiTheme="majorHAnsi" w:cstheme="majorHAnsi"/>
        </w:rPr>
        <w:t xml:space="preserve">. </w:t>
      </w:r>
      <w:r w:rsidR="00C54CD6" w:rsidRPr="004611C5">
        <w:rPr>
          <w:rFonts w:asciiTheme="majorHAnsi" w:eastAsia="Arial" w:hAnsiTheme="majorHAnsi" w:cstheme="majorHAnsi"/>
        </w:rPr>
        <w:t xml:space="preserve">Usposabljala se je na Okrožnem sodišču v </w:t>
      </w:r>
      <w:proofErr w:type="spellStart"/>
      <w:r w:rsidR="00C54CD6" w:rsidRPr="004611C5">
        <w:rPr>
          <w:rFonts w:asciiTheme="majorHAnsi" w:eastAsia="Arial" w:hAnsiTheme="majorHAnsi" w:cstheme="majorHAnsi"/>
        </w:rPr>
        <w:t>Lahtiju</w:t>
      </w:r>
      <w:proofErr w:type="spellEnd"/>
      <w:r w:rsidRPr="004611C5">
        <w:rPr>
          <w:rFonts w:asciiTheme="majorHAnsi" w:eastAsia="Arial" w:hAnsiTheme="majorHAnsi" w:cstheme="majorHAnsi"/>
        </w:rPr>
        <w:t xml:space="preserve">. Prav tako je magistrirala iz filologije na Univerzi v </w:t>
      </w:r>
      <w:proofErr w:type="spellStart"/>
      <w:r w:rsidRPr="004611C5">
        <w:rPr>
          <w:rFonts w:asciiTheme="majorHAnsi" w:eastAsia="Arial" w:hAnsiTheme="majorHAnsi" w:cstheme="majorHAnsi"/>
        </w:rPr>
        <w:t>Jyv</w:t>
      </w:r>
      <w:r w:rsidR="00C54CD6" w:rsidRPr="004611C5">
        <w:rPr>
          <w:rFonts w:asciiTheme="majorHAnsi" w:eastAsia="Arial" w:hAnsiTheme="majorHAnsi" w:cstheme="majorHAnsi"/>
        </w:rPr>
        <w:t>ä</w:t>
      </w:r>
      <w:r w:rsidRPr="004611C5">
        <w:rPr>
          <w:rFonts w:asciiTheme="majorHAnsi" w:eastAsia="Arial" w:hAnsiTheme="majorHAnsi" w:cstheme="majorHAnsi"/>
        </w:rPr>
        <w:t>skyli</w:t>
      </w:r>
      <w:proofErr w:type="spellEnd"/>
      <w:r w:rsidRPr="004611C5">
        <w:rPr>
          <w:rFonts w:asciiTheme="majorHAnsi" w:eastAsia="Arial" w:hAnsiTheme="majorHAnsi" w:cstheme="majorHAnsi"/>
        </w:rPr>
        <w:t xml:space="preserve">. </w:t>
      </w:r>
      <w:proofErr w:type="spellStart"/>
      <w:r w:rsidRPr="004611C5">
        <w:rPr>
          <w:rFonts w:asciiTheme="majorHAnsi" w:eastAsia="Arial" w:hAnsiTheme="majorHAnsi" w:cstheme="majorHAnsi"/>
        </w:rPr>
        <w:t>Matleena</w:t>
      </w:r>
      <w:proofErr w:type="spellEnd"/>
      <w:r w:rsidRPr="004611C5">
        <w:rPr>
          <w:rFonts w:asciiTheme="majorHAnsi" w:eastAsia="Arial" w:hAnsiTheme="majorHAnsi" w:cstheme="majorHAnsi"/>
        </w:rPr>
        <w:t xml:space="preserve"> je od leta 2009 članica ICOMOS-a na Finskem, od leta 2016 pa član</w:t>
      </w:r>
      <w:r w:rsidR="0002650B" w:rsidRPr="004611C5">
        <w:rPr>
          <w:rFonts w:asciiTheme="majorHAnsi" w:eastAsia="Arial" w:hAnsiTheme="majorHAnsi" w:cstheme="majorHAnsi"/>
        </w:rPr>
        <w:t>ica</w:t>
      </w:r>
      <w:r w:rsidRPr="004611C5">
        <w:rPr>
          <w:rFonts w:asciiTheme="majorHAnsi" w:eastAsia="Arial" w:hAnsiTheme="majorHAnsi" w:cstheme="majorHAnsi"/>
        </w:rPr>
        <w:t xml:space="preserve"> Mednarodnega znanstvenega odbora ICOMOS za pravna, administrativna in finančna vprašanja (ICLAFI).</w:t>
      </w:r>
    </w:p>
    <w:p w14:paraId="1BA5E6C1"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46923202" w14:textId="5064B069" w:rsidR="00214A09" w:rsidRPr="00A40257" w:rsidRDefault="00376798" w:rsidP="008D3B86">
      <w:pPr>
        <w:pBdr>
          <w:top w:val="nil"/>
          <w:left w:val="nil"/>
          <w:bottom w:val="nil"/>
          <w:right w:val="nil"/>
          <w:between w:val="nil"/>
        </w:pBdr>
        <w:spacing w:line="240" w:lineRule="auto"/>
        <w:jc w:val="both"/>
        <w:rPr>
          <w:rFonts w:asciiTheme="majorHAnsi" w:eastAsia="Arial" w:hAnsiTheme="majorHAnsi" w:cstheme="majorHAnsi"/>
          <w:b/>
          <w:color w:val="1F497D" w:themeColor="text2"/>
        </w:rPr>
      </w:pPr>
      <w:r w:rsidRPr="00A40257">
        <w:rPr>
          <w:rFonts w:asciiTheme="majorHAnsi" w:eastAsia="Arial" w:hAnsiTheme="majorHAnsi" w:cstheme="majorHAnsi"/>
          <w:b/>
          <w:color w:val="1F497D" w:themeColor="text2"/>
        </w:rPr>
        <w:t>Tretja delavnica</w:t>
      </w:r>
      <w:r w:rsidR="007E6ABA" w:rsidRPr="00A40257">
        <w:rPr>
          <w:rFonts w:asciiTheme="majorHAnsi" w:eastAsia="Arial" w:hAnsiTheme="majorHAnsi" w:cstheme="majorHAnsi"/>
          <w:b/>
          <w:color w:val="1F497D" w:themeColor="text2"/>
        </w:rPr>
        <w:t xml:space="preserve"> / </w:t>
      </w:r>
      <w:r w:rsidRPr="00A40257">
        <w:rPr>
          <w:rFonts w:asciiTheme="majorHAnsi" w:eastAsia="Arial" w:hAnsiTheme="majorHAnsi" w:cstheme="majorHAnsi"/>
          <w:b/>
          <w:color w:val="1F497D" w:themeColor="text2"/>
        </w:rPr>
        <w:t xml:space="preserve">SESTANEK SKUPINE ZA REFLEKSIJO </w:t>
      </w:r>
      <w:r w:rsidR="00593EA4" w:rsidRPr="00A40257">
        <w:rPr>
          <w:rFonts w:asciiTheme="majorHAnsi" w:eastAsia="Arial" w:hAnsiTheme="majorHAnsi" w:cstheme="majorHAnsi"/>
          <w:b/>
          <w:color w:val="1F497D" w:themeColor="text2"/>
        </w:rPr>
        <w:t xml:space="preserve">– </w:t>
      </w:r>
      <w:r w:rsidRPr="00A40257">
        <w:rPr>
          <w:rFonts w:asciiTheme="majorHAnsi" w:eastAsia="Arial" w:hAnsiTheme="majorHAnsi" w:cstheme="majorHAnsi"/>
          <w:b/>
          <w:color w:val="1F497D" w:themeColor="text2"/>
        </w:rPr>
        <w:t>EVROPSKA DEDIŠČINA IN KULTURA GRADNJE KOT GENERATOR DEDIŠČINE PRIHODNOSTI</w:t>
      </w:r>
    </w:p>
    <w:p w14:paraId="719563E5"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b/>
        </w:rPr>
      </w:pPr>
    </w:p>
    <w:p w14:paraId="0B263AFC" w14:textId="2962A19D" w:rsidR="00214A09" w:rsidRPr="004611C5" w:rsidRDefault="00376798" w:rsidP="008D3B86">
      <w:pPr>
        <w:autoSpaceDE w:val="0"/>
        <w:autoSpaceDN w:val="0"/>
        <w:adjustRightInd w:val="0"/>
        <w:spacing w:line="240" w:lineRule="auto"/>
        <w:jc w:val="both"/>
        <w:rPr>
          <w:rFonts w:asciiTheme="majorHAnsi" w:eastAsia="Arial" w:hAnsiTheme="majorHAnsi" w:cstheme="majorHAnsi"/>
        </w:rPr>
      </w:pPr>
      <w:r w:rsidRPr="004611C5">
        <w:rPr>
          <w:rFonts w:asciiTheme="majorHAnsi" w:eastAsia="Arial" w:hAnsiTheme="majorHAnsi" w:cstheme="majorHAnsi"/>
          <w:b/>
          <w:bCs/>
        </w:rPr>
        <w:t>Vera AMEELS</w:t>
      </w:r>
      <w:r w:rsidRPr="004611C5">
        <w:rPr>
          <w:rFonts w:asciiTheme="majorHAnsi" w:eastAsia="Arial" w:hAnsiTheme="majorHAnsi" w:cstheme="majorHAnsi"/>
        </w:rPr>
        <w:t xml:space="preserve"> </w:t>
      </w:r>
      <w:r w:rsidR="00593EA4" w:rsidRPr="004611C5">
        <w:rPr>
          <w:rFonts w:asciiTheme="majorHAnsi" w:eastAsia="Arial" w:hAnsiTheme="majorHAnsi" w:cstheme="majorHAnsi"/>
        </w:rPr>
        <w:t>je</w:t>
      </w:r>
      <w:r w:rsidRPr="004611C5">
        <w:rPr>
          <w:rFonts w:asciiTheme="majorHAnsi" w:eastAsia="Arial" w:hAnsiTheme="majorHAnsi" w:cstheme="majorHAnsi"/>
        </w:rPr>
        <w:t xml:space="preserve"> magistrica zgodovine in arheologije na Univerzi v Gentu in </w:t>
      </w:r>
      <w:r w:rsidR="003E0EBC" w:rsidRPr="004611C5">
        <w:rPr>
          <w:rFonts w:asciiTheme="majorHAnsi" w:eastAsia="Arial" w:hAnsiTheme="majorHAnsi" w:cstheme="majorHAnsi"/>
        </w:rPr>
        <w:t xml:space="preserve">diplomantka naprednih študij na področju </w:t>
      </w:r>
      <w:r w:rsidRPr="004611C5">
        <w:rPr>
          <w:rFonts w:asciiTheme="majorHAnsi" w:eastAsia="Arial" w:hAnsiTheme="majorHAnsi" w:cstheme="majorHAnsi"/>
        </w:rPr>
        <w:t xml:space="preserve"> </w:t>
      </w:r>
      <w:r w:rsidR="003E0EBC" w:rsidRPr="004611C5">
        <w:rPr>
          <w:rFonts w:asciiTheme="majorHAnsi" w:eastAsia="Arial" w:hAnsiTheme="majorHAnsi" w:cstheme="majorHAnsi"/>
        </w:rPr>
        <w:t>geografske analize fizičnega okolja, virov in naravnih tveganj</w:t>
      </w:r>
      <w:r w:rsidR="000F26AF" w:rsidRPr="004611C5">
        <w:rPr>
          <w:rFonts w:asciiTheme="majorHAnsi" w:eastAsia="Arial" w:hAnsiTheme="majorHAnsi" w:cstheme="majorHAnsi"/>
        </w:rPr>
        <w:t xml:space="preserve"> </w:t>
      </w:r>
      <w:r w:rsidR="007731E7" w:rsidRPr="004611C5">
        <w:rPr>
          <w:rFonts w:asciiTheme="majorHAnsi" w:eastAsia="Arial" w:hAnsiTheme="majorHAnsi" w:cstheme="majorHAnsi"/>
        </w:rPr>
        <w:t xml:space="preserve">na Univerzi </w:t>
      </w:r>
      <w:r w:rsidR="003E0EBC" w:rsidRPr="004611C5">
        <w:rPr>
          <w:rFonts w:asciiTheme="majorHAnsi" w:eastAsia="Arial" w:hAnsiTheme="majorHAnsi" w:cstheme="majorHAnsi"/>
        </w:rPr>
        <w:t xml:space="preserve">za </w:t>
      </w:r>
      <w:r w:rsidR="007731E7" w:rsidRPr="004611C5">
        <w:rPr>
          <w:rFonts w:asciiTheme="majorHAnsi" w:eastAsia="Arial" w:hAnsiTheme="majorHAnsi" w:cstheme="majorHAnsi"/>
        </w:rPr>
        <w:t>znanost in tehnologij</w:t>
      </w:r>
      <w:r w:rsidR="003E0EBC" w:rsidRPr="004611C5">
        <w:rPr>
          <w:rFonts w:asciiTheme="majorHAnsi" w:eastAsia="Arial" w:hAnsiTheme="majorHAnsi" w:cstheme="majorHAnsi"/>
        </w:rPr>
        <w:t>o</w:t>
      </w:r>
      <w:r w:rsidR="007731E7" w:rsidRPr="004611C5">
        <w:rPr>
          <w:rFonts w:asciiTheme="majorHAnsi" w:eastAsia="Arial" w:hAnsiTheme="majorHAnsi" w:cstheme="majorHAnsi"/>
        </w:rPr>
        <w:t xml:space="preserve"> v </w:t>
      </w:r>
      <w:proofErr w:type="spellStart"/>
      <w:r w:rsidR="007731E7" w:rsidRPr="004611C5">
        <w:rPr>
          <w:rFonts w:asciiTheme="majorHAnsi" w:eastAsia="Arial" w:hAnsiTheme="majorHAnsi" w:cstheme="majorHAnsi"/>
        </w:rPr>
        <w:t>Lillu</w:t>
      </w:r>
      <w:proofErr w:type="spellEnd"/>
      <w:r w:rsidR="007731E7" w:rsidRPr="004611C5">
        <w:rPr>
          <w:rFonts w:asciiTheme="majorHAnsi" w:eastAsia="Arial" w:hAnsiTheme="majorHAnsi" w:cstheme="majorHAnsi"/>
        </w:rPr>
        <w:t xml:space="preserve"> v Franciji</w:t>
      </w:r>
      <w:r w:rsidRPr="004611C5">
        <w:rPr>
          <w:rFonts w:asciiTheme="majorHAnsi" w:eastAsia="Arial" w:hAnsiTheme="majorHAnsi" w:cstheme="majorHAnsi"/>
        </w:rPr>
        <w:t>. Za flamsko vlado je delala od leta 1996</w:t>
      </w:r>
      <w:r w:rsidR="003E0EBC" w:rsidRPr="004611C5">
        <w:rPr>
          <w:rFonts w:asciiTheme="majorHAnsi" w:eastAsia="Arial" w:hAnsiTheme="majorHAnsi" w:cstheme="majorHAnsi"/>
        </w:rPr>
        <w:t>,</w:t>
      </w:r>
      <w:r w:rsidRPr="004611C5">
        <w:rPr>
          <w:rFonts w:asciiTheme="majorHAnsi" w:eastAsia="Arial" w:hAnsiTheme="majorHAnsi" w:cstheme="majorHAnsi"/>
        </w:rPr>
        <w:t xml:space="preserve"> </w:t>
      </w:r>
      <w:r w:rsidR="003E0EBC" w:rsidRPr="004611C5">
        <w:rPr>
          <w:rFonts w:asciiTheme="majorHAnsi" w:eastAsia="Arial" w:hAnsiTheme="majorHAnsi" w:cstheme="majorHAnsi"/>
        </w:rPr>
        <w:t>n</w:t>
      </w:r>
      <w:r w:rsidRPr="004611C5">
        <w:rPr>
          <w:rFonts w:asciiTheme="majorHAnsi" w:eastAsia="Arial" w:hAnsiTheme="majorHAnsi" w:cstheme="majorHAnsi"/>
        </w:rPr>
        <w:t xml:space="preserve">ajprej kot arheologinja na srednjeveškem najdišču </w:t>
      </w:r>
      <w:proofErr w:type="spellStart"/>
      <w:r w:rsidRPr="004611C5">
        <w:rPr>
          <w:rFonts w:asciiTheme="majorHAnsi" w:eastAsia="Arial" w:hAnsiTheme="majorHAnsi" w:cstheme="majorHAnsi"/>
        </w:rPr>
        <w:t>Ename</w:t>
      </w:r>
      <w:proofErr w:type="spellEnd"/>
      <w:r w:rsidRPr="004611C5">
        <w:rPr>
          <w:rFonts w:asciiTheme="majorHAnsi" w:eastAsia="Arial" w:hAnsiTheme="majorHAnsi" w:cstheme="majorHAnsi"/>
        </w:rPr>
        <w:t xml:space="preserve"> v Flandriji. Od leta 2012 </w:t>
      </w:r>
      <w:r w:rsidR="003E0EBC" w:rsidRPr="004611C5">
        <w:rPr>
          <w:rFonts w:asciiTheme="majorHAnsi" w:eastAsia="Arial" w:hAnsiTheme="majorHAnsi" w:cstheme="majorHAnsi"/>
        </w:rPr>
        <w:t xml:space="preserve">dela kot </w:t>
      </w:r>
      <w:r w:rsidRPr="004611C5">
        <w:rPr>
          <w:rFonts w:asciiTheme="majorHAnsi" w:eastAsia="Arial" w:hAnsiTheme="majorHAnsi" w:cstheme="majorHAnsi"/>
        </w:rPr>
        <w:t xml:space="preserve"> uradnica. Osredotoča se na arheologijo in pokrajino (razvoj zakonodaje</w:t>
      </w:r>
      <w:r w:rsidR="000F26AF" w:rsidRPr="004611C5">
        <w:rPr>
          <w:rFonts w:asciiTheme="majorHAnsi" w:eastAsia="Arial" w:hAnsiTheme="majorHAnsi" w:cstheme="majorHAnsi"/>
        </w:rPr>
        <w:t xml:space="preserve"> in</w:t>
      </w:r>
      <w:r w:rsidRPr="004611C5">
        <w:rPr>
          <w:rFonts w:asciiTheme="majorHAnsi" w:eastAsia="Arial" w:hAnsiTheme="majorHAnsi" w:cstheme="majorHAnsi"/>
        </w:rPr>
        <w:t xml:space="preserve"> politik) ter na pobude EU. Je flamska predstavnica v Evropski strokovni skupini za kulturno dediščino, Partnerstvu za kulturo in kulturno dediščino urbane agende, EAC (Evropski arheološki svet), EHLF (Pravni forum o evropski dediščini) in Skupini za razmislek o EU in kulturni dediščini, </w:t>
      </w:r>
      <w:r w:rsidR="003E0EBC" w:rsidRPr="004611C5">
        <w:rPr>
          <w:rFonts w:asciiTheme="majorHAnsi" w:eastAsia="Arial" w:hAnsiTheme="majorHAnsi" w:cstheme="majorHAnsi"/>
        </w:rPr>
        <w:t xml:space="preserve">pri slednji sodeluje tudi v sekretariatu. </w:t>
      </w:r>
      <w:r w:rsidRPr="004611C5">
        <w:rPr>
          <w:rFonts w:asciiTheme="majorHAnsi" w:eastAsia="Arial" w:hAnsiTheme="majorHAnsi" w:cstheme="majorHAnsi"/>
        </w:rPr>
        <w:t xml:space="preserve">Je flamska koordinatorka za znak evropske dediščine in je članica </w:t>
      </w:r>
      <w:r w:rsidR="003E0EBC" w:rsidRPr="004611C5">
        <w:rPr>
          <w:rFonts w:asciiTheme="majorHAnsi" w:eastAsia="Arial" w:hAnsiTheme="majorHAnsi" w:cstheme="majorHAnsi"/>
        </w:rPr>
        <w:t>M</w:t>
      </w:r>
      <w:r w:rsidRPr="004611C5">
        <w:rPr>
          <w:rFonts w:asciiTheme="majorHAnsi" w:eastAsia="Arial" w:hAnsiTheme="majorHAnsi" w:cstheme="majorHAnsi"/>
        </w:rPr>
        <w:t xml:space="preserve">reže za podnebno dediščino in </w:t>
      </w:r>
      <w:r w:rsidR="003E0EBC" w:rsidRPr="004611C5">
        <w:rPr>
          <w:rFonts w:asciiTheme="majorHAnsi" w:eastAsia="Arial" w:hAnsiTheme="majorHAnsi" w:cstheme="majorHAnsi"/>
        </w:rPr>
        <w:t>F</w:t>
      </w:r>
      <w:r w:rsidRPr="004611C5">
        <w:rPr>
          <w:rFonts w:asciiTheme="majorHAnsi" w:eastAsia="Arial" w:hAnsiTheme="majorHAnsi" w:cstheme="majorHAnsi"/>
        </w:rPr>
        <w:t>lamske komisije za Unesco.</w:t>
      </w:r>
    </w:p>
    <w:p w14:paraId="54B19383"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3B74EABF" w14:textId="5A66F2E4" w:rsidR="00214A09" w:rsidRPr="004611C5" w:rsidRDefault="00376798" w:rsidP="008D3B86">
      <w:pPr>
        <w:pBdr>
          <w:top w:val="nil"/>
          <w:left w:val="nil"/>
          <w:bottom w:val="nil"/>
          <w:right w:val="nil"/>
          <w:between w:val="nil"/>
        </w:pBdr>
        <w:spacing w:line="240" w:lineRule="auto"/>
        <w:jc w:val="both"/>
        <w:rPr>
          <w:rFonts w:asciiTheme="majorHAnsi" w:eastAsia="Arial" w:hAnsiTheme="majorHAnsi" w:cstheme="majorHAnsi"/>
        </w:rPr>
      </w:pPr>
      <w:r w:rsidRPr="004611C5">
        <w:rPr>
          <w:rFonts w:asciiTheme="majorHAnsi" w:eastAsia="Arial" w:hAnsiTheme="majorHAnsi" w:cstheme="majorHAnsi"/>
          <w:b/>
        </w:rPr>
        <w:t>Arno BEUNEN</w:t>
      </w:r>
      <w:r w:rsidRPr="004611C5">
        <w:rPr>
          <w:rFonts w:asciiTheme="majorHAnsi" w:eastAsia="Arial" w:hAnsiTheme="majorHAnsi" w:cstheme="majorHAnsi"/>
        </w:rPr>
        <w:t xml:space="preserve"> </w:t>
      </w:r>
      <w:r w:rsidR="003E0EBC" w:rsidRPr="004611C5">
        <w:rPr>
          <w:rFonts w:asciiTheme="majorHAnsi" w:eastAsia="Arial" w:hAnsiTheme="majorHAnsi" w:cstheme="majorHAnsi"/>
        </w:rPr>
        <w:t>je</w:t>
      </w:r>
      <w:r w:rsidRPr="004611C5">
        <w:rPr>
          <w:rFonts w:asciiTheme="majorHAnsi" w:eastAsia="Arial" w:hAnsiTheme="majorHAnsi" w:cstheme="majorHAnsi"/>
        </w:rPr>
        <w:t xml:space="preserve"> diplomirani konservator in restavrator papirja in fotografskih predmetov ter magister znanosti o dediščini,</w:t>
      </w:r>
      <w:r w:rsidR="003E0EBC" w:rsidRPr="004611C5">
        <w:rPr>
          <w:rFonts w:asciiTheme="majorHAnsi" w:eastAsia="Arial" w:hAnsiTheme="majorHAnsi" w:cstheme="majorHAnsi"/>
        </w:rPr>
        <w:t xml:space="preserve"> študiral je na</w:t>
      </w:r>
      <w:r w:rsidRPr="004611C5">
        <w:rPr>
          <w:rFonts w:asciiTheme="majorHAnsi" w:eastAsia="Arial" w:hAnsiTheme="majorHAnsi" w:cstheme="majorHAnsi"/>
        </w:rPr>
        <w:t xml:space="preserve"> Univerz</w:t>
      </w:r>
      <w:r w:rsidR="003E0EBC" w:rsidRPr="004611C5">
        <w:rPr>
          <w:rFonts w:asciiTheme="majorHAnsi" w:eastAsia="Arial" w:hAnsiTheme="majorHAnsi" w:cstheme="majorHAnsi"/>
        </w:rPr>
        <w:t>i</w:t>
      </w:r>
      <w:r w:rsidRPr="004611C5">
        <w:rPr>
          <w:rFonts w:asciiTheme="majorHAnsi" w:eastAsia="Arial" w:hAnsiTheme="majorHAnsi" w:cstheme="majorHAnsi"/>
        </w:rPr>
        <w:t xml:space="preserve"> v Antwerpnu. </w:t>
      </w:r>
      <w:r w:rsidR="003E0EBC" w:rsidRPr="004611C5">
        <w:rPr>
          <w:rFonts w:asciiTheme="majorHAnsi" w:eastAsia="Arial" w:hAnsiTheme="majorHAnsi" w:cstheme="majorHAnsi"/>
        </w:rPr>
        <w:t>V m</w:t>
      </w:r>
      <w:r w:rsidRPr="004611C5">
        <w:rPr>
          <w:rFonts w:asciiTheme="majorHAnsi" w:eastAsia="Arial" w:hAnsiTheme="majorHAnsi" w:cstheme="majorHAnsi"/>
        </w:rPr>
        <w:t>agistrsk</w:t>
      </w:r>
      <w:r w:rsidR="003E0EBC" w:rsidRPr="004611C5">
        <w:rPr>
          <w:rFonts w:asciiTheme="majorHAnsi" w:eastAsia="Arial" w:hAnsiTheme="majorHAnsi" w:cstheme="majorHAnsi"/>
        </w:rPr>
        <w:t>i</w:t>
      </w:r>
      <w:r w:rsidRPr="004611C5">
        <w:rPr>
          <w:rFonts w:asciiTheme="majorHAnsi" w:eastAsia="Arial" w:hAnsiTheme="majorHAnsi" w:cstheme="majorHAnsi"/>
        </w:rPr>
        <w:t xml:space="preserve"> nalog</w:t>
      </w:r>
      <w:r w:rsidR="003E0EBC" w:rsidRPr="004611C5">
        <w:rPr>
          <w:rFonts w:asciiTheme="majorHAnsi" w:eastAsia="Arial" w:hAnsiTheme="majorHAnsi" w:cstheme="majorHAnsi"/>
        </w:rPr>
        <w:t>i</w:t>
      </w:r>
      <w:r w:rsidR="0002650B" w:rsidRPr="004611C5">
        <w:rPr>
          <w:rFonts w:asciiTheme="majorHAnsi" w:eastAsia="Arial" w:hAnsiTheme="majorHAnsi" w:cstheme="majorHAnsi"/>
        </w:rPr>
        <w:t xml:space="preserve"> je primerja</w:t>
      </w:r>
      <w:r w:rsidR="003E0EBC" w:rsidRPr="004611C5">
        <w:rPr>
          <w:rFonts w:asciiTheme="majorHAnsi" w:eastAsia="Arial" w:hAnsiTheme="majorHAnsi" w:cstheme="majorHAnsi"/>
        </w:rPr>
        <w:t>l</w:t>
      </w:r>
      <w:r w:rsidRPr="004611C5">
        <w:rPr>
          <w:rFonts w:asciiTheme="majorHAnsi" w:eastAsia="Arial" w:hAnsiTheme="majorHAnsi" w:cstheme="majorHAnsi"/>
        </w:rPr>
        <w:t xml:space="preserve"> upravljanje dveh </w:t>
      </w:r>
      <w:r w:rsidR="000E637B" w:rsidRPr="004611C5">
        <w:rPr>
          <w:rFonts w:asciiTheme="majorHAnsi" w:eastAsia="Arial" w:hAnsiTheme="majorHAnsi" w:cstheme="majorHAnsi"/>
        </w:rPr>
        <w:t xml:space="preserve">historičnih kazinov </w:t>
      </w:r>
      <w:r w:rsidRPr="004611C5">
        <w:rPr>
          <w:rFonts w:asciiTheme="majorHAnsi" w:eastAsia="Arial" w:hAnsiTheme="majorHAnsi" w:cstheme="majorHAnsi"/>
        </w:rPr>
        <w:t xml:space="preserve">arhitekta Léona </w:t>
      </w:r>
      <w:proofErr w:type="spellStart"/>
      <w:r w:rsidRPr="004611C5">
        <w:rPr>
          <w:rFonts w:asciiTheme="majorHAnsi" w:eastAsia="Arial" w:hAnsiTheme="majorHAnsi" w:cstheme="majorHAnsi"/>
        </w:rPr>
        <w:t>Stynena</w:t>
      </w:r>
      <w:proofErr w:type="spellEnd"/>
      <w:r w:rsidRPr="004611C5">
        <w:rPr>
          <w:rFonts w:asciiTheme="majorHAnsi" w:eastAsia="Arial" w:hAnsiTheme="majorHAnsi" w:cstheme="majorHAnsi"/>
        </w:rPr>
        <w:t xml:space="preserve"> na belgijski obali. Leta 2017 je začel delati na Oddelku za kulturo, mladino in medije kot vodja umetniške zbirke flamske skupnosti, ki obsega približno 20.000 kosov. Leta 2020 je postal uradnik </w:t>
      </w:r>
      <w:r w:rsidR="000E637B" w:rsidRPr="004611C5">
        <w:rPr>
          <w:rFonts w:asciiTheme="majorHAnsi" w:eastAsia="Arial" w:hAnsiTheme="majorHAnsi" w:cstheme="majorHAnsi"/>
        </w:rPr>
        <w:t>za področje</w:t>
      </w:r>
      <w:r w:rsidRPr="004611C5">
        <w:rPr>
          <w:rFonts w:asciiTheme="majorHAnsi" w:eastAsia="Arial" w:hAnsiTheme="majorHAnsi" w:cstheme="majorHAnsi"/>
        </w:rPr>
        <w:t xml:space="preserve"> mednarodne </w:t>
      </w:r>
      <w:r w:rsidR="000E637B" w:rsidRPr="004611C5">
        <w:rPr>
          <w:rFonts w:asciiTheme="majorHAnsi" w:eastAsia="Arial" w:hAnsiTheme="majorHAnsi" w:cstheme="majorHAnsi"/>
        </w:rPr>
        <w:t xml:space="preserve">politike </w:t>
      </w:r>
      <w:r w:rsidRPr="004611C5">
        <w:rPr>
          <w:rFonts w:asciiTheme="majorHAnsi" w:eastAsia="Arial" w:hAnsiTheme="majorHAnsi" w:cstheme="majorHAnsi"/>
        </w:rPr>
        <w:t xml:space="preserve">kulturne dediščine, </w:t>
      </w:r>
      <w:r w:rsidR="000E637B" w:rsidRPr="004611C5">
        <w:rPr>
          <w:rFonts w:asciiTheme="majorHAnsi" w:eastAsia="Arial" w:hAnsiTheme="majorHAnsi" w:cstheme="majorHAnsi"/>
        </w:rPr>
        <w:t>pri čemer njegovo delo obsega</w:t>
      </w:r>
      <w:r w:rsidRPr="004611C5">
        <w:rPr>
          <w:rFonts w:asciiTheme="majorHAnsi" w:eastAsia="Arial" w:hAnsiTheme="majorHAnsi" w:cstheme="majorHAnsi"/>
        </w:rPr>
        <w:t xml:space="preserve"> evropske pobude, </w:t>
      </w:r>
      <w:r w:rsidR="000E637B" w:rsidRPr="004611C5">
        <w:rPr>
          <w:rFonts w:asciiTheme="majorHAnsi" w:eastAsia="Arial" w:hAnsiTheme="majorHAnsi" w:cstheme="majorHAnsi"/>
        </w:rPr>
        <w:t>Unescovo konvencijo iz leta</w:t>
      </w:r>
      <w:r w:rsidRPr="004611C5">
        <w:rPr>
          <w:rFonts w:asciiTheme="majorHAnsi" w:eastAsia="Arial" w:hAnsiTheme="majorHAnsi" w:cstheme="majorHAnsi"/>
        </w:rPr>
        <w:t xml:space="preserve"> 2003 in program Spomin </w:t>
      </w:r>
      <w:r w:rsidR="000E637B" w:rsidRPr="004611C5">
        <w:rPr>
          <w:rFonts w:asciiTheme="majorHAnsi" w:eastAsia="Arial" w:hAnsiTheme="majorHAnsi" w:cstheme="majorHAnsi"/>
        </w:rPr>
        <w:t>sveta</w:t>
      </w:r>
      <w:r w:rsidRPr="004611C5">
        <w:rPr>
          <w:rFonts w:asciiTheme="majorHAnsi" w:eastAsia="Arial" w:hAnsiTheme="majorHAnsi" w:cstheme="majorHAnsi"/>
        </w:rPr>
        <w:t xml:space="preserve">. Je flamski predstavnik v Evropski strokovni skupini za kulturno dediščino; CDCPP in </w:t>
      </w:r>
      <w:r w:rsidR="00E850DA" w:rsidRPr="004611C5">
        <w:rPr>
          <w:rFonts w:asciiTheme="majorHAnsi" w:eastAsia="Arial" w:hAnsiTheme="majorHAnsi" w:cstheme="majorHAnsi"/>
        </w:rPr>
        <w:t>Skupini za razmislek</w:t>
      </w:r>
      <w:r w:rsidRPr="004611C5">
        <w:rPr>
          <w:rFonts w:asciiTheme="majorHAnsi" w:eastAsia="Arial" w:hAnsiTheme="majorHAnsi" w:cstheme="majorHAnsi"/>
        </w:rPr>
        <w:t xml:space="preserve"> EU in kulturno dediščino, </w:t>
      </w:r>
      <w:r w:rsidR="005B6DB4" w:rsidRPr="004611C5">
        <w:rPr>
          <w:rFonts w:asciiTheme="majorHAnsi" w:eastAsia="Arial" w:hAnsiTheme="majorHAnsi" w:cstheme="majorHAnsi"/>
        </w:rPr>
        <w:t>za slednjo sodeluje tudi v sekretariatu</w:t>
      </w:r>
      <w:r w:rsidRPr="004611C5">
        <w:rPr>
          <w:rFonts w:asciiTheme="majorHAnsi" w:eastAsia="Arial" w:hAnsiTheme="majorHAnsi" w:cstheme="majorHAnsi"/>
        </w:rPr>
        <w:t>.</w:t>
      </w:r>
    </w:p>
    <w:p w14:paraId="0F5E7948"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365F751B"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rPr>
      </w:pPr>
    </w:p>
    <w:p w14:paraId="071C5E42" w14:textId="77777777" w:rsidR="00214A09" w:rsidRPr="004611C5" w:rsidRDefault="00214A09" w:rsidP="008D3B86">
      <w:pPr>
        <w:pBdr>
          <w:top w:val="nil"/>
          <w:left w:val="nil"/>
          <w:bottom w:val="nil"/>
          <w:right w:val="nil"/>
          <w:between w:val="nil"/>
        </w:pBdr>
        <w:spacing w:line="240" w:lineRule="auto"/>
        <w:jc w:val="both"/>
        <w:rPr>
          <w:rFonts w:asciiTheme="majorHAnsi" w:eastAsia="Arial" w:hAnsiTheme="majorHAnsi" w:cstheme="majorHAnsi"/>
          <w:b/>
        </w:rPr>
      </w:pPr>
    </w:p>
    <w:sectPr w:rsidR="00214A09" w:rsidRPr="004611C5">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1388D" w14:textId="77777777" w:rsidR="00C91343" w:rsidRDefault="00C91343">
      <w:pPr>
        <w:spacing w:after="0" w:line="240" w:lineRule="auto"/>
      </w:pPr>
      <w:r>
        <w:separator/>
      </w:r>
    </w:p>
  </w:endnote>
  <w:endnote w:type="continuationSeparator" w:id="0">
    <w:p w14:paraId="76CE6B02" w14:textId="77777777" w:rsidR="00C91343" w:rsidRDefault="00C9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33FEA" w14:textId="77777777" w:rsidR="00214A09" w:rsidRDefault="0037679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9448A">
      <w:rPr>
        <w:noProof/>
        <w:color w:val="000000"/>
      </w:rPr>
      <w:t>1</w:t>
    </w:r>
    <w:r>
      <w:rPr>
        <w:color w:val="000000"/>
      </w:rPr>
      <w:fldChar w:fldCharType="end"/>
    </w:r>
  </w:p>
  <w:p w14:paraId="5527F017" w14:textId="77777777" w:rsidR="00214A09" w:rsidRDefault="00214A0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C03AD" w14:textId="77777777" w:rsidR="00C91343" w:rsidRDefault="00C91343">
      <w:pPr>
        <w:spacing w:after="0" w:line="240" w:lineRule="auto"/>
      </w:pPr>
      <w:r>
        <w:separator/>
      </w:r>
    </w:p>
  </w:footnote>
  <w:footnote w:type="continuationSeparator" w:id="0">
    <w:p w14:paraId="1A5F352E" w14:textId="77777777" w:rsidR="00C91343" w:rsidRDefault="00C9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8E7C" w14:textId="77777777" w:rsidR="00214A09" w:rsidRDefault="00376798">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58240" behindDoc="1" locked="0" layoutInCell="1" hidden="0" allowOverlap="1" wp14:anchorId="51DBF5A7" wp14:editId="7E6BE33A">
          <wp:simplePos x="0" y="0"/>
          <wp:positionH relativeFrom="page">
            <wp:posOffset>-24129</wp:posOffset>
          </wp:positionH>
          <wp:positionV relativeFrom="page">
            <wp:posOffset>-179704</wp:posOffset>
          </wp:positionV>
          <wp:extent cx="7624800" cy="1166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4800" cy="1166400"/>
                  </a:xfrm>
                  <a:prstGeom prst="rect">
                    <a:avLst/>
                  </a:prstGeom>
                  <a:ln/>
                </pic:spPr>
              </pic:pic>
            </a:graphicData>
          </a:graphic>
        </wp:anchor>
      </w:drawing>
    </w:r>
  </w:p>
  <w:p w14:paraId="32D20663" w14:textId="77777777" w:rsidR="00214A09" w:rsidRDefault="00214A09">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09"/>
    <w:rsid w:val="0002650B"/>
    <w:rsid w:val="00057A1C"/>
    <w:rsid w:val="000609A6"/>
    <w:rsid w:val="000A6169"/>
    <w:rsid w:val="000E637B"/>
    <w:rsid w:val="000F26AF"/>
    <w:rsid w:val="00105B43"/>
    <w:rsid w:val="00191624"/>
    <w:rsid w:val="00195EFE"/>
    <w:rsid w:val="001E7645"/>
    <w:rsid w:val="00214297"/>
    <w:rsid w:val="00214A09"/>
    <w:rsid w:val="00257C9B"/>
    <w:rsid w:val="002648FE"/>
    <w:rsid w:val="0034468D"/>
    <w:rsid w:val="0034526D"/>
    <w:rsid w:val="00366191"/>
    <w:rsid w:val="003736CD"/>
    <w:rsid w:val="00376798"/>
    <w:rsid w:val="003B12AB"/>
    <w:rsid w:val="003B4999"/>
    <w:rsid w:val="003D102F"/>
    <w:rsid w:val="003E0EBC"/>
    <w:rsid w:val="00405F11"/>
    <w:rsid w:val="00412105"/>
    <w:rsid w:val="004517CD"/>
    <w:rsid w:val="004611C5"/>
    <w:rsid w:val="00465F2A"/>
    <w:rsid w:val="00467F7F"/>
    <w:rsid w:val="00494847"/>
    <w:rsid w:val="004D66E1"/>
    <w:rsid w:val="00510DC4"/>
    <w:rsid w:val="00512DB8"/>
    <w:rsid w:val="00593EA4"/>
    <w:rsid w:val="005A69F6"/>
    <w:rsid w:val="005B1B50"/>
    <w:rsid w:val="005B6DB4"/>
    <w:rsid w:val="006304E3"/>
    <w:rsid w:val="0069448A"/>
    <w:rsid w:val="00713209"/>
    <w:rsid w:val="007244D4"/>
    <w:rsid w:val="007731E7"/>
    <w:rsid w:val="00796192"/>
    <w:rsid w:val="007A7BF6"/>
    <w:rsid w:val="007D2F2E"/>
    <w:rsid w:val="007E6ABA"/>
    <w:rsid w:val="008B5B06"/>
    <w:rsid w:val="008D1CB8"/>
    <w:rsid w:val="008D3B86"/>
    <w:rsid w:val="008E181C"/>
    <w:rsid w:val="009060DE"/>
    <w:rsid w:val="009228D4"/>
    <w:rsid w:val="00966D36"/>
    <w:rsid w:val="00A353F9"/>
    <w:rsid w:val="00A40257"/>
    <w:rsid w:val="00A6593F"/>
    <w:rsid w:val="00AE3A0E"/>
    <w:rsid w:val="00AF6F33"/>
    <w:rsid w:val="00B322F2"/>
    <w:rsid w:val="00B64C73"/>
    <w:rsid w:val="00B82C15"/>
    <w:rsid w:val="00B9093A"/>
    <w:rsid w:val="00BC0C28"/>
    <w:rsid w:val="00BF1EA6"/>
    <w:rsid w:val="00C43940"/>
    <w:rsid w:val="00C54CD6"/>
    <w:rsid w:val="00C67CC1"/>
    <w:rsid w:val="00C91343"/>
    <w:rsid w:val="00CA0C58"/>
    <w:rsid w:val="00CB20A9"/>
    <w:rsid w:val="00CB2611"/>
    <w:rsid w:val="00D1222D"/>
    <w:rsid w:val="00D21A52"/>
    <w:rsid w:val="00D24454"/>
    <w:rsid w:val="00DA077F"/>
    <w:rsid w:val="00DD0980"/>
    <w:rsid w:val="00DD651A"/>
    <w:rsid w:val="00DF3311"/>
    <w:rsid w:val="00E11EBA"/>
    <w:rsid w:val="00E242C3"/>
    <w:rsid w:val="00E42E06"/>
    <w:rsid w:val="00E850DA"/>
    <w:rsid w:val="00EA525D"/>
    <w:rsid w:val="00EE20AF"/>
    <w:rsid w:val="00EF77B0"/>
    <w:rsid w:val="00F77F48"/>
    <w:rsid w:val="00F940B4"/>
    <w:rsid w:val="00FA67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1980"/>
  <w15:docId w15:val="{A0CF305D-BF4A-4E0F-A034-C76F154A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character" w:customStyle="1" w:styleId="black14">
    <w:name w:val="black_14"/>
    <w:basedOn w:val="Privzetapisavaodstavka"/>
    <w:rsid w:val="008D1CB8"/>
  </w:style>
  <w:style w:type="character" w:styleId="Pripombasklic">
    <w:name w:val="annotation reference"/>
    <w:basedOn w:val="Privzetapisavaodstavka"/>
    <w:uiPriority w:val="99"/>
    <w:semiHidden/>
    <w:unhideWhenUsed/>
    <w:rsid w:val="001E7645"/>
    <w:rPr>
      <w:sz w:val="16"/>
      <w:szCs w:val="16"/>
    </w:rPr>
  </w:style>
  <w:style w:type="paragraph" w:styleId="Pripombabesedilo">
    <w:name w:val="annotation text"/>
    <w:basedOn w:val="Navaden"/>
    <w:link w:val="PripombabesediloZnak"/>
    <w:uiPriority w:val="99"/>
    <w:semiHidden/>
    <w:unhideWhenUsed/>
    <w:rsid w:val="001E764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E7645"/>
    <w:rPr>
      <w:sz w:val="20"/>
      <w:szCs w:val="20"/>
    </w:rPr>
  </w:style>
  <w:style w:type="paragraph" w:styleId="Zadevapripombe">
    <w:name w:val="annotation subject"/>
    <w:basedOn w:val="Pripombabesedilo"/>
    <w:next w:val="Pripombabesedilo"/>
    <w:link w:val="ZadevapripombeZnak"/>
    <w:uiPriority w:val="99"/>
    <w:semiHidden/>
    <w:unhideWhenUsed/>
    <w:rsid w:val="001E7645"/>
    <w:rPr>
      <w:b/>
      <w:bCs/>
    </w:rPr>
  </w:style>
  <w:style w:type="character" w:customStyle="1" w:styleId="ZadevapripombeZnak">
    <w:name w:val="Zadeva pripombe Znak"/>
    <w:basedOn w:val="PripombabesediloZnak"/>
    <w:link w:val="Zadevapripombe"/>
    <w:uiPriority w:val="99"/>
    <w:semiHidden/>
    <w:rsid w:val="001E7645"/>
    <w:rPr>
      <w:b/>
      <w:bCs/>
      <w:sz w:val="20"/>
      <w:szCs w:val="20"/>
    </w:rPr>
  </w:style>
  <w:style w:type="character" w:styleId="Poudarek">
    <w:name w:val="Emphasis"/>
    <w:basedOn w:val="Privzetapisavaodstavka"/>
    <w:uiPriority w:val="20"/>
    <w:qFormat/>
    <w:rsid w:val="00C54C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6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54C23C-E5E1-4153-8A6F-3E04A5CD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4043</Words>
  <Characters>23046</Characters>
  <Application>Microsoft Office Word</Application>
  <DocSecurity>0</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Jadranka Plut</cp:lastModifiedBy>
  <cp:revision>6</cp:revision>
  <dcterms:created xsi:type="dcterms:W3CDTF">2021-09-23T08:31:00Z</dcterms:created>
  <dcterms:modified xsi:type="dcterms:W3CDTF">2021-09-28T07:34:00Z</dcterms:modified>
</cp:coreProperties>
</file>