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BBA5" w14:textId="77777777" w:rsidR="004F50E6" w:rsidRDefault="004F50E6" w:rsidP="008E0D92">
      <w:pPr>
        <w:pStyle w:val="datumtevilka"/>
      </w:pPr>
    </w:p>
    <w:p w14:paraId="4BB35FA4"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8C1A61" w14:paraId="2EE41A69" w14:textId="77777777" w:rsidTr="00A16AD6">
        <w:tc>
          <w:tcPr>
            <w:tcW w:w="1843" w:type="dxa"/>
          </w:tcPr>
          <w:p w14:paraId="3B68E0FC" w14:textId="77777777" w:rsidR="00463235" w:rsidRDefault="00000000" w:rsidP="008E0D92">
            <w:pPr>
              <w:pStyle w:val="datumtevilka"/>
            </w:pPr>
            <w:r>
              <w:t xml:space="preserve">Številka: </w:t>
            </w:r>
          </w:p>
        </w:tc>
        <w:tc>
          <w:tcPr>
            <w:tcW w:w="6645" w:type="dxa"/>
          </w:tcPr>
          <w:p w14:paraId="418BE52F" w14:textId="77777777" w:rsidR="00463235" w:rsidRDefault="00000000" w:rsidP="008E0D92">
            <w:pPr>
              <w:pStyle w:val="datumtevilka"/>
            </w:pPr>
            <w:bookmarkStart w:id="0" w:name="KlasSt"/>
            <w:r>
              <w:t>024-6/2022-3340-51</w:t>
            </w:r>
            <w:bookmarkEnd w:id="0"/>
          </w:p>
        </w:tc>
      </w:tr>
      <w:tr w:rsidR="008C1A61" w14:paraId="3F814569" w14:textId="77777777" w:rsidTr="00A16AD6">
        <w:tc>
          <w:tcPr>
            <w:tcW w:w="1843" w:type="dxa"/>
          </w:tcPr>
          <w:p w14:paraId="7FD5FBEB" w14:textId="77777777" w:rsidR="00463235" w:rsidRDefault="00000000" w:rsidP="008E0D92">
            <w:pPr>
              <w:pStyle w:val="datumtevilka"/>
            </w:pPr>
            <w:r>
              <w:t>Datum:</w:t>
            </w:r>
          </w:p>
        </w:tc>
        <w:tc>
          <w:tcPr>
            <w:tcW w:w="6645" w:type="dxa"/>
          </w:tcPr>
          <w:p w14:paraId="4F2E550A" w14:textId="77777777" w:rsidR="00463235" w:rsidRDefault="00000000" w:rsidP="008E0D92">
            <w:pPr>
              <w:pStyle w:val="datumtevilka"/>
            </w:pPr>
            <w:bookmarkStart w:id="1" w:name="DatumDokumenta"/>
            <w:r>
              <w:t>17. 01. 2024</w:t>
            </w:r>
            <w:bookmarkEnd w:id="1"/>
          </w:p>
        </w:tc>
      </w:tr>
    </w:tbl>
    <w:p w14:paraId="5D50B2BF" w14:textId="77777777" w:rsidR="00463235" w:rsidRDefault="00463235" w:rsidP="008E0D92">
      <w:pPr>
        <w:pStyle w:val="datumtevilka"/>
      </w:pPr>
    </w:p>
    <w:p w14:paraId="7BE62EE9" w14:textId="77777777" w:rsidR="00093F1D" w:rsidRDefault="00093F1D" w:rsidP="008E0D92">
      <w:pPr>
        <w:pStyle w:val="datumtevilka"/>
        <w:rPr>
          <w:b/>
          <w:bCs/>
        </w:rPr>
      </w:pPr>
    </w:p>
    <w:p w14:paraId="167A4291" w14:textId="77777777" w:rsidR="00DE1C01" w:rsidRDefault="00DE1C01" w:rsidP="00DE1C01">
      <w:pPr>
        <w:tabs>
          <w:tab w:val="left" w:pos="1418"/>
        </w:tabs>
        <w:spacing w:line="276" w:lineRule="auto"/>
        <w:ind w:left="1416" w:hanging="1416"/>
        <w:jc w:val="both"/>
        <w:rPr>
          <w:rFonts w:cs="Arial"/>
          <w:b/>
          <w:szCs w:val="20"/>
          <w:lang w:val="sl-SI" w:eastAsia="sl-SI"/>
        </w:rPr>
      </w:pPr>
      <w:r w:rsidRPr="004C47C1">
        <w:rPr>
          <w:rFonts w:cs="Arial"/>
          <w:b/>
          <w:szCs w:val="20"/>
          <w:lang w:val="sl-SI" w:eastAsia="sl-SI"/>
        </w:rPr>
        <w:t xml:space="preserve">Zadeva: Zapisnik </w:t>
      </w:r>
      <w:r>
        <w:rPr>
          <w:rFonts w:cs="Arial"/>
          <w:b/>
          <w:szCs w:val="20"/>
          <w:lang w:val="sl-SI" w:eastAsia="sl-SI"/>
        </w:rPr>
        <w:t>8</w:t>
      </w:r>
      <w:r w:rsidRPr="004C47C1">
        <w:rPr>
          <w:rFonts w:cs="Arial"/>
          <w:b/>
          <w:szCs w:val="20"/>
          <w:lang w:val="sl-SI" w:eastAsia="sl-SI"/>
        </w:rPr>
        <w:t>. seje Delovne skupine za trajni dialog</w:t>
      </w:r>
      <w:r>
        <w:rPr>
          <w:rFonts w:cs="Arial"/>
          <w:b/>
          <w:szCs w:val="20"/>
          <w:lang w:val="sl-SI" w:eastAsia="sl-SI"/>
        </w:rPr>
        <w:t xml:space="preserve"> s samozaposlenimi in drugimi delavci v kulturi</w:t>
      </w:r>
    </w:p>
    <w:p w14:paraId="6B58678D" w14:textId="77777777" w:rsidR="00DE1C01" w:rsidRPr="004C47C1" w:rsidRDefault="00DE1C01" w:rsidP="00DE1C01">
      <w:pPr>
        <w:spacing w:line="276" w:lineRule="auto"/>
        <w:jc w:val="both"/>
        <w:rPr>
          <w:rFonts w:cs="Arial"/>
          <w:b/>
          <w:bCs/>
          <w:szCs w:val="20"/>
          <w:u w:val="single"/>
          <w:lang w:val="sl-SI"/>
        </w:rPr>
      </w:pPr>
    </w:p>
    <w:p w14:paraId="398972E0" w14:textId="77777777" w:rsidR="00DE1C01" w:rsidRPr="004C47C1" w:rsidRDefault="00DE1C01" w:rsidP="00DE1C01">
      <w:pPr>
        <w:spacing w:line="276" w:lineRule="auto"/>
        <w:jc w:val="both"/>
        <w:rPr>
          <w:rFonts w:cs="Arial"/>
          <w:szCs w:val="20"/>
          <w:lang w:val="sl-SI"/>
        </w:rPr>
      </w:pPr>
      <w:r w:rsidRPr="004C47C1">
        <w:rPr>
          <w:rFonts w:cs="Arial"/>
          <w:b/>
          <w:bCs/>
          <w:szCs w:val="20"/>
          <w:lang w:val="sl-SI"/>
        </w:rPr>
        <w:t>Pričetek seje:</w:t>
      </w:r>
      <w:r w:rsidRPr="004C47C1">
        <w:rPr>
          <w:rFonts w:cs="Arial"/>
          <w:szCs w:val="20"/>
          <w:lang w:val="sl-SI"/>
        </w:rPr>
        <w:t xml:space="preserve"> </w:t>
      </w:r>
      <w:r>
        <w:rPr>
          <w:rFonts w:cs="Arial"/>
          <w:szCs w:val="20"/>
          <w:lang w:val="sl-SI"/>
        </w:rPr>
        <w:t>17</w:t>
      </w:r>
      <w:r w:rsidRPr="004C47C1">
        <w:rPr>
          <w:rFonts w:cs="Arial"/>
          <w:szCs w:val="20"/>
          <w:lang w:val="sl-SI"/>
        </w:rPr>
        <w:t>. 1. 202</w:t>
      </w:r>
      <w:r>
        <w:rPr>
          <w:rFonts w:cs="Arial"/>
          <w:szCs w:val="20"/>
          <w:lang w:val="sl-SI"/>
        </w:rPr>
        <w:t>4</w:t>
      </w:r>
      <w:r w:rsidRPr="004C47C1">
        <w:rPr>
          <w:rFonts w:cs="Arial"/>
          <w:szCs w:val="20"/>
          <w:lang w:val="sl-SI"/>
        </w:rPr>
        <w:t>, 10.00, Ministrstvo za kulturo (MK), Maistrova 10, 1000 Ljubljana</w:t>
      </w:r>
    </w:p>
    <w:p w14:paraId="6908CF84" w14:textId="77777777" w:rsidR="00DE1C01" w:rsidRPr="004C47C1" w:rsidRDefault="00DE1C01" w:rsidP="00DE1C01">
      <w:pPr>
        <w:spacing w:line="276" w:lineRule="auto"/>
        <w:jc w:val="both"/>
        <w:rPr>
          <w:rFonts w:cs="Arial"/>
          <w:b/>
          <w:bCs/>
          <w:szCs w:val="20"/>
          <w:lang w:val="sl-SI"/>
        </w:rPr>
      </w:pPr>
    </w:p>
    <w:p w14:paraId="120DFA7C" w14:textId="77777777" w:rsidR="00DE1C01" w:rsidRPr="004C47C1" w:rsidRDefault="00DE1C01" w:rsidP="00DE1C01">
      <w:pPr>
        <w:spacing w:line="276" w:lineRule="auto"/>
        <w:jc w:val="both"/>
        <w:rPr>
          <w:rFonts w:cs="Arial"/>
          <w:b/>
          <w:bCs/>
          <w:szCs w:val="20"/>
          <w:lang w:val="sl-SI"/>
        </w:rPr>
      </w:pPr>
      <w:r w:rsidRPr="004C47C1">
        <w:rPr>
          <w:rFonts w:cs="Arial"/>
          <w:b/>
          <w:bCs/>
          <w:szCs w:val="20"/>
          <w:lang w:val="sl-SI"/>
        </w:rPr>
        <w:t>Prisotni člani delovne skupine:</w:t>
      </w:r>
    </w:p>
    <w:p w14:paraId="3D4F205E" w14:textId="77777777" w:rsidR="00DE1C01" w:rsidRPr="00BA7427" w:rsidRDefault="00DE1C01" w:rsidP="00DE1C01">
      <w:pPr>
        <w:numPr>
          <w:ilvl w:val="0"/>
          <w:numId w:val="7"/>
        </w:numPr>
        <w:spacing w:line="276" w:lineRule="auto"/>
        <w:jc w:val="both"/>
        <w:rPr>
          <w:rFonts w:cs="Arial"/>
          <w:szCs w:val="20"/>
          <w:lang w:val="sl-SI"/>
        </w:rPr>
      </w:pPr>
      <w:r>
        <w:rPr>
          <w:rFonts w:cs="Arial"/>
          <w:szCs w:val="20"/>
          <w:lang w:val="sl-SI"/>
        </w:rPr>
        <w:t>Polona Torkar</w:t>
      </w:r>
    </w:p>
    <w:p w14:paraId="1F998E44" w14:textId="77777777" w:rsidR="00DE1C01" w:rsidRPr="00BA7427" w:rsidRDefault="00DE1C01" w:rsidP="00DE1C01">
      <w:pPr>
        <w:numPr>
          <w:ilvl w:val="0"/>
          <w:numId w:val="7"/>
        </w:numPr>
        <w:spacing w:line="276" w:lineRule="auto"/>
        <w:jc w:val="both"/>
        <w:rPr>
          <w:rFonts w:cs="Arial"/>
          <w:szCs w:val="20"/>
          <w:lang w:val="sl-SI"/>
        </w:rPr>
      </w:pPr>
      <w:r>
        <w:rPr>
          <w:rFonts w:cs="Arial"/>
          <w:szCs w:val="20"/>
          <w:lang w:val="sl-SI"/>
        </w:rPr>
        <w:t>Marija Mojca Pungerčar</w:t>
      </w:r>
    </w:p>
    <w:p w14:paraId="60F3918E" w14:textId="77777777" w:rsidR="00DE1C01" w:rsidRPr="00BA7427" w:rsidRDefault="00DE1C01" w:rsidP="00DE1C01">
      <w:pPr>
        <w:numPr>
          <w:ilvl w:val="0"/>
          <w:numId w:val="7"/>
        </w:numPr>
        <w:spacing w:line="276" w:lineRule="auto"/>
        <w:jc w:val="both"/>
        <w:rPr>
          <w:rFonts w:cs="Arial"/>
          <w:szCs w:val="20"/>
          <w:lang w:val="sl-SI"/>
        </w:rPr>
      </w:pPr>
      <w:r>
        <w:rPr>
          <w:rFonts w:cs="Arial"/>
          <w:szCs w:val="20"/>
          <w:lang w:val="sl-SI"/>
        </w:rPr>
        <w:t>Katja Ceglar, MK</w:t>
      </w:r>
    </w:p>
    <w:p w14:paraId="7B23E008" w14:textId="77777777" w:rsidR="00DE1C01" w:rsidRPr="00BA7427" w:rsidRDefault="00DE1C01" w:rsidP="00DE1C01">
      <w:pPr>
        <w:numPr>
          <w:ilvl w:val="0"/>
          <w:numId w:val="7"/>
        </w:numPr>
        <w:spacing w:line="276" w:lineRule="auto"/>
        <w:jc w:val="both"/>
        <w:rPr>
          <w:rFonts w:cs="Arial"/>
          <w:szCs w:val="20"/>
          <w:lang w:val="sl-SI"/>
        </w:rPr>
      </w:pPr>
      <w:r w:rsidRPr="00BA7427">
        <w:rPr>
          <w:rFonts w:cs="Arial"/>
          <w:szCs w:val="20"/>
          <w:lang w:val="sl-SI"/>
        </w:rPr>
        <w:t>Tjaša Pureber</w:t>
      </w:r>
      <w:r>
        <w:rPr>
          <w:rFonts w:cs="Arial"/>
          <w:szCs w:val="20"/>
          <w:lang w:val="sl-SI"/>
        </w:rPr>
        <w:t>, MK</w:t>
      </w:r>
    </w:p>
    <w:p w14:paraId="2A567EE1" w14:textId="77777777" w:rsidR="00DE1C01" w:rsidRPr="004C47C1" w:rsidRDefault="00DE1C01" w:rsidP="00DE1C01">
      <w:pPr>
        <w:spacing w:line="276" w:lineRule="auto"/>
        <w:jc w:val="both"/>
        <w:rPr>
          <w:rFonts w:cs="Arial"/>
          <w:szCs w:val="20"/>
          <w:lang w:val="sl-SI"/>
        </w:rPr>
      </w:pPr>
    </w:p>
    <w:p w14:paraId="534E4DD6" w14:textId="77777777" w:rsidR="00DE1C01" w:rsidRPr="004C47C1" w:rsidRDefault="00DE1C01" w:rsidP="00DE1C01">
      <w:pPr>
        <w:spacing w:line="276" w:lineRule="auto"/>
        <w:jc w:val="both"/>
        <w:rPr>
          <w:rFonts w:cs="Arial"/>
          <w:b/>
          <w:bCs/>
          <w:szCs w:val="20"/>
          <w:lang w:val="sl-SI"/>
        </w:rPr>
      </w:pPr>
      <w:r w:rsidRPr="004C47C1">
        <w:rPr>
          <w:rFonts w:cs="Arial"/>
          <w:b/>
          <w:bCs/>
          <w:szCs w:val="20"/>
          <w:lang w:val="sl-SI"/>
        </w:rPr>
        <w:t>Ostali prisotni:</w:t>
      </w:r>
    </w:p>
    <w:p w14:paraId="7E0CEB3F" w14:textId="77777777" w:rsidR="00DE1C01" w:rsidRPr="00B37BF1" w:rsidRDefault="00DE1C01" w:rsidP="00DE1C01">
      <w:pPr>
        <w:pStyle w:val="Odstavekseznama"/>
        <w:numPr>
          <w:ilvl w:val="0"/>
          <w:numId w:val="6"/>
        </w:numPr>
        <w:spacing w:after="0"/>
        <w:rPr>
          <w:rFonts w:ascii="Arial" w:eastAsia="Times New Roman" w:hAnsi="Arial" w:cs="Arial"/>
          <w:sz w:val="20"/>
          <w:szCs w:val="20"/>
        </w:rPr>
      </w:pPr>
      <w:r>
        <w:rPr>
          <w:rFonts w:ascii="Arial" w:eastAsia="Times New Roman" w:hAnsi="Arial" w:cs="Arial"/>
          <w:sz w:val="20"/>
          <w:szCs w:val="20"/>
        </w:rPr>
        <w:t>Blaž Mazi</w:t>
      </w:r>
      <w:r w:rsidRPr="003316D9">
        <w:rPr>
          <w:rFonts w:ascii="Arial" w:eastAsia="Times New Roman" w:hAnsi="Arial" w:cs="Arial"/>
          <w:sz w:val="20"/>
          <w:szCs w:val="20"/>
        </w:rPr>
        <w:t>,</w:t>
      </w:r>
      <w:r w:rsidRPr="003316D9">
        <w:rPr>
          <w:rFonts w:ascii="Arial" w:hAnsi="Arial" w:cs="Arial"/>
          <w:sz w:val="20"/>
          <w:szCs w:val="20"/>
        </w:rPr>
        <w:t xml:space="preserve"> MK</w:t>
      </w:r>
    </w:p>
    <w:p w14:paraId="50A9CE4A" w14:textId="77777777" w:rsidR="00DE1C01" w:rsidRPr="00B37BF1" w:rsidRDefault="00DE1C01" w:rsidP="00DE1C01">
      <w:pPr>
        <w:pStyle w:val="Odstavekseznama"/>
        <w:numPr>
          <w:ilvl w:val="0"/>
          <w:numId w:val="6"/>
        </w:numPr>
        <w:spacing w:after="0"/>
        <w:rPr>
          <w:rFonts w:ascii="Arial" w:eastAsia="Times New Roman" w:hAnsi="Arial" w:cs="Arial"/>
          <w:sz w:val="20"/>
          <w:szCs w:val="20"/>
        </w:rPr>
      </w:pPr>
      <w:r>
        <w:rPr>
          <w:rFonts w:ascii="Arial" w:hAnsi="Arial" w:cs="Arial"/>
          <w:sz w:val="20"/>
          <w:szCs w:val="20"/>
        </w:rPr>
        <w:t xml:space="preserve">Lenart J. </w:t>
      </w:r>
      <w:proofErr w:type="spellStart"/>
      <w:r>
        <w:rPr>
          <w:rFonts w:ascii="Arial" w:hAnsi="Arial" w:cs="Arial"/>
          <w:sz w:val="20"/>
          <w:szCs w:val="20"/>
        </w:rPr>
        <w:t>Kučić</w:t>
      </w:r>
      <w:proofErr w:type="spellEnd"/>
      <w:r>
        <w:rPr>
          <w:rFonts w:ascii="Arial" w:hAnsi="Arial" w:cs="Arial"/>
          <w:sz w:val="20"/>
          <w:szCs w:val="20"/>
        </w:rPr>
        <w:t>, MK</w:t>
      </w:r>
    </w:p>
    <w:p w14:paraId="1D5BD735" w14:textId="77777777" w:rsidR="00DE1C01" w:rsidRPr="003316D9" w:rsidRDefault="00DE1C01" w:rsidP="00DE1C01">
      <w:pPr>
        <w:pStyle w:val="Odstavekseznama"/>
        <w:spacing w:after="0"/>
        <w:ind w:left="720"/>
        <w:rPr>
          <w:rFonts w:ascii="Arial" w:eastAsia="Times New Roman" w:hAnsi="Arial" w:cs="Arial"/>
          <w:sz w:val="20"/>
          <w:szCs w:val="20"/>
        </w:rPr>
      </w:pPr>
    </w:p>
    <w:p w14:paraId="675BDC6D" w14:textId="77777777" w:rsidR="00DE1C01" w:rsidRPr="004C47C1" w:rsidRDefault="00DE1C01" w:rsidP="00DE1C01">
      <w:pPr>
        <w:spacing w:line="276" w:lineRule="auto"/>
        <w:jc w:val="both"/>
        <w:rPr>
          <w:rFonts w:cs="Arial"/>
          <w:b/>
          <w:bCs/>
          <w:szCs w:val="20"/>
          <w:lang w:val="sl-SI"/>
        </w:rPr>
      </w:pPr>
      <w:r w:rsidRPr="004C47C1">
        <w:rPr>
          <w:rFonts w:cs="Arial"/>
          <w:b/>
          <w:bCs/>
          <w:szCs w:val="20"/>
          <w:lang w:val="sl-SI"/>
        </w:rPr>
        <w:t>Opravičeno odsotni:</w:t>
      </w:r>
    </w:p>
    <w:p w14:paraId="4A242913" w14:textId="77777777" w:rsidR="00DE1C01" w:rsidRPr="00BA7427" w:rsidRDefault="00DE1C01" w:rsidP="00DE1C01">
      <w:pPr>
        <w:pStyle w:val="Odstavekseznama"/>
        <w:numPr>
          <w:ilvl w:val="0"/>
          <w:numId w:val="11"/>
        </w:numPr>
        <w:spacing w:after="0"/>
        <w:jc w:val="both"/>
        <w:rPr>
          <w:rFonts w:ascii="Arial" w:hAnsi="Arial" w:cs="Arial"/>
          <w:sz w:val="20"/>
          <w:szCs w:val="20"/>
        </w:rPr>
      </w:pPr>
      <w:proofErr w:type="spellStart"/>
      <w:r w:rsidRPr="00BA7427">
        <w:rPr>
          <w:rFonts w:ascii="Arial" w:hAnsi="Arial" w:cs="Arial"/>
          <w:sz w:val="20"/>
          <w:szCs w:val="20"/>
        </w:rPr>
        <w:t>Ištvan</w:t>
      </w:r>
      <w:proofErr w:type="spellEnd"/>
      <w:r w:rsidRPr="00BA7427">
        <w:rPr>
          <w:rFonts w:ascii="Arial" w:hAnsi="Arial" w:cs="Arial"/>
          <w:sz w:val="20"/>
          <w:szCs w:val="20"/>
        </w:rPr>
        <w:t xml:space="preserve"> </w:t>
      </w:r>
      <w:proofErr w:type="spellStart"/>
      <w:r w:rsidRPr="00BA7427">
        <w:rPr>
          <w:rFonts w:ascii="Arial" w:hAnsi="Arial" w:cs="Arial"/>
          <w:sz w:val="20"/>
          <w:szCs w:val="20"/>
        </w:rPr>
        <w:t>Išt</w:t>
      </w:r>
      <w:proofErr w:type="spellEnd"/>
      <w:r w:rsidRPr="00BA7427">
        <w:rPr>
          <w:rFonts w:ascii="Arial" w:hAnsi="Arial" w:cs="Arial"/>
          <w:sz w:val="20"/>
          <w:szCs w:val="20"/>
        </w:rPr>
        <w:t xml:space="preserve"> Huzjan;</w:t>
      </w:r>
    </w:p>
    <w:p w14:paraId="684891D2" w14:textId="77777777" w:rsidR="00DE1C01" w:rsidRPr="00BA7427" w:rsidRDefault="00DE1C01" w:rsidP="00DE1C01">
      <w:pPr>
        <w:pStyle w:val="Odstavekseznama"/>
        <w:numPr>
          <w:ilvl w:val="0"/>
          <w:numId w:val="11"/>
        </w:numPr>
        <w:spacing w:after="0"/>
        <w:jc w:val="both"/>
        <w:rPr>
          <w:rFonts w:ascii="Arial" w:hAnsi="Arial" w:cs="Arial"/>
          <w:sz w:val="20"/>
          <w:szCs w:val="20"/>
        </w:rPr>
      </w:pPr>
      <w:r w:rsidRPr="00BA7427">
        <w:rPr>
          <w:rFonts w:ascii="Arial" w:hAnsi="Arial" w:cs="Arial"/>
          <w:sz w:val="20"/>
          <w:szCs w:val="20"/>
        </w:rPr>
        <w:t>Urša Menart;</w:t>
      </w:r>
    </w:p>
    <w:p w14:paraId="430F0FEA" w14:textId="77777777" w:rsidR="00DE1C01" w:rsidRPr="00BA7427" w:rsidRDefault="00DE1C01" w:rsidP="00DE1C01">
      <w:pPr>
        <w:pStyle w:val="Odstavekseznama"/>
        <w:numPr>
          <w:ilvl w:val="0"/>
          <w:numId w:val="11"/>
        </w:numPr>
        <w:spacing w:after="0"/>
        <w:jc w:val="both"/>
        <w:rPr>
          <w:rFonts w:ascii="Arial" w:hAnsi="Arial" w:cs="Arial"/>
          <w:sz w:val="20"/>
          <w:szCs w:val="20"/>
        </w:rPr>
      </w:pPr>
      <w:r w:rsidRPr="00BA7427">
        <w:rPr>
          <w:rFonts w:ascii="Arial" w:hAnsi="Arial" w:cs="Arial"/>
          <w:sz w:val="20"/>
          <w:szCs w:val="20"/>
        </w:rPr>
        <w:t>Monika Weiss;</w:t>
      </w:r>
    </w:p>
    <w:p w14:paraId="33E249B1" w14:textId="77777777" w:rsidR="00DE1C01" w:rsidRPr="00B37BF1" w:rsidRDefault="00DE1C01" w:rsidP="00DE1C01">
      <w:pPr>
        <w:pStyle w:val="Odstavekseznama"/>
        <w:numPr>
          <w:ilvl w:val="0"/>
          <w:numId w:val="11"/>
        </w:numPr>
        <w:spacing w:after="0"/>
        <w:jc w:val="both"/>
        <w:rPr>
          <w:rFonts w:ascii="Arial" w:hAnsi="Arial" w:cs="Arial"/>
          <w:sz w:val="20"/>
          <w:szCs w:val="20"/>
        </w:rPr>
      </w:pPr>
      <w:r w:rsidRPr="00BA7427">
        <w:rPr>
          <w:rFonts w:ascii="Arial" w:hAnsi="Arial" w:cs="Arial"/>
          <w:sz w:val="20"/>
          <w:szCs w:val="20"/>
        </w:rPr>
        <w:t xml:space="preserve">Blaž Babnik </w:t>
      </w:r>
      <w:proofErr w:type="spellStart"/>
      <w:r w:rsidRPr="00BA7427">
        <w:rPr>
          <w:rFonts w:ascii="Arial" w:hAnsi="Arial" w:cs="Arial"/>
          <w:sz w:val="20"/>
          <w:szCs w:val="20"/>
        </w:rPr>
        <w:t>Romaniuk</w:t>
      </w:r>
      <w:proofErr w:type="spellEnd"/>
      <w:r w:rsidRPr="00BA7427">
        <w:rPr>
          <w:rFonts w:ascii="Arial" w:hAnsi="Arial" w:cs="Arial"/>
          <w:sz w:val="20"/>
          <w:szCs w:val="20"/>
        </w:rPr>
        <w:t>;</w:t>
      </w:r>
    </w:p>
    <w:p w14:paraId="0B31E24C" w14:textId="77777777" w:rsidR="00DE1C01" w:rsidRPr="00051FD4" w:rsidRDefault="00DE1C01" w:rsidP="00DE1C01">
      <w:pPr>
        <w:jc w:val="both"/>
        <w:rPr>
          <w:rFonts w:cs="Arial"/>
          <w:szCs w:val="20"/>
        </w:rPr>
      </w:pPr>
    </w:p>
    <w:p w14:paraId="13C32CAB" w14:textId="77777777" w:rsidR="00DE1C01" w:rsidRPr="004C47C1" w:rsidRDefault="00DE1C01" w:rsidP="00DE1C01">
      <w:pPr>
        <w:spacing w:line="276" w:lineRule="auto"/>
        <w:ind w:right="720"/>
        <w:jc w:val="both"/>
        <w:rPr>
          <w:rFonts w:cs="Arial"/>
          <w:b/>
          <w:bCs/>
          <w:szCs w:val="20"/>
          <w:lang w:val="sl-SI"/>
        </w:rPr>
      </w:pPr>
      <w:r w:rsidRPr="004C47C1">
        <w:rPr>
          <w:rFonts w:cs="Arial"/>
          <w:b/>
          <w:bCs/>
          <w:szCs w:val="20"/>
          <w:lang w:val="sl-SI"/>
        </w:rPr>
        <w:t>Dnevni red:</w:t>
      </w:r>
    </w:p>
    <w:p w14:paraId="4195524B" w14:textId="77777777" w:rsidR="00DE1C01" w:rsidRPr="00B37BF1" w:rsidRDefault="00DE1C01" w:rsidP="00DE1C01">
      <w:pPr>
        <w:numPr>
          <w:ilvl w:val="0"/>
          <w:numId w:val="9"/>
        </w:numPr>
        <w:spacing w:line="276" w:lineRule="auto"/>
        <w:ind w:right="720"/>
        <w:jc w:val="both"/>
        <w:rPr>
          <w:rFonts w:cs="Arial"/>
          <w:szCs w:val="20"/>
          <w:lang w:val="sl-SI"/>
        </w:rPr>
      </w:pPr>
      <w:r w:rsidRPr="00B37BF1">
        <w:rPr>
          <w:rFonts w:cs="Arial"/>
          <w:szCs w:val="20"/>
          <w:lang w:val="sl-SI"/>
        </w:rPr>
        <w:t xml:space="preserve">Potrditev zapisnika 7. seje delovne skupine; </w:t>
      </w:r>
    </w:p>
    <w:p w14:paraId="1882ED9A" w14:textId="77777777" w:rsidR="00DE1C01" w:rsidRPr="00B37BF1" w:rsidRDefault="00DE1C01" w:rsidP="00DE1C01">
      <w:pPr>
        <w:numPr>
          <w:ilvl w:val="0"/>
          <w:numId w:val="9"/>
        </w:numPr>
        <w:spacing w:line="276" w:lineRule="auto"/>
        <w:ind w:right="720"/>
        <w:jc w:val="both"/>
        <w:rPr>
          <w:rFonts w:cs="Arial"/>
          <w:szCs w:val="20"/>
          <w:lang w:val="sl-SI"/>
        </w:rPr>
      </w:pPr>
      <w:r w:rsidRPr="00B37BF1">
        <w:rPr>
          <w:rFonts w:cs="Arial"/>
          <w:szCs w:val="20"/>
          <w:lang w:val="sl-SI"/>
        </w:rPr>
        <w:t xml:space="preserve">Razprava o predlogu Zakona o medijih; </w:t>
      </w:r>
    </w:p>
    <w:p w14:paraId="71E1E510" w14:textId="77777777" w:rsidR="00DE1C01" w:rsidRPr="00B37BF1" w:rsidRDefault="00DE1C01" w:rsidP="00DE1C01">
      <w:pPr>
        <w:numPr>
          <w:ilvl w:val="0"/>
          <w:numId w:val="9"/>
        </w:numPr>
        <w:spacing w:line="276" w:lineRule="auto"/>
        <w:ind w:right="720"/>
        <w:jc w:val="both"/>
        <w:rPr>
          <w:rFonts w:cs="Arial"/>
          <w:szCs w:val="20"/>
          <w:lang w:val="sl-SI"/>
        </w:rPr>
      </w:pPr>
      <w:r w:rsidRPr="00B37BF1">
        <w:rPr>
          <w:rFonts w:cs="Arial"/>
          <w:szCs w:val="20"/>
          <w:lang w:val="sl-SI"/>
        </w:rPr>
        <w:t xml:space="preserve">Razprava o predlogu Zakona o dopolnitvi Zakona o uresničevanju javnega interesa za kulturo (ZUJIK-H); </w:t>
      </w:r>
    </w:p>
    <w:p w14:paraId="021D98E4" w14:textId="77777777" w:rsidR="00DE1C01" w:rsidRPr="00B37BF1" w:rsidRDefault="00DE1C01" w:rsidP="00DE1C01">
      <w:pPr>
        <w:numPr>
          <w:ilvl w:val="0"/>
          <w:numId w:val="9"/>
        </w:numPr>
        <w:spacing w:line="276" w:lineRule="auto"/>
        <w:ind w:right="720"/>
        <w:jc w:val="both"/>
        <w:rPr>
          <w:rFonts w:cs="Arial"/>
          <w:szCs w:val="20"/>
          <w:lang w:val="sl-SI"/>
        </w:rPr>
      </w:pPr>
      <w:r w:rsidRPr="00B37BF1">
        <w:rPr>
          <w:rFonts w:cs="Arial"/>
          <w:szCs w:val="20"/>
          <w:lang w:val="sl-SI"/>
        </w:rPr>
        <w:t>Razno.</w:t>
      </w:r>
    </w:p>
    <w:p w14:paraId="447F22E4" w14:textId="77777777" w:rsidR="00DE1C01" w:rsidRDefault="00DE1C01" w:rsidP="00DE1C01">
      <w:pPr>
        <w:spacing w:line="276" w:lineRule="auto"/>
        <w:ind w:right="720"/>
        <w:jc w:val="both"/>
        <w:rPr>
          <w:rFonts w:cs="Arial"/>
          <w:szCs w:val="20"/>
          <w:lang w:val="sl-SI"/>
        </w:rPr>
      </w:pPr>
    </w:p>
    <w:p w14:paraId="5C6A6A48" w14:textId="77777777" w:rsidR="00DE1C01" w:rsidRDefault="00DE1C01" w:rsidP="00DE1C01">
      <w:pPr>
        <w:spacing w:line="276" w:lineRule="auto"/>
        <w:ind w:right="720"/>
        <w:jc w:val="both"/>
        <w:rPr>
          <w:rFonts w:cs="Arial"/>
          <w:szCs w:val="20"/>
          <w:lang w:val="sl-SI"/>
        </w:rPr>
      </w:pPr>
      <w:r w:rsidRPr="00B37BF1">
        <w:rPr>
          <w:rFonts w:cs="Arial"/>
          <w:szCs w:val="20"/>
          <w:lang w:val="sl-SI"/>
        </w:rPr>
        <w:t xml:space="preserve">Marija Mojca Pungerčar je ugotovila, da seja ni sklepčna. Posledično bodo sklepi potrjeni na naslednji seji.  </w:t>
      </w:r>
    </w:p>
    <w:p w14:paraId="797C3ABF" w14:textId="77777777" w:rsidR="00DE1C01" w:rsidRPr="00B37BF1" w:rsidRDefault="00DE1C01" w:rsidP="00DE1C01">
      <w:pPr>
        <w:spacing w:line="276" w:lineRule="auto"/>
        <w:ind w:left="720" w:right="720"/>
        <w:jc w:val="both"/>
        <w:rPr>
          <w:rFonts w:cs="Arial"/>
          <w:szCs w:val="20"/>
          <w:lang w:val="sl-SI"/>
        </w:rPr>
      </w:pPr>
    </w:p>
    <w:p w14:paraId="2DE6B57D" w14:textId="77777777" w:rsidR="00DE1C01" w:rsidRPr="004C47C1" w:rsidRDefault="00DE1C01" w:rsidP="00DE1C01">
      <w:pPr>
        <w:spacing w:line="240" w:lineRule="auto"/>
        <w:ind w:right="720"/>
        <w:jc w:val="both"/>
        <w:rPr>
          <w:rFonts w:eastAsia="Calibri" w:cs="Arial"/>
          <w:b/>
          <w:bCs/>
          <w:szCs w:val="20"/>
          <w:lang w:val="sl-SI"/>
        </w:rPr>
      </w:pPr>
      <w:r w:rsidRPr="004C47C1">
        <w:rPr>
          <w:rFonts w:eastAsia="Calibri" w:cs="Arial"/>
          <w:b/>
          <w:bCs/>
          <w:szCs w:val="20"/>
          <w:lang w:val="sl-SI"/>
        </w:rPr>
        <w:t xml:space="preserve">Sklep 1: Člani delovne skupine potrjujejo dnevni red </w:t>
      </w:r>
      <w:r>
        <w:rPr>
          <w:rFonts w:eastAsia="Calibri" w:cs="Arial"/>
          <w:b/>
          <w:bCs/>
          <w:szCs w:val="20"/>
          <w:lang w:val="sl-SI"/>
        </w:rPr>
        <w:t>8</w:t>
      </w:r>
      <w:r w:rsidRPr="004C47C1">
        <w:rPr>
          <w:rFonts w:eastAsia="Calibri" w:cs="Arial"/>
          <w:b/>
          <w:bCs/>
          <w:szCs w:val="20"/>
          <w:lang w:val="sl-SI"/>
        </w:rPr>
        <w:t xml:space="preserve">. seje Delovne skupine za trajni dialog </w:t>
      </w:r>
      <w:r>
        <w:rPr>
          <w:rFonts w:eastAsia="Calibri" w:cs="Arial"/>
          <w:b/>
          <w:bCs/>
          <w:szCs w:val="20"/>
          <w:lang w:val="sl-SI"/>
        </w:rPr>
        <w:t>s samozaposlenimi in drugimi delavci v kulturi.</w:t>
      </w:r>
    </w:p>
    <w:p w14:paraId="06CD38E2" w14:textId="77777777" w:rsidR="00DE1C01" w:rsidRPr="004C47C1" w:rsidRDefault="00DE1C01" w:rsidP="00DE1C01">
      <w:pPr>
        <w:spacing w:line="240" w:lineRule="auto"/>
        <w:ind w:right="720"/>
        <w:jc w:val="both"/>
        <w:rPr>
          <w:rFonts w:eastAsia="Calibri" w:cs="Arial"/>
          <w:b/>
          <w:bCs/>
          <w:szCs w:val="20"/>
          <w:lang w:val="sl-SI"/>
        </w:rPr>
      </w:pPr>
    </w:p>
    <w:p w14:paraId="0A0BD99F" w14:textId="77777777" w:rsidR="00DE1C01" w:rsidRPr="004C47C1" w:rsidRDefault="00DE1C01" w:rsidP="00DE1C01">
      <w:pPr>
        <w:spacing w:line="276" w:lineRule="auto"/>
        <w:jc w:val="both"/>
        <w:rPr>
          <w:rFonts w:eastAsia="Calibri" w:cs="Arial"/>
          <w:szCs w:val="20"/>
          <w:lang w:val="sl-SI"/>
        </w:rPr>
      </w:pPr>
      <w:r w:rsidRPr="00B37BF1">
        <w:rPr>
          <w:rFonts w:eastAsia="Calibri" w:cs="Arial"/>
          <w:szCs w:val="20"/>
          <w:lang w:val="sl-SI"/>
        </w:rPr>
        <w:t>Sklep se bo potrdil na naslednji seji.</w:t>
      </w:r>
    </w:p>
    <w:p w14:paraId="77B55B00" w14:textId="77777777" w:rsidR="00DE1C01" w:rsidRPr="004C47C1" w:rsidRDefault="00DE1C01" w:rsidP="00DE1C01">
      <w:pPr>
        <w:spacing w:line="276" w:lineRule="auto"/>
        <w:jc w:val="both"/>
        <w:rPr>
          <w:rFonts w:eastAsia="Calibri" w:cs="Arial"/>
          <w:szCs w:val="20"/>
          <w:lang w:val="sl-SI"/>
        </w:rPr>
      </w:pPr>
    </w:p>
    <w:p w14:paraId="037117D3" w14:textId="77777777" w:rsidR="00DE1C01" w:rsidRDefault="00DE1C01" w:rsidP="00DE1C01">
      <w:pPr>
        <w:pStyle w:val="Odstavekseznama"/>
        <w:numPr>
          <w:ilvl w:val="0"/>
          <w:numId w:val="10"/>
        </w:numPr>
        <w:jc w:val="both"/>
        <w:rPr>
          <w:rFonts w:ascii="Arial" w:hAnsi="Arial" w:cs="Arial"/>
          <w:b/>
          <w:bCs/>
          <w:sz w:val="20"/>
          <w:szCs w:val="20"/>
        </w:rPr>
      </w:pPr>
      <w:r w:rsidRPr="00705CB9">
        <w:rPr>
          <w:rFonts w:ascii="Arial" w:hAnsi="Arial" w:cs="Arial"/>
          <w:b/>
          <w:bCs/>
          <w:sz w:val="20"/>
          <w:szCs w:val="20"/>
        </w:rPr>
        <w:t>Potrditev zapisni</w:t>
      </w:r>
      <w:r>
        <w:rPr>
          <w:rFonts w:ascii="Arial" w:hAnsi="Arial" w:cs="Arial"/>
          <w:b/>
          <w:bCs/>
          <w:sz w:val="20"/>
          <w:szCs w:val="20"/>
        </w:rPr>
        <w:t xml:space="preserve">ka 7. </w:t>
      </w:r>
      <w:r w:rsidRPr="00705CB9">
        <w:rPr>
          <w:rFonts w:ascii="Arial" w:hAnsi="Arial" w:cs="Arial"/>
          <w:b/>
          <w:bCs/>
          <w:sz w:val="20"/>
          <w:szCs w:val="20"/>
        </w:rPr>
        <w:t>seje Delovne skupine za trajni dialog s samozaposlenimi v kulturi in drugimi delavci v kulturi.</w:t>
      </w:r>
    </w:p>
    <w:p w14:paraId="3622CAE7" w14:textId="77777777" w:rsidR="00567DC1" w:rsidRPr="00567DC1" w:rsidRDefault="00567DC1" w:rsidP="00567DC1">
      <w:pPr>
        <w:jc w:val="both"/>
        <w:rPr>
          <w:rFonts w:cs="Arial"/>
          <w:b/>
          <w:bCs/>
          <w:szCs w:val="20"/>
        </w:rPr>
      </w:pPr>
    </w:p>
    <w:p w14:paraId="24ABA0D8" w14:textId="77777777" w:rsidR="00DE1C01" w:rsidRDefault="00DE1C01" w:rsidP="00DE1C01">
      <w:pPr>
        <w:spacing w:after="200" w:line="276" w:lineRule="auto"/>
        <w:jc w:val="both"/>
        <w:rPr>
          <w:rFonts w:eastAsia="Calibri" w:cs="Arial"/>
          <w:b/>
          <w:bCs/>
          <w:szCs w:val="20"/>
          <w:lang w:val="sl-SI"/>
        </w:rPr>
      </w:pPr>
      <w:r w:rsidRPr="00705CB9">
        <w:rPr>
          <w:rFonts w:eastAsia="Calibri" w:cs="Arial"/>
          <w:b/>
          <w:bCs/>
          <w:szCs w:val="20"/>
          <w:lang w:val="sl-SI"/>
        </w:rPr>
        <w:lastRenderedPageBreak/>
        <w:t>Sklep 2:</w:t>
      </w:r>
      <w:r>
        <w:rPr>
          <w:rFonts w:eastAsia="Calibri" w:cs="Arial"/>
          <w:b/>
          <w:bCs/>
          <w:szCs w:val="20"/>
          <w:lang w:val="sl-SI"/>
        </w:rPr>
        <w:t xml:space="preserve"> </w:t>
      </w:r>
      <w:r w:rsidRPr="00705CB9">
        <w:rPr>
          <w:rFonts w:eastAsia="Calibri" w:cs="Arial"/>
          <w:b/>
          <w:bCs/>
          <w:szCs w:val="20"/>
          <w:lang w:val="sl-SI"/>
        </w:rPr>
        <w:t xml:space="preserve">Člani delovne skupine potrjujejo zapisnik </w:t>
      </w:r>
      <w:r>
        <w:rPr>
          <w:rFonts w:eastAsia="Calibri" w:cs="Arial"/>
          <w:b/>
          <w:bCs/>
          <w:szCs w:val="20"/>
          <w:lang w:val="sl-SI"/>
        </w:rPr>
        <w:t xml:space="preserve">7. </w:t>
      </w:r>
      <w:r w:rsidRPr="00705CB9">
        <w:rPr>
          <w:rFonts w:eastAsia="Calibri" w:cs="Arial"/>
          <w:b/>
          <w:bCs/>
          <w:szCs w:val="20"/>
          <w:lang w:val="sl-SI"/>
        </w:rPr>
        <w:t>seje Delovne skupine za trajni dialog s samozaposlenimi v kulturi in drugimi delavci v kulturi.</w:t>
      </w:r>
    </w:p>
    <w:p w14:paraId="674631DE" w14:textId="77777777" w:rsidR="00DE1C01" w:rsidRPr="004C47C1" w:rsidRDefault="00DE1C01" w:rsidP="00DE1C01">
      <w:pPr>
        <w:spacing w:line="276" w:lineRule="auto"/>
        <w:jc w:val="both"/>
        <w:rPr>
          <w:rFonts w:eastAsia="Calibri" w:cs="Arial"/>
          <w:szCs w:val="20"/>
          <w:lang w:val="sl-SI"/>
        </w:rPr>
      </w:pPr>
      <w:r w:rsidRPr="00B37BF1">
        <w:rPr>
          <w:rFonts w:eastAsia="Calibri" w:cs="Arial"/>
          <w:szCs w:val="20"/>
          <w:lang w:val="sl-SI"/>
        </w:rPr>
        <w:t>Sklep se bo potrdil na naslednji seji.</w:t>
      </w:r>
    </w:p>
    <w:p w14:paraId="0AF402B8" w14:textId="77777777" w:rsidR="00DE1C01" w:rsidRPr="00705CB9" w:rsidRDefault="00DE1C01" w:rsidP="00DE1C01">
      <w:pPr>
        <w:spacing w:after="200" w:line="276" w:lineRule="auto"/>
        <w:jc w:val="both"/>
        <w:rPr>
          <w:rFonts w:eastAsia="Calibri" w:cs="Arial"/>
          <w:b/>
          <w:bCs/>
          <w:szCs w:val="20"/>
          <w:lang w:val="sl-SI"/>
        </w:rPr>
      </w:pPr>
    </w:p>
    <w:p w14:paraId="4E1903FE" w14:textId="77777777" w:rsidR="00DE1C01" w:rsidRPr="00B37BF1" w:rsidRDefault="00DE1C01" w:rsidP="00DE1C01">
      <w:pPr>
        <w:pStyle w:val="Odstavekseznama"/>
        <w:numPr>
          <w:ilvl w:val="0"/>
          <w:numId w:val="10"/>
        </w:numPr>
        <w:rPr>
          <w:rFonts w:ascii="Arial" w:hAnsi="Arial" w:cs="Arial"/>
          <w:b/>
          <w:bCs/>
          <w:sz w:val="20"/>
          <w:szCs w:val="20"/>
        </w:rPr>
      </w:pPr>
      <w:r w:rsidRPr="00B37BF1">
        <w:rPr>
          <w:rFonts w:ascii="Arial" w:hAnsi="Arial" w:cs="Arial"/>
          <w:b/>
          <w:bCs/>
          <w:sz w:val="20"/>
          <w:szCs w:val="20"/>
        </w:rPr>
        <w:t xml:space="preserve">Razprava o predlogu Zakona o medijih </w:t>
      </w:r>
    </w:p>
    <w:p w14:paraId="30BAF520"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Lenart J. </w:t>
      </w:r>
      <w:proofErr w:type="spellStart"/>
      <w:r w:rsidRPr="00B37BF1">
        <w:rPr>
          <w:rFonts w:cs="Arial"/>
          <w:szCs w:val="20"/>
          <w:lang w:val="sl-SI"/>
        </w:rPr>
        <w:t>Kučić</w:t>
      </w:r>
      <w:proofErr w:type="spellEnd"/>
      <w:r w:rsidRPr="00B37BF1">
        <w:rPr>
          <w:rFonts w:cs="Arial"/>
          <w:szCs w:val="20"/>
          <w:lang w:val="sl-SI"/>
        </w:rPr>
        <w:t xml:space="preserve"> je uvodoma povedal, da se je MK zavezalo k novemu Zakona o medijih, saj je obstoječi zastarel in neučinkovit. Prva faza pisanja je bila analiza obstoječega zakona, pregled preteklih implementiranih rešitev, ter razmisleka, kaj bi zakon moral opredeljevati, katere pravice daje, spodbuja in omejuje. Iz prejšnjega zakona so bili prevzeti nekateri členi, številni so spremenjeni. Zakon je tudi že usklajen z nekaterimi uredbami, ki so bile sprejete na ravni EU. Kot primer je podal evropsko uredbo o umetni inteligenci. Cilj novega zakona je spodbujanje svobode izražanja in celovitosti informacij; vsi ukrepi na področju medijev so namenjeni spodbujanju izvrševanja javnega interesa na področju medijev. Zakon je bil pripravljen z veliko medresorskega sodelovanja in je v celoti nastal na MK. </w:t>
      </w:r>
    </w:p>
    <w:p w14:paraId="0F5A9BE7" w14:textId="77777777" w:rsidR="00DE1C01" w:rsidRPr="00B37BF1" w:rsidRDefault="00DE1C01" w:rsidP="00DE1C01">
      <w:pPr>
        <w:spacing w:line="276" w:lineRule="auto"/>
        <w:jc w:val="both"/>
        <w:rPr>
          <w:rFonts w:cs="Arial"/>
          <w:szCs w:val="20"/>
          <w:lang w:val="sl-SI"/>
        </w:rPr>
      </w:pPr>
    </w:p>
    <w:p w14:paraId="221BA724"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Blaž Mazi je povedal, da medijski razpis ostaja, je pa v zakonu prvič urejena pravna podlaga za sheme državne pomoči za medije. </w:t>
      </w:r>
    </w:p>
    <w:p w14:paraId="19E7C8BA" w14:textId="77777777" w:rsidR="00DE1C01" w:rsidRPr="00B37BF1" w:rsidRDefault="00DE1C01" w:rsidP="00DE1C01">
      <w:pPr>
        <w:spacing w:line="276" w:lineRule="auto"/>
        <w:jc w:val="both"/>
        <w:rPr>
          <w:rFonts w:cs="Arial"/>
          <w:szCs w:val="20"/>
          <w:lang w:val="sl-SI"/>
        </w:rPr>
      </w:pPr>
    </w:p>
    <w:p w14:paraId="6C0C4755" w14:textId="77777777" w:rsidR="00DE1C01" w:rsidRPr="00B37BF1" w:rsidRDefault="00DE1C01" w:rsidP="00DE1C01">
      <w:pPr>
        <w:spacing w:line="276" w:lineRule="auto"/>
        <w:jc w:val="both"/>
        <w:rPr>
          <w:rFonts w:cs="Arial"/>
          <w:szCs w:val="20"/>
          <w:lang w:val="sl-SI"/>
        </w:rPr>
      </w:pPr>
      <w:r w:rsidRPr="00B37BF1">
        <w:rPr>
          <w:rFonts w:cs="Arial"/>
          <w:szCs w:val="20"/>
          <w:lang w:val="sl-SI"/>
        </w:rPr>
        <w:t>Polona Torkar je vprašala, kako se bodo reševale težave s komisijo ter ali bo MK s svojimi ukrepi omejevalo občinska glasila.</w:t>
      </w:r>
    </w:p>
    <w:p w14:paraId="2E1977D3" w14:textId="77777777" w:rsidR="00DE1C01" w:rsidRPr="00B37BF1" w:rsidRDefault="00DE1C01" w:rsidP="00DE1C01">
      <w:pPr>
        <w:spacing w:line="276" w:lineRule="auto"/>
        <w:jc w:val="both"/>
        <w:rPr>
          <w:rFonts w:cs="Arial"/>
          <w:szCs w:val="20"/>
          <w:lang w:val="sl-SI"/>
        </w:rPr>
      </w:pPr>
    </w:p>
    <w:p w14:paraId="22169B84"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Lenart J. </w:t>
      </w:r>
      <w:proofErr w:type="spellStart"/>
      <w:r w:rsidRPr="00B37BF1">
        <w:rPr>
          <w:rFonts w:cs="Arial"/>
          <w:szCs w:val="20"/>
          <w:lang w:val="sl-SI"/>
        </w:rPr>
        <w:t>Kučić</w:t>
      </w:r>
      <w:proofErr w:type="spellEnd"/>
      <w:r w:rsidRPr="00B37BF1">
        <w:rPr>
          <w:rFonts w:cs="Arial"/>
          <w:szCs w:val="20"/>
          <w:lang w:val="sl-SI"/>
        </w:rPr>
        <w:t xml:space="preserve"> je razložil, da se v sklopu predloga zakona pripravlja medijski ERAR, ki bo omogočal vpogled v potrebne informacije, ki bodo postavile industrijske standarde, podobno kot poznamo primer iz Nemčije. Medijski erar bi bil baza informacij o medijskem trgu, te informacije se bodo osveževale. MK si želi zagotoviti transparentnost informacij, tudi tako, da bodo vse občanke in občani lahko videli, kam gre občinski denar.  </w:t>
      </w:r>
    </w:p>
    <w:p w14:paraId="5858E3D4" w14:textId="77777777" w:rsidR="00DE1C01" w:rsidRPr="00B37BF1" w:rsidRDefault="00DE1C01" w:rsidP="00DE1C01">
      <w:pPr>
        <w:spacing w:line="276" w:lineRule="auto"/>
        <w:jc w:val="both"/>
        <w:rPr>
          <w:rFonts w:cs="Arial"/>
          <w:szCs w:val="20"/>
          <w:lang w:val="sl-SI"/>
        </w:rPr>
      </w:pPr>
    </w:p>
    <w:p w14:paraId="652923CA" w14:textId="77777777" w:rsidR="00DE1C01" w:rsidRPr="00B37BF1" w:rsidRDefault="00DE1C01" w:rsidP="00DE1C01">
      <w:pPr>
        <w:spacing w:line="276" w:lineRule="auto"/>
        <w:jc w:val="both"/>
        <w:rPr>
          <w:rFonts w:cs="Arial"/>
          <w:szCs w:val="20"/>
          <w:lang w:val="sl-SI"/>
        </w:rPr>
      </w:pPr>
      <w:r w:rsidRPr="00B37BF1">
        <w:rPr>
          <w:rFonts w:cs="Arial"/>
          <w:szCs w:val="20"/>
          <w:lang w:val="sl-SI"/>
        </w:rPr>
        <w:t>Polona Torkar je vprašala, ali gre za varovanje potrošnikov.</w:t>
      </w:r>
    </w:p>
    <w:p w14:paraId="764EEC2C" w14:textId="77777777" w:rsidR="00DE1C01" w:rsidRPr="00B37BF1" w:rsidRDefault="00DE1C01" w:rsidP="00DE1C01">
      <w:pPr>
        <w:spacing w:line="276" w:lineRule="auto"/>
        <w:jc w:val="both"/>
        <w:rPr>
          <w:rFonts w:cs="Arial"/>
          <w:szCs w:val="20"/>
          <w:lang w:val="sl-SI"/>
        </w:rPr>
      </w:pPr>
    </w:p>
    <w:p w14:paraId="4CC7547C"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Lenart J. </w:t>
      </w:r>
      <w:proofErr w:type="spellStart"/>
      <w:r w:rsidRPr="00B37BF1">
        <w:rPr>
          <w:rFonts w:cs="Arial"/>
          <w:szCs w:val="20"/>
          <w:lang w:val="sl-SI"/>
        </w:rPr>
        <w:t>Kučić</w:t>
      </w:r>
      <w:proofErr w:type="spellEnd"/>
      <w:r w:rsidRPr="00B37BF1">
        <w:rPr>
          <w:rFonts w:cs="Arial"/>
          <w:szCs w:val="20"/>
          <w:lang w:val="sl-SI"/>
        </w:rPr>
        <w:t xml:space="preserve"> je odgovoril, da gre za razkrivanje informacij, tudi zato, da odločitve komisije ne bodo arbitrarne. MK si želi, da se pri izborih sofinanciranja medijskih vsebin upoštevajo enotni standardi, zato da bo odločanje ne glede na komisijo pravično. </w:t>
      </w:r>
    </w:p>
    <w:p w14:paraId="160106AB" w14:textId="77777777" w:rsidR="00DE1C01" w:rsidRPr="00B37BF1" w:rsidRDefault="00DE1C01" w:rsidP="00DE1C01">
      <w:pPr>
        <w:spacing w:line="276" w:lineRule="auto"/>
        <w:jc w:val="both"/>
        <w:rPr>
          <w:rFonts w:cs="Arial"/>
          <w:szCs w:val="20"/>
          <w:lang w:val="sl-SI"/>
        </w:rPr>
      </w:pPr>
    </w:p>
    <w:p w14:paraId="40699DFF"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Polona Torkar je podala svoje mnenje, da so definicije v zakonu mestoma nejasne, zato meni, da so potrebne korekcije. Dodala je, da sta v predlogu jasno razvidna namen in struktura zakona. Pripomnila je, da tretji medijski sektor ne vidi bistvenih sprememb ter da niso zadovoljni z višino državne denarne pomoči. </w:t>
      </w:r>
    </w:p>
    <w:p w14:paraId="2EDF0B3E" w14:textId="77777777" w:rsidR="00DE1C01" w:rsidRPr="00B37BF1" w:rsidRDefault="00DE1C01" w:rsidP="00DE1C01">
      <w:pPr>
        <w:spacing w:line="276" w:lineRule="auto"/>
        <w:jc w:val="both"/>
        <w:rPr>
          <w:rFonts w:cs="Arial"/>
          <w:szCs w:val="20"/>
          <w:lang w:val="sl-SI"/>
        </w:rPr>
      </w:pPr>
    </w:p>
    <w:p w14:paraId="3DBF0791"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Blaž Mazi je predlagal, da poda predlog ali smernico konkretne rešitve.  </w:t>
      </w:r>
    </w:p>
    <w:p w14:paraId="6492086F" w14:textId="77777777" w:rsidR="00DE1C01" w:rsidRPr="00B37BF1" w:rsidRDefault="00DE1C01" w:rsidP="00DE1C01">
      <w:pPr>
        <w:spacing w:line="276" w:lineRule="auto"/>
        <w:jc w:val="both"/>
        <w:rPr>
          <w:rFonts w:cs="Arial"/>
          <w:szCs w:val="20"/>
          <w:lang w:val="sl-SI"/>
        </w:rPr>
      </w:pPr>
    </w:p>
    <w:p w14:paraId="515A8475"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Polona Torkar je odgovorila, da gre za stvar politične volje. </w:t>
      </w:r>
    </w:p>
    <w:p w14:paraId="18985931" w14:textId="77777777" w:rsidR="00DE1C01" w:rsidRPr="00B37BF1" w:rsidRDefault="00DE1C01" w:rsidP="00DE1C01">
      <w:pPr>
        <w:spacing w:line="276" w:lineRule="auto"/>
        <w:jc w:val="both"/>
        <w:rPr>
          <w:rFonts w:cs="Arial"/>
          <w:szCs w:val="20"/>
          <w:lang w:val="sl-SI"/>
        </w:rPr>
      </w:pPr>
    </w:p>
    <w:p w14:paraId="27A27ABA"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Lenart J. </w:t>
      </w:r>
      <w:proofErr w:type="spellStart"/>
      <w:r w:rsidRPr="00B37BF1">
        <w:rPr>
          <w:rFonts w:cs="Arial"/>
          <w:szCs w:val="20"/>
          <w:lang w:val="sl-SI"/>
        </w:rPr>
        <w:t>Kučić</w:t>
      </w:r>
      <w:proofErr w:type="spellEnd"/>
      <w:r w:rsidRPr="00B37BF1">
        <w:rPr>
          <w:rFonts w:cs="Arial"/>
          <w:szCs w:val="20"/>
          <w:lang w:val="sl-SI"/>
        </w:rPr>
        <w:t xml:space="preserve"> je pojasnil, da je treba v tem primeru ločiti dve stvari: eno je sistemski zakon, torej Zakon o medijih, v katerem so podane pravne podlage, ter interventni ukrepi oziroma zakoni. Znotraj sistemskega zakona se zato spodbuja pluralnost, interventno reševanje pa mora biti urejeno z drugim ustreznim pravnim mehanizmom.  </w:t>
      </w:r>
    </w:p>
    <w:p w14:paraId="1F4B07D1" w14:textId="77777777" w:rsidR="00DE1C01" w:rsidRPr="00B37BF1" w:rsidRDefault="00DE1C01" w:rsidP="00DE1C01">
      <w:pPr>
        <w:spacing w:line="276" w:lineRule="auto"/>
        <w:jc w:val="both"/>
        <w:rPr>
          <w:rFonts w:cs="Arial"/>
          <w:szCs w:val="20"/>
          <w:lang w:val="sl-SI"/>
        </w:rPr>
      </w:pPr>
    </w:p>
    <w:p w14:paraId="1C779307"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Marija Mojca Pungerčar je vprašala, ali so subvencije iz razpisa za medije pripomogle pri spodbujanju zaposlovanja ter na kakšen način se lahko spodbuja delovanje samostojnih novinarjev do 35. leta. </w:t>
      </w:r>
    </w:p>
    <w:p w14:paraId="32502C91" w14:textId="77777777" w:rsidR="00DE1C01" w:rsidRPr="00B37BF1" w:rsidRDefault="00DE1C01" w:rsidP="00DE1C01">
      <w:pPr>
        <w:spacing w:line="276" w:lineRule="auto"/>
        <w:jc w:val="both"/>
        <w:rPr>
          <w:rFonts w:cs="Arial"/>
          <w:szCs w:val="20"/>
          <w:lang w:val="sl-SI"/>
        </w:rPr>
      </w:pPr>
    </w:p>
    <w:p w14:paraId="48CA72EB"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Lenart J. </w:t>
      </w:r>
      <w:proofErr w:type="spellStart"/>
      <w:r w:rsidRPr="00B37BF1">
        <w:rPr>
          <w:rFonts w:cs="Arial"/>
          <w:szCs w:val="20"/>
          <w:lang w:val="sl-SI"/>
        </w:rPr>
        <w:t>Kučić</w:t>
      </w:r>
      <w:proofErr w:type="spellEnd"/>
      <w:r w:rsidRPr="00B37BF1">
        <w:rPr>
          <w:rFonts w:cs="Arial"/>
          <w:szCs w:val="20"/>
          <w:lang w:val="sl-SI"/>
        </w:rPr>
        <w:t xml:space="preserve"> je pojasnil, da do zdaj vprašanje zaposlovanja ni bilo predvideno, v novem predlogu zakona pa je ter dodal, da so na MK glede predloga zakona na voljo za dodatna pojasnila, če jih kdo želi. </w:t>
      </w:r>
    </w:p>
    <w:p w14:paraId="19A77CB6" w14:textId="77777777" w:rsidR="00DE1C01" w:rsidRPr="00B37BF1" w:rsidRDefault="00DE1C01" w:rsidP="00DE1C01">
      <w:pPr>
        <w:spacing w:line="276" w:lineRule="auto"/>
        <w:jc w:val="both"/>
        <w:rPr>
          <w:rFonts w:cs="Arial"/>
          <w:szCs w:val="20"/>
          <w:lang w:val="sl-SI"/>
        </w:rPr>
      </w:pPr>
    </w:p>
    <w:p w14:paraId="496815B4" w14:textId="77777777" w:rsidR="00DE1C01" w:rsidRPr="00B37BF1" w:rsidRDefault="00DE1C01" w:rsidP="00DE1C01">
      <w:pPr>
        <w:spacing w:line="276" w:lineRule="auto"/>
        <w:jc w:val="both"/>
        <w:rPr>
          <w:rFonts w:cs="Arial"/>
          <w:szCs w:val="20"/>
          <w:lang w:val="sl-SI"/>
        </w:rPr>
      </w:pPr>
      <w:r w:rsidRPr="00B37BF1">
        <w:rPr>
          <w:rFonts w:cs="Arial"/>
          <w:szCs w:val="20"/>
          <w:lang w:val="sl-SI"/>
        </w:rPr>
        <w:t xml:space="preserve">Tjaša Pureber je odgovorila, da bodo za samostojne novinarje na voljo delovne štipendije. </w:t>
      </w:r>
    </w:p>
    <w:p w14:paraId="39156E16" w14:textId="77777777" w:rsidR="00DE1C01" w:rsidRPr="00B37BF1" w:rsidRDefault="00DE1C01" w:rsidP="00DE1C01">
      <w:pPr>
        <w:spacing w:line="276" w:lineRule="auto"/>
        <w:jc w:val="both"/>
        <w:rPr>
          <w:rFonts w:cs="Arial"/>
          <w:b/>
          <w:bCs/>
          <w:szCs w:val="20"/>
          <w:lang w:val="sl-SI"/>
        </w:rPr>
      </w:pPr>
    </w:p>
    <w:p w14:paraId="062D17B7" w14:textId="77777777" w:rsidR="00DE1C01" w:rsidRPr="00B37BF1" w:rsidRDefault="00DE1C01" w:rsidP="00DE1C01">
      <w:pPr>
        <w:spacing w:line="276" w:lineRule="auto"/>
        <w:jc w:val="both"/>
        <w:rPr>
          <w:rFonts w:cs="Arial"/>
          <w:b/>
          <w:bCs/>
          <w:szCs w:val="20"/>
          <w:lang w:val="sl-SI"/>
        </w:rPr>
      </w:pPr>
      <w:r w:rsidRPr="00B37BF1">
        <w:rPr>
          <w:rFonts w:cs="Arial"/>
          <w:b/>
          <w:bCs/>
          <w:szCs w:val="20"/>
          <w:lang w:val="sl-SI"/>
        </w:rPr>
        <w:t xml:space="preserve">Sklep 3: Delovna skupina se je seznanila s predlogom Zakona o medijih. Vse predloge, komentarje in kritike lahko posredujejo MK do konca javne razprave. </w:t>
      </w:r>
    </w:p>
    <w:p w14:paraId="0AF3732B" w14:textId="77777777" w:rsidR="00DE1C01" w:rsidRPr="00B37BF1" w:rsidRDefault="00DE1C01" w:rsidP="00DE1C01">
      <w:pPr>
        <w:spacing w:line="276" w:lineRule="auto"/>
        <w:jc w:val="both"/>
        <w:rPr>
          <w:rFonts w:cs="Arial"/>
          <w:szCs w:val="20"/>
          <w:lang w:val="sl-SI"/>
        </w:rPr>
      </w:pPr>
    </w:p>
    <w:p w14:paraId="3895E820" w14:textId="77777777" w:rsidR="00DE1C01" w:rsidRDefault="00DE1C01" w:rsidP="00DE1C01">
      <w:pPr>
        <w:spacing w:line="276" w:lineRule="auto"/>
        <w:jc w:val="both"/>
        <w:rPr>
          <w:rFonts w:cs="Arial"/>
          <w:szCs w:val="20"/>
          <w:lang w:val="sl-SI"/>
        </w:rPr>
      </w:pPr>
      <w:r w:rsidRPr="00B37BF1">
        <w:rPr>
          <w:rFonts w:cs="Arial"/>
          <w:szCs w:val="20"/>
          <w:lang w:val="sl-SI"/>
        </w:rPr>
        <w:t>Sklep se bo potrdil na naslednji seji.</w:t>
      </w:r>
    </w:p>
    <w:p w14:paraId="69F6F39B" w14:textId="77777777" w:rsidR="00DE1C01" w:rsidRPr="00705CB9" w:rsidRDefault="00DE1C01" w:rsidP="00DE1C01">
      <w:pPr>
        <w:spacing w:line="276" w:lineRule="auto"/>
        <w:jc w:val="both"/>
        <w:rPr>
          <w:rFonts w:cs="Arial"/>
          <w:szCs w:val="20"/>
          <w:lang w:val="sl-SI"/>
        </w:rPr>
      </w:pPr>
    </w:p>
    <w:p w14:paraId="41EC754C" w14:textId="77777777" w:rsidR="00DE1C01" w:rsidRPr="00705CB9" w:rsidRDefault="00DE1C01" w:rsidP="00DE1C01">
      <w:pPr>
        <w:spacing w:line="276" w:lineRule="auto"/>
        <w:jc w:val="both"/>
        <w:rPr>
          <w:rFonts w:cs="Arial"/>
          <w:bCs/>
          <w:szCs w:val="20"/>
          <w:lang w:val="sl-SI"/>
        </w:rPr>
      </w:pPr>
    </w:p>
    <w:p w14:paraId="275CC558" w14:textId="77777777" w:rsidR="00DE1C01" w:rsidRPr="00705CB9" w:rsidRDefault="00DE1C01" w:rsidP="00DE1C01">
      <w:pPr>
        <w:pStyle w:val="Odstavekseznama"/>
        <w:numPr>
          <w:ilvl w:val="0"/>
          <w:numId w:val="10"/>
        </w:numPr>
        <w:jc w:val="both"/>
        <w:rPr>
          <w:rFonts w:ascii="Arial" w:eastAsia="Times New Roman" w:hAnsi="Arial" w:cs="Arial"/>
          <w:b/>
          <w:bCs/>
          <w:sz w:val="20"/>
          <w:szCs w:val="20"/>
        </w:rPr>
      </w:pPr>
      <w:r w:rsidRPr="00B37BF1">
        <w:rPr>
          <w:rFonts w:ascii="Arial" w:eastAsia="Times New Roman" w:hAnsi="Arial" w:cs="Arial"/>
          <w:b/>
          <w:bCs/>
          <w:sz w:val="20"/>
          <w:szCs w:val="20"/>
        </w:rPr>
        <w:t>Razprava o predlogu  Zakona o dopolnitvi Zakona o uresničevanju javnega interesa za kulturo (ZUJIK-H)</w:t>
      </w:r>
    </w:p>
    <w:p w14:paraId="2D0B878D" w14:textId="77777777" w:rsidR="00DE1C01" w:rsidRPr="00B37BF1" w:rsidRDefault="00DE1C01" w:rsidP="00DE1C01">
      <w:pPr>
        <w:jc w:val="both"/>
        <w:rPr>
          <w:rFonts w:cs="Arial"/>
          <w:szCs w:val="20"/>
          <w:lang w:val="sl-SI"/>
        </w:rPr>
      </w:pPr>
      <w:r w:rsidRPr="00B37BF1">
        <w:rPr>
          <w:rFonts w:cs="Arial"/>
          <w:szCs w:val="20"/>
          <w:lang w:val="sl-SI"/>
        </w:rPr>
        <w:t xml:space="preserve">Tjaša Pureber je uvodoma predstavila predlog spremembe zakona, ki vsebuje zgolj en člen, 82.c. Gre za operacionalizacijo predhodnega 82. b člena, ki predvideva uvedbo kolektivne pogodbe za delo samozaposlenih in javnih zavodov v kulturi. Javna razprava je odprta do 22. 1. 2024. </w:t>
      </w:r>
    </w:p>
    <w:p w14:paraId="2E5C0A1C" w14:textId="77777777" w:rsidR="00DE1C01" w:rsidRPr="00B37BF1" w:rsidRDefault="00DE1C01" w:rsidP="00DE1C01">
      <w:pPr>
        <w:jc w:val="both"/>
        <w:rPr>
          <w:rFonts w:cs="Arial"/>
          <w:szCs w:val="20"/>
          <w:lang w:val="sl-SI"/>
        </w:rPr>
      </w:pPr>
    </w:p>
    <w:p w14:paraId="1BFC9E81" w14:textId="77777777" w:rsidR="00DE1C01" w:rsidRPr="00B37BF1" w:rsidRDefault="00DE1C01" w:rsidP="00DE1C01">
      <w:pPr>
        <w:jc w:val="both"/>
        <w:rPr>
          <w:rFonts w:cs="Arial"/>
          <w:szCs w:val="20"/>
          <w:lang w:val="sl-SI"/>
        </w:rPr>
      </w:pPr>
      <w:r w:rsidRPr="00B37BF1">
        <w:rPr>
          <w:rFonts w:cs="Arial"/>
          <w:szCs w:val="20"/>
          <w:lang w:val="sl-SI"/>
        </w:rPr>
        <w:t xml:space="preserve">Marija Mojca Pungerčar je povedala, da v predlogu zakona ne vidi težav. Zanimalo jo je, kako bo to dopolnilo urejeno v praksi oziroma, če bo ministrstvo za kulturo uvedlo </w:t>
      </w:r>
      <w:proofErr w:type="spellStart"/>
      <w:r w:rsidRPr="00B37BF1">
        <w:rPr>
          <w:rFonts w:cs="Arial"/>
          <w:szCs w:val="20"/>
          <w:lang w:val="sl-SI"/>
        </w:rPr>
        <w:t>tarifnike</w:t>
      </w:r>
      <w:proofErr w:type="spellEnd"/>
      <w:r w:rsidRPr="00B37BF1">
        <w:rPr>
          <w:rFonts w:cs="Arial"/>
          <w:szCs w:val="20"/>
          <w:lang w:val="sl-SI"/>
        </w:rPr>
        <w:t>. Zanimalo jo je tudi, kdo lahko da pobudo za sklenitev kolektivne pogodbe. Povedala je, da je treba reševati problematiko samozaposlenih v kulturi na več ravneh (npr. s štipendijami, kolektivnimi pogodbami itn.) ter vprašala, ali bo kolektivna pogodba veljala za vse ali samo za tiste, ki so v sindikatih.</w:t>
      </w:r>
    </w:p>
    <w:p w14:paraId="45597588" w14:textId="77777777" w:rsidR="00DE1C01" w:rsidRPr="00B37BF1" w:rsidRDefault="00DE1C01" w:rsidP="00DE1C01">
      <w:pPr>
        <w:jc w:val="both"/>
        <w:rPr>
          <w:rFonts w:cs="Arial"/>
          <w:szCs w:val="20"/>
          <w:lang w:val="sl-SI"/>
        </w:rPr>
      </w:pPr>
      <w:r w:rsidRPr="00B37BF1">
        <w:rPr>
          <w:rFonts w:cs="Arial"/>
          <w:szCs w:val="20"/>
          <w:lang w:val="sl-SI"/>
        </w:rPr>
        <w:t xml:space="preserve"> </w:t>
      </w:r>
    </w:p>
    <w:p w14:paraId="13FEC4DD" w14:textId="77777777" w:rsidR="00DE1C01" w:rsidRPr="00B37BF1" w:rsidRDefault="00DE1C01" w:rsidP="00DE1C01">
      <w:pPr>
        <w:jc w:val="both"/>
        <w:rPr>
          <w:rFonts w:cs="Arial"/>
          <w:szCs w:val="20"/>
          <w:lang w:val="sl-SI"/>
        </w:rPr>
      </w:pPr>
      <w:r w:rsidRPr="00B37BF1">
        <w:rPr>
          <w:rFonts w:cs="Arial"/>
          <w:szCs w:val="20"/>
          <w:lang w:val="sl-SI"/>
        </w:rPr>
        <w:t xml:space="preserve">Tjaša Pureber je odgovorila, da gre zgolj za pravno podlago za uvedbo kolektivne pogodbe, ki kasneje omogoča določitev minimalnih standardov. V skladu z Zakonom o kolektivni pogodbi lahko pobudo za sklenitev poda katerakoli stranka (v tem primeru torej reprezentativni sindikati ali ministrstvo). Kolektivna pogodba bo veljavna za vse samozaposlene v kulturi, ne glede na njihovo članstvo v sindikatih.  </w:t>
      </w:r>
    </w:p>
    <w:p w14:paraId="2FD31FB0" w14:textId="77777777" w:rsidR="00DE1C01" w:rsidRPr="00B37BF1" w:rsidRDefault="00DE1C01" w:rsidP="00DE1C01">
      <w:pPr>
        <w:jc w:val="both"/>
        <w:rPr>
          <w:rFonts w:cs="Arial"/>
          <w:szCs w:val="20"/>
          <w:lang w:val="sl-SI"/>
        </w:rPr>
      </w:pPr>
    </w:p>
    <w:p w14:paraId="51736EC4" w14:textId="77777777" w:rsidR="00DE1C01" w:rsidRPr="00B37BF1" w:rsidRDefault="00DE1C01" w:rsidP="00DE1C01">
      <w:pPr>
        <w:jc w:val="both"/>
        <w:rPr>
          <w:rFonts w:cs="Arial"/>
          <w:szCs w:val="20"/>
          <w:lang w:val="sl-SI"/>
        </w:rPr>
      </w:pPr>
      <w:r w:rsidRPr="00B37BF1">
        <w:rPr>
          <w:rFonts w:cs="Arial"/>
          <w:szCs w:val="20"/>
          <w:lang w:val="sl-SI"/>
        </w:rPr>
        <w:t xml:space="preserve">Polona Torkar je povedala, da bo po njenem mnenju predlog uvedbe minimalnih standardov plačila poslabšal položaj, saj meni, da bo imel posledice na celoten trg. </w:t>
      </w:r>
    </w:p>
    <w:p w14:paraId="546D2826" w14:textId="77777777" w:rsidR="00DE1C01" w:rsidRPr="00B37BF1" w:rsidRDefault="00DE1C01" w:rsidP="00DE1C01">
      <w:pPr>
        <w:jc w:val="both"/>
        <w:rPr>
          <w:rFonts w:cs="Arial"/>
          <w:szCs w:val="20"/>
          <w:lang w:val="sl-SI"/>
        </w:rPr>
      </w:pPr>
    </w:p>
    <w:p w14:paraId="7AAA1690" w14:textId="77777777" w:rsidR="00DE1C01" w:rsidRPr="00B37BF1" w:rsidRDefault="00DE1C01" w:rsidP="00DE1C01">
      <w:pPr>
        <w:jc w:val="both"/>
        <w:rPr>
          <w:rFonts w:cs="Arial"/>
          <w:szCs w:val="20"/>
          <w:lang w:val="sl-SI"/>
        </w:rPr>
      </w:pPr>
      <w:r w:rsidRPr="00B37BF1">
        <w:rPr>
          <w:rFonts w:cs="Arial"/>
          <w:szCs w:val="20"/>
          <w:lang w:val="sl-SI"/>
        </w:rPr>
        <w:t>Marija Mojca Pungerčar je opozorila, da samozaposleni velikokrat pristajajo na slabe pogoje, ker je to edino, kar dobijo. Povedala je, da je to stvar širšega dogmatskega premika znotraj kulture zaposlovanja samozaposlenih v kulturi.</w:t>
      </w:r>
    </w:p>
    <w:p w14:paraId="6A308D91" w14:textId="77777777" w:rsidR="00DE1C01" w:rsidRPr="00B37BF1" w:rsidRDefault="00DE1C01" w:rsidP="00DE1C01">
      <w:pPr>
        <w:jc w:val="both"/>
        <w:rPr>
          <w:rFonts w:cs="Arial"/>
          <w:szCs w:val="20"/>
          <w:lang w:val="sl-SI"/>
        </w:rPr>
      </w:pPr>
      <w:r w:rsidRPr="00B37BF1">
        <w:rPr>
          <w:rFonts w:cs="Arial"/>
          <w:szCs w:val="20"/>
          <w:lang w:val="sl-SI"/>
        </w:rPr>
        <w:t xml:space="preserve"> </w:t>
      </w:r>
    </w:p>
    <w:p w14:paraId="63B3EC3C" w14:textId="77777777" w:rsidR="00DE1C01" w:rsidRPr="00B37BF1" w:rsidRDefault="00DE1C01" w:rsidP="00DE1C01">
      <w:pPr>
        <w:jc w:val="both"/>
        <w:rPr>
          <w:rFonts w:cs="Arial"/>
          <w:szCs w:val="20"/>
          <w:lang w:val="sl-SI"/>
        </w:rPr>
      </w:pPr>
      <w:r w:rsidRPr="00B37BF1">
        <w:rPr>
          <w:rFonts w:cs="Arial"/>
          <w:szCs w:val="20"/>
          <w:lang w:val="sl-SI"/>
        </w:rPr>
        <w:t xml:space="preserve">Tjaša Pureber je povedala, da je nesprejemljivo, da skoraj 40% samozaposlenih ne zasluži dohodkov v višini minimalne plače. Prepričana je, da je to korak v pravo smer, da se zagotovijo minimalne pravice samozaposlenih v kulturi, seveda pa bodo potrebni tudi drugi ukrepi. </w:t>
      </w:r>
    </w:p>
    <w:p w14:paraId="087A9D9B" w14:textId="77777777" w:rsidR="00DE1C01" w:rsidRPr="00B37BF1" w:rsidRDefault="00DE1C01" w:rsidP="00DE1C01">
      <w:pPr>
        <w:jc w:val="both"/>
        <w:rPr>
          <w:rFonts w:cs="Arial"/>
          <w:szCs w:val="20"/>
          <w:lang w:val="sl-SI"/>
        </w:rPr>
      </w:pPr>
    </w:p>
    <w:p w14:paraId="62FCF4AF" w14:textId="77777777" w:rsidR="00DE1C01" w:rsidRPr="00B37BF1" w:rsidRDefault="00DE1C01" w:rsidP="00DE1C01">
      <w:pPr>
        <w:jc w:val="both"/>
        <w:rPr>
          <w:rFonts w:cs="Arial"/>
          <w:szCs w:val="20"/>
          <w:lang w:val="sl-SI"/>
        </w:rPr>
      </w:pPr>
      <w:r w:rsidRPr="00B37BF1">
        <w:rPr>
          <w:rFonts w:cs="Arial"/>
          <w:szCs w:val="20"/>
          <w:lang w:val="sl-SI"/>
        </w:rPr>
        <w:t xml:space="preserve">Marija Mojca Pungerčar je vprašala, kaj piše v zakonu glede plačevanja </w:t>
      </w:r>
      <w:proofErr w:type="spellStart"/>
      <w:r w:rsidRPr="00B37BF1">
        <w:rPr>
          <w:rFonts w:cs="Arial"/>
          <w:szCs w:val="20"/>
          <w:lang w:val="sl-SI"/>
        </w:rPr>
        <w:t>razstavnin</w:t>
      </w:r>
      <w:proofErr w:type="spellEnd"/>
      <w:r w:rsidRPr="00B37BF1">
        <w:rPr>
          <w:rFonts w:cs="Arial"/>
          <w:szCs w:val="20"/>
          <w:lang w:val="sl-SI"/>
        </w:rPr>
        <w:t xml:space="preserve">. </w:t>
      </w:r>
    </w:p>
    <w:p w14:paraId="1D43D251" w14:textId="77777777" w:rsidR="00DE1C01" w:rsidRPr="00B37BF1" w:rsidRDefault="00DE1C01" w:rsidP="00DE1C01">
      <w:pPr>
        <w:jc w:val="both"/>
        <w:rPr>
          <w:rFonts w:cs="Arial"/>
          <w:szCs w:val="20"/>
          <w:lang w:val="sl-SI"/>
        </w:rPr>
      </w:pPr>
    </w:p>
    <w:p w14:paraId="4DE820C0" w14:textId="77777777" w:rsidR="00DE1C01" w:rsidRDefault="00DE1C01" w:rsidP="00DE1C01">
      <w:pPr>
        <w:jc w:val="both"/>
        <w:rPr>
          <w:rFonts w:cs="Arial"/>
          <w:szCs w:val="20"/>
          <w:lang w:val="sl-SI"/>
        </w:rPr>
      </w:pPr>
      <w:r w:rsidRPr="00B37BF1">
        <w:rPr>
          <w:rFonts w:cs="Arial"/>
          <w:szCs w:val="20"/>
          <w:lang w:val="sl-SI"/>
        </w:rPr>
        <w:t xml:space="preserve">Tjaša Pureber je odgovorila, da zakonsko to ni urejeno, nov predlog Resolucije o nacionalnem programu za kulturo pa želi uvesti obvezno predpisano minimalno </w:t>
      </w:r>
      <w:proofErr w:type="spellStart"/>
      <w:r w:rsidRPr="00B37BF1">
        <w:rPr>
          <w:rFonts w:cs="Arial"/>
          <w:szCs w:val="20"/>
          <w:lang w:val="sl-SI"/>
        </w:rPr>
        <w:t>razstavnino</w:t>
      </w:r>
      <w:proofErr w:type="spellEnd"/>
      <w:r w:rsidRPr="00B37BF1">
        <w:rPr>
          <w:rFonts w:cs="Arial"/>
          <w:szCs w:val="20"/>
          <w:lang w:val="sl-SI"/>
        </w:rPr>
        <w:t xml:space="preserve"> kot enega izmed elementov plačila. </w:t>
      </w:r>
    </w:p>
    <w:p w14:paraId="5D3D4FD9" w14:textId="77777777" w:rsidR="00DE1C01" w:rsidRPr="00B37BF1" w:rsidRDefault="00DE1C01" w:rsidP="00DE1C01">
      <w:pPr>
        <w:jc w:val="both"/>
        <w:rPr>
          <w:rFonts w:cs="Arial"/>
          <w:szCs w:val="20"/>
          <w:lang w:val="sl-SI"/>
        </w:rPr>
      </w:pPr>
    </w:p>
    <w:p w14:paraId="142D1977" w14:textId="77777777" w:rsidR="00DE1C01" w:rsidRPr="00B37BF1" w:rsidRDefault="00DE1C01" w:rsidP="00DE1C01">
      <w:pPr>
        <w:jc w:val="both"/>
        <w:rPr>
          <w:rFonts w:cs="Arial"/>
          <w:szCs w:val="20"/>
          <w:lang w:val="sl-SI"/>
        </w:rPr>
      </w:pPr>
    </w:p>
    <w:p w14:paraId="2136B7B5" w14:textId="77777777" w:rsidR="00DE1C01" w:rsidRPr="00B37BF1" w:rsidRDefault="00DE1C01" w:rsidP="00DE1C01">
      <w:pPr>
        <w:jc w:val="both"/>
        <w:rPr>
          <w:rFonts w:cs="Arial"/>
          <w:b/>
          <w:bCs/>
          <w:szCs w:val="20"/>
          <w:lang w:val="sl-SI"/>
        </w:rPr>
      </w:pPr>
      <w:r w:rsidRPr="00B37BF1">
        <w:rPr>
          <w:rFonts w:cs="Arial"/>
          <w:b/>
          <w:bCs/>
          <w:szCs w:val="20"/>
          <w:lang w:val="sl-SI"/>
        </w:rPr>
        <w:t xml:space="preserve">Sklep 4: Delovna skupina je bila seznanjena s predlagano spremembo ZUJIK-H. </w:t>
      </w:r>
    </w:p>
    <w:p w14:paraId="4B326D8D" w14:textId="77777777" w:rsidR="00DE1C01" w:rsidRPr="00B37BF1" w:rsidRDefault="00DE1C01" w:rsidP="00DE1C01">
      <w:pPr>
        <w:jc w:val="both"/>
        <w:rPr>
          <w:rFonts w:cs="Arial"/>
          <w:szCs w:val="20"/>
          <w:lang w:val="sl-SI"/>
        </w:rPr>
      </w:pPr>
    </w:p>
    <w:p w14:paraId="3C82CF82" w14:textId="3F81592B" w:rsidR="00DE1C01" w:rsidRPr="00705CB9" w:rsidRDefault="00DE1C01" w:rsidP="00DE1C01">
      <w:pPr>
        <w:jc w:val="both"/>
        <w:rPr>
          <w:rFonts w:cs="Arial"/>
          <w:szCs w:val="20"/>
          <w:lang w:val="sl-SI"/>
        </w:rPr>
      </w:pPr>
      <w:r w:rsidRPr="00B37BF1">
        <w:rPr>
          <w:rFonts w:cs="Arial"/>
          <w:szCs w:val="20"/>
          <w:lang w:val="sl-SI"/>
        </w:rPr>
        <w:t>Sklep se bo potrdil na naslednji seji.</w:t>
      </w:r>
    </w:p>
    <w:p w14:paraId="015F921C" w14:textId="77777777" w:rsidR="00DE1C01" w:rsidRPr="00705CB9" w:rsidRDefault="00DE1C01" w:rsidP="00DE1C01">
      <w:pPr>
        <w:pStyle w:val="Odstavekseznama"/>
        <w:numPr>
          <w:ilvl w:val="0"/>
          <w:numId w:val="10"/>
        </w:numPr>
        <w:jc w:val="both"/>
        <w:rPr>
          <w:rFonts w:ascii="Arial" w:eastAsia="Times New Roman" w:hAnsi="Arial" w:cs="Arial"/>
          <w:b/>
          <w:bCs/>
          <w:sz w:val="20"/>
          <w:szCs w:val="20"/>
        </w:rPr>
      </w:pPr>
      <w:r w:rsidRPr="00705CB9">
        <w:rPr>
          <w:rFonts w:ascii="Arial" w:eastAsia="Times New Roman" w:hAnsi="Arial" w:cs="Arial"/>
          <w:b/>
          <w:bCs/>
          <w:sz w:val="20"/>
          <w:szCs w:val="20"/>
        </w:rPr>
        <w:lastRenderedPageBreak/>
        <w:t>R</w:t>
      </w:r>
      <w:r>
        <w:rPr>
          <w:rFonts w:ascii="Arial" w:eastAsia="Times New Roman" w:hAnsi="Arial" w:cs="Arial"/>
          <w:b/>
          <w:bCs/>
          <w:sz w:val="20"/>
          <w:szCs w:val="20"/>
        </w:rPr>
        <w:t>azno</w:t>
      </w:r>
    </w:p>
    <w:p w14:paraId="4A74F485" w14:textId="77777777" w:rsidR="00DE1C01" w:rsidRPr="00B37BF1" w:rsidRDefault="00DE1C01" w:rsidP="00DE1C01">
      <w:pPr>
        <w:jc w:val="both"/>
        <w:rPr>
          <w:rFonts w:cs="Arial"/>
          <w:szCs w:val="20"/>
          <w:lang w:val="sl-SI"/>
        </w:rPr>
      </w:pPr>
      <w:r w:rsidRPr="00B37BF1">
        <w:rPr>
          <w:rFonts w:cs="Arial"/>
          <w:szCs w:val="20"/>
          <w:lang w:val="sl-SI"/>
        </w:rPr>
        <w:t xml:space="preserve">Marija Mojca Pungerčar je zastavila vprašanje o vključevanju potnih stroškov v prihodke samozaposlenih, ki je sicer bilo že posredovano preko e-pošte na MK.  </w:t>
      </w:r>
    </w:p>
    <w:p w14:paraId="03D55C93" w14:textId="77777777" w:rsidR="00DE1C01" w:rsidRPr="00B37BF1" w:rsidRDefault="00DE1C01" w:rsidP="00DE1C01">
      <w:pPr>
        <w:jc w:val="both"/>
        <w:rPr>
          <w:rFonts w:cs="Arial"/>
          <w:szCs w:val="20"/>
          <w:lang w:val="sl-SI"/>
        </w:rPr>
      </w:pPr>
    </w:p>
    <w:p w14:paraId="2B4D3292" w14:textId="77777777" w:rsidR="00DE1C01" w:rsidRPr="00B37BF1" w:rsidRDefault="00DE1C01" w:rsidP="00DE1C01">
      <w:pPr>
        <w:jc w:val="both"/>
        <w:rPr>
          <w:rFonts w:cs="Arial"/>
          <w:szCs w:val="20"/>
          <w:lang w:val="it-IT"/>
        </w:rPr>
      </w:pPr>
      <w:r w:rsidRPr="00B37BF1">
        <w:rPr>
          <w:rFonts w:cs="Arial"/>
          <w:szCs w:val="20"/>
          <w:lang w:val="it-IT"/>
        </w:rPr>
        <w:t xml:space="preserve">Katja Ceglar je </w:t>
      </w:r>
      <w:proofErr w:type="spellStart"/>
      <w:r w:rsidRPr="00B37BF1">
        <w:rPr>
          <w:rFonts w:cs="Arial"/>
          <w:szCs w:val="20"/>
          <w:lang w:val="it-IT"/>
        </w:rPr>
        <w:t>odgovorila</w:t>
      </w:r>
      <w:proofErr w:type="spellEnd"/>
      <w:r w:rsidRPr="00B37BF1">
        <w:rPr>
          <w:rFonts w:cs="Arial"/>
          <w:szCs w:val="20"/>
          <w:lang w:val="it-IT"/>
        </w:rPr>
        <w:t xml:space="preserve">, da so se </w:t>
      </w:r>
      <w:proofErr w:type="spellStart"/>
      <w:r w:rsidRPr="00B37BF1">
        <w:rPr>
          <w:rFonts w:cs="Arial"/>
          <w:szCs w:val="20"/>
          <w:lang w:val="it-IT"/>
        </w:rPr>
        <w:t>na</w:t>
      </w:r>
      <w:proofErr w:type="spellEnd"/>
      <w:r w:rsidRPr="00B37BF1">
        <w:rPr>
          <w:rFonts w:cs="Arial"/>
          <w:szCs w:val="20"/>
          <w:lang w:val="it-IT"/>
        </w:rPr>
        <w:t xml:space="preserve"> MK </w:t>
      </w:r>
      <w:proofErr w:type="spellStart"/>
      <w:r w:rsidRPr="00B37BF1">
        <w:rPr>
          <w:rFonts w:cs="Arial"/>
          <w:szCs w:val="20"/>
          <w:lang w:val="it-IT"/>
        </w:rPr>
        <w:t>pogovarjali</w:t>
      </w:r>
      <w:proofErr w:type="spellEnd"/>
      <w:r w:rsidRPr="00B37BF1">
        <w:rPr>
          <w:rFonts w:cs="Arial"/>
          <w:szCs w:val="20"/>
          <w:lang w:val="it-IT"/>
        </w:rPr>
        <w:t xml:space="preserve"> </w:t>
      </w:r>
      <w:proofErr w:type="spellStart"/>
      <w:r w:rsidRPr="00B37BF1">
        <w:rPr>
          <w:rFonts w:cs="Arial"/>
          <w:szCs w:val="20"/>
          <w:lang w:val="it-IT"/>
        </w:rPr>
        <w:t>glede</w:t>
      </w:r>
      <w:proofErr w:type="spellEnd"/>
      <w:r w:rsidRPr="00B37BF1">
        <w:rPr>
          <w:rFonts w:cs="Arial"/>
          <w:szCs w:val="20"/>
          <w:lang w:val="it-IT"/>
        </w:rPr>
        <w:t xml:space="preserve"> </w:t>
      </w:r>
      <w:proofErr w:type="spellStart"/>
      <w:r w:rsidRPr="00B37BF1">
        <w:rPr>
          <w:rFonts w:cs="Arial"/>
          <w:szCs w:val="20"/>
          <w:lang w:val="it-IT"/>
        </w:rPr>
        <w:t>normirancev</w:t>
      </w:r>
      <w:proofErr w:type="spellEnd"/>
      <w:r w:rsidRPr="00B37BF1">
        <w:rPr>
          <w:rFonts w:cs="Arial"/>
          <w:szCs w:val="20"/>
          <w:lang w:val="it-IT"/>
        </w:rPr>
        <w:t xml:space="preserve"> in </w:t>
      </w:r>
      <w:proofErr w:type="spellStart"/>
      <w:r w:rsidRPr="00B37BF1">
        <w:rPr>
          <w:rFonts w:cs="Arial"/>
          <w:szCs w:val="20"/>
          <w:lang w:val="it-IT"/>
        </w:rPr>
        <w:t>nenormirancev</w:t>
      </w:r>
      <w:proofErr w:type="spellEnd"/>
      <w:r w:rsidRPr="00B37BF1">
        <w:rPr>
          <w:rFonts w:cs="Arial"/>
          <w:szCs w:val="20"/>
          <w:lang w:val="it-IT"/>
        </w:rPr>
        <w:t xml:space="preserve"> in </w:t>
      </w:r>
      <w:proofErr w:type="spellStart"/>
      <w:r w:rsidRPr="00B37BF1">
        <w:rPr>
          <w:rFonts w:cs="Arial"/>
          <w:szCs w:val="20"/>
          <w:lang w:val="it-IT"/>
        </w:rPr>
        <w:t>ugotovili</w:t>
      </w:r>
      <w:proofErr w:type="spellEnd"/>
      <w:r w:rsidRPr="00B37BF1">
        <w:rPr>
          <w:rFonts w:cs="Arial"/>
          <w:szCs w:val="20"/>
          <w:lang w:val="it-IT"/>
        </w:rPr>
        <w:t xml:space="preserve">, da </w:t>
      </w:r>
      <w:proofErr w:type="spellStart"/>
      <w:r w:rsidRPr="00B37BF1">
        <w:rPr>
          <w:rFonts w:cs="Arial"/>
          <w:szCs w:val="20"/>
          <w:lang w:val="it-IT"/>
        </w:rPr>
        <w:t>gre</w:t>
      </w:r>
      <w:proofErr w:type="spellEnd"/>
      <w:r w:rsidRPr="00B37BF1">
        <w:rPr>
          <w:rFonts w:cs="Arial"/>
          <w:szCs w:val="20"/>
          <w:lang w:val="it-IT"/>
        </w:rPr>
        <w:t xml:space="preserve"> v </w:t>
      </w:r>
      <w:proofErr w:type="spellStart"/>
      <w:r w:rsidRPr="00B37BF1">
        <w:rPr>
          <w:rFonts w:cs="Arial"/>
          <w:szCs w:val="20"/>
          <w:lang w:val="it-IT"/>
        </w:rPr>
        <w:t>tem</w:t>
      </w:r>
      <w:proofErr w:type="spellEnd"/>
      <w:r w:rsidRPr="00B37BF1">
        <w:rPr>
          <w:rFonts w:cs="Arial"/>
          <w:szCs w:val="20"/>
          <w:lang w:val="it-IT"/>
        </w:rPr>
        <w:t xml:space="preserve"> </w:t>
      </w:r>
      <w:proofErr w:type="spellStart"/>
      <w:r w:rsidRPr="00B37BF1">
        <w:rPr>
          <w:rFonts w:cs="Arial"/>
          <w:szCs w:val="20"/>
          <w:lang w:val="it-IT"/>
        </w:rPr>
        <w:t>primeru</w:t>
      </w:r>
      <w:proofErr w:type="spellEnd"/>
      <w:r w:rsidRPr="00B37BF1">
        <w:rPr>
          <w:rFonts w:cs="Arial"/>
          <w:szCs w:val="20"/>
          <w:lang w:val="it-IT"/>
        </w:rPr>
        <w:t xml:space="preserve"> za </w:t>
      </w:r>
      <w:proofErr w:type="spellStart"/>
      <w:r w:rsidRPr="00B37BF1">
        <w:rPr>
          <w:rFonts w:cs="Arial"/>
          <w:szCs w:val="20"/>
          <w:lang w:val="it-IT"/>
        </w:rPr>
        <w:t>normirance</w:t>
      </w:r>
      <w:proofErr w:type="spellEnd"/>
      <w:r w:rsidRPr="00B37BF1">
        <w:rPr>
          <w:rFonts w:cs="Arial"/>
          <w:szCs w:val="20"/>
          <w:lang w:val="it-IT"/>
        </w:rPr>
        <w:t xml:space="preserve">. V </w:t>
      </w:r>
      <w:proofErr w:type="spellStart"/>
      <w:r w:rsidRPr="00B37BF1">
        <w:rPr>
          <w:rFonts w:cs="Arial"/>
          <w:szCs w:val="20"/>
          <w:lang w:val="it-IT"/>
        </w:rPr>
        <w:t>primeru</w:t>
      </w:r>
      <w:proofErr w:type="spellEnd"/>
      <w:r w:rsidRPr="00B37BF1">
        <w:rPr>
          <w:rFonts w:cs="Arial"/>
          <w:szCs w:val="20"/>
          <w:lang w:val="it-IT"/>
        </w:rPr>
        <w:t xml:space="preserve">, da sami </w:t>
      </w:r>
      <w:proofErr w:type="spellStart"/>
      <w:r w:rsidRPr="00B37BF1">
        <w:rPr>
          <w:rFonts w:cs="Arial"/>
          <w:szCs w:val="20"/>
          <w:lang w:val="it-IT"/>
        </w:rPr>
        <w:t>vodijo</w:t>
      </w:r>
      <w:proofErr w:type="spellEnd"/>
      <w:r w:rsidRPr="00B37BF1">
        <w:rPr>
          <w:rFonts w:cs="Arial"/>
          <w:szCs w:val="20"/>
          <w:lang w:val="it-IT"/>
        </w:rPr>
        <w:t xml:space="preserve"> </w:t>
      </w:r>
      <w:proofErr w:type="spellStart"/>
      <w:r w:rsidRPr="00B37BF1">
        <w:rPr>
          <w:rFonts w:cs="Arial"/>
          <w:szCs w:val="20"/>
          <w:lang w:val="it-IT"/>
        </w:rPr>
        <w:t>knjige</w:t>
      </w:r>
      <w:proofErr w:type="spellEnd"/>
      <w:r w:rsidRPr="00B37BF1">
        <w:rPr>
          <w:rFonts w:cs="Arial"/>
          <w:szCs w:val="20"/>
          <w:lang w:val="it-IT"/>
        </w:rPr>
        <w:t xml:space="preserve"> (</w:t>
      </w:r>
      <w:proofErr w:type="spellStart"/>
      <w:r w:rsidRPr="00B37BF1">
        <w:rPr>
          <w:rFonts w:cs="Arial"/>
          <w:szCs w:val="20"/>
          <w:lang w:val="it-IT"/>
        </w:rPr>
        <w:t>torej</w:t>
      </w:r>
      <w:proofErr w:type="spellEnd"/>
      <w:r w:rsidRPr="00B37BF1">
        <w:rPr>
          <w:rFonts w:cs="Arial"/>
          <w:szCs w:val="20"/>
          <w:lang w:val="it-IT"/>
        </w:rPr>
        <w:t xml:space="preserve"> </w:t>
      </w:r>
      <w:proofErr w:type="spellStart"/>
      <w:r w:rsidRPr="00B37BF1">
        <w:rPr>
          <w:rFonts w:cs="Arial"/>
          <w:szCs w:val="20"/>
          <w:lang w:val="it-IT"/>
        </w:rPr>
        <w:t>niso</w:t>
      </w:r>
      <w:proofErr w:type="spellEnd"/>
      <w:r w:rsidRPr="00B37BF1">
        <w:rPr>
          <w:rFonts w:cs="Arial"/>
          <w:szCs w:val="20"/>
          <w:lang w:val="it-IT"/>
        </w:rPr>
        <w:t xml:space="preserve"> </w:t>
      </w:r>
      <w:proofErr w:type="spellStart"/>
      <w:r w:rsidRPr="00B37BF1">
        <w:rPr>
          <w:rFonts w:cs="Arial"/>
          <w:szCs w:val="20"/>
          <w:lang w:val="it-IT"/>
        </w:rPr>
        <w:t>normirani</w:t>
      </w:r>
      <w:proofErr w:type="spellEnd"/>
      <w:r w:rsidRPr="00B37BF1">
        <w:rPr>
          <w:rFonts w:cs="Arial"/>
          <w:szCs w:val="20"/>
          <w:lang w:val="it-IT"/>
        </w:rPr>
        <w:t xml:space="preserve">), </w:t>
      </w:r>
      <w:proofErr w:type="spellStart"/>
      <w:r w:rsidRPr="00B37BF1">
        <w:rPr>
          <w:rFonts w:cs="Arial"/>
          <w:szCs w:val="20"/>
          <w:lang w:val="it-IT"/>
        </w:rPr>
        <w:t>lahko</w:t>
      </w:r>
      <w:proofErr w:type="spellEnd"/>
      <w:r w:rsidRPr="00B37BF1">
        <w:rPr>
          <w:rFonts w:cs="Arial"/>
          <w:szCs w:val="20"/>
          <w:lang w:val="it-IT"/>
        </w:rPr>
        <w:t xml:space="preserve"> </w:t>
      </w:r>
      <w:proofErr w:type="spellStart"/>
      <w:r w:rsidRPr="00B37BF1">
        <w:rPr>
          <w:rFonts w:cs="Arial"/>
          <w:szCs w:val="20"/>
          <w:lang w:val="it-IT"/>
        </w:rPr>
        <w:t>stroške</w:t>
      </w:r>
      <w:proofErr w:type="spellEnd"/>
      <w:r w:rsidRPr="00B37BF1">
        <w:rPr>
          <w:rFonts w:cs="Arial"/>
          <w:szCs w:val="20"/>
          <w:lang w:val="it-IT"/>
        </w:rPr>
        <w:t xml:space="preserve"> </w:t>
      </w:r>
      <w:proofErr w:type="spellStart"/>
      <w:r w:rsidRPr="00B37BF1">
        <w:rPr>
          <w:rFonts w:cs="Arial"/>
          <w:szCs w:val="20"/>
          <w:lang w:val="it-IT"/>
        </w:rPr>
        <w:t>ustrezno</w:t>
      </w:r>
      <w:proofErr w:type="spellEnd"/>
      <w:r w:rsidRPr="00B37BF1">
        <w:rPr>
          <w:rFonts w:cs="Arial"/>
          <w:szCs w:val="20"/>
          <w:lang w:val="it-IT"/>
        </w:rPr>
        <w:t xml:space="preserve"> </w:t>
      </w:r>
      <w:proofErr w:type="spellStart"/>
      <w:r w:rsidRPr="00B37BF1">
        <w:rPr>
          <w:rFonts w:cs="Arial"/>
          <w:szCs w:val="20"/>
          <w:lang w:val="it-IT"/>
        </w:rPr>
        <w:t>prikazujejo</w:t>
      </w:r>
      <w:proofErr w:type="spellEnd"/>
      <w:r w:rsidRPr="00B37BF1">
        <w:rPr>
          <w:rFonts w:cs="Arial"/>
          <w:szCs w:val="20"/>
          <w:lang w:val="it-IT"/>
        </w:rPr>
        <w:t xml:space="preserve">.  </w:t>
      </w:r>
    </w:p>
    <w:p w14:paraId="4B99C33C" w14:textId="77777777" w:rsidR="00DE1C01" w:rsidRPr="00B37BF1" w:rsidRDefault="00DE1C01" w:rsidP="00DE1C01">
      <w:pPr>
        <w:jc w:val="both"/>
        <w:rPr>
          <w:rFonts w:cs="Arial"/>
          <w:szCs w:val="20"/>
          <w:lang w:val="it-IT"/>
        </w:rPr>
      </w:pPr>
    </w:p>
    <w:p w14:paraId="64E3B77A" w14:textId="77777777" w:rsidR="00DE1C01" w:rsidRPr="00B37BF1" w:rsidRDefault="00DE1C01" w:rsidP="00DE1C01">
      <w:pPr>
        <w:jc w:val="both"/>
        <w:rPr>
          <w:rFonts w:cs="Arial"/>
          <w:szCs w:val="20"/>
          <w:lang w:val="it-IT"/>
        </w:rPr>
      </w:pPr>
      <w:r w:rsidRPr="00B37BF1">
        <w:rPr>
          <w:rFonts w:cs="Arial"/>
          <w:szCs w:val="20"/>
          <w:lang w:val="it-IT"/>
        </w:rPr>
        <w:t xml:space="preserve">Tjaša Pureber je </w:t>
      </w:r>
      <w:proofErr w:type="spellStart"/>
      <w:r w:rsidRPr="00B37BF1">
        <w:rPr>
          <w:rFonts w:cs="Arial"/>
          <w:szCs w:val="20"/>
          <w:lang w:val="it-IT"/>
        </w:rPr>
        <w:t>predlagala</w:t>
      </w:r>
      <w:proofErr w:type="spellEnd"/>
      <w:r w:rsidRPr="00B37BF1">
        <w:rPr>
          <w:rFonts w:cs="Arial"/>
          <w:szCs w:val="20"/>
          <w:lang w:val="it-IT"/>
        </w:rPr>
        <w:t xml:space="preserve">, da </w:t>
      </w:r>
      <w:proofErr w:type="gramStart"/>
      <w:r w:rsidRPr="00B37BF1">
        <w:rPr>
          <w:rFonts w:cs="Arial"/>
          <w:szCs w:val="20"/>
          <w:lang w:val="it-IT"/>
        </w:rPr>
        <w:t>se</w:t>
      </w:r>
      <w:proofErr w:type="gramEnd"/>
      <w:r w:rsidRPr="00B37BF1">
        <w:rPr>
          <w:rFonts w:cs="Arial"/>
          <w:szCs w:val="20"/>
          <w:lang w:val="it-IT"/>
        </w:rPr>
        <w:t xml:space="preserve"> </w:t>
      </w:r>
      <w:proofErr w:type="spellStart"/>
      <w:r w:rsidRPr="00B37BF1">
        <w:rPr>
          <w:rFonts w:cs="Arial"/>
          <w:szCs w:val="20"/>
          <w:lang w:val="it-IT"/>
        </w:rPr>
        <w:t>na</w:t>
      </w:r>
      <w:proofErr w:type="spellEnd"/>
      <w:r w:rsidRPr="00B37BF1">
        <w:rPr>
          <w:rFonts w:cs="Arial"/>
          <w:szCs w:val="20"/>
          <w:lang w:val="it-IT"/>
        </w:rPr>
        <w:t xml:space="preserve"> to temo </w:t>
      </w:r>
      <w:proofErr w:type="spellStart"/>
      <w:r w:rsidRPr="00B37BF1">
        <w:rPr>
          <w:rFonts w:cs="Arial"/>
          <w:szCs w:val="20"/>
          <w:lang w:val="it-IT"/>
        </w:rPr>
        <w:t>pripravi</w:t>
      </w:r>
      <w:proofErr w:type="spellEnd"/>
      <w:r w:rsidRPr="00B37BF1">
        <w:rPr>
          <w:rFonts w:cs="Arial"/>
          <w:szCs w:val="20"/>
          <w:lang w:val="it-IT"/>
        </w:rPr>
        <w:t xml:space="preserve"> </w:t>
      </w:r>
      <w:proofErr w:type="spellStart"/>
      <w:r w:rsidRPr="00B37BF1">
        <w:rPr>
          <w:rFonts w:cs="Arial"/>
          <w:szCs w:val="20"/>
          <w:lang w:val="it-IT"/>
        </w:rPr>
        <w:t>pisni</w:t>
      </w:r>
      <w:proofErr w:type="spellEnd"/>
      <w:r w:rsidRPr="00B37BF1">
        <w:rPr>
          <w:rFonts w:cs="Arial"/>
          <w:szCs w:val="20"/>
          <w:lang w:val="it-IT"/>
        </w:rPr>
        <w:t xml:space="preserve"> </w:t>
      </w:r>
      <w:proofErr w:type="spellStart"/>
      <w:r w:rsidRPr="00B37BF1">
        <w:rPr>
          <w:rFonts w:cs="Arial"/>
          <w:szCs w:val="20"/>
          <w:lang w:val="it-IT"/>
        </w:rPr>
        <w:t>odgovor</w:t>
      </w:r>
      <w:proofErr w:type="spellEnd"/>
      <w:r w:rsidRPr="00B37BF1">
        <w:rPr>
          <w:rFonts w:cs="Arial"/>
          <w:szCs w:val="20"/>
          <w:lang w:val="it-IT"/>
        </w:rPr>
        <w:t xml:space="preserve"> </w:t>
      </w:r>
      <w:proofErr w:type="spellStart"/>
      <w:r w:rsidRPr="00B37BF1">
        <w:rPr>
          <w:rFonts w:cs="Arial"/>
          <w:szCs w:val="20"/>
          <w:lang w:val="it-IT"/>
        </w:rPr>
        <w:t>Sektorja</w:t>
      </w:r>
      <w:proofErr w:type="spellEnd"/>
      <w:r w:rsidRPr="00B37BF1">
        <w:rPr>
          <w:rFonts w:cs="Arial"/>
          <w:szCs w:val="20"/>
          <w:lang w:val="it-IT"/>
        </w:rPr>
        <w:t xml:space="preserve"> za </w:t>
      </w:r>
      <w:proofErr w:type="spellStart"/>
      <w:r w:rsidRPr="00B37BF1">
        <w:rPr>
          <w:rFonts w:cs="Arial"/>
          <w:szCs w:val="20"/>
          <w:lang w:val="it-IT"/>
        </w:rPr>
        <w:t>statusne</w:t>
      </w:r>
      <w:proofErr w:type="spellEnd"/>
      <w:r w:rsidRPr="00B37BF1">
        <w:rPr>
          <w:rFonts w:cs="Arial"/>
          <w:szCs w:val="20"/>
          <w:lang w:val="it-IT"/>
        </w:rPr>
        <w:t xml:space="preserve"> </w:t>
      </w:r>
      <w:proofErr w:type="spellStart"/>
      <w:r w:rsidRPr="00B37BF1">
        <w:rPr>
          <w:rFonts w:cs="Arial"/>
          <w:szCs w:val="20"/>
          <w:lang w:val="it-IT"/>
        </w:rPr>
        <w:t>zadeve</w:t>
      </w:r>
      <w:proofErr w:type="spellEnd"/>
      <w:r w:rsidRPr="00B37BF1">
        <w:rPr>
          <w:rFonts w:cs="Arial"/>
          <w:szCs w:val="20"/>
          <w:lang w:val="it-IT"/>
        </w:rPr>
        <w:t xml:space="preserve">. </w:t>
      </w:r>
    </w:p>
    <w:p w14:paraId="0F02A5A1" w14:textId="77777777" w:rsidR="00DE1C01" w:rsidRPr="00B37BF1" w:rsidRDefault="00DE1C01" w:rsidP="00DE1C01">
      <w:pPr>
        <w:jc w:val="both"/>
        <w:rPr>
          <w:rFonts w:cs="Arial"/>
          <w:szCs w:val="20"/>
          <w:lang w:val="it-IT"/>
        </w:rPr>
      </w:pPr>
    </w:p>
    <w:p w14:paraId="7398D0F3" w14:textId="77777777" w:rsidR="00DE1C01" w:rsidRPr="00B37BF1" w:rsidRDefault="00DE1C01" w:rsidP="00DE1C01">
      <w:pPr>
        <w:jc w:val="both"/>
        <w:rPr>
          <w:rFonts w:cs="Arial"/>
          <w:b/>
          <w:bCs/>
          <w:szCs w:val="20"/>
          <w:lang w:val="it-IT"/>
        </w:rPr>
      </w:pPr>
      <w:proofErr w:type="spellStart"/>
      <w:r w:rsidRPr="00B37BF1">
        <w:rPr>
          <w:rFonts w:cs="Arial"/>
          <w:b/>
          <w:bCs/>
          <w:szCs w:val="20"/>
          <w:lang w:val="it-IT"/>
        </w:rPr>
        <w:t>Sklep</w:t>
      </w:r>
      <w:proofErr w:type="spellEnd"/>
      <w:r w:rsidRPr="00B37BF1">
        <w:rPr>
          <w:rFonts w:cs="Arial"/>
          <w:b/>
          <w:bCs/>
          <w:szCs w:val="20"/>
          <w:lang w:val="it-IT"/>
        </w:rPr>
        <w:t xml:space="preserve"> 5: </w:t>
      </w:r>
      <w:proofErr w:type="spellStart"/>
      <w:r w:rsidRPr="00B37BF1">
        <w:rPr>
          <w:rFonts w:cs="Arial"/>
          <w:b/>
          <w:bCs/>
          <w:szCs w:val="20"/>
          <w:lang w:val="it-IT"/>
        </w:rPr>
        <w:t>Ministrstvo</w:t>
      </w:r>
      <w:proofErr w:type="spellEnd"/>
      <w:r w:rsidRPr="00B37BF1">
        <w:rPr>
          <w:rFonts w:cs="Arial"/>
          <w:b/>
          <w:bCs/>
          <w:szCs w:val="20"/>
          <w:lang w:val="it-IT"/>
        </w:rPr>
        <w:t xml:space="preserve"> za </w:t>
      </w:r>
      <w:proofErr w:type="spellStart"/>
      <w:r w:rsidRPr="00B37BF1">
        <w:rPr>
          <w:rFonts w:cs="Arial"/>
          <w:b/>
          <w:bCs/>
          <w:szCs w:val="20"/>
          <w:lang w:val="it-IT"/>
        </w:rPr>
        <w:t>kulturo</w:t>
      </w:r>
      <w:proofErr w:type="spellEnd"/>
      <w:r w:rsidRPr="00B37BF1">
        <w:rPr>
          <w:rFonts w:cs="Arial"/>
          <w:b/>
          <w:bCs/>
          <w:szCs w:val="20"/>
          <w:lang w:val="it-IT"/>
        </w:rPr>
        <w:t xml:space="preserve"> </w:t>
      </w:r>
      <w:proofErr w:type="spellStart"/>
      <w:r w:rsidRPr="00B37BF1">
        <w:rPr>
          <w:rFonts w:cs="Arial"/>
          <w:b/>
          <w:bCs/>
          <w:szCs w:val="20"/>
          <w:lang w:val="it-IT"/>
        </w:rPr>
        <w:t>pripravi</w:t>
      </w:r>
      <w:proofErr w:type="spellEnd"/>
      <w:r w:rsidRPr="00B37BF1">
        <w:rPr>
          <w:rFonts w:cs="Arial"/>
          <w:b/>
          <w:bCs/>
          <w:szCs w:val="20"/>
          <w:lang w:val="it-IT"/>
        </w:rPr>
        <w:t xml:space="preserve"> </w:t>
      </w:r>
      <w:proofErr w:type="spellStart"/>
      <w:r w:rsidRPr="00B37BF1">
        <w:rPr>
          <w:rFonts w:cs="Arial"/>
          <w:b/>
          <w:bCs/>
          <w:szCs w:val="20"/>
          <w:lang w:val="it-IT"/>
        </w:rPr>
        <w:t>uradni</w:t>
      </w:r>
      <w:proofErr w:type="spellEnd"/>
      <w:r w:rsidRPr="00B37BF1">
        <w:rPr>
          <w:rFonts w:cs="Arial"/>
          <w:b/>
          <w:bCs/>
          <w:szCs w:val="20"/>
          <w:lang w:val="it-IT"/>
        </w:rPr>
        <w:t xml:space="preserve"> </w:t>
      </w:r>
      <w:proofErr w:type="spellStart"/>
      <w:r w:rsidRPr="00B37BF1">
        <w:rPr>
          <w:rFonts w:cs="Arial"/>
          <w:b/>
          <w:bCs/>
          <w:szCs w:val="20"/>
          <w:lang w:val="it-IT"/>
        </w:rPr>
        <w:t>odgovor</w:t>
      </w:r>
      <w:proofErr w:type="spellEnd"/>
      <w:r w:rsidRPr="00B37BF1">
        <w:rPr>
          <w:rFonts w:cs="Arial"/>
          <w:b/>
          <w:bCs/>
          <w:szCs w:val="20"/>
          <w:lang w:val="it-IT"/>
        </w:rPr>
        <w:t xml:space="preserve"> </w:t>
      </w:r>
      <w:proofErr w:type="spellStart"/>
      <w:r w:rsidRPr="00B37BF1">
        <w:rPr>
          <w:rFonts w:cs="Arial"/>
          <w:b/>
          <w:bCs/>
          <w:szCs w:val="20"/>
          <w:lang w:val="it-IT"/>
        </w:rPr>
        <w:t>na</w:t>
      </w:r>
      <w:proofErr w:type="spellEnd"/>
      <w:r w:rsidRPr="00B37BF1">
        <w:rPr>
          <w:rFonts w:cs="Arial"/>
          <w:b/>
          <w:bCs/>
          <w:szCs w:val="20"/>
          <w:lang w:val="it-IT"/>
        </w:rPr>
        <w:t xml:space="preserve"> </w:t>
      </w:r>
      <w:proofErr w:type="spellStart"/>
      <w:r w:rsidRPr="00B37BF1">
        <w:rPr>
          <w:rFonts w:cs="Arial"/>
          <w:b/>
          <w:bCs/>
          <w:szCs w:val="20"/>
          <w:lang w:val="it-IT"/>
        </w:rPr>
        <w:t>postavljeno</w:t>
      </w:r>
      <w:proofErr w:type="spellEnd"/>
      <w:r w:rsidRPr="00B37BF1">
        <w:rPr>
          <w:rFonts w:cs="Arial"/>
          <w:b/>
          <w:bCs/>
          <w:szCs w:val="20"/>
          <w:lang w:val="it-IT"/>
        </w:rPr>
        <w:t xml:space="preserve"> </w:t>
      </w:r>
      <w:proofErr w:type="spellStart"/>
      <w:r w:rsidRPr="00B37BF1">
        <w:rPr>
          <w:rFonts w:cs="Arial"/>
          <w:b/>
          <w:bCs/>
          <w:szCs w:val="20"/>
          <w:lang w:val="it-IT"/>
        </w:rPr>
        <w:t>vprašanje</w:t>
      </w:r>
      <w:proofErr w:type="spellEnd"/>
      <w:r w:rsidRPr="00B37BF1">
        <w:rPr>
          <w:rFonts w:cs="Arial"/>
          <w:b/>
          <w:bCs/>
          <w:szCs w:val="20"/>
          <w:lang w:val="it-IT"/>
        </w:rPr>
        <w:t xml:space="preserve"> do </w:t>
      </w:r>
      <w:proofErr w:type="spellStart"/>
      <w:r w:rsidRPr="00B37BF1">
        <w:rPr>
          <w:rFonts w:cs="Arial"/>
          <w:b/>
          <w:bCs/>
          <w:szCs w:val="20"/>
          <w:lang w:val="it-IT"/>
        </w:rPr>
        <w:t>naslednje</w:t>
      </w:r>
      <w:proofErr w:type="spellEnd"/>
      <w:r w:rsidRPr="00B37BF1">
        <w:rPr>
          <w:rFonts w:cs="Arial"/>
          <w:b/>
          <w:bCs/>
          <w:szCs w:val="20"/>
          <w:lang w:val="it-IT"/>
        </w:rPr>
        <w:t xml:space="preserve"> </w:t>
      </w:r>
      <w:proofErr w:type="spellStart"/>
      <w:r w:rsidRPr="00B37BF1">
        <w:rPr>
          <w:rFonts w:cs="Arial"/>
          <w:b/>
          <w:bCs/>
          <w:szCs w:val="20"/>
          <w:lang w:val="it-IT"/>
        </w:rPr>
        <w:t>seje</w:t>
      </w:r>
      <w:proofErr w:type="spellEnd"/>
      <w:r w:rsidRPr="00B37BF1">
        <w:rPr>
          <w:rFonts w:cs="Arial"/>
          <w:b/>
          <w:bCs/>
          <w:szCs w:val="20"/>
          <w:lang w:val="it-IT"/>
        </w:rPr>
        <w:t xml:space="preserve">, se pravi do 13. 3. 2024. Marija Mojca Pungerčar je </w:t>
      </w:r>
      <w:proofErr w:type="spellStart"/>
      <w:r w:rsidRPr="00B37BF1">
        <w:rPr>
          <w:rFonts w:cs="Arial"/>
          <w:b/>
          <w:bCs/>
          <w:szCs w:val="20"/>
          <w:lang w:val="it-IT"/>
        </w:rPr>
        <w:t>predlagala</w:t>
      </w:r>
      <w:proofErr w:type="spellEnd"/>
      <w:r w:rsidRPr="00B37BF1">
        <w:rPr>
          <w:rFonts w:cs="Arial"/>
          <w:b/>
          <w:bCs/>
          <w:szCs w:val="20"/>
          <w:lang w:val="it-IT"/>
        </w:rPr>
        <w:t xml:space="preserve"> </w:t>
      </w:r>
      <w:proofErr w:type="spellStart"/>
      <w:r w:rsidRPr="00B37BF1">
        <w:rPr>
          <w:rFonts w:cs="Arial"/>
          <w:b/>
          <w:bCs/>
          <w:szCs w:val="20"/>
          <w:lang w:val="it-IT"/>
        </w:rPr>
        <w:t>nadaljnji</w:t>
      </w:r>
      <w:proofErr w:type="spellEnd"/>
      <w:r w:rsidRPr="00B37BF1">
        <w:rPr>
          <w:rFonts w:cs="Arial"/>
          <w:b/>
          <w:bCs/>
          <w:szCs w:val="20"/>
          <w:lang w:val="it-IT"/>
        </w:rPr>
        <w:t xml:space="preserve"> </w:t>
      </w:r>
      <w:proofErr w:type="spellStart"/>
      <w:r w:rsidRPr="00B37BF1">
        <w:rPr>
          <w:rFonts w:cs="Arial"/>
          <w:b/>
          <w:bCs/>
          <w:szCs w:val="20"/>
          <w:lang w:val="it-IT"/>
        </w:rPr>
        <w:t>razmislek</w:t>
      </w:r>
      <w:proofErr w:type="spellEnd"/>
      <w:r w:rsidRPr="00B37BF1">
        <w:rPr>
          <w:rFonts w:cs="Arial"/>
          <w:b/>
          <w:bCs/>
          <w:szCs w:val="20"/>
          <w:lang w:val="it-IT"/>
        </w:rPr>
        <w:t xml:space="preserve"> o </w:t>
      </w:r>
      <w:proofErr w:type="spellStart"/>
      <w:r w:rsidRPr="00B37BF1">
        <w:rPr>
          <w:rFonts w:cs="Arial"/>
          <w:b/>
          <w:bCs/>
          <w:szCs w:val="20"/>
          <w:lang w:val="it-IT"/>
        </w:rPr>
        <w:t>zakonodaji</w:t>
      </w:r>
      <w:proofErr w:type="spellEnd"/>
      <w:r w:rsidRPr="00B37BF1">
        <w:rPr>
          <w:rFonts w:cs="Arial"/>
          <w:b/>
          <w:bCs/>
          <w:szCs w:val="20"/>
          <w:lang w:val="it-IT"/>
        </w:rPr>
        <w:t xml:space="preserve"> in o </w:t>
      </w:r>
      <w:proofErr w:type="spellStart"/>
      <w:r w:rsidRPr="00B37BF1">
        <w:rPr>
          <w:rFonts w:cs="Arial"/>
          <w:b/>
          <w:bCs/>
          <w:szCs w:val="20"/>
          <w:lang w:val="it-IT"/>
        </w:rPr>
        <w:t>morebitnih</w:t>
      </w:r>
      <w:proofErr w:type="spellEnd"/>
      <w:r w:rsidRPr="00B37BF1">
        <w:rPr>
          <w:rFonts w:cs="Arial"/>
          <w:b/>
          <w:bCs/>
          <w:szCs w:val="20"/>
          <w:lang w:val="it-IT"/>
        </w:rPr>
        <w:t xml:space="preserve"> </w:t>
      </w:r>
      <w:proofErr w:type="spellStart"/>
      <w:r w:rsidRPr="00B37BF1">
        <w:rPr>
          <w:rFonts w:cs="Arial"/>
          <w:b/>
          <w:bCs/>
          <w:szCs w:val="20"/>
          <w:lang w:val="it-IT"/>
        </w:rPr>
        <w:t>posledicah</w:t>
      </w:r>
      <w:proofErr w:type="spellEnd"/>
      <w:r w:rsidRPr="00B37BF1">
        <w:rPr>
          <w:rFonts w:cs="Arial"/>
          <w:b/>
          <w:bCs/>
          <w:szCs w:val="20"/>
          <w:lang w:val="it-IT"/>
        </w:rPr>
        <w:t xml:space="preserve"> </w:t>
      </w:r>
      <w:proofErr w:type="spellStart"/>
      <w:r w:rsidRPr="00B37BF1">
        <w:rPr>
          <w:rFonts w:cs="Arial"/>
          <w:b/>
          <w:bCs/>
          <w:szCs w:val="20"/>
          <w:lang w:val="it-IT"/>
        </w:rPr>
        <w:t>izločanja</w:t>
      </w:r>
      <w:proofErr w:type="spellEnd"/>
      <w:r w:rsidRPr="00B37BF1">
        <w:rPr>
          <w:rFonts w:cs="Arial"/>
          <w:b/>
          <w:bCs/>
          <w:szCs w:val="20"/>
          <w:lang w:val="it-IT"/>
        </w:rPr>
        <w:t xml:space="preserve"> </w:t>
      </w:r>
      <w:proofErr w:type="spellStart"/>
      <w:r w:rsidRPr="00B37BF1">
        <w:rPr>
          <w:rFonts w:cs="Arial"/>
          <w:b/>
          <w:bCs/>
          <w:szCs w:val="20"/>
          <w:lang w:val="it-IT"/>
        </w:rPr>
        <w:t>stroškov</w:t>
      </w:r>
      <w:proofErr w:type="spellEnd"/>
      <w:r w:rsidRPr="00B37BF1">
        <w:rPr>
          <w:rFonts w:cs="Arial"/>
          <w:b/>
          <w:bCs/>
          <w:szCs w:val="20"/>
          <w:lang w:val="it-IT"/>
        </w:rPr>
        <w:t xml:space="preserve"> </w:t>
      </w:r>
      <w:proofErr w:type="spellStart"/>
      <w:r w:rsidRPr="00B37BF1">
        <w:rPr>
          <w:rFonts w:cs="Arial"/>
          <w:b/>
          <w:bCs/>
          <w:szCs w:val="20"/>
          <w:lang w:val="it-IT"/>
        </w:rPr>
        <w:t>iz</w:t>
      </w:r>
      <w:proofErr w:type="spellEnd"/>
      <w:r w:rsidRPr="00B37BF1">
        <w:rPr>
          <w:rFonts w:cs="Arial"/>
          <w:b/>
          <w:bCs/>
          <w:szCs w:val="20"/>
          <w:lang w:val="it-IT"/>
        </w:rPr>
        <w:t xml:space="preserve"> </w:t>
      </w:r>
      <w:proofErr w:type="spellStart"/>
      <w:r w:rsidRPr="00B37BF1">
        <w:rPr>
          <w:rFonts w:cs="Arial"/>
          <w:b/>
          <w:bCs/>
          <w:szCs w:val="20"/>
          <w:lang w:val="it-IT"/>
        </w:rPr>
        <w:t>cenzusa</w:t>
      </w:r>
      <w:proofErr w:type="spellEnd"/>
      <w:r w:rsidRPr="00B37BF1">
        <w:rPr>
          <w:rFonts w:cs="Arial"/>
          <w:b/>
          <w:bCs/>
          <w:szCs w:val="20"/>
          <w:lang w:val="it-IT"/>
        </w:rPr>
        <w:t xml:space="preserve">.  </w:t>
      </w:r>
    </w:p>
    <w:p w14:paraId="4894F4B6" w14:textId="77777777" w:rsidR="00DE1C01" w:rsidRPr="00B37BF1" w:rsidRDefault="00DE1C01" w:rsidP="00DE1C01">
      <w:pPr>
        <w:jc w:val="both"/>
        <w:rPr>
          <w:rFonts w:cs="Arial"/>
          <w:szCs w:val="20"/>
          <w:lang w:val="it-IT"/>
        </w:rPr>
      </w:pPr>
    </w:p>
    <w:p w14:paraId="157CBC77" w14:textId="77777777" w:rsidR="00DE1C01" w:rsidRPr="00B37BF1" w:rsidRDefault="00DE1C01" w:rsidP="00DE1C01">
      <w:pPr>
        <w:jc w:val="both"/>
        <w:rPr>
          <w:rFonts w:cs="Arial"/>
          <w:szCs w:val="20"/>
          <w:lang w:val="it-IT"/>
        </w:rPr>
      </w:pPr>
      <w:proofErr w:type="spellStart"/>
      <w:r w:rsidRPr="00B37BF1">
        <w:rPr>
          <w:rFonts w:cs="Arial"/>
          <w:szCs w:val="20"/>
          <w:lang w:val="it-IT"/>
        </w:rPr>
        <w:t>Sklep</w:t>
      </w:r>
      <w:proofErr w:type="spellEnd"/>
      <w:r w:rsidRPr="00B37BF1">
        <w:rPr>
          <w:rFonts w:cs="Arial"/>
          <w:szCs w:val="20"/>
          <w:lang w:val="it-IT"/>
        </w:rPr>
        <w:t xml:space="preserve"> se bo </w:t>
      </w:r>
      <w:proofErr w:type="spellStart"/>
      <w:r w:rsidRPr="00B37BF1">
        <w:rPr>
          <w:rFonts w:cs="Arial"/>
          <w:szCs w:val="20"/>
          <w:lang w:val="it-IT"/>
        </w:rPr>
        <w:t>potrdil</w:t>
      </w:r>
      <w:proofErr w:type="spellEnd"/>
      <w:r w:rsidRPr="00B37BF1">
        <w:rPr>
          <w:rFonts w:cs="Arial"/>
          <w:szCs w:val="20"/>
          <w:lang w:val="it-IT"/>
        </w:rPr>
        <w:t xml:space="preserve"> </w:t>
      </w:r>
      <w:proofErr w:type="spellStart"/>
      <w:r w:rsidRPr="00B37BF1">
        <w:rPr>
          <w:rFonts w:cs="Arial"/>
          <w:szCs w:val="20"/>
          <w:lang w:val="it-IT"/>
        </w:rPr>
        <w:t>na</w:t>
      </w:r>
      <w:proofErr w:type="spellEnd"/>
      <w:r w:rsidRPr="00B37BF1">
        <w:rPr>
          <w:rFonts w:cs="Arial"/>
          <w:szCs w:val="20"/>
          <w:lang w:val="it-IT"/>
        </w:rPr>
        <w:t xml:space="preserve"> </w:t>
      </w:r>
      <w:proofErr w:type="spellStart"/>
      <w:r w:rsidRPr="00B37BF1">
        <w:rPr>
          <w:rFonts w:cs="Arial"/>
          <w:szCs w:val="20"/>
          <w:lang w:val="it-IT"/>
        </w:rPr>
        <w:t>naslednji</w:t>
      </w:r>
      <w:proofErr w:type="spellEnd"/>
      <w:r w:rsidRPr="00B37BF1">
        <w:rPr>
          <w:rFonts w:cs="Arial"/>
          <w:szCs w:val="20"/>
          <w:lang w:val="it-IT"/>
        </w:rPr>
        <w:t xml:space="preserve"> </w:t>
      </w:r>
      <w:proofErr w:type="spellStart"/>
      <w:r w:rsidRPr="00B37BF1">
        <w:rPr>
          <w:rFonts w:cs="Arial"/>
          <w:szCs w:val="20"/>
          <w:lang w:val="it-IT"/>
        </w:rPr>
        <w:t>seji</w:t>
      </w:r>
      <w:proofErr w:type="spellEnd"/>
      <w:r w:rsidRPr="00B37BF1">
        <w:rPr>
          <w:rFonts w:cs="Arial"/>
          <w:szCs w:val="20"/>
          <w:lang w:val="it-IT"/>
        </w:rPr>
        <w:t>.</w:t>
      </w:r>
    </w:p>
    <w:p w14:paraId="6D56EC9B" w14:textId="77777777" w:rsidR="00DE1C01" w:rsidRPr="00705CB9" w:rsidRDefault="00DE1C01" w:rsidP="00DE1C01">
      <w:pPr>
        <w:spacing w:line="276" w:lineRule="auto"/>
        <w:ind w:right="720"/>
        <w:jc w:val="both"/>
        <w:rPr>
          <w:rFonts w:cs="Arial"/>
          <w:szCs w:val="20"/>
          <w:lang w:val="sl-SI"/>
        </w:rPr>
      </w:pPr>
    </w:p>
    <w:p w14:paraId="3ABFEC2C" w14:textId="77777777" w:rsidR="00DE1C01" w:rsidRPr="004C47C1" w:rsidRDefault="00DE1C01" w:rsidP="00DE1C01">
      <w:pPr>
        <w:spacing w:line="276" w:lineRule="auto"/>
        <w:jc w:val="both"/>
        <w:rPr>
          <w:rFonts w:eastAsia="Calibri" w:cs="Arial"/>
          <w:szCs w:val="20"/>
          <w:lang w:val="sl-SI"/>
        </w:rPr>
      </w:pPr>
    </w:p>
    <w:p w14:paraId="6FD4232E" w14:textId="77777777" w:rsidR="00DE1C01" w:rsidRPr="004C47C1" w:rsidRDefault="00DE1C01" w:rsidP="00DE1C01">
      <w:pPr>
        <w:spacing w:line="276" w:lineRule="auto"/>
        <w:jc w:val="both"/>
        <w:rPr>
          <w:rFonts w:eastAsia="Calibri" w:cs="Arial"/>
          <w:szCs w:val="20"/>
          <w:lang w:val="sl-SI"/>
        </w:rPr>
      </w:pPr>
    </w:p>
    <w:p w14:paraId="38569BB0" w14:textId="77777777" w:rsidR="00DE1C01" w:rsidRPr="004C47C1" w:rsidRDefault="00DE1C01" w:rsidP="00DE1C01">
      <w:pPr>
        <w:spacing w:line="276" w:lineRule="auto"/>
        <w:jc w:val="both"/>
        <w:rPr>
          <w:rFonts w:eastAsia="Calibri" w:cs="Arial"/>
          <w:szCs w:val="20"/>
          <w:lang w:val="sl-SI"/>
        </w:rPr>
      </w:pPr>
    </w:p>
    <w:p w14:paraId="6D9F9211" w14:textId="77777777" w:rsidR="00DE1C01" w:rsidRPr="004C47C1" w:rsidRDefault="00DE1C01" w:rsidP="00DE1C01">
      <w:pPr>
        <w:spacing w:line="276" w:lineRule="auto"/>
        <w:jc w:val="both"/>
        <w:rPr>
          <w:rFonts w:eastAsia="Calibri" w:cs="Arial"/>
          <w:szCs w:val="20"/>
          <w:lang w:val="sl-SI"/>
        </w:rPr>
      </w:pPr>
    </w:p>
    <w:p w14:paraId="1DB37BEE" w14:textId="77777777" w:rsidR="00DE1C01" w:rsidRPr="004C47C1" w:rsidRDefault="00DE1C01" w:rsidP="00DE1C01">
      <w:pPr>
        <w:spacing w:line="276" w:lineRule="auto"/>
        <w:jc w:val="both"/>
        <w:rPr>
          <w:rFonts w:eastAsia="Calibri" w:cs="Arial"/>
          <w:szCs w:val="20"/>
          <w:lang w:val="sl-SI"/>
        </w:rPr>
      </w:pPr>
    </w:p>
    <w:p w14:paraId="09A626B7" w14:textId="77777777" w:rsidR="00DE1C01" w:rsidRPr="004C47C1" w:rsidRDefault="00DE1C01" w:rsidP="00DE1C01">
      <w:pPr>
        <w:spacing w:line="276" w:lineRule="auto"/>
        <w:jc w:val="both"/>
        <w:rPr>
          <w:rFonts w:eastAsia="Calibri" w:cs="Arial"/>
          <w:szCs w:val="20"/>
          <w:lang w:val="sl-SI"/>
        </w:rPr>
      </w:pPr>
    </w:p>
    <w:p w14:paraId="4627F85F" w14:textId="77777777" w:rsidR="00DE1C01" w:rsidRPr="004C47C1" w:rsidRDefault="00DE1C01" w:rsidP="00DE1C01">
      <w:pPr>
        <w:spacing w:line="276" w:lineRule="auto"/>
        <w:jc w:val="both"/>
        <w:rPr>
          <w:rFonts w:eastAsia="Calibri" w:cs="Arial"/>
          <w:szCs w:val="20"/>
          <w:lang w:val="sl-SI"/>
        </w:rPr>
      </w:pPr>
    </w:p>
    <w:p w14:paraId="06702FB4" w14:textId="77777777" w:rsidR="00DE1C01" w:rsidRPr="004C47C1" w:rsidRDefault="00DE1C01" w:rsidP="00DE1C01">
      <w:pPr>
        <w:spacing w:line="276" w:lineRule="auto"/>
        <w:jc w:val="both"/>
        <w:rPr>
          <w:rFonts w:eastAsia="Calibri" w:cs="Arial"/>
          <w:szCs w:val="20"/>
          <w:lang w:val="sl-SI"/>
        </w:rPr>
      </w:pPr>
    </w:p>
    <w:p w14:paraId="18E2C20B" w14:textId="77777777" w:rsidR="00DE1C01" w:rsidRPr="004C47C1" w:rsidRDefault="00DE1C01" w:rsidP="00DE1C01">
      <w:pPr>
        <w:spacing w:line="276" w:lineRule="auto"/>
        <w:jc w:val="both"/>
        <w:rPr>
          <w:rFonts w:eastAsia="Calibri" w:cs="Arial"/>
          <w:szCs w:val="20"/>
          <w:lang w:val="sl-SI"/>
        </w:rPr>
      </w:pPr>
    </w:p>
    <w:p w14:paraId="4E3AD592" w14:textId="77777777" w:rsidR="00DE1C01" w:rsidRPr="004C47C1" w:rsidRDefault="00DE1C01" w:rsidP="00DE1C01">
      <w:pPr>
        <w:spacing w:line="276" w:lineRule="auto"/>
        <w:jc w:val="both"/>
        <w:rPr>
          <w:rFonts w:eastAsia="Calibri" w:cs="Arial"/>
          <w:szCs w:val="20"/>
          <w:lang w:val="sl-SI"/>
        </w:rPr>
      </w:pPr>
    </w:p>
    <w:p w14:paraId="42201702" w14:textId="77777777" w:rsidR="00DE1C01" w:rsidRPr="004C47C1" w:rsidRDefault="00DE1C01" w:rsidP="00DE1C01">
      <w:pPr>
        <w:spacing w:line="276" w:lineRule="auto"/>
        <w:jc w:val="both"/>
        <w:rPr>
          <w:rFonts w:eastAsia="Calibri" w:cs="Arial"/>
          <w:szCs w:val="20"/>
          <w:lang w:val="sl-SI"/>
        </w:rPr>
      </w:pPr>
    </w:p>
    <w:p w14:paraId="641F80D0" w14:textId="77777777" w:rsidR="00DE1C01" w:rsidRPr="004C47C1" w:rsidRDefault="00DE1C01" w:rsidP="00DE1C01">
      <w:pPr>
        <w:spacing w:line="276" w:lineRule="auto"/>
        <w:jc w:val="both"/>
        <w:rPr>
          <w:rFonts w:eastAsia="Calibri" w:cs="Arial"/>
          <w:szCs w:val="20"/>
          <w:lang w:val="sl-SI"/>
        </w:rPr>
      </w:pPr>
    </w:p>
    <w:p w14:paraId="279DAAA5" w14:textId="77777777" w:rsidR="00DE1C01" w:rsidRPr="004C47C1" w:rsidRDefault="00DE1C01" w:rsidP="00DE1C01">
      <w:pPr>
        <w:spacing w:line="276" w:lineRule="auto"/>
        <w:jc w:val="both"/>
        <w:rPr>
          <w:rFonts w:eastAsia="Calibri" w:cs="Arial"/>
          <w:szCs w:val="20"/>
          <w:lang w:val="sl-SI"/>
        </w:rPr>
      </w:pPr>
    </w:p>
    <w:p w14:paraId="66A831D0" w14:textId="77777777" w:rsidR="00DE1C01" w:rsidRPr="004C47C1" w:rsidRDefault="00DE1C01" w:rsidP="00DE1C01">
      <w:pPr>
        <w:spacing w:line="276" w:lineRule="auto"/>
        <w:jc w:val="both"/>
        <w:rPr>
          <w:rFonts w:eastAsia="Calibri" w:cs="Arial"/>
          <w:szCs w:val="20"/>
          <w:lang w:val="sl-SI"/>
        </w:rPr>
      </w:pPr>
    </w:p>
    <w:p w14:paraId="5D8BE967" w14:textId="77777777" w:rsidR="00DE1C01" w:rsidRPr="004C47C1" w:rsidRDefault="00DE1C01" w:rsidP="00DE1C01">
      <w:pPr>
        <w:spacing w:line="276" w:lineRule="auto"/>
        <w:jc w:val="both"/>
        <w:rPr>
          <w:rFonts w:eastAsia="Calibri" w:cs="Arial"/>
          <w:szCs w:val="20"/>
          <w:lang w:val="sl-SI"/>
        </w:rPr>
      </w:pPr>
    </w:p>
    <w:p w14:paraId="5B860363" w14:textId="77777777" w:rsidR="00DE1C01" w:rsidRDefault="00DE1C01" w:rsidP="00DE1C01">
      <w:pPr>
        <w:spacing w:line="276" w:lineRule="auto"/>
        <w:jc w:val="both"/>
        <w:rPr>
          <w:rFonts w:eastAsia="Calibri" w:cs="Arial"/>
          <w:szCs w:val="20"/>
          <w:lang w:val="sl-SI"/>
        </w:rPr>
      </w:pPr>
    </w:p>
    <w:p w14:paraId="3F3CC72E" w14:textId="77777777" w:rsidR="00DE1C01" w:rsidRDefault="00DE1C01" w:rsidP="00DE1C01">
      <w:pPr>
        <w:spacing w:line="276" w:lineRule="auto"/>
        <w:jc w:val="both"/>
        <w:rPr>
          <w:rFonts w:eastAsia="Calibri" w:cs="Arial"/>
          <w:szCs w:val="20"/>
          <w:lang w:val="sl-SI"/>
        </w:rPr>
      </w:pPr>
    </w:p>
    <w:p w14:paraId="19B1FDDD" w14:textId="77777777" w:rsidR="00DE1C01" w:rsidRDefault="00DE1C01" w:rsidP="00DE1C01">
      <w:pPr>
        <w:spacing w:line="276" w:lineRule="auto"/>
        <w:jc w:val="both"/>
        <w:rPr>
          <w:rFonts w:eastAsia="Calibri" w:cs="Arial"/>
          <w:szCs w:val="20"/>
          <w:lang w:val="sl-SI"/>
        </w:rPr>
      </w:pPr>
    </w:p>
    <w:p w14:paraId="5C64CC11" w14:textId="77777777" w:rsidR="00DE1C01" w:rsidRDefault="00DE1C01" w:rsidP="00DE1C01">
      <w:pPr>
        <w:spacing w:line="276" w:lineRule="auto"/>
        <w:jc w:val="both"/>
        <w:rPr>
          <w:rFonts w:eastAsia="Calibri" w:cs="Arial"/>
          <w:szCs w:val="20"/>
          <w:lang w:val="sl-SI"/>
        </w:rPr>
      </w:pPr>
    </w:p>
    <w:p w14:paraId="21F59EA4" w14:textId="77777777" w:rsidR="00DE1C01" w:rsidRDefault="00DE1C01" w:rsidP="00DE1C01">
      <w:pPr>
        <w:spacing w:line="276" w:lineRule="auto"/>
        <w:jc w:val="both"/>
        <w:rPr>
          <w:rFonts w:eastAsia="Calibri" w:cs="Arial"/>
          <w:szCs w:val="20"/>
          <w:lang w:val="sl-SI"/>
        </w:rPr>
      </w:pPr>
    </w:p>
    <w:p w14:paraId="66D3B3B8" w14:textId="77777777" w:rsidR="00DE1C01" w:rsidRDefault="00DE1C01" w:rsidP="00DE1C01">
      <w:pPr>
        <w:spacing w:line="276" w:lineRule="auto"/>
        <w:jc w:val="both"/>
        <w:rPr>
          <w:rFonts w:eastAsia="Calibri" w:cs="Arial"/>
          <w:szCs w:val="20"/>
          <w:lang w:val="sl-SI"/>
        </w:rPr>
      </w:pPr>
    </w:p>
    <w:p w14:paraId="62A2983F" w14:textId="77777777" w:rsidR="00DE1C01" w:rsidRDefault="00DE1C01" w:rsidP="00DE1C01">
      <w:pPr>
        <w:spacing w:line="276" w:lineRule="auto"/>
        <w:jc w:val="both"/>
        <w:rPr>
          <w:rFonts w:eastAsia="Calibri" w:cs="Arial"/>
          <w:szCs w:val="20"/>
          <w:lang w:val="sl-SI"/>
        </w:rPr>
      </w:pPr>
    </w:p>
    <w:p w14:paraId="12B79323" w14:textId="77777777" w:rsidR="00DE1C01" w:rsidRDefault="00DE1C01" w:rsidP="00DE1C01">
      <w:pPr>
        <w:spacing w:line="276" w:lineRule="auto"/>
        <w:jc w:val="both"/>
        <w:rPr>
          <w:rFonts w:eastAsia="Calibri" w:cs="Arial"/>
          <w:szCs w:val="20"/>
          <w:lang w:val="sl-SI"/>
        </w:rPr>
      </w:pPr>
    </w:p>
    <w:p w14:paraId="27946EEC" w14:textId="77777777" w:rsidR="00DE1C01" w:rsidRDefault="00DE1C01" w:rsidP="00DE1C01">
      <w:pPr>
        <w:spacing w:line="276" w:lineRule="auto"/>
        <w:jc w:val="both"/>
        <w:rPr>
          <w:rFonts w:eastAsia="Calibri" w:cs="Arial"/>
          <w:szCs w:val="20"/>
          <w:lang w:val="sl-SI"/>
        </w:rPr>
      </w:pPr>
    </w:p>
    <w:p w14:paraId="047018F9" w14:textId="77777777" w:rsidR="00DE1C01" w:rsidRDefault="00DE1C01" w:rsidP="00DE1C01">
      <w:pPr>
        <w:spacing w:line="276" w:lineRule="auto"/>
        <w:jc w:val="both"/>
        <w:rPr>
          <w:rFonts w:eastAsia="Calibri" w:cs="Arial"/>
          <w:szCs w:val="20"/>
          <w:lang w:val="sl-SI"/>
        </w:rPr>
      </w:pPr>
    </w:p>
    <w:p w14:paraId="5B7AB5A3" w14:textId="77777777" w:rsidR="00DE1C01" w:rsidRDefault="00DE1C01" w:rsidP="00DE1C01">
      <w:pPr>
        <w:spacing w:line="276" w:lineRule="auto"/>
        <w:jc w:val="both"/>
        <w:rPr>
          <w:rFonts w:eastAsia="Calibri" w:cs="Arial"/>
          <w:szCs w:val="20"/>
          <w:lang w:val="sl-SI"/>
        </w:rPr>
      </w:pPr>
    </w:p>
    <w:p w14:paraId="0D971C5D" w14:textId="77777777" w:rsidR="00DE1C01" w:rsidRDefault="00DE1C01" w:rsidP="00DE1C01">
      <w:pPr>
        <w:spacing w:line="276" w:lineRule="auto"/>
        <w:jc w:val="both"/>
        <w:rPr>
          <w:rFonts w:eastAsia="Calibri" w:cs="Arial"/>
          <w:szCs w:val="20"/>
          <w:lang w:val="sl-SI"/>
        </w:rPr>
      </w:pPr>
    </w:p>
    <w:p w14:paraId="7927CFB5" w14:textId="77777777" w:rsidR="00DE1C01" w:rsidRDefault="00DE1C01" w:rsidP="00DE1C01">
      <w:pPr>
        <w:spacing w:line="276" w:lineRule="auto"/>
        <w:jc w:val="both"/>
        <w:rPr>
          <w:rFonts w:eastAsia="Calibri" w:cs="Arial"/>
          <w:szCs w:val="20"/>
          <w:lang w:val="sl-SI"/>
        </w:rPr>
      </w:pPr>
    </w:p>
    <w:p w14:paraId="07584E3D" w14:textId="77777777" w:rsidR="00DE1C01" w:rsidRDefault="00DE1C01" w:rsidP="00DE1C01">
      <w:pPr>
        <w:spacing w:line="276" w:lineRule="auto"/>
        <w:jc w:val="both"/>
        <w:rPr>
          <w:rFonts w:eastAsia="Calibri" w:cs="Arial"/>
          <w:szCs w:val="20"/>
          <w:lang w:val="sl-SI"/>
        </w:rPr>
      </w:pPr>
    </w:p>
    <w:p w14:paraId="61BE3AD2" w14:textId="77777777" w:rsidR="00DE1C01" w:rsidRDefault="00DE1C01" w:rsidP="00DE1C01">
      <w:pPr>
        <w:spacing w:line="276" w:lineRule="auto"/>
        <w:jc w:val="both"/>
        <w:rPr>
          <w:rFonts w:eastAsia="Calibri" w:cs="Arial"/>
          <w:szCs w:val="20"/>
          <w:lang w:val="sl-SI"/>
        </w:rPr>
      </w:pPr>
    </w:p>
    <w:p w14:paraId="59E38120" w14:textId="77777777" w:rsidR="00DE1C01" w:rsidRDefault="00DE1C01" w:rsidP="00DE1C01">
      <w:pPr>
        <w:spacing w:line="276" w:lineRule="auto"/>
        <w:jc w:val="both"/>
        <w:rPr>
          <w:rFonts w:eastAsia="Calibri" w:cs="Arial"/>
          <w:szCs w:val="20"/>
          <w:lang w:val="sl-SI"/>
        </w:rPr>
      </w:pPr>
    </w:p>
    <w:p w14:paraId="348931B9" w14:textId="77777777" w:rsidR="00DE1C01" w:rsidRDefault="00DE1C01" w:rsidP="00DE1C01">
      <w:pPr>
        <w:spacing w:line="276" w:lineRule="auto"/>
        <w:jc w:val="both"/>
        <w:rPr>
          <w:rFonts w:eastAsia="Calibri" w:cs="Arial"/>
          <w:szCs w:val="20"/>
          <w:lang w:val="sl-SI"/>
        </w:rPr>
      </w:pPr>
    </w:p>
    <w:p w14:paraId="16D8BA27" w14:textId="77777777" w:rsidR="00DE1C01" w:rsidRDefault="00DE1C01" w:rsidP="00DE1C01">
      <w:pPr>
        <w:spacing w:line="276" w:lineRule="auto"/>
        <w:jc w:val="both"/>
        <w:rPr>
          <w:rFonts w:eastAsia="Calibri" w:cs="Arial"/>
          <w:szCs w:val="20"/>
          <w:lang w:val="sl-SI"/>
        </w:rPr>
      </w:pPr>
    </w:p>
    <w:p w14:paraId="6D66E1EA" w14:textId="77777777" w:rsidR="00DE1C01" w:rsidRDefault="00DE1C01" w:rsidP="00DE1C01">
      <w:pPr>
        <w:spacing w:line="276" w:lineRule="auto"/>
        <w:jc w:val="both"/>
        <w:rPr>
          <w:rFonts w:eastAsia="Calibri" w:cs="Arial"/>
          <w:szCs w:val="20"/>
          <w:lang w:val="sl-SI"/>
        </w:rPr>
      </w:pPr>
    </w:p>
    <w:p w14:paraId="117DD56C" w14:textId="77777777" w:rsidR="00567DC1" w:rsidRDefault="00567DC1" w:rsidP="00DE1C01">
      <w:pPr>
        <w:spacing w:line="276" w:lineRule="auto"/>
        <w:jc w:val="both"/>
        <w:rPr>
          <w:rFonts w:eastAsia="Calibri" w:cs="Arial"/>
          <w:szCs w:val="20"/>
          <w:lang w:val="sl-SI"/>
        </w:rPr>
      </w:pPr>
    </w:p>
    <w:p w14:paraId="49CF7F58" w14:textId="77777777" w:rsidR="00567DC1" w:rsidRDefault="00567DC1" w:rsidP="00DE1C01">
      <w:pPr>
        <w:spacing w:line="276" w:lineRule="auto"/>
        <w:jc w:val="both"/>
        <w:rPr>
          <w:rFonts w:eastAsia="Calibri" w:cs="Arial"/>
          <w:szCs w:val="20"/>
          <w:lang w:val="sl-SI"/>
        </w:rPr>
      </w:pPr>
    </w:p>
    <w:p w14:paraId="07DD859D" w14:textId="23713A1F" w:rsidR="00DE1C01" w:rsidRDefault="00DE1C01" w:rsidP="00DE1C01">
      <w:pPr>
        <w:spacing w:line="276" w:lineRule="auto"/>
        <w:jc w:val="both"/>
        <w:rPr>
          <w:rFonts w:eastAsia="Calibri" w:cs="Arial"/>
          <w:szCs w:val="20"/>
          <w:lang w:val="sl-SI"/>
        </w:rPr>
      </w:pPr>
      <w:r w:rsidRPr="0087015C">
        <w:rPr>
          <w:rFonts w:eastAsia="Calibri" w:cs="Arial"/>
          <w:szCs w:val="20"/>
          <w:lang w:val="sl-SI"/>
        </w:rPr>
        <w:lastRenderedPageBreak/>
        <w:t xml:space="preserve">Seja se je zaključila ob </w:t>
      </w:r>
      <w:r>
        <w:rPr>
          <w:rFonts w:eastAsia="Calibri" w:cs="Arial"/>
          <w:szCs w:val="20"/>
          <w:lang w:val="sl-SI"/>
        </w:rPr>
        <w:t>11:40</w:t>
      </w:r>
    </w:p>
    <w:p w14:paraId="585B9B78" w14:textId="77777777" w:rsidR="00DE1C01" w:rsidRPr="004C47C1" w:rsidRDefault="00DE1C01" w:rsidP="00DE1C01">
      <w:pPr>
        <w:spacing w:line="276" w:lineRule="auto"/>
        <w:jc w:val="both"/>
        <w:rPr>
          <w:rFonts w:eastAsia="Calibri" w:cs="Arial"/>
          <w:szCs w:val="20"/>
          <w:lang w:val="sl-SI"/>
        </w:rPr>
      </w:pPr>
    </w:p>
    <w:p w14:paraId="4D6836B7" w14:textId="77777777" w:rsidR="00DE1C01" w:rsidRPr="004C47C1" w:rsidRDefault="00DE1C01" w:rsidP="00DE1C01">
      <w:pPr>
        <w:spacing w:line="276" w:lineRule="auto"/>
        <w:jc w:val="both"/>
        <w:rPr>
          <w:rFonts w:eastAsia="Calibri" w:cs="Arial"/>
          <w:b/>
          <w:bCs/>
          <w:szCs w:val="20"/>
          <w:lang w:val="sl-SI"/>
        </w:rPr>
      </w:pPr>
      <w:r w:rsidRPr="004C47C1">
        <w:rPr>
          <w:rFonts w:eastAsia="Calibri" w:cs="Arial"/>
          <w:b/>
          <w:bCs/>
          <w:szCs w:val="20"/>
          <w:lang w:val="sl-SI"/>
        </w:rPr>
        <w:t>Zapisal:</w:t>
      </w:r>
    </w:p>
    <w:p w14:paraId="3207E871" w14:textId="77777777" w:rsidR="00DE1C01" w:rsidRPr="004C47C1" w:rsidRDefault="00DE1C01" w:rsidP="00DE1C01">
      <w:pPr>
        <w:spacing w:line="276" w:lineRule="auto"/>
        <w:jc w:val="both"/>
        <w:rPr>
          <w:rFonts w:eastAsia="Calibri" w:cs="Arial"/>
          <w:szCs w:val="20"/>
          <w:lang w:val="sl-SI"/>
        </w:rPr>
      </w:pPr>
      <w:r w:rsidRPr="004C47C1">
        <w:rPr>
          <w:rFonts w:eastAsia="Calibri" w:cs="Arial"/>
          <w:szCs w:val="20"/>
          <w:lang w:val="sl-SI"/>
        </w:rPr>
        <w:t>Alekzander I. Blatnik, študent</w:t>
      </w:r>
    </w:p>
    <w:p w14:paraId="746D0858" w14:textId="77777777" w:rsidR="00DE1C01" w:rsidRDefault="00DE1C01" w:rsidP="00DE1C01">
      <w:pPr>
        <w:spacing w:line="276" w:lineRule="auto"/>
        <w:jc w:val="both"/>
        <w:rPr>
          <w:rFonts w:eastAsia="Calibri" w:cs="Arial"/>
          <w:szCs w:val="20"/>
          <w:lang w:val="sl-SI"/>
        </w:rPr>
      </w:pPr>
    </w:p>
    <w:p w14:paraId="15E61B3F" w14:textId="77777777" w:rsidR="00DE1C01" w:rsidRPr="004C47C1" w:rsidRDefault="00DE1C01" w:rsidP="00DE1C01">
      <w:pPr>
        <w:spacing w:line="276" w:lineRule="auto"/>
        <w:jc w:val="both"/>
        <w:rPr>
          <w:rFonts w:eastAsia="Calibri" w:cs="Arial"/>
          <w:szCs w:val="20"/>
          <w:lang w:val="sl-SI"/>
        </w:rPr>
      </w:pPr>
    </w:p>
    <w:p w14:paraId="37AFFC5B" w14:textId="77777777" w:rsidR="00DE1C01" w:rsidRPr="004C47C1" w:rsidRDefault="00DE1C01" w:rsidP="00DE1C01">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7570F8EF" w14:textId="77777777" w:rsidR="00DE1C01" w:rsidRDefault="00DE1C01" w:rsidP="00DE1C01">
      <w:pPr>
        <w:tabs>
          <w:tab w:val="left" w:pos="3402"/>
        </w:tabs>
        <w:spacing w:line="276" w:lineRule="auto"/>
        <w:jc w:val="both"/>
        <w:rPr>
          <w:rFonts w:eastAsia="Calibri" w:cs="Arial"/>
          <w:szCs w:val="20"/>
          <w:lang w:val="sl-SI"/>
        </w:rPr>
      </w:pPr>
      <w:r w:rsidRPr="00BA7427">
        <w:rPr>
          <w:rFonts w:eastAsia="Calibri" w:cs="Arial"/>
          <w:szCs w:val="20"/>
          <w:lang w:val="sl-SI"/>
        </w:rPr>
        <w:t xml:space="preserve">Marija Mojca Pungerčar, </w:t>
      </w:r>
    </w:p>
    <w:p w14:paraId="0A0AECC7" w14:textId="77777777" w:rsidR="00DE1C01" w:rsidRDefault="00DE1C01" w:rsidP="00DE1C01">
      <w:pPr>
        <w:tabs>
          <w:tab w:val="left" w:pos="3402"/>
        </w:tabs>
        <w:spacing w:line="276" w:lineRule="auto"/>
        <w:jc w:val="both"/>
        <w:rPr>
          <w:rFonts w:eastAsia="Calibri" w:cs="Arial"/>
          <w:szCs w:val="20"/>
          <w:lang w:val="sl-SI"/>
        </w:rPr>
      </w:pPr>
      <w:r w:rsidRPr="00BA7427">
        <w:rPr>
          <w:rFonts w:eastAsia="Calibri" w:cs="Arial"/>
          <w:szCs w:val="20"/>
          <w:lang w:val="sl-SI"/>
        </w:rPr>
        <w:t>predsednica Delovne skupine za trajni dialog s samozaposlenimi in drugimi delavci v kulturi</w:t>
      </w:r>
    </w:p>
    <w:p w14:paraId="602A3CD2" w14:textId="77777777" w:rsidR="00DE1C01" w:rsidRDefault="00DE1C01" w:rsidP="00DE1C01">
      <w:pPr>
        <w:tabs>
          <w:tab w:val="left" w:pos="3402"/>
        </w:tabs>
        <w:spacing w:line="276" w:lineRule="auto"/>
        <w:jc w:val="both"/>
        <w:rPr>
          <w:rFonts w:eastAsia="Calibri" w:cs="Arial"/>
          <w:szCs w:val="20"/>
          <w:lang w:val="sl-SI"/>
        </w:rPr>
      </w:pPr>
    </w:p>
    <w:p w14:paraId="4F6C3CC6" w14:textId="77777777" w:rsidR="00DE1C01" w:rsidRPr="004C47C1" w:rsidRDefault="00DE1C01" w:rsidP="00DE1C01">
      <w:pPr>
        <w:tabs>
          <w:tab w:val="left" w:pos="3402"/>
        </w:tabs>
        <w:spacing w:line="276" w:lineRule="auto"/>
        <w:jc w:val="both"/>
        <w:rPr>
          <w:rFonts w:eastAsia="Calibri" w:cs="Arial"/>
          <w:szCs w:val="20"/>
          <w:lang w:val="sl-SI"/>
        </w:rPr>
      </w:pPr>
    </w:p>
    <w:p w14:paraId="066454C5" w14:textId="77777777" w:rsidR="00DE1C01" w:rsidRPr="004C47C1" w:rsidRDefault="00DE1C01" w:rsidP="00DE1C01">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5214BF10" w14:textId="77777777" w:rsidR="00DE1C01" w:rsidRPr="004C47C1" w:rsidRDefault="00DE1C01" w:rsidP="00DE1C01">
      <w:pPr>
        <w:tabs>
          <w:tab w:val="left" w:pos="3402"/>
        </w:tabs>
        <w:spacing w:line="276" w:lineRule="auto"/>
        <w:jc w:val="both"/>
        <w:rPr>
          <w:rFonts w:eastAsia="Calibri" w:cs="Arial"/>
          <w:szCs w:val="20"/>
          <w:lang w:val="sl-SI"/>
        </w:rPr>
      </w:pPr>
      <w:r w:rsidRPr="004C47C1">
        <w:rPr>
          <w:rFonts w:eastAsia="Calibri" w:cs="Arial"/>
          <w:szCs w:val="20"/>
          <w:lang w:val="sl-SI"/>
        </w:rPr>
        <w:t xml:space="preserve">Tjaša Pureber, </w:t>
      </w:r>
    </w:p>
    <w:p w14:paraId="00F2BD2E" w14:textId="77777777" w:rsidR="00DE1C01" w:rsidRPr="004C47C1" w:rsidRDefault="00DE1C01" w:rsidP="00DE1C01">
      <w:pPr>
        <w:tabs>
          <w:tab w:val="left" w:pos="3402"/>
        </w:tabs>
        <w:spacing w:line="276" w:lineRule="auto"/>
        <w:jc w:val="both"/>
        <w:rPr>
          <w:rFonts w:eastAsia="Calibri" w:cs="Arial"/>
          <w:szCs w:val="20"/>
          <w:lang w:val="sl-SI"/>
        </w:rPr>
      </w:pPr>
      <w:r w:rsidRPr="004C47C1">
        <w:rPr>
          <w:rFonts w:eastAsia="Calibri" w:cs="Arial"/>
          <w:szCs w:val="20"/>
          <w:lang w:val="sl-SI"/>
        </w:rPr>
        <w:t>generalna direktorica Direktorata za razvoj kulturnih politik</w:t>
      </w:r>
    </w:p>
    <w:p w14:paraId="7B50448E" w14:textId="77777777" w:rsidR="00DE1C01" w:rsidRPr="004C47C1" w:rsidRDefault="00DE1C01" w:rsidP="00DE1C01">
      <w:pPr>
        <w:tabs>
          <w:tab w:val="left" w:pos="3402"/>
        </w:tabs>
        <w:spacing w:line="276" w:lineRule="auto"/>
        <w:jc w:val="both"/>
        <w:rPr>
          <w:rFonts w:cs="Arial"/>
          <w:szCs w:val="20"/>
          <w:lang w:val="sl-SI"/>
        </w:rPr>
      </w:pPr>
    </w:p>
    <w:p w14:paraId="5162FA4A" w14:textId="77777777" w:rsidR="00DE1C01" w:rsidRPr="004C47C1" w:rsidRDefault="00DE1C01" w:rsidP="00DE1C01">
      <w:pPr>
        <w:spacing w:line="276" w:lineRule="auto"/>
        <w:jc w:val="both"/>
        <w:rPr>
          <w:rFonts w:eastAsia="Calibri" w:cs="Arial"/>
          <w:b/>
          <w:bCs/>
          <w:szCs w:val="20"/>
          <w:lang w:val="sl-SI"/>
        </w:rPr>
      </w:pPr>
    </w:p>
    <w:p w14:paraId="5D28D441" w14:textId="77777777" w:rsidR="00DE1C01" w:rsidRPr="004C47C1" w:rsidRDefault="00DE1C01" w:rsidP="00DE1C01">
      <w:pPr>
        <w:spacing w:line="276" w:lineRule="auto"/>
        <w:jc w:val="both"/>
        <w:rPr>
          <w:rFonts w:eastAsia="Calibri" w:cs="Arial"/>
          <w:b/>
          <w:bCs/>
          <w:szCs w:val="20"/>
          <w:lang w:val="sl-SI"/>
        </w:rPr>
      </w:pPr>
      <w:r w:rsidRPr="004C47C1">
        <w:rPr>
          <w:rFonts w:eastAsia="Calibri" w:cs="Arial"/>
          <w:b/>
          <w:bCs/>
          <w:szCs w:val="20"/>
          <w:lang w:val="sl-SI"/>
        </w:rPr>
        <w:t>Priloga:</w:t>
      </w:r>
    </w:p>
    <w:p w14:paraId="0263A69F" w14:textId="77777777" w:rsidR="00DE1C01" w:rsidRPr="004C47C1" w:rsidRDefault="00DE1C01" w:rsidP="00DE1C01">
      <w:pPr>
        <w:spacing w:line="276" w:lineRule="auto"/>
        <w:jc w:val="both"/>
        <w:rPr>
          <w:rFonts w:eastAsia="Calibri" w:cs="Arial"/>
          <w:b/>
          <w:bCs/>
          <w:szCs w:val="20"/>
          <w:lang w:val="sl-SI"/>
        </w:rPr>
      </w:pPr>
    </w:p>
    <w:p w14:paraId="43FBCF8B" w14:textId="77777777" w:rsidR="00DE1C01" w:rsidRPr="004C47C1" w:rsidRDefault="00DE1C01" w:rsidP="00DE1C01">
      <w:pPr>
        <w:numPr>
          <w:ilvl w:val="0"/>
          <w:numId w:val="8"/>
        </w:numPr>
        <w:spacing w:after="200" w:line="276" w:lineRule="auto"/>
        <w:jc w:val="both"/>
        <w:rPr>
          <w:rFonts w:eastAsia="Calibri" w:cs="Arial"/>
          <w:szCs w:val="20"/>
          <w:lang w:val="sl-SI"/>
        </w:rPr>
      </w:pPr>
      <w:r w:rsidRPr="004C47C1">
        <w:rPr>
          <w:rFonts w:eastAsia="Calibri" w:cs="Arial"/>
          <w:szCs w:val="20"/>
          <w:lang w:val="sl-SI"/>
        </w:rPr>
        <w:t>Lista prisotnosti</w:t>
      </w:r>
    </w:p>
    <w:p w14:paraId="2E55E0AA" w14:textId="77777777" w:rsidR="00DE1C01" w:rsidRPr="004C47C1" w:rsidRDefault="00DE1C01" w:rsidP="00DE1C01">
      <w:pPr>
        <w:spacing w:line="276" w:lineRule="auto"/>
        <w:jc w:val="both"/>
        <w:rPr>
          <w:rFonts w:eastAsia="Calibri" w:cs="Arial"/>
          <w:szCs w:val="20"/>
          <w:lang w:val="sl-SI"/>
        </w:rPr>
      </w:pPr>
    </w:p>
    <w:p w14:paraId="2F98AA15" w14:textId="77777777" w:rsidR="00DE1C01" w:rsidRPr="004C47C1" w:rsidRDefault="00DE1C01" w:rsidP="00DE1C01">
      <w:pPr>
        <w:spacing w:line="276" w:lineRule="auto"/>
        <w:jc w:val="both"/>
        <w:rPr>
          <w:rFonts w:eastAsia="Calibri" w:cs="Arial"/>
          <w:b/>
          <w:bCs/>
          <w:szCs w:val="20"/>
          <w:lang w:val="sl-SI"/>
        </w:rPr>
      </w:pPr>
      <w:r w:rsidRPr="004C47C1">
        <w:rPr>
          <w:rFonts w:eastAsia="Calibri" w:cs="Arial"/>
          <w:b/>
          <w:bCs/>
          <w:szCs w:val="20"/>
          <w:lang w:val="sl-SI"/>
        </w:rPr>
        <w:t>Poslano (po e-pošti):</w:t>
      </w:r>
    </w:p>
    <w:p w14:paraId="0EC1B6AE" w14:textId="77777777" w:rsidR="00DE1C01" w:rsidRPr="004C47C1" w:rsidRDefault="00DE1C01" w:rsidP="00DE1C01">
      <w:pPr>
        <w:spacing w:line="276" w:lineRule="auto"/>
        <w:jc w:val="both"/>
        <w:rPr>
          <w:rFonts w:eastAsia="Calibri" w:cs="Arial"/>
          <w:b/>
          <w:bCs/>
          <w:szCs w:val="20"/>
          <w:lang w:val="sl-SI"/>
        </w:rPr>
      </w:pPr>
    </w:p>
    <w:p w14:paraId="3889FCE4" w14:textId="77777777" w:rsidR="00DE1C01" w:rsidRPr="004C47C1" w:rsidRDefault="00DE1C01" w:rsidP="00DE1C01">
      <w:pPr>
        <w:numPr>
          <w:ilvl w:val="0"/>
          <w:numId w:val="8"/>
        </w:numPr>
        <w:spacing w:after="200" w:line="276" w:lineRule="auto"/>
        <w:jc w:val="both"/>
        <w:rPr>
          <w:rFonts w:eastAsia="Calibri" w:cs="Arial"/>
          <w:szCs w:val="20"/>
          <w:lang w:val="sl-SI"/>
        </w:rPr>
      </w:pPr>
      <w:r w:rsidRPr="004C47C1">
        <w:rPr>
          <w:rFonts w:eastAsia="Calibri" w:cs="Arial"/>
          <w:szCs w:val="20"/>
          <w:lang w:val="sl-SI"/>
        </w:rPr>
        <w:t>članom in članicam delovne skupine</w:t>
      </w:r>
    </w:p>
    <w:p w14:paraId="20B77BD7" w14:textId="77777777" w:rsidR="00DE1C01" w:rsidRPr="004C47C1" w:rsidRDefault="00DE1C01" w:rsidP="00DE1C01">
      <w:pPr>
        <w:numPr>
          <w:ilvl w:val="0"/>
          <w:numId w:val="8"/>
        </w:numPr>
        <w:spacing w:after="200" w:line="276" w:lineRule="auto"/>
        <w:jc w:val="both"/>
        <w:rPr>
          <w:rFonts w:eastAsia="Calibri" w:cs="Arial"/>
          <w:szCs w:val="20"/>
          <w:lang w:val="sl-SI"/>
        </w:rPr>
      </w:pPr>
      <w:r w:rsidRPr="004C47C1">
        <w:rPr>
          <w:rFonts w:eastAsia="Calibri" w:cs="Arial"/>
          <w:szCs w:val="20"/>
          <w:lang w:val="sl-SI"/>
        </w:rPr>
        <w:t>ostalim udeležencem seje delovne skupine</w:t>
      </w:r>
    </w:p>
    <w:p w14:paraId="3A16A5BF" w14:textId="77777777" w:rsidR="00DE1C01" w:rsidRPr="004C47C1" w:rsidRDefault="00DE1C01" w:rsidP="00DE1C01">
      <w:pPr>
        <w:spacing w:line="240" w:lineRule="auto"/>
        <w:rPr>
          <w:lang w:val="sl-SI"/>
        </w:rPr>
      </w:pPr>
    </w:p>
    <w:p w14:paraId="11E16489" w14:textId="77777777" w:rsidR="00DE1C01" w:rsidRDefault="00DE1C01" w:rsidP="00DE1C01">
      <w:pPr>
        <w:pStyle w:val="datumtevilka"/>
        <w:rPr>
          <w:b/>
          <w:bCs/>
        </w:rPr>
      </w:pPr>
    </w:p>
    <w:p w14:paraId="48A2A591"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0B98" w14:textId="77777777" w:rsidR="0085373F" w:rsidRDefault="0085373F">
      <w:pPr>
        <w:spacing w:line="240" w:lineRule="auto"/>
      </w:pPr>
      <w:r>
        <w:separator/>
      </w:r>
    </w:p>
  </w:endnote>
  <w:endnote w:type="continuationSeparator" w:id="0">
    <w:p w14:paraId="6A8AFE41" w14:textId="77777777" w:rsidR="0085373F" w:rsidRDefault="00853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012"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5CE82897"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516A12CE"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2BDF" w14:textId="77777777" w:rsidR="0085373F" w:rsidRDefault="0085373F">
      <w:pPr>
        <w:spacing w:line="240" w:lineRule="auto"/>
      </w:pPr>
      <w:r>
        <w:separator/>
      </w:r>
    </w:p>
  </w:footnote>
  <w:footnote w:type="continuationSeparator" w:id="0">
    <w:p w14:paraId="5EB60777" w14:textId="77777777" w:rsidR="0085373F" w:rsidRDefault="008537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9684"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C262"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527B4AD" wp14:editId="2F4B005B">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703628B2">
      <w:start w:val="1"/>
      <w:numFmt w:val="decimal"/>
      <w:lvlText w:val="%1."/>
      <w:lvlJc w:val="left"/>
      <w:pPr>
        <w:tabs>
          <w:tab w:val="num" w:pos="1080"/>
        </w:tabs>
        <w:ind w:left="1080" w:hanging="360"/>
      </w:pPr>
      <w:rPr>
        <w:rFonts w:hint="default"/>
      </w:rPr>
    </w:lvl>
    <w:lvl w:ilvl="1" w:tplc="92B6DD98" w:tentative="1">
      <w:start w:val="1"/>
      <w:numFmt w:val="lowerLetter"/>
      <w:lvlText w:val="%2."/>
      <w:lvlJc w:val="left"/>
      <w:pPr>
        <w:ind w:left="1800" w:hanging="360"/>
      </w:pPr>
    </w:lvl>
    <w:lvl w:ilvl="2" w:tplc="8A127880" w:tentative="1">
      <w:start w:val="1"/>
      <w:numFmt w:val="lowerRoman"/>
      <w:lvlText w:val="%3."/>
      <w:lvlJc w:val="right"/>
      <w:pPr>
        <w:ind w:left="2520" w:hanging="180"/>
      </w:pPr>
    </w:lvl>
    <w:lvl w:ilvl="3" w:tplc="6120842E" w:tentative="1">
      <w:start w:val="1"/>
      <w:numFmt w:val="decimal"/>
      <w:lvlText w:val="%4."/>
      <w:lvlJc w:val="left"/>
      <w:pPr>
        <w:ind w:left="3240" w:hanging="360"/>
      </w:pPr>
    </w:lvl>
    <w:lvl w:ilvl="4" w:tplc="4BB48CC4" w:tentative="1">
      <w:start w:val="1"/>
      <w:numFmt w:val="lowerLetter"/>
      <w:lvlText w:val="%5."/>
      <w:lvlJc w:val="left"/>
      <w:pPr>
        <w:ind w:left="3960" w:hanging="360"/>
      </w:pPr>
    </w:lvl>
    <w:lvl w:ilvl="5" w:tplc="DCA64C88" w:tentative="1">
      <w:start w:val="1"/>
      <w:numFmt w:val="lowerRoman"/>
      <w:lvlText w:val="%6."/>
      <w:lvlJc w:val="right"/>
      <w:pPr>
        <w:ind w:left="4680" w:hanging="180"/>
      </w:pPr>
    </w:lvl>
    <w:lvl w:ilvl="6" w:tplc="51CA0A1E" w:tentative="1">
      <w:start w:val="1"/>
      <w:numFmt w:val="decimal"/>
      <w:lvlText w:val="%7."/>
      <w:lvlJc w:val="left"/>
      <w:pPr>
        <w:ind w:left="5400" w:hanging="360"/>
      </w:pPr>
    </w:lvl>
    <w:lvl w:ilvl="7" w:tplc="6262BEC0" w:tentative="1">
      <w:start w:val="1"/>
      <w:numFmt w:val="lowerLetter"/>
      <w:lvlText w:val="%8."/>
      <w:lvlJc w:val="left"/>
      <w:pPr>
        <w:ind w:left="6120" w:hanging="360"/>
      </w:pPr>
    </w:lvl>
    <w:lvl w:ilvl="8" w:tplc="6EBCA596"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697E6A5E">
      <w:start w:val="1"/>
      <w:numFmt w:val="decimal"/>
      <w:lvlText w:val="%1."/>
      <w:lvlJc w:val="left"/>
      <w:pPr>
        <w:tabs>
          <w:tab w:val="num" w:pos="360"/>
        </w:tabs>
        <w:ind w:left="360" w:hanging="360"/>
      </w:pPr>
      <w:rPr>
        <w:rFonts w:hint="default"/>
      </w:rPr>
    </w:lvl>
    <w:lvl w:ilvl="1" w:tplc="FDCC336E" w:tentative="1">
      <w:start w:val="1"/>
      <w:numFmt w:val="lowerLetter"/>
      <w:lvlText w:val="%2."/>
      <w:lvlJc w:val="left"/>
      <w:pPr>
        <w:ind w:left="1080" w:hanging="360"/>
      </w:pPr>
    </w:lvl>
    <w:lvl w:ilvl="2" w:tplc="87C40624" w:tentative="1">
      <w:start w:val="1"/>
      <w:numFmt w:val="lowerRoman"/>
      <w:lvlText w:val="%3."/>
      <w:lvlJc w:val="right"/>
      <w:pPr>
        <w:ind w:left="1800" w:hanging="180"/>
      </w:pPr>
    </w:lvl>
    <w:lvl w:ilvl="3" w:tplc="D4508E7E" w:tentative="1">
      <w:start w:val="1"/>
      <w:numFmt w:val="decimal"/>
      <w:lvlText w:val="%4."/>
      <w:lvlJc w:val="left"/>
      <w:pPr>
        <w:ind w:left="2520" w:hanging="360"/>
      </w:pPr>
    </w:lvl>
    <w:lvl w:ilvl="4" w:tplc="15D2A0FE" w:tentative="1">
      <w:start w:val="1"/>
      <w:numFmt w:val="lowerLetter"/>
      <w:lvlText w:val="%5."/>
      <w:lvlJc w:val="left"/>
      <w:pPr>
        <w:ind w:left="3240" w:hanging="360"/>
      </w:pPr>
    </w:lvl>
    <w:lvl w:ilvl="5" w:tplc="B5BA4E18" w:tentative="1">
      <w:start w:val="1"/>
      <w:numFmt w:val="lowerRoman"/>
      <w:lvlText w:val="%6."/>
      <w:lvlJc w:val="right"/>
      <w:pPr>
        <w:ind w:left="3960" w:hanging="180"/>
      </w:pPr>
    </w:lvl>
    <w:lvl w:ilvl="6" w:tplc="40F8E666" w:tentative="1">
      <w:start w:val="1"/>
      <w:numFmt w:val="decimal"/>
      <w:lvlText w:val="%7."/>
      <w:lvlJc w:val="left"/>
      <w:pPr>
        <w:ind w:left="4680" w:hanging="360"/>
      </w:pPr>
    </w:lvl>
    <w:lvl w:ilvl="7" w:tplc="785CC9F2" w:tentative="1">
      <w:start w:val="1"/>
      <w:numFmt w:val="lowerLetter"/>
      <w:lvlText w:val="%8."/>
      <w:lvlJc w:val="left"/>
      <w:pPr>
        <w:ind w:left="5400" w:hanging="360"/>
      </w:pPr>
    </w:lvl>
    <w:lvl w:ilvl="8" w:tplc="DE969ACC"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E318AB02">
      <w:start w:val="1"/>
      <w:numFmt w:val="decimal"/>
      <w:lvlText w:val="%1."/>
      <w:lvlJc w:val="left"/>
      <w:pPr>
        <w:tabs>
          <w:tab w:val="num" w:pos="720"/>
        </w:tabs>
        <w:ind w:left="720" w:hanging="360"/>
      </w:pPr>
      <w:rPr>
        <w:rFonts w:hint="default"/>
      </w:rPr>
    </w:lvl>
    <w:lvl w:ilvl="1" w:tplc="0BA4F046" w:tentative="1">
      <w:start w:val="1"/>
      <w:numFmt w:val="lowerLetter"/>
      <w:lvlText w:val="%2."/>
      <w:lvlJc w:val="left"/>
      <w:pPr>
        <w:tabs>
          <w:tab w:val="num" w:pos="1440"/>
        </w:tabs>
        <w:ind w:left="1440" w:hanging="360"/>
      </w:pPr>
    </w:lvl>
    <w:lvl w:ilvl="2" w:tplc="4A72803E" w:tentative="1">
      <w:start w:val="1"/>
      <w:numFmt w:val="lowerRoman"/>
      <w:lvlText w:val="%3."/>
      <w:lvlJc w:val="right"/>
      <w:pPr>
        <w:tabs>
          <w:tab w:val="num" w:pos="2160"/>
        </w:tabs>
        <w:ind w:left="2160" w:hanging="180"/>
      </w:pPr>
    </w:lvl>
    <w:lvl w:ilvl="3" w:tplc="711256FC" w:tentative="1">
      <w:start w:val="1"/>
      <w:numFmt w:val="decimal"/>
      <w:lvlText w:val="%4."/>
      <w:lvlJc w:val="left"/>
      <w:pPr>
        <w:tabs>
          <w:tab w:val="num" w:pos="2880"/>
        </w:tabs>
        <w:ind w:left="2880" w:hanging="360"/>
      </w:pPr>
    </w:lvl>
    <w:lvl w:ilvl="4" w:tplc="61A467D6" w:tentative="1">
      <w:start w:val="1"/>
      <w:numFmt w:val="lowerLetter"/>
      <w:lvlText w:val="%5."/>
      <w:lvlJc w:val="left"/>
      <w:pPr>
        <w:tabs>
          <w:tab w:val="num" w:pos="3600"/>
        </w:tabs>
        <w:ind w:left="3600" w:hanging="360"/>
      </w:pPr>
    </w:lvl>
    <w:lvl w:ilvl="5" w:tplc="18AC088A" w:tentative="1">
      <w:start w:val="1"/>
      <w:numFmt w:val="lowerRoman"/>
      <w:lvlText w:val="%6."/>
      <w:lvlJc w:val="right"/>
      <w:pPr>
        <w:tabs>
          <w:tab w:val="num" w:pos="4320"/>
        </w:tabs>
        <w:ind w:left="4320" w:hanging="180"/>
      </w:pPr>
    </w:lvl>
    <w:lvl w:ilvl="6" w:tplc="1722C6C6" w:tentative="1">
      <w:start w:val="1"/>
      <w:numFmt w:val="decimal"/>
      <w:lvlText w:val="%7."/>
      <w:lvlJc w:val="left"/>
      <w:pPr>
        <w:tabs>
          <w:tab w:val="num" w:pos="5040"/>
        </w:tabs>
        <w:ind w:left="5040" w:hanging="360"/>
      </w:pPr>
    </w:lvl>
    <w:lvl w:ilvl="7" w:tplc="401E4F98" w:tentative="1">
      <w:start w:val="1"/>
      <w:numFmt w:val="lowerLetter"/>
      <w:lvlText w:val="%8."/>
      <w:lvlJc w:val="left"/>
      <w:pPr>
        <w:tabs>
          <w:tab w:val="num" w:pos="5760"/>
        </w:tabs>
        <w:ind w:left="5760" w:hanging="360"/>
      </w:pPr>
    </w:lvl>
    <w:lvl w:ilvl="8" w:tplc="04546D36"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7FAA38A8">
      <w:start w:val="1"/>
      <w:numFmt w:val="decimal"/>
      <w:lvlText w:val="%1."/>
      <w:lvlJc w:val="left"/>
      <w:pPr>
        <w:tabs>
          <w:tab w:val="num" w:pos="720"/>
        </w:tabs>
        <w:ind w:left="720" w:hanging="360"/>
      </w:pPr>
    </w:lvl>
    <w:lvl w:ilvl="1" w:tplc="DD9EA8A0" w:tentative="1">
      <w:start w:val="1"/>
      <w:numFmt w:val="lowerLetter"/>
      <w:lvlText w:val="%2."/>
      <w:lvlJc w:val="left"/>
      <w:pPr>
        <w:tabs>
          <w:tab w:val="num" w:pos="1440"/>
        </w:tabs>
        <w:ind w:left="1440" w:hanging="360"/>
      </w:pPr>
    </w:lvl>
    <w:lvl w:ilvl="2" w:tplc="A3CC3EDC" w:tentative="1">
      <w:start w:val="1"/>
      <w:numFmt w:val="lowerRoman"/>
      <w:lvlText w:val="%3."/>
      <w:lvlJc w:val="right"/>
      <w:pPr>
        <w:tabs>
          <w:tab w:val="num" w:pos="2160"/>
        </w:tabs>
        <w:ind w:left="2160" w:hanging="180"/>
      </w:pPr>
    </w:lvl>
    <w:lvl w:ilvl="3" w:tplc="E9D640BA" w:tentative="1">
      <w:start w:val="1"/>
      <w:numFmt w:val="decimal"/>
      <w:lvlText w:val="%4."/>
      <w:lvlJc w:val="left"/>
      <w:pPr>
        <w:tabs>
          <w:tab w:val="num" w:pos="2880"/>
        </w:tabs>
        <w:ind w:left="2880" w:hanging="360"/>
      </w:pPr>
    </w:lvl>
    <w:lvl w:ilvl="4" w:tplc="8168E1DE" w:tentative="1">
      <w:start w:val="1"/>
      <w:numFmt w:val="lowerLetter"/>
      <w:lvlText w:val="%5."/>
      <w:lvlJc w:val="left"/>
      <w:pPr>
        <w:tabs>
          <w:tab w:val="num" w:pos="3600"/>
        </w:tabs>
        <w:ind w:left="3600" w:hanging="360"/>
      </w:pPr>
    </w:lvl>
    <w:lvl w:ilvl="5" w:tplc="9482AE32" w:tentative="1">
      <w:start w:val="1"/>
      <w:numFmt w:val="lowerRoman"/>
      <w:lvlText w:val="%6."/>
      <w:lvlJc w:val="right"/>
      <w:pPr>
        <w:tabs>
          <w:tab w:val="num" w:pos="4320"/>
        </w:tabs>
        <w:ind w:left="4320" w:hanging="180"/>
      </w:pPr>
    </w:lvl>
    <w:lvl w:ilvl="6" w:tplc="512C89F2" w:tentative="1">
      <w:start w:val="1"/>
      <w:numFmt w:val="decimal"/>
      <w:lvlText w:val="%7."/>
      <w:lvlJc w:val="left"/>
      <w:pPr>
        <w:tabs>
          <w:tab w:val="num" w:pos="5040"/>
        </w:tabs>
        <w:ind w:left="5040" w:hanging="360"/>
      </w:pPr>
    </w:lvl>
    <w:lvl w:ilvl="7" w:tplc="8454025A" w:tentative="1">
      <w:start w:val="1"/>
      <w:numFmt w:val="lowerLetter"/>
      <w:lvlText w:val="%8."/>
      <w:lvlJc w:val="left"/>
      <w:pPr>
        <w:tabs>
          <w:tab w:val="num" w:pos="5760"/>
        </w:tabs>
        <w:ind w:left="5760" w:hanging="360"/>
      </w:pPr>
    </w:lvl>
    <w:lvl w:ilvl="8" w:tplc="A4B0A350"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9657237">
    <w:abstractNumId w:val="8"/>
  </w:num>
  <w:num w:numId="2" w16cid:durableId="1535075846">
    <w:abstractNumId w:val="4"/>
  </w:num>
  <w:num w:numId="3" w16cid:durableId="880941425">
    <w:abstractNumId w:val="6"/>
  </w:num>
  <w:num w:numId="4" w16cid:durableId="1792901061">
    <w:abstractNumId w:val="1"/>
  </w:num>
  <w:num w:numId="5" w16cid:durableId="296883359">
    <w:abstractNumId w:val="2"/>
  </w:num>
  <w:num w:numId="6" w16cid:durableId="1537933499">
    <w:abstractNumId w:val="3"/>
  </w:num>
  <w:num w:numId="7" w16cid:durableId="1114252028">
    <w:abstractNumId w:val="0"/>
  </w:num>
  <w:num w:numId="8" w16cid:durableId="1732118274">
    <w:abstractNumId w:val="9"/>
  </w:num>
  <w:num w:numId="9" w16cid:durableId="2121098599">
    <w:abstractNumId w:val="10"/>
  </w:num>
  <w:num w:numId="10" w16cid:durableId="2021732444">
    <w:abstractNumId w:val="5"/>
  </w:num>
  <w:num w:numId="11" w16cid:durableId="1813793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67DC1"/>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5373F"/>
    <w:rsid w:val="0088043C"/>
    <w:rsid w:val="00884889"/>
    <w:rsid w:val="008906C9"/>
    <w:rsid w:val="00896C84"/>
    <w:rsid w:val="008B3EF2"/>
    <w:rsid w:val="008C1A61"/>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DE1C0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454CD6"/>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DE1C01"/>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1235</Words>
  <Characters>7046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5</cp:revision>
  <cp:lastPrinted>2019-04-10T12:46:00Z</cp:lastPrinted>
  <dcterms:created xsi:type="dcterms:W3CDTF">2022-01-27T07:33:00Z</dcterms:created>
  <dcterms:modified xsi:type="dcterms:W3CDTF">2024-03-11T13:19:00Z</dcterms:modified>
</cp:coreProperties>
</file>