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4F50E6" w:rsidP="008E0D92" w14:paraId="724F0447" w14:textId="77777777">
      <w:pPr>
        <w:pStyle w:val="datumtevilka"/>
        <w:rPr>
          <w:rFonts w:ascii="Arial" w:eastAsia="Arial" w:hAnsi="Arial" w:cs="Arial"/>
          <w:b w:val="0"/>
          <w:i w:val="0"/>
          <w:color w:val="000000"/>
          <w:sz w:val="20"/>
          <w:u w:val="none"/>
        </w:rPr>
      </w:pPr>
    </w:p>
    <w:p w:rsidR="004F50E6" w:rsidP="008E0D92" w14:paraId="5C6403FD" w14:textId="77777777">
      <w:pPr>
        <w:pStyle w:val="datumtevilka"/>
      </w:pPr>
    </w:p>
    <w:p w:rsidR="00631A40" w:rsidP="008E0D92" w14:paraId="03F9E5D8" w14:textId="77777777">
      <w:pPr>
        <w:pStyle w:val="datumtevilka"/>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43"/>
        <w:gridCol w:w="6645"/>
      </w:tblGrid>
      <w:tr w14:paraId="5152DF5C" w14:textId="77777777" w:rsidTr="00A16AD6">
        <w:tblPrEx>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43" w:type="dxa"/>
          </w:tcPr>
          <w:p w:rsidR="00463235" w:rsidP="008E0D92" w14:paraId="24F33649" w14:textId="77777777">
            <w:pPr>
              <w:pStyle w:val="datumtevilka"/>
            </w:pPr>
            <w:r>
              <w:t xml:space="preserve">Številka: </w:t>
            </w:r>
          </w:p>
        </w:tc>
        <w:tc>
          <w:tcPr>
            <w:tcW w:w="6645" w:type="dxa"/>
          </w:tcPr>
          <w:p w:rsidR="00463235" w:rsidP="008E0D92" w14:paraId="21764572" w14:textId="77777777">
            <w:pPr>
              <w:pStyle w:val="datumtevilka"/>
            </w:pPr>
            <w:bookmarkStart w:id="0" w:name="KlasSt"/>
            <w:r>
              <w:t>024-7/2022-3340-30</w:t>
            </w:r>
            <w:bookmarkEnd w:id="0"/>
          </w:p>
        </w:tc>
      </w:tr>
      <w:tr w14:paraId="5EB47C01" w14:textId="77777777" w:rsidTr="00A16AD6">
        <w:tblPrEx>
          <w:tblW w:w="0" w:type="auto"/>
          <w:tblInd w:w="-147" w:type="dxa"/>
          <w:tblLook w:val="04A0"/>
        </w:tblPrEx>
        <w:tc>
          <w:tcPr>
            <w:tcW w:w="1843" w:type="dxa"/>
          </w:tcPr>
          <w:p w:rsidR="00463235" w:rsidP="008E0D92" w14:paraId="734FA80E" w14:textId="77777777">
            <w:pPr>
              <w:pStyle w:val="datumtevilka"/>
            </w:pPr>
            <w:r>
              <w:t>Datum:</w:t>
            </w:r>
          </w:p>
        </w:tc>
        <w:tc>
          <w:tcPr>
            <w:tcW w:w="6645" w:type="dxa"/>
          </w:tcPr>
          <w:p w:rsidR="00463235" w:rsidP="008E0D92" w14:paraId="51EF26E8" w14:textId="77777777">
            <w:pPr>
              <w:pStyle w:val="datumtevilka"/>
            </w:pPr>
            <w:bookmarkStart w:id="1" w:name="DatumDokumenta"/>
            <w:r>
              <w:t>06. 03. 2023</w:t>
            </w:r>
            <w:bookmarkEnd w:id="1"/>
          </w:p>
        </w:tc>
      </w:tr>
    </w:tbl>
    <w:p w:rsidR="00463235" w:rsidP="008E0D92" w14:paraId="4D061784" w14:textId="77777777">
      <w:pPr>
        <w:pStyle w:val="datumtevilka"/>
      </w:pPr>
    </w:p>
    <w:p w:rsidR="00093F1D" w:rsidP="008E0D92" w14:paraId="7DC10508" w14:textId="77777777">
      <w:pPr>
        <w:pStyle w:val="datumtevilka"/>
        <w:rPr>
          <w:b/>
          <w:bCs/>
        </w:rPr>
      </w:pPr>
    </w:p>
    <w:p w:rsidR="00CA1746" w:rsidRPr="00CA1746" w:rsidP="00CA1746" w14:paraId="3CF892BC" w14:textId="4C17AA8B">
      <w:pPr>
        <w:pStyle w:val="datumtevilka"/>
      </w:pPr>
      <w:r w:rsidRPr="00CA1746">
        <w:t>Zadeva: Zapisnik 1. korespondenčne seje Delovne skupine za trajni dialog z javnimi zavodi v kulturi</w:t>
      </w:r>
    </w:p>
    <w:p w:rsidR="00CA1746" w:rsidRPr="00CA1746" w:rsidP="00CA1746" w14:paraId="2721FB3C" w14:textId="77777777">
      <w:pPr>
        <w:pStyle w:val="datumtevilka"/>
        <w:rPr>
          <w:b/>
          <w:bCs/>
        </w:rPr>
      </w:pPr>
    </w:p>
    <w:p w:rsidR="00CA1746" w:rsidRPr="00CA1746" w:rsidP="00CA1746" w14:paraId="5DAFE478" w14:textId="77777777">
      <w:pPr>
        <w:pStyle w:val="datumtevilka"/>
      </w:pPr>
      <w:r w:rsidRPr="00CA1746">
        <w:t>Pričetek seje: 28. 02. 2023</w:t>
      </w:r>
    </w:p>
    <w:p w:rsidR="00CA1746" w:rsidRPr="00CA1746" w:rsidP="00CA1746" w14:paraId="3FDCA7DC" w14:textId="77777777">
      <w:pPr>
        <w:pStyle w:val="datumtevilka"/>
      </w:pPr>
    </w:p>
    <w:p w:rsidR="00CA1746" w:rsidRPr="00CA1746" w:rsidP="00CA1746" w14:paraId="0F207BB7" w14:textId="77777777">
      <w:pPr>
        <w:pStyle w:val="datumtevilka"/>
      </w:pPr>
    </w:p>
    <w:p w:rsidR="00CA1746" w:rsidRPr="00CA1746" w:rsidP="00CA1746" w14:paraId="6C36D852" w14:textId="77777777">
      <w:pPr>
        <w:pStyle w:val="datumtevilka"/>
      </w:pPr>
      <w:r w:rsidRPr="00CA1746">
        <w:t>Člani delovne skupine, ki so glasovali:</w:t>
      </w:r>
    </w:p>
    <w:p w:rsidR="00CA1746" w:rsidRPr="00CA1746" w:rsidP="00CA1746" w14:paraId="0F15AE83" w14:textId="42F677E7">
      <w:pPr>
        <w:pStyle w:val="datumtevilka"/>
      </w:pPr>
      <w:r w:rsidRPr="00CA1746">
        <w:t xml:space="preserve">1.Jure Novak </w:t>
      </w:r>
    </w:p>
    <w:p w:rsidR="00CA1746" w:rsidRPr="00CA1746" w:rsidP="00CA1746" w14:paraId="4DD4A0A5" w14:textId="0462B7DB">
      <w:pPr>
        <w:pStyle w:val="datumtevilka"/>
      </w:pPr>
      <w:r w:rsidRPr="00CA1746">
        <w:t xml:space="preserve">2.Natalija Polenec </w:t>
      </w:r>
    </w:p>
    <w:p w:rsidR="00CA1746" w:rsidRPr="00CA1746" w:rsidP="00CA1746" w14:paraId="7123B799" w14:textId="5A34055A">
      <w:pPr>
        <w:pStyle w:val="datumtevilka"/>
      </w:pPr>
      <w:r w:rsidRPr="00CA1746">
        <w:t xml:space="preserve">3.Vesna </w:t>
      </w:r>
      <w:r w:rsidRPr="00CA1746">
        <w:t>Horžen</w:t>
      </w:r>
      <w:r w:rsidRPr="00CA1746">
        <w:t xml:space="preserve"> </w:t>
      </w:r>
    </w:p>
    <w:p w:rsidR="00CA1746" w:rsidRPr="00CA1746" w:rsidP="00CA1746" w14:paraId="02476ABD" w14:textId="18BE41C3">
      <w:pPr>
        <w:pStyle w:val="datumtevilka"/>
      </w:pPr>
      <w:r w:rsidRPr="00CA1746">
        <w:t>4.Goran Milovanović</w:t>
      </w:r>
    </w:p>
    <w:p w:rsidR="00CA1746" w:rsidRPr="00CA1746" w:rsidP="00CA1746" w14:paraId="08D67568" w14:textId="55ED972D">
      <w:pPr>
        <w:pStyle w:val="datumtevilka"/>
      </w:pPr>
      <w:r w:rsidRPr="00CA1746">
        <w:t xml:space="preserve">5.Borut Batagelj </w:t>
      </w:r>
    </w:p>
    <w:p w:rsidR="00CA1746" w:rsidRPr="00CA1746" w:rsidP="00CA1746" w14:paraId="2662D8B9" w14:textId="6507B03E">
      <w:pPr>
        <w:pStyle w:val="datumtevilka"/>
      </w:pPr>
      <w:r w:rsidRPr="00CA1746">
        <w:t xml:space="preserve">6.Pavla Jarc </w:t>
      </w:r>
    </w:p>
    <w:p w:rsidR="00CA1746" w:rsidRPr="00CA1746" w:rsidP="00CA1746" w14:paraId="3920F5AF" w14:textId="16CD822D">
      <w:pPr>
        <w:pStyle w:val="datumtevilka"/>
      </w:pPr>
      <w:r w:rsidRPr="00CA1746">
        <w:t xml:space="preserve">7.Blaž Peršin </w:t>
      </w:r>
    </w:p>
    <w:p w:rsidR="00CA1746" w:rsidRPr="00CA1746" w:rsidP="00CA1746" w14:paraId="407E05EA" w14:textId="730127B1">
      <w:pPr>
        <w:pStyle w:val="datumtevilka"/>
      </w:pPr>
      <w:r w:rsidRPr="00CA1746">
        <w:t xml:space="preserve">8.Mojca Jan Zoran </w:t>
      </w:r>
    </w:p>
    <w:p w:rsidR="00CA1746" w:rsidRPr="00CA1746" w:rsidP="00CA1746" w14:paraId="3DB5C12B" w14:textId="0E5CA418">
      <w:pPr>
        <w:pStyle w:val="datumtevilka"/>
      </w:pPr>
      <w:r w:rsidRPr="00CA1746">
        <w:t>9.Tjaša Pureber</w:t>
      </w:r>
    </w:p>
    <w:p w:rsidR="00CA1746" w:rsidRPr="00CA1746" w:rsidP="00CA1746" w14:paraId="00C05C53" w14:textId="130FEAB0">
      <w:pPr>
        <w:pStyle w:val="datumtevilka"/>
      </w:pPr>
      <w:r w:rsidRPr="00CA1746">
        <w:t>10.Peter Baroš</w:t>
      </w:r>
    </w:p>
    <w:p w:rsidR="00CA1746" w:rsidRPr="00CA1746" w:rsidP="00CA1746" w14:paraId="6EA29D7D" w14:textId="77777777">
      <w:pPr>
        <w:pStyle w:val="datumtevilka"/>
      </w:pPr>
    </w:p>
    <w:p w:rsidR="00CA1746" w:rsidRPr="00CA1746" w:rsidP="00CA1746" w14:paraId="6F80AD3C" w14:textId="77777777">
      <w:pPr>
        <w:pStyle w:val="datumtevilka"/>
      </w:pPr>
      <w:r w:rsidRPr="00CA1746">
        <w:t>Predlagan dnevni red:</w:t>
      </w:r>
    </w:p>
    <w:p w:rsidR="00CA1746" w:rsidRPr="00CA1746" w:rsidP="00CA1746" w14:paraId="3682C0AC" w14:textId="64AB1DBA">
      <w:pPr>
        <w:pStyle w:val="datumtevilka"/>
      </w:pPr>
      <w:r w:rsidRPr="00CA1746">
        <w:t>1.Komentar na Vabilo k oddaji vlog za sofinanciranje projektov v okviru programa EU Ustvarjalna Evropa za leti 2023 in 2024 (</w:t>
      </w:r>
      <w:r w:rsidRPr="00CA1746">
        <w:t>t.i</w:t>
      </w:r>
      <w:r w:rsidRPr="00CA1746">
        <w:t xml:space="preserve">. </w:t>
      </w:r>
      <w:r w:rsidRPr="00CA1746">
        <w:t>matching</w:t>
      </w:r>
      <w:r w:rsidRPr="00CA1746">
        <w:t xml:space="preserve"> </w:t>
      </w:r>
      <w:r w:rsidRPr="00CA1746">
        <w:t>funds</w:t>
      </w:r>
      <w:r w:rsidRPr="00CA1746">
        <w:t xml:space="preserve">). </w:t>
      </w:r>
    </w:p>
    <w:p w:rsidR="00CA1746" w:rsidRPr="00CA1746" w:rsidP="00CA1746" w14:paraId="38E5432F" w14:textId="13A066D4">
      <w:pPr>
        <w:pStyle w:val="datumtevilka"/>
      </w:pPr>
      <w:r w:rsidRPr="00CA1746">
        <w:t>2.Sprememba datuma skupne seje vseh treh dialoških skupin. Predlog novega termina je 31. maj 2023.</w:t>
      </w:r>
    </w:p>
    <w:p w:rsidR="00CA1746" w:rsidRPr="00CA1746" w:rsidP="00CA1746" w14:paraId="63B845BE" w14:textId="77777777">
      <w:pPr>
        <w:pStyle w:val="datumtevilka"/>
      </w:pPr>
    </w:p>
    <w:p w:rsidR="00CA1746" w:rsidP="00CA1746" w14:paraId="2F587FF6" w14:textId="09EEAF95">
      <w:pPr>
        <w:pStyle w:val="datumtevilka"/>
        <w:rPr>
          <w:b/>
          <w:bCs/>
        </w:rPr>
      </w:pPr>
    </w:p>
    <w:p w:rsidR="00CA1746" w:rsidP="00CA1746" w14:paraId="24D2ADB7" w14:textId="415EFD01">
      <w:pPr>
        <w:pStyle w:val="datumtevilka"/>
        <w:rPr>
          <w:b/>
          <w:bCs/>
        </w:rPr>
      </w:pPr>
    </w:p>
    <w:p w:rsidR="00CA1746" w:rsidP="00CA1746" w14:paraId="741CD9B0" w14:textId="11D83C56">
      <w:pPr>
        <w:pStyle w:val="datumtevilka"/>
        <w:rPr>
          <w:b/>
          <w:bCs/>
        </w:rPr>
      </w:pPr>
    </w:p>
    <w:p w:rsidR="00CA1746" w:rsidP="00CA1746" w14:paraId="2F8F6B69" w14:textId="2C186F84">
      <w:pPr>
        <w:pStyle w:val="datumtevilka"/>
        <w:rPr>
          <w:b/>
          <w:bCs/>
        </w:rPr>
      </w:pPr>
    </w:p>
    <w:p w:rsidR="00CA1746" w:rsidP="00CA1746" w14:paraId="407AE2A9" w14:textId="455640B7">
      <w:pPr>
        <w:pStyle w:val="datumtevilka"/>
        <w:rPr>
          <w:b/>
          <w:bCs/>
        </w:rPr>
      </w:pPr>
    </w:p>
    <w:p w:rsidR="00CA1746" w:rsidP="00CA1746" w14:paraId="18FD85B9" w14:textId="50FFCA7F">
      <w:pPr>
        <w:pStyle w:val="datumtevilka"/>
        <w:rPr>
          <w:b/>
          <w:bCs/>
        </w:rPr>
      </w:pPr>
    </w:p>
    <w:p w:rsidR="00CA1746" w:rsidP="00CA1746" w14:paraId="00083E23" w14:textId="57446994">
      <w:pPr>
        <w:pStyle w:val="datumtevilka"/>
        <w:rPr>
          <w:b/>
          <w:bCs/>
        </w:rPr>
      </w:pPr>
    </w:p>
    <w:p w:rsidR="00CA1746" w:rsidP="00CA1746" w14:paraId="76933AB1" w14:textId="093F7D4F">
      <w:pPr>
        <w:pStyle w:val="datumtevilka"/>
        <w:rPr>
          <w:b/>
          <w:bCs/>
        </w:rPr>
      </w:pPr>
    </w:p>
    <w:p w:rsidR="00CA1746" w:rsidP="00CA1746" w14:paraId="63B6ED7B" w14:textId="7BC160D8">
      <w:pPr>
        <w:pStyle w:val="datumtevilka"/>
        <w:rPr>
          <w:b/>
          <w:bCs/>
        </w:rPr>
      </w:pPr>
    </w:p>
    <w:p w:rsidR="00CA1746" w:rsidP="00CA1746" w14:paraId="44AD4484" w14:textId="462A5425">
      <w:pPr>
        <w:pStyle w:val="datumtevilka"/>
        <w:rPr>
          <w:b/>
          <w:bCs/>
        </w:rPr>
      </w:pPr>
    </w:p>
    <w:p w:rsidR="00CA1746" w:rsidP="00CA1746" w14:paraId="60EAE143" w14:textId="2DD0AEAB">
      <w:pPr>
        <w:pStyle w:val="datumtevilka"/>
        <w:rPr>
          <w:b/>
          <w:bCs/>
        </w:rPr>
      </w:pPr>
    </w:p>
    <w:p w:rsidR="00CA1746" w:rsidP="00CA1746" w14:paraId="39C99C1B" w14:textId="06768450">
      <w:pPr>
        <w:pStyle w:val="datumtevilka"/>
        <w:rPr>
          <w:b/>
          <w:bCs/>
        </w:rPr>
      </w:pPr>
    </w:p>
    <w:p w:rsidR="00CA1746" w:rsidP="00CA1746" w14:paraId="0BBEB600" w14:textId="2E58D5AC">
      <w:pPr>
        <w:pStyle w:val="datumtevilka"/>
        <w:rPr>
          <w:b/>
          <w:bCs/>
        </w:rPr>
      </w:pPr>
    </w:p>
    <w:p w:rsidR="00CA1746" w:rsidP="00CA1746" w14:paraId="2109FFC1" w14:textId="17A5418B">
      <w:pPr>
        <w:pStyle w:val="datumtevilka"/>
        <w:rPr>
          <w:b/>
          <w:bCs/>
        </w:rPr>
      </w:pPr>
    </w:p>
    <w:p w:rsidR="00CA1746" w:rsidP="00CA1746" w14:paraId="424BED1C" w14:textId="77777777">
      <w:pPr>
        <w:pStyle w:val="datumtevilka"/>
        <w:rPr>
          <w:b/>
          <w:bCs/>
        </w:rPr>
      </w:pPr>
    </w:p>
    <w:p w:rsidR="00CA1746" w:rsidRPr="00CA1746" w:rsidP="00CA1746" w14:paraId="7131D675" w14:textId="559EA5D0">
      <w:pPr>
        <w:pStyle w:val="datumtevilka"/>
        <w:rPr>
          <w:b/>
          <w:bCs/>
        </w:rPr>
      </w:pPr>
      <w:r w:rsidRPr="00CA1746">
        <w:rPr>
          <w:b/>
          <w:bCs/>
        </w:rPr>
        <w:t>Sklep 1: Člani delovne skupine potrjujejo dnevni red 1. korespondenčne seje Delovne skupine za trajni dialog z javnimi zavodi v kulturi.</w:t>
      </w:r>
    </w:p>
    <w:p w:rsidR="00CA1746" w:rsidRPr="00CA1746" w:rsidP="00CA1746" w14:paraId="1FFD3B65" w14:textId="77777777">
      <w:pPr>
        <w:pStyle w:val="datumtevilka"/>
        <w:rPr>
          <w:b/>
          <w:bCs/>
        </w:rPr>
      </w:pPr>
    </w:p>
    <w:p w:rsidR="00CA1746" w:rsidRPr="00CA1746" w:rsidP="00CA1746" w14:paraId="50DC52F4" w14:textId="77777777">
      <w:pPr>
        <w:pStyle w:val="datumtevilka"/>
        <w:rPr>
          <w:b/>
          <w:bCs/>
        </w:rPr>
      </w:pPr>
      <w:r w:rsidRPr="00CA1746">
        <w:rPr>
          <w:b/>
          <w:bCs/>
        </w:rPr>
        <w:t xml:space="preserve">Sklep je bil soglasno potrjen z 10 glasovi ZA, 0 glasovi PROTI in 0 glasovi VZDRŽAN_A. </w:t>
      </w:r>
    </w:p>
    <w:p w:rsidR="00CA1746" w:rsidRPr="00CA1746" w:rsidP="00CA1746" w14:paraId="2F673C80" w14:textId="77777777">
      <w:pPr>
        <w:pStyle w:val="datumtevilka"/>
        <w:rPr>
          <w:b/>
          <w:bCs/>
          <w:u w:val="single"/>
        </w:rPr>
      </w:pPr>
    </w:p>
    <w:p w:rsidR="00CA1746" w:rsidRPr="00CA1746" w:rsidP="00CA1746" w14:paraId="2688B685" w14:textId="44F742DF">
      <w:pPr>
        <w:pStyle w:val="datumtevilka"/>
        <w:rPr>
          <w:b/>
          <w:bCs/>
          <w:u w:val="single"/>
        </w:rPr>
      </w:pPr>
      <w:r w:rsidRPr="00CA1746">
        <w:rPr>
          <w:b/>
          <w:bCs/>
          <w:u w:val="single"/>
        </w:rPr>
        <w:t>1.</w:t>
      </w:r>
      <w:r w:rsidRPr="00CA1746">
        <w:rPr>
          <w:b/>
          <w:bCs/>
          <w:u w:val="single"/>
        </w:rPr>
        <w:t xml:space="preserve">Točka dnevnega reda: </w:t>
      </w:r>
      <w:r w:rsidRPr="00CA1746">
        <w:rPr>
          <w:b/>
          <w:bCs/>
          <w:u w:val="single"/>
        </w:rPr>
        <w:t>Komentar na Vabilo k oddaji vlog za sofinanciranje projektov v okviru programa EU Ustvarjalna Evropa za leti 2023 in 2024 (</w:t>
      </w:r>
      <w:r w:rsidRPr="00CA1746">
        <w:rPr>
          <w:b/>
          <w:bCs/>
          <w:u w:val="single"/>
        </w:rPr>
        <w:t>t.i</w:t>
      </w:r>
      <w:r w:rsidRPr="00CA1746">
        <w:rPr>
          <w:b/>
          <w:bCs/>
          <w:u w:val="single"/>
        </w:rPr>
        <w:t xml:space="preserve">. </w:t>
      </w:r>
      <w:r w:rsidRPr="00CA1746">
        <w:rPr>
          <w:b/>
          <w:bCs/>
          <w:u w:val="single"/>
        </w:rPr>
        <w:t>matching</w:t>
      </w:r>
      <w:r w:rsidRPr="00CA1746">
        <w:rPr>
          <w:b/>
          <w:bCs/>
          <w:u w:val="single"/>
        </w:rPr>
        <w:t xml:space="preserve"> </w:t>
      </w:r>
      <w:r w:rsidRPr="00CA1746">
        <w:rPr>
          <w:b/>
          <w:bCs/>
          <w:u w:val="single"/>
        </w:rPr>
        <w:t>funds</w:t>
      </w:r>
      <w:r w:rsidRPr="00CA1746">
        <w:rPr>
          <w:b/>
          <w:bCs/>
          <w:u w:val="single"/>
        </w:rPr>
        <w:t xml:space="preserve">). </w:t>
      </w:r>
    </w:p>
    <w:p w:rsidR="00CA1746" w:rsidRPr="00CA1746" w:rsidP="00CA1746" w14:paraId="0FDBA2C2" w14:textId="77777777">
      <w:pPr>
        <w:pStyle w:val="datumtevilka"/>
        <w:rPr>
          <w:b/>
          <w:bCs/>
        </w:rPr>
      </w:pPr>
    </w:p>
    <w:p w:rsidR="00CA1746" w:rsidRPr="00CA1746" w:rsidP="00CA1746" w14:paraId="65CED2BF" w14:textId="77777777">
      <w:pPr>
        <w:pStyle w:val="datumtevilka"/>
      </w:pPr>
      <w:r w:rsidRPr="00CA1746">
        <w:t xml:space="preserve">Ministrstvo za kulturo pripravlja novo različico vabila za </w:t>
      </w:r>
      <w:r w:rsidRPr="00CA1746">
        <w:t>t.i</w:t>
      </w:r>
      <w:r w:rsidRPr="00CA1746">
        <w:t xml:space="preserve">. </w:t>
      </w:r>
      <w:r w:rsidRPr="00CA1746">
        <w:t>matching</w:t>
      </w:r>
      <w:r w:rsidRPr="00CA1746">
        <w:t xml:space="preserve"> </w:t>
      </w:r>
      <w:r w:rsidRPr="00CA1746">
        <w:t>funds</w:t>
      </w:r>
      <w:r w:rsidRPr="00CA1746">
        <w:t xml:space="preserve">. Nanje se prijavljajo tudi številni javni zavodi, zato je  gradivo poleg skupine za NVO obravnavala tudi dialoška skupina za javne zavode. Gradivo je bilo članom delovne skupine poslano po elektronski pošti. Tjaša Pureber je člane prosila, da morebitne komentarje pošljejo pisno. </w:t>
      </w:r>
    </w:p>
    <w:p w:rsidR="00CA1746" w:rsidRPr="00CA1746" w:rsidP="00CA1746" w14:paraId="4A77DFB3" w14:textId="77777777">
      <w:pPr>
        <w:pStyle w:val="datumtevilka"/>
        <w:rPr>
          <w:b/>
          <w:bCs/>
        </w:rPr>
      </w:pPr>
    </w:p>
    <w:p w:rsidR="00CA1746" w:rsidRPr="00CA1746" w:rsidP="00CA1746" w14:paraId="73CDA898" w14:textId="77777777">
      <w:pPr>
        <w:pStyle w:val="datumtevilka"/>
        <w:rPr>
          <w:b/>
          <w:bCs/>
        </w:rPr>
      </w:pPr>
      <w:r w:rsidRPr="00CA1746">
        <w:rPr>
          <w:b/>
          <w:bCs/>
        </w:rPr>
        <w:t>Na gradivo ni bilo poslanih nobenih pripomb.</w:t>
      </w:r>
    </w:p>
    <w:p w:rsidR="00CA1746" w:rsidRPr="00CA1746" w:rsidP="00CA1746" w14:paraId="33C9D5DE" w14:textId="77777777">
      <w:pPr>
        <w:pStyle w:val="datumtevilka"/>
        <w:rPr>
          <w:b/>
          <w:bCs/>
        </w:rPr>
      </w:pPr>
    </w:p>
    <w:p w:rsidR="00CA1746" w:rsidRPr="00CA1746" w:rsidP="00CA1746" w14:paraId="611E68DC" w14:textId="45063385">
      <w:pPr>
        <w:pStyle w:val="datumtevilka"/>
        <w:rPr>
          <w:b/>
          <w:bCs/>
          <w:u w:val="single"/>
        </w:rPr>
      </w:pPr>
      <w:r w:rsidRPr="00CA1746">
        <w:rPr>
          <w:b/>
          <w:bCs/>
          <w:u w:val="single"/>
        </w:rPr>
        <w:t>2.</w:t>
      </w:r>
      <w:r w:rsidRPr="00CA1746">
        <w:rPr>
          <w:b/>
          <w:bCs/>
          <w:u w:val="single"/>
        </w:rPr>
        <w:t xml:space="preserve">Točka dnevnega reda: </w:t>
      </w:r>
      <w:r w:rsidRPr="00CA1746">
        <w:rPr>
          <w:b/>
          <w:bCs/>
          <w:u w:val="single"/>
        </w:rPr>
        <w:t>Sprememba datuma skupne seje vseh treh dialoških skupin. Predlog novega termina je 31. maj 2023.</w:t>
      </w:r>
    </w:p>
    <w:p w:rsidR="00CA1746" w:rsidRPr="00CA1746" w:rsidP="00CA1746" w14:paraId="25D317DD" w14:textId="77777777">
      <w:pPr>
        <w:pStyle w:val="datumtevilka"/>
        <w:rPr>
          <w:b/>
          <w:bCs/>
        </w:rPr>
      </w:pPr>
    </w:p>
    <w:p w:rsidR="00CA1746" w:rsidRPr="00CA1746" w:rsidP="00CA1746" w14:paraId="66A99723" w14:textId="77777777">
      <w:pPr>
        <w:pStyle w:val="datumtevilka"/>
      </w:pPr>
      <w:r w:rsidRPr="00CA1746">
        <w:t xml:space="preserve">Preostali dve dialoški skupini sta predlagali nov termin skupne seje dialoških skupin za samozaposlene in druge delavce v kulturi, nevladne organizacije in javne zavode. Predlog novega termina je 31. maj 2023. </w:t>
      </w:r>
    </w:p>
    <w:p w:rsidR="00CA1746" w:rsidRPr="00CA1746" w:rsidP="00CA1746" w14:paraId="1318040B" w14:textId="77777777">
      <w:pPr>
        <w:pStyle w:val="datumtevilka"/>
        <w:rPr>
          <w:b/>
          <w:bCs/>
        </w:rPr>
      </w:pPr>
    </w:p>
    <w:p w:rsidR="00CA1746" w:rsidRPr="00CA1746" w:rsidP="00CA1746" w14:paraId="1B5FC3CF" w14:textId="77777777">
      <w:pPr>
        <w:pStyle w:val="datumtevilka"/>
        <w:rPr>
          <w:b/>
          <w:bCs/>
        </w:rPr>
      </w:pPr>
      <w:r w:rsidRPr="00CA1746">
        <w:rPr>
          <w:b/>
          <w:bCs/>
        </w:rPr>
        <w:t xml:space="preserve">Sklep 3: Člani delovne skupine potrjujejo datum 31. maj 2023 za skupno sejo dialoških skupin. </w:t>
      </w:r>
    </w:p>
    <w:p w:rsidR="00CA1746" w:rsidRPr="00CA1746" w:rsidP="00CA1746" w14:paraId="43E79D50" w14:textId="77777777">
      <w:pPr>
        <w:pStyle w:val="datumtevilka"/>
        <w:rPr>
          <w:b/>
          <w:bCs/>
        </w:rPr>
      </w:pPr>
    </w:p>
    <w:p w:rsidR="00CA1746" w:rsidRPr="00CA1746" w:rsidP="00CA1746" w14:paraId="278AD9FC" w14:textId="77777777">
      <w:pPr>
        <w:pStyle w:val="datumtevilka"/>
        <w:rPr>
          <w:b/>
          <w:bCs/>
        </w:rPr>
      </w:pPr>
      <w:r w:rsidRPr="00CA1746">
        <w:rPr>
          <w:b/>
          <w:bCs/>
        </w:rPr>
        <w:t>Sklep je bil soglasno potrjen z 10 glasovi ZA, 0 glasovi PROTI in 0 glasovi VZDRŽAN_A.</w:t>
      </w:r>
    </w:p>
    <w:p w:rsidR="00CA1746" w:rsidRPr="00CA1746" w:rsidP="00CA1746" w14:paraId="14D95CCF" w14:textId="77777777">
      <w:pPr>
        <w:pStyle w:val="datumtevilka"/>
        <w:rPr>
          <w:b/>
          <w:bCs/>
        </w:rPr>
      </w:pPr>
    </w:p>
    <w:p w:rsidR="00CA1746" w:rsidRPr="00CA1746" w:rsidP="00CA1746" w14:paraId="71CA36E1" w14:textId="77777777">
      <w:pPr>
        <w:pStyle w:val="datumtevilka"/>
        <w:rPr>
          <w:b/>
          <w:bCs/>
        </w:rPr>
      </w:pPr>
    </w:p>
    <w:p w:rsidR="00CA1746" w:rsidRPr="00CA1746" w:rsidP="00CA1746" w14:paraId="75A85317" w14:textId="77777777">
      <w:pPr>
        <w:pStyle w:val="datumtevilka"/>
        <w:rPr>
          <w:b/>
          <w:bCs/>
        </w:rPr>
      </w:pPr>
    </w:p>
    <w:p w:rsidR="00CA1746" w:rsidRPr="00CA1746" w:rsidP="00CA1746" w14:paraId="55889536" w14:textId="77777777">
      <w:pPr>
        <w:pStyle w:val="datumtevilka"/>
        <w:rPr>
          <w:b/>
          <w:bCs/>
        </w:rPr>
      </w:pPr>
    </w:p>
    <w:p w:rsidR="00CA1746" w:rsidRPr="00CA1746" w:rsidP="00CA1746" w14:paraId="73D11C32" w14:textId="77777777">
      <w:pPr>
        <w:pStyle w:val="datumtevilka"/>
        <w:rPr>
          <w:b/>
          <w:bCs/>
        </w:rPr>
      </w:pPr>
    </w:p>
    <w:p w:rsidR="00CA1746" w:rsidRPr="00CA1746" w:rsidP="00CA1746" w14:paraId="3833935D" w14:textId="77777777">
      <w:pPr>
        <w:pStyle w:val="datumtevilka"/>
        <w:rPr>
          <w:b/>
          <w:bCs/>
        </w:rPr>
      </w:pPr>
    </w:p>
    <w:p w:rsidR="00CA1746" w:rsidRPr="00CA1746" w:rsidP="00CA1746" w14:paraId="2DA93186" w14:textId="77777777">
      <w:pPr>
        <w:pStyle w:val="datumtevilka"/>
        <w:rPr>
          <w:b/>
          <w:bCs/>
        </w:rPr>
      </w:pPr>
    </w:p>
    <w:p w:rsidR="00CA1746" w:rsidRPr="00CA1746" w:rsidP="00CA1746" w14:paraId="4EDDBA3F" w14:textId="77777777">
      <w:pPr>
        <w:pStyle w:val="datumtevilka"/>
        <w:rPr>
          <w:b/>
          <w:bCs/>
        </w:rPr>
      </w:pPr>
    </w:p>
    <w:p w:rsidR="00CA1746" w:rsidRPr="00CA1746" w:rsidP="00CA1746" w14:paraId="2B3ED130" w14:textId="77777777">
      <w:pPr>
        <w:pStyle w:val="datumtevilka"/>
        <w:rPr>
          <w:b/>
          <w:bCs/>
        </w:rPr>
      </w:pPr>
    </w:p>
    <w:p w:rsidR="00CA1746" w:rsidRPr="00CA1746" w:rsidP="00CA1746" w14:paraId="23EBF129" w14:textId="77777777">
      <w:pPr>
        <w:pStyle w:val="datumtevilka"/>
        <w:rPr>
          <w:b/>
          <w:bCs/>
        </w:rPr>
      </w:pPr>
    </w:p>
    <w:p w:rsidR="00CA1746" w:rsidRPr="00CA1746" w:rsidP="00CA1746" w14:paraId="2D8F79C1" w14:textId="77777777">
      <w:pPr>
        <w:pStyle w:val="datumtevilka"/>
        <w:rPr>
          <w:b/>
          <w:bCs/>
        </w:rPr>
      </w:pPr>
    </w:p>
    <w:p w:rsidR="00CA1746" w:rsidRPr="00CA1746" w:rsidP="00CA1746" w14:paraId="743E9C01" w14:textId="77777777">
      <w:pPr>
        <w:pStyle w:val="datumtevilka"/>
        <w:rPr>
          <w:b/>
          <w:bCs/>
        </w:rPr>
      </w:pPr>
    </w:p>
    <w:p w:rsidR="00CA1746" w:rsidRPr="00CA1746" w:rsidP="00CA1746" w14:paraId="20F3C9BA" w14:textId="77777777">
      <w:pPr>
        <w:pStyle w:val="datumtevilka"/>
        <w:rPr>
          <w:b/>
          <w:bCs/>
        </w:rPr>
      </w:pPr>
    </w:p>
    <w:p w:rsidR="00CA1746" w:rsidRPr="00CA1746" w:rsidP="00CA1746" w14:paraId="438EA5AF" w14:textId="77777777">
      <w:pPr>
        <w:pStyle w:val="datumtevilka"/>
        <w:rPr>
          <w:b/>
          <w:bCs/>
        </w:rPr>
      </w:pPr>
    </w:p>
    <w:p w:rsidR="00CA1746" w:rsidRPr="00CA1746" w:rsidP="00CA1746" w14:paraId="5276FE7E" w14:textId="77777777">
      <w:pPr>
        <w:pStyle w:val="datumtevilka"/>
        <w:rPr>
          <w:b/>
          <w:bCs/>
        </w:rPr>
      </w:pPr>
    </w:p>
    <w:p w:rsidR="00CA1746" w:rsidRPr="00CA1746" w:rsidP="00CA1746" w14:paraId="3A0E1266" w14:textId="77777777">
      <w:pPr>
        <w:pStyle w:val="datumtevilka"/>
        <w:rPr>
          <w:b/>
          <w:bCs/>
        </w:rPr>
      </w:pPr>
    </w:p>
    <w:p w:rsidR="00CA1746" w:rsidRPr="00CA1746" w:rsidP="00CA1746" w14:paraId="48E498BD" w14:textId="77777777">
      <w:pPr>
        <w:pStyle w:val="datumtevilka"/>
        <w:rPr>
          <w:b/>
          <w:bCs/>
        </w:rPr>
      </w:pPr>
    </w:p>
    <w:p w:rsidR="00CA1746" w:rsidRPr="00CA1746" w:rsidP="00CA1746" w14:paraId="04C461A8" w14:textId="77777777">
      <w:pPr>
        <w:pStyle w:val="datumtevilka"/>
        <w:rPr>
          <w:b/>
          <w:bCs/>
        </w:rPr>
      </w:pPr>
    </w:p>
    <w:p w:rsidR="00CA1746" w:rsidRPr="00CA1746" w:rsidP="00CA1746" w14:paraId="7CE31915" w14:textId="77777777">
      <w:pPr>
        <w:pStyle w:val="datumtevilka"/>
        <w:rPr>
          <w:b/>
          <w:bCs/>
        </w:rPr>
      </w:pPr>
    </w:p>
    <w:p w:rsidR="00CA1746" w:rsidRPr="00CA1746" w:rsidP="00CA1746" w14:paraId="2F463D88" w14:textId="77777777">
      <w:pPr>
        <w:pStyle w:val="datumtevilka"/>
        <w:rPr>
          <w:b/>
          <w:bCs/>
        </w:rPr>
      </w:pPr>
    </w:p>
    <w:p w:rsidR="00CA1746" w:rsidRPr="00CA1746" w:rsidP="00CA1746" w14:paraId="34B34A79" w14:textId="77777777">
      <w:pPr>
        <w:pStyle w:val="datumtevilka"/>
        <w:rPr>
          <w:b/>
          <w:bCs/>
        </w:rPr>
      </w:pPr>
    </w:p>
    <w:p w:rsidR="00CA1746" w:rsidRPr="00CA1746" w:rsidP="00CA1746" w14:paraId="5D3CC30C" w14:textId="77777777">
      <w:pPr>
        <w:pStyle w:val="datumtevilka"/>
        <w:rPr>
          <w:b/>
          <w:bCs/>
        </w:rPr>
      </w:pPr>
    </w:p>
    <w:p w:rsidR="00CA1746" w:rsidP="00CA1746" w14:paraId="7F137AF2" w14:textId="03180F3B">
      <w:pPr>
        <w:pStyle w:val="datumtevilka"/>
        <w:rPr>
          <w:b/>
          <w:bCs/>
        </w:rPr>
      </w:pPr>
    </w:p>
    <w:p w:rsidR="00CA1746" w:rsidP="00CA1746" w14:paraId="4D0CFD3C" w14:textId="065BD1FC">
      <w:pPr>
        <w:pStyle w:val="datumtevilka"/>
        <w:rPr>
          <w:b/>
          <w:bCs/>
        </w:rPr>
      </w:pPr>
    </w:p>
    <w:p w:rsidR="00CA1746" w:rsidP="00CA1746" w14:paraId="0B9359FC" w14:textId="2EEFDD2F">
      <w:pPr>
        <w:pStyle w:val="datumtevilka"/>
        <w:rPr>
          <w:b/>
          <w:bCs/>
        </w:rPr>
      </w:pPr>
    </w:p>
    <w:p w:rsidR="00CA1746" w:rsidP="00CA1746" w14:paraId="4305163C" w14:textId="3532E48C">
      <w:pPr>
        <w:pStyle w:val="datumtevilka"/>
        <w:rPr>
          <w:b/>
          <w:bCs/>
        </w:rPr>
      </w:pPr>
    </w:p>
    <w:p w:rsidR="00CA1746" w:rsidP="00CA1746" w14:paraId="620C39C4" w14:textId="75D42F20">
      <w:pPr>
        <w:pStyle w:val="datumtevilka"/>
        <w:rPr>
          <w:b/>
          <w:bCs/>
        </w:rPr>
      </w:pPr>
    </w:p>
    <w:p w:rsidR="00CA1746" w:rsidRPr="00CA1746" w:rsidP="00CA1746" w14:paraId="6820C44D" w14:textId="77777777">
      <w:pPr>
        <w:pStyle w:val="datumtevilka"/>
        <w:rPr>
          <w:b/>
          <w:bCs/>
        </w:rPr>
      </w:pPr>
    </w:p>
    <w:p w:rsidR="00CA1746" w:rsidRPr="00CA1746" w:rsidP="00CA1746" w14:paraId="0A110187" w14:textId="77777777">
      <w:pPr>
        <w:pStyle w:val="datumtevilka"/>
      </w:pPr>
      <w:r w:rsidRPr="00CA1746">
        <w:t>Seja se je zaključila 06.03.2023 ob 10.00 uri.</w:t>
      </w:r>
    </w:p>
    <w:p w:rsidR="00CA1746" w:rsidRPr="00CA1746" w:rsidP="00CA1746" w14:paraId="49744C0B" w14:textId="77777777">
      <w:pPr>
        <w:pStyle w:val="datumtevilka"/>
      </w:pPr>
    </w:p>
    <w:p w:rsidR="00CA1746" w:rsidRPr="00CA1746" w:rsidP="00CA1746" w14:paraId="0D961E16" w14:textId="77777777">
      <w:pPr>
        <w:pStyle w:val="datumtevilka"/>
      </w:pPr>
      <w:r w:rsidRPr="00CA1746">
        <w:t>Zapisala:</w:t>
      </w:r>
    </w:p>
    <w:p w:rsidR="00CA1746" w:rsidRPr="00CA1746" w:rsidP="00CA1746" w14:paraId="530CEE89" w14:textId="77777777">
      <w:pPr>
        <w:pStyle w:val="datumtevilka"/>
      </w:pPr>
      <w:r w:rsidRPr="00CA1746">
        <w:t>Lara Štrokaj, študentka, MK</w:t>
      </w:r>
    </w:p>
    <w:p w:rsidR="00CA1746" w:rsidRPr="00CA1746" w:rsidP="00CA1746" w14:paraId="3227CE9E" w14:textId="77777777">
      <w:pPr>
        <w:pStyle w:val="datumtevilka"/>
      </w:pPr>
    </w:p>
    <w:p w:rsidR="00CA1746" w:rsidRPr="00CA1746" w:rsidP="00CA1746" w14:paraId="3C2E5CDD" w14:textId="77777777">
      <w:pPr>
        <w:pStyle w:val="datumtevilka"/>
      </w:pPr>
      <w:r w:rsidRPr="00CA1746">
        <w:t>Podpis:</w:t>
      </w:r>
    </w:p>
    <w:p w:rsidR="00CA1746" w:rsidRPr="00CA1746" w:rsidP="00CA1746" w14:paraId="59AD5F7A" w14:textId="77777777">
      <w:pPr>
        <w:pStyle w:val="datumtevilka"/>
      </w:pPr>
      <w:r w:rsidRPr="00CA1746">
        <w:t>Jure Novak, predsednik Delovne skupine za trajni dialog z javnimi zavodi v kulturi</w:t>
      </w:r>
    </w:p>
    <w:p w:rsidR="00CA1746" w:rsidRPr="00CA1746" w:rsidP="00CA1746" w14:paraId="6B34B950" w14:textId="77777777">
      <w:pPr>
        <w:pStyle w:val="datumtevilka"/>
      </w:pPr>
    </w:p>
    <w:p w:rsidR="00CA1746" w:rsidRPr="00CA1746" w:rsidP="00CA1746" w14:paraId="60B624C7" w14:textId="77777777">
      <w:pPr>
        <w:pStyle w:val="datumtevilka"/>
      </w:pPr>
    </w:p>
    <w:p w:rsidR="00CA1746" w:rsidRPr="00CA1746" w:rsidP="00CA1746" w14:paraId="46ADC3BA" w14:textId="77777777">
      <w:pPr>
        <w:pStyle w:val="datumtevilka"/>
      </w:pPr>
    </w:p>
    <w:p w:rsidR="00CA1746" w:rsidRPr="00CA1746" w:rsidP="00CA1746" w14:paraId="133AA3D2" w14:textId="77777777">
      <w:pPr>
        <w:pStyle w:val="datumtevilka"/>
      </w:pPr>
      <w:r w:rsidRPr="00CA1746">
        <w:t>Podpis:</w:t>
      </w:r>
    </w:p>
    <w:p w:rsidR="00CA1746" w:rsidRPr="00CA1746" w:rsidP="00CA1746" w14:paraId="4BAB5C52" w14:textId="77777777">
      <w:pPr>
        <w:pStyle w:val="datumtevilka"/>
      </w:pPr>
      <w:r w:rsidRPr="00CA1746">
        <w:t xml:space="preserve">Tjaša Pureber, </w:t>
      </w:r>
      <w:r w:rsidRPr="00CA1746">
        <w:t>v.d</w:t>
      </w:r>
      <w:r w:rsidRPr="00CA1746">
        <w:t>. generalne direktorice Direktorata za razvoj kulturnih politik</w:t>
      </w:r>
    </w:p>
    <w:p w:rsidR="00CA1746" w:rsidRPr="00CA1746" w:rsidP="00CA1746" w14:paraId="08019600" w14:textId="77777777">
      <w:pPr>
        <w:pStyle w:val="datumtevilka"/>
      </w:pPr>
    </w:p>
    <w:p w:rsidR="00CA1746" w:rsidRPr="00CA1746" w:rsidP="00CA1746" w14:paraId="3FE43A2B" w14:textId="77777777">
      <w:pPr>
        <w:pStyle w:val="datumtevilka"/>
      </w:pPr>
    </w:p>
    <w:p w:rsidR="00CA1746" w:rsidRPr="00CA1746" w:rsidP="00CA1746" w14:paraId="319857FE" w14:textId="77777777">
      <w:pPr>
        <w:pStyle w:val="datumtevilka"/>
      </w:pPr>
    </w:p>
    <w:p w:rsidR="00CA1746" w:rsidRPr="00CA1746" w:rsidP="00CA1746" w14:paraId="3C7472FB" w14:textId="77777777">
      <w:pPr>
        <w:pStyle w:val="datumtevilka"/>
      </w:pPr>
    </w:p>
    <w:p w:rsidR="00CA1746" w:rsidRPr="00CA1746" w:rsidP="00CA1746" w14:paraId="5A6BDA81" w14:textId="77777777">
      <w:pPr>
        <w:pStyle w:val="datumtevilka"/>
      </w:pPr>
      <w:r w:rsidRPr="00CA1746">
        <w:t>Poslano (po e-pošti):</w:t>
      </w:r>
    </w:p>
    <w:p w:rsidR="00CA1746" w:rsidRPr="00CA1746" w:rsidP="00CA1746" w14:paraId="76AA601A" w14:textId="77777777">
      <w:pPr>
        <w:pStyle w:val="datumtevilka"/>
      </w:pPr>
      <w:r w:rsidRPr="00CA1746">
        <w:t>-</w:t>
      </w:r>
      <w:r w:rsidRPr="00CA1746">
        <w:tab/>
        <w:t>članom in članicam delovne skupine</w:t>
      </w:r>
    </w:p>
    <w:p w:rsidR="00093F1D" w:rsidRPr="00CA1746" w:rsidP="00CA1746" w14:paraId="70EAFB30" w14:textId="0135AC1A">
      <w:pPr>
        <w:pStyle w:val="datumtevilka"/>
      </w:pPr>
      <w:r w:rsidRPr="00CA1746">
        <w:t>-</w:t>
      </w:r>
      <w:r w:rsidRPr="00CA1746">
        <w:tab/>
        <w:t>ostalim udeležencem seje delovne skupine</w:t>
      </w:r>
    </w:p>
    <w:sectPr w:rsidSect="00737D65">
      <w:headerReference w:type="default" r:id="rId5"/>
      <w:footerReference w:type="default" r:id="rId6"/>
      <w:headerReference w:type="first" r:id="rId7"/>
      <w:footerReference w:type="first" r:id="rId8"/>
      <w:type w:val="continuous"/>
      <w:pgSz w:w="11900" w:h="16840" w:code="9"/>
      <w:pgMar w:top="1701" w:right="1701" w:bottom="1134" w:left="1701" w:header="1417" w:footer="79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2290F" w:rsidP="0072290F" w14:paraId="0E648992" w14:textId="77777777">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675890492"/>
      <w:docPartObj>
        <w:docPartGallery w:val="Page Numbers (Bottom of Page)"/>
        <w:docPartUnique/>
      </w:docPartObj>
    </w:sdtPr>
    <w:sdtContent>
      <w:sdt>
        <w:sdtPr>
          <w:id w:val="-1769616900"/>
          <w:docPartObj>
            <w:docPartGallery w:val="Page Numbers (Top of Page)"/>
            <w:docPartUnique/>
          </w:docPartObj>
        </w:sdtPr>
        <w:sdtContent>
          <w:p w:rsidR="00A30CAE" w14:paraId="2EF0D98A" w14:textId="77777777">
            <w:pPr>
              <w:pStyle w:val="Footer"/>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rsidR="00400382" w14:paraId="68D64E5C"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A2B69" w:rsidRPr="00110CBD" w:rsidP="007D75CF" w14:paraId="346D2F11"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658CC" w14:paraId="54C2D9E0" w14:textId="77777777">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-753745</wp:posOffset>
          </wp:positionV>
          <wp:extent cx="5961380" cy="1638300"/>
          <wp:effectExtent l="0" t="0" r="1270" b="0"/>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961380" cy="1638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729844648">
    <w:abstractNumId w:val="4"/>
  </w:num>
  <w:num w:numId="2" w16cid:durableId="252933081">
    <w:abstractNumId w:val="2"/>
  </w:num>
  <w:num w:numId="3" w16cid:durableId="758260380">
    <w:abstractNumId w:val="3"/>
  </w:num>
  <w:num w:numId="4" w16cid:durableId="180047702">
    <w:abstractNumId w:val="0"/>
  </w:num>
  <w:num w:numId="5" w16cid:durableId="19187860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100"/>
  <w:drawingGridVerticalSpacing w:val="284"/>
  <w:displayHorizontalDrawingGridEvery w:val="2"/>
  <w:displayVerticalDrawingGridEvery w:val="2"/>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375B"/>
    <w:rsid w:val="00055D1C"/>
    <w:rsid w:val="00093F1D"/>
    <w:rsid w:val="000A7238"/>
    <w:rsid w:val="000B21D3"/>
    <w:rsid w:val="000D379C"/>
    <w:rsid w:val="000F3733"/>
    <w:rsid w:val="00110CBD"/>
    <w:rsid w:val="00114C35"/>
    <w:rsid w:val="00124833"/>
    <w:rsid w:val="00134DD5"/>
    <w:rsid w:val="001357B2"/>
    <w:rsid w:val="00157FE9"/>
    <w:rsid w:val="00164D9D"/>
    <w:rsid w:val="0017478F"/>
    <w:rsid w:val="00177E7D"/>
    <w:rsid w:val="00184B84"/>
    <w:rsid w:val="00197203"/>
    <w:rsid w:val="001B210F"/>
    <w:rsid w:val="001D2408"/>
    <w:rsid w:val="00202A77"/>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E0734"/>
    <w:rsid w:val="003E1C74"/>
    <w:rsid w:val="003F1A1C"/>
    <w:rsid w:val="00400382"/>
    <w:rsid w:val="004109A1"/>
    <w:rsid w:val="00463235"/>
    <w:rsid w:val="004657EE"/>
    <w:rsid w:val="00466670"/>
    <w:rsid w:val="00471909"/>
    <w:rsid w:val="00473B5D"/>
    <w:rsid w:val="004B3077"/>
    <w:rsid w:val="004F50E6"/>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879EE"/>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E0D92"/>
    <w:rsid w:val="008F3500"/>
    <w:rsid w:val="008F585D"/>
    <w:rsid w:val="00924E3C"/>
    <w:rsid w:val="009612BB"/>
    <w:rsid w:val="00961363"/>
    <w:rsid w:val="009658CC"/>
    <w:rsid w:val="009950D5"/>
    <w:rsid w:val="009A2D89"/>
    <w:rsid w:val="009A38BB"/>
    <w:rsid w:val="009A5021"/>
    <w:rsid w:val="009C740A"/>
    <w:rsid w:val="00A03142"/>
    <w:rsid w:val="00A125C5"/>
    <w:rsid w:val="00A16AD6"/>
    <w:rsid w:val="00A2451C"/>
    <w:rsid w:val="00A30CAE"/>
    <w:rsid w:val="00A528E3"/>
    <w:rsid w:val="00A545F1"/>
    <w:rsid w:val="00A65EE7"/>
    <w:rsid w:val="00A70133"/>
    <w:rsid w:val="00A770A6"/>
    <w:rsid w:val="00A813B1"/>
    <w:rsid w:val="00AB36C4"/>
    <w:rsid w:val="00AC32B2"/>
    <w:rsid w:val="00AD4215"/>
    <w:rsid w:val="00B153DF"/>
    <w:rsid w:val="00B17141"/>
    <w:rsid w:val="00B31575"/>
    <w:rsid w:val="00B61176"/>
    <w:rsid w:val="00B64F6C"/>
    <w:rsid w:val="00B8547D"/>
    <w:rsid w:val="00BA09E4"/>
    <w:rsid w:val="00BD7970"/>
    <w:rsid w:val="00BE72E4"/>
    <w:rsid w:val="00C248E9"/>
    <w:rsid w:val="00C250D5"/>
    <w:rsid w:val="00C35666"/>
    <w:rsid w:val="00C47BAC"/>
    <w:rsid w:val="00C84276"/>
    <w:rsid w:val="00C92898"/>
    <w:rsid w:val="00CA1746"/>
    <w:rsid w:val="00CA4340"/>
    <w:rsid w:val="00CE5238"/>
    <w:rsid w:val="00CE7514"/>
    <w:rsid w:val="00D06988"/>
    <w:rsid w:val="00D248DE"/>
    <w:rsid w:val="00D8542D"/>
    <w:rsid w:val="00DC6A71"/>
    <w:rsid w:val="00DD768C"/>
    <w:rsid w:val="00E0357D"/>
    <w:rsid w:val="00E12E4A"/>
    <w:rsid w:val="00E21C86"/>
    <w:rsid w:val="00E24259"/>
    <w:rsid w:val="00E55943"/>
    <w:rsid w:val="00E618FB"/>
    <w:rsid w:val="00E654E4"/>
    <w:rsid w:val="00E85CB5"/>
    <w:rsid w:val="00ED1C3E"/>
    <w:rsid w:val="00ED7350"/>
    <w:rsid w:val="00EE5430"/>
    <w:rsid w:val="00EE7CAD"/>
    <w:rsid w:val="00F0698C"/>
    <w:rsid w:val="00F240BB"/>
    <w:rsid w:val="00F57FED"/>
    <w:rsid w:val="00FA24B6"/>
    <w:rsid w:val="00FC465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2C138CB3"/>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C6A71"/>
    <w:pPr>
      <w:spacing w:line="260" w:lineRule="atLeast"/>
    </w:pPr>
    <w:rPr>
      <w:rFonts w:ascii="Arial" w:hAnsi="Arial"/>
      <w:szCs w:val="24"/>
      <w:lang w:val="en-US"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D2B87"/>
    <w:pPr>
      <w:tabs>
        <w:tab w:val="center" w:pos="4320"/>
        <w:tab w:val="right" w:pos="8640"/>
      </w:tabs>
    </w:pPr>
  </w:style>
  <w:style w:type="paragraph" w:styleId="Footer">
    <w:name w:val="footer"/>
    <w:basedOn w:val="Normal"/>
    <w:link w:val="NogaZnak"/>
    <w:uiPriority w:val="99"/>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val="sl-SI"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DefaultParagraphFont"/>
    <w:link w:val="BalloonText"/>
    <w:rsid w:val="00272629"/>
    <w:rPr>
      <w:rFonts w:ascii="Segoe UI" w:hAnsi="Segoe UI" w:cs="Segoe UI"/>
      <w:sz w:val="18"/>
      <w:szCs w:val="18"/>
      <w:lang w:val="en-US" w:eastAsia="en-US"/>
    </w:rPr>
  </w:style>
  <w:style w:type="character" w:customStyle="1" w:styleId="NogaZnak">
    <w:name w:val="Noga Znak"/>
    <w:basedOn w:val="DefaultParagraphFont"/>
    <w:link w:val="Footer"/>
    <w:uiPriority w:val="99"/>
    <w:rsid w:val="00D06988"/>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theme" Target="theme/theme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361</Words>
  <Characters>2059</Characters>
  <Application>Microsoft Office Word</Application>
  <DocSecurity>0</DocSecurity>
  <Lines>17</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Lara Štrokaj (student)</cp:lastModifiedBy>
  <cp:revision>3</cp:revision>
  <cp:lastPrinted>2019-04-10T12:46:00Z</cp:lastPrinted>
  <dcterms:created xsi:type="dcterms:W3CDTF">2022-01-27T07:33:00Z</dcterms:created>
  <dcterms:modified xsi:type="dcterms:W3CDTF">2023-05-08T07:47:00Z</dcterms:modified>
</cp:coreProperties>
</file>