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C7E1" w14:textId="77777777" w:rsidR="00043F4D" w:rsidRPr="002269F4" w:rsidRDefault="00406DFF" w:rsidP="00A84051">
      <w:pPr>
        <w:pStyle w:val="datumtevilka"/>
        <w:jc w:val="right"/>
      </w:pPr>
      <w:r>
        <w:rPr>
          <w:noProof/>
        </w:rPr>
        <w:pict w14:anchorId="0A447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1.2pt;margin-top:-37.55pt;width:123.75pt;height:48pt;z-index:251658240">
            <v:imagedata r:id="rId7" o:title="Koordinator_LOGO"/>
          </v:shape>
        </w:pict>
      </w:r>
      <w:r>
        <w:rPr>
          <w:noProof/>
        </w:rPr>
        <w:pict w14:anchorId="7FCFFC7F">
          <v:shape id="_x0000_s1028" type="#_x0000_t75" style="position:absolute;left:0;text-align:left;margin-left:-.3pt;margin-top:-30.8pt;width:186pt;height:41.25pt;z-index:251657216">
            <v:imagedata r:id="rId8" o:title="MK_slo"/>
          </v:shape>
        </w:pict>
      </w:r>
    </w:p>
    <w:p w14:paraId="0912DC5B" w14:textId="77777777" w:rsidR="00043F4D" w:rsidRPr="002269F4" w:rsidRDefault="00043F4D">
      <w:pPr>
        <w:pStyle w:val="datumtevilka"/>
      </w:pPr>
    </w:p>
    <w:p w14:paraId="339C4BD4" w14:textId="77777777" w:rsidR="00043F4D" w:rsidRPr="002269F4" w:rsidRDefault="00043F4D">
      <w:pPr>
        <w:pStyle w:val="datumtevilka"/>
      </w:pPr>
    </w:p>
    <w:p w14:paraId="0E15C369" w14:textId="77777777" w:rsidR="00043F4D" w:rsidRPr="002269F4" w:rsidRDefault="00043F4D">
      <w:pPr>
        <w:pStyle w:val="Telobesedila"/>
        <w:rPr>
          <w:lang w:val="sl-SI"/>
        </w:rPr>
      </w:pPr>
      <w:r w:rsidRPr="002269F4">
        <w:rPr>
          <w:lang w:val="sl-SI"/>
        </w:rPr>
        <w:t xml:space="preserve">AKTIVNOSTI ZA VPIS ENOT NESNOVNE KULTURNE DEDIŠČINE V REGISTER </w:t>
      </w:r>
      <w:r w:rsidR="00A84051" w:rsidRPr="002269F4">
        <w:rPr>
          <w:lang w:val="sl-SI"/>
        </w:rPr>
        <w:t>NESNOVNE</w:t>
      </w:r>
      <w:r w:rsidRPr="002269F4">
        <w:rPr>
          <w:lang w:val="sl-SI"/>
        </w:rPr>
        <w:t xml:space="preserve"> DEDIŠČINE, RAZGLASITEV </w:t>
      </w:r>
      <w:r w:rsidR="00A84051" w:rsidRPr="002269F4">
        <w:rPr>
          <w:lang w:val="sl-SI"/>
        </w:rPr>
        <w:t xml:space="preserve">NESNOVNE DEDIŠČINE POSEBNEGA </w:t>
      </w:r>
      <w:r w:rsidR="008A6670" w:rsidRPr="002269F4">
        <w:rPr>
          <w:lang w:val="sl-SI"/>
        </w:rPr>
        <w:t xml:space="preserve">DRŽAVNEGA </w:t>
      </w:r>
      <w:r w:rsidR="00A84051" w:rsidRPr="002269F4">
        <w:rPr>
          <w:lang w:val="sl-SI"/>
        </w:rPr>
        <w:t>POMENA</w:t>
      </w:r>
      <w:r w:rsidRPr="002269F4">
        <w:rPr>
          <w:lang w:val="sl-SI"/>
        </w:rPr>
        <w:t xml:space="preserve"> IN PRIPRAVO NOMINACIJE ZA UNESCO</w:t>
      </w:r>
      <w:r w:rsidR="008A6670" w:rsidRPr="002269F4">
        <w:rPr>
          <w:lang w:val="sl-SI"/>
        </w:rPr>
        <w:t>V</w:t>
      </w:r>
      <w:r w:rsidRPr="002269F4">
        <w:rPr>
          <w:lang w:val="sl-SI"/>
        </w:rPr>
        <w:t xml:space="preserve"> REPREZENTATIVNI SEZNAM NESNOVNE KULTURNE DEDIŠČINE ČLOVEŠTVA</w:t>
      </w:r>
    </w:p>
    <w:p w14:paraId="73F639E1" w14:textId="77777777" w:rsidR="00043F4D" w:rsidRPr="002269F4" w:rsidRDefault="00043F4D">
      <w:pPr>
        <w:rPr>
          <w:rFonts w:cs="Arial"/>
          <w:lang w:val="sl-SI"/>
        </w:rPr>
      </w:pPr>
    </w:p>
    <w:p w14:paraId="4817696B" w14:textId="77777777" w:rsidR="00043F4D" w:rsidRPr="002269F4" w:rsidRDefault="00043F4D">
      <w:pPr>
        <w:rPr>
          <w:rFonts w:cs="Arial"/>
          <w:lang w:val="sl-SI"/>
        </w:rPr>
      </w:pPr>
    </w:p>
    <w:p w14:paraId="4534114D" w14:textId="77777777" w:rsidR="00043F4D" w:rsidRPr="002269F4" w:rsidRDefault="00043F4D">
      <w:pPr>
        <w:rPr>
          <w:rFonts w:cs="Arial"/>
          <w:lang w:val="sl-SI"/>
        </w:rPr>
      </w:pPr>
    </w:p>
    <w:p w14:paraId="7988923B" w14:textId="77777777" w:rsidR="00043F4D" w:rsidRPr="002269F4" w:rsidRDefault="00043F4D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Uvodna pojasnila</w:t>
      </w:r>
    </w:p>
    <w:p w14:paraId="075EEAC8" w14:textId="77777777" w:rsidR="00043F4D" w:rsidRPr="002269F4" w:rsidRDefault="00043F4D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 xml:space="preserve">V skladu s slovensko in mednarodno zakonodajo:  Zakonom o varstvu kulturne dediščine (v nadaljevanju ZVKD-1) in Konvencijo o varovanju nesnovne kulturne dediščine je postopek vpisovanja, razglašanja in nominiranja enot nesnovne kulturne dediščine v Sloveniji sledeč: </w:t>
      </w:r>
    </w:p>
    <w:p w14:paraId="5F61AC2F" w14:textId="77777777" w:rsidR="00043F4D" w:rsidRPr="002269F4" w:rsidRDefault="00043F4D">
      <w:pPr>
        <w:numPr>
          <w:ilvl w:val="0"/>
          <w:numId w:val="16"/>
        </w:numPr>
        <w:rPr>
          <w:rFonts w:cs="Arial"/>
          <w:lang w:val="sl-SI"/>
        </w:rPr>
      </w:pPr>
      <w:r w:rsidRPr="002269F4">
        <w:rPr>
          <w:rFonts w:cs="Arial"/>
          <w:lang w:val="sl-SI"/>
        </w:rPr>
        <w:t xml:space="preserve">enota mora biti najprej vpisana v (nacionalni) </w:t>
      </w:r>
      <w:r w:rsidRPr="002269F4">
        <w:rPr>
          <w:rFonts w:cs="Arial"/>
          <w:b/>
          <w:lang w:val="sl-SI"/>
        </w:rPr>
        <w:t xml:space="preserve">Register </w:t>
      </w:r>
      <w:r w:rsidR="008A6670" w:rsidRPr="002269F4">
        <w:rPr>
          <w:rFonts w:cs="Arial"/>
          <w:b/>
          <w:lang w:val="sl-SI"/>
        </w:rPr>
        <w:t>nesnovne</w:t>
      </w:r>
      <w:r w:rsidRPr="002269F4">
        <w:rPr>
          <w:rFonts w:cs="Arial"/>
          <w:b/>
          <w:lang w:val="sl-SI"/>
        </w:rPr>
        <w:t xml:space="preserve"> kulturne dediščine</w:t>
      </w:r>
      <w:r w:rsidRPr="002269F4">
        <w:rPr>
          <w:rFonts w:cs="Arial"/>
          <w:lang w:val="sl-SI"/>
        </w:rPr>
        <w:t xml:space="preserve"> (v nadaljevanju</w:t>
      </w:r>
      <w:r w:rsidR="008A6670" w:rsidRPr="002269F4">
        <w:rPr>
          <w:rFonts w:cs="Arial"/>
          <w:lang w:val="sl-SI"/>
        </w:rPr>
        <w:t>:</w:t>
      </w:r>
      <w:r w:rsidRPr="002269F4">
        <w:rPr>
          <w:rFonts w:cs="Arial"/>
          <w:lang w:val="sl-SI"/>
        </w:rPr>
        <w:t xml:space="preserve"> register), </w:t>
      </w:r>
    </w:p>
    <w:p w14:paraId="41176363" w14:textId="77777777" w:rsidR="00043F4D" w:rsidRPr="002269F4" w:rsidRDefault="00043F4D">
      <w:pPr>
        <w:numPr>
          <w:ilvl w:val="0"/>
          <w:numId w:val="16"/>
        </w:numPr>
        <w:rPr>
          <w:rFonts w:cs="Arial"/>
          <w:lang w:val="sl-SI"/>
        </w:rPr>
      </w:pPr>
      <w:r w:rsidRPr="002269F4">
        <w:rPr>
          <w:rFonts w:cs="Arial"/>
          <w:lang w:val="sl-SI"/>
        </w:rPr>
        <w:t xml:space="preserve">nato </w:t>
      </w:r>
      <w:r w:rsidRPr="002269F4">
        <w:rPr>
          <w:rFonts w:cs="Arial"/>
          <w:b/>
          <w:lang w:val="sl-SI"/>
        </w:rPr>
        <w:t xml:space="preserve">Koordinator varstva </w:t>
      </w:r>
      <w:r w:rsidR="008A6670" w:rsidRPr="002269F4">
        <w:rPr>
          <w:rFonts w:cs="Arial"/>
          <w:b/>
          <w:lang w:val="sl-SI"/>
        </w:rPr>
        <w:t>nesnovne</w:t>
      </w:r>
      <w:r w:rsidRPr="002269F4">
        <w:rPr>
          <w:rFonts w:cs="Arial"/>
          <w:b/>
          <w:lang w:val="sl-SI"/>
        </w:rPr>
        <w:t xml:space="preserve"> kulturne dediščine</w:t>
      </w:r>
      <w:r w:rsidRPr="002269F4">
        <w:rPr>
          <w:rFonts w:cs="Arial"/>
          <w:lang w:val="sl-SI"/>
        </w:rPr>
        <w:t xml:space="preserve"> (v nadaljevanju</w:t>
      </w:r>
      <w:r w:rsidR="008A6670" w:rsidRPr="002269F4">
        <w:rPr>
          <w:rFonts w:cs="Arial"/>
          <w:lang w:val="sl-SI"/>
        </w:rPr>
        <w:t>:</w:t>
      </w:r>
      <w:r w:rsidRPr="002269F4">
        <w:rPr>
          <w:rFonts w:cs="Arial"/>
          <w:lang w:val="sl-SI"/>
        </w:rPr>
        <w:t xml:space="preserve"> koordinator), če enota ustreza merilom, poda predlog na </w:t>
      </w:r>
      <w:r w:rsidR="008A6670" w:rsidRPr="002269F4">
        <w:rPr>
          <w:rFonts w:cs="Arial"/>
          <w:b/>
          <w:lang w:val="sl-SI"/>
        </w:rPr>
        <w:t>M</w:t>
      </w:r>
      <w:r w:rsidRPr="002269F4">
        <w:rPr>
          <w:rFonts w:cs="Arial"/>
          <w:b/>
          <w:lang w:val="sl-SI"/>
        </w:rPr>
        <w:t>inistrstvo za kulturo</w:t>
      </w:r>
      <w:r w:rsidRPr="002269F4">
        <w:rPr>
          <w:rFonts w:cs="Arial"/>
          <w:lang w:val="sl-SI"/>
        </w:rPr>
        <w:t xml:space="preserve"> (v nadaljevanju</w:t>
      </w:r>
      <w:r w:rsidR="008A6670" w:rsidRPr="002269F4">
        <w:rPr>
          <w:rFonts w:cs="Arial"/>
          <w:lang w:val="sl-SI"/>
        </w:rPr>
        <w:t>:</w:t>
      </w:r>
      <w:r w:rsidRPr="002269F4">
        <w:rPr>
          <w:rFonts w:cs="Arial"/>
          <w:lang w:val="sl-SI"/>
        </w:rPr>
        <w:t xml:space="preserve"> M</w:t>
      </w:r>
      <w:r w:rsidR="008A6670" w:rsidRPr="002269F4">
        <w:rPr>
          <w:rFonts w:cs="Arial"/>
          <w:lang w:val="sl-SI"/>
        </w:rPr>
        <w:t>K</w:t>
      </w:r>
      <w:r w:rsidRPr="002269F4">
        <w:rPr>
          <w:rFonts w:cs="Arial"/>
          <w:lang w:val="sl-SI"/>
        </w:rPr>
        <w:t xml:space="preserve">) za razglasitev </w:t>
      </w:r>
      <w:r w:rsidR="008A6670" w:rsidRPr="002269F4">
        <w:rPr>
          <w:rFonts w:cs="Arial"/>
          <w:lang w:val="sl-SI"/>
        </w:rPr>
        <w:t xml:space="preserve">nesnovne dediščine </w:t>
      </w:r>
      <w:r w:rsidR="001F257E" w:rsidRPr="002269F4">
        <w:rPr>
          <w:rFonts w:cs="Arial"/>
          <w:lang w:val="sl-SI"/>
        </w:rPr>
        <w:t xml:space="preserve">za nesnovno dediščino </w:t>
      </w:r>
      <w:r w:rsidR="008A6670" w:rsidRPr="002269F4">
        <w:rPr>
          <w:rFonts w:cs="Arial"/>
          <w:lang w:val="sl-SI"/>
        </w:rPr>
        <w:t xml:space="preserve">posebnega </w:t>
      </w:r>
      <w:r w:rsidRPr="002269F4">
        <w:rPr>
          <w:rFonts w:cs="Arial"/>
          <w:lang w:val="sl-SI"/>
        </w:rPr>
        <w:t xml:space="preserve">državnega pomena (možno je tudi predlagati razglasitev lokalni skupnosti za razglasitev </w:t>
      </w:r>
      <w:r w:rsidR="008A6670" w:rsidRPr="002269F4">
        <w:rPr>
          <w:rFonts w:cs="Arial"/>
          <w:lang w:val="sl-SI"/>
        </w:rPr>
        <w:t>nesnovne dediščine posebnega</w:t>
      </w:r>
      <w:r w:rsidRPr="002269F4">
        <w:rPr>
          <w:rFonts w:cs="Arial"/>
          <w:lang w:val="sl-SI"/>
        </w:rPr>
        <w:t xml:space="preserve"> lokalnega pomena, a v tem primeru nominacija za Unesco ni mogoča), </w:t>
      </w:r>
    </w:p>
    <w:p w14:paraId="394C9E6A" w14:textId="77777777" w:rsidR="00043F4D" w:rsidRPr="002269F4" w:rsidRDefault="00043F4D">
      <w:pPr>
        <w:numPr>
          <w:ilvl w:val="0"/>
          <w:numId w:val="16"/>
        </w:numPr>
        <w:rPr>
          <w:rFonts w:cs="Arial"/>
          <w:lang w:val="sl-SI"/>
        </w:rPr>
      </w:pPr>
      <w:r w:rsidRPr="002269F4">
        <w:rPr>
          <w:rFonts w:cs="Arial"/>
          <w:lang w:val="sl-SI"/>
        </w:rPr>
        <w:t>nato se lahko začnejo postopki priprave za nominacijo enote na U</w:t>
      </w:r>
      <w:r w:rsidR="008A6670" w:rsidRPr="002269F4">
        <w:rPr>
          <w:rFonts w:cs="Arial"/>
          <w:lang w:val="sl-SI"/>
        </w:rPr>
        <w:t xml:space="preserve">nescov </w:t>
      </w:r>
      <w:r w:rsidRPr="002269F4">
        <w:rPr>
          <w:rFonts w:cs="Arial"/>
          <w:lang w:val="sl-SI"/>
        </w:rPr>
        <w:t>Reprezentativni seznam nesnovne kulturne dediščine človeštva (v nadaljevanju</w:t>
      </w:r>
      <w:r w:rsidR="008A6670" w:rsidRPr="002269F4">
        <w:rPr>
          <w:rFonts w:cs="Arial"/>
          <w:lang w:val="sl-SI"/>
        </w:rPr>
        <w:t>:</w:t>
      </w:r>
      <w:r w:rsidRPr="002269F4">
        <w:rPr>
          <w:rFonts w:cs="Arial"/>
          <w:lang w:val="sl-SI"/>
        </w:rPr>
        <w:t xml:space="preserve"> Reprezentativni seznam).</w:t>
      </w:r>
    </w:p>
    <w:p w14:paraId="4B660CFE" w14:textId="77777777" w:rsidR="008A6670" w:rsidRPr="002269F4" w:rsidRDefault="008A6670" w:rsidP="008A6670">
      <w:pPr>
        <w:rPr>
          <w:rFonts w:cs="Arial"/>
          <w:lang w:val="sl-SI"/>
        </w:rPr>
      </w:pPr>
    </w:p>
    <w:p w14:paraId="250D46DD" w14:textId="77777777" w:rsidR="008A6670" w:rsidRPr="002269F4" w:rsidRDefault="008A6670" w:rsidP="008A6670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 xml:space="preserve">Koordinator izvaja državno javno službo za področje varstva nesnovne kulturne dediščine; od leta 2011 je to </w:t>
      </w:r>
      <w:r w:rsidRPr="002269F4">
        <w:rPr>
          <w:rFonts w:cs="Arial"/>
          <w:b/>
          <w:lang w:val="sl-SI"/>
        </w:rPr>
        <w:t>Slovenski etnografski muzej</w:t>
      </w:r>
      <w:r w:rsidRPr="002269F4">
        <w:rPr>
          <w:rFonts w:cs="Arial"/>
          <w:lang w:val="sl-SI"/>
        </w:rPr>
        <w:t xml:space="preserve"> (SEM). </w:t>
      </w:r>
    </w:p>
    <w:p w14:paraId="096456EB" w14:textId="77777777" w:rsidR="00043F4D" w:rsidRPr="002269F4" w:rsidRDefault="00043F4D">
      <w:pPr>
        <w:rPr>
          <w:rFonts w:cs="Arial"/>
          <w:lang w:val="sl-SI"/>
        </w:rPr>
      </w:pPr>
    </w:p>
    <w:p w14:paraId="6967258C" w14:textId="77777777" w:rsidR="00043F4D" w:rsidRPr="002269F4" w:rsidRDefault="00043F4D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Podrobnejši opis postopkov in aktivnosti</w:t>
      </w:r>
    </w:p>
    <w:p w14:paraId="35186432" w14:textId="77777777" w:rsidR="008A6670" w:rsidRPr="002269F4" w:rsidRDefault="008A6670">
      <w:pPr>
        <w:rPr>
          <w:rFonts w:cs="Arial"/>
          <w:b/>
          <w:bCs/>
          <w:lang w:val="sl-SI"/>
        </w:rPr>
      </w:pPr>
    </w:p>
    <w:p w14:paraId="03C8A111" w14:textId="77777777" w:rsidR="00043F4D" w:rsidRPr="002269F4" w:rsidRDefault="00043F4D">
      <w:pPr>
        <w:pStyle w:val="Odstavekseznama1"/>
        <w:numPr>
          <w:ilvl w:val="0"/>
          <w:numId w:val="7"/>
        </w:numPr>
        <w:spacing w:after="0" w:line="260" w:lineRule="exact"/>
        <w:rPr>
          <w:rFonts w:ascii="Arial" w:hAnsi="Arial" w:cs="Arial"/>
          <w:sz w:val="20"/>
          <w:u w:val="single"/>
        </w:rPr>
      </w:pPr>
      <w:r w:rsidRPr="002269F4">
        <w:rPr>
          <w:rFonts w:ascii="Arial" w:hAnsi="Arial" w:cs="Arial"/>
          <w:sz w:val="20"/>
          <w:u w:val="single"/>
        </w:rPr>
        <w:t xml:space="preserve">VPIS V REGISTER </w:t>
      </w:r>
      <w:r w:rsidR="008A6670" w:rsidRPr="002269F4">
        <w:rPr>
          <w:rFonts w:ascii="Arial" w:hAnsi="Arial" w:cs="Arial"/>
          <w:sz w:val="20"/>
          <w:u w:val="single"/>
        </w:rPr>
        <w:t>NESNOVNE</w:t>
      </w:r>
      <w:r w:rsidRPr="002269F4">
        <w:rPr>
          <w:rFonts w:ascii="Arial" w:hAnsi="Arial" w:cs="Arial"/>
          <w:sz w:val="20"/>
          <w:u w:val="single"/>
        </w:rPr>
        <w:t xml:space="preserve"> KULTURNE DEDIŠČINE </w:t>
      </w:r>
    </w:p>
    <w:p w14:paraId="42D7C6EB" w14:textId="77777777" w:rsidR="008A6670" w:rsidRPr="002269F4" w:rsidRDefault="008A6670">
      <w:pPr>
        <w:pStyle w:val="Odstavekseznama1"/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Register nesnovne kulturne dediščine vodi MK, Direktorat za kulturno dediščino. </w:t>
      </w:r>
    </w:p>
    <w:p w14:paraId="6AF6F29F" w14:textId="77777777" w:rsidR="00043F4D" w:rsidRPr="002269F4" w:rsidRDefault="00043F4D" w:rsidP="008A6670">
      <w:pPr>
        <w:pStyle w:val="Odstavekseznama1"/>
        <w:spacing w:before="240" w:line="260" w:lineRule="exact"/>
        <w:rPr>
          <w:rFonts w:ascii="Arial" w:hAnsi="Arial" w:cs="Arial"/>
          <w:i/>
          <w:iCs/>
          <w:sz w:val="20"/>
        </w:rPr>
      </w:pPr>
      <w:r w:rsidRPr="002269F4">
        <w:rPr>
          <w:rFonts w:ascii="Arial" w:hAnsi="Arial" w:cs="Arial"/>
          <w:i/>
          <w:iCs/>
          <w:sz w:val="20"/>
        </w:rPr>
        <w:t xml:space="preserve">Postopek </w:t>
      </w:r>
      <w:r w:rsidR="008A6670" w:rsidRPr="002269F4">
        <w:rPr>
          <w:rFonts w:ascii="Arial" w:hAnsi="Arial" w:cs="Arial"/>
          <w:i/>
          <w:iCs/>
          <w:sz w:val="20"/>
        </w:rPr>
        <w:t xml:space="preserve">vpisa v register nesnovne kulturne dediščine: </w:t>
      </w:r>
    </w:p>
    <w:p w14:paraId="1EC6A205" w14:textId="77777777" w:rsidR="00043F4D" w:rsidRPr="002269F4" w:rsidRDefault="00043F4D">
      <w:pPr>
        <w:pStyle w:val="Odstavekseznama1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Vsa navodila, dokumente in obrazce za pripravo p</w:t>
      </w:r>
      <w:r w:rsidR="008A6670" w:rsidRPr="002269F4">
        <w:rPr>
          <w:rFonts w:ascii="Arial" w:hAnsi="Arial" w:cs="Arial"/>
          <w:sz w:val="20"/>
        </w:rPr>
        <w:t>obude</w:t>
      </w:r>
      <w:r w:rsidRPr="002269F4">
        <w:rPr>
          <w:rFonts w:ascii="Arial" w:hAnsi="Arial" w:cs="Arial"/>
          <w:sz w:val="20"/>
        </w:rPr>
        <w:t xml:space="preserve"> najdete na spletni strani koordinatorja: </w:t>
      </w:r>
      <w:hyperlink r:id="rId9" w:history="1">
        <w:r w:rsidRPr="002269F4">
          <w:rPr>
            <w:rStyle w:val="Hiperpovezava"/>
            <w:rFonts w:ascii="Arial" w:hAnsi="Arial" w:cs="Arial"/>
            <w:sz w:val="20"/>
          </w:rPr>
          <w:t>http://www.nesnovnadediscina.si/</w:t>
        </w:r>
      </w:hyperlink>
      <w:r w:rsidRPr="002269F4">
        <w:rPr>
          <w:rFonts w:ascii="Arial" w:hAnsi="Arial" w:cs="Arial"/>
          <w:sz w:val="20"/>
        </w:rPr>
        <w:t>.</w:t>
      </w:r>
    </w:p>
    <w:p w14:paraId="45424ECA" w14:textId="77777777" w:rsidR="00043F4D" w:rsidRPr="002269F4" w:rsidRDefault="00043F4D">
      <w:pPr>
        <w:pStyle w:val="Odstavekseznama1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Koordinator zbira p</w:t>
      </w:r>
      <w:r w:rsidR="008A6670" w:rsidRPr="002269F4">
        <w:rPr>
          <w:rFonts w:ascii="Arial" w:hAnsi="Arial" w:cs="Arial"/>
          <w:sz w:val="20"/>
        </w:rPr>
        <w:t>obude,</w:t>
      </w:r>
      <w:r w:rsidRPr="002269F4">
        <w:rPr>
          <w:rFonts w:ascii="Arial" w:hAnsi="Arial" w:cs="Arial"/>
          <w:sz w:val="20"/>
        </w:rPr>
        <w:t xml:space="preserve"> jih pregleda in ob morebitnih pomanjkljivostih prosi za dopolnitve.</w:t>
      </w:r>
    </w:p>
    <w:p w14:paraId="1BD58555" w14:textId="77777777" w:rsidR="00043F4D" w:rsidRPr="002269F4" w:rsidRDefault="00043F4D">
      <w:pPr>
        <w:pStyle w:val="Odstavekseznama1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Popolne p</w:t>
      </w:r>
      <w:r w:rsidR="008A6670" w:rsidRPr="002269F4">
        <w:rPr>
          <w:rFonts w:ascii="Arial" w:hAnsi="Arial" w:cs="Arial"/>
          <w:sz w:val="20"/>
        </w:rPr>
        <w:t>obude</w:t>
      </w:r>
      <w:r w:rsidRPr="002269F4">
        <w:rPr>
          <w:rFonts w:ascii="Arial" w:hAnsi="Arial" w:cs="Arial"/>
          <w:sz w:val="20"/>
        </w:rPr>
        <w:t xml:space="preserve"> obravnava delovna skupina koordinatorja trikrat letno (februar, junij in oktober).</w:t>
      </w:r>
    </w:p>
    <w:p w14:paraId="6968E192" w14:textId="77777777" w:rsidR="008A6670" w:rsidRPr="002269F4" w:rsidRDefault="00043F4D" w:rsidP="008A6670">
      <w:pPr>
        <w:pStyle w:val="Odstavekseznama1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Če je enota primerna za vpis v register, koordinator pripravi predlog za vpis v register (strokovno primeren, podroben opis dediščine, karakteristični prikazi, izjave nosilcev itd).</w:t>
      </w:r>
    </w:p>
    <w:p w14:paraId="77A29A1E" w14:textId="77777777" w:rsidR="008A6670" w:rsidRPr="002269F4" w:rsidRDefault="00043F4D" w:rsidP="008A6670">
      <w:pPr>
        <w:pStyle w:val="Odstavekseznama1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M</w:t>
      </w:r>
      <w:r w:rsidR="008A6670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 vpiše enoto v register, ki je dostopen na spletni povezavi: </w:t>
      </w:r>
      <w:hyperlink r:id="rId10" w:history="1">
        <w:r w:rsidR="008A6670" w:rsidRPr="002269F4">
          <w:rPr>
            <w:rStyle w:val="Hiperpovezava"/>
            <w:rFonts w:ascii="Arial" w:hAnsi="Arial" w:cs="Arial"/>
            <w:sz w:val="20"/>
          </w:rPr>
          <w:t>http://www.mk.gov.si/si/storitve/razvidi_evidence_in_registri/register_nesnovne_kulturne_dediscine/seznam_registriranih_enot_nesnovne_kulturne_dediscine/</w:t>
        </w:r>
      </w:hyperlink>
      <w:r w:rsidRPr="002269F4">
        <w:rPr>
          <w:rFonts w:ascii="Arial" w:hAnsi="Arial" w:cs="Arial"/>
          <w:sz w:val="20"/>
        </w:rPr>
        <w:t>.</w:t>
      </w:r>
      <w:r w:rsidR="008A6670" w:rsidRPr="002269F4">
        <w:rPr>
          <w:rFonts w:ascii="Arial" w:hAnsi="Arial" w:cs="Arial"/>
          <w:sz w:val="20"/>
        </w:rPr>
        <w:t xml:space="preserve"> </w:t>
      </w:r>
    </w:p>
    <w:p w14:paraId="33FF694F" w14:textId="77777777" w:rsidR="00043F4D" w:rsidRPr="002269F4" w:rsidRDefault="00043F4D" w:rsidP="001F257E">
      <w:pPr>
        <w:pStyle w:val="Odstavekseznama1"/>
        <w:numPr>
          <w:ilvl w:val="0"/>
          <w:numId w:val="7"/>
        </w:numPr>
        <w:spacing w:after="0" w:line="260" w:lineRule="exact"/>
        <w:rPr>
          <w:rFonts w:ascii="Arial" w:hAnsi="Arial" w:cs="Arial"/>
          <w:sz w:val="20"/>
          <w:u w:val="single"/>
        </w:rPr>
      </w:pPr>
      <w:r w:rsidRPr="002269F4">
        <w:rPr>
          <w:rFonts w:ascii="Arial" w:hAnsi="Arial" w:cs="Arial"/>
          <w:sz w:val="20"/>
          <w:u w:val="single"/>
        </w:rPr>
        <w:lastRenderedPageBreak/>
        <w:t xml:space="preserve">RAZGLASITEV ZA </w:t>
      </w:r>
      <w:r w:rsidR="008A6670" w:rsidRPr="002269F4">
        <w:rPr>
          <w:rFonts w:ascii="Arial" w:hAnsi="Arial" w:cs="Arial"/>
          <w:sz w:val="20"/>
          <w:u w:val="single"/>
        </w:rPr>
        <w:t xml:space="preserve">NESNOVNO </w:t>
      </w:r>
      <w:r w:rsidR="001F257E" w:rsidRPr="002269F4">
        <w:rPr>
          <w:rFonts w:ascii="Arial" w:hAnsi="Arial" w:cs="Arial"/>
          <w:sz w:val="20"/>
          <w:u w:val="single"/>
        </w:rPr>
        <w:t>DEDIŠČINO POSEBNEGA D</w:t>
      </w:r>
      <w:r w:rsidRPr="002269F4">
        <w:rPr>
          <w:rFonts w:ascii="Arial" w:hAnsi="Arial" w:cs="Arial"/>
          <w:sz w:val="20"/>
          <w:u w:val="single"/>
        </w:rPr>
        <w:t xml:space="preserve">RŽAVNEGA POMENA </w:t>
      </w:r>
    </w:p>
    <w:p w14:paraId="6877D1A4" w14:textId="77777777" w:rsidR="00043F4D" w:rsidRPr="002269F4" w:rsidRDefault="00043F4D">
      <w:pPr>
        <w:pStyle w:val="Odstavekseznama1"/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V skladu z 20. členom ZVKD-1 se spomenik državnega pomena (</w:t>
      </w:r>
      <w:r w:rsidR="001F257E" w:rsidRPr="002269F4">
        <w:rPr>
          <w:rFonts w:ascii="Arial" w:hAnsi="Arial" w:cs="Arial"/>
          <w:sz w:val="20"/>
        </w:rPr>
        <w:t>nesnovna dediščina posebnega državnega pomena</w:t>
      </w:r>
      <w:r w:rsidRPr="002269F4">
        <w:rPr>
          <w:rFonts w:ascii="Arial" w:hAnsi="Arial" w:cs="Arial"/>
          <w:sz w:val="20"/>
        </w:rPr>
        <w:t>) razglasi z aktom vlade. Predlog za razglasitev pripravi koordinator, odlok o razglasitvi pripravi M</w:t>
      </w:r>
      <w:r w:rsidR="001F257E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>; sprejme ga vlada RS na predlog resornega ministrstva.</w:t>
      </w:r>
      <w:r w:rsidR="001F257E" w:rsidRPr="002269F4">
        <w:rPr>
          <w:rFonts w:ascii="Arial" w:hAnsi="Arial" w:cs="Arial"/>
          <w:sz w:val="20"/>
        </w:rPr>
        <w:t xml:space="preserve"> </w:t>
      </w:r>
    </w:p>
    <w:p w14:paraId="57B26787" w14:textId="77777777" w:rsidR="001F257E" w:rsidRPr="002269F4" w:rsidRDefault="001F257E">
      <w:pPr>
        <w:pStyle w:val="Odstavekseznama1"/>
        <w:spacing w:after="0" w:line="260" w:lineRule="exact"/>
        <w:rPr>
          <w:rFonts w:ascii="Arial" w:hAnsi="Arial" w:cs="Arial"/>
          <w:sz w:val="20"/>
        </w:rPr>
      </w:pPr>
    </w:p>
    <w:p w14:paraId="723A95E8" w14:textId="77777777" w:rsidR="00043F4D" w:rsidRPr="002269F4" w:rsidRDefault="00043F4D">
      <w:pPr>
        <w:pStyle w:val="Odstavekseznama1"/>
        <w:spacing w:after="0" w:line="260" w:lineRule="exact"/>
        <w:rPr>
          <w:rFonts w:ascii="Arial" w:hAnsi="Arial" w:cs="Arial"/>
          <w:i/>
          <w:iCs/>
          <w:sz w:val="20"/>
        </w:rPr>
      </w:pPr>
      <w:r w:rsidRPr="002269F4">
        <w:rPr>
          <w:rFonts w:ascii="Arial" w:hAnsi="Arial" w:cs="Arial"/>
          <w:i/>
          <w:iCs/>
          <w:sz w:val="20"/>
        </w:rPr>
        <w:t xml:space="preserve">Postopek razglasitve </w:t>
      </w:r>
      <w:r w:rsidR="001F257E" w:rsidRPr="002269F4">
        <w:rPr>
          <w:rFonts w:ascii="Arial" w:hAnsi="Arial" w:cs="Arial"/>
          <w:i/>
          <w:iCs/>
          <w:sz w:val="20"/>
        </w:rPr>
        <w:t>nesnovne dediščine za nesnovno dediščino posebnega državnega pomena</w:t>
      </w:r>
      <w:r w:rsidRPr="002269F4">
        <w:rPr>
          <w:rFonts w:ascii="Arial" w:hAnsi="Arial" w:cs="Arial"/>
          <w:i/>
          <w:iCs/>
          <w:sz w:val="20"/>
        </w:rPr>
        <w:t>:</w:t>
      </w:r>
    </w:p>
    <w:p w14:paraId="4C95ECC0" w14:textId="77777777" w:rsidR="00043F4D" w:rsidRPr="002269F4" w:rsidRDefault="00043F4D" w:rsidP="001F257E">
      <w:pPr>
        <w:pStyle w:val="Odstavekseznama1"/>
        <w:numPr>
          <w:ilvl w:val="0"/>
          <w:numId w:val="17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Koordinator </w:t>
      </w:r>
      <w:r w:rsidR="001F257E" w:rsidRPr="002269F4">
        <w:rPr>
          <w:rFonts w:ascii="Arial" w:hAnsi="Arial" w:cs="Arial"/>
          <w:sz w:val="20"/>
        </w:rPr>
        <w:t xml:space="preserve">po lastni presoji ali na pobudo pošlje </w:t>
      </w:r>
      <w:r w:rsidRPr="002269F4">
        <w:rPr>
          <w:rFonts w:ascii="Arial" w:hAnsi="Arial" w:cs="Arial"/>
          <w:sz w:val="20"/>
        </w:rPr>
        <w:t xml:space="preserve">predlog za razglasitev </w:t>
      </w:r>
      <w:r w:rsidR="001F257E" w:rsidRPr="002269F4">
        <w:rPr>
          <w:rFonts w:ascii="Arial" w:hAnsi="Arial" w:cs="Arial"/>
          <w:sz w:val="20"/>
        </w:rPr>
        <w:t>nesnovne dediščine za nesnovno dediščino posebnega državnega pomena</w:t>
      </w:r>
      <w:r w:rsidRPr="002269F4">
        <w:rPr>
          <w:rFonts w:ascii="Arial" w:hAnsi="Arial" w:cs="Arial"/>
          <w:sz w:val="20"/>
        </w:rPr>
        <w:t xml:space="preserve"> na M</w:t>
      </w:r>
      <w:r w:rsidR="001F257E" w:rsidRPr="002269F4">
        <w:rPr>
          <w:rFonts w:ascii="Arial" w:hAnsi="Arial" w:cs="Arial"/>
          <w:sz w:val="20"/>
        </w:rPr>
        <w:t>K (razglasi se lahko samo dediščina, ki je vpisana v register)</w:t>
      </w:r>
      <w:r w:rsidRPr="002269F4">
        <w:rPr>
          <w:rFonts w:ascii="Arial" w:hAnsi="Arial" w:cs="Arial"/>
          <w:sz w:val="20"/>
        </w:rPr>
        <w:t>.</w:t>
      </w:r>
    </w:p>
    <w:p w14:paraId="2EA86B2D" w14:textId="77777777" w:rsidR="00043F4D" w:rsidRPr="002269F4" w:rsidRDefault="00043F4D" w:rsidP="001F257E">
      <w:pPr>
        <w:pStyle w:val="Odstavekseznama1"/>
        <w:numPr>
          <w:ilvl w:val="0"/>
          <w:numId w:val="17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M</w:t>
      </w:r>
      <w:r w:rsidR="001F257E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 v sodelovanju s koordinatorjem pripravi odlok o razglasitvi enote </w:t>
      </w:r>
      <w:r w:rsidR="001F257E" w:rsidRPr="002269F4">
        <w:rPr>
          <w:rFonts w:ascii="Arial" w:hAnsi="Arial" w:cs="Arial"/>
          <w:sz w:val="20"/>
        </w:rPr>
        <w:t>za nesnovno dediščino posebnega državnega pomena</w:t>
      </w:r>
      <w:r w:rsidRPr="002269F4">
        <w:rPr>
          <w:rFonts w:ascii="Arial" w:hAnsi="Arial" w:cs="Arial"/>
          <w:sz w:val="20"/>
        </w:rPr>
        <w:t>.</w:t>
      </w:r>
    </w:p>
    <w:p w14:paraId="0E2466A2" w14:textId="77777777" w:rsidR="00043F4D" w:rsidRPr="002269F4" w:rsidRDefault="00043F4D">
      <w:pPr>
        <w:pStyle w:val="Odstavekseznama1"/>
        <w:numPr>
          <w:ilvl w:val="0"/>
          <w:numId w:val="17"/>
        </w:numPr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Izvede se seznanitev s predlogom za razglasitev.</w:t>
      </w:r>
    </w:p>
    <w:p w14:paraId="2581FAB1" w14:textId="77777777" w:rsidR="00043F4D" w:rsidRPr="002269F4" w:rsidRDefault="00043F4D">
      <w:pPr>
        <w:pStyle w:val="Odstavekseznama1"/>
        <w:numPr>
          <w:ilvl w:val="1"/>
          <w:numId w:val="17"/>
        </w:numPr>
        <w:tabs>
          <w:tab w:val="clear" w:pos="1308"/>
          <w:tab w:val="num" w:pos="1620"/>
        </w:tabs>
        <w:spacing w:after="0" w:line="260" w:lineRule="exact"/>
        <w:ind w:left="1620" w:hanging="540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Seznanitev  se praviloma izvede v obliki javne obravnave, na katero se poleg nosilcev vključi tudi druga zainteresirana javnost (lokalna skupnost ipd.).  </w:t>
      </w:r>
    </w:p>
    <w:p w14:paraId="067B27BB" w14:textId="77777777" w:rsidR="00043F4D" w:rsidRPr="002269F4" w:rsidRDefault="00043F4D">
      <w:pPr>
        <w:pStyle w:val="Odstavekseznama1"/>
        <w:numPr>
          <w:ilvl w:val="1"/>
          <w:numId w:val="17"/>
        </w:numPr>
        <w:tabs>
          <w:tab w:val="clear" w:pos="1308"/>
          <w:tab w:val="num" w:pos="1620"/>
        </w:tabs>
        <w:spacing w:after="0" w:line="260" w:lineRule="exact"/>
        <w:ind w:left="1620" w:hanging="540"/>
        <w:rPr>
          <w:rFonts w:ascii="Arial" w:hAnsi="Arial" w:cs="Arial"/>
          <w:sz w:val="20"/>
          <w:szCs w:val="20"/>
        </w:rPr>
      </w:pPr>
      <w:r w:rsidRPr="002269F4">
        <w:rPr>
          <w:rFonts w:ascii="Arial" w:hAnsi="Arial" w:cs="Arial"/>
          <w:sz w:val="20"/>
        </w:rPr>
        <w:t xml:space="preserve">Osnutek odloka se objavi na spletnih straneh </w:t>
      </w:r>
      <w:r w:rsidR="001F257E" w:rsidRPr="002269F4">
        <w:rPr>
          <w:rFonts w:ascii="Arial" w:hAnsi="Arial" w:cs="Arial"/>
          <w:sz w:val="20"/>
        </w:rPr>
        <w:t xml:space="preserve">MK, </w:t>
      </w:r>
      <w:r w:rsidRPr="002269F4">
        <w:rPr>
          <w:rFonts w:ascii="Arial" w:hAnsi="Arial" w:cs="Arial"/>
          <w:sz w:val="20"/>
        </w:rPr>
        <w:t>koordinatorja</w:t>
      </w:r>
      <w:r w:rsidR="001F257E" w:rsidRPr="002269F4">
        <w:rPr>
          <w:rFonts w:ascii="Arial" w:hAnsi="Arial" w:cs="Arial"/>
          <w:sz w:val="20"/>
        </w:rPr>
        <w:t xml:space="preserve"> ter na portalu e-demokracija </w:t>
      </w:r>
      <w:r w:rsidR="001F257E" w:rsidRPr="002269F4">
        <w:rPr>
          <w:rFonts w:ascii="Arial" w:eastAsia="Calibri" w:hAnsi="Arial" w:cs="Arial"/>
          <w:color w:val="000000"/>
          <w:sz w:val="20"/>
          <w:szCs w:val="20"/>
          <w:lang w:eastAsia="sl-SI"/>
        </w:rPr>
        <w:t>(</w:t>
      </w:r>
      <w:r w:rsidR="001F257E" w:rsidRPr="002269F4">
        <w:rPr>
          <w:rFonts w:ascii="Arial" w:eastAsia="Calibri" w:hAnsi="Arial" w:cs="Arial"/>
          <w:color w:val="2273A4"/>
          <w:sz w:val="20"/>
          <w:szCs w:val="20"/>
          <w:lang w:eastAsia="sl-SI"/>
        </w:rPr>
        <w:t>http://e-uprava.gov.si/e-uprava/edemokracija.euprava</w:t>
      </w:r>
      <w:r w:rsidR="001F257E" w:rsidRPr="002269F4">
        <w:rPr>
          <w:rFonts w:ascii="Arial" w:eastAsia="Calibri" w:hAnsi="Arial" w:cs="Arial"/>
          <w:color w:val="000000"/>
          <w:sz w:val="20"/>
          <w:szCs w:val="20"/>
          <w:lang w:eastAsia="sl-SI"/>
        </w:rPr>
        <w:t>).</w:t>
      </w:r>
      <w:r w:rsidRPr="002269F4">
        <w:rPr>
          <w:rFonts w:ascii="Arial" w:hAnsi="Arial" w:cs="Arial"/>
          <w:sz w:val="20"/>
          <w:szCs w:val="20"/>
        </w:rPr>
        <w:t xml:space="preserve"> </w:t>
      </w:r>
    </w:p>
    <w:p w14:paraId="3DAFD2BA" w14:textId="77777777" w:rsidR="00043F4D" w:rsidRPr="002269F4" w:rsidRDefault="00043F4D">
      <w:pPr>
        <w:pStyle w:val="Odstavekseznama1"/>
        <w:spacing w:after="0" w:line="260" w:lineRule="exact"/>
        <w:ind w:left="1620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Določita se rok in nas</w:t>
      </w:r>
      <w:r w:rsidR="001F257E" w:rsidRPr="002269F4">
        <w:rPr>
          <w:rFonts w:ascii="Arial" w:hAnsi="Arial" w:cs="Arial"/>
          <w:sz w:val="20"/>
        </w:rPr>
        <w:t>lov za pošiljanje pripomb (od 10</w:t>
      </w:r>
      <w:r w:rsidRPr="002269F4">
        <w:rPr>
          <w:rFonts w:ascii="Arial" w:hAnsi="Arial" w:cs="Arial"/>
          <w:sz w:val="20"/>
        </w:rPr>
        <w:t xml:space="preserve"> dni do enega meseca).  O objavi koordinator obvesti nosilce.</w:t>
      </w:r>
    </w:p>
    <w:p w14:paraId="1D340057" w14:textId="77777777" w:rsidR="00043F4D" w:rsidRPr="002269F4" w:rsidRDefault="001F257E" w:rsidP="001F257E">
      <w:pPr>
        <w:pStyle w:val="Odstavekseznama1"/>
        <w:numPr>
          <w:ilvl w:val="1"/>
          <w:numId w:val="17"/>
        </w:numPr>
        <w:tabs>
          <w:tab w:val="clear" w:pos="1308"/>
          <w:tab w:val="num" w:pos="1620"/>
        </w:tabs>
        <w:spacing w:after="0" w:line="260" w:lineRule="exact"/>
        <w:ind w:left="1620" w:hanging="540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Izvede se javna obravnava. Vodi jo koordinator ob pomoči MK, lahko se izvede </w:t>
      </w:r>
      <w:r w:rsidR="00043F4D" w:rsidRPr="002269F4">
        <w:rPr>
          <w:rFonts w:ascii="Arial" w:hAnsi="Arial" w:cs="Arial"/>
          <w:sz w:val="20"/>
        </w:rPr>
        <w:t>v sodelovanju z lokalno skupnostjo</w:t>
      </w:r>
      <w:r w:rsidRPr="002269F4">
        <w:rPr>
          <w:rFonts w:ascii="Arial" w:hAnsi="Arial" w:cs="Arial"/>
          <w:sz w:val="20"/>
        </w:rPr>
        <w:t>. N</w:t>
      </w:r>
      <w:r w:rsidR="00043F4D" w:rsidRPr="002269F4">
        <w:rPr>
          <w:rFonts w:ascii="Arial" w:hAnsi="Arial" w:cs="Arial"/>
          <w:sz w:val="20"/>
        </w:rPr>
        <w:t>a obravnavo se obvezno vabijo nosilci.</w:t>
      </w:r>
    </w:p>
    <w:p w14:paraId="6EFDCA1E" w14:textId="77777777" w:rsidR="00043F4D" w:rsidRPr="002269F4" w:rsidRDefault="00043F4D" w:rsidP="001F257E">
      <w:pPr>
        <w:pStyle w:val="Odstavekseznama1"/>
        <w:numPr>
          <w:ilvl w:val="1"/>
          <w:numId w:val="17"/>
        </w:numPr>
        <w:tabs>
          <w:tab w:val="clear" w:pos="1308"/>
          <w:tab w:val="num" w:pos="1620"/>
        </w:tabs>
        <w:spacing w:line="260" w:lineRule="exact"/>
        <w:ind w:left="1620" w:hanging="540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Koordinator pripravi odgovor na pripombe in ga posreduje vsem, ki so pripombe poslali.</w:t>
      </w:r>
    </w:p>
    <w:p w14:paraId="193FC9CD" w14:textId="77777777" w:rsidR="00043F4D" w:rsidRPr="002269F4" w:rsidRDefault="00043F4D" w:rsidP="001F257E">
      <w:pPr>
        <w:pStyle w:val="Odstavekseznama1"/>
        <w:numPr>
          <w:ilvl w:val="0"/>
          <w:numId w:val="17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M</w:t>
      </w:r>
      <w:r w:rsidR="001F257E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 v sodelovanju s  koordinatorjem pripravi končni predlog odloka.</w:t>
      </w:r>
    </w:p>
    <w:p w14:paraId="3F2D7C56" w14:textId="77777777" w:rsidR="00043F4D" w:rsidRPr="002269F4" w:rsidRDefault="00043F4D" w:rsidP="001F257E">
      <w:pPr>
        <w:pStyle w:val="Odstavekseznama1"/>
        <w:numPr>
          <w:ilvl w:val="0"/>
          <w:numId w:val="17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M</w:t>
      </w:r>
      <w:r w:rsidR="001F257E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 posreduje predlog odloka v medresorsko usklajevanje.</w:t>
      </w:r>
    </w:p>
    <w:p w14:paraId="4F07D84B" w14:textId="77777777" w:rsidR="00043F4D" w:rsidRPr="002269F4" w:rsidRDefault="00043F4D" w:rsidP="001F257E">
      <w:pPr>
        <w:pStyle w:val="Odstavekseznama1"/>
        <w:numPr>
          <w:ilvl w:val="0"/>
          <w:numId w:val="17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M</w:t>
      </w:r>
      <w:r w:rsidR="001F257E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 posreduje predlog odloka v obravnavo na vlado.</w:t>
      </w:r>
    </w:p>
    <w:p w14:paraId="7B01820B" w14:textId="77777777" w:rsidR="00043F4D" w:rsidRPr="002269F4" w:rsidRDefault="00043F4D">
      <w:pPr>
        <w:pStyle w:val="Odstavekseznama1"/>
        <w:numPr>
          <w:ilvl w:val="0"/>
          <w:numId w:val="17"/>
        </w:numPr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Vlada sprejeti odlok objavi v Uradnem listu RS (odlok praviloma začne veljati dan po objavi).</w:t>
      </w:r>
    </w:p>
    <w:p w14:paraId="03E6E72C" w14:textId="77777777" w:rsidR="00043F4D" w:rsidRPr="002269F4" w:rsidRDefault="00043F4D">
      <w:pPr>
        <w:pStyle w:val="Odstavekseznama1"/>
        <w:spacing w:after="0" w:line="260" w:lineRule="exact"/>
        <w:rPr>
          <w:rFonts w:ascii="Arial" w:hAnsi="Arial" w:cs="Arial"/>
          <w:sz w:val="20"/>
        </w:rPr>
      </w:pPr>
    </w:p>
    <w:p w14:paraId="4C3F2A2C" w14:textId="77777777" w:rsidR="00043F4D" w:rsidRPr="002269F4" w:rsidRDefault="00043F4D">
      <w:pPr>
        <w:pStyle w:val="Odstavekseznama1"/>
        <w:numPr>
          <w:ilvl w:val="0"/>
          <w:numId w:val="7"/>
        </w:numPr>
        <w:spacing w:after="0" w:line="260" w:lineRule="exact"/>
        <w:rPr>
          <w:rFonts w:ascii="Arial" w:hAnsi="Arial" w:cs="Arial"/>
          <w:sz w:val="20"/>
          <w:u w:val="single"/>
        </w:rPr>
      </w:pPr>
      <w:r w:rsidRPr="002269F4">
        <w:rPr>
          <w:rFonts w:ascii="Arial" w:hAnsi="Arial" w:cs="Arial"/>
          <w:sz w:val="20"/>
          <w:u w:val="single"/>
        </w:rPr>
        <w:t>NOMINACIJA ZA REPREZENTATIVNI SEZNAM NESNOVNE KULTURNE DEDIŠČINE ČLOVEŠTVA</w:t>
      </w:r>
    </w:p>
    <w:p w14:paraId="2E41B3C0" w14:textId="77777777" w:rsidR="00043F4D" w:rsidRPr="002269F4" w:rsidRDefault="00043F4D" w:rsidP="003F563C">
      <w:pPr>
        <w:pStyle w:val="Odstavekseznama1"/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Nominacija mora biti pripravljena skladno s Konvencijo o varovanju nesnovne kulturne dediščine in operativnimi direktivami na predpisanem obrazcu, skupaj s slikovnim in avdio gradivom (prostih vseh avtorskih pravic) in v skladu s predvideno časovnico (31.3. v tekočem letu). Gradiva so dostopna na spletnih straneh U</w:t>
      </w:r>
      <w:r w:rsidR="003F563C" w:rsidRPr="002269F4">
        <w:rPr>
          <w:rFonts w:ascii="Arial" w:hAnsi="Arial" w:cs="Arial"/>
          <w:sz w:val="20"/>
        </w:rPr>
        <w:t>nesco</w:t>
      </w:r>
      <w:r w:rsidRPr="002269F4">
        <w:rPr>
          <w:rFonts w:ascii="Arial" w:hAnsi="Arial" w:cs="Arial"/>
          <w:sz w:val="20"/>
        </w:rPr>
        <w:t xml:space="preserve">, posvečenih nesnovni kulturni dediščini: </w:t>
      </w:r>
      <w:hyperlink r:id="rId11" w:history="1">
        <w:r w:rsidRPr="002269F4">
          <w:rPr>
            <w:rStyle w:val="Hiperpovezava"/>
            <w:rFonts w:ascii="Arial" w:hAnsi="Arial" w:cs="Arial"/>
            <w:sz w:val="20"/>
          </w:rPr>
          <w:t>http://www.unesco.org/culture/ich/</w:t>
        </w:r>
      </w:hyperlink>
      <w:r w:rsidRPr="002269F4">
        <w:rPr>
          <w:rFonts w:ascii="Arial" w:hAnsi="Arial" w:cs="Arial"/>
          <w:sz w:val="20"/>
        </w:rPr>
        <w:t>. Priprava vse potrebne dokumentacije in prilog zahteva interdisciplinarno delovno skupino v sodelovanju s koordinatorjem in M</w:t>
      </w:r>
      <w:r w:rsidR="003F563C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. </w:t>
      </w:r>
      <w:r w:rsidR="003F563C" w:rsidRPr="002269F4">
        <w:rPr>
          <w:rFonts w:ascii="Arial" w:hAnsi="Arial" w:cs="Arial"/>
          <w:sz w:val="20"/>
        </w:rPr>
        <w:t xml:space="preserve">Nosilec priprave nominacije je praviloma skupnost, ki je nosilka nesnovne dediščine. </w:t>
      </w:r>
    </w:p>
    <w:p w14:paraId="29999775" w14:textId="77777777" w:rsidR="00043F4D" w:rsidRPr="002269F4" w:rsidRDefault="00043F4D">
      <w:pPr>
        <w:pStyle w:val="Odstavekseznama1"/>
        <w:spacing w:after="0" w:line="260" w:lineRule="exact"/>
        <w:rPr>
          <w:rFonts w:ascii="Arial" w:hAnsi="Arial" w:cs="Arial"/>
          <w:i/>
          <w:iCs/>
          <w:sz w:val="20"/>
        </w:rPr>
      </w:pPr>
      <w:r w:rsidRPr="002269F4">
        <w:rPr>
          <w:rFonts w:ascii="Arial" w:hAnsi="Arial" w:cs="Arial"/>
          <w:i/>
          <w:iCs/>
          <w:sz w:val="20"/>
        </w:rPr>
        <w:t>Aktivnosti:</w:t>
      </w:r>
    </w:p>
    <w:p w14:paraId="04541AA8" w14:textId="77777777" w:rsidR="00043F4D" w:rsidRPr="002269F4" w:rsidRDefault="00043F4D" w:rsidP="003F563C">
      <w:pPr>
        <w:pStyle w:val="Odstavekseznama1"/>
        <w:numPr>
          <w:ilvl w:val="0"/>
          <w:numId w:val="8"/>
        </w:numPr>
        <w:spacing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Oblikovanje interdisciplinarne delovne skupine.</w:t>
      </w:r>
    </w:p>
    <w:p w14:paraId="298F4685" w14:textId="77777777" w:rsidR="00043F4D" w:rsidRPr="002269F4" w:rsidRDefault="00043F4D">
      <w:pPr>
        <w:pStyle w:val="Odstavekseznama1"/>
        <w:numPr>
          <w:ilvl w:val="0"/>
          <w:numId w:val="8"/>
        </w:numPr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Izpolnitev predpisanega obrazca, ki je dostopen na spletni strani: </w:t>
      </w:r>
      <w:hyperlink r:id="rId12" w:history="1">
        <w:r w:rsidRPr="002269F4">
          <w:rPr>
            <w:rStyle w:val="Hiperpovezava"/>
            <w:rFonts w:ascii="Arial" w:hAnsi="Arial" w:cs="Arial"/>
            <w:sz w:val="20"/>
          </w:rPr>
          <w:t>http://www.unesco.org/culture/ich/index.php?lg=en&amp;pg=00184</w:t>
        </w:r>
      </w:hyperlink>
      <w:r w:rsidRPr="002269F4">
        <w:rPr>
          <w:rFonts w:ascii="Arial" w:hAnsi="Arial" w:cs="Arial"/>
          <w:sz w:val="20"/>
        </w:rPr>
        <w:t>.</w:t>
      </w:r>
    </w:p>
    <w:p w14:paraId="78912B96" w14:textId="77777777" w:rsidR="00043F4D" w:rsidRPr="002269F4" w:rsidRDefault="00043F4D" w:rsidP="003F563C">
      <w:pPr>
        <w:pStyle w:val="Odstavekseznama1"/>
        <w:numPr>
          <w:ilvl w:val="0"/>
          <w:numId w:val="8"/>
        </w:numPr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>Končna oblika besedila v predpisanem obrazcu, ki je predviden za oddajo na U</w:t>
      </w:r>
      <w:r w:rsidR="003F563C" w:rsidRPr="002269F4">
        <w:rPr>
          <w:rFonts w:ascii="Arial" w:hAnsi="Arial" w:cs="Arial"/>
          <w:sz w:val="20"/>
        </w:rPr>
        <w:t>nesco</w:t>
      </w:r>
      <w:r w:rsidRPr="002269F4">
        <w:rPr>
          <w:rFonts w:ascii="Arial" w:hAnsi="Arial" w:cs="Arial"/>
          <w:sz w:val="20"/>
        </w:rPr>
        <w:t xml:space="preserve"> v tekočem letu, mora biti oddana na M</w:t>
      </w:r>
      <w:r w:rsidR="003F563C" w:rsidRPr="002269F4">
        <w:rPr>
          <w:rFonts w:ascii="Arial" w:hAnsi="Arial" w:cs="Arial"/>
          <w:sz w:val="20"/>
        </w:rPr>
        <w:t>K</w:t>
      </w:r>
      <w:r w:rsidRPr="002269F4">
        <w:rPr>
          <w:rFonts w:ascii="Arial" w:hAnsi="Arial" w:cs="Arial"/>
          <w:sz w:val="20"/>
        </w:rPr>
        <w:t xml:space="preserve"> konec januarja, v februarju </w:t>
      </w:r>
      <w:r w:rsidRPr="002269F4">
        <w:rPr>
          <w:rFonts w:ascii="Arial" w:hAnsi="Arial" w:cs="Arial"/>
          <w:sz w:val="20"/>
        </w:rPr>
        <w:lastRenderedPageBreak/>
        <w:t xml:space="preserve">potekajo še zadnja usklajevanja, dopolnitve in popravki. Marca pa mora biti izvedena še formalna potrditev na vladi. </w:t>
      </w:r>
    </w:p>
    <w:p w14:paraId="7442206F" w14:textId="77777777" w:rsidR="00043F4D" w:rsidRPr="002269F4" w:rsidRDefault="00043F4D">
      <w:pPr>
        <w:pStyle w:val="Odstavekseznama1"/>
        <w:numPr>
          <w:ilvl w:val="0"/>
          <w:numId w:val="8"/>
        </w:numPr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Izbor 10 reprezentativnih fotografij v skladu z navodili (prostih vseh avtorskih pravic): </w:t>
      </w:r>
      <w:hyperlink r:id="rId13" w:history="1">
        <w:r w:rsidRPr="002269F4">
          <w:rPr>
            <w:rStyle w:val="Hiperpovezava"/>
            <w:rFonts w:ascii="Arial" w:hAnsi="Arial" w:cs="Arial"/>
            <w:sz w:val="20"/>
          </w:rPr>
          <w:t>http://www.unesco.org/culture/ich/index.php?lg=en&amp;pg=00184</w:t>
        </w:r>
      </w:hyperlink>
      <w:r w:rsidRPr="002269F4">
        <w:rPr>
          <w:rFonts w:ascii="Arial" w:hAnsi="Arial" w:cs="Arial"/>
          <w:sz w:val="20"/>
        </w:rPr>
        <w:t>.</w:t>
      </w:r>
    </w:p>
    <w:p w14:paraId="27E347C6" w14:textId="77777777" w:rsidR="00043F4D" w:rsidRPr="002269F4" w:rsidRDefault="00043F4D">
      <w:pPr>
        <w:pStyle w:val="Odstavekseznama1"/>
        <w:numPr>
          <w:ilvl w:val="0"/>
          <w:numId w:val="8"/>
        </w:numPr>
        <w:spacing w:after="0" w:line="260" w:lineRule="exact"/>
        <w:rPr>
          <w:rFonts w:ascii="Arial" w:hAnsi="Arial" w:cs="Arial"/>
          <w:sz w:val="20"/>
        </w:rPr>
      </w:pPr>
      <w:r w:rsidRPr="002269F4">
        <w:rPr>
          <w:rFonts w:ascii="Arial" w:hAnsi="Arial" w:cs="Arial"/>
          <w:sz w:val="20"/>
        </w:rPr>
        <w:t xml:space="preserve">Priprava video posnetka v skladu z navodili (največ 10 minut, prosti vseh avtorskih pravic): </w:t>
      </w:r>
      <w:hyperlink r:id="rId14" w:history="1">
        <w:r w:rsidRPr="002269F4">
          <w:rPr>
            <w:rStyle w:val="Hiperpovezava"/>
            <w:rFonts w:ascii="Arial" w:hAnsi="Arial" w:cs="Arial"/>
            <w:sz w:val="20"/>
          </w:rPr>
          <w:t>http://www.unesco.org/culture/ich/index.php?lg=en&amp;pg=00184</w:t>
        </w:r>
      </w:hyperlink>
      <w:r w:rsidRPr="002269F4">
        <w:rPr>
          <w:rFonts w:ascii="Arial" w:hAnsi="Arial" w:cs="Arial"/>
          <w:sz w:val="20"/>
        </w:rPr>
        <w:t>.</w:t>
      </w:r>
      <w:r w:rsidR="003F563C" w:rsidRPr="002269F4">
        <w:rPr>
          <w:rFonts w:ascii="Arial" w:hAnsi="Arial" w:cs="Arial"/>
          <w:sz w:val="20"/>
        </w:rPr>
        <w:t xml:space="preserve"> </w:t>
      </w:r>
    </w:p>
    <w:p w14:paraId="55453DBC" w14:textId="77777777" w:rsidR="003F563C" w:rsidRPr="002269F4" w:rsidRDefault="003F563C" w:rsidP="003F563C">
      <w:pPr>
        <w:pStyle w:val="Odstavekseznama1"/>
        <w:spacing w:after="0" w:line="260" w:lineRule="exact"/>
        <w:rPr>
          <w:rFonts w:ascii="Arial" w:hAnsi="Arial" w:cs="Arial"/>
          <w:sz w:val="20"/>
        </w:rPr>
      </w:pPr>
    </w:p>
    <w:p w14:paraId="5C5E4816" w14:textId="77777777" w:rsidR="003F563C" w:rsidRPr="002269F4" w:rsidRDefault="003F563C" w:rsidP="003F563C">
      <w:pPr>
        <w:pStyle w:val="Odstavekseznama1"/>
        <w:spacing w:after="0" w:line="260" w:lineRule="exact"/>
        <w:rPr>
          <w:rFonts w:ascii="Arial" w:hAnsi="Arial" w:cs="Arial"/>
          <w:sz w:val="20"/>
        </w:rPr>
      </w:pPr>
    </w:p>
    <w:p w14:paraId="28005853" w14:textId="77777777" w:rsidR="003F563C" w:rsidRPr="002269F4" w:rsidRDefault="003F563C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Neuraden prevod obrazca in navodil za vpis na Unescov Reprezentativni seznam</w:t>
      </w:r>
    </w:p>
    <w:p w14:paraId="304923F2" w14:textId="77777777" w:rsidR="003F563C" w:rsidRPr="002269F4" w:rsidRDefault="003F563C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nesnovne kulturne dediščine človeštva v slovenščino:</w:t>
      </w:r>
    </w:p>
    <w:p w14:paraId="00F4D2CF" w14:textId="77777777" w:rsidR="003F563C" w:rsidRPr="002269F4" w:rsidRDefault="003F563C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000000"/>
          <w:szCs w:val="20"/>
          <w:lang w:val="sl-SI" w:eastAsia="sl-SI"/>
        </w:rPr>
      </w:pPr>
    </w:p>
    <w:p w14:paraId="4B480526" w14:textId="77777777" w:rsidR="003F563C" w:rsidRPr="002269F4" w:rsidRDefault="003F563C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Obrazec:</w:t>
      </w:r>
    </w:p>
    <w:p w14:paraId="24FA5441" w14:textId="77777777" w:rsidR="003F563C" w:rsidRPr="002269F4" w:rsidRDefault="00406DFF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2273A4"/>
          <w:sz w:val="18"/>
          <w:szCs w:val="18"/>
          <w:lang w:val="sl-SI" w:eastAsia="sl-SI"/>
        </w:rPr>
      </w:pPr>
      <w:hyperlink r:id="rId15" w:history="1">
        <w:r w:rsidR="003F563C" w:rsidRPr="002269F4">
          <w:rPr>
            <w:rStyle w:val="Hiperpovezava"/>
            <w:rFonts w:eastAsia="Calibri" w:cs="Arial"/>
            <w:sz w:val="18"/>
            <w:szCs w:val="18"/>
            <w:u w:val="none"/>
            <w:lang w:val="sl-SI" w:eastAsia="sl-SI"/>
          </w:rPr>
          <w:t>http://www.mk.gov.si/fileadmin/mk.gov.si/pageuploads/Ministrstvo/Razvidi/RKD_Ziva/ICH-02-SL.doc</w:t>
        </w:r>
      </w:hyperlink>
    </w:p>
    <w:p w14:paraId="327F1190" w14:textId="77777777" w:rsidR="003F563C" w:rsidRPr="002269F4" w:rsidRDefault="003F563C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2273A4"/>
          <w:sz w:val="18"/>
          <w:szCs w:val="18"/>
          <w:lang w:val="sl-SI" w:eastAsia="sl-SI"/>
        </w:rPr>
      </w:pPr>
    </w:p>
    <w:p w14:paraId="4FD193E2" w14:textId="77777777" w:rsidR="003F563C" w:rsidRPr="002269F4" w:rsidRDefault="003F563C" w:rsidP="00A43931">
      <w:pPr>
        <w:autoSpaceDE w:val="0"/>
        <w:autoSpaceDN w:val="0"/>
        <w:adjustRightInd w:val="0"/>
        <w:spacing w:line="240" w:lineRule="auto"/>
        <w:ind w:left="708" w:right="-1141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Navodila:</w:t>
      </w:r>
    </w:p>
    <w:p w14:paraId="36232563" w14:textId="77777777" w:rsidR="003F563C" w:rsidRPr="002269F4" w:rsidRDefault="00406DFF" w:rsidP="00A43931">
      <w:pPr>
        <w:pStyle w:val="Odstavekseznama1"/>
        <w:spacing w:after="0" w:line="260" w:lineRule="exact"/>
        <w:ind w:left="708" w:right="-1567"/>
        <w:rPr>
          <w:rFonts w:ascii="Arial" w:eastAsia="Calibri" w:hAnsi="Arial" w:cs="Arial"/>
          <w:color w:val="2273A4"/>
          <w:sz w:val="18"/>
          <w:szCs w:val="18"/>
          <w:lang w:eastAsia="sl-SI"/>
        </w:rPr>
      </w:pPr>
      <w:hyperlink r:id="rId16" w:history="1">
        <w:r w:rsidR="003F563C" w:rsidRPr="002269F4">
          <w:rPr>
            <w:rStyle w:val="Hiperpovezava"/>
            <w:rFonts w:ascii="Arial" w:eastAsia="Calibri" w:hAnsi="Arial" w:cs="Arial"/>
            <w:sz w:val="18"/>
            <w:szCs w:val="18"/>
            <w:u w:val="none"/>
            <w:lang w:eastAsia="sl-SI"/>
          </w:rPr>
          <w:t>http://www.mk.gov.si/fileadmin/mk.gov.si/pageuploads/Ministrstvo/Razvidi/RKD_Ziva/ICH-02-instructions-SL.doc</w:t>
        </w:r>
      </w:hyperlink>
    </w:p>
    <w:p w14:paraId="7D5E0A19" w14:textId="77777777" w:rsidR="003F563C" w:rsidRPr="002269F4" w:rsidRDefault="003F563C" w:rsidP="003F563C">
      <w:pPr>
        <w:pStyle w:val="Odstavekseznama1"/>
        <w:spacing w:after="0" w:line="260" w:lineRule="exact"/>
        <w:rPr>
          <w:rFonts w:eastAsia="Calibri" w:cs="Arial"/>
          <w:color w:val="2273A4"/>
          <w:sz w:val="18"/>
          <w:szCs w:val="18"/>
          <w:lang w:eastAsia="sl-SI"/>
        </w:rPr>
      </w:pPr>
    </w:p>
    <w:p w14:paraId="1BB657B2" w14:textId="77777777" w:rsidR="003F563C" w:rsidRPr="002269F4" w:rsidRDefault="003F563C">
      <w:pPr>
        <w:rPr>
          <w:rFonts w:cs="Arial"/>
          <w:b/>
          <w:bCs/>
          <w:lang w:val="sl-SI"/>
        </w:rPr>
      </w:pPr>
    </w:p>
    <w:p w14:paraId="3D4F0FD2" w14:textId="77777777" w:rsidR="00043F4D" w:rsidRPr="002269F4" w:rsidRDefault="00043F4D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Informacije in podrobnejša navodila</w:t>
      </w:r>
    </w:p>
    <w:p w14:paraId="1D1EC20F" w14:textId="77777777" w:rsidR="003F563C" w:rsidRPr="002269F4" w:rsidRDefault="003F563C">
      <w:pPr>
        <w:rPr>
          <w:rFonts w:cs="Arial"/>
          <w:b/>
          <w:bCs/>
          <w:lang w:val="sl-SI"/>
        </w:rPr>
      </w:pPr>
    </w:p>
    <w:p w14:paraId="400779F6" w14:textId="77777777" w:rsidR="00C11148" w:rsidRPr="002269F4" w:rsidRDefault="00C11148" w:rsidP="00C11148">
      <w:pPr>
        <w:rPr>
          <w:rFonts w:cs="Arial"/>
          <w:bCs/>
          <w:lang w:val="sl-SI"/>
        </w:rPr>
      </w:pPr>
      <w:r w:rsidRPr="002269F4">
        <w:rPr>
          <w:rFonts w:cs="Arial"/>
          <w:bCs/>
          <w:lang w:val="sl-SI"/>
        </w:rPr>
        <w:t>Koordinator varstva nesnovne kulturne dediščine:</w:t>
      </w:r>
    </w:p>
    <w:p w14:paraId="79DEBB43" w14:textId="77777777" w:rsidR="00C11148" w:rsidRPr="002269F4" w:rsidRDefault="00406DFF">
      <w:pPr>
        <w:rPr>
          <w:rFonts w:cs="Arial"/>
          <w:bCs/>
          <w:lang w:val="sl-SI"/>
        </w:rPr>
      </w:pPr>
      <w:hyperlink r:id="rId17" w:history="1">
        <w:r w:rsidR="00C11148" w:rsidRPr="002269F4">
          <w:rPr>
            <w:rStyle w:val="Hiperpovezava"/>
            <w:rFonts w:eastAsia="Calibri" w:cs="Arial"/>
            <w:szCs w:val="20"/>
            <w:u w:val="none"/>
            <w:lang w:val="sl-SI" w:eastAsia="sl-SI"/>
          </w:rPr>
          <w:t>http://www.nesnovnadediscina.si/</w:t>
        </w:r>
      </w:hyperlink>
      <w:r w:rsidR="00C11148" w:rsidRPr="002269F4">
        <w:rPr>
          <w:rFonts w:eastAsia="Calibri" w:cs="Arial"/>
          <w:color w:val="2273A4"/>
          <w:szCs w:val="20"/>
          <w:lang w:val="sl-SI" w:eastAsia="sl-SI"/>
        </w:rPr>
        <w:t xml:space="preserve"> </w:t>
      </w:r>
    </w:p>
    <w:p w14:paraId="70C304EE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Ministrstvo za kulturo:</w:t>
      </w:r>
    </w:p>
    <w:p w14:paraId="04A10797" w14:textId="77777777" w:rsidR="00A43931" w:rsidRPr="002269F4" w:rsidRDefault="00406DFF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2273A4"/>
          <w:sz w:val="19"/>
          <w:szCs w:val="19"/>
          <w:lang w:val="sl-SI" w:eastAsia="sl-SI"/>
        </w:rPr>
      </w:pPr>
      <w:hyperlink r:id="rId18" w:history="1">
        <w:r w:rsidR="00A43931" w:rsidRPr="002269F4">
          <w:rPr>
            <w:rStyle w:val="Hiperpovezava"/>
            <w:rFonts w:eastAsia="Calibri" w:cs="Arial"/>
            <w:sz w:val="19"/>
            <w:szCs w:val="19"/>
            <w:u w:val="none"/>
            <w:lang w:val="sl-SI" w:eastAsia="sl-SI"/>
          </w:rPr>
          <w:t>http://www.mk.gov.si/si/delovna_podrocja/direktorat_za_kulturno_dediscino/varstvo_nesnovne_kulturne_dediscine/</w:t>
        </w:r>
      </w:hyperlink>
    </w:p>
    <w:p w14:paraId="30ACD957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Seznam nesnovne kulturne dediščine (UNESCO):</w:t>
      </w:r>
    </w:p>
    <w:p w14:paraId="721A9BE5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2273A4"/>
          <w:szCs w:val="20"/>
          <w:lang w:val="sl-SI" w:eastAsia="sl-SI"/>
        </w:rPr>
      </w:pPr>
      <w:r w:rsidRPr="002269F4">
        <w:rPr>
          <w:rFonts w:eastAsia="Calibri" w:cs="Arial"/>
          <w:color w:val="2273A4"/>
          <w:szCs w:val="20"/>
          <w:lang w:val="sl-SI" w:eastAsia="sl-SI"/>
        </w:rPr>
        <w:t>http://www.unesco.org/culture/ich/index.php?pg=00011</w:t>
      </w:r>
    </w:p>
    <w:p w14:paraId="01DB905D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O konvenciji:</w:t>
      </w:r>
    </w:p>
    <w:p w14:paraId="5F3DF01D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2273A4"/>
          <w:szCs w:val="20"/>
          <w:lang w:val="sl-SI" w:eastAsia="sl-SI"/>
        </w:rPr>
      </w:pPr>
      <w:r w:rsidRPr="002269F4">
        <w:rPr>
          <w:rFonts w:eastAsia="Calibri" w:cs="Arial"/>
          <w:color w:val="2273A4"/>
          <w:szCs w:val="20"/>
          <w:lang w:val="sl-SI" w:eastAsia="sl-SI"/>
        </w:rPr>
        <w:t>http://www.unesco.org/culture/ich/index.php?lg=en&amp;pg=00006</w:t>
      </w:r>
    </w:p>
    <w:p w14:paraId="66316872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Informacije in dokumenti za nominacijo:</w:t>
      </w:r>
    </w:p>
    <w:p w14:paraId="1080BB14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2273A4"/>
          <w:szCs w:val="20"/>
          <w:lang w:val="sl-SI" w:eastAsia="sl-SI"/>
        </w:rPr>
      </w:pPr>
      <w:r w:rsidRPr="002269F4">
        <w:rPr>
          <w:rFonts w:eastAsia="Calibri" w:cs="Arial"/>
          <w:color w:val="2273A4"/>
          <w:szCs w:val="20"/>
          <w:lang w:val="sl-SI" w:eastAsia="sl-SI"/>
        </w:rPr>
        <w:t>http://www.unesco.org/culture/ich/index.php?lg=en&amp;pg=00184</w:t>
      </w:r>
    </w:p>
    <w:p w14:paraId="3595A3B1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Zakon o ratifikaciji Konvencije o varovanju nesnovne kulturne dediščine (Uradni list RS -</w:t>
      </w:r>
    </w:p>
    <w:p w14:paraId="48B58455" w14:textId="77777777" w:rsidR="00C11148" w:rsidRPr="002269F4" w:rsidRDefault="00C11148" w:rsidP="00C1114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0"/>
          <w:lang w:val="sl-SI" w:eastAsia="sl-SI"/>
        </w:rPr>
      </w:pPr>
      <w:r w:rsidRPr="002269F4">
        <w:rPr>
          <w:rFonts w:eastAsia="Calibri" w:cs="Arial"/>
          <w:color w:val="000000"/>
          <w:szCs w:val="20"/>
          <w:lang w:val="sl-SI" w:eastAsia="sl-SI"/>
        </w:rPr>
        <w:t>Mednarodne pogodbe, št. 1/08)</w:t>
      </w:r>
    </w:p>
    <w:p w14:paraId="76A29235" w14:textId="77777777" w:rsidR="00C11148" w:rsidRPr="002269F4" w:rsidRDefault="00C11148" w:rsidP="00C11148">
      <w:pPr>
        <w:rPr>
          <w:rFonts w:cs="Arial"/>
          <w:bCs/>
          <w:lang w:val="sl-SI"/>
        </w:rPr>
      </w:pPr>
      <w:r w:rsidRPr="002269F4">
        <w:rPr>
          <w:rFonts w:eastAsia="Calibri" w:cs="Arial"/>
          <w:color w:val="2273A4"/>
          <w:szCs w:val="20"/>
          <w:lang w:val="sl-SI" w:eastAsia="sl-SI"/>
        </w:rPr>
        <w:t>http://pisrs.si/Pis.web/pregledPredpisa?id=ZAKO5016</w:t>
      </w:r>
    </w:p>
    <w:p w14:paraId="55CFF995" w14:textId="77777777" w:rsidR="00C11148" w:rsidRPr="002269F4" w:rsidRDefault="00C11148">
      <w:pPr>
        <w:rPr>
          <w:rFonts w:cs="Arial"/>
          <w:bCs/>
          <w:lang w:val="sl-SI"/>
        </w:rPr>
      </w:pPr>
    </w:p>
    <w:p w14:paraId="26A6AC90" w14:textId="77777777" w:rsidR="00C11148" w:rsidRPr="002269F4" w:rsidRDefault="00C11148">
      <w:pPr>
        <w:rPr>
          <w:rFonts w:cs="Arial"/>
          <w:bCs/>
          <w:lang w:val="sl-SI"/>
        </w:rPr>
      </w:pPr>
    </w:p>
    <w:p w14:paraId="6336C536" w14:textId="77777777" w:rsidR="00C11148" w:rsidRPr="002269F4" w:rsidRDefault="00C11148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Kontaktne osebe</w:t>
      </w:r>
    </w:p>
    <w:p w14:paraId="47388B99" w14:textId="77777777" w:rsidR="00C11148" w:rsidRPr="002269F4" w:rsidRDefault="00C11148">
      <w:pPr>
        <w:rPr>
          <w:rFonts w:cs="Arial"/>
          <w:bCs/>
          <w:lang w:val="sl-SI"/>
        </w:rPr>
      </w:pPr>
    </w:p>
    <w:p w14:paraId="5F504465" w14:textId="77777777" w:rsidR="00043F4D" w:rsidRPr="002269F4" w:rsidRDefault="00043F4D">
      <w:pPr>
        <w:rPr>
          <w:rFonts w:cs="Arial"/>
          <w:bCs/>
          <w:u w:val="single"/>
          <w:lang w:val="sl-SI"/>
        </w:rPr>
      </w:pPr>
      <w:r w:rsidRPr="002269F4">
        <w:rPr>
          <w:rFonts w:cs="Arial"/>
          <w:bCs/>
          <w:u w:val="single"/>
          <w:lang w:val="sl-SI"/>
        </w:rPr>
        <w:t xml:space="preserve">Koordinator varstva </w:t>
      </w:r>
      <w:r w:rsidR="00C11148" w:rsidRPr="002269F4">
        <w:rPr>
          <w:rFonts w:cs="Arial"/>
          <w:bCs/>
          <w:u w:val="single"/>
          <w:lang w:val="sl-SI"/>
        </w:rPr>
        <w:t>nesnovne</w:t>
      </w:r>
      <w:r w:rsidRPr="002269F4">
        <w:rPr>
          <w:rFonts w:cs="Arial"/>
          <w:bCs/>
          <w:u w:val="single"/>
          <w:lang w:val="sl-SI"/>
        </w:rPr>
        <w:t xml:space="preserve"> kulturne dediščine - SEM:</w:t>
      </w:r>
      <w:r w:rsidR="00C11148" w:rsidRPr="002269F4">
        <w:rPr>
          <w:rFonts w:cs="Arial"/>
          <w:bCs/>
          <w:u w:val="single"/>
          <w:lang w:val="sl-SI"/>
        </w:rPr>
        <w:t>+</w:t>
      </w:r>
    </w:p>
    <w:p w14:paraId="255CD266" w14:textId="77777777" w:rsidR="00C11148" w:rsidRPr="002269F4" w:rsidRDefault="00C11148">
      <w:pPr>
        <w:rPr>
          <w:rFonts w:cs="Arial"/>
          <w:bCs/>
          <w:u w:val="single"/>
          <w:lang w:val="sl-SI"/>
        </w:rPr>
      </w:pPr>
    </w:p>
    <w:p w14:paraId="7500689F" w14:textId="77777777" w:rsidR="00043F4D" w:rsidRPr="002269F4" w:rsidRDefault="00043F4D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mag. Adela Pukl</w:t>
      </w:r>
    </w:p>
    <w:p w14:paraId="2BBA863D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Slovenski etnografski muzej</w:t>
      </w:r>
    </w:p>
    <w:p w14:paraId="2DBC89FC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Metelkova 2, Ljubljana</w:t>
      </w:r>
    </w:p>
    <w:p w14:paraId="35064863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 xml:space="preserve">T: </w:t>
      </w:r>
      <w:hyperlink r:id="rId19" w:tgtFrame="_blank" w:history="1">
        <w:r w:rsidRPr="002269F4">
          <w:rPr>
            <w:rStyle w:val="Hiperpovezava"/>
            <w:rFonts w:cs="Arial"/>
            <w:noProof/>
            <w:lang w:val="sl-SI" w:eastAsia="sl-SI"/>
          </w:rPr>
          <w:t>+386 (0)1 300 87 86</w:t>
        </w:r>
      </w:hyperlink>
    </w:p>
    <w:p w14:paraId="4D13CE83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E-mail:</w:t>
      </w:r>
      <w:r w:rsidRPr="002269F4">
        <w:rPr>
          <w:rFonts w:cs="Arial"/>
          <w:noProof/>
          <w:color w:val="000080"/>
          <w:lang w:val="sl-SI" w:eastAsia="sl-SI"/>
        </w:rPr>
        <w:t xml:space="preserve"> </w:t>
      </w:r>
      <w:hyperlink r:id="rId20" w:tgtFrame="_blank" w:tooltip="blocked::mailto:adela.pukl@etno-muzej.si" w:history="1">
        <w:r w:rsidRPr="002269F4">
          <w:rPr>
            <w:rStyle w:val="Hiperpovezava"/>
            <w:rFonts w:cs="Arial"/>
            <w:noProof/>
            <w:lang w:val="sl-SI" w:eastAsia="sl-SI"/>
          </w:rPr>
          <w:t>adela.pukl@etno-muzej.si</w:t>
        </w:r>
      </w:hyperlink>
    </w:p>
    <w:p w14:paraId="0BE65B8C" w14:textId="77777777" w:rsidR="00043F4D" w:rsidRPr="002269F4" w:rsidRDefault="00043F4D">
      <w:pPr>
        <w:rPr>
          <w:rFonts w:cs="Arial"/>
          <w:lang w:val="sl-SI"/>
        </w:rPr>
      </w:pPr>
    </w:p>
    <w:p w14:paraId="1F52C92D" w14:textId="77777777" w:rsidR="00043F4D" w:rsidRPr="002269F4" w:rsidRDefault="00043F4D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dr. Nena Židov</w:t>
      </w:r>
    </w:p>
    <w:p w14:paraId="45FC897B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Slovenski etnografski muzej</w:t>
      </w:r>
    </w:p>
    <w:p w14:paraId="04330E20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Metelkova 2, Ljubljana</w:t>
      </w:r>
    </w:p>
    <w:p w14:paraId="35B19E51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T: +386 (0)1 300 87 60</w:t>
      </w:r>
    </w:p>
    <w:p w14:paraId="7A136835" w14:textId="77777777" w:rsidR="00043F4D" w:rsidRPr="002269F4" w:rsidRDefault="00043F4D">
      <w:pPr>
        <w:rPr>
          <w:rFonts w:cs="Arial"/>
          <w:noProof/>
          <w:color w:val="000080"/>
          <w:lang w:val="sl-SI" w:eastAsia="sl-SI"/>
        </w:rPr>
      </w:pPr>
      <w:r w:rsidRPr="002269F4">
        <w:rPr>
          <w:rFonts w:cs="Arial"/>
          <w:noProof/>
          <w:lang w:val="sl-SI" w:eastAsia="sl-SI"/>
        </w:rPr>
        <w:t xml:space="preserve">E-mail: </w:t>
      </w:r>
      <w:hyperlink r:id="rId21" w:history="1">
        <w:r w:rsidRPr="002269F4">
          <w:rPr>
            <w:rStyle w:val="Hiperpovezava"/>
            <w:rFonts w:cs="Arial"/>
            <w:noProof/>
            <w:lang w:val="sl-SI" w:eastAsia="sl-SI"/>
          </w:rPr>
          <w:t>nena.zidov@etno-muzej.si</w:t>
        </w:r>
      </w:hyperlink>
    </w:p>
    <w:p w14:paraId="5591B0D7" w14:textId="77777777" w:rsidR="00043F4D" w:rsidRPr="002269F4" w:rsidRDefault="00043F4D">
      <w:pPr>
        <w:rPr>
          <w:rFonts w:cs="Arial"/>
          <w:noProof/>
          <w:color w:val="000080"/>
          <w:lang w:val="sl-SI" w:eastAsia="sl-SI"/>
        </w:rPr>
      </w:pPr>
    </w:p>
    <w:p w14:paraId="5139FE0C" w14:textId="77777777" w:rsidR="00043F4D" w:rsidRPr="002269F4" w:rsidRDefault="00C11148">
      <w:pPr>
        <w:rPr>
          <w:rFonts w:cs="Arial"/>
          <w:b/>
          <w:bCs/>
          <w:noProof/>
          <w:lang w:val="sl-SI" w:eastAsia="sl-SI"/>
        </w:rPr>
      </w:pPr>
      <w:r w:rsidRPr="002269F4">
        <w:rPr>
          <w:rFonts w:cs="Arial"/>
          <w:b/>
          <w:bCs/>
          <w:noProof/>
          <w:lang w:val="sl-SI" w:eastAsia="sl-SI"/>
        </w:rPr>
        <w:t xml:space="preserve">mag. </w:t>
      </w:r>
      <w:r w:rsidR="00043F4D" w:rsidRPr="002269F4">
        <w:rPr>
          <w:rFonts w:cs="Arial"/>
          <w:b/>
          <w:bCs/>
          <w:noProof/>
          <w:lang w:val="sl-SI" w:eastAsia="sl-SI"/>
        </w:rPr>
        <w:t>Anja Jerin</w:t>
      </w:r>
    </w:p>
    <w:p w14:paraId="38D3F950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Slovenski etnografski muzej</w:t>
      </w:r>
    </w:p>
    <w:p w14:paraId="37103B91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t>Metelkova 2, Ljubljana</w:t>
      </w:r>
    </w:p>
    <w:p w14:paraId="04CA0AC9" w14:textId="77777777" w:rsidR="00043F4D" w:rsidRPr="002269F4" w:rsidRDefault="00043F4D">
      <w:pPr>
        <w:rPr>
          <w:rFonts w:cs="Arial"/>
          <w:noProof/>
          <w:lang w:val="sl-SI" w:eastAsia="sl-SI"/>
        </w:rPr>
      </w:pPr>
      <w:r w:rsidRPr="002269F4">
        <w:rPr>
          <w:rFonts w:cs="Arial"/>
          <w:noProof/>
          <w:lang w:val="sl-SI" w:eastAsia="sl-SI"/>
        </w:rPr>
        <w:lastRenderedPageBreak/>
        <w:t xml:space="preserve">T: +386 (0)1 300 87 833 </w:t>
      </w:r>
    </w:p>
    <w:p w14:paraId="560C8414" w14:textId="77777777" w:rsidR="00043F4D" w:rsidRPr="002269F4" w:rsidRDefault="00043F4D">
      <w:pPr>
        <w:rPr>
          <w:rFonts w:cs="Arial"/>
          <w:lang w:val="sl-SI"/>
        </w:rPr>
      </w:pPr>
      <w:r w:rsidRPr="002269F4">
        <w:rPr>
          <w:rFonts w:cs="Arial"/>
          <w:noProof/>
          <w:lang w:val="sl-SI" w:eastAsia="sl-SI"/>
        </w:rPr>
        <w:t>E-mail:</w:t>
      </w:r>
      <w:r w:rsidRPr="002269F4">
        <w:rPr>
          <w:rFonts w:cs="Arial"/>
          <w:noProof/>
          <w:color w:val="000080"/>
          <w:lang w:val="sl-SI" w:eastAsia="sl-SI"/>
        </w:rPr>
        <w:t xml:space="preserve"> </w:t>
      </w:r>
      <w:hyperlink r:id="rId22" w:history="1">
        <w:r w:rsidRPr="002269F4">
          <w:rPr>
            <w:rStyle w:val="Hiperpovezava"/>
            <w:rFonts w:cs="Arial"/>
            <w:noProof/>
            <w:lang w:val="sl-SI" w:eastAsia="sl-SI"/>
          </w:rPr>
          <w:t>anja.jerin@etno-muzej.si</w:t>
        </w:r>
      </w:hyperlink>
    </w:p>
    <w:p w14:paraId="3933E2E9" w14:textId="77777777" w:rsidR="00043F4D" w:rsidRPr="002269F4" w:rsidRDefault="00043F4D">
      <w:pPr>
        <w:rPr>
          <w:rFonts w:cs="Arial"/>
          <w:b/>
          <w:bCs/>
          <w:lang w:val="sl-SI"/>
        </w:rPr>
      </w:pPr>
    </w:p>
    <w:p w14:paraId="1694D0D9" w14:textId="77777777" w:rsidR="00043F4D" w:rsidRPr="002269F4" w:rsidRDefault="00043F4D">
      <w:pPr>
        <w:rPr>
          <w:rFonts w:cs="Arial"/>
          <w:bCs/>
          <w:u w:val="single"/>
          <w:lang w:val="sl-SI"/>
        </w:rPr>
      </w:pPr>
      <w:r w:rsidRPr="002269F4">
        <w:rPr>
          <w:rFonts w:cs="Arial"/>
          <w:bCs/>
          <w:u w:val="single"/>
          <w:lang w:val="sl-SI"/>
        </w:rPr>
        <w:t>M</w:t>
      </w:r>
      <w:r w:rsidR="00C11148" w:rsidRPr="002269F4">
        <w:rPr>
          <w:rFonts w:cs="Arial"/>
          <w:bCs/>
          <w:u w:val="single"/>
          <w:lang w:val="sl-SI"/>
        </w:rPr>
        <w:t>K</w:t>
      </w:r>
      <w:r w:rsidRPr="002269F4">
        <w:rPr>
          <w:rFonts w:cs="Arial"/>
          <w:bCs/>
          <w:u w:val="single"/>
          <w:lang w:val="sl-SI"/>
        </w:rPr>
        <w:t>, Direktorat za kulturno dediščino:</w:t>
      </w:r>
    </w:p>
    <w:p w14:paraId="661CE441" w14:textId="77777777" w:rsidR="00C11148" w:rsidRPr="002269F4" w:rsidRDefault="00C11148">
      <w:pPr>
        <w:rPr>
          <w:rFonts w:cs="Arial"/>
          <w:bCs/>
          <w:u w:val="single"/>
          <w:lang w:val="sl-SI"/>
        </w:rPr>
      </w:pPr>
    </w:p>
    <w:p w14:paraId="7D6D8021" w14:textId="27CAB43D" w:rsidR="00C11148" w:rsidRPr="002269F4" w:rsidRDefault="002269F4">
      <w:pPr>
        <w:rPr>
          <w:rFonts w:cs="Arial"/>
          <w:b/>
          <w:bCs/>
          <w:lang w:val="sl-SI"/>
        </w:rPr>
      </w:pPr>
      <w:r w:rsidRPr="002269F4">
        <w:rPr>
          <w:rFonts w:cs="Arial"/>
          <w:b/>
          <w:bCs/>
          <w:lang w:val="sl-SI"/>
        </w:rPr>
        <w:t>Špela Spanžel</w:t>
      </w:r>
    </w:p>
    <w:p w14:paraId="6CD96F1E" w14:textId="77777777" w:rsidR="00C11148" w:rsidRPr="002269F4" w:rsidRDefault="00C11148">
      <w:pPr>
        <w:rPr>
          <w:rFonts w:cs="Arial"/>
          <w:bCs/>
          <w:lang w:val="sl-SI"/>
        </w:rPr>
      </w:pPr>
      <w:r w:rsidRPr="002269F4">
        <w:rPr>
          <w:rFonts w:cs="Arial"/>
          <w:bCs/>
          <w:lang w:val="sl-SI"/>
        </w:rPr>
        <w:t>Ministrstvo za kulturo</w:t>
      </w:r>
    </w:p>
    <w:p w14:paraId="1BCB8050" w14:textId="0143B8C6" w:rsidR="002269F4" w:rsidRPr="002269F4" w:rsidRDefault="00043F4D" w:rsidP="00C11148">
      <w:pPr>
        <w:rPr>
          <w:rStyle w:val="Hiperpovezava"/>
          <w:rFonts w:eastAsia="Calibri" w:cs="Arial"/>
          <w:szCs w:val="20"/>
          <w:lang w:val="sl-SI" w:eastAsia="sl-SI"/>
        </w:rPr>
      </w:pPr>
      <w:r w:rsidRPr="002269F4">
        <w:rPr>
          <w:rFonts w:cs="Arial"/>
          <w:lang w:val="sl-SI"/>
        </w:rPr>
        <w:t xml:space="preserve">Direktorat za kulturno dediščino </w:t>
      </w:r>
      <w:r w:rsidRPr="002269F4">
        <w:rPr>
          <w:rFonts w:cs="Arial"/>
          <w:lang w:val="sl-SI"/>
        </w:rPr>
        <w:br/>
        <w:t xml:space="preserve">Maistrova </w:t>
      </w:r>
      <w:r w:rsidR="002269F4" w:rsidRPr="002269F4">
        <w:rPr>
          <w:rFonts w:cs="Arial"/>
          <w:lang w:val="sl-SI"/>
        </w:rPr>
        <w:t xml:space="preserve">ulica </w:t>
      </w:r>
      <w:r w:rsidRPr="002269F4">
        <w:rPr>
          <w:rFonts w:cs="Arial"/>
          <w:lang w:val="sl-SI"/>
        </w:rPr>
        <w:t>10, SI-1000 Ljubljana</w:t>
      </w:r>
      <w:r w:rsidRPr="002269F4">
        <w:rPr>
          <w:rFonts w:cs="Arial"/>
          <w:lang w:val="sl-SI"/>
        </w:rPr>
        <w:br/>
        <w:t xml:space="preserve">T:+386 (0)1 </w:t>
      </w:r>
      <w:r w:rsidR="002269F4" w:rsidRPr="002269F4">
        <w:rPr>
          <w:rFonts w:cs="Arial"/>
          <w:lang w:val="sl-SI"/>
        </w:rPr>
        <w:t>400 79 26</w:t>
      </w:r>
      <w:r w:rsidRPr="002269F4">
        <w:rPr>
          <w:rFonts w:cs="Arial"/>
          <w:lang w:val="sl-SI"/>
        </w:rPr>
        <w:br/>
      </w:r>
      <w:r w:rsidR="00C11148" w:rsidRPr="002269F4">
        <w:rPr>
          <w:rFonts w:eastAsia="Calibri" w:cs="Arial"/>
          <w:color w:val="000000"/>
          <w:szCs w:val="20"/>
          <w:lang w:val="sl-SI" w:eastAsia="sl-SI"/>
        </w:rPr>
        <w:t xml:space="preserve">E-mail: </w:t>
      </w:r>
      <w:hyperlink r:id="rId23" w:history="1">
        <w:r w:rsidR="002269F4" w:rsidRPr="002269F4">
          <w:rPr>
            <w:rStyle w:val="Hiperpovezava"/>
            <w:rFonts w:eastAsia="Calibri" w:cs="Arial"/>
            <w:szCs w:val="20"/>
            <w:lang w:val="sl-SI" w:eastAsia="sl-SI"/>
          </w:rPr>
          <w:t>spela.spanzel@gov.si</w:t>
        </w:r>
      </w:hyperlink>
    </w:p>
    <w:p w14:paraId="175C99F9" w14:textId="64B79C2A" w:rsidR="009E1A50" w:rsidRPr="002269F4" w:rsidRDefault="009E1A50" w:rsidP="00C11148">
      <w:pPr>
        <w:rPr>
          <w:rFonts w:cs="Arial"/>
          <w:lang w:val="sl-SI"/>
        </w:rPr>
      </w:pPr>
    </w:p>
    <w:p w14:paraId="72EEEBEB" w14:textId="77777777" w:rsidR="002269F4" w:rsidRPr="002269F4" w:rsidRDefault="002269F4" w:rsidP="00C11148">
      <w:pPr>
        <w:rPr>
          <w:rFonts w:cs="Arial"/>
          <w:lang w:val="sl-SI"/>
        </w:rPr>
      </w:pPr>
    </w:p>
    <w:p w14:paraId="568BABBD" w14:textId="77777777" w:rsidR="00043F4D" w:rsidRPr="002269F4" w:rsidRDefault="00043F4D">
      <w:pPr>
        <w:rPr>
          <w:rFonts w:cs="Arial"/>
          <w:b/>
          <w:lang w:val="sl-SI"/>
        </w:rPr>
      </w:pPr>
      <w:r w:rsidRPr="002269F4">
        <w:rPr>
          <w:rFonts w:cs="Arial"/>
          <w:b/>
          <w:lang w:val="sl-SI"/>
        </w:rPr>
        <w:t>mag. Ksenija Kovačec Naglič</w:t>
      </w:r>
    </w:p>
    <w:p w14:paraId="159F35C2" w14:textId="77777777" w:rsidR="00E22A0E" w:rsidRPr="002269F4" w:rsidRDefault="00E22A0E" w:rsidP="00E22A0E">
      <w:pPr>
        <w:rPr>
          <w:rFonts w:cs="Arial"/>
          <w:bCs/>
          <w:lang w:val="sl-SI"/>
        </w:rPr>
      </w:pPr>
      <w:r w:rsidRPr="002269F4">
        <w:rPr>
          <w:rFonts w:cs="Arial"/>
          <w:bCs/>
          <w:lang w:val="sl-SI"/>
        </w:rPr>
        <w:t>Ministrstvo za kulturo</w:t>
      </w:r>
    </w:p>
    <w:p w14:paraId="3DB2E615" w14:textId="609C9057" w:rsidR="00043F4D" w:rsidRPr="002269F4" w:rsidRDefault="00E22A0E" w:rsidP="00E22A0E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>Direktorat za kulturno dediščino</w:t>
      </w:r>
      <w:r w:rsidR="00043F4D" w:rsidRPr="002269F4">
        <w:rPr>
          <w:rFonts w:cs="Arial"/>
          <w:lang w:val="sl-SI"/>
        </w:rPr>
        <w:t>, INDOK center</w:t>
      </w:r>
    </w:p>
    <w:p w14:paraId="1331932A" w14:textId="77777777" w:rsidR="00043F4D" w:rsidRPr="002269F4" w:rsidRDefault="00043F4D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>Maistrova ulica 10, SI-1000 Ljubljana</w:t>
      </w:r>
    </w:p>
    <w:p w14:paraId="6FE77C6F" w14:textId="77777777" w:rsidR="00043F4D" w:rsidRPr="002269F4" w:rsidRDefault="00043F4D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>T: +386 (0)1 400 79 38</w:t>
      </w:r>
    </w:p>
    <w:p w14:paraId="1E9DA7C9" w14:textId="77777777" w:rsidR="00043F4D" w:rsidRPr="002269F4" w:rsidRDefault="00043F4D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 xml:space="preserve">E-mail: </w:t>
      </w:r>
      <w:hyperlink r:id="rId24" w:history="1">
        <w:r w:rsidRPr="002269F4">
          <w:rPr>
            <w:rStyle w:val="Hiperpovezava"/>
            <w:rFonts w:cs="Arial"/>
            <w:lang w:val="sl-SI"/>
          </w:rPr>
          <w:t>ksenija.kovacec@gov.si</w:t>
        </w:r>
      </w:hyperlink>
    </w:p>
    <w:p w14:paraId="213A8E6E" w14:textId="77777777" w:rsidR="00043F4D" w:rsidRPr="002269F4" w:rsidRDefault="00043F4D">
      <w:pPr>
        <w:rPr>
          <w:rFonts w:cs="Arial"/>
          <w:i/>
          <w:lang w:val="sl-SI"/>
        </w:rPr>
      </w:pPr>
    </w:p>
    <w:p w14:paraId="5E76E594" w14:textId="77777777" w:rsidR="00043F4D" w:rsidRPr="002269F4" w:rsidRDefault="00043F4D">
      <w:pPr>
        <w:rPr>
          <w:rFonts w:cs="Arial"/>
          <w:i/>
          <w:lang w:val="sl-SI"/>
        </w:rPr>
      </w:pPr>
    </w:p>
    <w:p w14:paraId="125253E2" w14:textId="77777777" w:rsidR="00043F4D" w:rsidRPr="002269F4" w:rsidRDefault="00043F4D">
      <w:pPr>
        <w:rPr>
          <w:rFonts w:cs="Arial"/>
          <w:i/>
          <w:lang w:val="sl-SI"/>
        </w:rPr>
      </w:pPr>
    </w:p>
    <w:p w14:paraId="7B68B4E7" w14:textId="77777777" w:rsidR="00043F4D" w:rsidRPr="002269F4" w:rsidRDefault="00043F4D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>Pripravili:</w:t>
      </w:r>
    </w:p>
    <w:p w14:paraId="025B3A6D" w14:textId="77777777" w:rsidR="00160A9C" w:rsidRDefault="00043F4D">
      <w:pPr>
        <w:rPr>
          <w:rFonts w:cs="Arial"/>
          <w:lang w:val="sl-SI"/>
        </w:rPr>
      </w:pPr>
      <w:r w:rsidRPr="002269F4">
        <w:rPr>
          <w:rFonts w:cs="Arial"/>
          <w:lang w:val="sl-SI"/>
        </w:rPr>
        <w:t>M</w:t>
      </w:r>
      <w:r w:rsidR="009E1A50" w:rsidRPr="002269F4">
        <w:rPr>
          <w:rFonts w:cs="Arial"/>
          <w:lang w:val="sl-SI"/>
        </w:rPr>
        <w:t>K</w:t>
      </w:r>
      <w:r w:rsidRPr="002269F4">
        <w:rPr>
          <w:rFonts w:cs="Arial"/>
          <w:lang w:val="sl-SI"/>
        </w:rPr>
        <w:t xml:space="preserve"> in SEM, oktober 2012</w:t>
      </w:r>
      <w:r w:rsidR="009E1A50" w:rsidRPr="002269F4">
        <w:rPr>
          <w:rFonts w:cs="Arial"/>
          <w:lang w:val="sl-SI"/>
        </w:rPr>
        <w:t xml:space="preserve">, zadnja dopolnitev </w:t>
      </w:r>
      <w:r w:rsidR="00160A9C">
        <w:rPr>
          <w:rFonts w:cs="Arial"/>
          <w:lang w:val="sl-SI"/>
        </w:rPr>
        <w:t xml:space="preserve">december </w:t>
      </w:r>
      <w:r w:rsidR="009E1A50" w:rsidRPr="002269F4">
        <w:rPr>
          <w:rFonts w:cs="Arial"/>
          <w:lang w:val="sl-SI"/>
        </w:rPr>
        <w:t>20</w:t>
      </w:r>
      <w:r w:rsidR="00160A9C">
        <w:rPr>
          <w:rFonts w:cs="Arial"/>
          <w:lang w:val="sl-SI"/>
        </w:rPr>
        <w:t>2</w:t>
      </w:r>
      <w:r w:rsidR="009E1A50" w:rsidRPr="002269F4">
        <w:rPr>
          <w:rFonts w:cs="Arial"/>
          <w:lang w:val="sl-SI"/>
        </w:rPr>
        <w:t>1</w:t>
      </w:r>
    </w:p>
    <w:p w14:paraId="7AF0FDC5" w14:textId="33A60003" w:rsidR="00043F4D" w:rsidRPr="002269F4" w:rsidRDefault="009E1A50">
      <w:pPr>
        <w:rPr>
          <w:rFonts w:cs="Arial"/>
          <w:i/>
          <w:lang w:val="sl-SI"/>
        </w:rPr>
      </w:pPr>
      <w:r w:rsidRPr="002269F4">
        <w:rPr>
          <w:rFonts w:cs="Arial"/>
          <w:lang w:val="sl-SI"/>
        </w:rPr>
        <w:t xml:space="preserve"> </w:t>
      </w:r>
    </w:p>
    <w:sectPr w:rsidR="00043F4D" w:rsidRPr="002269F4">
      <w:headerReference w:type="default" r:id="rId25"/>
      <w:footerReference w:type="even" r:id="rId26"/>
      <w:footerReference w:type="default" r:id="rId27"/>
      <w:headerReference w:type="first" r:id="rId2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C079" w14:textId="77777777" w:rsidR="00D26F74" w:rsidRDefault="00D26F74">
      <w:pPr>
        <w:spacing w:line="240" w:lineRule="auto"/>
      </w:pPr>
      <w:r>
        <w:separator/>
      </w:r>
    </w:p>
  </w:endnote>
  <w:endnote w:type="continuationSeparator" w:id="0">
    <w:p w14:paraId="284404F6" w14:textId="77777777" w:rsidR="00D26F74" w:rsidRDefault="00D2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392A" w14:textId="77777777" w:rsidR="00043F4D" w:rsidRDefault="00043F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8D9E33D" w14:textId="77777777" w:rsidR="00043F4D" w:rsidRDefault="00043F4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B62A" w14:textId="77777777" w:rsidR="00043F4D" w:rsidRDefault="00043F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D2420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D2420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5CB3ED3" w14:textId="77777777" w:rsidR="00043F4D" w:rsidRDefault="00043F4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9C34" w14:textId="77777777" w:rsidR="00D26F74" w:rsidRDefault="00D26F74">
      <w:pPr>
        <w:spacing w:line="240" w:lineRule="auto"/>
      </w:pPr>
      <w:r>
        <w:separator/>
      </w:r>
    </w:p>
  </w:footnote>
  <w:footnote w:type="continuationSeparator" w:id="0">
    <w:p w14:paraId="1EDDAEB4" w14:textId="77777777" w:rsidR="00D26F74" w:rsidRDefault="00D26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B7EA" w14:textId="77777777" w:rsidR="00043F4D" w:rsidRDefault="00043F4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1CBC" w14:textId="77777777" w:rsidR="00043F4D" w:rsidRDefault="00043F4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D2E3788" w14:textId="77777777" w:rsidR="00043F4D" w:rsidRDefault="00043F4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F07"/>
    <w:multiLevelType w:val="hybridMultilevel"/>
    <w:tmpl w:val="4B66EB70"/>
    <w:lvl w:ilvl="0" w:tplc="313E8F0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C807EE3"/>
    <w:multiLevelType w:val="hybridMultilevel"/>
    <w:tmpl w:val="516E38D0"/>
    <w:lvl w:ilvl="0" w:tplc="F2286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CF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5F4C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658D2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826B6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FEB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BB420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ED2D3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354D3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22DD323C"/>
    <w:multiLevelType w:val="hybridMultilevel"/>
    <w:tmpl w:val="CE1CB6BE"/>
    <w:lvl w:ilvl="0" w:tplc="52CA8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12D1"/>
    <w:multiLevelType w:val="hybridMultilevel"/>
    <w:tmpl w:val="119C03EC"/>
    <w:lvl w:ilvl="0" w:tplc="6210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6A297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EA0D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FED8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EE60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DBEE6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1E5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424F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24A343E4"/>
    <w:multiLevelType w:val="multilevel"/>
    <w:tmpl w:val="65223A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24C72839"/>
    <w:multiLevelType w:val="hybridMultilevel"/>
    <w:tmpl w:val="F59C2282"/>
    <w:lvl w:ilvl="0" w:tplc="01206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6FD6230"/>
    <w:multiLevelType w:val="multilevel"/>
    <w:tmpl w:val="2A08DC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0A201D"/>
    <w:multiLevelType w:val="hybridMultilevel"/>
    <w:tmpl w:val="BFB06620"/>
    <w:lvl w:ilvl="0" w:tplc="0AC45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357A"/>
    <w:multiLevelType w:val="hybridMultilevel"/>
    <w:tmpl w:val="86001B7E"/>
    <w:lvl w:ilvl="0" w:tplc="327C1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99C6227"/>
    <w:multiLevelType w:val="hybridMultilevel"/>
    <w:tmpl w:val="16BC6DE8"/>
    <w:lvl w:ilvl="0" w:tplc="69D44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DB34399"/>
    <w:multiLevelType w:val="hybridMultilevel"/>
    <w:tmpl w:val="0F44E2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980A84"/>
    <w:multiLevelType w:val="hybridMultilevel"/>
    <w:tmpl w:val="41968B46"/>
    <w:lvl w:ilvl="0" w:tplc="6210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4621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6A297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EA0D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FED8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EE60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DBEE6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1E5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424F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45A80D12"/>
    <w:multiLevelType w:val="hybridMultilevel"/>
    <w:tmpl w:val="0CE28390"/>
    <w:lvl w:ilvl="0" w:tplc="0AC457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DF1"/>
    <w:multiLevelType w:val="hybridMultilevel"/>
    <w:tmpl w:val="77547326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F1D4D9A"/>
    <w:multiLevelType w:val="hybridMultilevel"/>
    <w:tmpl w:val="BC14D314"/>
    <w:lvl w:ilvl="0" w:tplc="14DA47E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731E0F10"/>
    <w:multiLevelType w:val="hybridMultilevel"/>
    <w:tmpl w:val="2594FE90"/>
    <w:lvl w:ilvl="0" w:tplc="0AC457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15F71"/>
    <w:multiLevelType w:val="hybridMultilevel"/>
    <w:tmpl w:val="58DEB9EA"/>
    <w:lvl w:ilvl="0" w:tplc="CCEC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186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A4EC4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372D5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3A468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D66E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2344D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9C046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5464B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50F"/>
    <w:rsid w:val="00043F4D"/>
    <w:rsid w:val="00160A9C"/>
    <w:rsid w:val="001F257E"/>
    <w:rsid w:val="002269F4"/>
    <w:rsid w:val="003F563C"/>
    <w:rsid w:val="00406DFF"/>
    <w:rsid w:val="005A1E9B"/>
    <w:rsid w:val="0064550F"/>
    <w:rsid w:val="008A6670"/>
    <w:rsid w:val="009D2420"/>
    <w:rsid w:val="009E1A50"/>
    <w:rsid w:val="00A43931"/>
    <w:rsid w:val="00A84051"/>
    <w:rsid w:val="00C11148"/>
    <w:rsid w:val="00D26F74"/>
    <w:rsid w:val="00E22A0E"/>
    <w:rsid w:val="00E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453E4D7"/>
  <w15:chartTrackingRefBased/>
  <w15:docId w15:val="{EF0416A6-E372-42C7-954D-F25BDFDF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2">
    <w:name w:val="heading 2"/>
    <w:basedOn w:val="Navaden"/>
    <w:next w:val="Navaden"/>
    <w:qFormat/>
    <w:pPr>
      <w:keepNext/>
      <w:spacing w:line="240" w:lineRule="auto"/>
      <w:outlineLvl w:val="1"/>
    </w:pPr>
    <w:rPr>
      <w:rFonts w:cs="Arial"/>
      <w:b/>
      <w:bCs/>
      <w:lang w:val="sl-SI" w:eastAsia="sl-SI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spacing w:line="240" w:lineRule="auto"/>
      <w:outlineLvl w:val="2"/>
    </w:pPr>
    <w:rPr>
      <w:rFonts w:cs="Arial"/>
      <w:b/>
      <w:bCs/>
      <w:color w:val="00000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320"/>
        <w:tab w:val="right" w:pos="8640"/>
      </w:tabs>
    </w:pPr>
  </w:style>
  <w:style w:type="character" w:customStyle="1" w:styleId="GlavaZnak">
    <w:name w:val="Glava Znak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</w:pPr>
  </w:style>
  <w:style w:type="character" w:customStyle="1" w:styleId="NogaZnak">
    <w:name w:val="Noga Znak"/>
    <w:semiHidden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semiHidden/>
  </w:style>
  <w:style w:type="paragraph" w:styleId="Telobesedila3">
    <w:name w:val="Body Text 3"/>
    <w:basedOn w:val="Navaden"/>
    <w:semiHidden/>
    <w:pPr>
      <w:spacing w:line="240" w:lineRule="auto"/>
    </w:pPr>
    <w:rPr>
      <w:rFonts w:cs="Arial"/>
      <w:lang w:val="sl-SI" w:eastAsia="sl-SI"/>
    </w:rPr>
  </w:style>
  <w:style w:type="character" w:styleId="Hiperpovezava">
    <w:name w:val="Hyperlink"/>
    <w:semiHidden/>
    <w:rPr>
      <w:color w:val="2273A3"/>
      <w:u w:val="single"/>
    </w:rPr>
  </w:style>
  <w:style w:type="paragraph" w:customStyle="1" w:styleId="Odstavekseznama1">
    <w:name w:val="Odstavek seznama1"/>
    <w:basedOn w:val="Navaden"/>
    <w:qFormat/>
    <w:pPr>
      <w:spacing w:after="200" w:line="276" w:lineRule="auto"/>
      <w:ind w:left="720"/>
    </w:pPr>
    <w:rPr>
      <w:rFonts w:ascii="Calibri" w:hAnsi="Calibri"/>
      <w:sz w:val="22"/>
      <w:szCs w:val="22"/>
      <w:lang w:val="sl-SI"/>
    </w:rPr>
  </w:style>
  <w:style w:type="paragraph" w:styleId="Telobesedila">
    <w:name w:val="Body Text"/>
    <w:basedOn w:val="Navaden"/>
    <w:semiHidden/>
    <w:rPr>
      <w:rFonts w:cs="Arial"/>
      <w:b/>
      <w:bCs/>
    </w:rPr>
  </w:style>
  <w:style w:type="character" w:styleId="SledenaHiperpovezava">
    <w:name w:val="FollowedHyperlink"/>
    <w:uiPriority w:val="99"/>
    <w:semiHidden/>
    <w:unhideWhenUsed/>
    <w:rsid w:val="00A43931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D242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2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esco.org/culture/ich/index.php?lg=en&amp;pg=00184" TargetMode="External"/><Relationship Id="rId18" Type="http://schemas.openxmlformats.org/officeDocument/2006/relationships/hyperlink" Target="http://www.mk.gov.si/si/delovna_podrocja/direktorat_za_kulturno_dediscino/varstvo_nesnovne_kulturne_dediscine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nena.zidov@etno-muzej.s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nesco.org/culture/ich/index.php?lg=en&amp;pg=00184" TargetMode="External"/><Relationship Id="rId17" Type="http://schemas.openxmlformats.org/officeDocument/2006/relationships/hyperlink" Target="http://www.nesnovnadediscina.si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k.gov.si/fileadmin/mk.gov.si/pageuploads/Ministrstvo/Razvidi/RKD_Ziva/ICH-02-instructions-SL.doc" TargetMode="External"/><Relationship Id="rId20" Type="http://schemas.openxmlformats.org/officeDocument/2006/relationships/hyperlink" Target="mailto:adela.pukl@etno-muzej.s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sco.org/culture/ich/" TargetMode="External"/><Relationship Id="rId24" Type="http://schemas.openxmlformats.org/officeDocument/2006/relationships/hyperlink" Target="mailto:ksenija.kovacec@gov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k.gov.si/fileadmin/mk.gov.si/pageuploads/Ministrstvo/Razvidi/RKD_Ziva/ICH-02-SL.doc" TargetMode="External"/><Relationship Id="rId23" Type="http://schemas.openxmlformats.org/officeDocument/2006/relationships/hyperlink" Target="mailto:spela.spanzel@gov.s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k.gov.si/si/storitve/razvidi_evidence_in_registri/register_nesnovne_kulturne_dediscine/seznam_registriranih_enot_nesnovne_kulturne_dediscine/" TargetMode="External"/><Relationship Id="rId19" Type="http://schemas.openxmlformats.org/officeDocument/2006/relationships/hyperlink" Target="tel:%2B386%20%280%291%20300%2087%2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snovnadediscina.si/" TargetMode="External"/><Relationship Id="rId14" Type="http://schemas.openxmlformats.org/officeDocument/2006/relationships/hyperlink" Target="http://www.unesco.org/culture/ich/index.php?lg=en&amp;pg=00184" TargetMode="External"/><Relationship Id="rId22" Type="http://schemas.openxmlformats.org/officeDocument/2006/relationships/hyperlink" Target="mailto:anja.jerin@etno-muzej.si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IZK&#352;%20slo%20slika%20prelom%20M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MIZKŠ slo slika prelom MK.dot</Template>
  <TotalTime>9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8716</CharactersWithSpaces>
  <SharedDoc>false</SharedDoc>
  <HLinks>
    <vt:vector size="96" baseType="variant">
      <vt:variant>
        <vt:i4>1769593</vt:i4>
      </vt:variant>
      <vt:variant>
        <vt:i4>45</vt:i4>
      </vt:variant>
      <vt:variant>
        <vt:i4>0</vt:i4>
      </vt:variant>
      <vt:variant>
        <vt:i4>5</vt:i4>
      </vt:variant>
      <vt:variant>
        <vt:lpwstr>mailto:ksenija.kovacec@gov.si</vt:lpwstr>
      </vt:variant>
      <vt:variant>
        <vt:lpwstr/>
      </vt:variant>
      <vt:variant>
        <vt:i4>196734</vt:i4>
      </vt:variant>
      <vt:variant>
        <vt:i4>42</vt:i4>
      </vt:variant>
      <vt:variant>
        <vt:i4>0</vt:i4>
      </vt:variant>
      <vt:variant>
        <vt:i4>5</vt:i4>
      </vt:variant>
      <vt:variant>
        <vt:lpwstr>mailto:silvester.gaberscek@gov.si</vt:lpwstr>
      </vt:variant>
      <vt:variant>
        <vt:lpwstr/>
      </vt:variant>
      <vt:variant>
        <vt:i4>1966123</vt:i4>
      </vt:variant>
      <vt:variant>
        <vt:i4>39</vt:i4>
      </vt:variant>
      <vt:variant>
        <vt:i4>0</vt:i4>
      </vt:variant>
      <vt:variant>
        <vt:i4>5</vt:i4>
      </vt:variant>
      <vt:variant>
        <vt:lpwstr>mailto:anja.jerin@etno-muzej.si</vt:lpwstr>
      </vt:variant>
      <vt:variant>
        <vt:lpwstr/>
      </vt:variant>
      <vt:variant>
        <vt:i4>2031678</vt:i4>
      </vt:variant>
      <vt:variant>
        <vt:i4>36</vt:i4>
      </vt:variant>
      <vt:variant>
        <vt:i4>0</vt:i4>
      </vt:variant>
      <vt:variant>
        <vt:i4>5</vt:i4>
      </vt:variant>
      <vt:variant>
        <vt:lpwstr>mailto:nena.zidov@etno-muzej.si</vt:lpwstr>
      </vt:variant>
      <vt:variant>
        <vt:lpwstr/>
      </vt:variant>
      <vt:variant>
        <vt:i4>4784237</vt:i4>
      </vt:variant>
      <vt:variant>
        <vt:i4>33</vt:i4>
      </vt:variant>
      <vt:variant>
        <vt:i4>0</vt:i4>
      </vt:variant>
      <vt:variant>
        <vt:i4>5</vt:i4>
      </vt:variant>
      <vt:variant>
        <vt:lpwstr>mailto:adela.pukl@etno-muzej.si</vt:lpwstr>
      </vt:variant>
      <vt:variant>
        <vt:lpwstr/>
      </vt:variant>
      <vt:variant>
        <vt:i4>5636189</vt:i4>
      </vt:variant>
      <vt:variant>
        <vt:i4>30</vt:i4>
      </vt:variant>
      <vt:variant>
        <vt:i4>0</vt:i4>
      </vt:variant>
      <vt:variant>
        <vt:i4>5</vt:i4>
      </vt:variant>
      <vt:variant>
        <vt:lpwstr>tel:%2B386 %280%291 300 87 86</vt:lpwstr>
      </vt:variant>
      <vt:variant>
        <vt:lpwstr/>
      </vt:variant>
      <vt:variant>
        <vt:i4>5636153</vt:i4>
      </vt:variant>
      <vt:variant>
        <vt:i4>27</vt:i4>
      </vt:variant>
      <vt:variant>
        <vt:i4>0</vt:i4>
      </vt:variant>
      <vt:variant>
        <vt:i4>5</vt:i4>
      </vt:variant>
      <vt:variant>
        <vt:lpwstr>http://www.mk.gov.si/si/delovna_podrocja/direktorat_za_kulturno_dediscino/varstvo_nesnovne_kulturne_dediscine/</vt:lpwstr>
      </vt:variant>
      <vt:variant>
        <vt:lpwstr/>
      </vt:variant>
      <vt:variant>
        <vt:i4>1048586</vt:i4>
      </vt:variant>
      <vt:variant>
        <vt:i4>24</vt:i4>
      </vt:variant>
      <vt:variant>
        <vt:i4>0</vt:i4>
      </vt:variant>
      <vt:variant>
        <vt:i4>5</vt:i4>
      </vt:variant>
      <vt:variant>
        <vt:lpwstr>http://www.nesnovnadediscina.si/</vt:lpwstr>
      </vt:variant>
      <vt:variant>
        <vt:lpwstr/>
      </vt:variant>
      <vt:variant>
        <vt:i4>5046329</vt:i4>
      </vt:variant>
      <vt:variant>
        <vt:i4>21</vt:i4>
      </vt:variant>
      <vt:variant>
        <vt:i4>0</vt:i4>
      </vt:variant>
      <vt:variant>
        <vt:i4>5</vt:i4>
      </vt:variant>
      <vt:variant>
        <vt:lpwstr>http://www.mk.gov.si/fileadmin/mk.gov.si/pageuploads/Ministrstvo/Razvidi/RKD_Ziva/ICH-02-instructions-SL.doc</vt:lpwstr>
      </vt:variant>
      <vt:variant>
        <vt:lpwstr/>
      </vt:variant>
      <vt:variant>
        <vt:i4>3473412</vt:i4>
      </vt:variant>
      <vt:variant>
        <vt:i4>18</vt:i4>
      </vt:variant>
      <vt:variant>
        <vt:i4>0</vt:i4>
      </vt:variant>
      <vt:variant>
        <vt:i4>5</vt:i4>
      </vt:variant>
      <vt:variant>
        <vt:lpwstr>http://www.mk.gov.si/fileadmin/mk.gov.si/pageuploads/Ministrstvo/Razvidi/RKD_Ziva/ICH-02-SL.doc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http://www.unesco.org/culture/ich/index.php?lg=en&amp;pg=00184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http://www.unesco.org/culture/ich/index.php?lg=en&amp;pg=00184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http://www.unesco.org/culture/ich/index.php?lg=en&amp;pg=00184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</vt:lpwstr>
      </vt:variant>
      <vt:variant>
        <vt:lpwstr/>
      </vt:variant>
      <vt:variant>
        <vt:i4>6422529</vt:i4>
      </vt:variant>
      <vt:variant>
        <vt:i4>3</vt:i4>
      </vt:variant>
      <vt:variant>
        <vt:i4>0</vt:i4>
      </vt:variant>
      <vt:variant>
        <vt:i4>5</vt:i4>
      </vt:variant>
      <vt:variant>
        <vt:lpwstr>http://www.mk.gov.si/si/storitve/razvidi_evidence_in_registri/register_nesnovne_kulturne_dediscine/seznam_registriranih_enot_nesnovne_kulturne_dediscine/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http://www.nesnovnadediscina.si/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Ksenija Kovačec Naglič</cp:lastModifiedBy>
  <cp:revision>7</cp:revision>
  <cp:lastPrinted>2021-12-02T12:51:00Z</cp:lastPrinted>
  <dcterms:created xsi:type="dcterms:W3CDTF">2021-04-16T11:16:00Z</dcterms:created>
  <dcterms:modified xsi:type="dcterms:W3CDTF">2021-12-02T12:52:00Z</dcterms:modified>
</cp:coreProperties>
</file>