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37CCA" w14:textId="77777777" w:rsidR="00956B99" w:rsidRDefault="00956B99" w:rsidP="00DC6A71">
      <w:pPr>
        <w:pStyle w:val="datumtevilka"/>
      </w:pPr>
    </w:p>
    <w:p w14:paraId="45486302" w14:textId="77777777" w:rsidR="00956B99" w:rsidRDefault="00956B99" w:rsidP="00DC6A71">
      <w:pPr>
        <w:pStyle w:val="datumtevilka"/>
      </w:pPr>
    </w:p>
    <w:p w14:paraId="185A1FC1" w14:textId="77777777" w:rsidR="00956B99" w:rsidRDefault="00956B99" w:rsidP="00DC6A71">
      <w:pPr>
        <w:pStyle w:val="datumtevilka"/>
      </w:pPr>
    </w:p>
    <w:p w14:paraId="6FC9694B" w14:textId="77777777" w:rsidR="00956B99" w:rsidRDefault="00956B99" w:rsidP="00DC6A71">
      <w:pPr>
        <w:pStyle w:val="datumtevilka"/>
      </w:pPr>
    </w:p>
    <w:p w14:paraId="0724228B" w14:textId="77777777" w:rsidR="008F4AF5" w:rsidRDefault="008F4AF5" w:rsidP="00DC6A71">
      <w:pPr>
        <w:pStyle w:val="datumtevilka"/>
      </w:pPr>
    </w:p>
    <w:p w14:paraId="18C009AA" w14:textId="77777777" w:rsidR="008F4AF5" w:rsidRDefault="008F4AF5" w:rsidP="00DC6A71">
      <w:pPr>
        <w:pStyle w:val="datumtevilka"/>
      </w:pPr>
    </w:p>
    <w:p w14:paraId="0FF42F20" w14:textId="77777777" w:rsidR="008F4AF5" w:rsidRDefault="008F4AF5" w:rsidP="00DC6A71">
      <w:pPr>
        <w:pStyle w:val="datumtevilka"/>
      </w:pPr>
    </w:p>
    <w:p w14:paraId="1B0FB7C2" w14:textId="1A3F783B" w:rsidR="007D75CF" w:rsidRPr="00C17226" w:rsidRDefault="007D75CF" w:rsidP="00DC6A71">
      <w:pPr>
        <w:pStyle w:val="datumtevilka"/>
      </w:pPr>
      <w:bookmarkStart w:id="0" w:name="_GoBack"/>
      <w:bookmarkEnd w:id="0"/>
      <w:r w:rsidRPr="00202A77">
        <w:t xml:space="preserve">Številka: </w:t>
      </w:r>
      <w:r w:rsidRPr="00202A77">
        <w:tab/>
      </w:r>
      <w:r w:rsidR="009A736E" w:rsidRPr="009A736E">
        <w:rPr>
          <w:rFonts w:cs="Arial"/>
        </w:rPr>
        <w:t>1002-124/2021/</w:t>
      </w:r>
      <w:r w:rsidR="009A736E">
        <w:rPr>
          <w:rFonts w:cs="Arial"/>
        </w:rPr>
        <w:t>3</w:t>
      </w:r>
    </w:p>
    <w:p w14:paraId="45096106" w14:textId="77777777"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9A736E">
        <w:t>26. 1. 2021</w:t>
      </w:r>
      <w:r w:rsidR="007D75CF" w:rsidRPr="00202A77">
        <w:t xml:space="preserve"> </w:t>
      </w:r>
    </w:p>
    <w:p w14:paraId="13DBEAF7" w14:textId="77777777" w:rsidR="007D75CF" w:rsidRPr="00202A77" w:rsidRDefault="007D75CF" w:rsidP="007D75CF">
      <w:pPr>
        <w:rPr>
          <w:lang w:val="sl-SI"/>
        </w:rPr>
      </w:pPr>
    </w:p>
    <w:p w14:paraId="76D1B9A7" w14:textId="77777777" w:rsidR="007D75CF" w:rsidRDefault="007D75CF" w:rsidP="00DC6A71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9A736E">
        <w:rPr>
          <w:lang w:val="sl-SI"/>
        </w:rPr>
        <w:t>Vprašanje</w:t>
      </w:r>
      <w:r w:rsidR="009A736E" w:rsidRPr="009A736E">
        <w:rPr>
          <w:lang w:val="sl-SI"/>
        </w:rPr>
        <w:t xml:space="preserve"> glede vračila preveč izplačanih stroškov prevoza na delo in z dela</w:t>
      </w:r>
      <w:r w:rsidR="009A736E">
        <w:rPr>
          <w:lang w:val="sl-SI"/>
        </w:rPr>
        <w:t xml:space="preserve"> – odgovor</w:t>
      </w:r>
    </w:p>
    <w:p w14:paraId="66CC3726" w14:textId="77777777" w:rsidR="009A736E" w:rsidRPr="009A736E" w:rsidRDefault="009A736E" w:rsidP="00DC6A71">
      <w:pPr>
        <w:pStyle w:val="ZADEVA"/>
        <w:rPr>
          <w:b w:val="0"/>
          <w:bCs/>
          <w:lang w:val="sl-SI"/>
        </w:rPr>
      </w:pPr>
      <w:r w:rsidRPr="009A736E">
        <w:rPr>
          <w:b w:val="0"/>
          <w:bCs/>
          <w:lang w:val="sl-SI"/>
        </w:rPr>
        <w:t xml:space="preserve">Zveza: </w:t>
      </w:r>
      <w:r>
        <w:rPr>
          <w:b w:val="0"/>
          <w:bCs/>
          <w:lang w:val="sl-SI"/>
        </w:rPr>
        <w:t xml:space="preserve">                   vaše elektronsko sporočilo z dne </w:t>
      </w:r>
    </w:p>
    <w:p w14:paraId="436C93D5" w14:textId="77777777" w:rsidR="00A51761" w:rsidRPr="009A736E" w:rsidRDefault="00A51761" w:rsidP="007D75CF">
      <w:pPr>
        <w:rPr>
          <w:bCs/>
          <w:lang w:val="sl-SI"/>
        </w:rPr>
      </w:pPr>
    </w:p>
    <w:p w14:paraId="377022DA" w14:textId="77777777" w:rsidR="007D75CF" w:rsidRPr="00202A77" w:rsidRDefault="009A736E" w:rsidP="009A736E">
      <w:pPr>
        <w:jc w:val="both"/>
        <w:rPr>
          <w:lang w:val="sl-SI"/>
        </w:rPr>
      </w:pPr>
      <w:r>
        <w:rPr>
          <w:lang w:val="sl-SI"/>
        </w:rPr>
        <w:t xml:space="preserve">Ministrstvo za javno upravo je prejelo vaše zaprosilo za pojasnilo, v katerem pojasnjujete, da ste </w:t>
      </w:r>
      <w:r w:rsidRPr="009A736E">
        <w:rPr>
          <w:lang w:val="sl-SI"/>
        </w:rPr>
        <w:t xml:space="preserve">v petek prejeli </w:t>
      </w:r>
      <w:r>
        <w:rPr>
          <w:lang w:val="sl-SI"/>
        </w:rPr>
        <w:t>stališče</w:t>
      </w:r>
      <w:r w:rsidRPr="009A736E">
        <w:rPr>
          <w:lang w:val="sl-SI"/>
        </w:rPr>
        <w:t xml:space="preserve"> glede (n</w:t>
      </w:r>
      <w:r w:rsidR="008329C2">
        <w:rPr>
          <w:lang w:val="sl-SI"/>
        </w:rPr>
        <w:t>e)</w:t>
      </w:r>
      <w:r>
        <w:rPr>
          <w:lang w:val="sl-SI"/>
        </w:rPr>
        <w:t>v</w:t>
      </w:r>
      <w:r w:rsidRPr="009A736E">
        <w:rPr>
          <w:lang w:val="sl-SI"/>
        </w:rPr>
        <w:t>račil</w:t>
      </w:r>
      <w:r>
        <w:rPr>
          <w:lang w:val="sl-SI"/>
        </w:rPr>
        <w:t>a</w:t>
      </w:r>
      <w:r w:rsidRPr="009A736E">
        <w:rPr>
          <w:lang w:val="sl-SI"/>
        </w:rPr>
        <w:t xml:space="preserve"> preveč izplačanih strošk</w:t>
      </w:r>
      <w:r>
        <w:rPr>
          <w:lang w:val="sl-SI"/>
        </w:rPr>
        <w:t>ov prevoza na delo in z dela</w:t>
      </w:r>
      <w:r w:rsidRPr="009A736E">
        <w:rPr>
          <w:lang w:val="sl-SI"/>
        </w:rPr>
        <w:t xml:space="preserve">. </w:t>
      </w:r>
      <w:r>
        <w:rPr>
          <w:lang w:val="sl-SI"/>
        </w:rPr>
        <w:t>Zanima vas,</w:t>
      </w:r>
      <w:r w:rsidRPr="009A736E">
        <w:rPr>
          <w:lang w:val="sl-SI"/>
        </w:rPr>
        <w:t xml:space="preserve"> kako </w:t>
      </w:r>
      <w:r w:rsidR="008329C2">
        <w:rPr>
          <w:lang w:val="sl-SI"/>
        </w:rPr>
        <w:t xml:space="preserve">ravnati v primerih, ko so </w:t>
      </w:r>
      <w:r w:rsidRPr="009A736E">
        <w:rPr>
          <w:lang w:val="sl-SI"/>
        </w:rPr>
        <w:t>javnimi uslužbenci</w:t>
      </w:r>
      <w:r w:rsidR="008329C2">
        <w:rPr>
          <w:lang w:val="sl-SI"/>
        </w:rPr>
        <w:t xml:space="preserve"> </w:t>
      </w:r>
      <w:r w:rsidRPr="009A736E">
        <w:rPr>
          <w:lang w:val="sl-SI"/>
        </w:rPr>
        <w:t>preveč izplačane zneske</w:t>
      </w:r>
      <w:r w:rsidR="008329C2">
        <w:rPr>
          <w:lang w:val="sl-SI"/>
        </w:rPr>
        <w:t xml:space="preserve"> povračila stroškov prevoza na delo in z dela</w:t>
      </w:r>
      <w:r w:rsidRPr="009A736E">
        <w:rPr>
          <w:lang w:val="sl-SI"/>
        </w:rPr>
        <w:t xml:space="preserve"> že vrnili oz</w:t>
      </w:r>
      <w:r>
        <w:rPr>
          <w:lang w:val="sl-SI"/>
        </w:rPr>
        <w:t>iroma</w:t>
      </w:r>
      <w:r w:rsidR="00D65B60">
        <w:rPr>
          <w:lang w:val="sl-SI"/>
        </w:rPr>
        <w:t xml:space="preserve"> ko </w:t>
      </w:r>
      <w:r w:rsidR="008329C2">
        <w:rPr>
          <w:lang w:val="sl-SI"/>
        </w:rPr>
        <w:t>javnimi uslužbenci</w:t>
      </w:r>
      <w:r w:rsidR="00D65B60">
        <w:rPr>
          <w:lang w:val="sl-SI"/>
        </w:rPr>
        <w:t xml:space="preserve"> </w:t>
      </w:r>
      <w:r>
        <w:rPr>
          <w:lang w:val="sl-SI"/>
        </w:rPr>
        <w:t xml:space="preserve">preveč izplačane zneske </w:t>
      </w:r>
      <w:r w:rsidR="008329C2" w:rsidRPr="008329C2">
        <w:rPr>
          <w:lang w:val="sl-SI"/>
        </w:rPr>
        <w:t xml:space="preserve">povračila stroškov prevoza na delo in z dela </w:t>
      </w:r>
      <w:r>
        <w:rPr>
          <w:lang w:val="sl-SI"/>
        </w:rPr>
        <w:t>še</w:t>
      </w:r>
      <w:r w:rsidRPr="009A736E">
        <w:rPr>
          <w:lang w:val="sl-SI"/>
        </w:rPr>
        <w:t xml:space="preserve"> vedno vračajo. </w:t>
      </w:r>
    </w:p>
    <w:p w14:paraId="63F5E22E" w14:textId="77777777" w:rsidR="00F57FED" w:rsidRDefault="00F57FED" w:rsidP="007D75CF">
      <w:pPr>
        <w:rPr>
          <w:lang w:val="sl-SI"/>
        </w:rPr>
      </w:pPr>
    </w:p>
    <w:p w14:paraId="6AF2E882" w14:textId="77777777" w:rsidR="009A736E" w:rsidRDefault="009A736E" w:rsidP="009A736E">
      <w:pPr>
        <w:jc w:val="both"/>
        <w:rPr>
          <w:lang w:val="sl-SI"/>
        </w:rPr>
      </w:pPr>
      <w:r w:rsidRPr="009A736E">
        <w:rPr>
          <w:lang w:val="sl-SI"/>
        </w:rPr>
        <w:t>Ministrstvo za javno upravo pojasnjuje, da lahko v okviru svojih pristojnosti posreduje le pojasnila glede izvajanja predpisov, ni pa pristojno za razlago določb zakonov ali kolektivnih pogodb. Ob tem poudarjamo, da so navedena pojasnila lahko v pomoč strokovni službi in delodajalcu, ki odloča o pravicah javnih uslužbencev na podlagi zakona, podzakonskega akta ali kolektivne pogodbe, še vedno pa je odločanje v konkretnem primeru v pristojnosti delodajalca</w:t>
      </w:r>
      <w:r>
        <w:rPr>
          <w:lang w:val="sl-SI"/>
        </w:rPr>
        <w:t>.</w:t>
      </w:r>
    </w:p>
    <w:p w14:paraId="03CEAF5A" w14:textId="77777777" w:rsidR="009A736E" w:rsidRDefault="009A736E" w:rsidP="007D75CF">
      <w:pPr>
        <w:rPr>
          <w:lang w:val="sl-SI"/>
        </w:rPr>
      </w:pPr>
    </w:p>
    <w:p w14:paraId="2B29C75E" w14:textId="77777777" w:rsidR="00C17226" w:rsidRDefault="009A736E" w:rsidP="009A736E">
      <w:pPr>
        <w:spacing w:line="260" w:lineRule="atLeast"/>
        <w:jc w:val="both"/>
        <w:rPr>
          <w:lang w:val="sl-SI"/>
        </w:rPr>
      </w:pPr>
      <w:r>
        <w:rPr>
          <w:rFonts w:cs="Arial"/>
          <w:color w:val="000000"/>
          <w:szCs w:val="20"/>
          <w:lang w:val="sl-SI" w:eastAsia="sl-SI"/>
        </w:rPr>
        <w:t xml:space="preserve">Ministrstvo </w:t>
      </w:r>
      <w:r w:rsidR="00A51761">
        <w:rPr>
          <w:rFonts w:cs="Arial"/>
          <w:color w:val="000000"/>
          <w:szCs w:val="20"/>
          <w:lang w:val="sl-SI" w:eastAsia="sl-SI"/>
        </w:rPr>
        <w:t>za javno upravo</w:t>
      </w:r>
      <w:r w:rsidRPr="007E038C">
        <w:rPr>
          <w:rFonts w:cs="Arial"/>
          <w:color w:val="000000"/>
          <w:szCs w:val="20"/>
          <w:lang w:val="sl-SI" w:eastAsia="sl-SI"/>
        </w:rPr>
        <w:t xml:space="preserve"> </w:t>
      </w:r>
      <w:r w:rsidR="00A51761">
        <w:rPr>
          <w:rFonts w:cs="Arial"/>
          <w:color w:val="000000"/>
          <w:szCs w:val="20"/>
          <w:lang w:val="sl-SI" w:eastAsia="sl-SI"/>
        </w:rPr>
        <w:t xml:space="preserve">predlaga, </w:t>
      </w:r>
      <w:r w:rsidRPr="007E038C">
        <w:rPr>
          <w:rFonts w:cs="Arial"/>
          <w:color w:val="000000"/>
          <w:szCs w:val="20"/>
          <w:lang w:val="sl-SI" w:eastAsia="sl-SI"/>
        </w:rPr>
        <w:t xml:space="preserve">da delodajalci </w:t>
      </w:r>
      <w:r>
        <w:rPr>
          <w:rFonts w:cs="Arial"/>
          <w:color w:val="000000"/>
          <w:szCs w:val="20"/>
          <w:lang w:val="sl-SI" w:eastAsia="sl-SI"/>
        </w:rPr>
        <w:t>v</w:t>
      </w:r>
      <w:r w:rsidRPr="007E038C">
        <w:rPr>
          <w:rFonts w:cs="Arial"/>
          <w:color w:val="000000"/>
          <w:szCs w:val="20"/>
          <w:lang w:val="sl-SI" w:eastAsia="sl-SI"/>
        </w:rPr>
        <w:t xml:space="preserve"> primerih, ko so </w:t>
      </w:r>
      <w:r w:rsidR="00A51761">
        <w:rPr>
          <w:rFonts w:cs="Arial"/>
          <w:color w:val="000000"/>
          <w:szCs w:val="20"/>
          <w:lang w:val="sl-SI" w:eastAsia="sl-SI"/>
        </w:rPr>
        <w:t xml:space="preserve">z javnimi uslužbenci </w:t>
      </w:r>
      <w:r w:rsidRPr="007E038C">
        <w:rPr>
          <w:rFonts w:cs="Arial"/>
          <w:color w:val="000000"/>
          <w:szCs w:val="20"/>
          <w:lang w:val="sl-SI" w:eastAsia="sl-SI"/>
        </w:rPr>
        <w:t>že bili sklenjeni dogovori o načinu vračila preveč izplačanih stroškov prevoza na delo in z dela</w:t>
      </w:r>
      <w:r w:rsidR="00A51761">
        <w:rPr>
          <w:rFonts w:cs="Arial"/>
          <w:color w:val="000000"/>
          <w:szCs w:val="20"/>
          <w:lang w:val="sl-SI" w:eastAsia="sl-SI"/>
        </w:rPr>
        <w:t xml:space="preserve">, </w:t>
      </w:r>
      <w:r w:rsidR="00A51761" w:rsidRPr="007E038C">
        <w:rPr>
          <w:rFonts w:cs="Arial"/>
          <w:color w:val="000000"/>
          <w:szCs w:val="20"/>
          <w:lang w:val="sl-SI" w:eastAsia="sl-SI"/>
        </w:rPr>
        <w:t>sklenjen</w:t>
      </w:r>
      <w:r w:rsidR="00A51761">
        <w:rPr>
          <w:rFonts w:cs="Arial"/>
          <w:color w:val="000000"/>
          <w:szCs w:val="20"/>
          <w:lang w:val="sl-SI" w:eastAsia="sl-SI"/>
        </w:rPr>
        <w:t>e</w:t>
      </w:r>
      <w:r w:rsidR="00A51761" w:rsidRPr="007E038C">
        <w:rPr>
          <w:rFonts w:cs="Arial"/>
          <w:color w:val="000000"/>
          <w:szCs w:val="20"/>
          <w:lang w:val="sl-SI" w:eastAsia="sl-SI"/>
        </w:rPr>
        <w:t xml:space="preserve"> dogovor</w:t>
      </w:r>
      <w:r w:rsidR="00A51761">
        <w:rPr>
          <w:rFonts w:cs="Arial"/>
          <w:color w:val="000000"/>
          <w:szCs w:val="20"/>
          <w:lang w:val="sl-SI" w:eastAsia="sl-SI"/>
        </w:rPr>
        <w:t>e</w:t>
      </w:r>
      <w:r w:rsidR="00A51761" w:rsidRPr="007E038C">
        <w:rPr>
          <w:rFonts w:cs="Arial"/>
          <w:color w:val="000000"/>
          <w:szCs w:val="20"/>
          <w:lang w:val="sl-SI" w:eastAsia="sl-SI"/>
        </w:rPr>
        <w:t xml:space="preserve"> o načinu vračila preveč izplačanih stroškov prevoza na delo in z dela izvršijo</w:t>
      </w:r>
      <w:r w:rsidR="00A51761">
        <w:rPr>
          <w:rFonts w:cs="Arial"/>
          <w:color w:val="000000"/>
          <w:szCs w:val="20"/>
          <w:lang w:val="sl-SI" w:eastAsia="sl-SI"/>
        </w:rPr>
        <w:t>.</w:t>
      </w:r>
      <w:r w:rsidR="00A51761" w:rsidRPr="00A51761">
        <w:rPr>
          <w:lang w:val="sl-SI"/>
        </w:rPr>
        <w:t xml:space="preserve"> </w:t>
      </w:r>
    </w:p>
    <w:p w14:paraId="7CD23969" w14:textId="77777777" w:rsidR="00C17226" w:rsidRDefault="00C17226" w:rsidP="009A736E">
      <w:pPr>
        <w:spacing w:line="260" w:lineRule="atLeast"/>
        <w:jc w:val="both"/>
        <w:rPr>
          <w:lang w:val="sl-SI"/>
        </w:rPr>
      </w:pPr>
    </w:p>
    <w:p w14:paraId="27F1704D" w14:textId="77777777" w:rsidR="008329C2" w:rsidRDefault="00A51761" w:rsidP="009A736E">
      <w:pPr>
        <w:spacing w:line="260" w:lineRule="atLeast"/>
        <w:jc w:val="both"/>
        <w:rPr>
          <w:rFonts w:cs="Arial"/>
          <w:color w:val="000000"/>
          <w:szCs w:val="20"/>
          <w:lang w:val="sl-SI" w:eastAsia="sl-SI"/>
        </w:rPr>
      </w:pPr>
      <w:r>
        <w:rPr>
          <w:lang w:val="sl-SI"/>
        </w:rPr>
        <w:t>Enako predlagamo tudi</w:t>
      </w:r>
      <w:r w:rsidRPr="00A51761">
        <w:rPr>
          <w:rFonts w:cs="Arial"/>
          <w:color w:val="000000"/>
          <w:szCs w:val="20"/>
          <w:lang w:val="sl-SI" w:eastAsia="sl-SI"/>
        </w:rPr>
        <w:t xml:space="preserve"> v primerih obročnega plačila preveč izplačanih stroškov prevoza na delo in z dela, ko javni uslužbenci še niso vrnili vseh obrokov</w:t>
      </w:r>
      <w:r>
        <w:rPr>
          <w:rFonts w:cs="Arial"/>
          <w:color w:val="000000"/>
          <w:szCs w:val="20"/>
          <w:lang w:val="sl-SI" w:eastAsia="sl-SI"/>
        </w:rPr>
        <w:t xml:space="preserve">, ki so se jih zavezali vrniti v </w:t>
      </w:r>
      <w:r w:rsidRPr="00A51761">
        <w:rPr>
          <w:rFonts w:cs="Arial"/>
          <w:color w:val="000000"/>
          <w:szCs w:val="20"/>
          <w:lang w:val="sl-SI" w:eastAsia="sl-SI"/>
        </w:rPr>
        <w:t>dogovor</w:t>
      </w:r>
      <w:r>
        <w:rPr>
          <w:rFonts w:cs="Arial"/>
          <w:color w:val="000000"/>
          <w:szCs w:val="20"/>
          <w:lang w:val="sl-SI" w:eastAsia="sl-SI"/>
        </w:rPr>
        <w:t>ih</w:t>
      </w:r>
      <w:r w:rsidRPr="00A51761">
        <w:rPr>
          <w:rFonts w:cs="Arial"/>
          <w:color w:val="000000"/>
          <w:szCs w:val="20"/>
          <w:lang w:val="sl-SI" w:eastAsia="sl-SI"/>
        </w:rPr>
        <w:t xml:space="preserve"> o načinu vračila preveč izplačanih stroškov prevoza na delo in z dela</w:t>
      </w:r>
      <w:r>
        <w:rPr>
          <w:rFonts w:cs="Arial"/>
          <w:color w:val="000000"/>
          <w:szCs w:val="20"/>
          <w:lang w:val="sl-SI" w:eastAsia="sl-SI"/>
        </w:rPr>
        <w:t>.</w:t>
      </w:r>
      <w:r w:rsidR="008329C2">
        <w:rPr>
          <w:rFonts w:cs="Arial"/>
          <w:color w:val="000000"/>
          <w:szCs w:val="20"/>
          <w:lang w:val="sl-SI" w:eastAsia="sl-SI"/>
        </w:rPr>
        <w:t xml:space="preserve"> </w:t>
      </w:r>
    </w:p>
    <w:p w14:paraId="746DF6E3" w14:textId="77777777" w:rsidR="008329C2" w:rsidRDefault="008329C2" w:rsidP="009A736E">
      <w:pPr>
        <w:spacing w:line="260" w:lineRule="atLeast"/>
        <w:jc w:val="both"/>
        <w:rPr>
          <w:rFonts w:cs="Arial"/>
          <w:color w:val="000000"/>
          <w:szCs w:val="20"/>
          <w:lang w:val="sl-SI" w:eastAsia="sl-SI"/>
        </w:rPr>
      </w:pPr>
    </w:p>
    <w:p w14:paraId="39A55628" w14:textId="77777777" w:rsidR="009A736E" w:rsidRDefault="00A51761" w:rsidP="009A736E">
      <w:pPr>
        <w:spacing w:line="260" w:lineRule="atLeast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Če so bili postopki pred pristojnimi sodišči, ker javni uslužbenci niso podpisali </w:t>
      </w:r>
      <w:r w:rsidR="009A736E" w:rsidRPr="007E038C">
        <w:rPr>
          <w:rFonts w:cs="Arial"/>
          <w:color w:val="000000"/>
          <w:szCs w:val="20"/>
          <w:lang w:val="sl-SI" w:eastAsia="sl-SI"/>
        </w:rPr>
        <w:t>dogovor</w:t>
      </w:r>
      <w:r>
        <w:rPr>
          <w:rFonts w:cs="Arial"/>
          <w:color w:val="000000"/>
          <w:szCs w:val="20"/>
          <w:lang w:val="sl-SI" w:eastAsia="sl-SI"/>
        </w:rPr>
        <w:t>ov</w:t>
      </w:r>
      <w:r w:rsidRPr="00A51761">
        <w:rPr>
          <w:rFonts w:cs="Arial"/>
          <w:color w:val="000000"/>
          <w:szCs w:val="20"/>
          <w:lang w:val="sl-SI" w:eastAsia="sl-SI"/>
        </w:rPr>
        <w:t xml:space="preserve"> </w:t>
      </w:r>
      <w:r w:rsidRPr="007E038C">
        <w:rPr>
          <w:rFonts w:cs="Arial"/>
          <w:color w:val="000000"/>
          <w:szCs w:val="20"/>
          <w:lang w:val="sl-SI" w:eastAsia="sl-SI"/>
        </w:rPr>
        <w:t>o načinu vračila preveč izplačanih stroškov prevoza na delo in z dela</w:t>
      </w:r>
      <w:r>
        <w:rPr>
          <w:rFonts w:cs="Arial"/>
          <w:color w:val="000000"/>
          <w:szCs w:val="20"/>
          <w:lang w:val="sl-SI" w:eastAsia="sl-SI"/>
        </w:rPr>
        <w:t xml:space="preserve"> in so bile </w:t>
      </w:r>
      <w:r w:rsidR="009A736E" w:rsidRPr="007E038C">
        <w:rPr>
          <w:rFonts w:cs="Arial"/>
          <w:color w:val="000000"/>
          <w:szCs w:val="20"/>
          <w:lang w:val="sl-SI" w:eastAsia="sl-SI"/>
        </w:rPr>
        <w:t>posledično v</w:t>
      </w:r>
      <w:r>
        <w:rPr>
          <w:rFonts w:cs="Arial"/>
          <w:color w:val="000000"/>
          <w:szCs w:val="20"/>
          <w:lang w:val="sl-SI" w:eastAsia="sl-SI"/>
        </w:rPr>
        <w:t>ložene</w:t>
      </w:r>
      <w:r w:rsidR="009A736E" w:rsidRPr="007E038C">
        <w:rPr>
          <w:rFonts w:cs="Arial"/>
          <w:color w:val="000000"/>
          <w:szCs w:val="20"/>
          <w:lang w:val="sl-SI" w:eastAsia="sl-SI"/>
        </w:rPr>
        <w:t xml:space="preserve"> tožbe, že pravnomočno zaključeni, </w:t>
      </w:r>
      <w:r>
        <w:rPr>
          <w:rFonts w:cs="Arial"/>
          <w:color w:val="000000"/>
          <w:szCs w:val="20"/>
          <w:lang w:val="sl-SI" w:eastAsia="sl-SI"/>
        </w:rPr>
        <w:t xml:space="preserve">se izvršijo tudi </w:t>
      </w:r>
      <w:r w:rsidR="009A736E" w:rsidRPr="007E038C">
        <w:rPr>
          <w:rFonts w:cs="Arial"/>
          <w:color w:val="000000"/>
          <w:szCs w:val="20"/>
          <w:lang w:val="sl-SI" w:eastAsia="sl-SI"/>
        </w:rPr>
        <w:t xml:space="preserve">pravnomočne odločitve </w:t>
      </w:r>
      <w:r>
        <w:rPr>
          <w:rFonts w:cs="Arial"/>
          <w:color w:val="000000"/>
          <w:szCs w:val="20"/>
          <w:lang w:val="sl-SI" w:eastAsia="sl-SI"/>
        </w:rPr>
        <w:t xml:space="preserve">teh </w:t>
      </w:r>
      <w:r w:rsidR="009A736E" w:rsidRPr="007E038C">
        <w:rPr>
          <w:rFonts w:cs="Arial"/>
          <w:color w:val="000000"/>
          <w:szCs w:val="20"/>
          <w:lang w:val="sl-SI" w:eastAsia="sl-SI"/>
        </w:rPr>
        <w:t>sodišč.</w:t>
      </w:r>
    </w:p>
    <w:p w14:paraId="16E70165" w14:textId="77777777" w:rsidR="00A51761" w:rsidRDefault="00A51761" w:rsidP="009A736E">
      <w:pPr>
        <w:spacing w:line="260" w:lineRule="atLeast"/>
        <w:jc w:val="both"/>
        <w:rPr>
          <w:rFonts w:cs="Arial"/>
          <w:color w:val="000000"/>
          <w:szCs w:val="20"/>
          <w:lang w:val="sl-SI" w:eastAsia="sl-SI"/>
        </w:rPr>
      </w:pPr>
    </w:p>
    <w:p w14:paraId="372D3065" w14:textId="77777777" w:rsidR="00C17226" w:rsidRDefault="00A51761" w:rsidP="00A51761">
      <w:pPr>
        <w:spacing w:line="260" w:lineRule="atLeast"/>
        <w:jc w:val="both"/>
        <w:rPr>
          <w:rFonts w:cs="Arial"/>
          <w:color w:val="000000"/>
          <w:szCs w:val="20"/>
          <w:lang w:val="sl-SI" w:eastAsia="sl-SI"/>
        </w:rPr>
      </w:pPr>
      <w:r w:rsidRPr="007E038C">
        <w:rPr>
          <w:rFonts w:cs="Arial"/>
          <w:color w:val="000000"/>
          <w:szCs w:val="20"/>
          <w:lang w:val="sl-SI" w:eastAsia="sl-SI"/>
        </w:rPr>
        <w:t>Predlagamo</w:t>
      </w:r>
      <w:r>
        <w:rPr>
          <w:rFonts w:cs="Arial"/>
          <w:color w:val="000000"/>
          <w:szCs w:val="20"/>
          <w:lang w:val="sl-SI" w:eastAsia="sl-SI"/>
        </w:rPr>
        <w:t xml:space="preserve"> pa</w:t>
      </w:r>
      <w:r w:rsidRPr="007E038C">
        <w:rPr>
          <w:rFonts w:cs="Arial"/>
          <w:color w:val="000000"/>
          <w:szCs w:val="20"/>
          <w:lang w:val="sl-SI" w:eastAsia="sl-SI"/>
        </w:rPr>
        <w:t xml:space="preserve">, da delodajalci v sodnih postopkih, ki so še v teku, nanašajo </w:t>
      </w:r>
      <w:r>
        <w:rPr>
          <w:rFonts w:cs="Arial"/>
          <w:color w:val="000000"/>
          <w:szCs w:val="20"/>
          <w:lang w:val="sl-SI" w:eastAsia="sl-SI"/>
        </w:rPr>
        <w:t xml:space="preserve">pa se </w:t>
      </w:r>
      <w:r w:rsidRPr="007E038C">
        <w:rPr>
          <w:rFonts w:cs="Arial"/>
          <w:color w:val="000000"/>
          <w:szCs w:val="20"/>
          <w:lang w:val="sl-SI" w:eastAsia="sl-SI"/>
        </w:rPr>
        <w:t xml:space="preserve">na napačno izplačilo stroškov prevoza na delo in z dela, ki je posledica nezakonito določenih stroškov prevoza na delo in z dela v primeru, ko ne gre za računsko, računalniško napako ali pomoto, tožbe </w:t>
      </w:r>
      <w:r w:rsidR="00C17226">
        <w:rPr>
          <w:rFonts w:cs="Arial"/>
          <w:color w:val="000000"/>
          <w:szCs w:val="20"/>
          <w:lang w:val="sl-SI" w:eastAsia="sl-SI"/>
        </w:rPr>
        <w:t xml:space="preserve">vložene pred pristojnimi sodišči </w:t>
      </w:r>
      <w:r w:rsidRPr="007E038C">
        <w:rPr>
          <w:rFonts w:cs="Arial"/>
          <w:color w:val="000000"/>
          <w:szCs w:val="20"/>
          <w:lang w:val="sl-SI" w:eastAsia="sl-SI"/>
        </w:rPr>
        <w:t xml:space="preserve">umaknejo. </w:t>
      </w:r>
    </w:p>
    <w:p w14:paraId="5BA66F14" w14:textId="77777777" w:rsidR="00C17226" w:rsidRDefault="00C17226" w:rsidP="00A51761">
      <w:pPr>
        <w:spacing w:line="260" w:lineRule="atLeast"/>
        <w:jc w:val="both"/>
        <w:rPr>
          <w:rFonts w:cs="Arial"/>
          <w:color w:val="000000"/>
          <w:szCs w:val="20"/>
          <w:lang w:val="sl-SI" w:eastAsia="sl-SI"/>
        </w:rPr>
      </w:pPr>
    </w:p>
    <w:p w14:paraId="1B002AAF" w14:textId="77777777" w:rsidR="00A51761" w:rsidRDefault="00A51761" w:rsidP="00A51761">
      <w:pPr>
        <w:spacing w:line="260" w:lineRule="atLeast"/>
        <w:jc w:val="both"/>
        <w:rPr>
          <w:rFonts w:cs="Arial"/>
          <w:color w:val="000000"/>
          <w:szCs w:val="20"/>
          <w:lang w:val="sl-SI" w:eastAsia="sl-SI"/>
        </w:rPr>
      </w:pPr>
      <w:r w:rsidRPr="007E038C">
        <w:rPr>
          <w:rFonts w:cs="Arial"/>
          <w:color w:val="000000"/>
          <w:szCs w:val="20"/>
          <w:lang w:val="sl-SI" w:eastAsia="sl-SI"/>
        </w:rPr>
        <w:t xml:space="preserve">Prav tako predlagamo, da delodajalci ne sklepajo novih dogovorov o načinu vračila preveč izplačanih plač in ne vlagajo tožb v primerih, ko je za napačno izplačilo stroškov prevoza na delo </w:t>
      </w:r>
      <w:r w:rsidRPr="007E038C">
        <w:rPr>
          <w:rFonts w:cs="Arial"/>
          <w:color w:val="000000"/>
          <w:szCs w:val="20"/>
          <w:lang w:val="sl-SI" w:eastAsia="sl-SI"/>
        </w:rPr>
        <w:lastRenderedPageBreak/>
        <w:t>in z dela odgovoren delodajalec sam, razen če je šlo za računalniško, računsko napako ali pomoto.</w:t>
      </w:r>
    </w:p>
    <w:p w14:paraId="70723BEF" w14:textId="77777777" w:rsidR="007E6DC5" w:rsidRDefault="007E6DC5" w:rsidP="007D75CF">
      <w:pPr>
        <w:rPr>
          <w:lang w:val="sl-SI"/>
        </w:rPr>
      </w:pPr>
    </w:p>
    <w:p w14:paraId="69724126" w14:textId="77777777" w:rsidR="00C17226" w:rsidRPr="00202A77" w:rsidRDefault="00C17226" w:rsidP="007D75CF">
      <w:pPr>
        <w:rPr>
          <w:lang w:val="sl-SI"/>
        </w:rPr>
      </w:pPr>
    </w:p>
    <w:p w14:paraId="5F3A3C6C" w14:textId="77777777" w:rsidR="007D75CF" w:rsidRPr="00202A77" w:rsidRDefault="007D75CF" w:rsidP="007D75CF">
      <w:pPr>
        <w:rPr>
          <w:lang w:val="sl-SI"/>
        </w:rPr>
      </w:pPr>
      <w:r w:rsidRPr="00202A77">
        <w:rPr>
          <w:lang w:val="sl-SI"/>
        </w:rPr>
        <w:t>S spoštovanjem,</w:t>
      </w:r>
    </w:p>
    <w:p w14:paraId="582CF178" w14:textId="77777777" w:rsidR="009A736E" w:rsidRPr="00202A77" w:rsidRDefault="009A736E" w:rsidP="007D75CF">
      <w:pPr>
        <w:rPr>
          <w:lang w:val="sl-SI"/>
        </w:rPr>
      </w:pPr>
    </w:p>
    <w:p w14:paraId="4F387A8F" w14:textId="77777777" w:rsidR="008329C2" w:rsidRDefault="008329C2" w:rsidP="003E1C74">
      <w:pPr>
        <w:pStyle w:val="podpisi"/>
        <w:rPr>
          <w:lang w:val="sl-SI"/>
        </w:rPr>
      </w:pPr>
    </w:p>
    <w:p w14:paraId="44C2A45A" w14:textId="77777777" w:rsidR="007D75CF" w:rsidRPr="00202A77" w:rsidRDefault="003E1C74" w:rsidP="003E1C74">
      <w:pPr>
        <w:pStyle w:val="podpisi"/>
        <w:rPr>
          <w:lang w:val="sl-SI"/>
        </w:rPr>
      </w:pPr>
      <w:r w:rsidRPr="00202A77">
        <w:rPr>
          <w:lang w:val="sl-SI"/>
        </w:rPr>
        <w:tab/>
      </w:r>
      <w:r w:rsidR="009A736E">
        <w:rPr>
          <w:lang w:val="sl-SI"/>
        </w:rPr>
        <w:t xml:space="preserve">            Peter Pogačar</w:t>
      </w:r>
    </w:p>
    <w:p w14:paraId="7A27F9D1" w14:textId="77777777" w:rsidR="009A736E" w:rsidRDefault="003E1C74" w:rsidP="003E1C74">
      <w:pPr>
        <w:pStyle w:val="podpisi"/>
        <w:rPr>
          <w:lang w:val="sl-SI"/>
        </w:rPr>
      </w:pPr>
      <w:r w:rsidRPr="00202A77">
        <w:rPr>
          <w:lang w:val="sl-SI"/>
        </w:rPr>
        <w:tab/>
      </w:r>
      <w:r w:rsidR="009A736E">
        <w:rPr>
          <w:lang w:val="sl-SI"/>
        </w:rPr>
        <w:t xml:space="preserve">          generalni direkto</w:t>
      </w:r>
      <w:r w:rsidR="00E47075">
        <w:rPr>
          <w:lang w:val="sl-SI"/>
        </w:rPr>
        <w:t>r</w:t>
      </w:r>
    </w:p>
    <w:p w14:paraId="6AA7C10E" w14:textId="77777777" w:rsidR="008329C2" w:rsidRDefault="008329C2" w:rsidP="003E1C74">
      <w:pPr>
        <w:pStyle w:val="podpisi"/>
        <w:rPr>
          <w:lang w:val="sl-SI"/>
        </w:rPr>
      </w:pPr>
    </w:p>
    <w:p w14:paraId="40A63949" w14:textId="77777777" w:rsidR="008329C2" w:rsidRDefault="008329C2" w:rsidP="003E1C74">
      <w:pPr>
        <w:pStyle w:val="podpisi"/>
        <w:rPr>
          <w:lang w:val="sl-SI"/>
        </w:rPr>
      </w:pPr>
    </w:p>
    <w:p w14:paraId="43F08162" w14:textId="77777777" w:rsidR="008329C2" w:rsidRDefault="008329C2" w:rsidP="003E1C74">
      <w:pPr>
        <w:pStyle w:val="podpisi"/>
        <w:rPr>
          <w:lang w:val="sl-SI"/>
        </w:rPr>
      </w:pPr>
    </w:p>
    <w:p w14:paraId="7CA05A99" w14:textId="77777777" w:rsidR="008329C2" w:rsidRDefault="008329C2" w:rsidP="003E1C74">
      <w:pPr>
        <w:pStyle w:val="podpisi"/>
        <w:rPr>
          <w:lang w:val="sl-SI"/>
        </w:rPr>
      </w:pPr>
    </w:p>
    <w:p w14:paraId="2EC0A328" w14:textId="77777777" w:rsidR="009A736E" w:rsidRDefault="009A736E" w:rsidP="003E1C74">
      <w:pPr>
        <w:pStyle w:val="podpisi"/>
        <w:rPr>
          <w:lang w:val="sl-SI"/>
        </w:rPr>
      </w:pPr>
      <w:r>
        <w:rPr>
          <w:lang w:val="sl-SI"/>
        </w:rPr>
        <w:t>P</w:t>
      </w:r>
      <w:r w:rsidR="008329C2">
        <w:rPr>
          <w:lang w:val="sl-SI"/>
        </w:rPr>
        <w:t>o</w:t>
      </w:r>
      <w:r>
        <w:rPr>
          <w:lang w:val="sl-SI"/>
        </w:rPr>
        <w:t>slano:</w:t>
      </w:r>
    </w:p>
    <w:p w14:paraId="2F400DE0" w14:textId="77777777" w:rsidR="009A736E" w:rsidRPr="00202A77" w:rsidRDefault="009A736E" w:rsidP="003E1C74">
      <w:pPr>
        <w:pStyle w:val="podpisi"/>
        <w:rPr>
          <w:lang w:val="sl-SI"/>
        </w:rPr>
      </w:pPr>
      <w:r>
        <w:rPr>
          <w:lang w:val="sl-SI"/>
        </w:rPr>
        <w:t>- naslovniku po e-pošti</w:t>
      </w:r>
    </w:p>
    <w:sectPr w:rsidR="009A736E" w:rsidRPr="00202A77" w:rsidSect="00956B99">
      <w:headerReference w:type="default" r:id="rId7"/>
      <w:footerReference w:type="default" r:id="rId8"/>
      <w:headerReference w:type="first" r:id="rId9"/>
      <w:pgSz w:w="11900" w:h="16840" w:code="9"/>
      <w:pgMar w:top="1134" w:right="1701" w:bottom="1134" w:left="1701" w:header="116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BFE7B" w14:textId="77777777" w:rsidR="009A736E" w:rsidRDefault="009A736E">
      <w:r>
        <w:separator/>
      </w:r>
    </w:p>
  </w:endnote>
  <w:endnote w:type="continuationSeparator" w:id="0">
    <w:p w14:paraId="5A47E4F5" w14:textId="77777777" w:rsidR="009A736E" w:rsidRDefault="009A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8052218"/>
      <w:docPartObj>
        <w:docPartGallery w:val="Page Numbers (Bottom of Page)"/>
        <w:docPartUnique/>
      </w:docPartObj>
    </w:sdtPr>
    <w:sdtEndPr/>
    <w:sdtContent>
      <w:p w14:paraId="608B87DB" w14:textId="77777777" w:rsidR="008329C2" w:rsidRDefault="008329C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63E7D1AB" w14:textId="77777777" w:rsidR="00C75F77" w:rsidRDefault="00C75F7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67C67" w14:textId="77777777" w:rsidR="009A736E" w:rsidRDefault="009A736E">
      <w:r>
        <w:separator/>
      </w:r>
    </w:p>
  </w:footnote>
  <w:footnote w:type="continuationSeparator" w:id="0">
    <w:p w14:paraId="1088B9D4" w14:textId="77777777" w:rsidR="009A736E" w:rsidRDefault="009A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6600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0" w:type="auto"/>
      <w:tblInd w:w="-876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8"/>
      <w:gridCol w:w="4644"/>
    </w:tblGrid>
    <w:tr w:rsidR="00956B99" w:rsidRPr="00B8505D" w14:paraId="20CCF735" w14:textId="77777777" w:rsidTr="00956B99">
      <w:trPr>
        <w:trHeight w:val="980"/>
      </w:trPr>
      <w:tc>
        <w:tcPr>
          <w:tcW w:w="678" w:type="dxa"/>
        </w:tcPr>
        <w:p w14:paraId="5981CC15" w14:textId="77777777" w:rsidR="00956B99" w:rsidRDefault="00956B99" w:rsidP="00956B9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72347AB3" wp14:editId="62542C0C">
                <wp:extent cx="293595" cy="383540"/>
                <wp:effectExtent l="0" t="0" r="0" b="0"/>
                <wp:docPr id="3" name="Slika 3" descr="Grb Republike Slovenij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Grb Republike Slovenije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/>
                      </pic:blipFill>
                      <pic:spPr bwMode="auto">
                        <a:xfrm>
                          <a:off x="0" y="0"/>
                          <a:ext cx="294762" cy="385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37F164C" w14:textId="77777777" w:rsidR="00956B99" w:rsidRDefault="00956B99" w:rsidP="00956B9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1D874531" w14:textId="77777777" w:rsidR="00956B99" w:rsidRPr="008F4AF5" w:rsidRDefault="00956B99" w:rsidP="00956B99">
          <w:pPr>
            <w:autoSpaceDE w:val="0"/>
            <w:autoSpaceDN w:val="0"/>
            <w:adjustRightInd w:val="0"/>
            <w:spacing w:line="240" w:lineRule="auto"/>
            <w:ind w:left="102" w:hanging="45"/>
            <w:rPr>
              <w:rFonts w:ascii="Republika" w:hAnsi="Republika" w:cs="Republika"/>
              <w:color w:val="000000" w:themeColor="text1"/>
              <w:szCs w:val="20"/>
              <w:lang w:val="it-IT"/>
            </w:rPr>
          </w:pPr>
          <w:r w:rsidRPr="008F4AF5">
            <w:rPr>
              <w:rFonts w:ascii="Republika" w:hAnsi="Republika" w:cs="Republika"/>
              <w:color w:val="000000" w:themeColor="text1"/>
              <w:szCs w:val="20"/>
              <w:lang w:val="it-IT"/>
            </w:rPr>
            <w:t>REPUBLIKA SLOVENIJA</w:t>
          </w:r>
        </w:p>
        <w:p w14:paraId="69762BA2" w14:textId="77777777" w:rsidR="00956B99" w:rsidRPr="008F4AF5" w:rsidRDefault="00956B99" w:rsidP="00956B99">
          <w:pPr>
            <w:autoSpaceDE w:val="0"/>
            <w:autoSpaceDN w:val="0"/>
            <w:adjustRightInd w:val="0"/>
            <w:spacing w:line="240" w:lineRule="auto"/>
            <w:ind w:left="102" w:hanging="45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8F4AF5"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/>
            </w:rPr>
            <w:t>MINISTRSTVO ZA JAVNO UPRAVO</w:t>
          </w:r>
          <w:r w:rsidRPr="008F4AF5"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/>
            </w:rPr>
            <w:br/>
          </w:r>
        </w:p>
        <w:p w14:paraId="7574E6F3" w14:textId="24EFEE99" w:rsidR="00956B99" w:rsidRPr="00B8505D" w:rsidRDefault="00956B99" w:rsidP="00956B9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16"/>
              <w:szCs w:val="16"/>
            </w:rPr>
          </w:pPr>
          <w:r w:rsidRPr="008F4AF5">
            <w:rPr>
              <w:rFonts w:ascii="Republika" w:hAnsi="Republika" w:cs="Republika"/>
              <w:color w:val="000000" w:themeColor="text1"/>
              <w:szCs w:val="20"/>
              <w:lang w:val="it-IT"/>
            </w:rPr>
            <w:t xml:space="preserve"> </w:t>
          </w:r>
          <w:r w:rsidRPr="008820DC">
            <w:rPr>
              <w:rFonts w:ascii="Republika" w:hAnsi="Republika" w:cs="Republika"/>
              <w:color w:val="000000" w:themeColor="text1"/>
              <w:szCs w:val="20"/>
            </w:rPr>
            <w:t>DIREKTORAT ZA JAVNI SEKTOR</w:t>
          </w:r>
        </w:p>
      </w:tc>
    </w:tr>
  </w:tbl>
  <w:p w14:paraId="38A4A129" w14:textId="1CD947B4" w:rsidR="00A770A6" w:rsidRPr="008F3500" w:rsidRDefault="006E25B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21, 1000</w:t>
    </w:r>
    <w:r w:rsidR="00623E8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623E84">
      <w:rPr>
        <w:rFonts w:cs="Arial"/>
        <w:sz w:val="16"/>
        <w:lang w:val="sl-SI"/>
      </w:rPr>
      <w:t xml:space="preserve">01 </w:t>
    </w:r>
    <w:r w:rsidR="00C75F77">
      <w:rPr>
        <w:rFonts w:cs="Arial"/>
        <w:sz w:val="16"/>
        <w:lang w:val="sl-SI"/>
      </w:rPr>
      <w:t>478 16 50</w:t>
    </w:r>
  </w:p>
  <w:p w14:paraId="1EC7856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BE0B5E">
      <w:rPr>
        <w:rFonts w:cs="Arial"/>
        <w:sz w:val="16"/>
        <w:lang w:val="sl-SI"/>
      </w:rPr>
      <w:t xml:space="preserve">01 </w:t>
    </w:r>
    <w:r w:rsidR="00C75F77">
      <w:rPr>
        <w:rFonts w:cs="Arial"/>
        <w:sz w:val="16"/>
        <w:lang w:val="sl-SI"/>
      </w:rPr>
      <w:t>478 16 99</w:t>
    </w:r>
  </w:p>
  <w:p w14:paraId="67557C49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BE0B5E">
      <w:rPr>
        <w:rFonts w:cs="Arial"/>
        <w:sz w:val="16"/>
        <w:lang w:val="sl-SI"/>
      </w:rPr>
      <w:t>gp</w:t>
    </w:r>
    <w:r w:rsidR="00CB716C">
      <w:rPr>
        <w:rFonts w:cs="Arial"/>
        <w:sz w:val="16"/>
        <w:lang w:val="sl-SI"/>
      </w:rPr>
      <w:t>.mju</w:t>
    </w:r>
    <w:r w:rsidR="00623E84">
      <w:rPr>
        <w:rFonts w:cs="Arial"/>
        <w:sz w:val="16"/>
        <w:lang w:val="sl-SI"/>
      </w:rPr>
      <w:t>@gov.si</w:t>
    </w:r>
  </w:p>
  <w:p w14:paraId="558DDB61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E467C4">
      <w:rPr>
        <w:rFonts w:cs="Arial"/>
        <w:sz w:val="16"/>
        <w:lang w:val="sl-SI"/>
      </w:rPr>
      <w:t>www.mju</w:t>
    </w:r>
    <w:r w:rsidR="00623E84">
      <w:rPr>
        <w:rFonts w:cs="Arial"/>
        <w:sz w:val="16"/>
        <w:lang w:val="sl-SI"/>
      </w:rPr>
      <w:t>.gov.si</w:t>
    </w:r>
  </w:p>
  <w:p w14:paraId="3E25F06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6E"/>
    <w:rsid w:val="00023A88"/>
    <w:rsid w:val="000A7238"/>
    <w:rsid w:val="00124E67"/>
    <w:rsid w:val="001357B2"/>
    <w:rsid w:val="001363E8"/>
    <w:rsid w:val="0017478F"/>
    <w:rsid w:val="00202A77"/>
    <w:rsid w:val="00271CE5"/>
    <w:rsid w:val="00282020"/>
    <w:rsid w:val="002835DD"/>
    <w:rsid w:val="002A2B69"/>
    <w:rsid w:val="002F464D"/>
    <w:rsid w:val="002F5BA4"/>
    <w:rsid w:val="003636BF"/>
    <w:rsid w:val="00371442"/>
    <w:rsid w:val="003822C8"/>
    <w:rsid w:val="003845B4"/>
    <w:rsid w:val="00387B1A"/>
    <w:rsid w:val="0039356A"/>
    <w:rsid w:val="003C5EE5"/>
    <w:rsid w:val="003C65AC"/>
    <w:rsid w:val="003E1C74"/>
    <w:rsid w:val="00404D75"/>
    <w:rsid w:val="00417D18"/>
    <w:rsid w:val="00454CA1"/>
    <w:rsid w:val="004657EE"/>
    <w:rsid w:val="004B58BF"/>
    <w:rsid w:val="00526246"/>
    <w:rsid w:val="00535D20"/>
    <w:rsid w:val="00567106"/>
    <w:rsid w:val="005A56E0"/>
    <w:rsid w:val="005C1995"/>
    <w:rsid w:val="005E1D3C"/>
    <w:rsid w:val="00623E84"/>
    <w:rsid w:val="006242EF"/>
    <w:rsid w:val="00625AE6"/>
    <w:rsid w:val="00632253"/>
    <w:rsid w:val="00633DA3"/>
    <w:rsid w:val="00642714"/>
    <w:rsid w:val="006455CE"/>
    <w:rsid w:val="00647A86"/>
    <w:rsid w:val="00655841"/>
    <w:rsid w:val="006A18CD"/>
    <w:rsid w:val="006E25B1"/>
    <w:rsid w:val="00710310"/>
    <w:rsid w:val="007151C3"/>
    <w:rsid w:val="00733017"/>
    <w:rsid w:val="00783310"/>
    <w:rsid w:val="007A49AA"/>
    <w:rsid w:val="007A4A6D"/>
    <w:rsid w:val="007D1BCF"/>
    <w:rsid w:val="007D75CF"/>
    <w:rsid w:val="007E0440"/>
    <w:rsid w:val="007E6DC5"/>
    <w:rsid w:val="008329C2"/>
    <w:rsid w:val="0088043C"/>
    <w:rsid w:val="00884889"/>
    <w:rsid w:val="008906C9"/>
    <w:rsid w:val="00890A17"/>
    <w:rsid w:val="008C5738"/>
    <w:rsid w:val="008D04F0"/>
    <w:rsid w:val="008D588E"/>
    <w:rsid w:val="008D5F69"/>
    <w:rsid w:val="008F3500"/>
    <w:rsid w:val="008F4AF5"/>
    <w:rsid w:val="00924E3C"/>
    <w:rsid w:val="00956B99"/>
    <w:rsid w:val="009612BB"/>
    <w:rsid w:val="009649C9"/>
    <w:rsid w:val="00964BF5"/>
    <w:rsid w:val="009A736E"/>
    <w:rsid w:val="009A7A29"/>
    <w:rsid w:val="009C740A"/>
    <w:rsid w:val="009E0445"/>
    <w:rsid w:val="00A125C5"/>
    <w:rsid w:val="00A2451C"/>
    <w:rsid w:val="00A26766"/>
    <w:rsid w:val="00A43EF7"/>
    <w:rsid w:val="00A51761"/>
    <w:rsid w:val="00A65EE7"/>
    <w:rsid w:val="00A70133"/>
    <w:rsid w:val="00A770A6"/>
    <w:rsid w:val="00A813B1"/>
    <w:rsid w:val="00AB36C4"/>
    <w:rsid w:val="00AC32B2"/>
    <w:rsid w:val="00B17141"/>
    <w:rsid w:val="00B31575"/>
    <w:rsid w:val="00B8547D"/>
    <w:rsid w:val="00BA55C3"/>
    <w:rsid w:val="00BB1718"/>
    <w:rsid w:val="00BC349A"/>
    <w:rsid w:val="00BD06AD"/>
    <w:rsid w:val="00BE0B5E"/>
    <w:rsid w:val="00C1655C"/>
    <w:rsid w:val="00C17226"/>
    <w:rsid w:val="00C250D5"/>
    <w:rsid w:val="00C35666"/>
    <w:rsid w:val="00C42998"/>
    <w:rsid w:val="00C75F77"/>
    <w:rsid w:val="00C92898"/>
    <w:rsid w:val="00CA4340"/>
    <w:rsid w:val="00CB716C"/>
    <w:rsid w:val="00CC46DA"/>
    <w:rsid w:val="00CE5238"/>
    <w:rsid w:val="00CE69B6"/>
    <w:rsid w:val="00CE7514"/>
    <w:rsid w:val="00D248DE"/>
    <w:rsid w:val="00D65B60"/>
    <w:rsid w:val="00D8542D"/>
    <w:rsid w:val="00DC6A71"/>
    <w:rsid w:val="00E0357D"/>
    <w:rsid w:val="00E467C4"/>
    <w:rsid w:val="00E47075"/>
    <w:rsid w:val="00E70005"/>
    <w:rsid w:val="00ED1C3E"/>
    <w:rsid w:val="00F240BB"/>
    <w:rsid w:val="00F57FED"/>
    <w:rsid w:val="00FC7E23"/>
    <w:rsid w:val="00FD44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D7B597E"/>
  <w15:chartTrackingRefBased/>
  <w15:docId w15:val="{7F9ED60A-EAEA-4B7B-88E6-CE27F896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basedOn w:val="Privzetapisavaodstavka"/>
    <w:link w:val="Noga"/>
    <w:uiPriority w:val="99"/>
    <w:rsid w:val="008329C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Vprašanje glede vračila preveč izplačanih stroškov prevoza na delo in z dela – odgovor</vt:lpstr>
    </vt:vector>
  </TitlesOfParts>
  <Company>MNZ RS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Vprašanje glede vračila preveč izplačanih stroškov prevoza na delo in z dela – odgovor (26. 1. 2021)</dc:title>
  <dc:subject/>
  <dc:creator>Jerneja Pogorevc</dc:creator>
  <cp:keywords/>
  <cp:lastModifiedBy>Darja Centa</cp:lastModifiedBy>
  <cp:revision>2</cp:revision>
  <cp:lastPrinted>2013-06-21T06:42:00Z</cp:lastPrinted>
  <dcterms:created xsi:type="dcterms:W3CDTF">2021-01-28T11:03:00Z</dcterms:created>
  <dcterms:modified xsi:type="dcterms:W3CDTF">2021-01-28T11:03:00Z</dcterms:modified>
</cp:coreProperties>
</file>