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B2D0B" w14:textId="77777777" w:rsidR="008C3903" w:rsidRDefault="008C3903" w:rsidP="00266412">
      <w:pPr>
        <w:pStyle w:val="datumtevilka"/>
        <w:spacing w:line="240" w:lineRule="auto"/>
      </w:pPr>
    </w:p>
    <w:p w14:paraId="35DBB158" w14:textId="77777777" w:rsidR="008C3903" w:rsidRDefault="008C3903" w:rsidP="00266412">
      <w:pPr>
        <w:pStyle w:val="datumtevilka"/>
        <w:spacing w:line="240" w:lineRule="auto"/>
      </w:pPr>
    </w:p>
    <w:p w14:paraId="59E3033A" w14:textId="77777777" w:rsidR="008C3903" w:rsidRDefault="008C3903" w:rsidP="00266412">
      <w:pPr>
        <w:pStyle w:val="datumtevilka"/>
        <w:spacing w:line="240" w:lineRule="auto"/>
      </w:pPr>
    </w:p>
    <w:p w14:paraId="0D71DF24" w14:textId="77777777" w:rsidR="008C3903" w:rsidRDefault="008C3903" w:rsidP="00266412">
      <w:pPr>
        <w:pStyle w:val="datumtevilka"/>
        <w:spacing w:line="240" w:lineRule="auto"/>
      </w:pPr>
    </w:p>
    <w:p w14:paraId="204D33E6" w14:textId="77777777" w:rsidR="008C3903" w:rsidRDefault="008C3903" w:rsidP="00266412">
      <w:pPr>
        <w:pStyle w:val="datumtevilka"/>
        <w:spacing w:line="240" w:lineRule="auto"/>
      </w:pPr>
    </w:p>
    <w:p w14:paraId="679C831F" w14:textId="77777777" w:rsidR="008C3903" w:rsidRDefault="008C3903" w:rsidP="00266412">
      <w:pPr>
        <w:pStyle w:val="datumtevilka"/>
        <w:spacing w:line="240" w:lineRule="auto"/>
      </w:pPr>
    </w:p>
    <w:p w14:paraId="320439E3" w14:textId="77777777" w:rsidR="008C3903" w:rsidRDefault="008C3903" w:rsidP="00266412">
      <w:pPr>
        <w:pStyle w:val="datumtevilka"/>
        <w:spacing w:line="240" w:lineRule="auto"/>
      </w:pPr>
    </w:p>
    <w:p w14:paraId="594276F9" w14:textId="77777777" w:rsidR="008C3903" w:rsidRDefault="008C3903" w:rsidP="00266412">
      <w:pPr>
        <w:pStyle w:val="datumtevilka"/>
        <w:spacing w:line="240" w:lineRule="auto"/>
      </w:pPr>
    </w:p>
    <w:p w14:paraId="223E363A" w14:textId="1FCE332B" w:rsidR="008C3903" w:rsidRDefault="008C3903" w:rsidP="00266412">
      <w:pPr>
        <w:pStyle w:val="datumtevilka"/>
        <w:spacing w:line="240" w:lineRule="auto"/>
      </w:pPr>
    </w:p>
    <w:p w14:paraId="448DB95C" w14:textId="77777777" w:rsidR="00EA2AF4" w:rsidRDefault="00EA2AF4" w:rsidP="00266412">
      <w:pPr>
        <w:pStyle w:val="datumtevilka"/>
        <w:spacing w:line="240" w:lineRule="auto"/>
      </w:pPr>
      <w:bookmarkStart w:id="0" w:name="_GoBack"/>
      <w:bookmarkEnd w:id="0"/>
    </w:p>
    <w:p w14:paraId="456B7DF3" w14:textId="65DB1EEC" w:rsidR="00266412" w:rsidRPr="009C2494" w:rsidRDefault="00266412" w:rsidP="00266412">
      <w:pPr>
        <w:pStyle w:val="datumtevilka"/>
        <w:spacing w:line="240" w:lineRule="auto"/>
      </w:pPr>
      <w:r w:rsidRPr="009C2494">
        <w:t>Številka:</w:t>
      </w:r>
      <w:r w:rsidR="006709AD">
        <w:t xml:space="preserve"> </w:t>
      </w:r>
      <w:r w:rsidR="009D73BC">
        <w:t>1001-2396/2020/2</w:t>
      </w:r>
    </w:p>
    <w:p w14:paraId="47CBBBA7" w14:textId="77777777" w:rsidR="00266412" w:rsidRDefault="00266412" w:rsidP="002E7BCD">
      <w:pPr>
        <w:pStyle w:val="datumtevilka"/>
        <w:spacing w:line="240" w:lineRule="auto"/>
      </w:pPr>
      <w:r>
        <w:t>Datum</w:t>
      </w:r>
      <w:r w:rsidR="00F55485">
        <w:t xml:space="preserve">: </w:t>
      </w:r>
      <w:r w:rsidR="00DE2FE6">
        <w:t>23</w:t>
      </w:r>
      <w:r w:rsidR="00F30B06">
        <w:t xml:space="preserve">. </w:t>
      </w:r>
      <w:r w:rsidR="00DE2FE6">
        <w:t>9</w:t>
      </w:r>
      <w:r w:rsidR="00F30B06">
        <w:t>. 2020</w:t>
      </w:r>
      <w:r>
        <w:tab/>
      </w:r>
    </w:p>
    <w:p w14:paraId="6DEAD07B" w14:textId="77777777" w:rsidR="002E7BCD" w:rsidRPr="009C2494" w:rsidRDefault="002E7BCD" w:rsidP="00266412">
      <w:pPr>
        <w:spacing w:line="240" w:lineRule="auto"/>
      </w:pPr>
    </w:p>
    <w:p w14:paraId="644CDE37" w14:textId="77777777" w:rsidR="00266412" w:rsidRDefault="00266412" w:rsidP="00266412">
      <w:pPr>
        <w:pStyle w:val="ZADEVA"/>
        <w:spacing w:line="240" w:lineRule="auto"/>
        <w:rPr>
          <w:lang w:val="sl-SI"/>
        </w:rPr>
      </w:pPr>
      <w:r w:rsidRPr="009C2494">
        <w:rPr>
          <w:lang w:val="sl-SI"/>
        </w:rPr>
        <w:t xml:space="preserve">Zadeva: </w:t>
      </w:r>
      <w:r w:rsidR="00DB6103">
        <w:rPr>
          <w:lang w:val="sl-SI"/>
        </w:rPr>
        <w:t xml:space="preserve">Vprašanje </w:t>
      </w:r>
      <w:r w:rsidR="009161D2">
        <w:rPr>
          <w:lang w:val="sl-SI"/>
        </w:rPr>
        <w:t xml:space="preserve">glede </w:t>
      </w:r>
      <w:r w:rsidR="0093448A">
        <w:rPr>
          <w:lang w:val="sl-SI"/>
        </w:rPr>
        <w:t>opravljanja dela na domu</w:t>
      </w:r>
      <w:r w:rsidR="006C7CC4">
        <w:rPr>
          <w:lang w:val="sl-SI"/>
        </w:rPr>
        <w:t xml:space="preserve"> </w:t>
      </w:r>
      <w:r w:rsidR="00D533B4">
        <w:rPr>
          <w:lang w:val="sl-SI"/>
        </w:rPr>
        <w:t>–</w:t>
      </w:r>
      <w:r w:rsidR="00433636">
        <w:rPr>
          <w:lang w:val="sl-SI"/>
        </w:rPr>
        <w:t xml:space="preserve"> odgovor</w:t>
      </w:r>
    </w:p>
    <w:p w14:paraId="73F5D498" w14:textId="77777777" w:rsidR="00D533B4" w:rsidRDefault="00D533B4" w:rsidP="00266412">
      <w:pPr>
        <w:pStyle w:val="ZADEVA"/>
        <w:spacing w:line="240" w:lineRule="auto"/>
        <w:rPr>
          <w:lang w:val="sl-SI"/>
        </w:rPr>
      </w:pPr>
    </w:p>
    <w:p w14:paraId="38E9CBA6" w14:textId="77777777" w:rsidR="002E7BCD" w:rsidRPr="009C2494" w:rsidRDefault="002E7BCD" w:rsidP="00266412">
      <w:pPr>
        <w:pStyle w:val="ZADEVA"/>
        <w:spacing w:line="240" w:lineRule="auto"/>
        <w:rPr>
          <w:lang w:val="sl-SI"/>
        </w:rPr>
      </w:pPr>
    </w:p>
    <w:p w14:paraId="7C365FAA" w14:textId="77777777" w:rsidR="00E9576A" w:rsidRDefault="002E26B2" w:rsidP="00046C5C">
      <w:p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jc w:val="both"/>
        <w:textAlignment w:val="center"/>
        <w:rPr>
          <w:szCs w:val="20"/>
        </w:rPr>
      </w:pPr>
      <w:r>
        <w:rPr>
          <w:szCs w:val="20"/>
        </w:rPr>
        <w:t xml:space="preserve">V odgovoru na </w:t>
      </w:r>
      <w:r w:rsidR="00DB6103">
        <w:rPr>
          <w:szCs w:val="20"/>
        </w:rPr>
        <w:t>vaše vprašanje glede</w:t>
      </w:r>
      <w:r w:rsidR="00FA21AD">
        <w:rPr>
          <w:szCs w:val="20"/>
        </w:rPr>
        <w:t xml:space="preserve"> </w:t>
      </w:r>
      <w:r w:rsidR="0093448A">
        <w:rPr>
          <w:szCs w:val="20"/>
        </w:rPr>
        <w:t>opravljanja dela na domu</w:t>
      </w:r>
      <w:r w:rsidR="00D46F6C">
        <w:rPr>
          <w:szCs w:val="20"/>
        </w:rPr>
        <w:t xml:space="preserve"> v izjemnih okoliščinah</w:t>
      </w:r>
      <w:r w:rsidR="009C0D78">
        <w:t xml:space="preserve">, ki smo ga prejeli s strani Ministrstva za javno upravo odstopljenega v pristojno reševanje, </w:t>
      </w:r>
      <w:r w:rsidR="00BA2647">
        <w:rPr>
          <w:szCs w:val="20"/>
        </w:rPr>
        <w:t>uvodoma</w:t>
      </w:r>
      <w:r w:rsidR="00753441" w:rsidRPr="00753441">
        <w:rPr>
          <w:szCs w:val="20"/>
        </w:rPr>
        <w:t xml:space="preserve"> pojasnjujemo, da Ministrstvo za delo, družino, socialne zadeve in enake možnosti (v nadaljnjem besedilu: ministrstvo) ni pristojno dajati pravnih nasvetov strankam v konkretnih postopkih niti podajati obvezujočih pravnih mnenj. Kot upravni organ podaja pojasnila v zvezi z zakonsko ureditvijo delovnopravnih vprašanj ter oblikuje neobvezujoča pravna mnenja oziroma strokovna stališča z vidika splošne delovnopravne ureditve. Za odločanje v konkretnih spornih zadevah s področja delovnega prava je pristojno delovno sodišče v individualnih delovnih sporih. Za strokovno pomoč in inšpekcijski nadzor nad izvajanjem zakona, ki ureja delovna razmerja, je pristojen Inšpektorat Republike Slovenije za delo.</w:t>
      </w:r>
    </w:p>
    <w:p w14:paraId="4D00FE15" w14:textId="77777777" w:rsidR="00652FE1" w:rsidRDefault="00652FE1" w:rsidP="00046C5C">
      <w:p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jc w:val="both"/>
        <w:textAlignment w:val="center"/>
        <w:rPr>
          <w:szCs w:val="20"/>
        </w:rPr>
      </w:pPr>
    </w:p>
    <w:p w14:paraId="3A205940" w14:textId="77777777" w:rsidR="003A374B" w:rsidRDefault="003A374B" w:rsidP="005B2FDB">
      <w:p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jc w:val="both"/>
        <w:textAlignment w:val="center"/>
        <w:rPr>
          <w:szCs w:val="20"/>
        </w:rPr>
      </w:pPr>
      <w:r>
        <w:rPr>
          <w:szCs w:val="20"/>
        </w:rPr>
        <w:t>Glede na to, da se vaše konkretno vprašanje nanaša na javne uslužbence</w:t>
      </w:r>
      <w:r w:rsidR="00A43887">
        <w:rPr>
          <w:szCs w:val="20"/>
        </w:rPr>
        <w:t xml:space="preserve">, </w:t>
      </w:r>
      <w:r>
        <w:rPr>
          <w:szCs w:val="20"/>
        </w:rPr>
        <w:t xml:space="preserve">je uvodoma potrebno opozoriti, da </w:t>
      </w:r>
      <w:r w:rsidRPr="00D64B55">
        <w:rPr>
          <w:b/>
          <w:szCs w:val="20"/>
        </w:rPr>
        <w:t>Zakon o delovnih razmerjih</w:t>
      </w:r>
      <w:r w:rsidRPr="00D64B55">
        <w:rPr>
          <w:rStyle w:val="Sprotnaopomba-sklic"/>
          <w:b/>
          <w:szCs w:val="20"/>
        </w:rPr>
        <w:footnoteReference w:id="1"/>
      </w:r>
      <w:r w:rsidRPr="00D64B55">
        <w:rPr>
          <w:b/>
          <w:szCs w:val="20"/>
        </w:rPr>
        <w:t xml:space="preserve"> (v nadaljnjem besedilu: ZDR-1) na podlagi prvega odstavka 2. člena ureja delovna razmerja delavcev, zaposlenih v državnih organih, v lokalnih skupnostih in v zavodih, drugih organizacijah ter zasebnikih, ki opravljajo javno službo, samo v primeru, če ni s posebnim zakonom drugače določeno.</w:t>
      </w:r>
      <w:r>
        <w:rPr>
          <w:szCs w:val="20"/>
        </w:rPr>
        <w:t xml:space="preserve"> V okviru uvodoma navedenih pristojnosti v nadalje</w:t>
      </w:r>
      <w:r w:rsidR="00A43887">
        <w:rPr>
          <w:szCs w:val="20"/>
        </w:rPr>
        <w:t xml:space="preserve">vanju podajamo pojasnila glede </w:t>
      </w:r>
      <w:r w:rsidR="006F7200">
        <w:rPr>
          <w:szCs w:val="20"/>
        </w:rPr>
        <w:t>opravljanja dela na domu</w:t>
      </w:r>
      <w:r>
        <w:rPr>
          <w:szCs w:val="20"/>
        </w:rPr>
        <w:t>, kot izhaja iz splošne delovnopravne ureditve.</w:t>
      </w:r>
      <w:r w:rsidR="00C05852">
        <w:rPr>
          <w:szCs w:val="20"/>
        </w:rPr>
        <w:t xml:space="preserve"> </w:t>
      </w:r>
    </w:p>
    <w:p w14:paraId="060CBC21" w14:textId="77777777" w:rsidR="002170CC" w:rsidRDefault="002170CC" w:rsidP="002170CC">
      <w:p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jc w:val="both"/>
        <w:textAlignment w:val="center"/>
        <w:rPr>
          <w:szCs w:val="20"/>
        </w:rPr>
      </w:pPr>
    </w:p>
    <w:p w14:paraId="3199E33B" w14:textId="77777777" w:rsidR="00DD4920" w:rsidRDefault="00EF68A7" w:rsidP="00C60F90">
      <w:pPr>
        <w:spacing w:line="276" w:lineRule="auto"/>
        <w:jc w:val="both"/>
        <w:rPr>
          <w:szCs w:val="20"/>
        </w:rPr>
      </w:pPr>
      <w:r>
        <w:rPr>
          <w:szCs w:val="20"/>
        </w:rPr>
        <w:t>V skladu z ZDR-1 je temeljna obveznost delavca, da vestno opravlja</w:t>
      </w:r>
      <w:r w:rsidRPr="00AB0C8A">
        <w:rPr>
          <w:szCs w:val="20"/>
        </w:rPr>
        <w:t xml:space="preserve"> delo na delovnem mestu oziroma v okviru vrste dela, za katerega je sklenil pogodbo o zaposlitvi, v času in na kraju, ki sta določena za izvajanje dela, upoštevaje organizacijo dela in poslovanja pri delodajalcu</w:t>
      </w:r>
      <w:r>
        <w:rPr>
          <w:szCs w:val="20"/>
        </w:rPr>
        <w:t xml:space="preserve"> (prvi odstavek 33. člena ZDR-1)</w:t>
      </w:r>
      <w:r w:rsidRPr="00AB0C8A">
        <w:rPr>
          <w:szCs w:val="20"/>
        </w:rPr>
        <w:t>.</w:t>
      </w:r>
      <w:r>
        <w:rPr>
          <w:szCs w:val="20"/>
        </w:rPr>
        <w:t xml:space="preserve"> </w:t>
      </w:r>
      <w:r w:rsidRPr="00AB0C8A">
        <w:rPr>
          <w:b/>
          <w:szCs w:val="20"/>
        </w:rPr>
        <w:t xml:space="preserve">Kraj opravljanja dela je bistvena sestavina pogodbe o zaposlitvi, v kolikor v pogodbi o zaposlitvi ni naveden točni kraj, velja, da delavec opravlja delo na sedežu delodajalca (četrta alineja prvega odstavka 31. člena ZDR-1). </w:t>
      </w:r>
      <w:r w:rsidRPr="00C60F90">
        <w:rPr>
          <w:szCs w:val="20"/>
        </w:rPr>
        <w:t xml:space="preserve">V kolikor se kraj opravljanja dela, ki je določen v pogodbi o zaposlitvi, spremeni, je potrebno skleniti novo pogodbo o zaposlitvi (drugi odstavek 49. člena ZDR-1). </w:t>
      </w:r>
      <w:r w:rsidRPr="00AB0C8A">
        <w:rPr>
          <w:b/>
          <w:szCs w:val="20"/>
        </w:rPr>
        <w:t xml:space="preserve">S pogodbo o zaposlitvi se delavec in delodajalec lahko dogovorita, da bo delavec na domu opravljal delo, ki sodi v dejavnost </w:t>
      </w:r>
      <w:r w:rsidRPr="00AB0C8A">
        <w:rPr>
          <w:b/>
          <w:szCs w:val="20"/>
        </w:rPr>
        <w:lastRenderedPageBreak/>
        <w:t xml:space="preserve">delodajalca ali ki je potrebno za opravljanje dejavnosti delodajalca </w:t>
      </w:r>
      <w:r w:rsidRPr="00DE2FE6">
        <w:rPr>
          <w:b/>
          <w:szCs w:val="20"/>
        </w:rPr>
        <w:t>za celotno trajanje ali del delovnega časa delavca</w:t>
      </w:r>
      <w:r w:rsidRPr="00857345">
        <w:rPr>
          <w:b/>
          <w:szCs w:val="20"/>
          <w:u w:val="single"/>
        </w:rPr>
        <w:t xml:space="preserve"> </w:t>
      </w:r>
      <w:r w:rsidRPr="00AB0C8A">
        <w:rPr>
          <w:b/>
          <w:szCs w:val="20"/>
        </w:rPr>
        <w:t>(tretji odstavek 68. člena ZDR-1).</w:t>
      </w:r>
      <w:r w:rsidR="004A235B">
        <w:rPr>
          <w:b/>
          <w:szCs w:val="20"/>
        </w:rPr>
        <w:t xml:space="preserve"> </w:t>
      </w:r>
      <w:r w:rsidRPr="00B44205">
        <w:rPr>
          <w:szCs w:val="20"/>
        </w:rPr>
        <w:t xml:space="preserve">Bistvena značilnost pri delu na domu je ta, da delavec opravlja delo na svojem domu ali v prostorih po svoji izbiri, ki so izven prostora delodajalca. </w:t>
      </w:r>
    </w:p>
    <w:p w14:paraId="77AF0C79" w14:textId="77777777" w:rsidR="004A235B" w:rsidRDefault="004A235B" w:rsidP="004A235B">
      <w:pPr>
        <w:spacing w:line="276" w:lineRule="auto"/>
        <w:jc w:val="both"/>
        <w:rPr>
          <w:szCs w:val="20"/>
        </w:rPr>
      </w:pPr>
    </w:p>
    <w:p w14:paraId="117E6716" w14:textId="77777777" w:rsidR="004A235B" w:rsidRDefault="004A235B" w:rsidP="004A235B">
      <w:pPr>
        <w:spacing w:line="276" w:lineRule="auto"/>
        <w:jc w:val="both"/>
        <w:rPr>
          <w:szCs w:val="20"/>
        </w:rPr>
      </w:pPr>
      <w:r>
        <w:rPr>
          <w:szCs w:val="20"/>
        </w:rPr>
        <w:t>V skladu z ZDR-1 je sicer delodajalec tisti, ki mora delavcu z</w:t>
      </w:r>
      <w:r w:rsidRPr="00B3429E">
        <w:rPr>
          <w:szCs w:val="20"/>
        </w:rPr>
        <w:t>agotoviti vsa potrebna sredstva in delovni material, da lahko nemoteno izpolnjuje svoje obveznosti</w:t>
      </w:r>
      <w:r>
        <w:rPr>
          <w:szCs w:val="20"/>
        </w:rPr>
        <w:t xml:space="preserve">, možen pa je tudi drugačen dogovor, kar je pri opravljanju dela na domu urejeno v </w:t>
      </w:r>
      <w:r w:rsidRPr="00AC5E3E">
        <w:rPr>
          <w:b/>
          <w:szCs w:val="20"/>
        </w:rPr>
        <w:t>70. členu ZDR-1, ki določa, da ima delavec pravico do nadomestila za uporabo svojih sredstev pri delu na domu</w:t>
      </w:r>
      <w:r>
        <w:rPr>
          <w:szCs w:val="20"/>
        </w:rPr>
        <w:t xml:space="preserve">. Delavec in delodajalec tako višino nadomestila določita s pogodbo o zaposlitvi, pri tem morata upoštevati kolektivne pogodbe, ki zavezujejo delodajalca.   </w:t>
      </w:r>
    </w:p>
    <w:p w14:paraId="39456479" w14:textId="77777777" w:rsidR="004A235B" w:rsidRDefault="004A235B" w:rsidP="00C60F90">
      <w:pPr>
        <w:spacing w:line="276" w:lineRule="auto"/>
        <w:jc w:val="both"/>
        <w:rPr>
          <w:szCs w:val="20"/>
        </w:rPr>
      </w:pPr>
    </w:p>
    <w:p w14:paraId="362C599D" w14:textId="77777777" w:rsidR="00C60F90" w:rsidRDefault="00EF257D" w:rsidP="00C60F90">
      <w:pPr>
        <w:spacing w:line="276" w:lineRule="auto"/>
        <w:jc w:val="both"/>
        <w:rPr>
          <w:szCs w:val="20"/>
        </w:rPr>
      </w:pPr>
      <w:r>
        <w:rPr>
          <w:szCs w:val="20"/>
        </w:rPr>
        <w:t>Ob tem</w:t>
      </w:r>
      <w:r w:rsidR="00C60F90">
        <w:rPr>
          <w:szCs w:val="20"/>
        </w:rPr>
        <w:t xml:space="preserve"> še dodajamo, da ima delodajalec</w:t>
      </w:r>
      <w:r w:rsidR="00C60F90" w:rsidRPr="003A7D57">
        <w:rPr>
          <w:szCs w:val="20"/>
        </w:rPr>
        <w:t xml:space="preserve"> z vidika fleksibilnosti urejanja delovnega razmerja možnost, da v okviru zakonskih zahtev s pogodbo o zaposlitvi dogovori nujno potrebne sestavine, preostalo vsebino pa prepusti urejanju z vsakokratnim splošnim aktom, pravilnikom ali drugo vrsto ustreznega akta, kjer je možno natančneje dogovoriti obseg pravic in obveznosti, ki izhajajo iz opravljanja dela na domu.</w:t>
      </w:r>
    </w:p>
    <w:p w14:paraId="5E76A5D7" w14:textId="77777777" w:rsidR="00C60F90" w:rsidRDefault="00C60F90" w:rsidP="00266412">
      <w:pPr>
        <w:spacing w:line="240" w:lineRule="auto"/>
      </w:pPr>
    </w:p>
    <w:p w14:paraId="08C4FFBA" w14:textId="77777777" w:rsidR="00C60F90" w:rsidRDefault="00C60F90" w:rsidP="00C60F90">
      <w:p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jc w:val="both"/>
        <w:textAlignment w:val="center"/>
        <w:rPr>
          <w:szCs w:val="20"/>
        </w:rPr>
      </w:pPr>
      <w:r>
        <w:rPr>
          <w:szCs w:val="20"/>
        </w:rPr>
        <w:t xml:space="preserve">V zvezi z opravljanjem dela na domu nadalje pojasnjujemo, da </w:t>
      </w:r>
      <w:r w:rsidRPr="0094687B">
        <w:rPr>
          <w:b/>
          <w:szCs w:val="20"/>
        </w:rPr>
        <w:t xml:space="preserve">ZDR-1 v 169. členu določa, da se lahko vrsta ali kraj opravljanja dela izjemoma </w:t>
      </w:r>
      <w:r w:rsidRPr="004A235B">
        <w:rPr>
          <w:b/>
          <w:szCs w:val="20"/>
        </w:rPr>
        <w:t>enostransko začasno spremenita tudi brez soglasja delavca</w:t>
      </w:r>
      <w:r w:rsidRPr="0094687B">
        <w:rPr>
          <w:b/>
          <w:szCs w:val="20"/>
        </w:rPr>
        <w:t xml:space="preserve"> zaradi izjemnih okoliščin, tj. v primerih naravnih ali drugih nesreč, če se taka nesreča pričakuje ali v drugih izjemnih okoliščinah, ko je ogroženo življenje in zdravje ljudi ali premoženje delodajalca (169. člen ZDR-1). </w:t>
      </w:r>
      <w:r>
        <w:rPr>
          <w:szCs w:val="20"/>
        </w:rPr>
        <w:t xml:space="preserve">Obveznost lahko traja le začasno, dokler trajajo take okoliščine oziroma dokler so podani pogoji po 169. členu ZDR-1 in je sprememba vrste in/ali kraja opravljanja dela nujna in potrebna. </w:t>
      </w:r>
      <w:r w:rsidRPr="005D40D6">
        <w:rPr>
          <w:szCs w:val="20"/>
        </w:rPr>
        <w:t xml:space="preserve">Glede na izpostavljeno ureditev je, ne le v času, ko je bila razglašena epidemija, temveč tudi v okoliščinah, ko je treba izvajati ukrepe zaradi preprečitve širjenja </w:t>
      </w:r>
      <w:proofErr w:type="spellStart"/>
      <w:r w:rsidRPr="005D40D6">
        <w:rPr>
          <w:szCs w:val="20"/>
        </w:rPr>
        <w:t>koronavirusne</w:t>
      </w:r>
      <w:proofErr w:type="spellEnd"/>
      <w:r w:rsidRPr="005D40D6">
        <w:rPr>
          <w:szCs w:val="20"/>
        </w:rPr>
        <w:t xml:space="preserve"> bolezni COVID-19 (npr. upoštevanje karantene, </w:t>
      </w:r>
      <w:proofErr w:type="spellStart"/>
      <w:r w:rsidRPr="005D40D6">
        <w:rPr>
          <w:szCs w:val="20"/>
        </w:rPr>
        <w:t>samoizolacije</w:t>
      </w:r>
      <w:proofErr w:type="spellEnd"/>
      <w:r w:rsidRPr="005D40D6">
        <w:rPr>
          <w:szCs w:val="20"/>
        </w:rPr>
        <w:t xml:space="preserve"> in drugih posebnih ukrepov, med katere sodijo tudi ukrepi, ki jih sprejme delodajalec zaradi omejitve tveganja za okužbo), </w:t>
      </w:r>
      <w:r w:rsidRPr="005D40D6">
        <w:rPr>
          <w:b/>
          <w:szCs w:val="20"/>
        </w:rPr>
        <w:t>možno začasno odrediti opravljanje drugega dela ali dela na drugem kraju (npr. na domu)</w:t>
      </w:r>
      <w:r w:rsidRPr="005D40D6">
        <w:rPr>
          <w:szCs w:val="20"/>
        </w:rPr>
        <w:t>, saj navedena določba 169. člena ZDR-1 dopušča tako odreditev drugega dela kot spremembo kraja opravljanja dela v primerih, ko je ogroženo življenje in zdravje lju</w:t>
      </w:r>
      <w:r>
        <w:rPr>
          <w:szCs w:val="20"/>
        </w:rPr>
        <w:t xml:space="preserve">di ali premoženje delodajalca. </w:t>
      </w:r>
      <w:r w:rsidRPr="004A235B">
        <w:rPr>
          <w:b/>
          <w:szCs w:val="20"/>
        </w:rPr>
        <w:t xml:space="preserve">Stališče ministrstva glede obveznosti opravljanja drugega dela oziroma dela na drugem kraju (na domu) zaradi izvajanja ukrepov preprečitve širjenja </w:t>
      </w:r>
      <w:proofErr w:type="spellStart"/>
      <w:r w:rsidRPr="004A235B">
        <w:rPr>
          <w:b/>
          <w:szCs w:val="20"/>
        </w:rPr>
        <w:t>koronavirusne</w:t>
      </w:r>
      <w:proofErr w:type="spellEnd"/>
      <w:r w:rsidRPr="004A235B">
        <w:rPr>
          <w:b/>
          <w:szCs w:val="20"/>
        </w:rPr>
        <w:t xml:space="preserve"> bolezni COVID-19 je dostopno na spletnem naslovu:</w:t>
      </w:r>
      <w:r>
        <w:rPr>
          <w:szCs w:val="20"/>
        </w:rPr>
        <w:t xml:space="preserve"> </w:t>
      </w:r>
      <w:hyperlink r:id="rId8" w:history="1">
        <w:r>
          <w:rPr>
            <w:rStyle w:val="Hiperpovezava"/>
          </w:rPr>
          <w:t>https://www.gov.si/novice/2020-09-22-odrejanje-drugega-dela-ali-na-drugem-kraju-zaradi-izjemnih-okoliscin/</w:t>
        </w:r>
      </w:hyperlink>
      <w:r w:rsidRPr="00745378">
        <w:rPr>
          <w:szCs w:val="20"/>
        </w:rPr>
        <w:t>.</w:t>
      </w:r>
    </w:p>
    <w:p w14:paraId="08933527" w14:textId="77777777" w:rsidR="0044457A" w:rsidRDefault="0044457A" w:rsidP="00266412">
      <w:pPr>
        <w:spacing w:line="240" w:lineRule="auto"/>
      </w:pPr>
    </w:p>
    <w:p w14:paraId="126ABD96" w14:textId="77777777" w:rsidR="004A235B" w:rsidRDefault="004A235B" w:rsidP="004A235B">
      <w:p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jc w:val="both"/>
        <w:textAlignment w:val="center"/>
        <w:rPr>
          <w:szCs w:val="20"/>
        </w:rPr>
      </w:pPr>
      <w:r>
        <w:rPr>
          <w:szCs w:val="20"/>
        </w:rPr>
        <w:t xml:space="preserve">Na koncu naj povzamemo, da ZDR-1 določa obveznost delodajalca, da zagotavlja delavcu sredstva za opravljanje dela. V kolikor se delo opravlja na domu, se lahko delavec in delodajalec dogovorita o uporabi delavčevih sredstev, delavec pa ima pravico do nadomestila za uporabo lastnih sredstev. Višino nadomestila za uporabo sredstev pogodbeni stranki dogovorita s pogodbo o zaposlitvi. Glede na to, da mora biti za opravljanje dela na domu (sprememba kraja opravljanja dela) podano soglasje obeh pogodbenih strank in morata stranki v tem primeru skleniti tudi novo pogodbo o zaposlitvi za opravljanje dela na domu, je primerno, da določitev višine ZDR-1 prepušča dogovoru obeh strank, upoštevajoč različne okoliščine opravljanja dela (vrsta dela, pogostost, obseg itn.). V skladu z drugim odstavkom 9. člena ZDR-1 sta pogodbeni stranki pri tem omejeni z ureditvijo v kolektivnih pogodbah, ki zavezujejo delodajalca. </w:t>
      </w:r>
      <w:r w:rsidRPr="004A235B">
        <w:rPr>
          <w:b/>
          <w:szCs w:val="20"/>
        </w:rPr>
        <w:t>V primeru izjemnih okoliščin (169. člen ZDR-1) pa se opravljanje dela na domu lahko tudi enostransko odredi, vendar je tudi takrat primerno, da ima delavec pravico do nadomestila za uporabo lastnih sredstev, kot jo ima v primeru dogovorjenega opravljanja dela na domu.</w:t>
      </w:r>
      <w:r>
        <w:rPr>
          <w:szCs w:val="20"/>
        </w:rPr>
        <w:t xml:space="preserve"> Načina določitve višine nadomestila za uporabo lastnih sredstev v primeru enostranske odreditve dela na domu ZDR-1 ne ureja, je pa pri določanju (oz. dogovarjanju) pomembno, da se ne negira delavčeva pravica do nadomestila.  </w:t>
      </w:r>
    </w:p>
    <w:p w14:paraId="23F7E19C" w14:textId="77777777" w:rsidR="004A235B" w:rsidRDefault="004A235B" w:rsidP="00266412">
      <w:pPr>
        <w:spacing w:line="240" w:lineRule="auto"/>
      </w:pPr>
    </w:p>
    <w:p w14:paraId="7796E766" w14:textId="77777777" w:rsidR="004A235B" w:rsidRDefault="004A235B" w:rsidP="00266412">
      <w:pPr>
        <w:spacing w:line="240" w:lineRule="auto"/>
      </w:pPr>
    </w:p>
    <w:p w14:paraId="73382A10" w14:textId="77777777" w:rsidR="0094687B" w:rsidRDefault="0094687B" w:rsidP="00266412">
      <w:pPr>
        <w:spacing w:line="240" w:lineRule="auto"/>
      </w:pPr>
    </w:p>
    <w:p w14:paraId="4CB2AB50" w14:textId="77777777" w:rsidR="00266412" w:rsidRPr="009C2494" w:rsidRDefault="00266412" w:rsidP="00266412">
      <w:pPr>
        <w:spacing w:line="240" w:lineRule="auto"/>
      </w:pPr>
      <w:r w:rsidRPr="009C2494">
        <w:t>S spoštovanjem,</w:t>
      </w:r>
    </w:p>
    <w:p w14:paraId="7D62ED82" w14:textId="77777777" w:rsidR="00750EBD" w:rsidRDefault="00750EBD" w:rsidP="00266412">
      <w:pPr>
        <w:pStyle w:val="podpisi"/>
        <w:spacing w:line="240" w:lineRule="auto"/>
        <w:rPr>
          <w:lang w:val="sl-SI"/>
        </w:rPr>
      </w:pPr>
    </w:p>
    <w:p w14:paraId="573E7F13" w14:textId="77777777" w:rsidR="00266412" w:rsidRDefault="00EB5DA4" w:rsidP="00266412">
      <w:pPr>
        <w:pStyle w:val="podpisi"/>
        <w:spacing w:line="240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Pripravil</w:t>
      </w:r>
      <w:r w:rsidR="00266412" w:rsidRPr="002F162F">
        <w:rPr>
          <w:rFonts w:cs="Arial"/>
          <w:szCs w:val="20"/>
          <w:lang w:val="sl-SI"/>
        </w:rPr>
        <w:t>:</w:t>
      </w:r>
    </w:p>
    <w:p w14:paraId="139DD6A5" w14:textId="77777777" w:rsidR="0028192C" w:rsidRDefault="0028192C" w:rsidP="00266412">
      <w:pPr>
        <w:pStyle w:val="podpisi"/>
        <w:spacing w:line="240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Marko </w:t>
      </w:r>
      <w:proofErr w:type="spellStart"/>
      <w:r>
        <w:rPr>
          <w:rFonts w:cs="Arial"/>
          <w:szCs w:val="20"/>
          <w:lang w:val="sl-SI"/>
        </w:rPr>
        <w:t>Bučalič</w:t>
      </w:r>
      <w:proofErr w:type="spellEnd"/>
    </w:p>
    <w:p w14:paraId="29402A25" w14:textId="77777777" w:rsidR="0028192C" w:rsidRPr="002F162F" w:rsidRDefault="001C389C" w:rsidP="00266412">
      <w:pPr>
        <w:pStyle w:val="podpisi"/>
        <w:spacing w:line="240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svetovalec</w:t>
      </w:r>
    </w:p>
    <w:p w14:paraId="1D9D9BBE" w14:textId="77777777" w:rsidR="00266412" w:rsidRDefault="00266412" w:rsidP="00DC69B6">
      <w:pPr>
        <w:pStyle w:val="podpisi"/>
        <w:spacing w:line="240" w:lineRule="auto"/>
        <w:jc w:val="both"/>
        <w:rPr>
          <w:rFonts w:cs="Arial"/>
          <w:szCs w:val="20"/>
          <w:lang w:val="sl-SI"/>
        </w:rPr>
      </w:pPr>
      <w:r w:rsidRPr="002F162F">
        <w:rPr>
          <w:rFonts w:cs="Arial"/>
          <w:szCs w:val="20"/>
          <w:lang w:val="sl-SI"/>
        </w:rPr>
        <w:tab/>
      </w:r>
    </w:p>
    <w:p w14:paraId="426C9ABF" w14:textId="77777777" w:rsidR="00266412" w:rsidRPr="00202A77" w:rsidRDefault="00266412" w:rsidP="00266412">
      <w:pPr>
        <w:pStyle w:val="podpisi"/>
        <w:spacing w:line="240" w:lineRule="auto"/>
        <w:rPr>
          <w:lang w:val="sl-SI"/>
        </w:rPr>
      </w:pPr>
      <w:r>
        <w:rPr>
          <w:lang w:val="sl-SI"/>
        </w:rPr>
        <w:t xml:space="preserve">                                                                                            Damjan Mašera</w:t>
      </w:r>
    </w:p>
    <w:p w14:paraId="5B79593E" w14:textId="77777777" w:rsidR="00266412" w:rsidRDefault="00266412" w:rsidP="00266412">
      <w:pPr>
        <w:pStyle w:val="podpisi"/>
        <w:spacing w:line="240" w:lineRule="auto"/>
        <w:rPr>
          <w:lang w:val="sl-SI"/>
        </w:rPr>
      </w:pPr>
      <w:r w:rsidRPr="00202A77">
        <w:rPr>
          <w:lang w:val="sl-SI"/>
        </w:rPr>
        <w:tab/>
      </w:r>
      <w:r>
        <w:rPr>
          <w:lang w:val="sl-SI"/>
        </w:rPr>
        <w:t xml:space="preserve">             vodja Sektorja za delovna razmerja</w:t>
      </w:r>
    </w:p>
    <w:p w14:paraId="596180C7" w14:textId="77777777" w:rsidR="00F845F1" w:rsidRPr="00F55EFD" w:rsidRDefault="00266412" w:rsidP="00AD0601">
      <w:pPr>
        <w:pStyle w:val="podpisi"/>
        <w:spacing w:line="240" w:lineRule="auto"/>
        <w:rPr>
          <w:lang w:val="sl-SI"/>
        </w:rPr>
      </w:pPr>
      <w:r>
        <w:rPr>
          <w:lang w:val="sl-SI"/>
        </w:rPr>
        <w:t xml:space="preserve">                                                                                         in druge obl</w:t>
      </w:r>
      <w:r w:rsidR="00AD0601">
        <w:rPr>
          <w:lang w:val="sl-SI"/>
        </w:rPr>
        <w:t>ike dela</w:t>
      </w:r>
      <w:r w:rsidR="008D13AB" w:rsidRPr="00F55EFD">
        <w:rPr>
          <w:lang w:val="sl-SI"/>
        </w:rPr>
        <w:t xml:space="preserve"> </w:t>
      </w:r>
    </w:p>
    <w:p w14:paraId="0C9649A8" w14:textId="77777777" w:rsidR="00553A40" w:rsidRPr="00F55EFD" w:rsidRDefault="00553A40" w:rsidP="00AD0601">
      <w:pPr>
        <w:pStyle w:val="podpisi"/>
        <w:spacing w:line="240" w:lineRule="auto"/>
        <w:rPr>
          <w:lang w:val="sl-SI"/>
        </w:rPr>
      </w:pPr>
    </w:p>
    <w:p w14:paraId="7C947311" w14:textId="77777777" w:rsidR="004A235B" w:rsidRPr="00F55EFD" w:rsidRDefault="004A235B" w:rsidP="00AD0601">
      <w:pPr>
        <w:pStyle w:val="podpisi"/>
        <w:spacing w:line="240" w:lineRule="auto"/>
        <w:rPr>
          <w:lang w:val="sl-SI"/>
        </w:rPr>
      </w:pPr>
    </w:p>
    <w:p w14:paraId="660F467D" w14:textId="77777777" w:rsidR="004A235B" w:rsidRPr="00F55EFD" w:rsidRDefault="004A235B" w:rsidP="00AD0601">
      <w:pPr>
        <w:pStyle w:val="podpisi"/>
        <w:spacing w:line="240" w:lineRule="auto"/>
        <w:rPr>
          <w:lang w:val="sl-SI"/>
        </w:rPr>
      </w:pPr>
    </w:p>
    <w:p w14:paraId="7310183A" w14:textId="77777777" w:rsidR="009A3862" w:rsidRPr="00F55EFD" w:rsidRDefault="009A3862" w:rsidP="00AD0601">
      <w:pPr>
        <w:pStyle w:val="podpisi"/>
        <w:spacing w:line="240" w:lineRule="auto"/>
        <w:rPr>
          <w:lang w:val="sl-SI"/>
        </w:rPr>
      </w:pPr>
    </w:p>
    <w:p w14:paraId="4B7E5BB6" w14:textId="77777777" w:rsidR="009A3862" w:rsidRPr="00F55EFD" w:rsidRDefault="009A3862" w:rsidP="009A3862">
      <w:pPr>
        <w:pStyle w:val="podpisi"/>
        <w:spacing w:line="240" w:lineRule="auto"/>
        <w:rPr>
          <w:lang w:val="sl-SI"/>
        </w:rPr>
      </w:pPr>
    </w:p>
    <w:p w14:paraId="49912BA9" w14:textId="77777777" w:rsidR="009A3862" w:rsidRDefault="009A3862" w:rsidP="009A3862">
      <w:pPr>
        <w:pStyle w:val="podpisi"/>
        <w:spacing w:line="240" w:lineRule="auto"/>
        <w:rPr>
          <w:lang w:val="sl-SI"/>
        </w:rPr>
      </w:pPr>
      <w:r>
        <w:rPr>
          <w:lang w:val="sl-SI"/>
        </w:rPr>
        <w:t>Poslano v vednost:</w:t>
      </w:r>
    </w:p>
    <w:p w14:paraId="6144C45D" w14:textId="77777777" w:rsidR="009A3862" w:rsidRPr="001C3762" w:rsidRDefault="009A3862" w:rsidP="009A3862">
      <w:pPr>
        <w:pStyle w:val="podpisi"/>
        <w:numPr>
          <w:ilvl w:val="0"/>
          <w:numId w:val="2"/>
        </w:numPr>
        <w:spacing w:line="276" w:lineRule="auto"/>
        <w:jc w:val="both"/>
        <w:rPr>
          <w:lang w:val="sl-SI"/>
        </w:rPr>
      </w:pPr>
      <w:proofErr w:type="spellStart"/>
      <w:r>
        <w:t>Ministrstvo</w:t>
      </w:r>
      <w:proofErr w:type="spellEnd"/>
      <w:r>
        <w:t xml:space="preserve"> za </w:t>
      </w:r>
      <w:proofErr w:type="spellStart"/>
      <w:r>
        <w:t>javno</w:t>
      </w:r>
      <w:proofErr w:type="spellEnd"/>
      <w:r>
        <w:t xml:space="preserve"> </w:t>
      </w:r>
      <w:proofErr w:type="spellStart"/>
      <w:r>
        <w:t>upravo</w:t>
      </w:r>
      <w:proofErr w:type="spellEnd"/>
      <w:r>
        <w:t xml:space="preserve">, </w:t>
      </w:r>
      <w:proofErr w:type="spellStart"/>
      <w:r>
        <w:t>elektronsko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: </w:t>
      </w:r>
      <w:hyperlink r:id="rId9" w:history="1">
        <w:r w:rsidRPr="00EF286E">
          <w:rPr>
            <w:rStyle w:val="Hiperpovezava"/>
          </w:rPr>
          <w:t>gp.mju@gov.si</w:t>
        </w:r>
      </w:hyperlink>
      <w:r>
        <w:t xml:space="preserve"> </w:t>
      </w:r>
    </w:p>
    <w:p w14:paraId="262E190D" w14:textId="77777777" w:rsidR="009A3862" w:rsidRDefault="009A3862" w:rsidP="00AD0601">
      <w:pPr>
        <w:pStyle w:val="podpisi"/>
        <w:spacing w:line="240" w:lineRule="auto"/>
      </w:pPr>
    </w:p>
    <w:p w14:paraId="5183C576" w14:textId="77777777" w:rsidR="004E3487" w:rsidRDefault="004E3487" w:rsidP="00AD0601">
      <w:pPr>
        <w:pStyle w:val="podpisi"/>
        <w:spacing w:line="240" w:lineRule="auto"/>
      </w:pPr>
    </w:p>
    <w:p w14:paraId="473B337B" w14:textId="77777777" w:rsidR="0003669E" w:rsidRDefault="0003669E" w:rsidP="00995429">
      <w:pPr>
        <w:pStyle w:val="podpisi"/>
        <w:spacing w:line="276" w:lineRule="auto"/>
        <w:jc w:val="both"/>
      </w:pPr>
    </w:p>
    <w:sectPr w:rsidR="0003669E" w:rsidSect="00FB7C57">
      <w:headerReference w:type="default" r:id="rId10"/>
      <w:headerReference w:type="first" r:id="rId11"/>
      <w:pgSz w:w="11900" w:h="16840" w:code="9"/>
      <w:pgMar w:top="1701" w:right="1701" w:bottom="1134" w:left="1701" w:header="2365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8B85D0" w14:textId="77777777" w:rsidR="00311BD1" w:rsidRDefault="00311BD1">
      <w:pPr>
        <w:spacing w:line="240" w:lineRule="auto"/>
      </w:pPr>
      <w:r>
        <w:separator/>
      </w:r>
    </w:p>
  </w:endnote>
  <w:endnote w:type="continuationSeparator" w:id="0">
    <w:p w14:paraId="35E60088" w14:textId="77777777" w:rsidR="00311BD1" w:rsidRDefault="00311B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C8A9BF" w14:textId="77777777" w:rsidR="00311BD1" w:rsidRDefault="00311BD1">
      <w:pPr>
        <w:spacing w:line="240" w:lineRule="auto"/>
      </w:pPr>
      <w:r>
        <w:separator/>
      </w:r>
    </w:p>
  </w:footnote>
  <w:footnote w:type="continuationSeparator" w:id="0">
    <w:p w14:paraId="0264DB18" w14:textId="77777777" w:rsidR="00311BD1" w:rsidRDefault="00311BD1">
      <w:pPr>
        <w:spacing w:line="240" w:lineRule="auto"/>
      </w:pPr>
      <w:r>
        <w:continuationSeparator/>
      </w:r>
    </w:p>
  </w:footnote>
  <w:footnote w:id="1">
    <w:p w14:paraId="4532D9F0" w14:textId="77777777" w:rsidR="003A374B" w:rsidRDefault="003A374B" w:rsidP="003A374B">
      <w:pPr>
        <w:pStyle w:val="Sprotnaopomba-besedilo"/>
        <w:jc w:val="both"/>
      </w:pPr>
      <w:r w:rsidRPr="0027588F">
        <w:rPr>
          <w:rStyle w:val="Sprotnaopomba-sklic"/>
        </w:rPr>
        <w:footnoteRef/>
      </w:r>
      <w:r w:rsidRPr="0027588F">
        <w:t xml:space="preserve"> Zakon o delovnih razmerjih (Uradni list RS, št. 21/13, 78/13 – </w:t>
      </w:r>
      <w:proofErr w:type="spellStart"/>
      <w:r w:rsidRPr="0027588F">
        <w:t>popr</w:t>
      </w:r>
      <w:proofErr w:type="spellEnd"/>
      <w:r w:rsidRPr="0027588F">
        <w:t xml:space="preserve">., 47/15 – ZZSDT, 33/16 – PZ-F, 52/16, 15/17 – </w:t>
      </w:r>
      <w:proofErr w:type="spellStart"/>
      <w:r w:rsidRPr="0027588F">
        <w:t>odl</w:t>
      </w:r>
      <w:proofErr w:type="spellEnd"/>
      <w:r w:rsidRPr="0027588F">
        <w:t xml:space="preserve">. US in 22/19 – </w:t>
      </w:r>
      <w:proofErr w:type="spellStart"/>
      <w:r w:rsidRPr="0027588F">
        <w:t>ZPosS</w:t>
      </w:r>
      <w:proofErr w:type="spellEnd"/>
      <w:r w:rsidRPr="0027588F"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FA760" w14:textId="77777777" w:rsidR="00FB7C57" w:rsidRPr="00110CBD" w:rsidRDefault="00EA2AF4" w:rsidP="00FB7C57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6DB8E" w14:textId="77777777" w:rsidR="00FB7C57" w:rsidRPr="008F3500" w:rsidRDefault="00165D16" w:rsidP="00FB7C57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60288" behindDoc="1" locked="0" layoutInCell="1" allowOverlap="1" wp14:anchorId="2B9A5AE5" wp14:editId="3C9A625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4292600" cy="1453515"/>
          <wp:effectExtent l="0" t="0" r="0" b="0"/>
          <wp:wrapNone/>
          <wp:docPr id="2" name="Slik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DDSZ_Direkt_za_delovna_razmerja_in_pravice_iz_de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2600" cy="1453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</w:rPr>
      <w:t>Štukljeva 44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01 369 77 08</w:t>
    </w:r>
  </w:p>
  <w:p w14:paraId="2501A9D5" w14:textId="77777777" w:rsidR="00FB7C57" w:rsidRPr="008F3500" w:rsidRDefault="00165D16" w:rsidP="00FB7C5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01 369 78 32</w:t>
    </w:r>
    <w:r w:rsidRPr="008F3500">
      <w:rPr>
        <w:rFonts w:cs="Arial"/>
        <w:sz w:val="16"/>
      </w:rPr>
      <w:t xml:space="preserve"> </w:t>
    </w:r>
  </w:p>
  <w:p w14:paraId="4BDD22A6" w14:textId="77777777" w:rsidR="00FB7C57" w:rsidRPr="008F3500" w:rsidRDefault="00165D16" w:rsidP="00FB7C5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gp.mddsz@gov.si</w:t>
    </w:r>
  </w:p>
  <w:p w14:paraId="7D872513" w14:textId="77777777" w:rsidR="00FB7C57" w:rsidRPr="008F3500" w:rsidRDefault="00165D16" w:rsidP="00FB7C5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www.mddsz.gov.si</w:t>
    </w:r>
  </w:p>
  <w:p w14:paraId="44A643E3" w14:textId="77777777" w:rsidR="00FB7C57" w:rsidRPr="008F3500" w:rsidRDefault="00EA2AF4" w:rsidP="00FB7C57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9A0D19"/>
    <w:multiLevelType w:val="hybridMultilevel"/>
    <w:tmpl w:val="7BA4E0CA"/>
    <w:lvl w:ilvl="0" w:tplc="DD988E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96490D"/>
    <w:multiLevelType w:val="hybridMultilevel"/>
    <w:tmpl w:val="DDD83518"/>
    <w:lvl w:ilvl="0" w:tplc="84369072">
      <w:start w:val="7"/>
      <w:numFmt w:val="bullet"/>
      <w:lvlText w:val="-"/>
      <w:lvlJc w:val="left"/>
      <w:pPr>
        <w:ind w:left="340" w:hanging="34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412"/>
    <w:rsid w:val="0000101A"/>
    <w:rsid w:val="000012A0"/>
    <w:rsid w:val="000012DD"/>
    <w:rsid w:val="00001D67"/>
    <w:rsid w:val="00003998"/>
    <w:rsid w:val="0000693A"/>
    <w:rsid w:val="00006B6A"/>
    <w:rsid w:val="00010DBD"/>
    <w:rsid w:val="00014F2D"/>
    <w:rsid w:val="00014F3A"/>
    <w:rsid w:val="00017E87"/>
    <w:rsid w:val="00022DD2"/>
    <w:rsid w:val="0002782D"/>
    <w:rsid w:val="000301F9"/>
    <w:rsid w:val="000317F4"/>
    <w:rsid w:val="000323E7"/>
    <w:rsid w:val="00033A38"/>
    <w:rsid w:val="00036545"/>
    <w:rsid w:val="0003669E"/>
    <w:rsid w:val="00036745"/>
    <w:rsid w:val="00037F98"/>
    <w:rsid w:val="00040334"/>
    <w:rsid w:val="00041393"/>
    <w:rsid w:val="0004488D"/>
    <w:rsid w:val="00046677"/>
    <w:rsid w:val="00046987"/>
    <w:rsid w:val="00046C5C"/>
    <w:rsid w:val="0005345D"/>
    <w:rsid w:val="00053E08"/>
    <w:rsid w:val="00054704"/>
    <w:rsid w:val="0005776D"/>
    <w:rsid w:val="0005793C"/>
    <w:rsid w:val="00057EDE"/>
    <w:rsid w:val="000605D1"/>
    <w:rsid w:val="00063B55"/>
    <w:rsid w:val="00064A77"/>
    <w:rsid w:val="000652C8"/>
    <w:rsid w:val="00065386"/>
    <w:rsid w:val="0006552B"/>
    <w:rsid w:val="00075990"/>
    <w:rsid w:val="00077EC0"/>
    <w:rsid w:val="0008062E"/>
    <w:rsid w:val="00080FFF"/>
    <w:rsid w:val="00081964"/>
    <w:rsid w:val="00081DD5"/>
    <w:rsid w:val="0008264D"/>
    <w:rsid w:val="00083A85"/>
    <w:rsid w:val="00083D68"/>
    <w:rsid w:val="0008493F"/>
    <w:rsid w:val="0009104F"/>
    <w:rsid w:val="000960FD"/>
    <w:rsid w:val="000A098C"/>
    <w:rsid w:val="000A2CAD"/>
    <w:rsid w:val="000A66B1"/>
    <w:rsid w:val="000B15FA"/>
    <w:rsid w:val="000B26F1"/>
    <w:rsid w:val="000B61A7"/>
    <w:rsid w:val="000B6538"/>
    <w:rsid w:val="000B6A0A"/>
    <w:rsid w:val="000B73DB"/>
    <w:rsid w:val="000C4475"/>
    <w:rsid w:val="000C4B8E"/>
    <w:rsid w:val="000C510E"/>
    <w:rsid w:val="000C5E84"/>
    <w:rsid w:val="000C61E3"/>
    <w:rsid w:val="000D0216"/>
    <w:rsid w:val="000D2068"/>
    <w:rsid w:val="000D7ADA"/>
    <w:rsid w:val="000E0CF3"/>
    <w:rsid w:val="000E1A15"/>
    <w:rsid w:val="000E1A6D"/>
    <w:rsid w:val="000E4750"/>
    <w:rsid w:val="000E7F6E"/>
    <w:rsid w:val="000F45BB"/>
    <w:rsid w:val="000F4E8F"/>
    <w:rsid w:val="000F52E8"/>
    <w:rsid w:val="00101B3A"/>
    <w:rsid w:val="001031CA"/>
    <w:rsid w:val="001036F8"/>
    <w:rsid w:val="00107B06"/>
    <w:rsid w:val="00107CEB"/>
    <w:rsid w:val="00107EE8"/>
    <w:rsid w:val="001104E1"/>
    <w:rsid w:val="00111128"/>
    <w:rsid w:val="0011457F"/>
    <w:rsid w:val="00114A40"/>
    <w:rsid w:val="00114B62"/>
    <w:rsid w:val="00115066"/>
    <w:rsid w:val="001179BF"/>
    <w:rsid w:val="00120BFE"/>
    <w:rsid w:val="00122A16"/>
    <w:rsid w:val="0012708D"/>
    <w:rsid w:val="0012788A"/>
    <w:rsid w:val="00127BE1"/>
    <w:rsid w:val="00131A05"/>
    <w:rsid w:val="00132C48"/>
    <w:rsid w:val="00133F3E"/>
    <w:rsid w:val="0013433C"/>
    <w:rsid w:val="001347BE"/>
    <w:rsid w:val="00137F3E"/>
    <w:rsid w:val="00141719"/>
    <w:rsid w:val="00142177"/>
    <w:rsid w:val="0014688C"/>
    <w:rsid w:val="001475BB"/>
    <w:rsid w:val="00151058"/>
    <w:rsid w:val="00151CDB"/>
    <w:rsid w:val="0015204A"/>
    <w:rsid w:val="00152959"/>
    <w:rsid w:val="00153AF8"/>
    <w:rsid w:val="0015416E"/>
    <w:rsid w:val="001554F7"/>
    <w:rsid w:val="0015617B"/>
    <w:rsid w:val="00161949"/>
    <w:rsid w:val="001626D7"/>
    <w:rsid w:val="0016303B"/>
    <w:rsid w:val="00163930"/>
    <w:rsid w:val="00165D16"/>
    <w:rsid w:val="0016610B"/>
    <w:rsid w:val="00171539"/>
    <w:rsid w:val="0017161C"/>
    <w:rsid w:val="00171ECF"/>
    <w:rsid w:val="00173200"/>
    <w:rsid w:val="0017399B"/>
    <w:rsid w:val="00173F1B"/>
    <w:rsid w:val="0018224F"/>
    <w:rsid w:val="00183ADB"/>
    <w:rsid w:val="0018407F"/>
    <w:rsid w:val="00187761"/>
    <w:rsid w:val="001930CB"/>
    <w:rsid w:val="00193C42"/>
    <w:rsid w:val="00193CD6"/>
    <w:rsid w:val="00194398"/>
    <w:rsid w:val="00197D44"/>
    <w:rsid w:val="001A0B50"/>
    <w:rsid w:val="001A142A"/>
    <w:rsid w:val="001A3074"/>
    <w:rsid w:val="001A3306"/>
    <w:rsid w:val="001A3E5F"/>
    <w:rsid w:val="001A4949"/>
    <w:rsid w:val="001B0D4B"/>
    <w:rsid w:val="001B0FA2"/>
    <w:rsid w:val="001B2AB1"/>
    <w:rsid w:val="001B54D4"/>
    <w:rsid w:val="001C1362"/>
    <w:rsid w:val="001C1CE0"/>
    <w:rsid w:val="001C337E"/>
    <w:rsid w:val="001C389C"/>
    <w:rsid w:val="001D00F5"/>
    <w:rsid w:val="001D2870"/>
    <w:rsid w:val="001E11BE"/>
    <w:rsid w:val="001E249F"/>
    <w:rsid w:val="001E270D"/>
    <w:rsid w:val="001E2CB8"/>
    <w:rsid w:val="001E6F45"/>
    <w:rsid w:val="001E7888"/>
    <w:rsid w:val="001F09F2"/>
    <w:rsid w:val="001F333A"/>
    <w:rsid w:val="001F69AB"/>
    <w:rsid w:val="001F6CE2"/>
    <w:rsid w:val="001F77E5"/>
    <w:rsid w:val="00202F29"/>
    <w:rsid w:val="0020376F"/>
    <w:rsid w:val="0020458B"/>
    <w:rsid w:val="002050D2"/>
    <w:rsid w:val="00210337"/>
    <w:rsid w:val="0021162C"/>
    <w:rsid w:val="002142B8"/>
    <w:rsid w:val="002170CC"/>
    <w:rsid w:val="0022188E"/>
    <w:rsid w:val="00222025"/>
    <w:rsid w:val="00223E5F"/>
    <w:rsid w:val="0022439E"/>
    <w:rsid w:val="00225EC8"/>
    <w:rsid w:val="00226035"/>
    <w:rsid w:val="002268E9"/>
    <w:rsid w:val="00226BE5"/>
    <w:rsid w:val="002275B3"/>
    <w:rsid w:val="00230B77"/>
    <w:rsid w:val="002328C1"/>
    <w:rsid w:val="00233E65"/>
    <w:rsid w:val="002345DD"/>
    <w:rsid w:val="00236CCA"/>
    <w:rsid w:val="00237264"/>
    <w:rsid w:val="0023775C"/>
    <w:rsid w:val="0023776F"/>
    <w:rsid w:val="002405FD"/>
    <w:rsid w:val="00242695"/>
    <w:rsid w:val="002501A8"/>
    <w:rsid w:val="0025216E"/>
    <w:rsid w:val="00253191"/>
    <w:rsid w:val="0025398D"/>
    <w:rsid w:val="002558A9"/>
    <w:rsid w:val="00256CAB"/>
    <w:rsid w:val="00256CD0"/>
    <w:rsid w:val="0025766F"/>
    <w:rsid w:val="00257EA2"/>
    <w:rsid w:val="002609DF"/>
    <w:rsid w:val="00260B80"/>
    <w:rsid w:val="00263CBC"/>
    <w:rsid w:val="00266412"/>
    <w:rsid w:val="00267F34"/>
    <w:rsid w:val="00270DE5"/>
    <w:rsid w:val="002732EB"/>
    <w:rsid w:val="00273631"/>
    <w:rsid w:val="002745D5"/>
    <w:rsid w:val="00274DC8"/>
    <w:rsid w:val="0028192C"/>
    <w:rsid w:val="00285998"/>
    <w:rsid w:val="00286393"/>
    <w:rsid w:val="00286487"/>
    <w:rsid w:val="002913EE"/>
    <w:rsid w:val="00291A9A"/>
    <w:rsid w:val="00292A5B"/>
    <w:rsid w:val="00292BB2"/>
    <w:rsid w:val="00295272"/>
    <w:rsid w:val="002A01BB"/>
    <w:rsid w:val="002A4083"/>
    <w:rsid w:val="002A5E91"/>
    <w:rsid w:val="002A5EDD"/>
    <w:rsid w:val="002A6FC5"/>
    <w:rsid w:val="002B1488"/>
    <w:rsid w:val="002B388B"/>
    <w:rsid w:val="002B772C"/>
    <w:rsid w:val="002B7F66"/>
    <w:rsid w:val="002C0FE5"/>
    <w:rsid w:val="002C2491"/>
    <w:rsid w:val="002C274B"/>
    <w:rsid w:val="002C2B7F"/>
    <w:rsid w:val="002C2C51"/>
    <w:rsid w:val="002C42CF"/>
    <w:rsid w:val="002C51B0"/>
    <w:rsid w:val="002C7AB9"/>
    <w:rsid w:val="002D1038"/>
    <w:rsid w:val="002D1473"/>
    <w:rsid w:val="002D201E"/>
    <w:rsid w:val="002D2291"/>
    <w:rsid w:val="002D2BEE"/>
    <w:rsid w:val="002E1335"/>
    <w:rsid w:val="002E1DD9"/>
    <w:rsid w:val="002E1E5B"/>
    <w:rsid w:val="002E26B2"/>
    <w:rsid w:val="002E30A9"/>
    <w:rsid w:val="002E3BB6"/>
    <w:rsid w:val="002E4954"/>
    <w:rsid w:val="002E4B14"/>
    <w:rsid w:val="002E79A0"/>
    <w:rsid w:val="002E7BCD"/>
    <w:rsid w:val="002F4F26"/>
    <w:rsid w:val="002F4F52"/>
    <w:rsid w:val="002F75B2"/>
    <w:rsid w:val="003016F4"/>
    <w:rsid w:val="00302D34"/>
    <w:rsid w:val="003062B3"/>
    <w:rsid w:val="00307855"/>
    <w:rsid w:val="00310150"/>
    <w:rsid w:val="00310343"/>
    <w:rsid w:val="00311BD1"/>
    <w:rsid w:val="003150E2"/>
    <w:rsid w:val="00315944"/>
    <w:rsid w:val="00315FD5"/>
    <w:rsid w:val="003209A4"/>
    <w:rsid w:val="0032238E"/>
    <w:rsid w:val="003230AC"/>
    <w:rsid w:val="003237A7"/>
    <w:rsid w:val="003267A0"/>
    <w:rsid w:val="003301D9"/>
    <w:rsid w:val="0033131F"/>
    <w:rsid w:val="0033195C"/>
    <w:rsid w:val="00331BFB"/>
    <w:rsid w:val="00331CF6"/>
    <w:rsid w:val="00332818"/>
    <w:rsid w:val="00333052"/>
    <w:rsid w:val="003332DB"/>
    <w:rsid w:val="00334DBB"/>
    <w:rsid w:val="0033777A"/>
    <w:rsid w:val="00340B2E"/>
    <w:rsid w:val="00342E18"/>
    <w:rsid w:val="003434AE"/>
    <w:rsid w:val="0034541F"/>
    <w:rsid w:val="003545CE"/>
    <w:rsid w:val="00356132"/>
    <w:rsid w:val="00357417"/>
    <w:rsid w:val="00357860"/>
    <w:rsid w:val="00357DBA"/>
    <w:rsid w:val="0036052E"/>
    <w:rsid w:val="003605F6"/>
    <w:rsid w:val="003635EC"/>
    <w:rsid w:val="003637CF"/>
    <w:rsid w:val="00365507"/>
    <w:rsid w:val="00366CE4"/>
    <w:rsid w:val="00367C25"/>
    <w:rsid w:val="00367D1C"/>
    <w:rsid w:val="00370F2E"/>
    <w:rsid w:val="003711AE"/>
    <w:rsid w:val="0037141E"/>
    <w:rsid w:val="00372E3B"/>
    <w:rsid w:val="00373F40"/>
    <w:rsid w:val="00374F2A"/>
    <w:rsid w:val="003809C1"/>
    <w:rsid w:val="00381783"/>
    <w:rsid w:val="003819BB"/>
    <w:rsid w:val="00383633"/>
    <w:rsid w:val="003837FE"/>
    <w:rsid w:val="00384C19"/>
    <w:rsid w:val="0038595E"/>
    <w:rsid w:val="003938B6"/>
    <w:rsid w:val="00393A83"/>
    <w:rsid w:val="003A374B"/>
    <w:rsid w:val="003A46F2"/>
    <w:rsid w:val="003B0ACE"/>
    <w:rsid w:val="003B1C24"/>
    <w:rsid w:val="003B246C"/>
    <w:rsid w:val="003B3281"/>
    <w:rsid w:val="003B40F4"/>
    <w:rsid w:val="003B7ABE"/>
    <w:rsid w:val="003C061F"/>
    <w:rsid w:val="003C29D8"/>
    <w:rsid w:val="003C3B86"/>
    <w:rsid w:val="003C4569"/>
    <w:rsid w:val="003C50E9"/>
    <w:rsid w:val="003C6676"/>
    <w:rsid w:val="003D4187"/>
    <w:rsid w:val="003D6F90"/>
    <w:rsid w:val="003D7888"/>
    <w:rsid w:val="003E2A96"/>
    <w:rsid w:val="003E4D45"/>
    <w:rsid w:val="003E5912"/>
    <w:rsid w:val="003E63C7"/>
    <w:rsid w:val="003F4FE1"/>
    <w:rsid w:val="003F59BB"/>
    <w:rsid w:val="003F640C"/>
    <w:rsid w:val="003F7985"/>
    <w:rsid w:val="003F7C03"/>
    <w:rsid w:val="004021E5"/>
    <w:rsid w:val="00405CFC"/>
    <w:rsid w:val="00410EB0"/>
    <w:rsid w:val="0041151B"/>
    <w:rsid w:val="0041186A"/>
    <w:rsid w:val="00413B97"/>
    <w:rsid w:val="00415644"/>
    <w:rsid w:val="004164E8"/>
    <w:rsid w:val="004167FF"/>
    <w:rsid w:val="00416C44"/>
    <w:rsid w:val="00421694"/>
    <w:rsid w:val="004218C0"/>
    <w:rsid w:val="00422CA4"/>
    <w:rsid w:val="0042661E"/>
    <w:rsid w:val="00430634"/>
    <w:rsid w:val="004308F1"/>
    <w:rsid w:val="00433636"/>
    <w:rsid w:val="004403C8"/>
    <w:rsid w:val="0044153D"/>
    <w:rsid w:val="0044457A"/>
    <w:rsid w:val="0044524D"/>
    <w:rsid w:val="00445C40"/>
    <w:rsid w:val="0044648B"/>
    <w:rsid w:val="004473E1"/>
    <w:rsid w:val="00450269"/>
    <w:rsid w:val="00450276"/>
    <w:rsid w:val="00450488"/>
    <w:rsid w:val="00451F11"/>
    <w:rsid w:val="00452408"/>
    <w:rsid w:val="004526D8"/>
    <w:rsid w:val="0045326B"/>
    <w:rsid w:val="0045589B"/>
    <w:rsid w:val="00455CB4"/>
    <w:rsid w:val="00460F4B"/>
    <w:rsid w:val="004630DB"/>
    <w:rsid w:val="004662BC"/>
    <w:rsid w:val="00466D8B"/>
    <w:rsid w:val="00470642"/>
    <w:rsid w:val="004745AF"/>
    <w:rsid w:val="0047632E"/>
    <w:rsid w:val="0047634E"/>
    <w:rsid w:val="00476818"/>
    <w:rsid w:val="00481DEF"/>
    <w:rsid w:val="004822CB"/>
    <w:rsid w:val="004825D6"/>
    <w:rsid w:val="004830E9"/>
    <w:rsid w:val="00484738"/>
    <w:rsid w:val="0048475D"/>
    <w:rsid w:val="004867F4"/>
    <w:rsid w:val="004875FF"/>
    <w:rsid w:val="004879AD"/>
    <w:rsid w:val="0049092D"/>
    <w:rsid w:val="00490DAD"/>
    <w:rsid w:val="004911F3"/>
    <w:rsid w:val="004922C6"/>
    <w:rsid w:val="00493501"/>
    <w:rsid w:val="00493B78"/>
    <w:rsid w:val="00493E52"/>
    <w:rsid w:val="004946CA"/>
    <w:rsid w:val="00497FE5"/>
    <w:rsid w:val="004A1E66"/>
    <w:rsid w:val="004A235B"/>
    <w:rsid w:val="004B23A7"/>
    <w:rsid w:val="004B31EA"/>
    <w:rsid w:val="004B4A20"/>
    <w:rsid w:val="004B4AE1"/>
    <w:rsid w:val="004B6B40"/>
    <w:rsid w:val="004C1080"/>
    <w:rsid w:val="004C1555"/>
    <w:rsid w:val="004C6499"/>
    <w:rsid w:val="004C6F1D"/>
    <w:rsid w:val="004D0C72"/>
    <w:rsid w:val="004D0F16"/>
    <w:rsid w:val="004D2160"/>
    <w:rsid w:val="004D69CB"/>
    <w:rsid w:val="004E1022"/>
    <w:rsid w:val="004E1CED"/>
    <w:rsid w:val="004E3487"/>
    <w:rsid w:val="004E36D4"/>
    <w:rsid w:val="004E5095"/>
    <w:rsid w:val="004E7255"/>
    <w:rsid w:val="004F12AE"/>
    <w:rsid w:val="004F21EA"/>
    <w:rsid w:val="004F446F"/>
    <w:rsid w:val="004F4B86"/>
    <w:rsid w:val="004F4E64"/>
    <w:rsid w:val="004F5342"/>
    <w:rsid w:val="004F5DC6"/>
    <w:rsid w:val="004F66B8"/>
    <w:rsid w:val="005025D4"/>
    <w:rsid w:val="005029C6"/>
    <w:rsid w:val="005060EE"/>
    <w:rsid w:val="00507475"/>
    <w:rsid w:val="00507A55"/>
    <w:rsid w:val="00516468"/>
    <w:rsid w:val="00516483"/>
    <w:rsid w:val="005218D8"/>
    <w:rsid w:val="005238A3"/>
    <w:rsid w:val="0052490B"/>
    <w:rsid w:val="00530C99"/>
    <w:rsid w:val="0053135E"/>
    <w:rsid w:val="00531A59"/>
    <w:rsid w:val="00533C6A"/>
    <w:rsid w:val="00534479"/>
    <w:rsid w:val="0053741D"/>
    <w:rsid w:val="00537738"/>
    <w:rsid w:val="005409BF"/>
    <w:rsid w:val="00542280"/>
    <w:rsid w:val="00544231"/>
    <w:rsid w:val="00544EDB"/>
    <w:rsid w:val="00545DEA"/>
    <w:rsid w:val="00546680"/>
    <w:rsid w:val="00547F29"/>
    <w:rsid w:val="0055085E"/>
    <w:rsid w:val="00550962"/>
    <w:rsid w:val="0055114D"/>
    <w:rsid w:val="00553A40"/>
    <w:rsid w:val="005551D6"/>
    <w:rsid w:val="00556156"/>
    <w:rsid w:val="005569A8"/>
    <w:rsid w:val="00561C63"/>
    <w:rsid w:val="00561D30"/>
    <w:rsid w:val="00564721"/>
    <w:rsid w:val="0057216D"/>
    <w:rsid w:val="005730AD"/>
    <w:rsid w:val="005753C2"/>
    <w:rsid w:val="00577BD7"/>
    <w:rsid w:val="00582362"/>
    <w:rsid w:val="00584016"/>
    <w:rsid w:val="00585C42"/>
    <w:rsid w:val="00587FFB"/>
    <w:rsid w:val="00590ADA"/>
    <w:rsid w:val="005922E3"/>
    <w:rsid w:val="005932CB"/>
    <w:rsid w:val="00596B05"/>
    <w:rsid w:val="005972C7"/>
    <w:rsid w:val="00597FA2"/>
    <w:rsid w:val="005A0380"/>
    <w:rsid w:val="005A51C0"/>
    <w:rsid w:val="005A6B31"/>
    <w:rsid w:val="005B2FDB"/>
    <w:rsid w:val="005B390B"/>
    <w:rsid w:val="005B4044"/>
    <w:rsid w:val="005B5EDE"/>
    <w:rsid w:val="005B6284"/>
    <w:rsid w:val="005B6609"/>
    <w:rsid w:val="005B7A40"/>
    <w:rsid w:val="005C1A82"/>
    <w:rsid w:val="005C2AEC"/>
    <w:rsid w:val="005C3149"/>
    <w:rsid w:val="005C5F04"/>
    <w:rsid w:val="005C6B8E"/>
    <w:rsid w:val="005D018B"/>
    <w:rsid w:val="005D2728"/>
    <w:rsid w:val="005D6C0A"/>
    <w:rsid w:val="005E5AC3"/>
    <w:rsid w:val="005E601C"/>
    <w:rsid w:val="005E6114"/>
    <w:rsid w:val="005F23D4"/>
    <w:rsid w:val="005F33EA"/>
    <w:rsid w:val="005F39D6"/>
    <w:rsid w:val="005F570E"/>
    <w:rsid w:val="00600F0D"/>
    <w:rsid w:val="0060109A"/>
    <w:rsid w:val="0060397B"/>
    <w:rsid w:val="00605802"/>
    <w:rsid w:val="0061023B"/>
    <w:rsid w:val="00611E04"/>
    <w:rsid w:val="00613535"/>
    <w:rsid w:val="00615E26"/>
    <w:rsid w:val="00617919"/>
    <w:rsid w:val="00622ABA"/>
    <w:rsid w:val="00622C09"/>
    <w:rsid w:val="00623128"/>
    <w:rsid w:val="00625100"/>
    <w:rsid w:val="00627983"/>
    <w:rsid w:val="0063075D"/>
    <w:rsid w:val="006322C2"/>
    <w:rsid w:val="00632916"/>
    <w:rsid w:val="00635FE9"/>
    <w:rsid w:val="00647AFA"/>
    <w:rsid w:val="00651F81"/>
    <w:rsid w:val="00652FE1"/>
    <w:rsid w:val="006537F0"/>
    <w:rsid w:val="00653EA5"/>
    <w:rsid w:val="00654128"/>
    <w:rsid w:val="006609BB"/>
    <w:rsid w:val="0066465F"/>
    <w:rsid w:val="00664888"/>
    <w:rsid w:val="00665550"/>
    <w:rsid w:val="00666EEF"/>
    <w:rsid w:val="006709AD"/>
    <w:rsid w:val="006726D0"/>
    <w:rsid w:val="00674AE9"/>
    <w:rsid w:val="00675EFF"/>
    <w:rsid w:val="00676CE6"/>
    <w:rsid w:val="00676D06"/>
    <w:rsid w:val="00681780"/>
    <w:rsid w:val="006817B4"/>
    <w:rsid w:val="006825E6"/>
    <w:rsid w:val="00687CA7"/>
    <w:rsid w:val="006911A7"/>
    <w:rsid w:val="00692F8B"/>
    <w:rsid w:val="00693E69"/>
    <w:rsid w:val="0069652F"/>
    <w:rsid w:val="006974E7"/>
    <w:rsid w:val="006A12A5"/>
    <w:rsid w:val="006A2698"/>
    <w:rsid w:val="006A5965"/>
    <w:rsid w:val="006A6D77"/>
    <w:rsid w:val="006A73FF"/>
    <w:rsid w:val="006A7F3D"/>
    <w:rsid w:val="006B2342"/>
    <w:rsid w:val="006B2D3E"/>
    <w:rsid w:val="006B3143"/>
    <w:rsid w:val="006B375D"/>
    <w:rsid w:val="006C04EA"/>
    <w:rsid w:val="006C0CC6"/>
    <w:rsid w:val="006C1C54"/>
    <w:rsid w:val="006C5F7D"/>
    <w:rsid w:val="006C788A"/>
    <w:rsid w:val="006C7CC4"/>
    <w:rsid w:val="006D0888"/>
    <w:rsid w:val="006D2001"/>
    <w:rsid w:val="006D23B5"/>
    <w:rsid w:val="006D292C"/>
    <w:rsid w:val="006D6E23"/>
    <w:rsid w:val="006E0561"/>
    <w:rsid w:val="006E1E53"/>
    <w:rsid w:val="006E206F"/>
    <w:rsid w:val="006E3874"/>
    <w:rsid w:val="006E499D"/>
    <w:rsid w:val="006E5C01"/>
    <w:rsid w:val="006E7736"/>
    <w:rsid w:val="006E785F"/>
    <w:rsid w:val="006F0376"/>
    <w:rsid w:val="006F34B8"/>
    <w:rsid w:val="006F4857"/>
    <w:rsid w:val="006F7200"/>
    <w:rsid w:val="006F7DA3"/>
    <w:rsid w:val="0070413F"/>
    <w:rsid w:val="00704F5A"/>
    <w:rsid w:val="00705431"/>
    <w:rsid w:val="007076A2"/>
    <w:rsid w:val="007149C2"/>
    <w:rsid w:val="00717AD3"/>
    <w:rsid w:val="007208AD"/>
    <w:rsid w:val="007210A9"/>
    <w:rsid w:val="00721ACE"/>
    <w:rsid w:val="00722651"/>
    <w:rsid w:val="007230DB"/>
    <w:rsid w:val="00723565"/>
    <w:rsid w:val="00723F50"/>
    <w:rsid w:val="00731997"/>
    <w:rsid w:val="00731BC2"/>
    <w:rsid w:val="007328A1"/>
    <w:rsid w:val="00734109"/>
    <w:rsid w:val="00740456"/>
    <w:rsid w:val="0074249A"/>
    <w:rsid w:val="00742828"/>
    <w:rsid w:val="00746F8B"/>
    <w:rsid w:val="007472EE"/>
    <w:rsid w:val="00747AB6"/>
    <w:rsid w:val="00750E34"/>
    <w:rsid w:val="00750EBD"/>
    <w:rsid w:val="00751C9E"/>
    <w:rsid w:val="00753441"/>
    <w:rsid w:val="0075637E"/>
    <w:rsid w:val="00761393"/>
    <w:rsid w:val="007613E5"/>
    <w:rsid w:val="00767739"/>
    <w:rsid w:val="00767ACF"/>
    <w:rsid w:val="00770140"/>
    <w:rsid w:val="00770B52"/>
    <w:rsid w:val="00771FEF"/>
    <w:rsid w:val="00774436"/>
    <w:rsid w:val="00775F3F"/>
    <w:rsid w:val="007800F6"/>
    <w:rsid w:val="0078129D"/>
    <w:rsid w:val="0078430E"/>
    <w:rsid w:val="00785664"/>
    <w:rsid w:val="00785D2D"/>
    <w:rsid w:val="00787BD7"/>
    <w:rsid w:val="00791AD5"/>
    <w:rsid w:val="007963EC"/>
    <w:rsid w:val="0079674F"/>
    <w:rsid w:val="007A21AA"/>
    <w:rsid w:val="007A3386"/>
    <w:rsid w:val="007A502F"/>
    <w:rsid w:val="007B12EE"/>
    <w:rsid w:val="007B3AA9"/>
    <w:rsid w:val="007B5A4C"/>
    <w:rsid w:val="007B5FBF"/>
    <w:rsid w:val="007C0812"/>
    <w:rsid w:val="007C20E3"/>
    <w:rsid w:val="007C236F"/>
    <w:rsid w:val="007C41BB"/>
    <w:rsid w:val="007C6088"/>
    <w:rsid w:val="007C6A49"/>
    <w:rsid w:val="007C743C"/>
    <w:rsid w:val="007C7B03"/>
    <w:rsid w:val="007D0FF7"/>
    <w:rsid w:val="007D194D"/>
    <w:rsid w:val="007D3A55"/>
    <w:rsid w:val="007D3BAE"/>
    <w:rsid w:val="007D4B03"/>
    <w:rsid w:val="007D5124"/>
    <w:rsid w:val="007D5F99"/>
    <w:rsid w:val="007E0CFA"/>
    <w:rsid w:val="007E14B4"/>
    <w:rsid w:val="007E1B62"/>
    <w:rsid w:val="007E3E9F"/>
    <w:rsid w:val="007E56ED"/>
    <w:rsid w:val="007E67F8"/>
    <w:rsid w:val="007E7812"/>
    <w:rsid w:val="007F0C87"/>
    <w:rsid w:val="007F324F"/>
    <w:rsid w:val="007F3606"/>
    <w:rsid w:val="007F3730"/>
    <w:rsid w:val="007F40D7"/>
    <w:rsid w:val="007F64A1"/>
    <w:rsid w:val="008004B9"/>
    <w:rsid w:val="00800702"/>
    <w:rsid w:val="00800CDB"/>
    <w:rsid w:val="00801C01"/>
    <w:rsid w:val="0080246D"/>
    <w:rsid w:val="0080771E"/>
    <w:rsid w:val="0081125B"/>
    <w:rsid w:val="0081139F"/>
    <w:rsid w:val="0081360F"/>
    <w:rsid w:val="00813E1F"/>
    <w:rsid w:val="0081667F"/>
    <w:rsid w:val="00822831"/>
    <w:rsid w:val="00824005"/>
    <w:rsid w:val="008257AF"/>
    <w:rsid w:val="00826350"/>
    <w:rsid w:val="00830644"/>
    <w:rsid w:val="008329ED"/>
    <w:rsid w:val="00836137"/>
    <w:rsid w:val="0083699D"/>
    <w:rsid w:val="008413A1"/>
    <w:rsid w:val="00844CEA"/>
    <w:rsid w:val="00844F07"/>
    <w:rsid w:val="00844FEE"/>
    <w:rsid w:val="00850FA8"/>
    <w:rsid w:val="00852221"/>
    <w:rsid w:val="00853F6A"/>
    <w:rsid w:val="00854E5D"/>
    <w:rsid w:val="00856CD1"/>
    <w:rsid w:val="00861612"/>
    <w:rsid w:val="008630C9"/>
    <w:rsid w:val="008639ED"/>
    <w:rsid w:val="008645C3"/>
    <w:rsid w:val="00864E52"/>
    <w:rsid w:val="00865A3D"/>
    <w:rsid w:val="00865AD5"/>
    <w:rsid w:val="00870D5F"/>
    <w:rsid w:val="00871F20"/>
    <w:rsid w:val="00872A0F"/>
    <w:rsid w:val="00873538"/>
    <w:rsid w:val="00873A6E"/>
    <w:rsid w:val="00874170"/>
    <w:rsid w:val="0087471C"/>
    <w:rsid w:val="00876804"/>
    <w:rsid w:val="00876B01"/>
    <w:rsid w:val="00881309"/>
    <w:rsid w:val="008834C6"/>
    <w:rsid w:val="008860C4"/>
    <w:rsid w:val="008862C2"/>
    <w:rsid w:val="00887FF5"/>
    <w:rsid w:val="008900B7"/>
    <w:rsid w:val="008906AD"/>
    <w:rsid w:val="00890E13"/>
    <w:rsid w:val="008910EF"/>
    <w:rsid w:val="00891B0B"/>
    <w:rsid w:val="008920A3"/>
    <w:rsid w:val="00892E31"/>
    <w:rsid w:val="00893256"/>
    <w:rsid w:val="008951A1"/>
    <w:rsid w:val="008951BF"/>
    <w:rsid w:val="00896A05"/>
    <w:rsid w:val="008A30FB"/>
    <w:rsid w:val="008A35E6"/>
    <w:rsid w:val="008A41FF"/>
    <w:rsid w:val="008A78D0"/>
    <w:rsid w:val="008B22C8"/>
    <w:rsid w:val="008B3294"/>
    <w:rsid w:val="008B592D"/>
    <w:rsid w:val="008C0612"/>
    <w:rsid w:val="008C3903"/>
    <w:rsid w:val="008C527B"/>
    <w:rsid w:val="008C53DE"/>
    <w:rsid w:val="008C566C"/>
    <w:rsid w:val="008C5CC1"/>
    <w:rsid w:val="008D041F"/>
    <w:rsid w:val="008D13AB"/>
    <w:rsid w:val="008D20C6"/>
    <w:rsid w:val="008D423D"/>
    <w:rsid w:val="008D5088"/>
    <w:rsid w:val="008D6475"/>
    <w:rsid w:val="008E0327"/>
    <w:rsid w:val="008E3241"/>
    <w:rsid w:val="008E5643"/>
    <w:rsid w:val="008E60EC"/>
    <w:rsid w:val="008F0EF5"/>
    <w:rsid w:val="008F1B4F"/>
    <w:rsid w:val="008F2E04"/>
    <w:rsid w:val="008F3358"/>
    <w:rsid w:val="008F5120"/>
    <w:rsid w:val="008F6167"/>
    <w:rsid w:val="00900A72"/>
    <w:rsid w:val="00900EAD"/>
    <w:rsid w:val="0090105C"/>
    <w:rsid w:val="009028D2"/>
    <w:rsid w:val="0090310E"/>
    <w:rsid w:val="00907DAD"/>
    <w:rsid w:val="00911A57"/>
    <w:rsid w:val="00914575"/>
    <w:rsid w:val="00914DCF"/>
    <w:rsid w:val="009161D2"/>
    <w:rsid w:val="009164D6"/>
    <w:rsid w:val="009167FE"/>
    <w:rsid w:val="00920885"/>
    <w:rsid w:val="0092190C"/>
    <w:rsid w:val="0092603E"/>
    <w:rsid w:val="00926A14"/>
    <w:rsid w:val="0093231A"/>
    <w:rsid w:val="00933383"/>
    <w:rsid w:val="0093417D"/>
    <w:rsid w:val="0093448A"/>
    <w:rsid w:val="009356B6"/>
    <w:rsid w:val="009358F9"/>
    <w:rsid w:val="00935E94"/>
    <w:rsid w:val="00935FED"/>
    <w:rsid w:val="00940C16"/>
    <w:rsid w:val="00940E85"/>
    <w:rsid w:val="00940F16"/>
    <w:rsid w:val="0094372A"/>
    <w:rsid w:val="0094515A"/>
    <w:rsid w:val="00945349"/>
    <w:rsid w:val="0094669A"/>
    <w:rsid w:val="0094687B"/>
    <w:rsid w:val="00950501"/>
    <w:rsid w:val="0095223C"/>
    <w:rsid w:val="00952F6D"/>
    <w:rsid w:val="00953F7C"/>
    <w:rsid w:val="0095420D"/>
    <w:rsid w:val="00962DCF"/>
    <w:rsid w:val="00965A8F"/>
    <w:rsid w:val="00965F56"/>
    <w:rsid w:val="00966AA2"/>
    <w:rsid w:val="00967BFC"/>
    <w:rsid w:val="00970B7F"/>
    <w:rsid w:val="0097327C"/>
    <w:rsid w:val="00974852"/>
    <w:rsid w:val="00975CD8"/>
    <w:rsid w:val="009827CE"/>
    <w:rsid w:val="00984833"/>
    <w:rsid w:val="0098557D"/>
    <w:rsid w:val="00985731"/>
    <w:rsid w:val="00987CBE"/>
    <w:rsid w:val="00987FA4"/>
    <w:rsid w:val="009928C3"/>
    <w:rsid w:val="00992B2B"/>
    <w:rsid w:val="00993E3C"/>
    <w:rsid w:val="00994C2F"/>
    <w:rsid w:val="00995429"/>
    <w:rsid w:val="009A0AEF"/>
    <w:rsid w:val="009A1CAB"/>
    <w:rsid w:val="009A2817"/>
    <w:rsid w:val="009A37D2"/>
    <w:rsid w:val="009A3849"/>
    <w:rsid w:val="009A3862"/>
    <w:rsid w:val="009A668E"/>
    <w:rsid w:val="009B0629"/>
    <w:rsid w:val="009B32F0"/>
    <w:rsid w:val="009B4BF8"/>
    <w:rsid w:val="009B7351"/>
    <w:rsid w:val="009C08E3"/>
    <w:rsid w:val="009C0D78"/>
    <w:rsid w:val="009C1DFA"/>
    <w:rsid w:val="009C3B2A"/>
    <w:rsid w:val="009C51EA"/>
    <w:rsid w:val="009C68BE"/>
    <w:rsid w:val="009C74A0"/>
    <w:rsid w:val="009D43DD"/>
    <w:rsid w:val="009D4D93"/>
    <w:rsid w:val="009D6332"/>
    <w:rsid w:val="009D716B"/>
    <w:rsid w:val="009D73BC"/>
    <w:rsid w:val="009D76D9"/>
    <w:rsid w:val="009E02EA"/>
    <w:rsid w:val="009E09D0"/>
    <w:rsid w:val="009E26CA"/>
    <w:rsid w:val="009E3609"/>
    <w:rsid w:val="009E360A"/>
    <w:rsid w:val="009E5BAD"/>
    <w:rsid w:val="00A03F4B"/>
    <w:rsid w:val="00A129F1"/>
    <w:rsid w:val="00A150B1"/>
    <w:rsid w:val="00A1588E"/>
    <w:rsid w:val="00A20801"/>
    <w:rsid w:val="00A20BC6"/>
    <w:rsid w:val="00A21D30"/>
    <w:rsid w:val="00A231E2"/>
    <w:rsid w:val="00A24794"/>
    <w:rsid w:val="00A2563A"/>
    <w:rsid w:val="00A2632D"/>
    <w:rsid w:val="00A268DC"/>
    <w:rsid w:val="00A307C9"/>
    <w:rsid w:val="00A3169B"/>
    <w:rsid w:val="00A32B77"/>
    <w:rsid w:val="00A32C7D"/>
    <w:rsid w:val="00A3756B"/>
    <w:rsid w:val="00A4054F"/>
    <w:rsid w:val="00A40982"/>
    <w:rsid w:val="00A413E1"/>
    <w:rsid w:val="00A4380D"/>
    <w:rsid w:val="00A43887"/>
    <w:rsid w:val="00A449F4"/>
    <w:rsid w:val="00A47DCD"/>
    <w:rsid w:val="00A50512"/>
    <w:rsid w:val="00A510F6"/>
    <w:rsid w:val="00A514BF"/>
    <w:rsid w:val="00A520CD"/>
    <w:rsid w:val="00A53980"/>
    <w:rsid w:val="00A53DE7"/>
    <w:rsid w:val="00A54541"/>
    <w:rsid w:val="00A54B42"/>
    <w:rsid w:val="00A54C09"/>
    <w:rsid w:val="00A559EC"/>
    <w:rsid w:val="00A61BC2"/>
    <w:rsid w:val="00A63CB6"/>
    <w:rsid w:val="00A67440"/>
    <w:rsid w:val="00A67A1B"/>
    <w:rsid w:val="00A70264"/>
    <w:rsid w:val="00A70CFD"/>
    <w:rsid w:val="00A70FAD"/>
    <w:rsid w:val="00A716C2"/>
    <w:rsid w:val="00A71ABE"/>
    <w:rsid w:val="00A73FAA"/>
    <w:rsid w:val="00A81309"/>
    <w:rsid w:val="00A81708"/>
    <w:rsid w:val="00A82E72"/>
    <w:rsid w:val="00A83033"/>
    <w:rsid w:val="00A8329E"/>
    <w:rsid w:val="00A85906"/>
    <w:rsid w:val="00A9679D"/>
    <w:rsid w:val="00A96B39"/>
    <w:rsid w:val="00AA0FBA"/>
    <w:rsid w:val="00AA1B20"/>
    <w:rsid w:val="00AA35AA"/>
    <w:rsid w:val="00AA4A2F"/>
    <w:rsid w:val="00AA580F"/>
    <w:rsid w:val="00AA5E5F"/>
    <w:rsid w:val="00AB584D"/>
    <w:rsid w:val="00AC21AA"/>
    <w:rsid w:val="00AC276B"/>
    <w:rsid w:val="00AC2F86"/>
    <w:rsid w:val="00AC5317"/>
    <w:rsid w:val="00AC5E3E"/>
    <w:rsid w:val="00AC7249"/>
    <w:rsid w:val="00AC736B"/>
    <w:rsid w:val="00AC7AD8"/>
    <w:rsid w:val="00AD0601"/>
    <w:rsid w:val="00AD0C82"/>
    <w:rsid w:val="00AD1470"/>
    <w:rsid w:val="00AD15EC"/>
    <w:rsid w:val="00AD22A1"/>
    <w:rsid w:val="00AD334A"/>
    <w:rsid w:val="00AE0079"/>
    <w:rsid w:val="00AE11F0"/>
    <w:rsid w:val="00AE329D"/>
    <w:rsid w:val="00AE3FB8"/>
    <w:rsid w:val="00AE627B"/>
    <w:rsid w:val="00AE69CA"/>
    <w:rsid w:val="00AE6C98"/>
    <w:rsid w:val="00AF0168"/>
    <w:rsid w:val="00AF05C6"/>
    <w:rsid w:val="00AF5D6C"/>
    <w:rsid w:val="00AF5EF5"/>
    <w:rsid w:val="00B00203"/>
    <w:rsid w:val="00B01E2E"/>
    <w:rsid w:val="00B02446"/>
    <w:rsid w:val="00B02E84"/>
    <w:rsid w:val="00B03BEC"/>
    <w:rsid w:val="00B06FB3"/>
    <w:rsid w:val="00B12C19"/>
    <w:rsid w:val="00B133E6"/>
    <w:rsid w:val="00B16B8C"/>
    <w:rsid w:val="00B16CE0"/>
    <w:rsid w:val="00B179D6"/>
    <w:rsid w:val="00B20ACB"/>
    <w:rsid w:val="00B234F1"/>
    <w:rsid w:val="00B3081C"/>
    <w:rsid w:val="00B326F5"/>
    <w:rsid w:val="00B339AD"/>
    <w:rsid w:val="00B34645"/>
    <w:rsid w:val="00B35895"/>
    <w:rsid w:val="00B36589"/>
    <w:rsid w:val="00B377D6"/>
    <w:rsid w:val="00B3782C"/>
    <w:rsid w:val="00B40060"/>
    <w:rsid w:val="00B416BC"/>
    <w:rsid w:val="00B42F75"/>
    <w:rsid w:val="00B42FF4"/>
    <w:rsid w:val="00B447B0"/>
    <w:rsid w:val="00B473CC"/>
    <w:rsid w:val="00B50911"/>
    <w:rsid w:val="00B53137"/>
    <w:rsid w:val="00B55FD3"/>
    <w:rsid w:val="00B65760"/>
    <w:rsid w:val="00B6643F"/>
    <w:rsid w:val="00B72DEE"/>
    <w:rsid w:val="00B76897"/>
    <w:rsid w:val="00B7728A"/>
    <w:rsid w:val="00B8189D"/>
    <w:rsid w:val="00B83781"/>
    <w:rsid w:val="00B84AA6"/>
    <w:rsid w:val="00B871BD"/>
    <w:rsid w:val="00B900BF"/>
    <w:rsid w:val="00B90772"/>
    <w:rsid w:val="00B9095E"/>
    <w:rsid w:val="00B93643"/>
    <w:rsid w:val="00B93A9E"/>
    <w:rsid w:val="00B93BA9"/>
    <w:rsid w:val="00B94319"/>
    <w:rsid w:val="00B94602"/>
    <w:rsid w:val="00B975CA"/>
    <w:rsid w:val="00BA2647"/>
    <w:rsid w:val="00BA3C45"/>
    <w:rsid w:val="00BA5721"/>
    <w:rsid w:val="00BA7E28"/>
    <w:rsid w:val="00BA7EDF"/>
    <w:rsid w:val="00BB0F3E"/>
    <w:rsid w:val="00BB1F16"/>
    <w:rsid w:val="00BB216A"/>
    <w:rsid w:val="00BB5384"/>
    <w:rsid w:val="00BB586B"/>
    <w:rsid w:val="00BB6A1D"/>
    <w:rsid w:val="00BB6CAB"/>
    <w:rsid w:val="00BB6E7C"/>
    <w:rsid w:val="00BC0218"/>
    <w:rsid w:val="00BC477D"/>
    <w:rsid w:val="00BC4D41"/>
    <w:rsid w:val="00BC7A42"/>
    <w:rsid w:val="00BD202C"/>
    <w:rsid w:val="00BD42AE"/>
    <w:rsid w:val="00BD637F"/>
    <w:rsid w:val="00BE0BFE"/>
    <w:rsid w:val="00BE20C6"/>
    <w:rsid w:val="00BE22F0"/>
    <w:rsid w:val="00BE416E"/>
    <w:rsid w:val="00BE4B3E"/>
    <w:rsid w:val="00BE6416"/>
    <w:rsid w:val="00BE7243"/>
    <w:rsid w:val="00BE7AF7"/>
    <w:rsid w:val="00BF02EE"/>
    <w:rsid w:val="00BF1182"/>
    <w:rsid w:val="00BF17F2"/>
    <w:rsid w:val="00BF34D6"/>
    <w:rsid w:val="00BF4239"/>
    <w:rsid w:val="00BF6FDB"/>
    <w:rsid w:val="00BF7A25"/>
    <w:rsid w:val="00C00E5A"/>
    <w:rsid w:val="00C01F90"/>
    <w:rsid w:val="00C02F16"/>
    <w:rsid w:val="00C040BB"/>
    <w:rsid w:val="00C05852"/>
    <w:rsid w:val="00C06AB3"/>
    <w:rsid w:val="00C0786E"/>
    <w:rsid w:val="00C201C1"/>
    <w:rsid w:val="00C20F4F"/>
    <w:rsid w:val="00C23943"/>
    <w:rsid w:val="00C30153"/>
    <w:rsid w:val="00C31A21"/>
    <w:rsid w:val="00C32CB0"/>
    <w:rsid w:val="00C33081"/>
    <w:rsid w:val="00C345C2"/>
    <w:rsid w:val="00C432C1"/>
    <w:rsid w:val="00C44C8B"/>
    <w:rsid w:val="00C44F18"/>
    <w:rsid w:val="00C50BAA"/>
    <w:rsid w:val="00C5197E"/>
    <w:rsid w:val="00C53EDE"/>
    <w:rsid w:val="00C54B06"/>
    <w:rsid w:val="00C5523E"/>
    <w:rsid w:val="00C56FE3"/>
    <w:rsid w:val="00C60C20"/>
    <w:rsid w:val="00C60C96"/>
    <w:rsid w:val="00C60F90"/>
    <w:rsid w:val="00C62862"/>
    <w:rsid w:val="00C62D77"/>
    <w:rsid w:val="00C65ED6"/>
    <w:rsid w:val="00C6690F"/>
    <w:rsid w:val="00C772EF"/>
    <w:rsid w:val="00C77ACD"/>
    <w:rsid w:val="00C933A2"/>
    <w:rsid w:val="00C95888"/>
    <w:rsid w:val="00C95F7C"/>
    <w:rsid w:val="00C97446"/>
    <w:rsid w:val="00CA1141"/>
    <w:rsid w:val="00CA4ABF"/>
    <w:rsid w:val="00CB106F"/>
    <w:rsid w:val="00CB1076"/>
    <w:rsid w:val="00CB17A8"/>
    <w:rsid w:val="00CB4B93"/>
    <w:rsid w:val="00CB4EC8"/>
    <w:rsid w:val="00CB5322"/>
    <w:rsid w:val="00CB745D"/>
    <w:rsid w:val="00CB7A3F"/>
    <w:rsid w:val="00CC38CA"/>
    <w:rsid w:val="00CC6BE2"/>
    <w:rsid w:val="00CD0F47"/>
    <w:rsid w:val="00CD0FF2"/>
    <w:rsid w:val="00CD2B3B"/>
    <w:rsid w:val="00CD2D96"/>
    <w:rsid w:val="00CD3CCF"/>
    <w:rsid w:val="00CD416C"/>
    <w:rsid w:val="00CD66BF"/>
    <w:rsid w:val="00CD7078"/>
    <w:rsid w:val="00CE1551"/>
    <w:rsid w:val="00CE2304"/>
    <w:rsid w:val="00CE302C"/>
    <w:rsid w:val="00CE3989"/>
    <w:rsid w:val="00CE49F2"/>
    <w:rsid w:val="00CE59BD"/>
    <w:rsid w:val="00CF0090"/>
    <w:rsid w:val="00CF14C0"/>
    <w:rsid w:val="00CF27CD"/>
    <w:rsid w:val="00CF5ED9"/>
    <w:rsid w:val="00CF76D9"/>
    <w:rsid w:val="00D003D8"/>
    <w:rsid w:val="00D01145"/>
    <w:rsid w:val="00D04344"/>
    <w:rsid w:val="00D04475"/>
    <w:rsid w:val="00D0552B"/>
    <w:rsid w:val="00D10C7F"/>
    <w:rsid w:val="00D13035"/>
    <w:rsid w:val="00D14E82"/>
    <w:rsid w:val="00D21F83"/>
    <w:rsid w:val="00D258EC"/>
    <w:rsid w:val="00D25FC1"/>
    <w:rsid w:val="00D31083"/>
    <w:rsid w:val="00D32472"/>
    <w:rsid w:val="00D32DA9"/>
    <w:rsid w:val="00D357C3"/>
    <w:rsid w:val="00D41D2A"/>
    <w:rsid w:val="00D43737"/>
    <w:rsid w:val="00D44AAB"/>
    <w:rsid w:val="00D44F98"/>
    <w:rsid w:val="00D46F6C"/>
    <w:rsid w:val="00D52182"/>
    <w:rsid w:val="00D533B4"/>
    <w:rsid w:val="00D54020"/>
    <w:rsid w:val="00D56341"/>
    <w:rsid w:val="00D61DA5"/>
    <w:rsid w:val="00D62638"/>
    <w:rsid w:val="00D64CF7"/>
    <w:rsid w:val="00D6524A"/>
    <w:rsid w:val="00D65F07"/>
    <w:rsid w:val="00D67AAE"/>
    <w:rsid w:val="00D7020E"/>
    <w:rsid w:val="00D70E56"/>
    <w:rsid w:val="00D71683"/>
    <w:rsid w:val="00D80090"/>
    <w:rsid w:val="00D84859"/>
    <w:rsid w:val="00D86381"/>
    <w:rsid w:val="00D86A3B"/>
    <w:rsid w:val="00D872B1"/>
    <w:rsid w:val="00D879FD"/>
    <w:rsid w:val="00D92848"/>
    <w:rsid w:val="00D932EF"/>
    <w:rsid w:val="00D94586"/>
    <w:rsid w:val="00D94A64"/>
    <w:rsid w:val="00D9505A"/>
    <w:rsid w:val="00D95B6D"/>
    <w:rsid w:val="00DA04E5"/>
    <w:rsid w:val="00DA249A"/>
    <w:rsid w:val="00DA3A68"/>
    <w:rsid w:val="00DA3B80"/>
    <w:rsid w:val="00DA3F76"/>
    <w:rsid w:val="00DB132B"/>
    <w:rsid w:val="00DB1808"/>
    <w:rsid w:val="00DB2EAC"/>
    <w:rsid w:val="00DB435A"/>
    <w:rsid w:val="00DB453E"/>
    <w:rsid w:val="00DB6103"/>
    <w:rsid w:val="00DB7688"/>
    <w:rsid w:val="00DC07DD"/>
    <w:rsid w:val="00DC09CF"/>
    <w:rsid w:val="00DC1F66"/>
    <w:rsid w:val="00DC2ED6"/>
    <w:rsid w:val="00DC4AD7"/>
    <w:rsid w:val="00DC561F"/>
    <w:rsid w:val="00DC576B"/>
    <w:rsid w:val="00DC5B46"/>
    <w:rsid w:val="00DC5C6D"/>
    <w:rsid w:val="00DC69B6"/>
    <w:rsid w:val="00DC728E"/>
    <w:rsid w:val="00DC7F97"/>
    <w:rsid w:val="00DD1E0E"/>
    <w:rsid w:val="00DD47B6"/>
    <w:rsid w:val="00DD4920"/>
    <w:rsid w:val="00DD566B"/>
    <w:rsid w:val="00DD5698"/>
    <w:rsid w:val="00DD5C88"/>
    <w:rsid w:val="00DD64B1"/>
    <w:rsid w:val="00DD722A"/>
    <w:rsid w:val="00DE0A0E"/>
    <w:rsid w:val="00DE126C"/>
    <w:rsid w:val="00DE1A16"/>
    <w:rsid w:val="00DE1FF1"/>
    <w:rsid w:val="00DE28B6"/>
    <w:rsid w:val="00DE2FE6"/>
    <w:rsid w:val="00DE4362"/>
    <w:rsid w:val="00DE795B"/>
    <w:rsid w:val="00DF0178"/>
    <w:rsid w:val="00DF14C1"/>
    <w:rsid w:val="00DF3689"/>
    <w:rsid w:val="00DF6CE9"/>
    <w:rsid w:val="00DF768C"/>
    <w:rsid w:val="00E02C95"/>
    <w:rsid w:val="00E02D8E"/>
    <w:rsid w:val="00E0308C"/>
    <w:rsid w:val="00E04405"/>
    <w:rsid w:val="00E0636A"/>
    <w:rsid w:val="00E16354"/>
    <w:rsid w:val="00E16FF0"/>
    <w:rsid w:val="00E2202E"/>
    <w:rsid w:val="00E22F92"/>
    <w:rsid w:val="00E26603"/>
    <w:rsid w:val="00E2699E"/>
    <w:rsid w:val="00E27EEE"/>
    <w:rsid w:val="00E30790"/>
    <w:rsid w:val="00E3351C"/>
    <w:rsid w:val="00E364CA"/>
    <w:rsid w:val="00E3673B"/>
    <w:rsid w:val="00E402C8"/>
    <w:rsid w:val="00E4134E"/>
    <w:rsid w:val="00E46988"/>
    <w:rsid w:val="00E508CA"/>
    <w:rsid w:val="00E51A87"/>
    <w:rsid w:val="00E51F02"/>
    <w:rsid w:val="00E55ADF"/>
    <w:rsid w:val="00E55E58"/>
    <w:rsid w:val="00E617BB"/>
    <w:rsid w:val="00E63A2D"/>
    <w:rsid w:val="00E648FA"/>
    <w:rsid w:val="00E64FA9"/>
    <w:rsid w:val="00E659BB"/>
    <w:rsid w:val="00E669EE"/>
    <w:rsid w:val="00E70B07"/>
    <w:rsid w:val="00E71629"/>
    <w:rsid w:val="00E75C64"/>
    <w:rsid w:val="00E77B47"/>
    <w:rsid w:val="00E80374"/>
    <w:rsid w:val="00E80948"/>
    <w:rsid w:val="00E80B06"/>
    <w:rsid w:val="00E8345D"/>
    <w:rsid w:val="00E854E4"/>
    <w:rsid w:val="00E86D05"/>
    <w:rsid w:val="00E8730E"/>
    <w:rsid w:val="00E873B8"/>
    <w:rsid w:val="00E87C82"/>
    <w:rsid w:val="00E908AB"/>
    <w:rsid w:val="00E92E2C"/>
    <w:rsid w:val="00E93052"/>
    <w:rsid w:val="00E9498E"/>
    <w:rsid w:val="00E9576A"/>
    <w:rsid w:val="00E9606A"/>
    <w:rsid w:val="00EA0421"/>
    <w:rsid w:val="00EA0DE6"/>
    <w:rsid w:val="00EA2AF4"/>
    <w:rsid w:val="00EA54A3"/>
    <w:rsid w:val="00EB2273"/>
    <w:rsid w:val="00EB24D3"/>
    <w:rsid w:val="00EB5DA4"/>
    <w:rsid w:val="00EC34A5"/>
    <w:rsid w:val="00EC360D"/>
    <w:rsid w:val="00EC3862"/>
    <w:rsid w:val="00EC416D"/>
    <w:rsid w:val="00EC708A"/>
    <w:rsid w:val="00ED0C36"/>
    <w:rsid w:val="00ED144D"/>
    <w:rsid w:val="00ED35E3"/>
    <w:rsid w:val="00ED3D4D"/>
    <w:rsid w:val="00ED562D"/>
    <w:rsid w:val="00ED577D"/>
    <w:rsid w:val="00EE08C5"/>
    <w:rsid w:val="00EE363F"/>
    <w:rsid w:val="00EE5F49"/>
    <w:rsid w:val="00EE791A"/>
    <w:rsid w:val="00EF071A"/>
    <w:rsid w:val="00EF1B42"/>
    <w:rsid w:val="00EF24C6"/>
    <w:rsid w:val="00EF257D"/>
    <w:rsid w:val="00EF39ED"/>
    <w:rsid w:val="00EF3CBC"/>
    <w:rsid w:val="00EF4598"/>
    <w:rsid w:val="00EF68A7"/>
    <w:rsid w:val="00EF6A8F"/>
    <w:rsid w:val="00EF7141"/>
    <w:rsid w:val="00EF7F4A"/>
    <w:rsid w:val="00F04877"/>
    <w:rsid w:val="00F052C6"/>
    <w:rsid w:val="00F060F8"/>
    <w:rsid w:val="00F06E9A"/>
    <w:rsid w:val="00F10F19"/>
    <w:rsid w:val="00F10FB6"/>
    <w:rsid w:val="00F1214C"/>
    <w:rsid w:val="00F122AF"/>
    <w:rsid w:val="00F12916"/>
    <w:rsid w:val="00F14C6E"/>
    <w:rsid w:val="00F16000"/>
    <w:rsid w:val="00F1643B"/>
    <w:rsid w:val="00F1661F"/>
    <w:rsid w:val="00F16873"/>
    <w:rsid w:val="00F17956"/>
    <w:rsid w:val="00F20634"/>
    <w:rsid w:val="00F20A13"/>
    <w:rsid w:val="00F23838"/>
    <w:rsid w:val="00F23995"/>
    <w:rsid w:val="00F30B06"/>
    <w:rsid w:val="00F325C2"/>
    <w:rsid w:val="00F35184"/>
    <w:rsid w:val="00F36150"/>
    <w:rsid w:val="00F423C6"/>
    <w:rsid w:val="00F425AE"/>
    <w:rsid w:val="00F43E91"/>
    <w:rsid w:val="00F53EFC"/>
    <w:rsid w:val="00F55485"/>
    <w:rsid w:val="00F55EFD"/>
    <w:rsid w:val="00F56689"/>
    <w:rsid w:val="00F62A09"/>
    <w:rsid w:val="00F636DE"/>
    <w:rsid w:val="00F654B7"/>
    <w:rsid w:val="00F663E2"/>
    <w:rsid w:val="00F67597"/>
    <w:rsid w:val="00F7000D"/>
    <w:rsid w:val="00F718E5"/>
    <w:rsid w:val="00F71BF4"/>
    <w:rsid w:val="00F71D96"/>
    <w:rsid w:val="00F738F4"/>
    <w:rsid w:val="00F73FD8"/>
    <w:rsid w:val="00F772E1"/>
    <w:rsid w:val="00F801DA"/>
    <w:rsid w:val="00F804D6"/>
    <w:rsid w:val="00F806C4"/>
    <w:rsid w:val="00F80F9B"/>
    <w:rsid w:val="00F8136C"/>
    <w:rsid w:val="00F845F1"/>
    <w:rsid w:val="00F84D12"/>
    <w:rsid w:val="00F84E46"/>
    <w:rsid w:val="00F851EA"/>
    <w:rsid w:val="00F858BA"/>
    <w:rsid w:val="00F86427"/>
    <w:rsid w:val="00F86942"/>
    <w:rsid w:val="00F876A5"/>
    <w:rsid w:val="00F9112C"/>
    <w:rsid w:val="00F92CCE"/>
    <w:rsid w:val="00F95941"/>
    <w:rsid w:val="00F96537"/>
    <w:rsid w:val="00F97A75"/>
    <w:rsid w:val="00FA21AD"/>
    <w:rsid w:val="00FA2229"/>
    <w:rsid w:val="00FA32A0"/>
    <w:rsid w:val="00FA4EEF"/>
    <w:rsid w:val="00FB1B1F"/>
    <w:rsid w:val="00FB22CC"/>
    <w:rsid w:val="00FB2EEC"/>
    <w:rsid w:val="00FB52AB"/>
    <w:rsid w:val="00FC0697"/>
    <w:rsid w:val="00FC1ADE"/>
    <w:rsid w:val="00FC6179"/>
    <w:rsid w:val="00FC753F"/>
    <w:rsid w:val="00FD1282"/>
    <w:rsid w:val="00FD15AA"/>
    <w:rsid w:val="00FD22E7"/>
    <w:rsid w:val="00FD2C90"/>
    <w:rsid w:val="00FE6021"/>
    <w:rsid w:val="00FE789A"/>
    <w:rsid w:val="00FF3547"/>
    <w:rsid w:val="00FF400B"/>
    <w:rsid w:val="00FF6EE7"/>
    <w:rsid w:val="00FF7424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AA061"/>
  <w15:docId w15:val="{7EB5FDE8-283B-4CAF-A272-9C9EB49D6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266412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DE126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 Znak,Znak"/>
    <w:basedOn w:val="Navaden"/>
    <w:link w:val="GlavaZnak"/>
    <w:rsid w:val="00266412"/>
    <w:pPr>
      <w:tabs>
        <w:tab w:val="center" w:pos="4320"/>
        <w:tab w:val="right" w:pos="8640"/>
      </w:tabs>
    </w:pPr>
  </w:style>
  <w:style w:type="character" w:customStyle="1" w:styleId="GlavaZnak">
    <w:name w:val="Glava Znak"/>
    <w:aliases w:val=" Znak Znak,Znak Znak"/>
    <w:basedOn w:val="Privzetapisavaodstavka"/>
    <w:link w:val="Glava"/>
    <w:rsid w:val="00266412"/>
    <w:rPr>
      <w:rFonts w:ascii="Arial" w:eastAsia="Times New Roman" w:hAnsi="Arial" w:cs="Times New Roman"/>
      <w:sz w:val="20"/>
      <w:szCs w:val="24"/>
    </w:rPr>
  </w:style>
  <w:style w:type="paragraph" w:customStyle="1" w:styleId="datumtevilka">
    <w:name w:val="datum številka"/>
    <w:basedOn w:val="Navaden"/>
    <w:qFormat/>
    <w:rsid w:val="00266412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266412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266412"/>
    <w:pPr>
      <w:tabs>
        <w:tab w:val="left" w:pos="3402"/>
      </w:tabs>
    </w:pPr>
    <w:rPr>
      <w:lang w:val="it-IT"/>
    </w:rPr>
  </w:style>
  <w:style w:type="character" w:styleId="Hiperpovezava">
    <w:name w:val="Hyperlink"/>
    <w:rsid w:val="00266412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65D1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65D16"/>
    <w:rPr>
      <w:rFonts w:ascii="Segoe UI" w:eastAsia="Times New Roman" w:hAnsi="Segoe UI" w:cs="Segoe UI"/>
      <w:sz w:val="18"/>
      <w:szCs w:val="18"/>
    </w:rPr>
  </w:style>
  <w:style w:type="character" w:styleId="SledenaHiperpovezava">
    <w:name w:val="FollowedHyperlink"/>
    <w:basedOn w:val="Privzetapisavaodstavka"/>
    <w:uiPriority w:val="99"/>
    <w:semiHidden/>
    <w:unhideWhenUsed/>
    <w:rsid w:val="0028192C"/>
    <w:rPr>
      <w:color w:val="954F72" w:themeColor="followedHyperlink"/>
      <w:u w:val="single"/>
    </w:rPr>
  </w:style>
  <w:style w:type="character" w:customStyle="1" w:styleId="centercontrol">
    <w:name w:val="centercontrol"/>
    <w:basedOn w:val="Privzetapisavaodstavka"/>
    <w:rsid w:val="006F7DA3"/>
  </w:style>
  <w:style w:type="paragraph" w:styleId="Odstavekseznama">
    <w:name w:val="List Paragraph"/>
    <w:basedOn w:val="Navaden"/>
    <w:uiPriority w:val="34"/>
    <w:qFormat/>
    <w:rsid w:val="00CE1551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B6103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B6103"/>
    <w:rPr>
      <w:rFonts w:ascii="Arial" w:eastAsia="Times New Roman" w:hAnsi="Arial" w:cs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DB6103"/>
    <w:rPr>
      <w:vertAlign w:val="superscript"/>
    </w:rPr>
  </w:style>
  <w:style w:type="character" w:customStyle="1" w:styleId="Naslov1Znak">
    <w:name w:val="Naslov 1 Znak"/>
    <w:basedOn w:val="Privzetapisavaodstavka"/>
    <w:link w:val="Naslov1"/>
    <w:uiPriority w:val="9"/>
    <w:rsid w:val="00DE12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4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novice/2020-09-22-odrejanje-drugega-dela-ali-na-drugem-kraju-zaradi-izjemnih-okoliscin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p.mju@gov.s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44B82-EF2D-4DD8-A25A-CD7972E56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Pojasnilo MDDSZ - Vprašanje glede opravljanja dela na domu (23. 9. 2020)</dc:title>
  <dc:creator>TPlesnik</dc:creator>
  <cp:lastModifiedBy>Darja Centa</cp:lastModifiedBy>
  <cp:revision>5</cp:revision>
  <cp:lastPrinted>2020-07-20T10:15:00Z</cp:lastPrinted>
  <dcterms:created xsi:type="dcterms:W3CDTF">2020-09-25T09:01:00Z</dcterms:created>
  <dcterms:modified xsi:type="dcterms:W3CDTF">2020-09-25T09:03:00Z</dcterms:modified>
</cp:coreProperties>
</file>