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4C049" w14:textId="12CCCC43" w:rsidR="00501B24" w:rsidRPr="00C92AD3" w:rsidRDefault="004609B8" w:rsidP="0028427B">
      <w:pPr>
        <w:pStyle w:val="Telobesedila2"/>
        <w:rPr>
          <w:rFonts w:ascii="Arial" w:hAnsi="Arial" w:cs="Arial"/>
          <w:szCs w:val="20"/>
        </w:rPr>
      </w:pPr>
      <w:r w:rsidRPr="00C92AD3">
        <w:rPr>
          <w:rFonts w:ascii="Arial" w:hAnsi="Arial" w:cs="Arial"/>
          <w:szCs w:val="20"/>
        </w:rPr>
        <w:t xml:space="preserve">Na podlagi </w:t>
      </w:r>
      <w:r w:rsidR="005B77B1" w:rsidRPr="00C92AD3">
        <w:rPr>
          <w:rFonts w:ascii="Arial" w:hAnsi="Arial" w:cs="Arial"/>
          <w:szCs w:val="20"/>
        </w:rPr>
        <w:t>106</w:t>
      </w:r>
      <w:r w:rsidR="000C176F" w:rsidRPr="00C92AD3">
        <w:rPr>
          <w:rFonts w:ascii="Arial" w:hAnsi="Arial" w:cs="Arial"/>
          <w:szCs w:val="20"/>
        </w:rPr>
        <w:t>.</w:t>
      </w:r>
      <w:r w:rsidR="00AF2E45">
        <w:rPr>
          <w:rFonts w:ascii="Arial" w:hAnsi="Arial" w:cs="Arial"/>
          <w:szCs w:val="20"/>
        </w:rPr>
        <w:t xml:space="preserve">i </w:t>
      </w:r>
      <w:r w:rsidR="000C176F" w:rsidRPr="00C92AD3">
        <w:rPr>
          <w:rFonts w:ascii="Arial" w:hAnsi="Arial" w:cs="Arial"/>
          <w:szCs w:val="20"/>
        </w:rPr>
        <w:t xml:space="preserve">člena </w:t>
      </w:r>
      <w:r w:rsidRPr="00C92AD3">
        <w:rPr>
          <w:rFonts w:ascii="Arial" w:hAnsi="Arial" w:cs="Arial"/>
          <w:szCs w:val="20"/>
        </w:rPr>
        <w:t>Zakona o javnih financah (</w:t>
      </w:r>
      <w:r w:rsidR="00651BAB" w:rsidRPr="00C92AD3">
        <w:rPr>
          <w:rFonts w:ascii="Arial" w:hAnsi="Arial" w:cs="Arial"/>
          <w:szCs w:val="20"/>
        </w:rPr>
        <w:t xml:space="preserve">Uradni list RS, št. 11/11 – uradno prečiščeno besedilo, 14/13 – </w:t>
      </w:r>
      <w:proofErr w:type="spellStart"/>
      <w:r w:rsidR="00651BAB" w:rsidRPr="00C92AD3">
        <w:rPr>
          <w:rFonts w:ascii="Arial" w:hAnsi="Arial" w:cs="Arial"/>
          <w:szCs w:val="20"/>
        </w:rPr>
        <w:t>popr</w:t>
      </w:r>
      <w:proofErr w:type="spellEnd"/>
      <w:r w:rsidR="00651BAB" w:rsidRPr="00C92AD3">
        <w:rPr>
          <w:rFonts w:ascii="Arial" w:hAnsi="Arial" w:cs="Arial"/>
          <w:szCs w:val="20"/>
        </w:rPr>
        <w:t xml:space="preserve">., 101/13, 55/15 – </w:t>
      </w:r>
      <w:proofErr w:type="spellStart"/>
      <w:r w:rsidR="00651BAB" w:rsidRPr="00C92AD3">
        <w:rPr>
          <w:rFonts w:ascii="Arial" w:hAnsi="Arial" w:cs="Arial"/>
          <w:szCs w:val="20"/>
        </w:rPr>
        <w:t>ZFisP</w:t>
      </w:r>
      <w:proofErr w:type="spellEnd"/>
      <w:r w:rsidR="00651BAB" w:rsidRPr="00C92AD3">
        <w:rPr>
          <w:rFonts w:ascii="Arial" w:hAnsi="Arial" w:cs="Arial"/>
          <w:szCs w:val="20"/>
        </w:rPr>
        <w:t>, 96/15 – ZIPRS1617 in 13/18</w:t>
      </w:r>
      <w:r w:rsidRPr="00C92AD3">
        <w:rPr>
          <w:rFonts w:ascii="Arial" w:hAnsi="Arial" w:cs="Arial"/>
          <w:szCs w:val="20"/>
        </w:rPr>
        <w:t>),</w:t>
      </w:r>
      <w:r w:rsidR="0063374E" w:rsidRPr="00C92AD3">
        <w:rPr>
          <w:rFonts w:ascii="Arial" w:hAnsi="Arial" w:cs="Arial"/>
          <w:szCs w:val="20"/>
        </w:rPr>
        <w:t xml:space="preserve"> 2</w:t>
      </w:r>
      <w:r w:rsidR="00AF2E45">
        <w:rPr>
          <w:rFonts w:ascii="Arial" w:hAnsi="Arial" w:cs="Arial"/>
          <w:szCs w:val="20"/>
        </w:rPr>
        <w:t>1</w:t>
      </w:r>
      <w:r w:rsidR="00834CC3">
        <w:rPr>
          <w:rFonts w:ascii="Arial" w:hAnsi="Arial" w:cs="Arial"/>
          <w:szCs w:val="20"/>
        </w:rPr>
        <w:t>6</w:t>
      </w:r>
      <w:r w:rsidR="0063374E" w:rsidRPr="00C92AD3">
        <w:rPr>
          <w:rFonts w:ascii="Arial" w:hAnsi="Arial" w:cs="Arial"/>
          <w:szCs w:val="20"/>
        </w:rPr>
        <w:t xml:space="preserve">. člena Pravilnika o postopkih za izvrševanje proračuna Republike Slovenije (Uradni list RS, št. </w:t>
      </w:r>
      <w:hyperlink r:id="rId8" w:tgtFrame="_blank" w:tooltip="Pravilnik o postopkih za izvrševanje proračuna Republike Slovenije" w:history="1">
        <w:r w:rsidR="0063374E" w:rsidRPr="00C92AD3">
          <w:rPr>
            <w:rStyle w:val="Hiperpovezava"/>
            <w:rFonts w:ascii="Arial" w:eastAsiaTheme="majorEastAsia" w:hAnsi="Arial" w:cs="Arial"/>
            <w:color w:val="auto"/>
            <w:szCs w:val="20"/>
            <w:u w:val="none"/>
          </w:rPr>
          <w:t>50/07</w:t>
        </w:r>
      </w:hyperlink>
      <w:r w:rsidR="0063374E" w:rsidRPr="00C92AD3">
        <w:rPr>
          <w:rFonts w:ascii="Arial" w:hAnsi="Arial" w:cs="Arial"/>
          <w:szCs w:val="20"/>
        </w:rPr>
        <w:t xml:space="preserve">, </w:t>
      </w:r>
      <w:hyperlink r:id="rId9" w:tgtFrame="_blank" w:tooltip="Pravilnik o spremembah in dopolnitvah Pravilnika o postopkih za izvrševanje proračuna Republike Slovenije" w:history="1">
        <w:r w:rsidR="0063374E" w:rsidRPr="00C92AD3">
          <w:rPr>
            <w:rStyle w:val="Hiperpovezava"/>
            <w:rFonts w:ascii="Arial" w:eastAsiaTheme="majorEastAsia" w:hAnsi="Arial" w:cs="Arial"/>
            <w:color w:val="auto"/>
            <w:szCs w:val="20"/>
            <w:u w:val="none"/>
          </w:rPr>
          <w:t>61/08</w:t>
        </w:r>
      </w:hyperlink>
      <w:r w:rsidR="0063374E" w:rsidRPr="00C92AD3">
        <w:rPr>
          <w:rFonts w:ascii="Arial" w:hAnsi="Arial" w:cs="Arial"/>
          <w:szCs w:val="20"/>
        </w:rPr>
        <w:t xml:space="preserve">, </w:t>
      </w:r>
      <w:hyperlink r:id="rId10" w:tgtFrame="_blank" w:tooltip="Zakon o izvrševanju proračunov Republike Slovenije za leti 2010 in 2011" w:history="1">
        <w:r w:rsidR="0063374E" w:rsidRPr="00C92AD3">
          <w:rPr>
            <w:rStyle w:val="Hiperpovezava"/>
            <w:rFonts w:ascii="Arial" w:eastAsiaTheme="majorEastAsia" w:hAnsi="Arial" w:cs="Arial"/>
            <w:color w:val="auto"/>
            <w:szCs w:val="20"/>
            <w:u w:val="none"/>
          </w:rPr>
          <w:t>99/09</w:t>
        </w:r>
      </w:hyperlink>
      <w:r w:rsidR="0063374E" w:rsidRPr="00C92AD3">
        <w:rPr>
          <w:rFonts w:ascii="Arial" w:hAnsi="Arial" w:cs="Arial"/>
          <w:szCs w:val="20"/>
        </w:rPr>
        <w:t xml:space="preserve"> – ZIPRS1011, </w:t>
      </w:r>
      <w:hyperlink r:id="rId11" w:tgtFrame="_blank" w:tooltip="Pravilnik o spremembah in dopolnitvah Pravilnika o postopkih za izvrševanje proračuna Republike Slovenije" w:history="1">
        <w:r w:rsidR="0063374E" w:rsidRPr="00C92AD3">
          <w:rPr>
            <w:rStyle w:val="Hiperpovezava"/>
            <w:rFonts w:ascii="Arial" w:eastAsiaTheme="majorEastAsia" w:hAnsi="Arial" w:cs="Arial"/>
            <w:color w:val="auto"/>
            <w:szCs w:val="20"/>
            <w:u w:val="none"/>
          </w:rPr>
          <w:t>3/13</w:t>
        </w:r>
      </w:hyperlink>
      <w:r w:rsidR="0063374E" w:rsidRPr="00C92AD3">
        <w:rPr>
          <w:rFonts w:ascii="Arial" w:hAnsi="Arial" w:cs="Arial"/>
          <w:szCs w:val="20"/>
        </w:rPr>
        <w:t xml:space="preserve"> in </w:t>
      </w:r>
      <w:hyperlink r:id="rId12" w:tgtFrame="_blank" w:tooltip="Pravilnik o spremembah in dopolnitvah Pravilnika o postopkih za izvrševanje proračuna Republike Slovenije" w:history="1">
        <w:r w:rsidR="0063374E" w:rsidRPr="00C92AD3">
          <w:rPr>
            <w:rStyle w:val="Hiperpovezava"/>
            <w:rFonts w:ascii="Arial" w:eastAsiaTheme="majorEastAsia" w:hAnsi="Arial" w:cs="Arial"/>
            <w:color w:val="auto"/>
            <w:szCs w:val="20"/>
            <w:u w:val="none"/>
          </w:rPr>
          <w:t>81/16</w:t>
        </w:r>
      </w:hyperlink>
      <w:r w:rsidR="0063374E" w:rsidRPr="00C92AD3">
        <w:rPr>
          <w:rFonts w:ascii="Arial" w:hAnsi="Arial" w:cs="Arial"/>
          <w:szCs w:val="20"/>
        </w:rPr>
        <w:t>)</w:t>
      </w:r>
      <w:r w:rsidRPr="00C92AD3">
        <w:rPr>
          <w:rFonts w:ascii="Arial" w:hAnsi="Arial" w:cs="Arial"/>
          <w:szCs w:val="20"/>
        </w:rPr>
        <w:t xml:space="preserve"> </w:t>
      </w:r>
      <w:r w:rsidRPr="003D7F3C">
        <w:rPr>
          <w:rFonts w:ascii="Arial" w:hAnsi="Arial" w:cs="Arial"/>
          <w:szCs w:val="20"/>
        </w:rPr>
        <w:t>ter Sporazuma</w:t>
      </w:r>
      <w:r w:rsidR="006F0D2F" w:rsidRPr="003D7F3C">
        <w:rPr>
          <w:rFonts w:ascii="Arial" w:hAnsi="Arial" w:cs="Arial"/>
          <w:szCs w:val="20"/>
        </w:rPr>
        <w:t xml:space="preserve"> </w:t>
      </w:r>
      <w:r w:rsidRPr="003D7F3C">
        <w:rPr>
          <w:rFonts w:ascii="Arial" w:hAnsi="Arial" w:cs="Arial"/>
          <w:szCs w:val="20"/>
        </w:rPr>
        <w:t>med Ministrstvom za javno upravo in</w:t>
      </w:r>
      <w:r w:rsidR="0021158A" w:rsidRPr="003D7F3C">
        <w:rPr>
          <w:rFonts w:ascii="Arial" w:hAnsi="Arial" w:cs="Arial"/>
          <w:szCs w:val="20"/>
        </w:rPr>
        <w:t xml:space="preserve"> Tehnološkim parkom </w:t>
      </w:r>
      <w:r w:rsidR="00F11DF7" w:rsidRPr="003D7F3C">
        <w:rPr>
          <w:rFonts w:ascii="Arial" w:hAnsi="Arial" w:cs="Arial"/>
          <w:szCs w:val="20"/>
        </w:rPr>
        <w:t xml:space="preserve">Ljubljana </w:t>
      </w:r>
      <w:proofErr w:type="spellStart"/>
      <w:r w:rsidR="0021158A" w:rsidRPr="003D7F3C">
        <w:rPr>
          <w:rFonts w:ascii="Arial" w:hAnsi="Arial" w:cs="Arial"/>
          <w:szCs w:val="20"/>
        </w:rPr>
        <w:t>d.o.o</w:t>
      </w:r>
      <w:proofErr w:type="spellEnd"/>
      <w:r w:rsidR="00724DC3" w:rsidRPr="003D7F3C">
        <w:rPr>
          <w:rFonts w:ascii="Arial" w:hAnsi="Arial" w:cs="Arial"/>
          <w:szCs w:val="20"/>
        </w:rPr>
        <w:t xml:space="preserve">. </w:t>
      </w:r>
      <w:r w:rsidRPr="003D7F3C">
        <w:rPr>
          <w:rFonts w:ascii="Arial" w:hAnsi="Arial" w:cs="Arial"/>
          <w:szCs w:val="20"/>
        </w:rPr>
        <w:t>o zagotavljanju sredstev za izvedbo javnega</w:t>
      </w:r>
      <w:r w:rsidR="0021158A" w:rsidRPr="003D7F3C">
        <w:rPr>
          <w:rFonts w:ascii="Arial" w:hAnsi="Arial" w:cs="Arial"/>
          <w:szCs w:val="20"/>
        </w:rPr>
        <w:t xml:space="preserve"> natečaja</w:t>
      </w:r>
      <w:r w:rsidRPr="00C92AD3">
        <w:rPr>
          <w:rFonts w:ascii="Arial" w:hAnsi="Arial" w:cs="Arial"/>
          <w:szCs w:val="20"/>
        </w:rPr>
        <w:t xml:space="preserve"> </w:t>
      </w:r>
    </w:p>
    <w:p w14:paraId="4361BB36" w14:textId="7A511E1C" w:rsidR="00475B55" w:rsidRPr="00C92AD3" w:rsidRDefault="00475B55" w:rsidP="0028427B">
      <w:pPr>
        <w:spacing w:after="0" w:line="240" w:lineRule="auto"/>
        <w:jc w:val="both"/>
        <w:rPr>
          <w:rFonts w:ascii="Arial" w:hAnsi="Arial" w:cs="Arial"/>
          <w:sz w:val="20"/>
          <w:szCs w:val="20"/>
        </w:rPr>
      </w:pPr>
    </w:p>
    <w:p w14:paraId="14FD09EA" w14:textId="77777777" w:rsidR="00CD3263" w:rsidRPr="00C92AD3" w:rsidRDefault="00CD3263" w:rsidP="0028427B">
      <w:pPr>
        <w:spacing w:after="0" w:line="240" w:lineRule="auto"/>
        <w:jc w:val="both"/>
        <w:rPr>
          <w:rFonts w:ascii="Arial" w:hAnsi="Arial" w:cs="Arial"/>
          <w:sz w:val="20"/>
          <w:szCs w:val="20"/>
        </w:rPr>
      </w:pPr>
    </w:p>
    <w:p w14:paraId="1757E8DA" w14:textId="0512786E" w:rsidR="0068139F" w:rsidRPr="00C92AD3" w:rsidRDefault="00972F4E" w:rsidP="0028427B">
      <w:pPr>
        <w:spacing w:after="0" w:line="240" w:lineRule="auto"/>
        <w:jc w:val="center"/>
        <w:rPr>
          <w:rFonts w:ascii="Arial" w:hAnsi="Arial" w:cs="Arial"/>
          <w:sz w:val="20"/>
          <w:szCs w:val="20"/>
        </w:rPr>
      </w:pPr>
      <w:r w:rsidRPr="00C92AD3">
        <w:rPr>
          <w:rFonts w:ascii="Arial" w:hAnsi="Arial" w:cs="Arial"/>
          <w:bCs/>
          <w:sz w:val="20"/>
          <w:szCs w:val="20"/>
        </w:rPr>
        <w:t xml:space="preserve">Republika Slovenija, Ministrstvo za javno upravo, </w:t>
      </w:r>
      <w:r w:rsidRPr="00C92AD3">
        <w:rPr>
          <w:rFonts w:ascii="Arial" w:hAnsi="Arial" w:cs="Arial"/>
          <w:sz w:val="20"/>
          <w:szCs w:val="20"/>
        </w:rPr>
        <w:t>objavlja</w:t>
      </w:r>
    </w:p>
    <w:p w14:paraId="30A2D4B3" w14:textId="71C6AE77" w:rsidR="00972F4E" w:rsidRPr="00C92AD3" w:rsidRDefault="00972F4E" w:rsidP="0028427B">
      <w:pPr>
        <w:spacing w:after="0" w:line="240" w:lineRule="auto"/>
        <w:jc w:val="center"/>
        <w:rPr>
          <w:rFonts w:ascii="Arial" w:hAnsi="Arial" w:cs="Arial"/>
          <w:sz w:val="20"/>
          <w:szCs w:val="20"/>
        </w:rPr>
      </w:pPr>
    </w:p>
    <w:p w14:paraId="6E200A75" w14:textId="5E3E14D3" w:rsidR="00972F4E" w:rsidRPr="00C92AD3" w:rsidRDefault="00972F4E" w:rsidP="0028427B">
      <w:pPr>
        <w:spacing w:after="0" w:line="240" w:lineRule="auto"/>
        <w:jc w:val="center"/>
        <w:rPr>
          <w:rFonts w:ascii="Arial" w:hAnsi="Arial" w:cs="Arial"/>
          <w:sz w:val="20"/>
          <w:szCs w:val="20"/>
        </w:rPr>
      </w:pPr>
    </w:p>
    <w:p w14:paraId="0EB1D944" w14:textId="77777777" w:rsidR="00972F4E" w:rsidRPr="00C92AD3" w:rsidRDefault="00972F4E" w:rsidP="0028427B">
      <w:pPr>
        <w:spacing w:after="0" w:line="240" w:lineRule="auto"/>
        <w:jc w:val="center"/>
        <w:rPr>
          <w:rFonts w:ascii="Arial" w:hAnsi="Arial" w:cs="Arial"/>
          <w:sz w:val="20"/>
          <w:szCs w:val="20"/>
        </w:rPr>
      </w:pPr>
    </w:p>
    <w:p w14:paraId="6AECE185" w14:textId="2AB2D6BA" w:rsidR="00022BEB" w:rsidRPr="00C92AD3" w:rsidRDefault="00B03785" w:rsidP="0028427B">
      <w:pPr>
        <w:pStyle w:val="Brezrazmikov"/>
        <w:jc w:val="center"/>
        <w:rPr>
          <w:rFonts w:ascii="Arial" w:hAnsi="Arial" w:cs="Arial"/>
          <w:b/>
          <w:sz w:val="20"/>
          <w:szCs w:val="20"/>
        </w:rPr>
      </w:pPr>
      <w:r w:rsidRPr="00C92AD3">
        <w:rPr>
          <w:rFonts w:ascii="Arial" w:hAnsi="Arial" w:cs="Arial"/>
          <w:b/>
          <w:sz w:val="20"/>
          <w:szCs w:val="20"/>
        </w:rPr>
        <w:t>JAVNI</w:t>
      </w:r>
      <w:r w:rsidR="00BC4AA9" w:rsidRPr="00C92AD3">
        <w:rPr>
          <w:rFonts w:ascii="Arial" w:hAnsi="Arial" w:cs="Arial"/>
          <w:b/>
          <w:sz w:val="20"/>
          <w:szCs w:val="20"/>
        </w:rPr>
        <w:t xml:space="preserve"> </w:t>
      </w:r>
      <w:r w:rsidR="00A908DE" w:rsidRPr="00C92AD3">
        <w:rPr>
          <w:rFonts w:ascii="Arial" w:hAnsi="Arial" w:cs="Arial"/>
          <w:b/>
          <w:sz w:val="20"/>
          <w:szCs w:val="20"/>
        </w:rPr>
        <w:t>NATE</w:t>
      </w:r>
      <w:r w:rsidR="00834259" w:rsidRPr="00C92AD3">
        <w:rPr>
          <w:rFonts w:ascii="Arial" w:hAnsi="Arial" w:cs="Arial"/>
          <w:b/>
          <w:sz w:val="20"/>
          <w:szCs w:val="20"/>
        </w:rPr>
        <w:t>Č</w:t>
      </w:r>
      <w:r w:rsidR="00A908DE" w:rsidRPr="00C92AD3">
        <w:rPr>
          <w:rFonts w:ascii="Arial" w:hAnsi="Arial" w:cs="Arial"/>
          <w:b/>
          <w:sz w:val="20"/>
          <w:szCs w:val="20"/>
        </w:rPr>
        <w:t xml:space="preserve">AJ ZA </w:t>
      </w:r>
      <w:r w:rsidR="00BF11BF" w:rsidRPr="00C92AD3">
        <w:rPr>
          <w:rFonts w:ascii="Arial" w:hAnsi="Arial" w:cs="Arial"/>
          <w:b/>
          <w:sz w:val="20"/>
          <w:szCs w:val="20"/>
        </w:rPr>
        <w:t>IZBOR</w:t>
      </w:r>
      <w:r w:rsidR="00022BEB" w:rsidRPr="00C92AD3">
        <w:rPr>
          <w:rFonts w:ascii="Arial" w:hAnsi="Arial" w:cs="Arial"/>
          <w:b/>
          <w:sz w:val="20"/>
          <w:szCs w:val="20"/>
        </w:rPr>
        <w:t xml:space="preserve"> </w:t>
      </w:r>
      <w:r w:rsidR="00CE73F1" w:rsidRPr="00C92AD3">
        <w:rPr>
          <w:rFonts w:ascii="Arial" w:hAnsi="Arial" w:cs="Arial"/>
          <w:b/>
          <w:sz w:val="20"/>
          <w:szCs w:val="20"/>
        </w:rPr>
        <w:t>IDEJNE ZASNOVE</w:t>
      </w:r>
    </w:p>
    <w:p w14:paraId="09A37D7F" w14:textId="29E476A9" w:rsidR="00BF11BF" w:rsidRPr="00C92AD3" w:rsidRDefault="00CE73F1" w:rsidP="0028427B">
      <w:pPr>
        <w:pStyle w:val="Brezrazmikov"/>
        <w:jc w:val="center"/>
        <w:rPr>
          <w:rFonts w:ascii="Arial" w:hAnsi="Arial" w:cs="Arial"/>
          <w:b/>
          <w:sz w:val="20"/>
          <w:szCs w:val="20"/>
        </w:rPr>
      </w:pPr>
      <w:r w:rsidRPr="00C92AD3">
        <w:rPr>
          <w:rFonts w:ascii="Arial" w:hAnsi="Arial" w:cs="Arial"/>
          <w:b/>
          <w:sz w:val="20"/>
          <w:szCs w:val="20"/>
        </w:rPr>
        <w:t>»</w:t>
      </w:r>
      <w:r w:rsidR="008F358F" w:rsidRPr="00C92AD3">
        <w:rPr>
          <w:rFonts w:ascii="Arial" w:hAnsi="Arial" w:cs="Arial"/>
          <w:b/>
          <w:sz w:val="20"/>
          <w:szCs w:val="20"/>
        </w:rPr>
        <w:t>ŽIVLJENJE S PODNEBNIMI SPREMEMBAMI</w:t>
      </w:r>
      <w:r w:rsidRPr="00C92AD3">
        <w:rPr>
          <w:rFonts w:ascii="Arial" w:hAnsi="Arial" w:cs="Arial"/>
          <w:b/>
          <w:sz w:val="20"/>
          <w:szCs w:val="20"/>
        </w:rPr>
        <w:t>«</w:t>
      </w:r>
      <w:bookmarkStart w:id="0" w:name="_Hlk508979390"/>
    </w:p>
    <w:p w14:paraId="60121C98" w14:textId="3D8C9668" w:rsidR="00ED3DFE" w:rsidRPr="00C92AD3" w:rsidRDefault="00ED3DFE" w:rsidP="0028427B">
      <w:pPr>
        <w:pStyle w:val="Brezrazmikov"/>
        <w:jc w:val="both"/>
        <w:rPr>
          <w:rFonts w:ascii="Arial" w:hAnsi="Arial" w:cs="Arial"/>
          <w:b/>
          <w:sz w:val="20"/>
          <w:szCs w:val="20"/>
        </w:rPr>
      </w:pPr>
    </w:p>
    <w:bookmarkEnd w:id="0"/>
    <w:p w14:paraId="31DFDA8C" w14:textId="77777777" w:rsidR="00ED3DFE" w:rsidRPr="00C92AD3" w:rsidRDefault="00ED3DFE" w:rsidP="0028427B">
      <w:pPr>
        <w:spacing w:after="0" w:line="240" w:lineRule="auto"/>
        <w:ind w:left="43" w:hanging="10"/>
        <w:jc w:val="both"/>
        <w:rPr>
          <w:rFonts w:ascii="Arial" w:hAnsi="Arial" w:cs="Arial"/>
          <w:b/>
          <w:sz w:val="20"/>
          <w:szCs w:val="20"/>
        </w:rPr>
      </w:pPr>
    </w:p>
    <w:p w14:paraId="73CFF2D7" w14:textId="77777777" w:rsidR="003E0329" w:rsidRPr="00C92AD3" w:rsidRDefault="003E0329" w:rsidP="0028427B">
      <w:pPr>
        <w:spacing w:after="0" w:line="240" w:lineRule="auto"/>
        <w:ind w:left="43" w:hanging="10"/>
        <w:jc w:val="both"/>
        <w:rPr>
          <w:rFonts w:ascii="Arial" w:hAnsi="Arial" w:cs="Arial"/>
          <w:b/>
          <w:sz w:val="20"/>
          <w:szCs w:val="20"/>
        </w:rPr>
      </w:pPr>
    </w:p>
    <w:p w14:paraId="0BA414F9" w14:textId="77777777" w:rsidR="006553C7" w:rsidRPr="00C92AD3" w:rsidRDefault="006553C7" w:rsidP="0028427B">
      <w:pPr>
        <w:spacing w:after="0" w:line="240" w:lineRule="auto"/>
        <w:ind w:left="43" w:hanging="10"/>
        <w:jc w:val="both"/>
        <w:rPr>
          <w:rFonts w:ascii="Arial" w:hAnsi="Arial" w:cs="Arial"/>
          <w:b/>
          <w:sz w:val="20"/>
          <w:szCs w:val="20"/>
        </w:rPr>
      </w:pPr>
    </w:p>
    <w:p w14:paraId="0AB0443D" w14:textId="085CE5CE" w:rsidR="0058351F" w:rsidRPr="00C92AD3" w:rsidRDefault="00F0025C" w:rsidP="0028427B">
      <w:pPr>
        <w:pStyle w:val="Odstavekseznama"/>
        <w:numPr>
          <w:ilvl w:val="0"/>
          <w:numId w:val="1"/>
        </w:numPr>
        <w:spacing w:after="0" w:line="240" w:lineRule="auto"/>
        <w:contextualSpacing w:val="0"/>
        <w:jc w:val="both"/>
        <w:rPr>
          <w:rFonts w:ascii="Arial" w:hAnsi="Arial" w:cs="Arial"/>
          <w:sz w:val="20"/>
          <w:szCs w:val="20"/>
        </w:rPr>
      </w:pPr>
      <w:r w:rsidRPr="00C92AD3">
        <w:rPr>
          <w:rFonts w:ascii="Arial" w:hAnsi="Arial" w:cs="Arial"/>
          <w:b/>
          <w:sz w:val="20"/>
          <w:szCs w:val="20"/>
        </w:rPr>
        <w:t>NAZIV IN SEDEŽ</w:t>
      </w:r>
      <w:r w:rsidR="002650E3" w:rsidRPr="00C92AD3">
        <w:rPr>
          <w:rFonts w:ascii="Arial" w:hAnsi="Arial" w:cs="Arial"/>
          <w:b/>
          <w:sz w:val="20"/>
          <w:szCs w:val="20"/>
        </w:rPr>
        <w:t xml:space="preserve"> ORGANA, KI OBJAVLJA JAVNI NATEČAJ</w:t>
      </w:r>
      <w:r w:rsidR="0012446B" w:rsidRPr="00C92AD3">
        <w:rPr>
          <w:rFonts w:ascii="Arial" w:hAnsi="Arial" w:cs="Arial"/>
          <w:b/>
          <w:sz w:val="20"/>
          <w:szCs w:val="20"/>
        </w:rPr>
        <w:t xml:space="preserve"> </w:t>
      </w:r>
    </w:p>
    <w:p w14:paraId="661C12FC" w14:textId="5E113C70" w:rsidR="00480D53" w:rsidRPr="00C92AD3" w:rsidRDefault="00480D53" w:rsidP="0028427B">
      <w:pPr>
        <w:pStyle w:val="Odstavekseznama"/>
        <w:spacing w:after="0" w:line="240" w:lineRule="auto"/>
        <w:ind w:left="360"/>
        <w:contextualSpacing w:val="0"/>
        <w:jc w:val="both"/>
        <w:rPr>
          <w:rFonts w:ascii="Arial" w:hAnsi="Arial" w:cs="Arial"/>
          <w:sz w:val="20"/>
          <w:szCs w:val="20"/>
        </w:rPr>
      </w:pPr>
    </w:p>
    <w:p w14:paraId="6CB3905D" w14:textId="14ABD8F0" w:rsidR="00480D53" w:rsidRPr="00C92AD3" w:rsidRDefault="00480D53" w:rsidP="0028427B">
      <w:pPr>
        <w:spacing w:after="0" w:line="240" w:lineRule="auto"/>
        <w:jc w:val="both"/>
        <w:rPr>
          <w:rFonts w:ascii="Arial" w:hAnsi="Arial" w:cs="Arial"/>
          <w:sz w:val="20"/>
          <w:szCs w:val="20"/>
        </w:rPr>
      </w:pPr>
      <w:r w:rsidRPr="00C92AD3">
        <w:rPr>
          <w:rFonts w:ascii="Arial" w:hAnsi="Arial" w:cs="Arial"/>
          <w:sz w:val="20"/>
          <w:szCs w:val="20"/>
        </w:rPr>
        <w:t>Republika Slovenija, Ministrstvo za javno upravo, Tržaška cesta 21, 1000 Ljubljana.</w:t>
      </w:r>
    </w:p>
    <w:p w14:paraId="56488E4C" w14:textId="3887CBE2" w:rsidR="00480D53" w:rsidRPr="00C92AD3" w:rsidRDefault="00480D53" w:rsidP="0028427B">
      <w:pPr>
        <w:pStyle w:val="Odstavekseznama"/>
        <w:spacing w:after="0" w:line="240" w:lineRule="auto"/>
        <w:ind w:left="360"/>
        <w:contextualSpacing w:val="0"/>
        <w:jc w:val="both"/>
        <w:rPr>
          <w:rFonts w:ascii="Arial" w:hAnsi="Arial" w:cs="Arial"/>
          <w:sz w:val="20"/>
          <w:szCs w:val="20"/>
        </w:rPr>
      </w:pPr>
    </w:p>
    <w:p w14:paraId="4CA56183" w14:textId="77777777" w:rsidR="00480D53" w:rsidRPr="00C92AD3" w:rsidRDefault="00480D53" w:rsidP="0028427B">
      <w:pPr>
        <w:pStyle w:val="Odstavekseznama"/>
        <w:spacing w:after="0" w:line="240" w:lineRule="auto"/>
        <w:ind w:left="360"/>
        <w:contextualSpacing w:val="0"/>
        <w:jc w:val="both"/>
        <w:rPr>
          <w:rFonts w:ascii="Arial" w:hAnsi="Arial" w:cs="Arial"/>
          <w:sz w:val="20"/>
          <w:szCs w:val="20"/>
        </w:rPr>
      </w:pPr>
    </w:p>
    <w:p w14:paraId="0DD5209C" w14:textId="36DB3E9E" w:rsidR="00480D53" w:rsidRPr="00C92AD3" w:rsidRDefault="00480D53" w:rsidP="0028427B">
      <w:pPr>
        <w:pStyle w:val="Odstavekseznama"/>
        <w:numPr>
          <w:ilvl w:val="0"/>
          <w:numId w:val="1"/>
        </w:numPr>
        <w:spacing w:after="0" w:line="240" w:lineRule="auto"/>
        <w:contextualSpacing w:val="0"/>
        <w:jc w:val="both"/>
        <w:rPr>
          <w:rFonts w:ascii="Arial" w:hAnsi="Arial" w:cs="Arial"/>
          <w:sz w:val="20"/>
          <w:szCs w:val="20"/>
        </w:rPr>
      </w:pPr>
      <w:r w:rsidRPr="00C92AD3">
        <w:rPr>
          <w:rFonts w:ascii="Arial" w:hAnsi="Arial" w:cs="Arial"/>
          <w:b/>
          <w:sz w:val="20"/>
          <w:szCs w:val="20"/>
        </w:rPr>
        <w:t>SPLOŠNA DOLOČILA IN ORGANIZACIJA</w:t>
      </w:r>
    </w:p>
    <w:p w14:paraId="1465ADCD" w14:textId="73F798DF" w:rsidR="00480D53" w:rsidRPr="00C92AD3" w:rsidRDefault="00480D53" w:rsidP="0028427B">
      <w:pPr>
        <w:pStyle w:val="Default"/>
        <w:jc w:val="both"/>
        <w:rPr>
          <w:sz w:val="20"/>
          <w:szCs w:val="20"/>
        </w:rPr>
      </w:pPr>
    </w:p>
    <w:p w14:paraId="7BC5C0F0" w14:textId="3CDDE6B4" w:rsidR="005A6B98" w:rsidRPr="00C92AD3" w:rsidRDefault="00C922FD" w:rsidP="0028427B">
      <w:pPr>
        <w:spacing w:after="0" w:line="240" w:lineRule="auto"/>
        <w:jc w:val="both"/>
        <w:rPr>
          <w:rFonts w:ascii="Arial" w:hAnsi="Arial" w:cs="Arial"/>
          <w:sz w:val="20"/>
          <w:szCs w:val="20"/>
        </w:rPr>
      </w:pPr>
      <w:r w:rsidRPr="00C92AD3">
        <w:rPr>
          <w:rFonts w:ascii="Arial" w:hAnsi="Arial" w:cs="Arial"/>
          <w:sz w:val="20"/>
          <w:szCs w:val="20"/>
        </w:rPr>
        <w:t xml:space="preserve">Ta javni natečaj ureja </w:t>
      </w:r>
      <w:r w:rsidR="006D30E9" w:rsidRPr="00C92AD3">
        <w:rPr>
          <w:rFonts w:ascii="Arial" w:hAnsi="Arial" w:cs="Arial"/>
          <w:sz w:val="20"/>
          <w:szCs w:val="20"/>
        </w:rPr>
        <w:t xml:space="preserve">pravila </w:t>
      </w:r>
      <w:r w:rsidR="006D30E9" w:rsidRPr="007D042E">
        <w:rPr>
          <w:rFonts w:ascii="Arial" w:hAnsi="Arial" w:cs="Arial"/>
          <w:sz w:val="20"/>
          <w:szCs w:val="20"/>
        </w:rPr>
        <w:t>in pogoj</w:t>
      </w:r>
      <w:r w:rsidRPr="007D042E">
        <w:rPr>
          <w:rFonts w:ascii="Arial" w:hAnsi="Arial" w:cs="Arial"/>
          <w:sz w:val="20"/>
          <w:szCs w:val="20"/>
        </w:rPr>
        <w:t>e</w:t>
      </w:r>
      <w:r w:rsidRPr="00C92AD3">
        <w:rPr>
          <w:rFonts w:ascii="Arial" w:hAnsi="Arial" w:cs="Arial"/>
          <w:sz w:val="20"/>
          <w:szCs w:val="20"/>
        </w:rPr>
        <w:t xml:space="preserve"> za</w:t>
      </w:r>
      <w:r w:rsidR="006D30E9" w:rsidRPr="00C92AD3">
        <w:rPr>
          <w:rFonts w:ascii="Arial" w:hAnsi="Arial" w:cs="Arial"/>
          <w:sz w:val="20"/>
          <w:szCs w:val="20"/>
        </w:rPr>
        <w:t xml:space="preserve"> sodelovanj</w:t>
      </w:r>
      <w:r w:rsidRPr="00C92AD3">
        <w:rPr>
          <w:rFonts w:ascii="Arial" w:hAnsi="Arial" w:cs="Arial"/>
          <w:sz w:val="20"/>
          <w:szCs w:val="20"/>
        </w:rPr>
        <w:t>e</w:t>
      </w:r>
      <w:r w:rsidR="006D30E9" w:rsidRPr="00C92AD3">
        <w:rPr>
          <w:rFonts w:ascii="Arial" w:hAnsi="Arial" w:cs="Arial"/>
          <w:sz w:val="20"/>
          <w:szCs w:val="20"/>
        </w:rPr>
        <w:t xml:space="preserve"> udeležencev v javnem nagradnem natečaju »</w:t>
      </w:r>
      <w:r w:rsidR="008F358F" w:rsidRPr="00C92AD3">
        <w:rPr>
          <w:rFonts w:ascii="Arial" w:hAnsi="Arial" w:cs="Arial"/>
          <w:sz w:val="20"/>
          <w:szCs w:val="20"/>
        </w:rPr>
        <w:t>Življenje s podnebnimi spremembami</w:t>
      </w:r>
      <w:r w:rsidR="006D30E9" w:rsidRPr="00C92AD3">
        <w:rPr>
          <w:rFonts w:ascii="Arial" w:hAnsi="Arial" w:cs="Arial"/>
          <w:sz w:val="20"/>
          <w:szCs w:val="20"/>
        </w:rPr>
        <w:t>«, ki ga organizira Ministrstvo za javno upravo, Tržaška 21, 1000 Ljubljana (v nadal</w:t>
      </w:r>
      <w:r w:rsidR="000C176F" w:rsidRPr="00C92AD3">
        <w:rPr>
          <w:rFonts w:ascii="Arial" w:hAnsi="Arial" w:cs="Arial"/>
          <w:sz w:val="20"/>
          <w:szCs w:val="20"/>
        </w:rPr>
        <w:t>jnjem besedilu</w:t>
      </w:r>
      <w:r w:rsidR="006D30E9" w:rsidRPr="00C92AD3">
        <w:rPr>
          <w:rFonts w:ascii="Arial" w:hAnsi="Arial" w:cs="Arial"/>
          <w:sz w:val="20"/>
          <w:szCs w:val="20"/>
        </w:rPr>
        <w:t xml:space="preserve">: </w:t>
      </w:r>
      <w:r w:rsidR="00425E03" w:rsidRPr="00C92AD3">
        <w:rPr>
          <w:rFonts w:ascii="Arial" w:hAnsi="Arial" w:cs="Arial"/>
          <w:sz w:val="20"/>
          <w:szCs w:val="20"/>
        </w:rPr>
        <w:t>organizator</w:t>
      </w:r>
      <w:r w:rsidR="006D30E9" w:rsidRPr="00C92AD3">
        <w:rPr>
          <w:rFonts w:ascii="Arial" w:hAnsi="Arial" w:cs="Arial"/>
          <w:sz w:val="20"/>
          <w:szCs w:val="20"/>
        </w:rPr>
        <w:t xml:space="preserve">) v sodelovanju </w:t>
      </w:r>
      <w:r w:rsidR="005A6B98" w:rsidRPr="00C92AD3">
        <w:rPr>
          <w:rFonts w:ascii="Arial" w:hAnsi="Arial" w:cs="Arial"/>
          <w:sz w:val="20"/>
          <w:szCs w:val="20"/>
        </w:rPr>
        <w:t xml:space="preserve">s Tehnološkim parkom </w:t>
      </w:r>
      <w:r w:rsidR="00F11DF7" w:rsidRPr="00C92AD3">
        <w:rPr>
          <w:rFonts w:ascii="Arial" w:hAnsi="Arial" w:cs="Arial"/>
          <w:sz w:val="20"/>
          <w:szCs w:val="20"/>
        </w:rPr>
        <w:t xml:space="preserve">Ljubljana </w:t>
      </w:r>
      <w:proofErr w:type="spellStart"/>
      <w:r w:rsidR="005A6B98" w:rsidRPr="00C92AD3">
        <w:rPr>
          <w:rFonts w:ascii="Arial" w:hAnsi="Arial" w:cs="Arial"/>
          <w:sz w:val="20"/>
          <w:szCs w:val="20"/>
        </w:rPr>
        <w:t>d.o.o</w:t>
      </w:r>
      <w:proofErr w:type="spellEnd"/>
      <w:r w:rsidR="005A6B98" w:rsidRPr="00C92AD3">
        <w:rPr>
          <w:rFonts w:ascii="Arial" w:hAnsi="Arial" w:cs="Arial"/>
          <w:sz w:val="20"/>
          <w:szCs w:val="20"/>
        </w:rPr>
        <w:t>., Tehnološki park 19,</w:t>
      </w:r>
      <w:r w:rsidR="00161834" w:rsidRPr="00C92AD3">
        <w:rPr>
          <w:rFonts w:ascii="Arial" w:hAnsi="Arial" w:cs="Arial"/>
          <w:sz w:val="20"/>
          <w:szCs w:val="20"/>
        </w:rPr>
        <w:t xml:space="preserve"> </w:t>
      </w:r>
      <w:r w:rsidR="005A6B98" w:rsidRPr="00C92AD3">
        <w:rPr>
          <w:rFonts w:ascii="Arial" w:hAnsi="Arial" w:cs="Arial"/>
          <w:sz w:val="20"/>
          <w:szCs w:val="20"/>
        </w:rPr>
        <w:t>1000 Ljubljana</w:t>
      </w:r>
      <w:r w:rsidR="00396ECF">
        <w:rPr>
          <w:rFonts w:ascii="Arial" w:hAnsi="Arial" w:cs="Arial"/>
          <w:sz w:val="20"/>
          <w:szCs w:val="20"/>
        </w:rPr>
        <w:t>.</w:t>
      </w:r>
    </w:p>
    <w:p w14:paraId="2C48B7E0" w14:textId="77777777" w:rsidR="005A6B98" w:rsidRPr="00C92AD3" w:rsidRDefault="005A6B98" w:rsidP="0028427B">
      <w:pPr>
        <w:spacing w:after="0" w:line="240" w:lineRule="auto"/>
        <w:jc w:val="both"/>
        <w:rPr>
          <w:rFonts w:ascii="Arial" w:hAnsi="Arial" w:cs="Arial"/>
          <w:sz w:val="20"/>
          <w:szCs w:val="20"/>
        </w:rPr>
      </w:pPr>
    </w:p>
    <w:p w14:paraId="174C2598" w14:textId="0E50ADF7" w:rsidR="000C176F" w:rsidRPr="00C92AD3" w:rsidRDefault="00D06A86" w:rsidP="0028427B">
      <w:pPr>
        <w:spacing w:after="0" w:line="240" w:lineRule="auto"/>
        <w:jc w:val="both"/>
        <w:rPr>
          <w:rFonts w:ascii="Arial" w:hAnsi="Arial" w:cs="Arial"/>
          <w:sz w:val="20"/>
          <w:szCs w:val="20"/>
        </w:rPr>
      </w:pPr>
      <w:r w:rsidRPr="00C92AD3">
        <w:rPr>
          <w:rFonts w:ascii="Arial" w:hAnsi="Arial" w:cs="Arial"/>
          <w:sz w:val="20"/>
          <w:szCs w:val="20"/>
        </w:rPr>
        <w:t>Javni natečaj se izvaja v okviru aktivnosti Prenova sistema za objavljanje odprtih podatkov javnega sektorja iz operacije »</w:t>
      </w:r>
      <w:r w:rsidRPr="00C92AD3">
        <w:rPr>
          <w:rFonts w:ascii="Arial" w:hAnsi="Arial" w:cs="Arial"/>
          <w:bCs/>
          <w:sz w:val="20"/>
          <w:szCs w:val="20"/>
        </w:rPr>
        <w:t xml:space="preserve">Povezljivost, odprtost, kakovost«, ki jo </w:t>
      </w:r>
      <w:r w:rsidRPr="00C92AD3">
        <w:rPr>
          <w:rFonts w:ascii="Arial" w:hAnsi="Arial" w:cs="Arial"/>
          <w:sz w:val="20"/>
          <w:szCs w:val="20"/>
        </w:rPr>
        <w:t>delno financira Evropska unija in sicer iz Evropskega socialnega sklada</w:t>
      </w:r>
      <w:r w:rsidR="005227E7" w:rsidRPr="00C92AD3">
        <w:rPr>
          <w:rFonts w:ascii="Arial" w:hAnsi="Arial" w:cs="Arial"/>
          <w:sz w:val="20"/>
          <w:szCs w:val="20"/>
        </w:rPr>
        <w:t>.</w:t>
      </w:r>
    </w:p>
    <w:p w14:paraId="1F3FD278" w14:textId="072FD76F" w:rsidR="00D06A86" w:rsidRPr="00C92AD3" w:rsidRDefault="00D06A86" w:rsidP="0028427B">
      <w:pPr>
        <w:spacing w:after="0" w:line="240" w:lineRule="auto"/>
        <w:jc w:val="both"/>
        <w:rPr>
          <w:rFonts w:ascii="Arial" w:hAnsi="Arial" w:cs="Arial"/>
          <w:sz w:val="20"/>
          <w:szCs w:val="20"/>
        </w:rPr>
      </w:pPr>
    </w:p>
    <w:p w14:paraId="51687897" w14:textId="2248A1E1" w:rsidR="0022173A" w:rsidRPr="00C92AD3" w:rsidRDefault="0022173A" w:rsidP="0028427B">
      <w:pPr>
        <w:spacing w:after="0" w:line="240" w:lineRule="auto"/>
        <w:jc w:val="both"/>
        <w:rPr>
          <w:rFonts w:ascii="Arial" w:hAnsi="Arial" w:cs="Arial"/>
          <w:sz w:val="20"/>
          <w:szCs w:val="20"/>
        </w:rPr>
      </w:pPr>
      <w:r w:rsidRPr="00C92AD3">
        <w:rPr>
          <w:rFonts w:ascii="Arial" w:hAnsi="Arial" w:cs="Arial"/>
          <w:sz w:val="20"/>
          <w:szCs w:val="20"/>
        </w:rPr>
        <w:t>V tem natečaju uporabljeni izrazi, ki se nanašajo na osebe in so zapisani v moški slovnični obliki, so uporabljeni kot nevtralni za ženski in moški spol.</w:t>
      </w:r>
    </w:p>
    <w:p w14:paraId="714F2CB0" w14:textId="77777777" w:rsidR="0022173A" w:rsidRPr="00C92AD3" w:rsidRDefault="0022173A" w:rsidP="0028427B">
      <w:pPr>
        <w:spacing w:after="0" w:line="240" w:lineRule="auto"/>
        <w:jc w:val="both"/>
        <w:rPr>
          <w:rFonts w:ascii="Arial" w:hAnsi="Arial" w:cs="Arial"/>
          <w:sz w:val="20"/>
          <w:szCs w:val="20"/>
        </w:rPr>
      </w:pPr>
    </w:p>
    <w:p w14:paraId="794855E5" w14:textId="77777777" w:rsidR="00B25217" w:rsidRPr="00C92AD3" w:rsidRDefault="00B25217" w:rsidP="0028427B">
      <w:pPr>
        <w:spacing w:after="0" w:line="240" w:lineRule="auto"/>
        <w:jc w:val="both"/>
        <w:rPr>
          <w:rFonts w:ascii="Arial" w:hAnsi="Arial" w:cs="Arial"/>
          <w:sz w:val="20"/>
          <w:szCs w:val="20"/>
        </w:rPr>
      </w:pPr>
    </w:p>
    <w:p w14:paraId="2013A87B" w14:textId="2A590F88" w:rsidR="00E25ABC" w:rsidRPr="00C92AD3" w:rsidRDefault="0068139F" w:rsidP="0028427B">
      <w:pPr>
        <w:pStyle w:val="Odstavekseznama"/>
        <w:numPr>
          <w:ilvl w:val="0"/>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t>PREDMET</w:t>
      </w:r>
      <w:r w:rsidR="00E25ABC" w:rsidRPr="00C92AD3">
        <w:rPr>
          <w:rFonts w:ascii="Arial" w:hAnsi="Arial" w:cs="Arial"/>
          <w:b/>
          <w:sz w:val="20"/>
          <w:szCs w:val="20"/>
        </w:rPr>
        <w:t xml:space="preserve"> JAVNEGA NATEČAJA</w:t>
      </w:r>
    </w:p>
    <w:p w14:paraId="2F03DDDA" w14:textId="35B5AE8C" w:rsidR="0058351F" w:rsidRPr="00C92AD3" w:rsidRDefault="0058351F" w:rsidP="0028427B">
      <w:pPr>
        <w:spacing w:after="0" w:line="240" w:lineRule="auto"/>
        <w:jc w:val="both"/>
        <w:rPr>
          <w:rFonts w:ascii="Arial" w:hAnsi="Arial" w:cs="Arial"/>
          <w:b/>
          <w:sz w:val="20"/>
          <w:szCs w:val="20"/>
        </w:rPr>
      </w:pPr>
    </w:p>
    <w:p w14:paraId="25BE3973" w14:textId="2BC25D75" w:rsidR="00ED3DFE" w:rsidRPr="00862DD8" w:rsidRDefault="00E25ABC" w:rsidP="0028427B">
      <w:pPr>
        <w:jc w:val="both"/>
      </w:pPr>
      <w:r w:rsidRPr="00C92AD3">
        <w:rPr>
          <w:rFonts w:ascii="Arial" w:hAnsi="Arial" w:cs="Arial"/>
          <w:b/>
          <w:sz w:val="20"/>
          <w:szCs w:val="20"/>
        </w:rPr>
        <w:t xml:space="preserve">Predmet javnega natečaja </w:t>
      </w:r>
      <w:r w:rsidRPr="00866822">
        <w:rPr>
          <w:rFonts w:ascii="Arial" w:hAnsi="Arial" w:cs="Arial"/>
          <w:bCs/>
          <w:sz w:val="20"/>
          <w:szCs w:val="20"/>
        </w:rPr>
        <w:t>je</w:t>
      </w:r>
      <w:r w:rsidR="007B04BC">
        <w:rPr>
          <w:rFonts w:ascii="Arial" w:hAnsi="Arial" w:cs="Arial"/>
          <w:b/>
          <w:sz w:val="20"/>
          <w:szCs w:val="20"/>
        </w:rPr>
        <w:t xml:space="preserve"> </w:t>
      </w:r>
      <w:r w:rsidR="0017613C" w:rsidRPr="00DE7F1D">
        <w:rPr>
          <w:rFonts w:ascii="Arial" w:hAnsi="Arial" w:cs="Arial"/>
          <w:sz w:val="20"/>
          <w:szCs w:val="20"/>
        </w:rPr>
        <w:t xml:space="preserve">izbor </w:t>
      </w:r>
      <w:r w:rsidR="00862DD8" w:rsidRPr="00DE7F1D">
        <w:rPr>
          <w:rFonts w:ascii="Arial" w:hAnsi="Arial" w:cs="Arial"/>
          <w:sz w:val="20"/>
          <w:szCs w:val="20"/>
        </w:rPr>
        <w:t xml:space="preserve">najboljših </w:t>
      </w:r>
      <w:r w:rsidR="001D2821" w:rsidRPr="00DE7F1D">
        <w:rPr>
          <w:rFonts w:ascii="Arial" w:hAnsi="Arial" w:cs="Arial"/>
          <w:sz w:val="20"/>
          <w:szCs w:val="20"/>
        </w:rPr>
        <w:t xml:space="preserve">treh </w:t>
      </w:r>
      <w:r w:rsidR="0017613C" w:rsidRPr="00DE7F1D">
        <w:rPr>
          <w:rFonts w:ascii="Arial" w:hAnsi="Arial" w:cs="Arial"/>
          <w:sz w:val="20"/>
          <w:szCs w:val="20"/>
        </w:rPr>
        <w:t>zmagovaln</w:t>
      </w:r>
      <w:r w:rsidR="001D2821" w:rsidRPr="00DE7F1D">
        <w:rPr>
          <w:rFonts w:ascii="Arial" w:hAnsi="Arial" w:cs="Arial"/>
          <w:sz w:val="20"/>
          <w:szCs w:val="20"/>
        </w:rPr>
        <w:t>ih</w:t>
      </w:r>
      <w:r w:rsidR="0017613C" w:rsidRPr="00DE7F1D">
        <w:rPr>
          <w:rFonts w:ascii="Arial" w:hAnsi="Arial" w:cs="Arial"/>
          <w:sz w:val="20"/>
          <w:szCs w:val="20"/>
        </w:rPr>
        <w:t xml:space="preserve"> </w:t>
      </w:r>
      <w:r w:rsidR="00E75296" w:rsidRPr="00DE7F1D">
        <w:rPr>
          <w:rFonts w:ascii="Arial" w:hAnsi="Arial" w:cs="Arial"/>
          <w:sz w:val="20"/>
          <w:szCs w:val="20"/>
        </w:rPr>
        <w:t>ide</w:t>
      </w:r>
      <w:r w:rsidR="00ED79D0" w:rsidRPr="00DE7F1D">
        <w:rPr>
          <w:rFonts w:ascii="Arial" w:hAnsi="Arial" w:cs="Arial"/>
          <w:sz w:val="20"/>
          <w:szCs w:val="20"/>
        </w:rPr>
        <w:t>j</w:t>
      </w:r>
      <w:r w:rsidR="00514BA9" w:rsidRPr="00DE7F1D">
        <w:rPr>
          <w:rFonts w:ascii="Arial" w:hAnsi="Arial" w:cs="Arial"/>
          <w:sz w:val="20"/>
          <w:szCs w:val="20"/>
        </w:rPr>
        <w:t xml:space="preserve"> na</w:t>
      </w:r>
      <w:r w:rsidR="00ED3DFE" w:rsidRPr="00DE7F1D">
        <w:rPr>
          <w:rFonts w:ascii="Arial" w:hAnsi="Arial" w:cs="Arial"/>
          <w:sz w:val="20"/>
          <w:szCs w:val="20"/>
        </w:rPr>
        <w:t xml:space="preserve"> </w:t>
      </w:r>
      <w:proofErr w:type="spellStart"/>
      <w:r w:rsidR="0017613C" w:rsidRPr="00DE7F1D">
        <w:rPr>
          <w:rFonts w:ascii="Arial" w:hAnsi="Arial" w:cs="Arial"/>
          <w:sz w:val="20"/>
          <w:szCs w:val="20"/>
        </w:rPr>
        <w:t>hackaton</w:t>
      </w:r>
      <w:r w:rsidR="00514BA9" w:rsidRPr="00DE7F1D">
        <w:rPr>
          <w:rFonts w:ascii="Arial" w:hAnsi="Arial" w:cs="Arial"/>
          <w:sz w:val="20"/>
          <w:szCs w:val="20"/>
        </w:rPr>
        <w:t>u</w:t>
      </w:r>
      <w:proofErr w:type="spellEnd"/>
      <w:r w:rsidR="00514BA9" w:rsidRPr="00DE7F1D">
        <w:rPr>
          <w:rFonts w:ascii="Arial" w:hAnsi="Arial" w:cs="Arial"/>
          <w:sz w:val="20"/>
          <w:szCs w:val="20"/>
        </w:rPr>
        <w:t xml:space="preserve"> </w:t>
      </w:r>
      <w:r w:rsidR="007B04BC" w:rsidRPr="00DE7F1D">
        <w:rPr>
          <w:rFonts w:ascii="Arial" w:hAnsi="Arial" w:cs="Arial"/>
          <w:sz w:val="20"/>
          <w:szCs w:val="20"/>
        </w:rPr>
        <w:t>z naslovom</w:t>
      </w:r>
      <w:r w:rsidR="007B04BC">
        <w:t xml:space="preserve"> </w:t>
      </w:r>
      <w:r w:rsidR="00573349" w:rsidRPr="00862DD8">
        <w:t>»</w:t>
      </w:r>
      <w:r w:rsidR="008F358F" w:rsidRPr="007A0B2D">
        <w:rPr>
          <w:b/>
          <w:bCs/>
        </w:rPr>
        <w:t>Življenje s podnebnimi spremembami</w:t>
      </w:r>
      <w:r w:rsidR="00573349" w:rsidRPr="00862DD8">
        <w:t>«</w:t>
      </w:r>
      <w:r w:rsidR="004D5909" w:rsidRPr="00862DD8">
        <w:t>.</w:t>
      </w:r>
    </w:p>
    <w:p w14:paraId="0DAEC29A" w14:textId="053C29D9" w:rsidR="00423834" w:rsidRPr="00C92AD3" w:rsidRDefault="00423834" w:rsidP="0028427B">
      <w:pPr>
        <w:spacing w:after="0" w:line="240" w:lineRule="auto"/>
        <w:jc w:val="both"/>
        <w:rPr>
          <w:rFonts w:ascii="Arial" w:hAnsi="Arial" w:cs="Arial"/>
          <w:sz w:val="20"/>
          <w:szCs w:val="20"/>
        </w:rPr>
      </w:pPr>
    </w:p>
    <w:p w14:paraId="46CD84F0" w14:textId="63A52B69" w:rsidR="00550B14" w:rsidRPr="00C92AD3" w:rsidRDefault="0068139F" w:rsidP="0028427B">
      <w:pPr>
        <w:pStyle w:val="Odstavekseznama"/>
        <w:numPr>
          <w:ilvl w:val="0"/>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t>NAMEN</w:t>
      </w:r>
    </w:p>
    <w:p w14:paraId="00D73175" w14:textId="77777777" w:rsidR="0058351F" w:rsidRPr="00C92AD3" w:rsidRDefault="0058351F" w:rsidP="0028427B">
      <w:pPr>
        <w:pStyle w:val="Default"/>
        <w:jc w:val="both"/>
        <w:rPr>
          <w:sz w:val="20"/>
          <w:szCs w:val="20"/>
        </w:rPr>
      </w:pPr>
    </w:p>
    <w:p w14:paraId="1DBC70B4" w14:textId="790446E9" w:rsidR="00550B14" w:rsidRPr="00C92AD3" w:rsidRDefault="00FA619E" w:rsidP="0028427B">
      <w:pPr>
        <w:pStyle w:val="Default"/>
        <w:jc w:val="both"/>
        <w:rPr>
          <w:sz w:val="20"/>
          <w:szCs w:val="20"/>
        </w:rPr>
      </w:pPr>
      <w:r w:rsidRPr="00C92AD3">
        <w:rPr>
          <w:sz w:val="20"/>
          <w:szCs w:val="20"/>
        </w:rPr>
        <w:t>Splošni n</w:t>
      </w:r>
      <w:r w:rsidR="00550B14" w:rsidRPr="00C92AD3">
        <w:rPr>
          <w:sz w:val="20"/>
          <w:szCs w:val="20"/>
        </w:rPr>
        <w:t xml:space="preserve">amen nagradnega natečaja je promocija in spodbujanje uporabe odprtih podatkov javnega sektorja, predvsem tistih, ki so objavljeni na nacionalnem portalu odprtih podatkov OPSI na temo </w:t>
      </w:r>
      <w:r w:rsidR="008F358F" w:rsidRPr="00C92AD3">
        <w:rPr>
          <w:sz w:val="20"/>
          <w:szCs w:val="20"/>
        </w:rPr>
        <w:t>podnebnih sprememb</w:t>
      </w:r>
      <w:r w:rsidR="0021180D" w:rsidRPr="00C92AD3">
        <w:rPr>
          <w:sz w:val="20"/>
          <w:szCs w:val="20"/>
        </w:rPr>
        <w:t xml:space="preserve">. </w:t>
      </w:r>
    </w:p>
    <w:p w14:paraId="7F87E4E4" w14:textId="77777777" w:rsidR="00246B6E" w:rsidRPr="00C92AD3" w:rsidRDefault="00246B6E" w:rsidP="0028427B">
      <w:pPr>
        <w:spacing w:after="0" w:line="240" w:lineRule="auto"/>
        <w:jc w:val="both"/>
        <w:rPr>
          <w:rFonts w:ascii="Arial" w:hAnsi="Arial" w:cs="Arial"/>
          <w:sz w:val="20"/>
          <w:szCs w:val="20"/>
        </w:rPr>
      </w:pPr>
    </w:p>
    <w:p w14:paraId="1841DEDA" w14:textId="5A880A13" w:rsidR="00A12EF1" w:rsidRPr="00C92AD3" w:rsidRDefault="00FA619E" w:rsidP="0028427B">
      <w:pPr>
        <w:spacing w:after="0" w:line="240" w:lineRule="auto"/>
        <w:jc w:val="both"/>
        <w:rPr>
          <w:rFonts w:ascii="Arial" w:hAnsi="Arial" w:cs="Arial"/>
          <w:sz w:val="20"/>
          <w:szCs w:val="20"/>
        </w:rPr>
      </w:pPr>
      <w:r w:rsidRPr="00C92AD3">
        <w:rPr>
          <w:rFonts w:ascii="Arial" w:hAnsi="Arial" w:cs="Arial"/>
          <w:sz w:val="20"/>
          <w:szCs w:val="20"/>
        </w:rPr>
        <w:t xml:space="preserve">Konkretni </w:t>
      </w:r>
      <w:r w:rsidR="00550B14" w:rsidRPr="00C92AD3">
        <w:rPr>
          <w:rFonts w:ascii="Arial" w:hAnsi="Arial" w:cs="Arial"/>
          <w:sz w:val="20"/>
          <w:szCs w:val="20"/>
        </w:rPr>
        <w:t xml:space="preserve">namen </w:t>
      </w:r>
      <w:r w:rsidRPr="00C92AD3">
        <w:rPr>
          <w:rFonts w:ascii="Arial" w:hAnsi="Arial" w:cs="Arial"/>
          <w:sz w:val="20"/>
          <w:szCs w:val="20"/>
        </w:rPr>
        <w:t xml:space="preserve">je </w:t>
      </w:r>
      <w:r w:rsidR="00550B14" w:rsidRPr="00C92AD3">
        <w:rPr>
          <w:rFonts w:ascii="Arial" w:hAnsi="Arial" w:cs="Arial"/>
          <w:sz w:val="20"/>
          <w:szCs w:val="20"/>
        </w:rPr>
        <w:t xml:space="preserve">izdelava idejne zasnove </w:t>
      </w:r>
      <w:r w:rsidR="005C3A0A" w:rsidRPr="00C92AD3">
        <w:rPr>
          <w:rFonts w:ascii="Arial" w:hAnsi="Arial" w:cs="Arial"/>
          <w:sz w:val="20"/>
          <w:szCs w:val="20"/>
        </w:rPr>
        <w:t xml:space="preserve">ali prototipa </w:t>
      </w:r>
      <w:r w:rsidR="008F358F" w:rsidRPr="00C92AD3">
        <w:rPr>
          <w:rFonts w:ascii="Arial" w:hAnsi="Arial" w:cs="Arial"/>
          <w:sz w:val="20"/>
          <w:szCs w:val="20"/>
        </w:rPr>
        <w:t>digitalne</w:t>
      </w:r>
      <w:r w:rsidR="00550B14" w:rsidRPr="00C92AD3">
        <w:rPr>
          <w:rFonts w:ascii="Arial" w:hAnsi="Arial" w:cs="Arial"/>
          <w:sz w:val="20"/>
          <w:szCs w:val="20"/>
        </w:rPr>
        <w:t xml:space="preserve"> rešitve, ki bo </w:t>
      </w:r>
      <w:r w:rsidR="00F663EB" w:rsidRPr="00C92AD3">
        <w:rPr>
          <w:rFonts w:ascii="Arial" w:hAnsi="Arial" w:cs="Arial"/>
          <w:sz w:val="20"/>
          <w:szCs w:val="20"/>
        </w:rPr>
        <w:t xml:space="preserve">tudi </w:t>
      </w:r>
      <w:r w:rsidR="00550B14" w:rsidRPr="00C92AD3">
        <w:rPr>
          <w:rFonts w:ascii="Arial" w:hAnsi="Arial" w:cs="Arial"/>
          <w:sz w:val="20"/>
          <w:szCs w:val="20"/>
        </w:rPr>
        <w:t>preko vizualizacije odprtih podatkov omogočil</w:t>
      </w:r>
      <w:r w:rsidR="0039287B">
        <w:rPr>
          <w:rFonts w:ascii="Arial" w:hAnsi="Arial" w:cs="Arial"/>
          <w:sz w:val="20"/>
          <w:szCs w:val="20"/>
        </w:rPr>
        <w:t xml:space="preserve">a </w:t>
      </w:r>
      <w:r w:rsidR="001038F0" w:rsidRPr="003D7F3C">
        <w:rPr>
          <w:rFonts w:ascii="Arial" w:hAnsi="Arial" w:cs="Arial"/>
          <w:sz w:val="20"/>
          <w:szCs w:val="20"/>
        </w:rPr>
        <w:t xml:space="preserve">digitalne storitve </w:t>
      </w:r>
      <w:r w:rsidR="007B04BC" w:rsidRPr="003D7F3C">
        <w:rPr>
          <w:rFonts w:ascii="Arial" w:hAnsi="Arial" w:cs="Arial"/>
          <w:sz w:val="20"/>
          <w:szCs w:val="20"/>
        </w:rPr>
        <w:t>na temo</w:t>
      </w:r>
      <w:r w:rsidR="001038F0" w:rsidRPr="003D7F3C">
        <w:rPr>
          <w:rFonts w:ascii="Arial" w:hAnsi="Arial" w:cs="Arial"/>
          <w:sz w:val="20"/>
          <w:szCs w:val="20"/>
        </w:rPr>
        <w:t xml:space="preserve"> podnebnih sprememb.</w:t>
      </w:r>
      <w:r w:rsidR="001038F0" w:rsidRPr="00C92AD3">
        <w:rPr>
          <w:rFonts w:ascii="Arial" w:hAnsi="Arial" w:cs="Arial"/>
          <w:sz w:val="20"/>
          <w:szCs w:val="20"/>
        </w:rPr>
        <w:t xml:space="preserve"> </w:t>
      </w:r>
      <w:r w:rsidR="00550B14" w:rsidRPr="00C92AD3">
        <w:rPr>
          <w:rFonts w:ascii="Arial" w:hAnsi="Arial" w:cs="Arial"/>
          <w:sz w:val="20"/>
          <w:szCs w:val="20"/>
        </w:rPr>
        <w:t xml:space="preserve"> </w:t>
      </w:r>
    </w:p>
    <w:p w14:paraId="76613BA8" w14:textId="77777777" w:rsidR="00A12EF1" w:rsidRPr="00C92AD3" w:rsidRDefault="00A12EF1" w:rsidP="0028427B">
      <w:pPr>
        <w:jc w:val="both"/>
        <w:rPr>
          <w:rFonts w:ascii="Arial" w:hAnsi="Arial" w:cs="Arial"/>
          <w:sz w:val="20"/>
          <w:szCs w:val="20"/>
        </w:rPr>
      </w:pPr>
      <w:r w:rsidRPr="00C92AD3">
        <w:rPr>
          <w:rFonts w:ascii="Arial" w:hAnsi="Arial" w:cs="Arial"/>
          <w:sz w:val="20"/>
          <w:szCs w:val="20"/>
        </w:rPr>
        <w:br w:type="page"/>
      </w:r>
    </w:p>
    <w:p w14:paraId="5655F7A2" w14:textId="51C058AE" w:rsidR="00607CE9" w:rsidRPr="00C92AD3" w:rsidRDefault="00607CE9" w:rsidP="0028427B">
      <w:pPr>
        <w:pStyle w:val="Odstavekseznama"/>
        <w:numPr>
          <w:ilvl w:val="0"/>
          <w:numId w:val="1"/>
        </w:numPr>
        <w:spacing w:after="0" w:line="276" w:lineRule="auto"/>
        <w:contextualSpacing w:val="0"/>
        <w:jc w:val="both"/>
        <w:rPr>
          <w:rFonts w:ascii="Arial" w:hAnsi="Arial" w:cs="Arial"/>
          <w:sz w:val="20"/>
          <w:szCs w:val="20"/>
        </w:rPr>
      </w:pPr>
      <w:r w:rsidRPr="00C92AD3">
        <w:rPr>
          <w:rFonts w:ascii="Arial" w:hAnsi="Arial" w:cs="Arial"/>
          <w:b/>
          <w:sz w:val="20"/>
          <w:szCs w:val="20"/>
        </w:rPr>
        <w:lastRenderedPageBreak/>
        <w:t xml:space="preserve">VSEBINA </w:t>
      </w:r>
      <w:r w:rsidR="00977EA7" w:rsidRPr="00C92AD3">
        <w:rPr>
          <w:rFonts w:ascii="Arial" w:hAnsi="Arial" w:cs="Arial"/>
          <w:b/>
          <w:sz w:val="20"/>
          <w:szCs w:val="20"/>
        </w:rPr>
        <w:t xml:space="preserve">JAVNEGA </w:t>
      </w:r>
      <w:r w:rsidRPr="00C92AD3">
        <w:rPr>
          <w:rFonts w:ascii="Arial" w:hAnsi="Arial" w:cs="Arial"/>
          <w:b/>
          <w:sz w:val="20"/>
          <w:szCs w:val="20"/>
        </w:rPr>
        <w:t>NATEČAJA</w:t>
      </w:r>
    </w:p>
    <w:p w14:paraId="2740C308" w14:textId="77777777" w:rsidR="0058351F" w:rsidRPr="00C92AD3" w:rsidRDefault="0058351F" w:rsidP="0028427B">
      <w:pPr>
        <w:spacing w:after="0" w:line="276" w:lineRule="auto"/>
        <w:jc w:val="both"/>
        <w:rPr>
          <w:rFonts w:ascii="Arial" w:hAnsi="Arial" w:cs="Arial"/>
          <w:sz w:val="20"/>
          <w:szCs w:val="20"/>
        </w:rPr>
      </w:pPr>
    </w:p>
    <w:p w14:paraId="195DD5EF" w14:textId="604A01C5" w:rsidR="009B297E" w:rsidRPr="00C92AD3" w:rsidRDefault="00CD3263" w:rsidP="0028427B">
      <w:pPr>
        <w:pStyle w:val="Default"/>
        <w:spacing w:line="276" w:lineRule="auto"/>
        <w:jc w:val="both"/>
        <w:rPr>
          <w:sz w:val="20"/>
          <w:szCs w:val="20"/>
        </w:rPr>
      </w:pPr>
      <w:r w:rsidRPr="00C92AD3">
        <w:rPr>
          <w:sz w:val="20"/>
          <w:szCs w:val="20"/>
        </w:rPr>
        <w:t xml:space="preserve">Vsebina </w:t>
      </w:r>
      <w:r w:rsidR="00977EA7" w:rsidRPr="00C92AD3">
        <w:rPr>
          <w:sz w:val="20"/>
          <w:szCs w:val="20"/>
        </w:rPr>
        <w:t xml:space="preserve">javnega </w:t>
      </w:r>
      <w:r w:rsidRPr="00C92AD3">
        <w:rPr>
          <w:sz w:val="20"/>
          <w:szCs w:val="20"/>
        </w:rPr>
        <w:t xml:space="preserve">natečaja so </w:t>
      </w:r>
      <w:r w:rsidR="001D2821">
        <w:rPr>
          <w:sz w:val="20"/>
          <w:szCs w:val="20"/>
        </w:rPr>
        <w:t>trije</w:t>
      </w:r>
      <w:r w:rsidR="009B297E" w:rsidRPr="00C92AD3">
        <w:rPr>
          <w:sz w:val="20"/>
          <w:szCs w:val="20"/>
        </w:rPr>
        <w:t xml:space="preserve"> izzivi, </w:t>
      </w:r>
      <w:r w:rsidR="001D2821">
        <w:rPr>
          <w:sz w:val="20"/>
          <w:szCs w:val="20"/>
        </w:rPr>
        <w:t xml:space="preserve">v okviru katerih </w:t>
      </w:r>
      <w:r w:rsidR="009B297E" w:rsidRPr="00C92AD3">
        <w:rPr>
          <w:sz w:val="20"/>
          <w:szCs w:val="20"/>
        </w:rPr>
        <w:t xml:space="preserve">bodo udeleženci </w:t>
      </w:r>
      <w:proofErr w:type="spellStart"/>
      <w:r w:rsidR="009B297E" w:rsidRPr="00C92AD3">
        <w:rPr>
          <w:sz w:val="20"/>
          <w:szCs w:val="20"/>
        </w:rPr>
        <w:t>hackatona</w:t>
      </w:r>
      <w:proofErr w:type="spellEnd"/>
      <w:r w:rsidR="009B297E" w:rsidRPr="00C92AD3">
        <w:rPr>
          <w:sz w:val="20"/>
          <w:szCs w:val="20"/>
        </w:rPr>
        <w:t xml:space="preserve"> iskali odgovore in </w:t>
      </w:r>
      <w:r w:rsidR="001D2821">
        <w:rPr>
          <w:sz w:val="20"/>
          <w:szCs w:val="20"/>
        </w:rPr>
        <w:t xml:space="preserve">pripravili </w:t>
      </w:r>
      <w:r w:rsidR="0028427B">
        <w:rPr>
          <w:sz w:val="20"/>
          <w:szCs w:val="20"/>
        </w:rPr>
        <w:t xml:space="preserve">idejne zasnove ali prototipe </w:t>
      </w:r>
      <w:r w:rsidR="005346EF">
        <w:rPr>
          <w:sz w:val="20"/>
          <w:szCs w:val="20"/>
        </w:rPr>
        <w:t>digitaln</w:t>
      </w:r>
      <w:r w:rsidR="0028427B">
        <w:rPr>
          <w:sz w:val="20"/>
          <w:szCs w:val="20"/>
        </w:rPr>
        <w:t>ih</w:t>
      </w:r>
      <w:r w:rsidR="005346EF">
        <w:rPr>
          <w:sz w:val="20"/>
          <w:szCs w:val="20"/>
        </w:rPr>
        <w:t xml:space="preserve"> </w:t>
      </w:r>
      <w:r w:rsidR="009B297E" w:rsidRPr="00C92AD3">
        <w:rPr>
          <w:sz w:val="20"/>
          <w:szCs w:val="20"/>
        </w:rPr>
        <w:t>rešit</w:t>
      </w:r>
      <w:r w:rsidR="0028427B">
        <w:rPr>
          <w:sz w:val="20"/>
          <w:szCs w:val="20"/>
        </w:rPr>
        <w:t>e</w:t>
      </w:r>
      <w:r w:rsidR="009B297E" w:rsidRPr="00C92AD3">
        <w:rPr>
          <w:sz w:val="20"/>
          <w:szCs w:val="20"/>
        </w:rPr>
        <w:t>v</w:t>
      </w:r>
      <w:r w:rsidR="004A2136" w:rsidRPr="00C92AD3">
        <w:rPr>
          <w:sz w:val="20"/>
          <w:szCs w:val="20"/>
        </w:rPr>
        <w:t>, in sicer</w:t>
      </w:r>
      <w:r w:rsidR="005346EF">
        <w:rPr>
          <w:sz w:val="20"/>
          <w:szCs w:val="20"/>
        </w:rPr>
        <w:t xml:space="preserve"> na naslednje teme</w:t>
      </w:r>
      <w:r w:rsidR="009B297E" w:rsidRPr="00C92AD3">
        <w:rPr>
          <w:sz w:val="20"/>
          <w:szCs w:val="20"/>
        </w:rPr>
        <w:t>:</w:t>
      </w:r>
    </w:p>
    <w:p w14:paraId="054C9076" w14:textId="77777777" w:rsidR="009B297E" w:rsidRPr="00C92AD3" w:rsidRDefault="009B297E" w:rsidP="0028427B">
      <w:pPr>
        <w:pStyle w:val="Default"/>
        <w:spacing w:line="276" w:lineRule="auto"/>
        <w:jc w:val="both"/>
        <w:rPr>
          <w:sz w:val="20"/>
          <w:szCs w:val="20"/>
        </w:rPr>
      </w:pPr>
    </w:p>
    <w:p w14:paraId="3FE4E1EE" w14:textId="26C674FE" w:rsidR="009B297E" w:rsidRPr="00C92AD3" w:rsidRDefault="009B297E" w:rsidP="0028427B">
      <w:pPr>
        <w:pStyle w:val="Default"/>
        <w:numPr>
          <w:ilvl w:val="0"/>
          <w:numId w:val="33"/>
        </w:numPr>
        <w:ind w:left="714" w:hanging="357"/>
        <w:jc w:val="both"/>
        <w:rPr>
          <w:sz w:val="20"/>
          <w:szCs w:val="20"/>
        </w:rPr>
      </w:pPr>
      <w:r w:rsidRPr="00C92AD3">
        <w:rPr>
          <w:sz w:val="20"/>
          <w:szCs w:val="20"/>
        </w:rPr>
        <w:t>I</w:t>
      </w:r>
      <w:r w:rsidR="0058351F" w:rsidRPr="00C92AD3">
        <w:rPr>
          <w:sz w:val="20"/>
          <w:szCs w:val="20"/>
        </w:rPr>
        <w:t>zziv</w:t>
      </w:r>
      <w:r w:rsidRPr="00C92AD3">
        <w:rPr>
          <w:sz w:val="20"/>
          <w:szCs w:val="20"/>
        </w:rPr>
        <w:t xml:space="preserve"> 1: </w:t>
      </w:r>
      <w:r w:rsidR="001038F0" w:rsidRPr="00C92AD3">
        <w:rPr>
          <w:sz w:val="20"/>
          <w:szCs w:val="20"/>
        </w:rPr>
        <w:t>Odnos do vode ter soočanje s sušo</w:t>
      </w:r>
      <w:r w:rsidR="00866822">
        <w:rPr>
          <w:sz w:val="20"/>
          <w:szCs w:val="20"/>
        </w:rPr>
        <w:t>;</w:t>
      </w:r>
    </w:p>
    <w:p w14:paraId="4ABC3277" w14:textId="2682EA13" w:rsidR="009B297E" w:rsidRPr="00C92AD3" w:rsidRDefault="009B297E" w:rsidP="0028427B">
      <w:pPr>
        <w:pStyle w:val="Default"/>
        <w:numPr>
          <w:ilvl w:val="0"/>
          <w:numId w:val="33"/>
        </w:numPr>
        <w:ind w:left="714" w:hanging="357"/>
        <w:jc w:val="both"/>
        <w:rPr>
          <w:sz w:val="20"/>
          <w:szCs w:val="20"/>
        </w:rPr>
      </w:pPr>
      <w:r w:rsidRPr="00C92AD3">
        <w:rPr>
          <w:sz w:val="20"/>
          <w:szCs w:val="20"/>
        </w:rPr>
        <w:t>I</w:t>
      </w:r>
      <w:r w:rsidR="0058351F" w:rsidRPr="00C92AD3">
        <w:rPr>
          <w:sz w:val="20"/>
          <w:szCs w:val="20"/>
        </w:rPr>
        <w:t>zziv</w:t>
      </w:r>
      <w:r w:rsidRPr="00C92AD3">
        <w:rPr>
          <w:sz w:val="20"/>
          <w:szCs w:val="20"/>
        </w:rPr>
        <w:t xml:space="preserve"> 2: </w:t>
      </w:r>
      <w:r w:rsidR="001038F0" w:rsidRPr="00C92AD3">
        <w:rPr>
          <w:sz w:val="20"/>
          <w:szCs w:val="20"/>
        </w:rPr>
        <w:t>S</w:t>
      </w:r>
      <w:r w:rsidR="005227E7" w:rsidRPr="00C92AD3">
        <w:rPr>
          <w:sz w:val="20"/>
          <w:szCs w:val="20"/>
        </w:rPr>
        <w:t>tra</w:t>
      </w:r>
      <w:r w:rsidR="001038F0" w:rsidRPr="00C92AD3">
        <w:rPr>
          <w:sz w:val="20"/>
          <w:szCs w:val="20"/>
        </w:rPr>
        <w:t>teška igra podnebnih sprememb</w:t>
      </w:r>
      <w:r w:rsidR="00866822">
        <w:rPr>
          <w:sz w:val="20"/>
          <w:szCs w:val="20"/>
        </w:rPr>
        <w:t>;</w:t>
      </w:r>
    </w:p>
    <w:p w14:paraId="30E8D241" w14:textId="200C230B" w:rsidR="009B297E" w:rsidRPr="00C92AD3" w:rsidRDefault="009B297E" w:rsidP="0028427B">
      <w:pPr>
        <w:pStyle w:val="Default"/>
        <w:numPr>
          <w:ilvl w:val="0"/>
          <w:numId w:val="33"/>
        </w:numPr>
        <w:ind w:left="714" w:hanging="357"/>
        <w:jc w:val="both"/>
        <w:rPr>
          <w:sz w:val="20"/>
          <w:szCs w:val="20"/>
        </w:rPr>
      </w:pPr>
      <w:r w:rsidRPr="00C92AD3">
        <w:rPr>
          <w:sz w:val="20"/>
          <w:szCs w:val="20"/>
        </w:rPr>
        <w:t>I</w:t>
      </w:r>
      <w:r w:rsidR="0058351F" w:rsidRPr="00C92AD3">
        <w:rPr>
          <w:sz w:val="20"/>
          <w:szCs w:val="20"/>
        </w:rPr>
        <w:t xml:space="preserve">zziv </w:t>
      </w:r>
      <w:r w:rsidRPr="00C92AD3">
        <w:rPr>
          <w:sz w:val="20"/>
          <w:szCs w:val="20"/>
        </w:rPr>
        <w:t xml:space="preserve">3: </w:t>
      </w:r>
      <w:r w:rsidR="001038F0" w:rsidRPr="00C92AD3">
        <w:rPr>
          <w:sz w:val="20"/>
          <w:szCs w:val="20"/>
        </w:rPr>
        <w:t>Soočanje s poplavami</w:t>
      </w:r>
      <w:r w:rsidR="008F0497">
        <w:rPr>
          <w:sz w:val="20"/>
          <w:szCs w:val="20"/>
        </w:rPr>
        <w:t>.</w:t>
      </w:r>
    </w:p>
    <w:p w14:paraId="5F16BC57" w14:textId="77777777" w:rsidR="00CD3263" w:rsidRPr="00C92AD3" w:rsidRDefault="00CD3263" w:rsidP="0028427B">
      <w:pPr>
        <w:pStyle w:val="Default"/>
        <w:spacing w:line="276" w:lineRule="auto"/>
        <w:ind w:left="360"/>
        <w:jc w:val="both"/>
        <w:rPr>
          <w:sz w:val="20"/>
          <w:szCs w:val="20"/>
        </w:rPr>
      </w:pPr>
    </w:p>
    <w:p w14:paraId="0491AA32" w14:textId="66C2161C" w:rsidR="0021180D" w:rsidRPr="00C92AD3" w:rsidRDefault="001E3CB2" w:rsidP="0028427B">
      <w:pPr>
        <w:pStyle w:val="Default"/>
        <w:spacing w:line="276" w:lineRule="auto"/>
        <w:jc w:val="both"/>
        <w:rPr>
          <w:rStyle w:val="Hiperpovezava"/>
          <w:sz w:val="20"/>
          <w:szCs w:val="20"/>
        </w:rPr>
      </w:pPr>
      <w:r w:rsidRPr="00C92AD3">
        <w:rPr>
          <w:sz w:val="20"/>
          <w:szCs w:val="20"/>
        </w:rPr>
        <w:t xml:space="preserve">Podrobnosti glede vsebine javnega natečaja so objavljene </w:t>
      </w:r>
      <w:r w:rsidR="0058351F" w:rsidRPr="00C92AD3">
        <w:rPr>
          <w:sz w:val="20"/>
          <w:szCs w:val="20"/>
        </w:rPr>
        <w:t xml:space="preserve">na spletni strani </w:t>
      </w:r>
      <w:proofErr w:type="spellStart"/>
      <w:r w:rsidR="0058351F" w:rsidRPr="00C92AD3">
        <w:rPr>
          <w:sz w:val="20"/>
          <w:szCs w:val="20"/>
        </w:rPr>
        <w:t>hackatona</w:t>
      </w:r>
      <w:proofErr w:type="spellEnd"/>
      <w:r w:rsidR="0058351F" w:rsidRPr="00C92AD3">
        <w:rPr>
          <w:sz w:val="20"/>
          <w:szCs w:val="20"/>
        </w:rPr>
        <w:t xml:space="preserve">: </w:t>
      </w:r>
      <w:r w:rsidR="001038F0" w:rsidRPr="00C92AD3">
        <w:rPr>
          <w:rStyle w:val="Hiperpovezava"/>
          <w:sz w:val="20"/>
          <w:szCs w:val="20"/>
        </w:rPr>
        <w:t>https://transformation-lighthouse.com/hackathon-zivljenje-s-podnebnimi-spremembami/</w:t>
      </w:r>
      <w:r w:rsidR="006D6F37">
        <w:rPr>
          <w:rStyle w:val="Hiperpovezava"/>
          <w:sz w:val="20"/>
          <w:szCs w:val="20"/>
        </w:rPr>
        <w:t>.</w:t>
      </w:r>
    </w:p>
    <w:p w14:paraId="4965886A" w14:textId="4C99078D" w:rsidR="0058351F" w:rsidRPr="00C92AD3" w:rsidRDefault="0058351F" w:rsidP="0028427B">
      <w:pPr>
        <w:pStyle w:val="Default"/>
        <w:spacing w:line="276" w:lineRule="auto"/>
        <w:jc w:val="both"/>
        <w:rPr>
          <w:sz w:val="20"/>
          <w:szCs w:val="20"/>
        </w:rPr>
      </w:pPr>
    </w:p>
    <w:p w14:paraId="72C5E69E" w14:textId="1C8C8358" w:rsidR="00911635" w:rsidRPr="00C92AD3" w:rsidRDefault="0031419F" w:rsidP="0028427B">
      <w:pPr>
        <w:pStyle w:val="Odstavekseznama"/>
        <w:numPr>
          <w:ilvl w:val="1"/>
          <w:numId w:val="1"/>
        </w:numPr>
        <w:autoSpaceDE w:val="0"/>
        <w:autoSpaceDN w:val="0"/>
        <w:adjustRightInd w:val="0"/>
        <w:spacing w:after="0" w:line="240" w:lineRule="auto"/>
        <w:contextualSpacing w:val="0"/>
        <w:jc w:val="both"/>
        <w:rPr>
          <w:rFonts w:ascii="Arial" w:hAnsi="Arial" w:cs="Arial"/>
          <w:b/>
          <w:sz w:val="20"/>
          <w:szCs w:val="20"/>
        </w:rPr>
      </w:pPr>
      <w:bookmarkStart w:id="1" w:name="_Hlk508978961"/>
      <w:r w:rsidRPr="00C92AD3">
        <w:rPr>
          <w:rFonts w:ascii="Arial" w:hAnsi="Arial" w:cs="Arial"/>
          <w:b/>
          <w:sz w:val="20"/>
          <w:szCs w:val="20"/>
        </w:rPr>
        <w:t>Organizacija dogodka</w:t>
      </w:r>
    </w:p>
    <w:p w14:paraId="2D2D2F8A" w14:textId="77777777" w:rsidR="00860F60" w:rsidRPr="00C92AD3" w:rsidRDefault="00860F60" w:rsidP="0028427B">
      <w:pPr>
        <w:autoSpaceDE w:val="0"/>
        <w:autoSpaceDN w:val="0"/>
        <w:adjustRightInd w:val="0"/>
        <w:spacing w:after="0" w:line="240" w:lineRule="auto"/>
        <w:jc w:val="both"/>
        <w:rPr>
          <w:rFonts w:ascii="Arial" w:hAnsi="Arial" w:cs="Arial"/>
          <w:b/>
          <w:sz w:val="20"/>
          <w:szCs w:val="20"/>
        </w:rPr>
      </w:pPr>
    </w:p>
    <w:p w14:paraId="07549D7D" w14:textId="5908557A" w:rsidR="006A3B70" w:rsidRPr="00C92AD3" w:rsidRDefault="00B573BF" w:rsidP="0028427B">
      <w:pPr>
        <w:autoSpaceDE w:val="0"/>
        <w:autoSpaceDN w:val="0"/>
        <w:adjustRightInd w:val="0"/>
        <w:spacing w:after="0" w:line="240" w:lineRule="auto"/>
        <w:jc w:val="both"/>
        <w:rPr>
          <w:rFonts w:ascii="Arial" w:hAnsi="Arial" w:cs="Arial"/>
          <w:sz w:val="20"/>
          <w:szCs w:val="20"/>
        </w:rPr>
      </w:pPr>
      <w:r w:rsidRPr="00C92AD3">
        <w:rPr>
          <w:rFonts w:ascii="Arial" w:hAnsi="Arial" w:cs="Arial"/>
          <w:sz w:val="20"/>
          <w:szCs w:val="20"/>
        </w:rPr>
        <w:t>Natečaj poteka v dveh delih</w:t>
      </w:r>
      <w:r w:rsidR="006A3B70" w:rsidRPr="00C92AD3">
        <w:rPr>
          <w:rFonts w:ascii="Arial" w:hAnsi="Arial" w:cs="Arial"/>
          <w:sz w:val="20"/>
          <w:szCs w:val="20"/>
        </w:rPr>
        <w:t xml:space="preserve"> (krogih)</w:t>
      </w:r>
      <w:r w:rsidRPr="00C92AD3">
        <w:rPr>
          <w:rFonts w:ascii="Arial" w:hAnsi="Arial" w:cs="Arial"/>
          <w:sz w:val="20"/>
          <w:szCs w:val="20"/>
        </w:rPr>
        <w:t xml:space="preserve">. </w:t>
      </w:r>
    </w:p>
    <w:p w14:paraId="7F1D506A" w14:textId="77777777" w:rsidR="006A3B70" w:rsidRPr="00C92AD3" w:rsidRDefault="006A3B70" w:rsidP="0028427B">
      <w:pPr>
        <w:autoSpaceDE w:val="0"/>
        <w:autoSpaceDN w:val="0"/>
        <w:adjustRightInd w:val="0"/>
        <w:spacing w:after="0" w:line="240" w:lineRule="auto"/>
        <w:jc w:val="both"/>
        <w:rPr>
          <w:rFonts w:ascii="Arial" w:hAnsi="Arial" w:cs="Arial"/>
          <w:sz w:val="20"/>
          <w:szCs w:val="20"/>
        </w:rPr>
      </w:pPr>
    </w:p>
    <w:p w14:paraId="29DD0FFC" w14:textId="0DB25C58" w:rsidR="009D57EC" w:rsidRPr="00881B6D" w:rsidRDefault="00B573BF" w:rsidP="0028427B">
      <w:pPr>
        <w:pStyle w:val="Default"/>
        <w:jc w:val="both"/>
        <w:rPr>
          <w:sz w:val="20"/>
          <w:szCs w:val="20"/>
        </w:rPr>
      </w:pPr>
      <w:r w:rsidRPr="00881B6D">
        <w:rPr>
          <w:sz w:val="20"/>
          <w:szCs w:val="20"/>
        </w:rPr>
        <w:t>Prvi del</w:t>
      </w:r>
      <w:r w:rsidR="0065512D" w:rsidRPr="00881B6D">
        <w:rPr>
          <w:sz w:val="20"/>
          <w:szCs w:val="20"/>
        </w:rPr>
        <w:t xml:space="preserve"> (krog)</w:t>
      </w:r>
      <w:r w:rsidRPr="00881B6D">
        <w:rPr>
          <w:sz w:val="20"/>
          <w:szCs w:val="20"/>
        </w:rPr>
        <w:t xml:space="preserve"> bo potekal v obliki </w:t>
      </w:r>
      <w:proofErr w:type="spellStart"/>
      <w:r w:rsidRPr="00881B6D">
        <w:rPr>
          <w:sz w:val="20"/>
          <w:szCs w:val="20"/>
        </w:rPr>
        <w:t>hackatona</w:t>
      </w:r>
      <w:proofErr w:type="spellEnd"/>
      <w:r w:rsidRPr="00881B6D">
        <w:rPr>
          <w:sz w:val="20"/>
          <w:szCs w:val="20"/>
        </w:rPr>
        <w:t>, na katerem bodo udeleženci</w:t>
      </w:r>
      <w:r w:rsidR="00DE763D" w:rsidRPr="00B862F7">
        <w:rPr>
          <w:sz w:val="20"/>
          <w:szCs w:val="20"/>
        </w:rPr>
        <w:t xml:space="preserve">, v obdobju </w:t>
      </w:r>
      <w:r w:rsidR="00DE763D" w:rsidRPr="006776CF">
        <w:rPr>
          <w:b/>
          <w:bCs/>
          <w:sz w:val="20"/>
          <w:szCs w:val="20"/>
        </w:rPr>
        <w:t xml:space="preserve">od </w:t>
      </w:r>
      <w:r w:rsidRPr="00881B6D">
        <w:rPr>
          <w:sz w:val="20"/>
          <w:szCs w:val="20"/>
        </w:rPr>
        <w:t xml:space="preserve"> </w:t>
      </w:r>
      <w:r w:rsidR="00DE763D" w:rsidRPr="00B862F7">
        <w:rPr>
          <w:b/>
          <w:bCs/>
          <w:sz w:val="20"/>
          <w:szCs w:val="20"/>
        </w:rPr>
        <w:t xml:space="preserve">26. 9. 2020 do 27. 9. 2020, </w:t>
      </w:r>
      <w:r w:rsidRPr="00881B6D">
        <w:rPr>
          <w:sz w:val="20"/>
          <w:szCs w:val="20"/>
        </w:rPr>
        <w:t xml:space="preserve">ob pomoči mentorjev pripravili </w:t>
      </w:r>
      <w:r w:rsidR="00DE763D" w:rsidRPr="00B862F7">
        <w:rPr>
          <w:sz w:val="20"/>
          <w:szCs w:val="20"/>
        </w:rPr>
        <w:t xml:space="preserve"> in predstavili </w:t>
      </w:r>
      <w:r w:rsidR="002D42F0" w:rsidRPr="00881B6D">
        <w:rPr>
          <w:sz w:val="20"/>
          <w:szCs w:val="20"/>
        </w:rPr>
        <w:t>funkcionaln</w:t>
      </w:r>
      <w:r w:rsidR="00DE763D" w:rsidRPr="00B862F7">
        <w:rPr>
          <w:sz w:val="20"/>
          <w:szCs w:val="20"/>
        </w:rPr>
        <w:t>e</w:t>
      </w:r>
      <w:r w:rsidR="002D42F0" w:rsidRPr="00881B6D">
        <w:rPr>
          <w:sz w:val="20"/>
          <w:szCs w:val="20"/>
        </w:rPr>
        <w:t xml:space="preserve"> </w:t>
      </w:r>
      <w:r w:rsidRPr="00881B6D">
        <w:rPr>
          <w:sz w:val="20"/>
          <w:szCs w:val="20"/>
        </w:rPr>
        <w:t>idejn</w:t>
      </w:r>
      <w:r w:rsidR="00DE763D" w:rsidRPr="00B862F7">
        <w:rPr>
          <w:sz w:val="20"/>
          <w:szCs w:val="20"/>
        </w:rPr>
        <w:t>e</w:t>
      </w:r>
      <w:r w:rsidRPr="00881B6D">
        <w:rPr>
          <w:sz w:val="20"/>
          <w:szCs w:val="20"/>
        </w:rPr>
        <w:t xml:space="preserve"> </w:t>
      </w:r>
      <w:r w:rsidR="0028427B">
        <w:rPr>
          <w:sz w:val="20"/>
          <w:szCs w:val="20"/>
        </w:rPr>
        <w:t>zasnove oz. prototipe</w:t>
      </w:r>
      <w:r w:rsidR="007A0B2D">
        <w:rPr>
          <w:sz w:val="20"/>
          <w:szCs w:val="20"/>
        </w:rPr>
        <w:t xml:space="preserve"> </w:t>
      </w:r>
      <w:r w:rsidR="001038F0" w:rsidRPr="00881B6D">
        <w:rPr>
          <w:sz w:val="20"/>
          <w:szCs w:val="20"/>
        </w:rPr>
        <w:t>digitalne rešitve</w:t>
      </w:r>
      <w:r w:rsidRPr="00881B6D">
        <w:rPr>
          <w:sz w:val="20"/>
          <w:szCs w:val="20"/>
        </w:rPr>
        <w:t xml:space="preserve">. </w:t>
      </w:r>
      <w:r w:rsidR="00DE763D" w:rsidRPr="00B862F7">
        <w:rPr>
          <w:sz w:val="20"/>
          <w:szCs w:val="20"/>
        </w:rPr>
        <w:t xml:space="preserve">Ob koncu prvega dela </w:t>
      </w:r>
      <w:r w:rsidR="00866822">
        <w:rPr>
          <w:sz w:val="20"/>
          <w:szCs w:val="20"/>
        </w:rPr>
        <w:t xml:space="preserve">(27. 9. 2020) </w:t>
      </w:r>
      <w:r w:rsidR="00DE763D" w:rsidRPr="00B862F7">
        <w:rPr>
          <w:sz w:val="20"/>
          <w:szCs w:val="20"/>
        </w:rPr>
        <w:t>bo strokovna komisija</w:t>
      </w:r>
      <w:r w:rsidR="001D288A">
        <w:rPr>
          <w:b/>
          <w:bCs/>
          <w:sz w:val="20"/>
          <w:szCs w:val="20"/>
        </w:rPr>
        <w:t xml:space="preserve"> </w:t>
      </w:r>
      <w:r w:rsidR="00DE763D" w:rsidRPr="00B862F7">
        <w:rPr>
          <w:sz w:val="20"/>
          <w:szCs w:val="20"/>
        </w:rPr>
        <w:t>razglasila najboljših šest ekip.</w:t>
      </w:r>
      <w:r w:rsidR="00DE763D" w:rsidRPr="00B862F7" w:rsidDel="00DE763D">
        <w:rPr>
          <w:sz w:val="20"/>
          <w:szCs w:val="20"/>
        </w:rPr>
        <w:t xml:space="preserve"> </w:t>
      </w:r>
    </w:p>
    <w:p w14:paraId="415CAF90" w14:textId="77777777" w:rsidR="009D57EC" w:rsidRPr="00964D69" w:rsidRDefault="009D57EC" w:rsidP="0028427B">
      <w:pPr>
        <w:pStyle w:val="Default"/>
        <w:jc w:val="both"/>
        <w:rPr>
          <w:sz w:val="20"/>
          <w:szCs w:val="20"/>
        </w:rPr>
      </w:pPr>
    </w:p>
    <w:p w14:paraId="2337296D" w14:textId="52048322" w:rsidR="00D578CD" w:rsidRPr="00B862F7" w:rsidRDefault="00DE763D" w:rsidP="0028427B">
      <w:pPr>
        <w:pStyle w:val="Default"/>
        <w:jc w:val="both"/>
        <w:rPr>
          <w:color w:val="auto"/>
          <w:sz w:val="20"/>
          <w:szCs w:val="20"/>
        </w:rPr>
      </w:pPr>
      <w:r w:rsidRPr="00B862F7">
        <w:rPr>
          <w:sz w:val="20"/>
          <w:szCs w:val="20"/>
        </w:rPr>
        <w:t xml:space="preserve">Drugi del (krog) bo potekal </w:t>
      </w:r>
      <w:r w:rsidR="0028427B">
        <w:rPr>
          <w:sz w:val="20"/>
          <w:szCs w:val="20"/>
        </w:rPr>
        <w:t xml:space="preserve">predvidoma </w:t>
      </w:r>
      <w:r w:rsidR="00881B6D">
        <w:rPr>
          <w:sz w:val="20"/>
          <w:szCs w:val="20"/>
        </w:rPr>
        <w:t>v obdobju</w:t>
      </w:r>
      <w:r w:rsidR="00D578CD" w:rsidRPr="00B862F7">
        <w:rPr>
          <w:b/>
          <w:sz w:val="20"/>
          <w:szCs w:val="20"/>
        </w:rPr>
        <w:t xml:space="preserve"> od 12. 10. do 16. 10. 2020, </w:t>
      </w:r>
      <w:r w:rsidR="00D578CD" w:rsidRPr="00B862F7">
        <w:rPr>
          <w:sz w:val="20"/>
          <w:szCs w:val="20"/>
        </w:rPr>
        <w:t xml:space="preserve">kjer bo na zaključnem dogodku </w:t>
      </w:r>
      <w:r w:rsidR="00D578CD" w:rsidRPr="00B862F7">
        <w:rPr>
          <w:color w:val="auto"/>
          <w:sz w:val="20"/>
          <w:szCs w:val="20"/>
        </w:rPr>
        <w:t>n</w:t>
      </w:r>
      <w:r w:rsidR="00B573BF" w:rsidRPr="00881B6D">
        <w:rPr>
          <w:color w:val="auto"/>
          <w:sz w:val="20"/>
          <w:szCs w:val="20"/>
        </w:rPr>
        <w:t>ajboljš</w:t>
      </w:r>
      <w:r w:rsidR="004D25C2" w:rsidRPr="00881B6D">
        <w:rPr>
          <w:color w:val="auto"/>
          <w:sz w:val="20"/>
          <w:szCs w:val="20"/>
        </w:rPr>
        <w:t>ih</w:t>
      </w:r>
      <w:r w:rsidR="00B573BF" w:rsidRPr="00881B6D">
        <w:rPr>
          <w:color w:val="auto"/>
          <w:sz w:val="20"/>
          <w:szCs w:val="20"/>
        </w:rPr>
        <w:t xml:space="preserve"> </w:t>
      </w:r>
      <w:r w:rsidR="004D25C2" w:rsidRPr="00881B6D">
        <w:rPr>
          <w:color w:val="auto"/>
          <w:sz w:val="20"/>
          <w:szCs w:val="20"/>
        </w:rPr>
        <w:t>šest</w:t>
      </w:r>
      <w:r w:rsidR="00B573BF" w:rsidRPr="00881B6D">
        <w:rPr>
          <w:color w:val="auto"/>
          <w:sz w:val="20"/>
          <w:szCs w:val="20"/>
        </w:rPr>
        <w:t xml:space="preserve"> ekip, izbran</w:t>
      </w:r>
      <w:r w:rsidR="004D25C2" w:rsidRPr="00881B6D">
        <w:rPr>
          <w:color w:val="auto"/>
          <w:sz w:val="20"/>
          <w:szCs w:val="20"/>
        </w:rPr>
        <w:t>ih</w:t>
      </w:r>
      <w:r w:rsidR="00B573BF" w:rsidRPr="00881B6D">
        <w:rPr>
          <w:color w:val="auto"/>
          <w:sz w:val="20"/>
          <w:szCs w:val="20"/>
        </w:rPr>
        <w:t xml:space="preserve"> s strani komisije </w:t>
      </w:r>
      <w:r w:rsidRPr="00B862F7">
        <w:rPr>
          <w:color w:val="auto"/>
          <w:sz w:val="20"/>
          <w:szCs w:val="20"/>
        </w:rPr>
        <w:t>predstavilo</w:t>
      </w:r>
      <w:r w:rsidR="00B573BF" w:rsidRPr="00881B6D">
        <w:rPr>
          <w:color w:val="auto"/>
          <w:sz w:val="20"/>
          <w:szCs w:val="20"/>
        </w:rPr>
        <w:t xml:space="preserve"> </w:t>
      </w:r>
      <w:r w:rsidR="006B1408" w:rsidRPr="00881B6D">
        <w:rPr>
          <w:color w:val="auto"/>
          <w:sz w:val="20"/>
          <w:szCs w:val="20"/>
        </w:rPr>
        <w:t>svoje idej</w:t>
      </w:r>
      <w:r w:rsidRPr="00B862F7">
        <w:rPr>
          <w:color w:val="auto"/>
          <w:sz w:val="20"/>
          <w:szCs w:val="20"/>
        </w:rPr>
        <w:t>n</w:t>
      </w:r>
      <w:r w:rsidR="006B1408" w:rsidRPr="00881B6D">
        <w:rPr>
          <w:color w:val="auto"/>
          <w:sz w:val="20"/>
          <w:szCs w:val="20"/>
        </w:rPr>
        <w:t>e</w:t>
      </w:r>
      <w:r w:rsidRPr="00B862F7">
        <w:rPr>
          <w:color w:val="auto"/>
          <w:sz w:val="20"/>
          <w:szCs w:val="20"/>
        </w:rPr>
        <w:t xml:space="preserve"> </w:t>
      </w:r>
      <w:r w:rsidR="0028427B">
        <w:rPr>
          <w:color w:val="auto"/>
          <w:sz w:val="20"/>
          <w:szCs w:val="20"/>
        </w:rPr>
        <w:t xml:space="preserve">zasnove oz. </w:t>
      </w:r>
      <w:r w:rsidR="007A0B2D">
        <w:rPr>
          <w:color w:val="auto"/>
          <w:sz w:val="20"/>
          <w:szCs w:val="20"/>
        </w:rPr>
        <w:t xml:space="preserve">prototipe </w:t>
      </w:r>
      <w:r w:rsidRPr="00B862F7">
        <w:rPr>
          <w:color w:val="auto"/>
          <w:sz w:val="20"/>
          <w:szCs w:val="20"/>
        </w:rPr>
        <w:t>digitaln</w:t>
      </w:r>
      <w:r w:rsidR="007A0B2D">
        <w:rPr>
          <w:color w:val="auto"/>
          <w:sz w:val="20"/>
          <w:szCs w:val="20"/>
        </w:rPr>
        <w:t>ih</w:t>
      </w:r>
      <w:r w:rsidRPr="00B862F7">
        <w:rPr>
          <w:color w:val="auto"/>
          <w:sz w:val="20"/>
          <w:szCs w:val="20"/>
        </w:rPr>
        <w:t xml:space="preserve"> rešit</w:t>
      </w:r>
      <w:r w:rsidR="007A0B2D">
        <w:rPr>
          <w:color w:val="auto"/>
          <w:sz w:val="20"/>
          <w:szCs w:val="20"/>
        </w:rPr>
        <w:t>e</w:t>
      </w:r>
      <w:r w:rsidRPr="00B862F7">
        <w:rPr>
          <w:color w:val="auto"/>
          <w:sz w:val="20"/>
          <w:szCs w:val="20"/>
        </w:rPr>
        <w:t>v</w:t>
      </w:r>
      <w:r w:rsidR="00D578CD" w:rsidRPr="00B862F7">
        <w:rPr>
          <w:color w:val="auto"/>
          <w:sz w:val="20"/>
          <w:szCs w:val="20"/>
        </w:rPr>
        <w:t>.</w:t>
      </w:r>
    </w:p>
    <w:p w14:paraId="3BCDD1D5" w14:textId="77777777" w:rsidR="00D578CD" w:rsidRDefault="00D578CD" w:rsidP="0028427B">
      <w:pPr>
        <w:pStyle w:val="Default"/>
        <w:jc w:val="both"/>
        <w:rPr>
          <w:color w:val="auto"/>
          <w:sz w:val="20"/>
          <w:szCs w:val="20"/>
          <w:highlight w:val="yellow"/>
        </w:rPr>
      </w:pPr>
    </w:p>
    <w:p w14:paraId="0B2A6E3E" w14:textId="192AEEC9" w:rsidR="00B573BF" w:rsidRPr="00C92AD3" w:rsidRDefault="00792F05" w:rsidP="0028427B">
      <w:pPr>
        <w:pStyle w:val="Default"/>
        <w:jc w:val="both"/>
        <w:rPr>
          <w:color w:val="auto"/>
          <w:sz w:val="20"/>
          <w:szCs w:val="20"/>
        </w:rPr>
      </w:pPr>
      <w:r w:rsidRPr="006776CF">
        <w:rPr>
          <w:color w:val="auto"/>
          <w:sz w:val="20"/>
          <w:szCs w:val="20"/>
        </w:rPr>
        <w:t xml:space="preserve">Obiskovalci </w:t>
      </w:r>
      <w:r w:rsidR="006D4BE2" w:rsidRPr="006776CF">
        <w:rPr>
          <w:color w:val="auto"/>
          <w:sz w:val="20"/>
          <w:szCs w:val="20"/>
        </w:rPr>
        <w:t xml:space="preserve"> </w:t>
      </w:r>
      <w:r w:rsidRPr="006776CF">
        <w:rPr>
          <w:color w:val="auto"/>
          <w:sz w:val="20"/>
          <w:szCs w:val="20"/>
        </w:rPr>
        <w:t xml:space="preserve"> dogodka bodo </w:t>
      </w:r>
      <w:r w:rsidR="00881B6D" w:rsidRPr="006776CF">
        <w:rPr>
          <w:color w:val="auto"/>
          <w:sz w:val="20"/>
          <w:szCs w:val="20"/>
        </w:rPr>
        <w:t>z glasovanjem</w:t>
      </w:r>
      <w:r w:rsidR="002276A3" w:rsidRPr="006776CF">
        <w:rPr>
          <w:color w:val="auto"/>
          <w:sz w:val="20"/>
          <w:szCs w:val="20"/>
        </w:rPr>
        <w:t xml:space="preserve"> </w:t>
      </w:r>
      <w:r w:rsidRPr="006776CF">
        <w:rPr>
          <w:color w:val="auto"/>
          <w:sz w:val="20"/>
          <w:szCs w:val="20"/>
        </w:rPr>
        <w:t>določili vrstni red najboljši</w:t>
      </w:r>
      <w:r w:rsidR="004D25C2" w:rsidRPr="006776CF">
        <w:rPr>
          <w:color w:val="auto"/>
          <w:sz w:val="20"/>
          <w:szCs w:val="20"/>
        </w:rPr>
        <w:t>h</w:t>
      </w:r>
      <w:r w:rsidR="00D71AB2" w:rsidRPr="006776CF">
        <w:rPr>
          <w:color w:val="auto"/>
          <w:sz w:val="20"/>
          <w:szCs w:val="20"/>
        </w:rPr>
        <w:t xml:space="preserve"> </w:t>
      </w:r>
      <w:r w:rsidR="004D25C2" w:rsidRPr="006776CF">
        <w:rPr>
          <w:color w:val="auto"/>
          <w:sz w:val="20"/>
          <w:szCs w:val="20"/>
        </w:rPr>
        <w:t>šest</w:t>
      </w:r>
      <w:r w:rsidRPr="006776CF">
        <w:rPr>
          <w:color w:val="auto"/>
          <w:sz w:val="20"/>
          <w:szCs w:val="20"/>
        </w:rPr>
        <w:t xml:space="preserve"> ekip iz prvega kroga</w:t>
      </w:r>
      <w:r w:rsidR="00161834" w:rsidRPr="006776CF">
        <w:rPr>
          <w:color w:val="auto"/>
          <w:sz w:val="20"/>
          <w:szCs w:val="20"/>
        </w:rPr>
        <w:t xml:space="preserve"> oz</w:t>
      </w:r>
      <w:r w:rsidR="006A3B70" w:rsidRPr="006776CF">
        <w:rPr>
          <w:color w:val="auto"/>
          <w:sz w:val="20"/>
          <w:szCs w:val="20"/>
        </w:rPr>
        <w:t>iroma</w:t>
      </w:r>
      <w:r w:rsidR="00161834" w:rsidRPr="006776CF">
        <w:rPr>
          <w:color w:val="auto"/>
          <w:sz w:val="20"/>
          <w:szCs w:val="20"/>
        </w:rPr>
        <w:t xml:space="preserve"> </w:t>
      </w:r>
      <w:r w:rsidR="00881B6D" w:rsidRPr="006776CF">
        <w:rPr>
          <w:color w:val="auto"/>
          <w:sz w:val="20"/>
          <w:szCs w:val="20"/>
        </w:rPr>
        <w:t xml:space="preserve">izmed njih </w:t>
      </w:r>
      <w:r w:rsidR="00161834" w:rsidRPr="006776CF">
        <w:rPr>
          <w:color w:val="auto"/>
          <w:sz w:val="20"/>
          <w:szCs w:val="20"/>
        </w:rPr>
        <w:t>izbrali zmagovalca</w:t>
      </w:r>
      <w:r w:rsidR="001D2821" w:rsidRPr="006776CF">
        <w:rPr>
          <w:color w:val="auto"/>
          <w:sz w:val="20"/>
          <w:szCs w:val="20"/>
        </w:rPr>
        <w:t xml:space="preserve"> ter drugo in tretje uvrščenega</w:t>
      </w:r>
      <w:r w:rsidR="00161834" w:rsidRPr="006776CF">
        <w:rPr>
          <w:color w:val="auto"/>
          <w:sz w:val="20"/>
          <w:szCs w:val="20"/>
        </w:rPr>
        <w:t>.</w:t>
      </w:r>
    </w:p>
    <w:p w14:paraId="42596957" w14:textId="12810069" w:rsidR="002D0B40" w:rsidRPr="00C92AD3" w:rsidRDefault="002D0B40" w:rsidP="0028427B">
      <w:pPr>
        <w:pStyle w:val="Default"/>
        <w:spacing w:line="276" w:lineRule="auto"/>
        <w:jc w:val="both"/>
        <w:rPr>
          <w:sz w:val="20"/>
          <w:szCs w:val="20"/>
        </w:rPr>
      </w:pPr>
    </w:p>
    <w:p w14:paraId="38C90697" w14:textId="4309A412" w:rsidR="00EE00A6" w:rsidRPr="00C92AD3" w:rsidRDefault="008C7260" w:rsidP="0028427B">
      <w:pPr>
        <w:pStyle w:val="Odstavekseznama"/>
        <w:numPr>
          <w:ilvl w:val="1"/>
          <w:numId w:val="1"/>
        </w:numPr>
        <w:autoSpaceDE w:val="0"/>
        <w:autoSpaceDN w:val="0"/>
        <w:adjustRightInd w:val="0"/>
        <w:spacing w:after="0" w:line="240" w:lineRule="auto"/>
        <w:contextualSpacing w:val="0"/>
        <w:jc w:val="both"/>
        <w:rPr>
          <w:rFonts w:ascii="Arial" w:hAnsi="Arial" w:cs="Arial"/>
          <w:b/>
          <w:sz w:val="20"/>
          <w:szCs w:val="20"/>
        </w:rPr>
      </w:pPr>
      <w:r w:rsidRPr="00C92AD3">
        <w:rPr>
          <w:rFonts w:ascii="Arial" w:hAnsi="Arial" w:cs="Arial"/>
          <w:b/>
          <w:sz w:val="20"/>
          <w:szCs w:val="20"/>
        </w:rPr>
        <w:t>Udeleženci</w:t>
      </w:r>
      <w:r w:rsidR="00FA619E" w:rsidRPr="00C92AD3">
        <w:rPr>
          <w:rFonts w:ascii="Arial" w:hAnsi="Arial" w:cs="Arial"/>
          <w:b/>
          <w:sz w:val="20"/>
          <w:szCs w:val="20"/>
        </w:rPr>
        <w:t xml:space="preserve"> dogodka</w:t>
      </w:r>
    </w:p>
    <w:p w14:paraId="63E818F5" w14:textId="77777777" w:rsidR="002D0B40" w:rsidRPr="00C92AD3" w:rsidRDefault="002D0B40" w:rsidP="0028427B">
      <w:pPr>
        <w:pStyle w:val="Odstavekseznama"/>
        <w:autoSpaceDE w:val="0"/>
        <w:autoSpaceDN w:val="0"/>
        <w:adjustRightInd w:val="0"/>
        <w:spacing w:after="0" w:line="240" w:lineRule="auto"/>
        <w:ind w:left="792"/>
        <w:contextualSpacing w:val="0"/>
        <w:jc w:val="both"/>
        <w:rPr>
          <w:rFonts w:ascii="Arial" w:hAnsi="Arial" w:cs="Arial"/>
          <w:b/>
          <w:sz w:val="20"/>
          <w:szCs w:val="20"/>
        </w:rPr>
      </w:pPr>
    </w:p>
    <w:p w14:paraId="3681E5EF" w14:textId="459793BE" w:rsidR="008C26CC" w:rsidRPr="00C92AD3" w:rsidRDefault="008C7260" w:rsidP="0028427B">
      <w:pPr>
        <w:pStyle w:val="Default"/>
        <w:jc w:val="both"/>
        <w:rPr>
          <w:sz w:val="20"/>
          <w:szCs w:val="20"/>
        </w:rPr>
      </w:pPr>
      <w:r w:rsidRPr="00C92AD3">
        <w:rPr>
          <w:sz w:val="20"/>
          <w:szCs w:val="20"/>
        </w:rPr>
        <w:t xml:space="preserve">V javnem natečaju lahko sodelujejo </w:t>
      </w:r>
      <w:r w:rsidR="008C26CC" w:rsidRPr="00C92AD3">
        <w:rPr>
          <w:sz w:val="20"/>
          <w:szCs w:val="20"/>
        </w:rPr>
        <w:t>vs</w:t>
      </w:r>
      <w:r w:rsidR="005E2D9F">
        <w:rPr>
          <w:sz w:val="20"/>
          <w:szCs w:val="20"/>
        </w:rPr>
        <w:t>e</w:t>
      </w:r>
      <w:r w:rsidR="008C26CC" w:rsidRPr="00C92AD3">
        <w:rPr>
          <w:sz w:val="20"/>
          <w:szCs w:val="20"/>
        </w:rPr>
        <w:t xml:space="preserve"> </w:t>
      </w:r>
      <w:r w:rsidRPr="00C92AD3">
        <w:rPr>
          <w:sz w:val="20"/>
          <w:szCs w:val="20"/>
        </w:rPr>
        <w:t>zainteresiran</w:t>
      </w:r>
      <w:r w:rsidR="005E2D9F">
        <w:rPr>
          <w:sz w:val="20"/>
          <w:szCs w:val="20"/>
        </w:rPr>
        <w:t>e fizične osebe</w:t>
      </w:r>
      <w:r w:rsidR="008C26CC" w:rsidRPr="00C92AD3">
        <w:rPr>
          <w:sz w:val="20"/>
          <w:szCs w:val="20"/>
        </w:rPr>
        <w:t xml:space="preserve">: </w:t>
      </w:r>
      <w:r w:rsidRPr="00C92AD3">
        <w:rPr>
          <w:sz w:val="20"/>
          <w:szCs w:val="20"/>
        </w:rPr>
        <w:t>razvijalci, oblikovalci, uporabniki odprtih podatkov</w:t>
      </w:r>
      <w:r w:rsidR="008C26CC" w:rsidRPr="00C92AD3">
        <w:rPr>
          <w:sz w:val="20"/>
          <w:szCs w:val="20"/>
        </w:rPr>
        <w:t xml:space="preserve"> in drugi.</w:t>
      </w:r>
      <w:r w:rsidRPr="00C92AD3">
        <w:rPr>
          <w:sz w:val="20"/>
          <w:szCs w:val="20"/>
        </w:rPr>
        <w:t xml:space="preserve"> </w:t>
      </w:r>
    </w:p>
    <w:p w14:paraId="3E2FC7B2" w14:textId="77777777" w:rsidR="008C26CC" w:rsidRPr="00C92AD3" w:rsidRDefault="008C26CC" w:rsidP="0028427B">
      <w:pPr>
        <w:pStyle w:val="Default"/>
        <w:jc w:val="both"/>
        <w:rPr>
          <w:sz w:val="20"/>
          <w:szCs w:val="20"/>
        </w:rPr>
      </w:pPr>
    </w:p>
    <w:p w14:paraId="58729A0C" w14:textId="77777777" w:rsidR="00C61FA7" w:rsidRPr="00C92AD3" w:rsidRDefault="00C61FA7" w:rsidP="0028427B">
      <w:pPr>
        <w:pStyle w:val="Default"/>
        <w:spacing w:line="276" w:lineRule="auto"/>
        <w:ind w:left="360"/>
        <w:jc w:val="both"/>
        <w:rPr>
          <w:sz w:val="20"/>
          <w:szCs w:val="20"/>
        </w:rPr>
      </w:pPr>
    </w:p>
    <w:bookmarkEnd w:id="1"/>
    <w:p w14:paraId="28348981" w14:textId="5A1267B6" w:rsidR="0068139F" w:rsidRPr="00C92AD3" w:rsidRDefault="00E501C5" w:rsidP="0028427B">
      <w:pPr>
        <w:pStyle w:val="Odstavekseznama"/>
        <w:numPr>
          <w:ilvl w:val="0"/>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t>POGOJI ZA PRIJAVO</w:t>
      </w:r>
    </w:p>
    <w:p w14:paraId="0F21A2DD" w14:textId="77777777" w:rsidR="002D0B40" w:rsidRPr="00C92AD3" w:rsidRDefault="002D0B40" w:rsidP="0028427B">
      <w:pPr>
        <w:pStyle w:val="Odstavekseznama"/>
        <w:spacing w:after="0" w:line="240" w:lineRule="auto"/>
        <w:ind w:left="360"/>
        <w:contextualSpacing w:val="0"/>
        <w:jc w:val="both"/>
        <w:rPr>
          <w:rFonts w:ascii="Arial" w:hAnsi="Arial" w:cs="Arial"/>
          <w:b/>
          <w:sz w:val="20"/>
          <w:szCs w:val="20"/>
        </w:rPr>
      </w:pPr>
    </w:p>
    <w:p w14:paraId="5EAE2CEE" w14:textId="581CCA89" w:rsidR="00A511E6" w:rsidRDefault="00A511E6" w:rsidP="0028427B">
      <w:pPr>
        <w:spacing w:after="0" w:line="240" w:lineRule="auto"/>
        <w:jc w:val="both"/>
        <w:rPr>
          <w:rFonts w:ascii="Arial" w:hAnsi="Arial" w:cs="Arial"/>
          <w:sz w:val="20"/>
          <w:szCs w:val="20"/>
        </w:rPr>
      </w:pPr>
      <w:r w:rsidRPr="00C92AD3">
        <w:rPr>
          <w:rFonts w:ascii="Arial" w:hAnsi="Arial" w:cs="Arial"/>
          <w:sz w:val="20"/>
          <w:szCs w:val="20"/>
        </w:rPr>
        <w:t>Prijavijo se lahko skupine</w:t>
      </w:r>
      <w:r w:rsidR="005E2D9F">
        <w:rPr>
          <w:rFonts w:ascii="Arial" w:hAnsi="Arial" w:cs="Arial"/>
          <w:sz w:val="20"/>
          <w:szCs w:val="20"/>
        </w:rPr>
        <w:t>, ki štejejo</w:t>
      </w:r>
      <w:r w:rsidRPr="00C92AD3">
        <w:rPr>
          <w:rFonts w:ascii="Arial" w:hAnsi="Arial" w:cs="Arial"/>
          <w:sz w:val="20"/>
          <w:szCs w:val="20"/>
        </w:rPr>
        <w:t xml:space="preserve"> od </w:t>
      </w:r>
      <w:r w:rsidR="005E2D9F">
        <w:rPr>
          <w:rFonts w:ascii="Arial" w:hAnsi="Arial" w:cs="Arial"/>
          <w:sz w:val="20"/>
          <w:szCs w:val="20"/>
        </w:rPr>
        <w:t>treh do pet</w:t>
      </w:r>
      <w:r w:rsidRPr="00C92AD3">
        <w:rPr>
          <w:rFonts w:ascii="Arial" w:hAnsi="Arial" w:cs="Arial"/>
          <w:sz w:val="20"/>
          <w:szCs w:val="20"/>
        </w:rPr>
        <w:t xml:space="preserve"> članov in posamezniki. </w:t>
      </w:r>
    </w:p>
    <w:p w14:paraId="740233CF" w14:textId="77777777" w:rsidR="00A511E6" w:rsidRDefault="00A511E6" w:rsidP="0028427B">
      <w:pPr>
        <w:spacing w:after="0" w:line="240" w:lineRule="auto"/>
        <w:ind w:left="14"/>
        <w:jc w:val="both"/>
        <w:rPr>
          <w:rFonts w:ascii="Arial" w:hAnsi="Arial" w:cs="Arial"/>
          <w:sz w:val="20"/>
          <w:szCs w:val="20"/>
        </w:rPr>
      </w:pPr>
    </w:p>
    <w:p w14:paraId="3385FB9A" w14:textId="626053E2" w:rsidR="005E2D9F" w:rsidRPr="005E2D9F" w:rsidRDefault="005E2D9F" w:rsidP="0028427B">
      <w:pPr>
        <w:spacing w:after="0" w:line="240" w:lineRule="auto"/>
        <w:jc w:val="both"/>
        <w:rPr>
          <w:rFonts w:ascii="Arial" w:hAnsi="Arial" w:cs="Arial"/>
          <w:sz w:val="20"/>
          <w:szCs w:val="20"/>
        </w:rPr>
      </w:pPr>
      <w:r w:rsidRPr="00B862F7">
        <w:rPr>
          <w:rFonts w:ascii="Arial" w:hAnsi="Arial" w:cs="Arial"/>
          <w:sz w:val="20"/>
          <w:szCs w:val="20"/>
        </w:rPr>
        <w:t>Posamezniki, ki ob prijavi nimajo svoje skupine lahko sodelujejo pod pogojem</w:t>
      </w:r>
      <w:r>
        <w:rPr>
          <w:rFonts w:ascii="Arial" w:hAnsi="Arial" w:cs="Arial"/>
          <w:sz w:val="20"/>
          <w:szCs w:val="20"/>
        </w:rPr>
        <w:t xml:space="preserve">, da se </w:t>
      </w:r>
      <w:r w:rsidR="0065035B" w:rsidRPr="00345DEB">
        <w:rPr>
          <w:rFonts w:ascii="Arial" w:hAnsi="Arial" w:cs="Arial"/>
          <w:sz w:val="20"/>
          <w:szCs w:val="20"/>
        </w:rPr>
        <w:t>na kraju izvedbe dogodka</w:t>
      </w:r>
      <w:r w:rsidR="0065035B">
        <w:rPr>
          <w:rFonts w:ascii="Arial" w:hAnsi="Arial" w:cs="Arial"/>
          <w:sz w:val="20"/>
          <w:szCs w:val="20"/>
        </w:rPr>
        <w:t xml:space="preserve"> </w:t>
      </w:r>
      <w:r>
        <w:rPr>
          <w:rFonts w:ascii="Arial" w:hAnsi="Arial" w:cs="Arial"/>
          <w:sz w:val="20"/>
          <w:szCs w:val="20"/>
        </w:rPr>
        <w:t>lahko</w:t>
      </w:r>
      <w:r w:rsidRPr="00B862F7">
        <w:rPr>
          <w:rFonts w:ascii="Arial" w:hAnsi="Arial" w:cs="Arial"/>
          <w:sz w:val="20"/>
          <w:szCs w:val="20"/>
        </w:rPr>
        <w:t xml:space="preserve"> oblikuje</w:t>
      </w:r>
      <w:r>
        <w:rPr>
          <w:rFonts w:ascii="Arial" w:hAnsi="Arial" w:cs="Arial"/>
          <w:sz w:val="20"/>
          <w:szCs w:val="20"/>
        </w:rPr>
        <w:t xml:space="preserve"> </w:t>
      </w:r>
      <w:r w:rsidRPr="00B862F7">
        <w:rPr>
          <w:rFonts w:ascii="Arial" w:hAnsi="Arial" w:cs="Arial"/>
          <w:sz w:val="20"/>
          <w:szCs w:val="20"/>
        </w:rPr>
        <w:t>ekipa vsaj treh prijavljenih posameznikov.</w:t>
      </w:r>
      <w:r>
        <w:rPr>
          <w:rFonts w:ascii="Arial" w:hAnsi="Arial" w:cs="Arial"/>
          <w:sz w:val="20"/>
          <w:szCs w:val="20"/>
        </w:rPr>
        <w:t xml:space="preserve"> </w:t>
      </w:r>
      <w:r w:rsidRPr="005E2D9F">
        <w:rPr>
          <w:rFonts w:ascii="Arial" w:hAnsi="Arial" w:cs="Arial"/>
          <w:sz w:val="20"/>
          <w:szCs w:val="20"/>
        </w:rPr>
        <w:t xml:space="preserve"> </w:t>
      </w:r>
    </w:p>
    <w:p w14:paraId="70209A1A" w14:textId="77777777" w:rsidR="005E2D9F" w:rsidRDefault="005E2D9F" w:rsidP="0028427B">
      <w:pPr>
        <w:spacing w:after="0" w:line="240" w:lineRule="auto"/>
        <w:ind w:left="14"/>
        <w:jc w:val="both"/>
        <w:rPr>
          <w:rFonts w:ascii="Arial" w:hAnsi="Arial" w:cs="Arial"/>
          <w:sz w:val="20"/>
          <w:szCs w:val="20"/>
        </w:rPr>
      </w:pPr>
    </w:p>
    <w:p w14:paraId="1E8E0F0B" w14:textId="36121E49" w:rsidR="006553C7" w:rsidRPr="00C92AD3" w:rsidRDefault="000D171B" w:rsidP="0028427B">
      <w:pPr>
        <w:spacing w:after="0" w:line="240" w:lineRule="auto"/>
        <w:ind w:left="14"/>
        <w:jc w:val="both"/>
        <w:rPr>
          <w:rFonts w:ascii="Arial" w:hAnsi="Arial" w:cs="Arial"/>
          <w:sz w:val="20"/>
          <w:szCs w:val="20"/>
        </w:rPr>
      </w:pPr>
      <w:r w:rsidRPr="00C92AD3">
        <w:rPr>
          <w:rFonts w:ascii="Arial" w:hAnsi="Arial" w:cs="Arial"/>
          <w:sz w:val="20"/>
          <w:szCs w:val="20"/>
        </w:rPr>
        <w:t xml:space="preserve">Natečajni izdelki in njihovi opisi morajo biti </w:t>
      </w:r>
      <w:r w:rsidR="00196B76" w:rsidRPr="00C92AD3">
        <w:rPr>
          <w:rFonts w:ascii="Arial" w:hAnsi="Arial" w:cs="Arial"/>
          <w:sz w:val="20"/>
          <w:szCs w:val="20"/>
        </w:rPr>
        <w:t xml:space="preserve">zapisani </w:t>
      </w:r>
      <w:r w:rsidRPr="00C92AD3">
        <w:rPr>
          <w:rFonts w:ascii="Arial" w:hAnsi="Arial" w:cs="Arial"/>
          <w:sz w:val="20"/>
          <w:szCs w:val="20"/>
        </w:rPr>
        <w:t>v slovenskem jeziku.</w:t>
      </w:r>
    </w:p>
    <w:p w14:paraId="4AE3DD11" w14:textId="77777777" w:rsidR="00E24927" w:rsidRPr="00C92AD3" w:rsidRDefault="00E24927" w:rsidP="0028427B">
      <w:pPr>
        <w:spacing w:after="0" w:line="240" w:lineRule="auto"/>
        <w:ind w:left="14"/>
        <w:jc w:val="both"/>
        <w:outlineLvl w:val="0"/>
        <w:rPr>
          <w:rFonts w:ascii="Arial" w:hAnsi="Arial" w:cs="Arial"/>
          <w:sz w:val="20"/>
          <w:szCs w:val="20"/>
          <w:highlight w:val="yellow"/>
        </w:rPr>
      </w:pPr>
    </w:p>
    <w:p w14:paraId="13556AE4" w14:textId="334C6467" w:rsidR="00E669EC" w:rsidRDefault="0065035B" w:rsidP="0028427B">
      <w:pPr>
        <w:spacing w:after="0" w:line="240" w:lineRule="auto"/>
        <w:jc w:val="both"/>
        <w:outlineLvl w:val="0"/>
        <w:rPr>
          <w:rFonts w:ascii="Arial" w:hAnsi="Arial" w:cs="Arial"/>
          <w:sz w:val="20"/>
          <w:szCs w:val="20"/>
        </w:rPr>
      </w:pPr>
      <w:r>
        <w:rPr>
          <w:rFonts w:ascii="Arial" w:hAnsi="Arial" w:cs="Arial"/>
          <w:sz w:val="20"/>
          <w:szCs w:val="20"/>
        </w:rPr>
        <w:t>V</w:t>
      </w:r>
      <w:r w:rsidR="00AA79BC" w:rsidRPr="00C92AD3">
        <w:rPr>
          <w:rFonts w:ascii="Arial" w:hAnsi="Arial" w:cs="Arial"/>
          <w:sz w:val="20"/>
          <w:szCs w:val="20"/>
        </w:rPr>
        <w:t>s</w:t>
      </w:r>
      <w:r>
        <w:rPr>
          <w:rFonts w:ascii="Arial" w:hAnsi="Arial" w:cs="Arial"/>
          <w:sz w:val="20"/>
          <w:szCs w:val="20"/>
        </w:rPr>
        <w:t>e</w:t>
      </w:r>
      <w:r w:rsidR="00AA79BC" w:rsidRPr="00C92AD3">
        <w:rPr>
          <w:rFonts w:ascii="Arial" w:hAnsi="Arial" w:cs="Arial"/>
          <w:sz w:val="20"/>
          <w:szCs w:val="20"/>
        </w:rPr>
        <w:t xml:space="preserve"> </w:t>
      </w:r>
      <w:r w:rsidR="000D171B" w:rsidRPr="00C92AD3">
        <w:rPr>
          <w:rFonts w:ascii="Arial" w:hAnsi="Arial" w:cs="Arial"/>
          <w:sz w:val="20"/>
          <w:szCs w:val="20"/>
        </w:rPr>
        <w:t>strošk</w:t>
      </w:r>
      <w:r>
        <w:rPr>
          <w:rFonts w:ascii="Arial" w:hAnsi="Arial" w:cs="Arial"/>
          <w:sz w:val="20"/>
          <w:szCs w:val="20"/>
        </w:rPr>
        <w:t>e</w:t>
      </w:r>
      <w:r w:rsidR="000D171B" w:rsidRPr="00C92AD3">
        <w:rPr>
          <w:rFonts w:ascii="Arial" w:hAnsi="Arial" w:cs="Arial"/>
          <w:sz w:val="20"/>
          <w:szCs w:val="20"/>
        </w:rPr>
        <w:t xml:space="preserve"> priprave in predložitve prijave</w:t>
      </w:r>
      <w:r w:rsidR="00035634" w:rsidRPr="00C92AD3">
        <w:rPr>
          <w:rFonts w:ascii="Arial" w:hAnsi="Arial" w:cs="Arial"/>
          <w:sz w:val="20"/>
          <w:szCs w:val="20"/>
        </w:rPr>
        <w:t xml:space="preserve"> </w:t>
      </w:r>
      <w:r>
        <w:rPr>
          <w:rFonts w:ascii="Arial" w:hAnsi="Arial" w:cs="Arial"/>
          <w:sz w:val="20"/>
          <w:szCs w:val="20"/>
        </w:rPr>
        <w:t>krijejo udeleženci sami.</w:t>
      </w:r>
    </w:p>
    <w:p w14:paraId="180A92BE" w14:textId="77777777" w:rsidR="0065035B" w:rsidRPr="00C92AD3" w:rsidRDefault="0065035B" w:rsidP="0028427B">
      <w:pPr>
        <w:spacing w:after="0" w:line="240" w:lineRule="auto"/>
        <w:jc w:val="both"/>
        <w:outlineLvl w:val="0"/>
        <w:rPr>
          <w:rFonts w:ascii="Arial" w:hAnsi="Arial" w:cs="Arial"/>
          <w:sz w:val="20"/>
          <w:szCs w:val="20"/>
        </w:rPr>
      </w:pPr>
    </w:p>
    <w:p w14:paraId="739F4602" w14:textId="0F28FDA5" w:rsidR="007F33BD" w:rsidRPr="00C92AD3" w:rsidRDefault="007F33BD" w:rsidP="0028427B">
      <w:pPr>
        <w:spacing w:after="0" w:line="240" w:lineRule="auto"/>
        <w:jc w:val="both"/>
        <w:outlineLvl w:val="0"/>
        <w:rPr>
          <w:rFonts w:ascii="Arial" w:hAnsi="Arial" w:cs="Arial"/>
          <w:sz w:val="20"/>
          <w:szCs w:val="20"/>
        </w:rPr>
      </w:pPr>
      <w:r w:rsidRPr="006D4BE2">
        <w:rPr>
          <w:rFonts w:ascii="Arial" w:hAnsi="Arial" w:cs="Arial"/>
          <w:sz w:val="20"/>
          <w:szCs w:val="20"/>
        </w:rPr>
        <w:t>Organizator bo s podeljenimi nagradami prvim trem</w:t>
      </w:r>
      <w:r w:rsidR="001E0B22" w:rsidRPr="006D4BE2">
        <w:rPr>
          <w:rFonts w:ascii="Arial" w:hAnsi="Arial" w:cs="Arial"/>
          <w:sz w:val="20"/>
          <w:szCs w:val="20"/>
        </w:rPr>
        <w:t xml:space="preserve"> ekipam oziroma njihovim članom od njih </w:t>
      </w:r>
      <w:r w:rsidRPr="006D4BE2">
        <w:rPr>
          <w:rFonts w:ascii="Arial" w:hAnsi="Arial" w:cs="Arial"/>
          <w:sz w:val="20"/>
          <w:szCs w:val="20"/>
        </w:rPr>
        <w:t>odkupil materialne avtorske pravice po ceni in pogojih navedenih v tem nateč</w:t>
      </w:r>
      <w:r w:rsidR="006926A0" w:rsidRPr="006D4BE2">
        <w:rPr>
          <w:rFonts w:ascii="Arial" w:hAnsi="Arial" w:cs="Arial"/>
          <w:sz w:val="20"/>
          <w:szCs w:val="20"/>
        </w:rPr>
        <w:t>a</w:t>
      </w:r>
      <w:r w:rsidRPr="006D4BE2">
        <w:rPr>
          <w:rFonts w:ascii="Arial" w:hAnsi="Arial" w:cs="Arial"/>
          <w:sz w:val="20"/>
          <w:szCs w:val="20"/>
        </w:rPr>
        <w:t xml:space="preserve">ju, </w:t>
      </w:r>
      <w:r w:rsidR="001E0B22" w:rsidRPr="006D4BE2">
        <w:rPr>
          <w:rFonts w:ascii="Arial" w:hAnsi="Arial" w:cs="Arial"/>
          <w:sz w:val="20"/>
          <w:szCs w:val="20"/>
        </w:rPr>
        <w:t>pri čemer</w:t>
      </w:r>
      <w:r w:rsidR="006926A0" w:rsidRPr="003D7F3C">
        <w:rPr>
          <w:rFonts w:ascii="Arial" w:hAnsi="Arial" w:cs="Arial"/>
          <w:sz w:val="20"/>
          <w:szCs w:val="20"/>
        </w:rPr>
        <w:t xml:space="preserve"> bodo te </w:t>
      </w:r>
      <w:r w:rsidR="001E0B22" w:rsidRPr="003D7F3C">
        <w:rPr>
          <w:rFonts w:ascii="Arial" w:hAnsi="Arial" w:cs="Arial"/>
          <w:sz w:val="20"/>
          <w:szCs w:val="20"/>
        </w:rPr>
        <w:t xml:space="preserve">materialne avtorske </w:t>
      </w:r>
      <w:r w:rsidR="006926A0" w:rsidRPr="003D7F3C">
        <w:rPr>
          <w:rFonts w:ascii="Arial" w:hAnsi="Arial" w:cs="Arial"/>
          <w:sz w:val="20"/>
          <w:szCs w:val="20"/>
        </w:rPr>
        <w:t>pravice izključno prenešene na organizatorja brez časovne in teritorialne omejitve.</w:t>
      </w:r>
    </w:p>
    <w:p w14:paraId="7FB8BD69" w14:textId="77777777" w:rsidR="007F33BD" w:rsidRPr="00C92AD3" w:rsidRDefault="007F33BD" w:rsidP="0028427B">
      <w:pPr>
        <w:spacing w:after="0" w:line="240" w:lineRule="auto"/>
        <w:jc w:val="both"/>
        <w:outlineLvl w:val="0"/>
        <w:rPr>
          <w:rFonts w:ascii="Arial" w:hAnsi="Arial" w:cs="Arial"/>
          <w:sz w:val="20"/>
          <w:szCs w:val="20"/>
        </w:rPr>
      </w:pPr>
    </w:p>
    <w:p w14:paraId="4652533B" w14:textId="64071845" w:rsidR="00EB4351" w:rsidRDefault="00E669EC" w:rsidP="0028427B">
      <w:pPr>
        <w:spacing w:after="0" w:line="240" w:lineRule="auto"/>
        <w:ind w:left="14"/>
        <w:jc w:val="both"/>
        <w:outlineLvl w:val="0"/>
        <w:rPr>
          <w:rFonts w:ascii="Arial" w:hAnsi="Arial" w:cs="Arial"/>
          <w:sz w:val="20"/>
          <w:szCs w:val="20"/>
        </w:rPr>
      </w:pPr>
      <w:r w:rsidRPr="00C92AD3">
        <w:rPr>
          <w:rFonts w:ascii="Arial" w:hAnsi="Arial" w:cs="Arial"/>
          <w:sz w:val="20"/>
          <w:szCs w:val="20"/>
        </w:rPr>
        <w:t xml:space="preserve">V </w:t>
      </w:r>
      <w:r w:rsidR="00E24927" w:rsidRPr="00C92AD3">
        <w:rPr>
          <w:rFonts w:ascii="Arial" w:hAnsi="Arial" w:cs="Arial"/>
          <w:sz w:val="20"/>
          <w:szCs w:val="20"/>
        </w:rPr>
        <w:t>primeru, da</w:t>
      </w:r>
      <w:r w:rsidR="004122D6" w:rsidRPr="00C92AD3">
        <w:rPr>
          <w:rFonts w:ascii="Arial" w:hAnsi="Arial" w:cs="Arial"/>
          <w:sz w:val="20"/>
          <w:szCs w:val="20"/>
        </w:rPr>
        <w:t xml:space="preserve"> komisija </w:t>
      </w:r>
      <w:r w:rsidR="00EB4351" w:rsidRPr="007A0B2D">
        <w:rPr>
          <w:rFonts w:ascii="Arial" w:hAnsi="Arial" w:cs="Arial"/>
          <w:sz w:val="20"/>
          <w:szCs w:val="20"/>
        </w:rPr>
        <w:t xml:space="preserve">zaradi </w:t>
      </w:r>
      <w:proofErr w:type="spellStart"/>
      <w:r w:rsidR="00EB4351" w:rsidRPr="007A0B2D">
        <w:rPr>
          <w:rFonts w:ascii="Arial" w:hAnsi="Arial" w:cs="Arial"/>
          <w:sz w:val="20"/>
          <w:szCs w:val="20"/>
        </w:rPr>
        <w:t>neustrezan</w:t>
      </w:r>
      <w:r w:rsidR="00866822" w:rsidRPr="007A0B2D">
        <w:rPr>
          <w:rFonts w:ascii="Arial" w:hAnsi="Arial" w:cs="Arial"/>
          <w:sz w:val="20"/>
          <w:szCs w:val="20"/>
        </w:rPr>
        <w:t>ja</w:t>
      </w:r>
      <w:proofErr w:type="spellEnd"/>
      <w:r w:rsidR="00EB4351" w:rsidRPr="00C92AD3">
        <w:rPr>
          <w:rFonts w:ascii="Arial" w:hAnsi="Arial" w:cs="Arial"/>
          <w:sz w:val="20"/>
          <w:szCs w:val="20"/>
        </w:rPr>
        <w:t xml:space="preserve"> pogojem javnega natečaja </w:t>
      </w:r>
      <w:r w:rsidR="004122D6" w:rsidRPr="00C92AD3">
        <w:rPr>
          <w:rFonts w:ascii="Arial" w:hAnsi="Arial" w:cs="Arial"/>
          <w:sz w:val="20"/>
          <w:szCs w:val="20"/>
        </w:rPr>
        <w:t>ne bi izbrala nobene rešitve</w:t>
      </w:r>
      <w:r w:rsidR="00E24927" w:rsidRPr="00C92AD3">
        <w:rPr>
          <w:rFonts w:ascii="Arial" w:hAnsi="Arial" w:cs="Arial"/>
          <w:sz w:val="20"/>
          <w:szCs w:val="20"/>
        </w:rPr>
        <w:t xml:space="preserve">, je </w:t>
      </w:r>
      <w:r w:rsidR="00B305F9" w:rsidRPr="00C92AD3">
        <w:rPr>
          <w:rFonts w:ascii="Arial" w:hAnsi="Arial" w:cs="Arial"/>
          <w:sz w:val="20"/>
          <w:szCs w:val="20"/>
        </w:rPr>
        <w:t xml:space="preserve">organizator </w:t>
      </w:r>
      <w:r w:rsidR="00E24927" w:rsidRPr="00C92AD3">
        <w:rPr>
          <w:rFonts w:ascii="Arial" w:hAnsi="Arial" w:cs="Arial"/>
          <w:sz w:val="20"/>
          <w:szCs w:val="20"/>
        </w:rPr>
        <w:t>prost zaveze</w:t>
      </w:r>
      <w:r w:rsidR="004122D6" w:rsidRPr="00C92AD3">
        <w:rPr>
          <w:rFonts w:ascii="Arial" w:hAnsi="Arial" w:cs="Arial"/>
          <w:sz w:val="20"/>
          <w:szCs w:val="20"/>
        </w:rPr>
        <w:t xml:space="preserve"> do podelitve nagrade</w:t>
      </w:r>
      <w:r w:rsidR="00E24927" w:rsidRPr="00C92AD3">
        <w:rPr>
          <w:rFonts w:ascii="Arial" w:hAnsi="Arial" w:cs="Arial"/>
          <w:sz w:val="20"/>
          <w:szCs w:val="20"/>
        </w:rPr>
        <w:t xml:space="preserve">. </w:t>
      </w:r>
      <w:r w:rsidR="00AF2656" w:rsidRPr="00C92AD3">
        <w:rPr>
          <w:rFonts w:ascii="Arial" w:hAnsi="Arial" w:cs="Arial"/>
          <w:sz w:val="20"/>
          <w:szCs w:val="20"/>
        </w:rPr>
        <w:t>V tem primeru</w:t>
      </w:r>
      <w:r w:rsidR="00EB4351">
        <w:rPr>
          <w:rFonts w:ascii="Arial" w:hAnsi="Arial" w:cs="Arial"/>
          <w:sz w:val="20"/>
          <w:szCs w:val="20"/>
        </w:rPr>
        <w:t xml:space="preserve"> se na kraju dogodka natečajnikom/udeležencem vrnejo idejne zasnove </w:t>
      </w:r>
      <w:r w:rsidR="0028427B">
        <w:rPr>
          <w:rFonts w:ascii="Arial" w:hAnsi="Arial" w:cs="Arial"/>
          <w:sz w:val="20"/>
          <w:szCs w:val="20"/>
        </w:rPr>
        <w:t xml:space="preserve"> oz. prototipi </w:t>
      </w:r>
      <w:r w:rsidR="008F0497">
        <w:rPr>
          <w:rFonts w:ascii="Arial" w:hAnsi="Arial" w:cs="Arial"/>
          <w:sz w:val="20"/>
          <w:szCs w:val="20"/>
        </w:rPr>
        <w:t xml:space="preserve">digitalnih </w:t>
      </w:r>
      <w:r w:rsidR="00EB4351">
        <w:rPr>
          <w:rFonts w:ascii="Arial" w:hAnsi="Arial" w:cs="Arial"/>
          <w:sz w:val="20"/>
          <w:szCs w:val="20"/>
        </w:rPr>
        <w:t>rešitev</w:t>
      </w:r>
      <w:r w:rsidR="007A5462">
        <w:rPr>
          <w:rFonts w:ascii="Arial" w:hAnsi="Arial" w:cs="Arial"/>
          <w:sz w:val="20"/>
          <w:szCs w:val="20"/>
        </w:rPr>
        <w:t>.</w:t>
      </w:r>
    </w:p>
    <w:p w14:paraId="0B8C9D59" w14:textId="77777777" w:rsidR="00757050" w:rsidRPr="00C92AD3" w:rsidRDefault="00757050" w:rsidP="0028427B">
      <w:pPr>
        <w:spacing w:after="0" w:line="240" w:lineRule="auto"/>
        <w:ind w:left="14"/>
        <w:jc w:val="both"/>
        <w:outlineLvl w:val="0"/>
        <w:rPr>
          <w:rFonts w:ascii="Arial" w:hAnsi="Arial" w:cs="Arial"/>
          <w:sz w:val="20"/>
          <w:szCs w:val="20"/>
          <w:highlight w:val="yellow"/>
        </w:rPr>
      </w:pPr>
    </w:p>
    <w:p w14:paraId="2DE10FD9" w14:textId="14ED1150" w:rsidR="00CE73F1" w:rsidRPr="00C92AD3" w:rsidRDefault="00425E03" w:rsidP="0028427B">
      <w:pPr>
        <w:pStyle w:val="Default"/>
        <w:jc w:val="both"/>
        <w:rPr>
          <w:color w:val="auto"/>
          <w:sz w:val="20"/>
          <w:szCs w:val="20"/>
        </w:rPr>
      </w:pPr>
      <w:r w:rsidRPr="00C92AD3">
        <w:rPr>
          <w:color w:val="auto"/>
          <w:sz w:val="20"/>
          <w:szCs w:val="20"/>
        </w:rPr>
        <w:t>Organizator</w:t>
      </w:r>
      <w:r w:rsidR="00CE73F1" w:rsidRPr="00C92AD3">
        <w:rPr>
          <w:color w:val="auto"/>
          <w:sz w:val="20"/>
          <w:szCs w:val="20"/>
        </w:rPr>
        <w:t xml:space="preserve"> si pridržuje pravico, da brez opozorila in obrazložitve iz sodelovanja izloči udeleženca</w:t>
      </w:r>
      <w:r w:rsidR="00757050" w:rsidRPr="00C92AD3">
        <w:rPr>
          <w:color w:val="auto"/>
          <w:sz w:val="20"/>
          <w:szCs w:val="20"/>
        </w:rPr>
        <w:t xml:space="preserve"> oz. </w:t>
      </w:r>
      <w:r w:rsidR="00CE73F1" w:rsidRPr="00C92AD3">
        <w:rPr>
          <w:color w:val="auto"/>
          <w:sz w:val="20"/>
          <w:szCs w:val="20"/>
        </w:rPr>
        <w:t xml:space="preserve">ekipo, ki ne spoštuje pravil tega natečaja. </w:t>
      </w:r>
    </w:p>
    <w:p w14:paraId="38CF74D8" w14:textId="77777777" w:rsidR="00CE73F1" w:rsidRPr="00C92AD3" w:rsidRDefault="00CE73F1" w:rsidP="0028427B">
      <w:pPr>
        <w:spacing w:after="0" w:line="240" w:lineRule="auto"/>
        <w:ind w:left="14"/>
        <w:jc w:val="both"/>
        <w:outlineLvl w:val="0"/>
        <w:rPr>
          <w:rFonts w:ascii="Arial" w:hAnsi="Arial" w:cs="Arial"/>
          <w:sz w:val="20"/>
          <w:szCs w:val="20"/>
          <w:highlight w:val="yellow"/>
        </w:rPr>
      </w:pPr>
    </w:p>
    <w:p w14:paraId="06693A13" w14:textId="4BDAB7EC" w:rsidR="00844C11" w:rsidRPr="00C92AD3" w:rsidRDefault="00425E03" w:rsidP="0028427B">
      <w:pPr>
        <w:spacing w:after="0" w:line="240" w:lineRule="auto"/>
        <w:jc w:val="both"/>
        <w:rPr>
          <w:rFonts w:ascii="Arial" w:hAnsi="Arial" w:cs="Arial"/>
          <w:sz w:val="20"/>
          <w:szCs w:val="20"/>
        </w:rPr>
      </w:pPr>
      <w:r w:rsidRPr="00C92AD3">
        <w:rPr>
          <w:rFonts w:ascii="Arial" w:hAnsi="Arial" w:cs="Arial"/>
          <w:sz w:val="20"/>
          <w:szCs w:val="20"/>
        </w:rPr>
        <w:lastRenderedPageBreak/>
        <w:t>S prijavo na</w:t>
      </w:r>
      <w:r w:rsidR="009426DC" w:rsidRPr="00C92AD3">
        <w:rPr>
          <w:rFonts w:ascii="Arial" w:hAnsi="Arial" w:cs="Arial"/>
          <w:sz w:val="20"/>
          <w:szCs w:val="20"/>
        </w:rPr>
        <w:t>tečajnik soglaša z vsemi pogoji</w:t>
      </w:r>
      <w:r w:rsidRPr="00C92AD3">
        <w:rPr>
          <w:rFonts w:ascii="Arial" w:hAnsi="Arial" w:cs="Arial"/>
          <w:sz w:val="20"/>
          <w:szCs w:val="20"/>
        </w:rPr>
        <w:t xml:space="preserve"> tega</w:t>
      </w:r>
      <w:r w:rsidR="009426DC" w:rsidRPr="00C92AD3">
        <w:rPr>
          <w:rFonts w:ascii="Arial" w:hAnsi="Arial" w:cs="Arial"/>
          <w:sz w:val="20"/>
          <w:szCs w:val="20"/>
        </w:rPr>
        <w:t xml:space="preserve"> javnega natečaja, ki so razvidni iz vsebine natečajne dokumentacije.</w:t>
      </w:r>
    </w:p>
    <w:p w14:paraId="0DE5B0F7" w14:textId="22AAA7C0" w:rsidR="006553C7" w:rsidRPr="00C92AD3" w:rsidRDefault="006553C7" w:rsidP="0028427B">
      <w:pPr>
        <w:spacing w:after="0" w:line="240" w:lineRule="auto"/>
        <w:jc w:val="both"/>
        <w:rPr>
          <w:rFonts w:ascii="Arial" w:hAnsi="Arial" w:cs="Arial"/>
          <w:sz w:val="20"/>
          <w:szCs w:val="20"/>
        </w:rPr>
      </w:pPr>
    </w:p>
    <w:p w14:paraId="62FBE347" w14:textId="7F3AEF92" w:rsidR="000E75D1" w:rsidRPr="000E75D1" w:rsidRDefault="00977EA7" w:rsidP="000E75D1">
      <w:pPr>
        <w:pStyle w:val="Default"/>
        <w:spacing w:line="276" w:lineRule="auto"/>
        <w:jc w:val="both"/>
        <w:rPr>
          <w:sz w:val="20"/>
          <w:szCs w:val="20"/>
        </w:rPr>
      </w:pPr>
      <w:r w:rsidRPr="00C92AD3">
        <w:rPr>
          <w:sz w:val="20"/>
          <w:szCs w:val="20"/>
        </w:rPr>
        <w:t>Prilog</w:t>
      </w:r>
      <w:r w:rsidR="00056C7C" w:rsidRPr="00C92AD3">
        <w:rPr>
          <w:sz w:val="20"/>
          <w:szCs w:val="20"/>
        </w:rPr>
        <w:t>a:</w:t>
      </w:r>
      <w:r w:rsidR="000E75D1">
        <w:rPr>
          <w:sz w:val="20"/>
          <w:szCs w:val="20"/>
        </w:rPr>
        <w:t xml:space="preserve"> - </w:t>
      </w:r>
      <w:r w:rsidR="00B92113" w:rsidRPr="000E75D1">
        <w:rPr>
          <w:sz w:val="20"/>
          <w:szCs w:val="20"/>
        </w:rPr>
        <w:t>Obrazec 1</w:t>
      </w:r>
      <w:r w:rsidR="000E75D1" w:rsidRPr="000E75D1">
        <w:rPr>
          <w:sz w:val="20"/>
          <w:szCs w:val="20"/>
        </w:rPr>
        <w:t xml:space="preserve">: Prijavni obrazec: Javni natečaj za idejno zasnovo </w:t>
      </w:r>
      <w:r w:rsidR="000E75D1">
        <w:rPr>
          <w:sz w:val="20"/>
          <w:szCs w:val="20"/>
        </w:rPr>
        <w:t xml:space="preserve">oz. prototip digitalne </w:t>
      </w:r>
      <w:r w:rsidR="000E75D1" w:rsidRPr="000E75D1">
        <w:rPr>
          <w:sz w:val="20"/>
          <w:szCs w:val="20"/>
        </w:rPr>
        <w:t>rešitve »Življenje s podnebnimi spremembami«  - fizična oseba</w:t>
      </w:r>
    </w:p>
    <w:p w14:paraId="0EA75189" w14:textId="77777777" w:rsidR="000E75D1" w:rsidRDefault="000E75D1" w:rsidP="0028427B">
      <w:pPr>
        <w:tabs>
          <w:tab w:val="left" w:pos="1671"/>
        </w:tabs>
        <w:spacing w:after="0" w:line="240" w:lineRule="auto"/>
        <w:jc w:val="both"/>
        <w:rPr>
          <w:rFonts w:ascii="Arial" w:hAnsi="Arial" w:cs="Arial"/>
          <w:sz w:val="20"/>
          <w:szCs w:val="20"/>
        </w:rPr>
      </w:pPr>
    </w:p>
    <w:p w14:paraId="3FC2A0D6" w14:textId="3E604797" w:rsidR="009426DC" w:rsidRPr="00C92AD3" w:rsidRDefault="00C475E9" w:rsidP="0028427B">
      <w:pPr>
        <w:tabs>
          <w:tab w:val="left" w:pos="1671"/>
        </w:tabs>
        <w:spacing w:after="0" w:line="240" w:lineRule="auto"/>
        <w:jc w:val="both"/>
        <w:rPr>
          <w:rFonts w:ascii="Arial" w:hAnsi="Arial" w:cs="Arial"/>
          <w:sz w:val="20"/>
          <w:szCs w:val="20"/>
        </w:rPr>
      </w:pPr>
      <w:r w:rsidRPr="00C92AD3">
        <w:rPr>
          <w:rFonts w:ascii="Arial" w:hAnsi="Arial" w:cs="Arial"/>
          <w:sz w:val="20"/>
          <w:szCs w:val="20"/>
        </w:rPr>
        <w:tab/>
      </w:r>
    </w:p>
    <w:p w14:paraId="28A118EC" w14:textId="77777777" w:rsidR="0068139F" w:rsidRPr="00C92AD3" w:rsidRDefault="0068139F" w:rsidP="0028427B">
      <w:pPr>
        <w:pStyle w:val="Odstavekseznama"/>
        <w:numPr>
          <w:ilvl w:val="0"/>
          <w:numId w:val="1"/>
        </w:numPr>
        <w:spacing w:after="0" w:line="240" w:lineRule="auto"/>
        <w:contextualSpacing w:val="0"/>
        <w:jc w:val="both"/>
        <w:rPr>
          <w:rFonts w:ascii="Arial" w:hAnsi="Arial" w:cs="Arial"/>
          <w:b/>
          <w:sz w:val="20"/>
          <w:szCs w:val="20"/>
        </w:rPr>
      </w:pPr>
      <w:bookmarkStart w:id="2" w:name="_Hlk511030644"/>
      <w:r w:rsidRPr="00C92AD3">
        <w:rPr>
          <w:rFonts w:ascii="Arial" w:hAnsi="Arial" w:cs="Arial"/>
          <w:b/>
          <w:sz w:val="20"/>
          <w:szCs w:val="20"/>
        </w:rPr>
        <w:t>NAČIN IN ROK ODDAJE PRIJAVE</w:t>
      </w:r>
    </w:p>
    <w:p w14:paraId="5349F261" w14:textId="77777777" w:rsidR="008A00E6" w:rsidRPr="00C92AD3" w:rsidRDefault="008A00E6" w:rsidP="0028427B">
      <w:pPr>
        <w:spacing w:after="0" w:line="240" w:lineRule="auto"/>
        <w:ind w:left="10" w:hanging="10"/>
        <w:jc w:val="both"/>
        <w:rPr>
          <w:rFonts w:ascii="Arial" w:hAnsi="Arial" w:cs="Arial"/>
          <w:sz w:val="20"/>
          <w:szCs w:val="20"/>
          <w:highlight w:val="yellow"/>
        </w:rPr>
      </w:pPr>
    </w:p>
    <w:p w14:paraId="31B215AA" w14:textId="11C1FD77" w:rsidR="00690945" w:rsidRPr="00C92AD3" w:rsidRDefault="00690945" w:rsidP="0028427B">
      <w:pPr>
        <w:pStyle w:val="Default"/>
        <w:spacing w:after="11" w:line="276" w:lineRule="auto"/>
        <w:jc w:val="both"/>
        <w:rPr>
          <w:color w:val="auto"/>
          <w:sz w:val="20"/>
          <w:szCs w:val="20"/>
        </w:rPr>
      </w:pPr>
      <w:bookmarkStart w:id="3" w:name="_Hlk511031471"/>
      <w:r w:rsidRPr="00367525">
        <w:rPr>
          <w:color w:val="auto"/>
          <w:sz w:val="20"/>
          <w:szCs w:val="20"/>
        </w:rPr>
        <w:t>Prijave se sprejema na spletn</w:t>
      </w:r>
      <w:r w:rsidR="00367525">
        <w:rPr>
          <w:color w:val="auto"/>
          <w:sz w:val="20"/>
          <w:szCs w:val="20"/>
        </w:rPr>
        <w:t>i strani</w:t>
      </w:r>
      <w:r w:rsidR="009B297E" w:rsidRPr="00367525">
        <w:rPr>
          <w:color w:val="auto"/>
          <w:sz w:val="20"/>
          <w:szCs w:val="20"/>
        </w:rPr>
        <w:t>:</w:t>
      </w:r>
      <w:r w:rsidR="001038F0" w:rsidRPr="00C92AD3">
        <w:rPr>
          <w:rStyle w:val="Hiperpovezava"/>
          <w:sz w:val="20"/>
          <w:szCs w:val="20"/>
        </w:rPr>
        <w:t xml:space="preserve"> </w:t>
      </w:r>
      <w:hyperlink r:id="rId13" w:history="1">
        <w:r w:rsidR="001038F0" w:rsidRPr="00C92AD3">
          <w:rPr>
            <w:rStyle w:val="Hiperpovezava"/>
            <w:sz w:val="20"/>
            <w:szCs w:val="20"/>
          </w:rPr>
          <w:t>https://transformation-lighthouse.com/hackathon-zivljenje-s-podnebnimi-spremembami/prijava/</w:t>
        </w:r>
      </w:hyperlink>
      <w:r w:rsidR="005227E7" w:rsidRPr="00C92AD3">
        <w:rPr>
          <w:rStyle w:val="Hiperpovezava"/>
          <w:sz w:val="20"/>
          <w:szCs w:val="20"/>
        </w:rPr>
        <w:t xml:space="preserve"> </w:t>
      </w:r>
      <w:r w:rsidR="009B297E" w:rsidRPr="00C92AD3">
        <w:rPr>
          <w:color w:val="auto"/>
          <w:sz w:val="20"/>
          <w:szCs w:val="20"/>
        </w:rPr>
        <w:t xml:space="preserve">do </w:t>
      </w:r>
      <w:r w:rsidR="009F5675">
        <w:rPr>
          <w:color w:val="auto"/>
          <w:sz w:val="20"/>
          <w:szCs w:val="20"/>
        </w:rPr>
        <w:t>23. 9. 2020.</w:t>
      </w:r>
    </w:p>
    <w:bookmarkEnd w:id="2"/>
    <w:bookmarkEnd w:id="3"/>
    <w:p w14:paraId="3A1F57F1" w14:textId="77777777" w:rsidR="006553C7" w:rsidRPr="00C92AD3" w:rsidRDefault="006553C7" w:rsidP="0028427B">
      <w:pPr>
        <w:spacing w:after="0" w:line="240" w:lineRule="auto"/>
        <w:jc w:val="both"/>
        <w:rPr>
          <w:rFonts w:ascii="Arial" w:hAnsi="Arial" w:cs="Arial"/>
          <w:sz w:val="20"/>
          <w:szCs w:val="20"/>
        </w:rPr>
      </w:pPr>
    </w:p>
    <w:p w14:paraId="5F7D8D25" w14:textId="77777777" w:rsidR="009426DC" w:rsidRPr="00C92AD3" w:rsidRDefault="009426DC" w:rsidP="0028427B">
      <w:pPr>
        <w:spacing w:after="0" w:line="240" w:lineRule="auto"/>
        <w:jc w:val="both"/>
        <w:rPr>
          <w:rFonts w:ascii="Arial" w:hAnsi="Arial" w:cs="Arial"/>
          <w:sz w:val="20"/>
          <w:szCs w:val="20"/>
        </w:rPr>
      </w:pPr>
    </w:p>
    <w:p w14:paraId="6E9CA10D" w14:textId="77777777" w:rsidR="00A6506F" w:rsidRPr="00C92AD3" w:rsidRDefault="00A6506F" w:rsidP="0028427B">
      <w:pPr>
        <w:pStyle w:val="Odstavekseznama"/>
        <w:numPr>
          <w:ilvl w:val="0"/>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t>POSTOPEK OBRAVNAVE PRIJAV IN OBVEŠČANJE O IZBORU</w:t>
      </w:r>
    </w:p>
    <w:p w14:paraId="24CF4E3F" w14:textId="77777777" w:rsidR="003A24A3" w:rsidRPr="00C92AD3" w:rsidRDefault="003A24A3" w:rsidP="0028427B">
      <w:pPr>
        <w:spacing w:after="0" w:line="240" w:lineRule="auto"/>
        <w:jc w:val="both"/>
        <w:rPr>
          <w:rFonts w:ascii="Arial" w:hAnsi="Arial" w:cs="Arial"/>
          <w:sz w:val="20"/>
          <w:szCs w:val="20"/>
          <w:highlight w:val="yellow"/>
        </w:rPr>
      </w:pPr>
    </w:p>
    <w:p w14:paraId="626A8159" w14:textId="27E84D00" w:rsidR="00CE2AB8" w:rsidRPr="00C92AD3" w:rsidRDefault="00757050" w:rsidP="0028427B">
      <w:pPr>
        <w:spacing w:after="0" w:line="240" w:lineRule="auto"/>
        <w:jc w:val="both"/>
        <w:rPr>
          <w:rFonts w:ascii="Arial" w:hAnsi="Arial" w:cs="Arial"/>
          <w:sz w:val="20"/>
          <w:szCs w:val="20"/>
        </w:rPr>
      </w:pPr>
      <w:r w:rsidRPr="00C92AD3">
        <w:rPr>
          <w:rFonts w:ascii="Arial" w:hAnsi="Arial" w:cs="Arial"/>
          <w:sz w:val="20"/>
          <w:szCs w:val="20"/>
        </w:rPr>
        <w:t>Zoper o</w:t>
      </w:r>
      <w:r w:rsidR="008D3C36" w:rsidRPr="00C92AD3">
        <w:rPr>
          <w:rFonts w:ascii="Arial" w:hAnsi="Arial" w:cs="Arial"/>
          <w:sz w:val="20"/>
          <w:szCs w:val="20"/>
        </w:rPr>
        <w:t>dločitv</w:t>
      </w:r>
      <w:r w:rsidRPr="00C92AD3">
        <w:rPr>
          <w:rFonts w:ascii="Arial" w:hAnsi="Arial" w:cs="Arial"/>
          <w:sz w:val="20"/>
          <w:szCs w:val="20"/>
        </w:rPr>
        <w:t>e</w:t>
      </w:r>
      <w:r w:rsidR="008D3C36" w:rsidRPr="00C92AD3">
        <w:rPr>
          <w:rFonts w:ascii="Arial" w:hAnsi="Arial" w:cs="Arial"/>
          <w:sz w:val="20"/>
          <w:szCs w:val="20"/>
        </w:rPr>
        <w:t xml:space="preserve"> komisije o </w:t>
      </w:r>
      <w:r w:rsidR="00303294" w:rsidRPr="00C92AD3">
        <w:rPr>
          <w:rFonts w:ascii="Arial" w:hAnsi="Arial" w:cs="Arial"/>
          <w:sz w:val="20"/>
          <w:szCs w:val="20"/>
        </w:rPr>
        <w:t xml:space="preserve">idejnih zasnovah </w:t>
      </w:r>
      <w:r w:rsidR="00633085">
        <w:rPr>
          <w:rFonts w:ascii="Arial" w:hAnsi="Arial" w:cs="Arial"/>
          <w:sz w:val="20"/>
          <w:szCs w:val="20"/>
        </w:rPr>
        <w:t>digitalnih</w:t>
      </w:r>
      <w:r w:rsidR="00425E03" w:rsidRPr="00C92AD3">
        <w:rPr>
          <w:rFonts w:ascii="Arial" w:hAnsi="Arial" w:cs="Arial"/>
          <w:sz w:val="20"/>
          <w:szCs w:val="20"/>
        </w:rPr>
        <w:t xml:space="preserve"> rešit</w:t>
      </w:r>
      <w:r w:rsidR="00303294" w:rsidRPr="00C92AD3">
        <w:rPr>
          <w:rFonts w:ascii="Arial" w:hAnsi="Arial" w:cs="Arial"/>
          <w:sz w:val="20"/>
          <w:szCs w:val="20"/>
        </w:rPr>
        <w:t>e</w:t>
      </w:r>
      <w:r w:rsidR="00425E03" w:rsidRPr="00C92AD3">
        <w:rPr>
          <w:rFonts w:ascii="Arial" w:hAnsi="Arial" w:cs="Arial"/>
          <w:sz w:val="20"/>
          <w:szCs w:val="20"/>
        </w:rPr>
        <w:t>v</w:t>
      </w:r>
      <w:r w:rsidRPr="00C92AD3">
        <w:rPr>
          <w:rFonts w:ascii="Arial" w:hAnsi="Arial" w:cs="Arial"/>
          <w:sz w:val="20"/>
          <w:szCs w:val="20"/>
        </w:rPr>
        <w:t>, ni</w:t>
      </w:r>
      <w:r w:rsidR="00425E03" w:rsidRPr="00C92AD3">
        <w:rPr>
          <w:rFonts w:ascii="Arial" w:hAnsi="Arial" w:cs="Arial"/>
          <w:sz w:val="20"/>
          <w:szCs w:val="20"/>
        </w:rPr>
        <w:t xml:space="preserve"> </w:t>
      </w:r>
      <w:r w:rsidR="008D3C36" w:rsidRPr="00C92AD3">
        <w:rPr>
          <w:rFonts w:ascii="Arial" w:hAnsi="Arial" w:cs="Arial"/>
          <w:sz w:val="20"/>
          <w:szCs w:val="20"/>
        </w:rPr>
        <w:t>pritožbe.</w:t>
      </w:r>
    </w:p>
    <w:p w14:paraId="4C6E4B16" w14:textId="77777777" w:rsidR="008C2E66" w:rsidRPr="00C92AD3" w:rsidRDefault="008C2E66" w:rsidP="0028427B">
      <w:pPr>
        <w:spacing w:after="0" w:line="240" w:lineRule="auto"/>
        <w:jc w:val="both"/>
        <w:rPr>
          <w:rFonts w:ascii="Arial" w:hAnsi="Arial" w:cs="Arial"/>
          <w:sz w:val="20"/>
          <w:szCs w:val="20"/>
        </w:rPr>
      </w:pPr>
    </w:p>
    <w:p w14:paraId="020823CF" w14:textId="1D3F9E4A" w:rsidR="0068139F" w:rsidRPr="00C92AD3" w:rsidRDefault="00A6506F" w:rsidP="0028427B">
      <w:pPr>
        <w:pStyle w:val="Odstavekseznama"/>
        <w:numPr>
          <w:ilvl w:val="1"/>
          <w:numId w:val="1"/>
        </w:numPr>
        <w:spacing w:after="0" w:line="240" w:lineRule="auto"/>
        <w:contextualSpacing w:val="0"/>
        <w:jc w:val="both"/>
        <w:outlineLvl w:val="0"/>
        <w:rPr>
          <w:rFonts w:ascii="Arial" w:hAnsi="Arial" w:cs="Arial"/>
          <w:b/>
          <w:sz w:val="20"/>
          <w:szCs w:val="20"/>
        </w:rPr>
      </w:pPr>
      <w:r w:rsidRPr="00C92AD3">
        <w:rPr>
          <w:rFonts w:ascii="Arial" w:hAnsi="Arial" w:cs="Arial"/>
          <w:b/>
          <w:sz w:val="20"/>
          <w:szCs w:val="20"/>
        </w:rPr>
        <w:t>Ocenjevalna komisija</w:t>
      </w:r>
    </w:p>
    <w:p w14:paraId="2CA83215" w14:textId="77777777" w:rsidR="00425E03" w:rsidRPr="00C92AD3" w:rsidRDefault="00425E03" w:rsidP="0028427B">
      <w:pPr>
        <w:pStyle w:val="Odstavekseznama"/>
        <w:spacing w:after="0" w:line="240" w:lineRule="auto"/>
        <w:ind w:left="792"/>
        <w:contextualSpacing w:val="0"/>
        <w:jc w:val="both"/>
        <w:outlineLvl w:val="0"/>
        <w:rPr>
          <w:rFonts w:ascii="Arial" w:hAnsi="Arial" w:cs="Arial"/>
          <w:b/>
          <w:sz w:val="20"/>
          <w:szCs w:val="20"/>
        </w:rPr>
      </w:pPr>
    </w:p>
    <w:p w14:paraId="6461C353" w14:textId="07A0A8D6" w:rsidR="00EE4DB9" w:rsidRPr="00C92AD3" w:rsidRDefault="00EE4DB9" w:rsidP="0028427B">
      <w:pPr>
        <w:spacing w:after="0" w:line="240" w:lineRule="auto"/>
        <w:ind w:left="43" w:hanging="10"/>
        <w:jc w:val="both"/>
        <w:rPr>
          <w:rFonts w:ascii="Arial" w:hAnsi="Arial" w:cs="Arial"/>
          <w:sz w:val="20"/>
          <w:szCs w:val="20"/>
        </w:rPr>
      </w:pPr>
      <w:r w:rsidRPr="00C92AD3">
        <w:rPr>
          <w:rFonts w:ascii="Arial" w:hAnsi="Arial" w:cs="Arial"/>
          <w:sz w:val="20"/>
          <w:szCs w:val="20"/>
        </w:rPr>
        <w:t xml:space="preserve">Natečajne rešitve </w:t>
      </w:r>
      <w:r w:rsidR="003216A2" w:rsidRPr="00C92AD3">
        <w:rPr>
          <w:rFonts w:ascii="Arial" w:hAnsi="Arial" w:cs="Arial"/>
          <w:sz w:val="20"/>
          <w:szCs w:val="20"/>
        </w:rPr>
        <w:t xml:space="preserve">in </w:t>
      </w:r>
      <w:r w:rsidRPr="00C92AD3">
        <w:rPr>
          <w:rFonts w:ascii="Arial" w:hAnsi="Arial" w:cs="Arial"/>
          <w:sz w:val="20"/>
          <w:szCs w:val="20"/>
        </w:rPr>
        <w:t xml:space="preserve">naloge, ki jih bodo prijavitelji </w:t>
      </w:r>
      <w:r w:rsidR="0028427B">
        <w:rPr>
          <w:rFonts w:ascii="Arial" w:hAnsi="Arial" w:cs="Arial"/>
          <w:sz w:val="20"/>
          <w:szCs w:val="20"/>
        </w:rPr>
        <w:t>(</w:t>
      </w:r>
      <w:r w:rsidRPr="00C92AD3">
        <w:rPr>
          <w:rFonts w:ascii="Arial" w:hAnsi="Arial" w:cs="Arial"/>
          <w:sz w:val="20"/>
          <w:szCs w:val="20"/>
        </w:rPr>
        <w:t>udeleženci</w:t>
      </w:r>
      <w:r w:rsidR="0028427B">
        <w:rPr>
          <w:rFonts w:ascii="Arial" w:hAnsi="Arial" w:cs="Arial"/>
          <w:sz w:val="20"/>
          <w:szCs w:val="20"/>
        </w:rPr>
        <w:t>)</w:t>
      </w:r>
      <w:r w:rsidRPr="00C92AD3">
        <w:rPr>
          <w:rFonts w:ascii="Arial" w:hAnsi="Arial" w:cs="Arial"/>
          <w:sz w:val="20"/>
          <w:szCs w:val="20"/>
        </w:rPr>
        <w:t xml:space="preserve"> oddali </w:t>
      </w:r>
      <w:r w:rsidR="0028427B">
        <w:rPr>
          <w:rFonts w:ascii="Arial" w:hAnsi="Arial" w:cs="Arial"/>
          <w:sz w:val="20"/>
          <w:szCs w:val="20"/>
        </w:rPr>
        <w:t xml:space="preserve">27. 10. 2020 </w:t>
      </w:r>
      <w:r w:rsidRPr="00C92AD3">
        <w:rPr>
          <w:rFonts w:ascii="Arial" w:hAnsi="Arial" w:cs="Arial"/>
          <w:sz w:val="20"/>
          <w:szCs w:val="20"/>
        </w:rPr>
        <w:t>neposredno na dogodku</w:t>
      </w:r>
      <w:r w:rsidR="0051705C">
        <w:rPr>
          <w:rFonts w:ascii="Arial" w:hAnsi="Arial" w:cs="Arial"/>
          <w:sz w:val="20"/>
          <w:szCs w:val="20"/>
        </w:rPr>
        <w:t>,</w:t>
      </w:r>
      <w:r w:rsidRPr="00C92AD3">
        <w:rPr>
          <w:rFonts w:ascii="Arial" w:hAnsi="Arial" w:cs="Arial"/>
          <w:sz w:val="20"/>
          <w:szCs w:val="20"/>
        </w:rPr>
        <w:t xml:space="preserve">  bo ocenjevala komisija </w:t>
      </w:r>
      <w:r w:rsidR="00FE2CDB">
        <w:rPr>
          <w:rFonts w:ascii="Arial" w:hAnsi="Arial" w:cs="Arial"/>
          <w:sz w:val="20"/>
          <w:szCs w:val="20"/>
        </w:rPr>
        <w:t xml:space="preserve">sedmih </w:t>
      </w:r>
      <w:r w:rsidRPr="00C92AD3">
        <w:rPr>
          <w:rFonts w:ascii="Arial" w:hAnsi="Arial" w:cs="Arial"/>
          <w:sz w:val="20"/>
          <w:szCs w:val="20"/>
        </w:rPr>
        <w:t>(</w:t>
      </w:r>
      <w:r w:rsidR="0028427B">
        <w:rPr>
          <w:rFonts w:ascii="Arial" w:hAnsi="Arial" w:cs="Arial"/>
          <w:sz w:val="20"/>
          <w:szCs w:val="20"/>
        </w:rPr>
        <w:t>7</w:t>
      </w:r>
      <w:r w:rsidRPr="00C92AD3">
        <w:rPr>
          <w:rFonts w:ascii="Arial" w:hAnsi="Arial" w:cs="Arial"/>
          <w:sz w:val="20"/>
          <w:szCs w:val="20"/>
        </w:rPr>
        <w:t>) članov</w:t>
      </w:r>
      <w:r w:rsidR="003861F1">
        <w:rPr>
          <w:rFonts w:ascii="Arial" w:hAnsi="Arial" w:cs="Arial"/>
          <w:sz w:val="20"/>
          <w:szCs w:val="20"/>
        </w:rPr>
        <w:t xml:space="preserve"> v naslednji sestavi</w:t>
      </w:r>
      <w:r w:rsidRPr="00C92AD3">
        <w:rPr>
          <w:rFonts w:ascii="Arial" w:hAnsi="Arial" w:cs="Arial"/>
          <w:sz w:val="20"/>
          <w:szCs w:val="20"/>
        </w:rPr>
        <w:t>:</w:t>
      </w:r>
    </w:p>
    <w:p w14:paraId="158F2604" w14:textId="15DEC907" w:rsidR="00EE4DB9" w:rsidRPr="00C92AD3" w:rsidRDefault="00633085" w:rsidP="0028427B">
      <w:pPr>
        <w:pStyle w:val="Odstavekseznama"/>
        <w:numPr>
          <w:ilvl w:val="0"/>
          <w:numId w:val="21"/>
        </w:numPr>
        <w:spacing w:after="0" w:line="240" w:lineRule="auto"/>
        <w:ind w:left="714" w:hanging="357"/>
        <w:jc w:val="both"/>
        <w:rPr>
          <w:rFonts w:ascii="Arial" w:hAnsi="Arial" w:cs="Arial"/>
          <w:sz w:val="20"/>
          <w:szCs w:val="20"/>
        </w:rPr>
      </w:pPr>
      <w:r>
        <w:rPr>
          <w:rFonts w:ascii="Arial" w:hAnsi="Arial" w:cs="Arial"/>
          <w:sz w:val="20"/>
          <w:szCs w:val="20"/>
        </w:rPr>
        <w:t>2</w:t>
      </w:r>
      <w:r w:rsidR="00EE4DB9" w:rsidRPr="00C92AD3">
        <w:rPr>
          <w:rFonts w:ascii="Arial" w:hAnsi="Arial" w:cs="Arial"/>
          <w:sz w:val="20"/>
          <w:szCs w:val="20"/>
        </w:rPr>
        <w:t xml:space="preserve"> predstavnik</w:t>
      </w:r>
      <w:r>
        <w:rPr>
          <w:rFonts w:ascii="Arial" w:hAnsi="Arial" w:cs="Arial"/>
          <w:sz w:val="20"/>
          <w:szCs w:val="20"/>
        </w:rPr>
        <w:t>a</w:t>
      </w:r>
      <w:r w:rsidR="002C7BC6" w:rsidRPr="00C92AD3">
        <w:rPr>
          <w:rFonts w:ascii="Arial" w:hAnsi="Arial" w:cs="Arial"/>
          <w:sz w:val="20"/>
          <w:szCs w:val="20"/>
        </w:rPr>
        <w:t xml:space="preserve"> organizatorja</w:t>
      </w:r>
      <w:r w:rsidR="00EE4DB9" w:rsidRPr="00C92AD3">
        <w:rPr>
          <w:rFonts w:ascii="Arial" w:hAnsi="Arial" w:cs="Arial"/>
          <w:sz w:val="20"/>
          <w:szCs w:val="20"/>
        </w:rPr>
        <w:t>, ki deluje</w:t>
      </w:r>
      <w:r>
        <w:rPr>
          <w:rFonts w:ascii="Arial" w:hAnsi="Arial" w:cs="Arial"/>
          <w:sz w:val="20"/>
          <w:szCs w:val="20"/>
        </w:rPr>
        <w:t>ta</w:t>
      </w:r>
      <w:r w:rsidR="00EE4DB9" w:rsidRPr="00C92AD3">
        <w:rPr>
          <w:rFonts w:ascii="Arial" w:hAnsi="Arial" w:cs="Arial"/>
          <w:sz w:val="20"/>
          <w:szCs w:val="20"/>
        </w:rPr>
        <w:t xml:space="preserve"> na področju odprtih podatkov;</w:t>
      </w:r>
    </w:p>
    <w:p w14:paraId="130DAF55" w14:textId="190438BB" w:rsidR="00137F2C" w:rsidRPr="00C92AD3" w:rsidRDefault="00137F2C" w:rsidP="0028427B">
      <w:pPr>
        <w:pStyle w:val="Odstavekseznama"/>
        <w:numPr>
          <w:ilvl w:val="0"/>
          <w:numId w:val="21"/>
        </w:numPr>
        <w:spacing w:after="0" w:line="240" w:lineRule="auto"/>
        <w:ind w:left="714" w:hanging="357"/>
        <w:jc w:val="both"/>
        <w:rPr>
          <w:rFonts w:ascii="Arial" w:hAnsi="Arial" w:cs="Arial"/>
          <w:sz w:val="20"/>
          <w:szCs w:val="20"/>
        </w:rPr>
      </w:pPr>
      <w:r w:rsidRPr="00C92AD3">
        <w:rPr>
          <w:rFonts w:ascii="Arial" w:hAnsi="Arial" w:cs="Arial"/>
          <w:sz w:val="20"/>
          <w:szCs w:val="20"/>
        </w:rPr>
        <w:t xml:space="preserve">1 predstavnik </w:t>
      </w:r>
      <w:r w:rsidR="001038F0" w:rsidRPr="00C92AD3">
        <w:rPr>
          <w:rFonts w:ascii="Arial" w:hAnsi="Arial" w:cs="Arial"/>
          <w:sz w:val="20"/>
          <w:szCs w:val="20"/>
        </w:rPr>
        <w:t>D</w:t>
      </w:r>
      <w:r w:rsidR="00751FD7" w:rsidRPr="00C92AD3">
        <w:rPr>
          <w:rFonts w:ascii="Arial" w:hAnsi="Arial" w:cs="Arial"/>
          <w:sz w:val="20"/>
          <w:szCs w:val="20"/>
        </w:rPr>
        <w:t>irekcije</w:t>
      </w:r>
      <w:r w:rsidR="001038F0" w:rsidRPr="00C92AD3">
        <w:rPr>
          <w:rFonts w:ascii="Arial" w:hAnsi="Arial" w:cs="Arial"/>
          <w:sz w:val="20"/>
          <w:szCs w:val="20"/>
        </w:rPr>
        <w:t xml:space="preserve"> Republike Slovenije za vode</w:t>
      </w:r>
      <w:r w:rsidR="00C92AD3" w:rsidRPr="00C92AD3">
        <w:rPr>
          <w:rFonts w:ascii="Arial" w:hAnsi="Arial" w:cs="Arial"/>
          <w:sz w:val="20"/>
          <w:szCs w:val="20"/>
        </w:rPr>
        <w:t>;</w:t>
      </w:r>
      <w:r w:rsidR="00751FD7" w:rsidRPr="00C92AD3">
        <w:rPr>
          <w:rFonts w:ascii="Arial" w:hAnsi="Arial" w:cs="Arial"/>
          <w:sz w:val="20"/>
          <w:szCs w:val="20"/>
        </w:rPr>
        <w:t xml:space="preserve"> </w:t>
      </w:r>
    </w:p>
    <w:p w14:paraId="2FB21948" w14:textId="65E60444" w:rsidR="00EE4DB9" w:rsidRPr="00C92AD3" w:rsidRDefault="00137F2C" w:rsidP="0028427B">
      <w:pPr>
        <w:pStyle w:val="Odstavekseznama"/>
        <w:numPr>
          <w:ilvl w:val="0"/>
          <w:numId w:val="21"/>
        </w:numPr>
        <w:spacing w:after="0" w:line="240" w:lineRule="auto"/>
        <w:ind w:left="714" w:hanging="357"/>
        <w:jc w:val="both"/>
        <w:rPr>
          <w:rFonts w:ascii="Arial" w:hAnsi="Arial" w:cs="Arial"/>
          <w:sz w:val="20"/>
          <w:szCs w:val="20"/>
        </w:rPr>
      </w:pPr>
      <w:r w:rsidRPr="00C92AD3">
        <w:rPr>
          <w:rFonts w:ascii="Arial" w:hAnsi="Arial" w:cs="Arial"/>
          <w:sz w:val="20"/>
          <w:szCs w:val="20"/>
        </w:rPr>
        <w:t xml:space="preserve">2 </w:t>
      </w:r>
      <w:r w:rsidR="00EE4DB9" w:rsidRPr="00C92AD3">
        <w:rPr>
          <w:rFonts w:ascii="Arial" w:hAnsi="Arial" w:cs="Arial"/>
          <w:sz w:val="20"/>
          <w:szCs w:val="20"/>
        </w:rPr>
        <w:t>predstavnik</w:t>
      </w:r>
      <w:r w:rsidRPr="00C92AD3">
        <w:rPr>
          <w:rFonts w:ascii="Arial" w:hAnsi="Arial" w:cs="Arial"/>
          <w:sz w:val="20"/>
          <w:szCs w:val="20"/>
        </w:rPr>
        <w:t>a</w:t>
      </w:r>
      <w:r w:rsidR="00EE4DB9" w:rsidRPr="00C92AD3">
        <w:rPr>
          <w:rFonts w:ascii="Arial" w:hAnsi="Arial" w:cs="Arial"/>
          <w:sz w:val="20"/>
          <w:szCs w:val="20"/>
        </w:rPr>
        <w:t xml:space="preserve"> </w:t>
      </w:r>
      <w:r w:rsidR="00751FD7" w:rsidRPr="00C92AD3">
        <w:rPr>
          <w:rFonts w:ascii="Arial" w:hAnsi="Arial" w:cs="Arial"/>
          <w:sz w:val="20"/>
          <w:szCs w:val="20"/>
        </w:rPr>
        <w:t>Agencij</w:t>
      </w:r>
      <w:r w:rsidR="001038F0" w:rsidRPr="00C92AD3">
        <w:rPr>
          <w:rFonts w:ascii="Arial" w:hAnsi="Arial" w:cs="Arial"/>
          <w:sz w:val="20"/>
          <w:szCs w:val="20"/>
        </w:rPr>
        <w:t>e</w:t>
      </w:r>
      <w:r w:rsidR="00751FD7" w:rsidRPr="00C92AD3">
        <w:rPr>
          <w:rFonts w:ascii="Arial" w:hAnsi="Arial" w:cs="Arial"/>
          <w:sz w:val="20"/>
          <w:szCs w:val="20"/>
        </w:rPr>
        <w:t xml:space="preserve"> Republike Slovenije za okolje</w:t>
      </w:r>
      <w:r w:rsidR="00EE4DB9" w:rsidRPr="00C92AD3">
        <w:rPr>
          <w:rFonts w:ascii="Arial" w:hAnsi="Arial" w:cs="Arial"/>
          <w:sz w:val="20"/>
          <w:szCs w:val="20"/>
        </w:rPr>
        <w:t>;</w:t>
      </w:r>
    </w:p>
    <w:p w14:paraId="01665629" w14:textId="443E7ED8" w:rsidR="00C6602F" w:rsidRDefault="00137F2C" w:rsidP="0028427B">
      <w:pPr>
        <w:pStyle w:val="Odstavekseznama"/>
        <w:numPr>
          <w:ilvl w:val="0"/>
          <w:numId w:val="21"/>
        </w:numPr>
        <w:spacing w:after="0" w:line="240" w:lineRule="auto"/>
        <w:ind w:left="714" w:hanging="357"/>
        <w:jc w:val="both"/>
        <w:rPr>
          <w:rFonts w:ascii="Arial" w:hAnsi="Arial" w:cs="Arial"/>
          <w:sz w:val="20"/>
          <w:szCs w:val="20"/>
        </w:rPr>
      </w:pPr>
      <w:r w:rsidRPr="00C92AD3">
        <w:rPr>
          <w:rFonts w:ascii="Arial" w:hAnsi="Arial" w:cs="Arial"/>
          <w:sz w:val="20"/>
          <w:szCs w:val="20"/>
        </w:rPr>
        <w:t xml:space="preserve">1 </w:t>
      </w:r>
      <w:r w:rsidR="00EE4DB9" w:rsidRPr="00C92AD3">
        <w:rPr>
          <w:rFonts w:ascii="Arial" w:hAnsi="Arial" w:cs="Arial"/>
          <w:sz w:val="20"/>
          <w:szCs w:val="20"/>
        </w:rPr>
        <w:t>predstavnik fakultet</w:t>
      </w:r>
      <w:r w:rsidR="005C3A0A" w:rsidRPr="00C92AD3">
        <w:rPr>
          <w:rFonts w:ascii="Arial" w:hAnsi="Arial" w:cs="Arial"/>
          <w:sz w:val="20"/>
          <w:szCs w:val="20"/>
        </w:rPr>
        <w:t>e</w:t>
      </w:r>
      <w:r w:rsidR="00EE4DB9" w:rsidRPr="00C92AD3">
        <w:rPr>
          <w:rFonts w:ascii="Arial" w:hAnsi="Arial" w:cs="Arial"/>
          <w:sz w:val="20"/>
          <w:szCs w:val="20"/>
        </w:rPr>
        <w:t xml:space="preserve"> (področje informatika, javna uprava)</w:t>
      </w:r>
      <w:r w:rsidR="00866822">
        <w:rPr>
          <w:rFonts w:ascii="Arial" w:hAnsi="Arial" w:cs="Arial"/>
          <w:sz w:val="20"/>
          <w:szCs w:val="20"/>
        </w:rPr>
        <w:t>;</w:t>
      </w:r>
    </w:p>
    <w:p w14:paraId="6A4623F3" w14:textId="59A32FD9" w:rsidR="0023650F" w:rsidRDefault="0023650F" w:rsidP="0028427B">
      <w:pPr>
        <w:pStyle w:val="Odstavekseznama"/>
        <w:numPr>
          <w:ilvl w:val="0"/>
          <w:numId w:val="21"/>
        </w:numPr>
        <w:spacing w:after="0" w:line="240" w:lineRule="auto"/>
        <w:ind w:left="714" w:hanging="357"/>
        <w:jc w:val="both"/>
        <w:rPr>
          <w:rFonts w:ascii="Arial" w:hAnsi="Arial" w:cs="Arial"/>
          <w:sz w:val="20"/>
          <w:szCs w:val="20"/>
        </w:rPr>
      </w:pPr>
      <w:r>
        <w:rPr>
          <w:rFonts w:ascii="Arial" w:hAnsi="Arial" w:cs="Arial"/>
          <w:sz w:val="20"/>
          <w:szCs w:val="20"/>
        </w:rPr>
        <w:t>1 predstavnik U</w:t>
      </w:r>
      <w:r w:rsidR="006D4BE2">
        <w:rPr>
          <w:rFonts w:ascii="Arial" w:hAnsi="Arial" w:cs="Arial"/>
          <w:sz w:val="20"/>
          <w:szCs w:val="20"/>
        </w:rPr>
        <w:t>rada vlade za komuniciranje</w:t>
      </w:r>
      <w:r w:rsidR="00866822">
        <w:rPr>
          <w:rFonts w:ascii="Arial" w:hAnsi="Arial" w:cs="Arial"/>
          <w:sz w:val="20"/>
          <w:szCs w:val="20"/>
        </w:rPr>
        <w:t>.</w:t>
      </w:r>
    </w:p>
    <w:p w14:paraId="10017E38" w14:textId="77777777" w:rsidR="00C6602F" w:rsidRDefault="00C6602F" w:rsidP="0028427B">
      <w:pPr>
        <w:spacing w:after="0" w:line="240" w:lineRule="auto"/>
        <w:jc w:val="both"/>
        <w:rPr>
          <w:rFonts w:ascii="Arial" w:hAnsi="Arial" w:cs="Arial"/>
          <w:sz w:val="20"/>
          <w:szCs w:val="20"/>
        </w:rPr>
      </w:pPr>
    </w:p>
    <w:p w14:paraId="0A124E26" w14:textId="1717BE21" w:rsidR="00EE4DB9" w:rsidRPr="00B862F7" w:rsidRDefault="00C6602F" w:rsidP="0028427B">
      <w:pPr>
        <w:spacing w:after="0" w:line="240" w:lineRule="auto"/>
        <w:jc w:val="both"/>
        <w:rPr>
          <w:rFonts w:ascii="Arial" w:hAnsi="Arial" w:cs="Arial"/>
          <w:sz w:val="20"/>
          <w:szCs w:val="20"/>
        </w:rPr>
      </w:pPr>
      <w:r>
        <w:rPr>
          <w:rFonts w:ascii="Arial" w:hAnsi="Arial" w:cs="Arial"/>
          <w:sz w:val="20"/>
          <w:szCs w:val="20"/>
        </w:rPr>
        <w:t xml:space="preserve">Člane komisije </w:t>
      </w:r>
      <w:r w:rsidR="00EE4DB9" w:rsidRPr="00B862F7">
        <w:rPr>
          <w:rFonts w:ascii="Arial" w:hAnsi="Arial" w:cs="Arial"/>
          <w:sz w:val="20"/>
          <w:szCs w:val="20"/>
        </w:rPr>
        <w:t xml:space="preserve">določi </w:t>
      </w:r>
      <w:r w:rsidR="002C7BC6" w:rsidRPr="00B862F7">
        <w:rPr>
          <w:rFonts w:ascii="Arial" w:hAnsi="Arial" w:cs="Arial"/>
          <w:sz w:val="20"/>
          <w:szCs w:val="20"/>
        </w:rPr>
        <w:t>organizator</w:t>
      </w:r>
      <w:r w:rsidR="00D870B8" w:rsidRPr="00B862F7">
        <w:rPr>
          <w:rFonts w:ascii="Arial" w:hAnsi="Arial" w:cs="Arial"/>
          <w:sz w:val="20"/>
          <w:szCs w:val="20"/>
        </w:rPr>
        <w:t xml:space="preserve"> </w:t>
      </w:r>
      <w:r w:rsidR="00EE4DB9" w:rsidRPr="00B862F7">
        <w:rPr>
          <w:rFonts w:ascii="Arial" w:hAnsi="Arial" w:cs="Arial"/>
          <w:sz w:val="20"/>
          <w:szCs w:val="20"/>
        </w:rPr>
        <w:t>na podlagi dosedanjih aktivnosti na področju odprtih podatkov</w:t>
      </w:r>
      <w:r w:rsidR="002521CE" w:rsidRPr="00B862F7">
        <w:rPr>
          <w:rFonts w:ascii="Arial" w:hAnsi="Arial" w:cs="Arial"/>
          <w:sz w:val="20"/>
          <w:szCs w:val="20"/>
        </w:rPr>
        <w:t>.</w:t>
      </w:r>
    </w:p>
    <w:p w14:paraId="7B4CCDC9" w14:textId="77777777" w:rsidR="00EE4DB9" w:rsidRPr="00C92AD3" w:rsidRDefault="00EE4DB9" w:rsidP="0028427B">
      <w:pPr>
        <w:spacing w:after="0" w:line="240" w:lineRule="auto"/>
        <w:jc w:val="both"/>
        <w:rPr>
          <w:rFonts w:ascii="Arial" w:hAnsi="Arial" w:cs="Arial"/>
          <w:b/>
          <w:sz w:val="20"/>
          <w:szCs w:val="20"/>
          <w:u w:val="single"/>
        </w:rPr>
      </w:pPr>
    </w:p>
    <w:p w14:paraId="4C7F8AE2" w14:textId="2ADE0018" w:rsidR="00EE4DB9" w:rsidRPr="00C92AD3" w:rsidRDefault="00EE4DB9" w:rsidP="0028427B">
      <w:pPr>
        <w:spacing w:after="0" w:line="240" w:lineRule="auto"/>
        <w:jc w:val="both"/>
        <w:rPr>
          <w:rFonts w:ascii="Arial" w:hAnsi="Arial" w:cs="Arial"/>
          <w:strike/>
          <w:sz w:val="20"/>
          <w:szCs w:val="20"/>
        </w:rPr>
      </w:pPr>
      <w:r w:rsidRPr="00C92AD3">
        <w:rPr>
          <w:rFonts w:ascii="Arial" w:hAnsi="Arial" w:cs="Arial"/>
          <w:sz w:val="20"/>
          <w:szCs w:val="20"/>
        </w:rPr>
        <w:t xml:space="preserve">Komisija bo idejne zasnove  rešitve pregledala in ocenila v skladu z merili, ki so navedena v točki </w:t>
      </w:r>
      <w:r w:rsidR="00FA0945" w:rsidRPr="00C92AD3">
        <w:rPr>
          <w:rFonts w:ascii="Arial" w:hAnsi="Arial" w:cs="Arial"/>
          <w:sz w:val="20"/>
          <w:szCs w:val="20"/>
        </w:rPr>
        <w:t>8</w:t>
      </w:r>
      <w:r w:rsidRPr="00C92AD3">
        <w:rPr>
          <w:rFonts w:ascii="Arial" w:hAnsi="Arial" w:cs="Arial"/>
          <w:sz w:val="20"/>
          <w:szCs w:val="20"/>
        </w:rPr>
        <w:t>.2</w:t>
      </w:r>
      <w:r w:rsidR="0051705C">
        <w:rPr>
          <w:rFonts w:ascii="Arial" w:hAnsi="Arial" w:cs="Arial"/>
          <w:sz w:val="20"/>
          <w:szCs w:val="20"/>
        </w:rPr>
        <w:t>.</w:t>
      </w:r>
      <w:r w:rsidR="0022479F" w:rsidRPr="00C92AD3">
        <w:rPr>
          <w:rFonts w:ascii="Arial" w:hAnsi="Arial" w:cs="Arial"/>
          <w:strike/>
          <w:sz w:val="20"/>
          <w:szCs w:val="20"/>
        </w:rPr>
        <w:t xml:space="preserve"> </w:t>
      </w:r>
    </w:p>
    <w:p w14:paraId="1CC6D87C" w14:textId="77777777" w:rsidR="003817DB" w:rsidRPr="00C92AD3" w:rsidRDefault="003817DB" w:rsidP="0028427B">
      <w:pPr>
        <w:spacing w:after="0" w:line="240" w:lineRule="auto"/>
        <w:jc w:val="both"/>
        <w:rPr>
          <w:rFonts w:ascii="Arial" w:hAnsi="Arial" w:cs="Arial"/>
          <w:strike/>
          <w:sz w:val="20"/>
          <w:szCs w:val="20"/>
        </w:rPr>
      </w:pPr>
    </w:p>
    <w:p w14:paraId="166C9025" w14:textId="7AD6A582" w:rsidR="0068139F" w:rsidRPr="00C92AD3" w:rsidRDefault="00A6506F" w:rsidP="0028427B">
      <w:pPr>
        <w:pStyle w:val="Odstavekseznama"/>
        <w:numPr>
          <w:ilvl w:val="1"/>
          <w:numId w:val="1"/>
        </w:numPr>
        <w:spacing w:after="0" w:line="240" w:lineRule="auto"/>
        <w:contextualSpacing w:val="0"/>
        <w:jc w:val="both"/>
        <w:outlineLvl w:val="0"/>
        <w:rPr>
          <w:rFonts w:ascii="Arial" w:hAnsi="Arial" w:cs="Arial"/>
          <w:b/>
          <w:sz w:val="20"/>
          <w:szCs w:val="20"/>
        </w:rPr>
      </w:pPr>
      <w:r w:rsidRPr="00C92AD3">
        <w:rPr>
          <w:rFonts w:ascii="Arial" w:hAnsi="Arial" w:cs="Arial"/>
          <w:b/>
          <w:sz w:val="20"/>
          <w:szCs w:val="20"/>
        </w:rPr>
        <w:t>Merila in metodologija ocenjevanja</w:t>
      </w:r>
    </w:p>
    <w:p w14:paraId="17986876" w14:textId="77777777" w:rsidR="00506E79" w:rsidRPr="00C92AD3" w:rsidRDefault="00506E79" w:rsidP="0028427B">
      <w:pPr>
        <w:pStyle w:val="Odstavekseznama"/>
        <w:spacing w:after="0" w:line="240" w:lineRule="auto"/>
        <w:ind w:left="792"/>
        <w:contextualSpacing w:val="0"/>
        <w:jc w:val="both"/>
        <w:outlineLvl w:val="0"/>
        <w:rPr>
          <w:rFonts w:ascii="Arial" w:hAnsi="Arial" w:cs="Arial"/>
          <w:b/>
          <w:sz w:val="20"/>
          <w:szCs w:val="20"/>
        </w:rPr>
      </w:pPr>
    </w:p>
    <w:p w14:paraId="02A636E8" w14:textId="38B9E067" w:rsidR="00506E79" w:rsidRPr="00C92AD3" w:rsidRDefault="00654535" w:rsidP="0028427B">
      <w:pPr>
        <w:spacing w:after="0" w:line="240" w:lineRule="auto"/>
        <w:jc w:val="both"/>
        <w:rPr>
          <w:rFonts w:ascii="Arial" w:hAnsi="Arial" w:cs="Arial"/>
          <w:sz w:val="20"/>
          <w:szCs w:val="20"/>
        </w:rPr>
      </w:pPr>
      <w:r w:rsidRPr="00C92AD3">
        <w:rPr>
          <w:rFonts w:ascii="Arial" w:hAnsi="Arial" w:cs="Arial"/>
          <w:sz w:val="20"/>
          <w:szCs w:val="20"/>
        </w:rPr>
        <w:t xml:space="preserve">Komisija bo ocenjevala </w:t>
      </w:r>
      <w:r w:rsidR="00313336" w:rsidRPr="00C92AD3">
        <w:rPr>
          <w:rFonts w:ascii="Arial" w:hAnsi="Arial" w:cs="Arial"/>
          <w:sz w:val="20"/>
          <w:szCs w:val="20"/>
        </w:rPr>
        <w:t>izde</w:t>
      </w:r>
      <w:r w:rsidR="000E2D2E" w:rsidRPr="00C92AD3">
        <w:rPr>
          <w:rFonts w:ascii="Arial" w:hAnsi="Arial" w:cs="Arial"/>
          <w:sz w:val="20"/>
          <w:szCs w:val="20"/>
        </w:rPr>
        <w:t>l</w:t>
      </w:r>
      <w:r w:rsidR="00313336" w:rsidRPr="00C92AD3">
        <w:rPr>
          <w:rFonts w:ascii="Arial" w:hAnsi="Arial" w:cs="Arial"/>
          <w:sz w:val="20"/>
          <w:szCs w:val="20"/>
        </w:rPr>
        <w:t>ke</w:t>
      </w:r>
      <w:r w:rsidRPr="00C92AD3">
        <w:rPr>
          <w:rFonts w:ascii="Arial" w:hAnsi="Arial" w:cs="Arial"/>
          <w:sz w:val="20"/>
          <w:szCs w:val="20"/>
        </w:rPr>
        <w:t>, ki bodo</w:t>
      </w:r>
      <w:r w:rsidR="000B2A7A" w:rsidRPr="00C92AD3">
        <w:rPr>
          <w:rFonts w:ascii="Arial" w:hAnsi="Arial" w:cs="Arial"/>
          <w:sz w:val="20"/>
          <w:szCs w:val="20"/>
        </w:rPr>
        <w:t xml:space="preserve"> </w:t>
      </w:r>
      <w:r w:rsidR="00506E79" w:rsidRPr="00C92AD3">
        <w:rPr>
          <w:rFonts w:ascii="Arial" w:hAnsi="Arial" w:cs="Arial"/>
          <w:sz w:val="20"/>
          <w:szCs w:val="20"/>
        </w:rPr>
        <w:t xml:space="preserve">ustvarjeni na </w:t>
      </w:r>
      <w:proofErr w:type="spellStart"/>
      <w:r w:rsidR="00506E79" w:rsidRPr="00C92AD3">
        <w:rPr>
          <w:rFonts w:ascii="Arial" w:hAnsi="Arial" w:cs="Arial"/>
          <w:sz w:val="20"/>
          <w:szCs w:val="20"/>
        </w:rPr>
        <w:t>hackatonu</w:t>
      </w:r>
      <w:proofErr w:type="spellEnd"/>
      <w:r w:rsidR="00C6602F">
        <w:rPr>
          <w:rFonts w:ascii="Arial" w:hAnsi="Arial" w:cs="Arial"/>
          <w:sz w:val="20"/>
          <w:szCs w:val="20"/>
        </w:rPr>
        <w:t xml:space="preserve"> z naslovom</w:t>
      </w:r>
      <w:r w:rsidR="00506E79" w:rsidRPr="00C92AD3">
        <w:rPr>
          <w:rFonts w:ascii="Arial" w:hAnsi="Arial" w:cs="Arial"/>
          <w:sz w:val="20"/>
          <w:szCs w:val="20"/>
        </w:rPr>
        <w:t xml:space="preserve"> »</w:t>
      </w:r>
      <w:r w:rsidR="001038F0" w:rsidRPr="00C92AD3">
        <w:rPr>
          <w:rFonts w:ascii="Arial" w:hAnsi="Arial" w:cs="Arial"/>
          <w:sz w:val="20"/>
          <w:szCs w:val="20"/>
        </w:rPr>
        <w:t>Življenje s podnebnimi spremembami</w:t>
      </w:r>
      <w:r w:rsidR="00506E79" w:rsidRPr="00C92AD3">
        <w:rPr>
          <w:rFonts w:ascii="Arial" w:hAnsi="Arial" w:cs="Arial"/>
          <w:sz w:val="20"/>
          <w:szCs w:val="20"/>
        </w:rPr>
        <w:t>«</w:t>
      </w:r>
      <w:r w:rsidR="00BE5C67" w:rsidRPr="00C92AD3">
        <w:rPr>
          <w:rFonts w:ascii="Arial" w:hAnsi="Arial" w:cs="Arial"/>
          <w:sz w:val="20"/>
          <w:szCs w:val="20"/>
        </w:rPr>
        <w:t>, po naslednjih kriterijih</w:t>
      </w:r>
      <w:r w:rsidR="008C26CC" w:rsidRPr="00C92AD3">
        <w:rPr>
          <w:rFonts w:ascii="Arial" w:hAnsi="Arial" w:cs="Arial"/>
          <w:sz w:val="20"/>
          <w:szCs w:val="20"/>
        </w:rPr>
        <w:t>:</w:t>
      </w:r>
      <w:r w:rsidR="001345E1" w:rsidRPr="00C92AD3">
        <w:rPr>
          <w:rFonts w:ascii="Arial" w:hAnsi="Arial" w:cs="Arial"/>
          <w:sz w:val="20"/>
          <w:szCs w:val="20"/>
        </w:rPr>
        <w:t xml:space="preserve"> </w:t>
      </w:r>
      <w:r w:rsidR="008C26CC" w:rsidRPr="00C92AD3">
        <w:rPr>
          <w:rFonts w:ascii="Arial" w:hAnsi="Arial" w:cs="Arial"/>
          <w:sz w:val="20"/>
          <w:szCs w:val="20"/>
        </w:rPr>
        <w:t xml:space="preserve">izvirnost ideje oz. inovativnost, kreativnost vsebine, dovršenost izdelka, kakovost vizualnega prikaza, uporaba odprtih podatkov, </w:t>
      </w:r>
      <w:r w:rsidR="0051705C" w:rsidRPr="00C92AD3">
        <w:rPr>
          <w:rFonts w:ascii="Arial" w:hAnsi="Arial" w:cs="Arial"/>
          <w:sz w:val="20"/>
          <w:szCs w:val="20"/>
        </w:rPr>
        <w:t>upoštevanje ranljivih skupin</w:t>
      </w:r>
      <w:r w:rsidR="0051705C">
        <w:rPr>
          <w:rFonts w:ascii="Arial" w:hAnsi="Arial" w:cs="Arial"/>
          <w:sz w:val="20"/>
          <w:szCs w:val="20"/>
        </w:rPr>
        <w:t xml:space="preserve"> in </w:t>
      </w:r>
      <w:r w:rsidR="008C26CC" w:rsidRPr="00C92AD3">
        <w:rPr>
          <w:rFonts w:ascii="Arial" w:hAnsi="Arial" w:cs="Arial"/>
          <w:sz w:val="20"/>
          <w:szCs w:val="20"/>
        </w:rPr>
        <w:t xml:space="preserve">uporabnost </w:t>
      </w:r>
      <w:r w:rsidR="0051705C">
        <w:rPr>
          <w:rFonts w:ascii="Arial" w:hAnsi="Arial" w:cs="Arial"/>
          <w:sz w:val="20"/>
          <w:szCs w:val="20"/>
        </w:rPr>
        <w:t xml:space="preserve">izdelka </w:t>
      </w:r>
      <w:r w:rsidR="008C26CC" w:rsidRPr="00C92AD3">
        <w:rPr>
          <w:rFonts w:ascii="Arial" w:hAnsi="Arial" w:cs="Arial"/>
          <w:sz w:val="20"/>
          <w:szCs w:val="20"/>
        </w:rPr>
        <w:t>(</w:t>
      </w:r>
      <w:r w:rsidR="0051705C">
        <w:rPr>
          <w:rFonts w:ascii="Arial" w:hAnsi="Arial" w:cs="Arial"/>
          <w:sz w:val="20"/>
          <w:szCs w:val="20"/>
        </w:rPr>
        <w:t xml:space="preserve">ocenjuje </w:t>
      </w:r>
      <w:r w:rsidR="0023650F">
        <w:rPr>
          <w:rFonts w:ascii="Arial" w:hAnsi="Arial" w:cs="Arial"/>
          <w:sz w:val="20"/>
          <w:szCs w:val="20"/>
        </w:rPr>
        <w:t>občinstvo na</w:t>
      </w:r>
      <w:r w:rsidR="003D7F3C">
        <w:rPr>
          <w:rFonts w:ascii="Arial" w:hAnsi="Arial" w:cs="Arial"/>
          <w:sz w:val="20"/>
          <w:szCs w:val="20"/>
        </w:rPr>
        <w:t xml:space="preserve"> </w:t>
      </w:r>
      <w:r w:rsidR="0051705C">
        <w:rPr>
          <w:rFonts w:ascii="Arial" w:hAnsi="Arial" w:cs="Arial"/>
          <w:sz w:val="20"/>
          <w:szCs w:val="20"/>
        </w:rPr>
        <w:t>dogodk</w:t>
      </w:r>
      <w:r w:rsidR="0023650F">
        <w:rPr>
          <w:rFonts w:ascii="Arial" w:hAnsi="Arial" w:cs="Arial"/>
          <w:sz w:val="20"/>
          <w:szCs w:val="20"/>
        </w:rPr>
        <w:t>u</w:t>
      </w:r>
      <w:r w:rsidR="008C26CC" w:rsidRPr="00C92AD3">
        <w:rPr>
          <w:rFonts w:ascii="Arial" w:hAnsi="Arial" w:cs="Arial"/>
          <w:sz w:val="20"/>
          <w:szCs w:val="20"/>
        </w:rPr>
        <w:t xml:space="preserve">). </w:t>
      </w:r>
    </w:p>
    <w:p w14:paraId="5DE2944F" w14:textId="25C6BD02" w:rsidR="00E01665" w:rsidRPr="00C92AD3" w:rsidRDefault="00E01665" w:rsidP="0028427B">
      <w:pPr>
        <w:spacing w:after="0" w:line="240" w:lineRule="auto"/>
        <w:jc w:val="both"/>
        <w:rPr>
          <w:rFonts w:ascii="Arial" w:hAnsi="Arial" w:cs="Arial"/>
          <w:sz w:val="20"/>
          <w:szCs w:val="20"/>
        </w:rPr>
      </w:pPr>
      <w:r w:rsidRPr="00C92AD3">
        <w:rPr>
          <w:rFonts w:ascii="Arial" w:hAnsi="Arial" w:cs="Arial"/>
          <w:sz w:val="20"/>
          <w:szCs w:val="20"/>
        </w:rPr>
        <w:t xml:space="preserve"> </w:t>
      </w:r>
    </w:p>
    <w:p w14:paraId="544DB112" w14:textId="52012869" w:rsidR="00023D69" w:rsidRPr="00C92AD3" w:rsidRDefault="008C26CC" w:rsidP="0028427B">
      <w:pPr>
        <w:spacing w:after="0" w:line="240" w:lineRule="auto"/>
        <w:jc w:val="both"/>
        <w:rPr>
          <w:rFonts w:ascii="Arial" w:hAnsi="Arial" w:cs="Arial"/>
          <w:sz w:val="20"/>
          <w:szCs w:val="20"/>
        </w:rPr>
      </w:pPr>
      <w:r w:rsidRPr="00C92AD3">
        <w:rPr>
          <w:rFonts w:ascii="Arial" w:hAnsi="Arial" w:cs="Arial"/>
          <w:sz w:val="20"/>
          <w:szCs w:val="20"/>
        </w:rPr>
        <w:t xml:space="preserve">Komisija bo </w:t>
      </w:r>
      <w:r w:rsidR="00D870B8" w:rsidRPr="00C92AD3">
        <w:rPr>
          <w:rFonts w:ascii="Arial" w:hAnsi="Arial" w:cs="Arial"/>
          <w:sz w:val="20"/>
          <w:szCs w:val="20"/>
        </w:rPr>
        <w:t xml:space="preserve"> </w:t>
      </w:r>
      <w:r w:rsidR="001038F0" w:rsidRPr="00C92AD3">
        <w:rPr>
          <w:rFonts w:ascii="Arial" w:hAnsi="Arial" w:cs="Arial"/>
          <w:sz w:val="20"/>
          <w:szCs w:val="20"/>
        </w:rPr>
        <w:t>27. 9. 2020</w:t>
      </w:r>
      <w:r w:rsidRPr="00C92AD3">
        <w:rPr>
          <w:rFonts w:ascii="Arial" w:hAnsi="Arial" w:cs="Arial"/>
          <w:sz w:val="20"/>
          <w:szCs w:val="20"/>
        </w:rPr>
        <w:t xml:space="preserve"> ocenila izdelke in razglasila najboljš</w:t>
      </w:r>
      <w:r w:rsidR="004D25C2" w:rsidRPr="00C92AD3">
        <w:rPr>
          <w:rFonts w:ascii="Arial" w:hAnsi="Arial" w:cs="Arial"/>
          <w:sz w:val="20"/>
          <w:szCs w:val="20"/>
        </w:rPr>
        <w:t>ih</w:t>
      </w:r>
      <w:r w:rsidRPr="00C92AD3">
        <w:rPr>
          <w:rFonts w:ascii="Arial" w:hAnsi="Arial" w:cs="Arial"/>
          <w:sz w:val="20"/>
          <w:szCs w:val="20"/>
        </w:rPr>
        <w:t xml:space="preserve"> </w:t>
      </w:r>
      <w:r w:rsidR="004D25C2" w:rsidRPr="00C92AD3">
        <w:rPr>
          <w:rFonts w:ascii="Arial" w:hAnsi="Arial" w:cs="Arial"/>
          <w:sz w:val="20"/>
          <w:szCs w:val="20"/>
        </w:rPr>
        <w:t>šest</w:t>
      </w:r>
      <w:r w:rsidRPr="00C92AD3">
        <w:rPr>
          <w:rFonts w:ascii="Arial" w:hAnsi="Arial" w:cs="Arial"/>
          <w:sz w:val="20"/>
          <w:szCs w:val="20"/>
        </w:rPr>
        <w:t xml:space="preserve"> ekip</w:t>
      </w:r>
      <w:r w:rsidR="00862D54" w:rsidRPr="00C92AD3">
        <w:rPr>
          <w:rFonts w:ascii="Arial" w:hAnsi="Arial" w:cs="Arial"/>
          <w:sz w:val="20"/>
          <w:szCs w:val="20"/>
        </w:rPr>
        <w:t xml:space="preserve">, ki so sodelovale na </w:t>
      </w:r>
      <w:proofErr w:type="spellStart"/>
      <w:r w:rsidR="00862D54" w:rsidRPr="00C92AD3">
        <w:rPr>
          <w:rFonts w:ascii="Arial" w:hAnsi="Arial" w:cs="Arial"/>
          <w:sz w:val="20"/>
          <w:szCs w:val="20"/>
        </w:rPr>
        <w:t>hackatonu</w:t>
      </w:r>
      <w:proofErr w:type="spellEnd"/>
      <w:r w:rsidR="00862D54" w:rsidRPr="00C92AD3">
        <w:rPr>
          <w:rFonts w:ascii="Arial" w:hAnsi="Arial" w:cs="Arial"/>
          <w:sz w:val="20"/>
          <w:szCs w:val="20"/>
        </w:rPr>
        <w:t>.</w:t>
      </w:r>
    </w:p>
    <w:p w14:paraId="1522C2A0" w14:textId="719131A3" w:rsidR="008C26CC" w:rsidRPr="00C92AD3" w:rsidRDefault="008C26CC" w:rsidP="0028427B">
      <w:pPr>
        <w:spacing w:after="0" w:line="240" w:lineRule="auto"/>
        <w:jc w:val="both"/>
        <w:rPr>
          <w:rFonts w:ascii="Arial" w:hAnsi="Arial" w:cs="Arial"/>
          <w:sz w:val="20"/>
          <w:szCs w:val="20"/>
        </w:rPr>
      </w:pPr>
    </w:p>
    <w:p w14:paraId="6A2A3F49" w14:textId="2C94EBA7" w:rsidR="00D71AB2" w:rsidRPr="00C92AD3" w:rsidRDefault="008C26CC" w:rsidP="0028427B">
      <w:pPr>
        <w:spacing w:after="0" w:line="240" w:lineRule="auto"/>
        <w:jc w:val="both"/>
        <w:rPr>
          <w:rFonts w:ascii="Arial" w:hAnsi="Arial" w:cs="Arial"/>
          <w:sz w:val="20"/>
          <w:szCs w:val="20"/>
        </w:rPr>
      </w:pPr>
      <w:r w:rsidRPr="00C92AD3">
        <w:rPr>
          <w:rFonts w:ascii="Arial" w:hAnsi="Arial" w:cs="Arial"/>
          <w:sz w:val="20"/>
          <w:szCs w:val="20"/>
        </w:rPr>
        <w:t xml:space="preserve">Na drugem delu </w:t>
      </w:r>
      <w:proofErr w:type="spellStart"/>
      <w:r w:rsidRPr="00C92AD3">
        <w:rPr>
          <w:rFonts w:ascii="Arial" w:hAnsi="Arial" w:cs="Arial"/>
          <w:sz w:val="20"/>
          <w:szCs w:val="20"/>
        </w:rPr>
        <w:t>hack</w:t>
      </w:r>
      <w:r w:rsidR="00880DD9" w:rsidRPr="00C92AD3">
        <w:rPr>
          <w:rFonts w:ascii="Arial" w:hAnsi="Arial" w:cs="Arial"/>
          <w:sz w:val="20"/>
          <w:szCs w:val="20"/>
        </w:rPr>
        <w:t>a</w:t>
      </w:r>
      <w:r w:rsidRPr="00C92AD3">
        <w:rPr>
          <w:rFonts w:ascii="Arial" w:hAnsi="Arial" w:cs="Arial"/>
          <w:sz w:val="20"/>
          <w:szCs w:val="20"/>
        </w:rPr>
        <w:t>tona</w:t>
      </w:r>
      <w:proofErr w:type="spellEnd"/>
      <w:r w:rsidRPr="00C92AD3">
        <w:rPr>
          <w:rFonts w:ascii="Arial" w:hAnsi="Arial" w:cs="Arial"/>
          <w:sz w:val="20"/>
          <w:szCs w:val="20"/>
        </w:rPr>
        <w:t xml:space="preserve">, </w:t>
      </w:r>
      <w:r w:rsidR="00633085">
        <w:rPr>
          <w:rFonts w:ascii="Arial" w:hAnsi="Arial" w:cs="Arial"/>
          <w:sz w:val="20"/>
          <w:szCs w:val="20"/>
        </w:rPr>
        <w:t>na dogodku</w:t>
      </w:r>
      <w:r w:rsidR="00866822">
        <w:rPr>
          <w:rFonts w:ascii="Arial" w:hAnsi="Arial" w:cs="Arial"/>
          <w:sz w:val="20"/>
          <w:szCs w:val="20"/>
        </w:rPr>
        <w:t xml:space="preserve">, </w:t>
      </w:r>
      <w:r w:rsidRPr="00C92AD3">
        <w:rPr>
          <w:rFonts w:ascii="Arial" w:hAnsi="Arial" w:cs="Arial"/>
          <w:sz w:val="20"/>
          <w:szCs w:val="20"/>
        </w:rPr>
        <w:t xml:space="preserve">ki bo </w:t>
      </w:r>
      <w:r w:rsidR="00853610">
        <w:rPr>
          <w:rFonts w:ascii="Arial" w:hAnsi="Arial" w:cs="Arial"/>
          <w:sz w:val="20"/>
          <w:szCs w:val="20"/>
        </w:rPr>
        <w:t xml:space="preserve">potekal </w:t>
      </w:r>
      <w:r w:rsidRPr="00C92AD3">
        <w:rPr>
          <w:rFonts w:ascii="Arial" w:hAnsi="Arial" w:cs="Arial"/>
          <w:sz w:val="20"/>
          <w:szCs w:val="20"/>
        </w:rPr>
        <w:t xml:space="preserve">predvidoma </w:t>
      </w:r>
      <w:r w:rsidR="002A2FF6" w:rsidRPr="00C92AD3">
        <w:rPr>
          <w:rFonts w:ascii="Arial" w:hAnsi="Arial" w:cs="Arial"/>
          <w:sz w:val="20"/>
          <w:szCs w:val="20"/>
        </w:rPr>
        <w:t>v tednu od 12. 10. 2020 do 16. 10. 2020</w:t>
      </w:r>
      <w:r w:rsidR="00D870B8" w:rsidRPr="00C92AD3">
        <w:rPr>
          <w:rFonts w:ascii="Arial" w:hAnsi="Arial" w:cs="Arial"/>
          <w:sz w:val="20"/>
          <w:szCs w:val="20"/>
        </w:rPr>
        <w:t>,</w:t>
      </w:r>
      <w:r w:rsidRPr="00C92AD3">
        <w:rPr>
          <w:rFonts w:ascii="Arial" w:hAnsi="Arial" w:cs="Arial"/>
          <w:sz w:val="20"/>
          <w:szCs w:val="20"/>
        </w:rPr>
        <w:t xml:space="preserve"> bodo obiskovalci  </w:t>
      </w:r>
      <w:r w:rsidR="00D552E5">
        <w:rPr>
          <w:rFonts w:ascii="Arial" w:hAnsi="Arial" w:cs="Arial"/>
          <w:sz w:val="20"/>
          <w:szCs w:val="20"/>
        </w:rPr>
        <w:t xml:space="preserve">izmed </w:t>
      </w:r>
      <w:r w:rsidRPr="00C92AD3">
        <w:rPr>
          <w:rFonts w:ascii="Arial" w:hAnsi="Arial" w:cs="Arial"/>
          <w:sz w:val="20"/>
          <w:szCs w:val="20"/>
        </w:rPr>
        <w:t xml:space="preserve">najboljših </w:t>
      </w:r>
      <w:r w:rsidR="00387B7D" w:rsidRPr="00C92AD3">
        <w:rPr>
          <w:rFonts w:ascii="Arial" w:hAnsi="Arial" w:cs="Arial"/>
          <w:sz w:val="20"/>
          <w:szCs w:val="20"/>
        </w:rPr>
        <w:t>šest</w:t>
      </w:r>
      <w:r w:rsidRPr="00C92AD3">
        <w:rPr>
          <w:rFonts w:ascii="Arial" w:hAnsi="Arial" w:cs="Arial"/>
          <w:sz w:val="20"/>
          <w:szCs w:val="20"/>
        </w:rPr>
        <w:t xml:space="preserve"> ekip</w:t>
      </w:r>
      <w:r w:rsidR="00161834" w:rsidRPr="00C92AD3">
        <w:rPr>
          <w:rFonts w:ascii="Arial" w:hAnsi="Arial" w:cs="Arial"/>
          <w:sz w:val="20"/>
          <w:szCs w:val="20"/>
        </w:rPr>
        <w:t xml:space="preserve"> izbrali </w:t>
      </w:r>
      <w:r w:rsidR="00D552E5">
        <w:rPr>
          <w:rFonts w:ascii="Arial" w:hAnsi="Arial" w:cs="Arial"/>
          <w:sz w:val="20"/>
          <w:szCs w:val="20"/>
        </w:rPr>
        <w:t>najboljše tri ekipe</w:t>
      </w:r>
      <w:r w:rsidR="00161834" w:rsidRPr="00C92AD3">
        <w:rPr>
          <w:rFonts w:ascii="Arial" w:hAnsi="Arial" w:cs="Arial"/>
          <w:sz w:val="20"/>
          <w:szCs w:val="20"/>
        </w:rPr>
        <w:t>.</w:t>
      </w:r>
    </w:p>
    <w:p w14:paraId="7A5D5179" w14:textId="77777777" w:rsidR="00D71AB2" w:rsidRPr="00C92AD3" w:rsidRDefault="00D71AB2" w:rsidP="0028427B">
      <w:pPr>
        <w:jc w:val="both"/>
        <w:rPr>
          <w:rFonts w:ascii="Arial" w:hAnsi="Arial" w:cs="Arial"/>
          <w:sz w:val="20"/>
          <w:szCs w:val="20"/>
        </w:rPr>
      </w:pPr>
      <w:r w:rsidRPr="00C92AD3">
        <w:rPr>
          <w:rFonts w:ascii="Arial" w:hAnsi="Arial" w:cs="Arial"/>
          <w:sz w:val="20"/>
          <w:szCs w:val="20"/>
        </w:rPr>
        <w:br w:type="page"/>
      </w:r>
    </w:p>
    <w:p w14:paraId="5AC2EF76" w14:textId="67187CED" w:rsidR="005E5429" w:rsidRPr="00C92AD3" w:rsidRDefault="0068139F" w:rsidP="0028427B">
      <w:pPr>
        <w:pStyle w:val="Odstavekseznama"/>
        <w:numPr>
          <w:ilvl w:val="0"/>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lastRenderedPageBreak/>
        <w:t>NAGRAJEVANJE</w:t>
      </w:r>
      <w:r w:rsidR="00C30C0F" w:rsidRPr="00C92AD3">
        <w:rPr>
          <w:rFonts w:ascii="Arial" w:hAnsi="Arial" w:cs="Arial"/>
          <w:b/>
          <w:sz w:val="20"/>
          <w:szCs w:val="20"/>
        </w:rPr>
        <w:t xml:space="preserve"> IN ODKUP </w:t>
      </w:r>
      <w:r w:rsidR="007D4175" w:rsidRPr="00C92AD3">
        <w:rPr>
          <w:rFonts w:ascii="Arial" w:hAnsi="Arial" w:cs="Arial"/>
          <w:b/>
          <w:sz w:val="20"/>
          <w:szCs w:val="20"/>
        </w:rPr>
        <w:t xml:space="preserve">MATERIALNIH </w:t>
      </w:r>
      <w:r w:rsidR="00C30C0F" w:rsidRPr="00C92AD3">
        <w:rPr>
          <w:rFonts w:ascii="Arial" w:hAnsi="Arial" w:cs="Arial"/>
          <w:b/>
          <w:sz w:val="20"/>
          <w:szCs w:val="20"/>
        </w:rPr>
        <w:t>AVTORSKIH PRAVIC</w:t>
      </w:r>
    </w:p>
    <w:p w14:paraId="6D2E929B" w14:textId="6AAF24CB" w:rsidR="00063FAF" w:rsidRPr="00C92AD3" w:rsidRDefault="00063FAF" w:rsidP="0028427B">
      <w:pPr>
        <w:spacing w:after="0" w:line="240" w:lineRule="auto"/>
        <w:jc w:val="both"/>
        <w:rPr>
          <w:rFonts w:ascii="Arial" w:hAnsi="Arial" w:cs="Arial"/>
          <w:b/>
          <w:sz w:val="20"/>
          <w:szCs w:val="20"/>
        </w:rPr>
      </w:pPr>
    </w:p>
    <w:p w14:paraId="5010A255" w14:textId="752F61B5" w:rsidR="00063FAF" w:rsidRPr="00C92AD3" w:rsidRDefault="00063FAF" w:rsidP="0028427B">
      <w:pPr>
        <w:pStyle w:val="Odstavekseznama"/>
        <w:numPr>
          <w:ilvl w:val="1"/>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t>Nagrade</w:t>
      </w:r>
    </w:p>
    <w:p w14:paraId="0A09203C" w14:textId="77777777" w:rsidR="00FB6EDA" w:rsidRPr="00C92AD3" w:rsidRDefault="00FB6EDA" w:rsidP="0028427B">
      <w:pPr>
        <w:spacing w:after="0" w:line="240" w:lineRule="auto"/>
        <w:jc w:val="both"/>
        <w:rPr>
          <w:rFonts w:ascii="Arial" w:hAnsi="Arial" w:cs="Arial"/>
          <w:sz w:val="20"/>
          <w:szCs w:val="20"/>
        </w:rPr>
      </w:pPr>
    </w:p>
    <w:p w14:paraId="572F83E2" w14:textId="0C5D86B3" w:rsidR="00E45AA9" w:rsidRPr="00C92AD3" w:rsidRDefault="00E45AA9" w:rsidP="0028427B">
      <w:pPr>
        <w:spacing w:after="0" w:line="240" w:lineRule="auto"/>
        <w:jc w:val="both"/>
        <w:rPr>
          <w:rFonts w:ascii="Arial" w:hAnsi="Arial" w:cs="Arial"/>
          <w:sz w:val="20"/>
          <w:szCs w:val="20"/>
        </w:rPr>
      </w:pPr>
      <w:r w:rsidRPr="00C92AD3">
        <w:rPr>
          <w:rFonts w:ascii="Arial" w:hAnsi="Arial" w:cs="Arial"/>
          <w:sz w:val="20"/>
          <w:szCs w:val="20"/>
        </w:rPr>
        <w:t>Nagrajen</w:t>
      </w:r>
      <w:r w:rsidR="00161834" w:rsidRPr="00C92AD3">
        <w:rPr>
          <w:rFonts w:ascii="Arial" w:hAnsi="Arial" w:cs="Arial"/>
          <w:sz w:val="20"/>
          <w:szCs w:val="20"/>
        </w:rPr>
        <w:t xml:space="preserve">e </w:t>
      </w:r>
      <w:r w:rsidRPr="00C92AD3">
        <w:rPr>
          <w:rFonts w:ascii="Arial" w:hAnsi="Arial" w:cs="Arial"/>
          <w:sz w:val="20"/>
          <w:szCs w:val="20"/>
        </w:rPr>
        <w:t xml:space="preserve">bodo </w:t>
      </w:r>
      <w:r w:rsidR="0022479F" w:rsidRPr="00C92AD3">
        <w:rPr>
          <w:rFonts w:ascii="Arial" w:hAnsi="Arial" w:cs="Arial"/>
          <w:sz w:val="20"/>
          <w:szCs w:val="20"/>
        </w:rPr>
        <w:t xml:space="preserve">prve </w:t>
      </w:r>
      <w:r w:rsidRPr="00C92AD3">
        <w:rPr>
          <w:rFonts w:ascii="Arial" w:hAnsi="Arial" w:cs="Arial"/>
          <w:sz w:val="20"/>
          <w:szCs w:val="20"/>
        </w:rPr>
        <w:t>tri</w:t>
      </w:r>
      <w:r w:rsidR="00161834" w:rsidRPr="00C92AD3">
        <w:rPr>
          <w:rFonts w:ascii="Arial" w:hAnsi="Arial" w:cs="Arial"/>
          <w:sz w:val="20"/>
          <w:szCs w:val="20"/>
        </w:rPr>
        <w:t xml:space="preserve"> </w:t>
      </w:r>
      <w:r w:rsidRPr="00C92AD3">
        <w:rPr>
          <w:rFonts w:ascii="Arial" w:hAnsi="Arial" w:cs="Arial"/>
          <w:sz w:val="20"/>
          <w:szCs w:val="20"/>
        </w:rPr>
        <w:t>najbolje ocenjen</w:t>
      </w:r>
      <w:r w:rsidR="00A47865" w:rsidRPr="00C92AD3">
        <w:rPr>
          <w:rFonts w:ascii="Arial" w:hAnsi="Arial" w:cs="Arial"/>
          <w:sz w:val="20"/>
          <w:szCs w:val="20"/>
        </w:rPr>
        <w:t>e</w:t>
      </w:r>
      <w:r w:rsidRPr="00C92AD3">
        <w:rPr>
          <w:rFonts w:ascii="Arial" w:hAnsi="Arial" w:cs="Arial"/>
          <w:sz w:val="20"/>
          <w:szCs w:val="20"/>
        </w:rPr>
        <w:t xml:space="preserve"> </w:t>
      </w:r>
      <w:r w:rsidR="00A47865" w:rsidRPr="00C92AD3">
        <w:rPr>
          <w:rFonts w:ascii="Arial" w:hAnsi="Arial" w:cs="Arial"/>
          <w:sz w:val="20"/>
          <w:szCs w:val="20"/>
        </w:rPr>
        <w:t>aplikativne rešitve</w:t>
      </w:r>
      <w:r w:rsidR="0022479F" w:rsidRPr="00C92AD3">
        <w:rPr>
          <w:rFonts w:ascii="Arial" w:hAnsi="Arial" w:cs="Arial"/>
          <w:sz w:val="20"/>
          <w:szCs w:val="20"/>
        </w:rPr>
        <w:t xml:space="preserve"> po razvrstitvi občinstva</w:t>
      </w:r>
      <w:r w:rsidRPr="00C92AD3">
        <w:rPr>
          <w:rFonts w:ascii="Arial" w:hAnsi="Arial" w:cs="Arial"/>
          <w:sz w:val="20"/>
          <w:szCs w:val="20"/>
        </w:rPr>
        <w:t xml:space="preserve">: </w:t>
      </w:r>
    </w:p>
    <w:p w14:paraId="3EABBA29" w14:textId="12688233" w:rsidR="00E45AA9" w:rsidRPr="0037533E" w:rsidRDefault="00E45AA9" w:rsidP="0028427B">
      <w:pPr>
        <w:spacing w:after="0" w:line="240" w:lineRule="auto"/>
        <w:ind w:left="357"/>
        <w:jc w:val="both"/>
        <w:rPr>
          <w:rFonts w:ascii="Arial" w:hAnsi="Arial" w:cs="Arial"/>
          <w:sz w:val="20"/>
          <w:szCs w:val="20"/>
        </w:rPr>
      </w:pPr>
      <w:r w:rsidRPr="00B862F7">
        <w:rPr>
          <w:rFonts w:ascii="Arial" w:hAnsi="Arial" w:cs="Arial"/>
          <w:sz w:val="20"/>
          <w:szCs w:val="20"/>
        </w:rPr>
        <w:t xml:space="preserve">1. nagrada znaša </w:t>
      </w:r>
      <w:r w:rsidRPr="00B862F7">
        <w:rPr>
          <w:rFonts w:ascii="Arial" w:hAnsi="Arial" w:cs="Arial"/>
          <w:b/>
          <w:sz w:val="20"/>
          <w:szCs w:val="20"/>
        </w:rPr>
        <w:t>2.500</w:t>
      </w:r>
      <w:r w:rsidR="00165727" w:rsidRPr="00B862F7">
        <w:rPr>
          <w:rFonts w:ascii="Arial" w:hAnsi="Arial" w:cs="Arial"/>
          <w:b/>
          <w:sz w:val="20"/>
          <w:szCs w:val="20"/>
        </w:rPr>
        <w:t xml:space="preserve"> EUR</w:t>
      </w:r>
      <w:r w:rsidR="00E41663" w:rsidRPr="00B862F7">
        <w:rPr>
          <w:rFonts w:ascii="Arial" w:hAnsi="Arial" w:cs="Arial"/>
          <w:b/>
          <w:sz w:val="20"/>
          <w:szCs w:val="20"/>
        </w:rPr>
        <w:t xml:space="preserve"> </w:t>
      </w:r>
      <w:r w:rsidR="00E41663" w:rsidRPr="0037533E">
        <w:rPr>
          <w:rFonts w:ascii="Arial" w:hAnsi="Arial" w:cs="Arial"/>
          <w:b/>
          <w:sz w:val="20"/>
          <w:szCs w:val="20"/>
        </w:rPr>
        <w:t>neto</w:t>
      </w:r>
      <w:r w:rsidR="00A47865" w:rsidRPr="0037533E">
        <w:rPr>
          <w:rFonts w:ascii="Arial" w:hAnsi="Arial" w:cs="Arial"/>
          <w:b/>
          <w:sz w:val="20"/>
          <w:szCs w:val="20"/>
        </w:rPr>
        <w:t xml:space="preserve"> in se razdeli</w:t>
      </w:r>
      <w:r w:rsidR="00E23481" w:rsidRPr="0037533E">
        <w:rPr>
          <w:rFonts w:ascii="Arial" w:hAnsi="Arial" w:cs="Arial"/>
          <w:b/>
          <w:sz w:val="20"/>
          <w:szCs w:val="20"/>
        </w:rPr>
        <w:t xml:space="preserve"> po enakih delih</w:t>
      </w:r>
      <w:r w:rsidR="00A47865" w:rsidRPr="0037533E">
        <w:rPr>
          <w:rFonts w:ascii="Arial" w:hAnsi="Arial" w:cs="Arial"/>
          <w:b/>
          <w:sz w:val="20"/>
          <w:szCs w:val="20"/>
        </w:rPr>
        <w:t xml:space="preserve"> med posameznike v skupini</w:t>
      </w:r>
      <w:r w:rsidRPr="0037533E">
        <w:rPr>
          <w:rFonts w:ascii="Arial" w:hAnsi="Arial" w:cs="Arial"/>
          <w:sz w:val="20"/>
          <w:szCs w:val="20"/>
        </w:rPr>
        <w:t>;</w:t>
      </w:r>
    </w:p>
    <w:p w14:paraId="761F6F0F" w14:textId="4E57AA81" w:rsidR="00E45AA9" w:rsidRPr="0037533E" w:rsidRDefault="00E45AA9" w:rsidP="0028427B">
      <w:pPr>
        <w:spacing w:after="0" w:line="240" w:lineRule="auto"/>
        <w:ind w:left="357"/>
        <w:jc w:val="both"/>
        <w:rPr>
          <w:rFonts w:ascii="Arial" w:hAnsi="Arial" w:cs="Arial"/>
          <w:sz w:val="20"/>
          <w:szCs w:val="20"/>
        </w:rPr>
      </w:pPr>
      <w:r w:rsidRPr="0037533E">
        <w:rPr>
          <w:rFonts w:ascii="Arial" w:hAnsi="Arial" w:cs="Arial"/>
          <w:sz w:val="20"/>
          <w:szCs w:val="20"/>
        </w:rPr>
        <w:t xml:space="preserve">2. nagrada znaša </w:t>
      </w:r>
      <w:r w:rsidRPr="0037533E">
        <w:rPr>
          <w:rFonts w:ascii="Arial" w:hAnsi="Arial" w:cs="Arial"/>
          <w:b/>
          <w:sz w:val="20"/>
          <w:szCs w:val="20"/>
        </w:rPr>
        <w:t>1.500</w:t>
      </w:r>
      <w:r w:rsidR="00165727" w:rsidRPr="0037533E">
        <w:rPr>
          <w:rFonts w:ascii="Arial" w:hAnsi="Arial" w:cs="Arial"/>
          <w:b/>
          <w:sz w:val="20"/>
          <w:szCs w:val="20"/>
        </w:rPr>
        <w:t xml:space="preserve"> EUR</w:t>
      </w:r>
      <w:r w:rsidRPr="0037533E">
        <w:rPr>
          <w:rFonts w:ascii="Arial" w:hAnsi="Arial" w:cs="Arial"/>
          <w:b/>
          <w:sz w:val="20"/>
          <w:szCs w:val="20"/>
        </w:rPr>
        <w:t xml:space="preserve"> </w:t>
      </w:r>
      <w:r w:rsidR="00E41663" w:rsidRPr="0037533E">
        <w:rPr>
          <w:rFonts w:ascii="Arial" w:hAnsi="Arial" w:cs="Arial"/>
          <w:b/>
          <w:sz w:val="20"/>
          <w:szCs w:val="20"/>
        </w:rPr>
        <w:t>neto</w:t>
      </w:r>
      <w:r w:rsidR="00A47865" w:rsidRPr="0037533E">
        <w:rPr>
          <w:rFonts w:ascii="Arial" w:hAnsi="Arial" w:cs="Arial"/>
          <w:b/>
          <w:sz w:val="20"/>
          <w:szCs w:val="20"/>
        </w:rPr>
        <w:t xml:space="preserve"> in se razdeli</w:t>
      </w:r>
      <w:r w:rsidR="00E23481" w:rsidRPr="0037533E">
        <w:rPr>
          <w:rFonts w:ascii="Arial" w:hAnsi="Arial" w:cs="Arial"/>
          <w:b/>
          <w:sz w:val="20"/>
          <w:szCs w:val="20"/>
        </w:rPr>
        <w:t xml:space="preserve"> po enakih delih</w:t>
      </w:r>
      <w:r w:rsidR="00A47865" w:rsidRPr="0037533E">
        <w:rPr>
          <w:rFonts w:ascii="Arial" w:hAnsi="Arial" w:cs="Arial"/>
          <w:b/>
          <w:sz w:val="20"/>
          <w:szCs w:val="20"/>
        </w:rPr>
        <w:t xml:space="preserve"> med posameznike v skupini</w:t>
      </w:r>
      <w:r w:rsidRPr="0037533E">
        <w:rPr>
          <w:rFonts w:ascii="Arial" w:hAnsi="Arial" w:cs="Arial"/>
          <w:sz w:val="20"/>
          <w:szCs w:val="20"/>
        </w:rPr>
        <w:t>;</w:t>
      </w:r>
    </w:p>
    <w:p w14:paraId="3465A1E7" w14:textId="1434F7C0" w:rsidR="00E45AA9" w:rsidRPr="00B862F7" w:rsidRDefault="00E45AA9" w:rsidP="0028427B">
      <w:pPr>
        <w:spacing w:after="0" w:line="240" w:lineRule="auto"/>
        <w:ind w:left="357"/>
        <w:jc w:val="both"/>
        <w:rPr>
          <w:rFonts w:ascii="Arial" w:hAnsi="Arial" w:cs="Arial"/>
          <w:sz w:val="20"/>
          <w:szCs w:val="20"/>
        </w:rPr>
      </w:pPr>
      <w:r w:rsidRPr="0037533E">
        <w:rPr>
          <w:rFonts w:ascii="Arial" w:hAnsi="Arial" w:cs="Arial"/>
          <w:sz w:val="20"/>
          <w:szCs w:val="20"/>
        </w:rPr>
        <w:t xml:space="preserve">3. nagrada znaša </w:t>
      </w:r>
      <w:r w:rsidR="008B4088" w:rsidRPr="0037533E">
        <w:rPr>
          <w:rFonts w:ascii="Arial" w:hAnsi="Arial" w:cs="Arial"/>
          <w:b/>
          <w:sz w:val="20"/>
          <w:szCs w:val="20"/>
        </w:rPr>
        <w:t>1.000</w:t>
      </w:r>
      <w:r w:rsidR="00165727" w:rsidRPr="0037533E">
        <w:rPr>
          <w:rFonts w:ascii="Arial" w:hAnsi="Arial" w:cs="Arial"/>
          <w:b/>
          <w:sz w:val="20"/>
          <w:szCs w:val="20"/>
        </w:rPr>
        <w:t xml:space="preserve"> EUR</w:t>
      </w:r>
      <w:r w:rsidRPr="0037533E">
        <w:rPr>
          <w:rFonts w:ascii="Arial" w:hAnsi="Arial" w:cs="Arial"/>
          <w:b/>
          <w:sz w:val="20"/>
          <w:szCs w:val="20"/>
        </w:rPr>
        <w:t xml:space="preserve"> </w:t>
      </w:r>
      <w:r w:rsidR="00E41663" w:rsidRPr="0037533E">
        <w:rPr>
          <w:rFonts w:ascii="Arial" w:hAnsi="Arial" w:cs="Arial"/>
          <w:b/>
          <w:sz w:val="20"/>
          <w:szCs w:val="20"/>
        </w:rPr>
        <w:t>neto</w:t>
      </w:r>
      <w:r w:rsidR="00A47865" w:rsidRPr="0037533E">
        <w:rPr>
          <w:rFonts w:ascii="Arial" w:hAnsi="Arial" w:cs="Arial"/>
          <w:b/>
          <w:sz w:val="20"/>
          <w:szCs w:val="20"/>
        </w:rPr>
        <w:t xml:space="preserve"> in se razdeli </w:t>
      </w:r>
      <w:r w:rsidR="00E23481" w:rsidRPr="0037533E">
        <w:rPr>
          <w:rFonts w:ascii="Arial" w:hAnsi="Arial" w:cs="Arial"/>
          <w:b/>
          <w:sz w:val="20"/>
          <w:szCs w:val="20"/>
        </w:rPr>
        <w:t xml:space="preserve">po enakih delih </w:t>
      </w:r>
      <w:r w:rsidR="00A47865" w:rsidRPr="0037533E">
        <w:rPr>
          <w:rFonts w:ascii="Arial" w:hAnsi="Arial" w:cs="Arial"/>
          <w:b/>
          <w:sz w:val="20"/>
          <w:szCs w:val="20"/>
        </w:rPr>
        <w:t>med posameznike v skupini</w:t>
      </w:r>
      <w:r w:rsidRPr="0037533E">
        <w:rPr>
          <w:rFonts w:ascii="Arial" w:hAnsi="Arial" w:cs="Arial"/>
          <w:sz w:val="20"/>
          <w:szCs w:val="20"/>
        </w:rPr>
        <w:t>.</w:t>
      </w:r>
    </w:p>
    <w:p w14:paraId="5C2074CA" w14:textId="01DBEC03" w:rsidR="00027460" w:rsidRPr="00C92AD3" w:rsidRDefault="00027460" w:rsidP="0028427B">
      <w:pPr>
        <w:spacing w:after="0" w:line="240" w:lineRule="auto"/>
        <w:jc w:val="both"/>
        <w:rPr>
          <w:rFonts w:ascii="Arial" w:hAnsi="Arial" w:cs="Arial"/>
          <w:sz w:val="20"/>
          <w:szCs w:val="20"/>
        </w:rPr>
      </w:pPr>
      <w:bookmarkStart w:id="4" w:name="_Hlk512330827"/>
    </w:p>
    <w:p w14:paraId="678B478C" w14:textId="77777777" w:rsidR="00B77931" w:rsidRPr="00C92AD3" w:rsidRDefault="00B77931" w:rsidP="0028427B">
      <w:pPr>
        <w:spacing w:after="0" w:line="240" w:lineRule="auto"/>
        <w:jc w:val="both"/>
        <w:rPr>
          <w:rFonts w:ascii="Arial" w:hAnsi="Arial" w:cs="Arial"/>
          <w:sz w:val="20"/>
          <w:szCs w:val="20"/>
        </w:rPr>
      </w:pPr>
      <w:r w:rsidRPr="00C92AD3">
        <w:rPr>
          <w:rFonts w:ascii="Arial" w:hAnsi="Arial" w:cs="Arial"/>
          <w:sz w:val="20"/>
          <w:szCs w:val="20"/>
        </w:rPr>
        <w:t xml:space="preserve">Plačnik nagrade in akontacije dohodnine po obračunu je organizator. Nagrade bodo izplačane v roku 60 dni po podpisu avtorskih pogodb s strani avtorjev. </w:t>
      </w:r>
    </w:p>
    <w:p w14:paraId="6544C54F" w14:textId="77777777" w:rsidR="00B77931" w:rsidRPr="00C92AD3" w:rsidRDefault="00B77931" w:rsidP="0028427B">
      <w:pPr>
        <w:spacing w:after="0" w:line="240" w:lineRule="auto"/>
        <w:jc w:val="both"/>
        <w:rPr>
          <w:rFonts w:ascii="Arial" w:hAnsi="Arial" w:cs="Arial"/>
          <w:sz w:val="20"/>
          <w:szCs w:val="20"/>
        </w:rPr>
      </w:pPr>
    </w:p>
    <w:p w14:paraId="1269D3B4" w14:textId="1E6DE9DB" w:rsidR="00B77931" w:rsidRPr="00C92AD3" w:rsidRDefault="00B77931" w:rsidP="0028427B">
      <w:pPr>
        <w:spacing w:after="0" w:line="240" w:lineRule="auto"/>
        <w:jc w:val="both"/>
        <w:rPr>
          <w:rFonts w:ascii="Arial" w:hAnsi="Arial" w:cs="Arial"/>
          <w:sz w:val="20"/>
          <w:szCs w:val="20"/>
        </w:rPr>
      </w:pPr>
      <w:r w:rsidRPr="00C92AD3">
        <w:rPr>
          <w:rFonts w:ascii="Arial" w:hAnsi="Arial" w:cs="Arial"/>
          <w:sz w:val="20"/>
          <w:szCs w:val="20"/>
        </w:rPr>
        <w:t xml:space="preserve">Avtorji nagrajenih aplikativnih rešitev so </w:t>
      </w:r>
      <w:r w:rsidR="00B10EA0">
        <w:rPr>
          <w:rFonts w:ascii="Arial" w:hAnsi="Arial" w:cs="Arial"/>
          <w:sz w:val="20"/>
          <w:szCs w:val="20"/>
        </w:rPr>
        <w:t xml:space="preserve">neposredno po razglasitvi rezultatov </w:t>
      </w:r>
      <w:r w:rsidRPr="00C92AD3">
        <w:rPr>
          <w:rFonts w:ascii="Arial" w:hAnsi="Arial" w:cs="Arial"/>
          <w:sz w:val="20"/>
          <w:szCs w:val="20"/>
        </w:rPr>
        <w:t>dolžni podpisati pogodbe o izključnem prenosu materialnih avtorskih pravic, ki obsega pravico do reproduciranja, distribuiranja, predelave, javnega prikazovanja, brez časovne in teritorialne omejitve.</w:t>
      </w:r>
    </w:p>
    <w:p w14:paraId="5DD24AC5" w14:textId="77777777" w:rsidR="00B77931" w:rsidRPr="00C92AD3" w:rsidRDefault="00B77931" w:rsidP="0028427B">
      <w:pPr>
        <w:spacing w:after="0" w:line="240" w:lineRule="auto"/>
        <w:jc w:val="both"/>
        <w:rPr>
          <w:rFonts w:ascii="Arial" w:hAnsi="Arial" w:cs="Arial"/>
          <w:sz w:val="20"/>
          <w:szCs w:val="20"/>
        </w:rPr>
      </w:pPr>
    </w:p>
    <w:p w14:paraId="496CCDAB" w14:textId="2A2C6060" w:rsidR="00027460" w:rsidRPr="00C92AD3" w:rsidRDefault="00027460" w:rsidP="0028427B">
      <w:pPr>
        <w:spacing w:after="0" w:line="240" w:lineRule="auto"/>
        <w:jc w:val="both"/>
        <w:rPr>
          <w:rFonts w:ascii="Arial" w:hAnsi="Arial" w:cs="Arial"/>
          <w:sz w:val="20"/>
          <w:szCs w:val="20"/>
        </w:rPr>
      </w:pPr>
      <w:r w:rsidRPr="00C92AD3">
        <w:rPr>
          <w:rFonts w:ascii="Arial" w:hAnsi="Arial" w:cs="Arial"/>
          <w:sz w:val="20"/>
          <w:szCs w:val="20"/>
        </w:rPr>
        <w:t>Aktivnost Prenova sistema za objavljanje odprtih podatkov javnega sektorja je financirana iz operacije »</w:t>
      </w:r>
      <w:r w:rsidRPr="00C92AD3">
        <w:rPr>
          <w:rFonts w:ascii="Arial" w:hAnsi="Arial" w:cs="Arial"/>
          <w:bCs/>
          <w:sz w:val="20"/>
          <w:szCs w:val="20"/>
        </w:rPr>
        <w:t xml:space="preserve">Povezljivost, odprtost, kakovost«, ki jo </w:t>
      </w:r>
      <w:r w:rsidRPr="00C92AD3">
        <w:rPr>
          <w:rFonts w:ascii="Arial" w:hAnsi="Arial" w:cs="Arial"/>
          <w:sz w:val="20"/>
          <w:szCs w:val="20"/>
        </w:rPr>
        <w:t xml:space="preserve">delno financira Evropska unija in sicer iz Evropskega socialnega sklada. </w:t>
      </w:r>
    </w:p>
    <w:p w14:paraId="037A02CB" w14:textId="7AC9D6E5" w:rsidR="006D713A" w:rsidRPr="00C92AD3" w:rsidRDefault="006D713A" w:rsidP="0028427B">
      <w:pPr>
        <w:spacing w:after="0" w:line="240" w:lineRule="auto"/>
        <w:jc w:val="both"/>
        <w:rPr>
          <w:rFonts w:ascii="Arial" w:hAnsi="Arial" w:cs="Arial"/>
          <w:sz w:val="20"/>
          <w:szCs w:val="20"/>
        </w:rPr>
      </w:pPr>
    </w:p>
    <w:p w14:paraId="1EDC076B" w14:textId="337AD0DA" w:rsidR="00DD3C3F" w:rsidRPr="00C92AD3" w:rsidRDefault="00DD3C3F" w:rsidP="0028427B">
      <w:pPr>
        <w:spacing w:after="0" w:line="240" w:lineRule="auto"/>
        <w:jc w:val="both"/>
        <w:rPr>
          <w:rFonts w:ascii="Arial" w:hAnsi="Arial" w:cs="Arial"/>
          <w:sz w:val="20"/>
          <w:szCs w:val="20"/>
        </w:rPr>
      </w:pPr>
    </w:p>
    <w:bookmarkEnd w:id="4"/>
    <w:p w14:paraId="64C7B1DA" w14:textId="20E0C805" w:rsidR="0068139F" w:rsidRPr="00C92AD3" w:rsidRDefault="0068139F" w:rsidP="0028427B">
      <w:pPr>
        <w:pStyle w:val="Odstavekseznama"/>
        <w:numPr>
          <w:ilvl w:val="0"/>
          <w:numId w:val="1"/>
        </w:numPr>
        <w:spacing w:after="0" w:line="240" w:lineRule="auto"/>
        <w:jc w:val="both"/>
        <w:rPr>
          <w:rFonts w:ascii="Arial" w:hAnsi="Arial" w:cs="Arial"/>
          <w:b/>
          <w:sz w:val="20"/>
          <w:szCs w:val="20"/>
        </w:rPr>
      </w:pPr>
      <w:r w:rsidRPr="00C92AD3">
        <w:rPr>
          <w:rFonts w:ascii="Arial" w:hAnsi="Arial" w:cs="Arial"/>
          <w:b/>
          <w:sz w:val="20"/>
          <w:szCs w:val="20"/>
        </w:rPr>
        <w:t>PREPOVED SODELOVANJA</w:t>
      </w:r>
    </w:p>
    <w:p w14:paraId="6A663571" w14:textId="77777777" w:rsidR="00862D54" w:rsidRPr="00C92AD3" w:rsidRDefault="00862D54" w:rsidP="0028427B">
      <w:pPr>
        <w:spacing w:after="0" w:line="240" w:lineRule="auto"/>
        <w:jc w:val="both"/>
        <w:rPr>
          <w:rFonts w:ascii="Arial" w:hAnsi="Arial" w:cs="Arial"/>
          <w:b/>
          <w:sz w:val="20"/>
          <w:szCs w:val="20"/>
        </w:rPr>
      </w:pPr>
    </w:p>
    <w:p w14:paraId="5BFED7CD" w14:textId="12E2B280" w:rsidR="006E4930" w:rsidRPr="00C92AD3" w:rsidRDefault="006E4930" w:rsidP="0028427B">
      <w:pPr>
        <w:spacing w:after="0" w:line="240" w:lineRule="auto"/>
        <w:jc w:val="both"/>
        <w:rPr>
          <w:rFonts w:ascii="Arial" w:hAnsi="Arial" w:cs="Arial"/>
          <w:sz w:val="20"/>
          <w:szCs w:val="20"/>
        </w:rPr>
      </w:pPr>
      <w:r w:rsidRPr="00C92AD3">
        <w:rPr>
          <w:rFonts w:ascii="Arial" w:hAnsi="Arial" w:cs="Arial"/>
          <w:sz w:val="20"/>
          <w:szCs w:val="20"/>
        </w:rPr>
        <w:t>Na tem natečaju ne smejo sodelovati člani natečajne komisije in sorodniki članov natečajne komisije do vključno 2. kolena.</w:t>
      </w:r>
    </w:p>
    <w:p w14:paraId="1D1E99F0" w14:textId="3A044057" w:rsidR="008C2E66" w:rsidRPr="00C92AD3" w:rsidRDefault="008C2E66" w:rsidP="0028427B">
      <w:pPr>
        <w:pStyle w:val="Default"/>
        <w:spacing w:line="276" w:lineRule="auto"/>
        <w:jc w:val="both"/>
        <w:rPr>
          <w:rFonts w:eastAsiaTheme="minorEastAsia"/>
          <w:color w:val="auto"/>
          <w:sz w:val="20"/>
          <w:szCs w:val="20"/>
          <w:lang w:eastAsia="sl-SI"/>
        </w:rPr>
      </w:pPr>
    </w:p>
    <w:p w14:paraId="50250D44" w14:textId="77777777" w:rsidR="008C2E66" w:rsidRPr="00C92AD3" w:rsidRDefault="008C2E66" w:rsidP="0028427B">
      <w:pPr>
        <w:pStyle w:val="Default"/>
        <w:spacing w:line="276" w:lineRule="auto"/>
        <w:jc w:val="both"/>
        <w:rPr>
          <w:rFonts w:eastAsiaTheme="minorEastAsia"/>
          <w:color w:val="auto"/>
          <w:sz w:val="20"/>
          <w:szCs w:val="20"/>
          <w:lang w:eastAsia="sl-SI"/>
        </w:rPr>
      </w:pPr>
    </w:p>
    <w:p w14:paraId="2BFDD408" w14:textId="0BA2E02A" w:rsidR="00AC22FD" w:rsidRPr="00C92AD3" w:rsidRDefault="006B590D" w:rsidP="0028427B">
      <w:pPr>
        <w:pStyle w:val="Odstavekseznama"/>
        <w:numPr>
          <w:ilvl w:val="0"/>
          <w:numId w:val="1"/>
        </w:numPr>
        <w:spacing w:after="0" w:line="240" w:lineRule="auto"/>
        <w:jc w:val="both"/>
        <w:rPr>
          <w:rFonts w:ascii="Arial" w:hAnsi="Arial" w:cs="Arial"/>
          <w:b/>
          <w:sz w:val="20"/>
          <w:szCs w:val="20"/>
        </w:rPr>
      </w:pPr>
      <w:r w:rsidRPr="00C92AD3">
        <w:rPr>
          <w:rFonts w:ascii="Arial" w:hAnsi="Arial" w:cs="Arial"/>
          <w:b/>
          <w:sz w:val="20"/>
          <w:szCs w:val="20"/>
        </w:rPr>
        <w:t>OSTALI POGOJI SODELOVANJA</w:t>
      </w:r>
    </w:p>
    <w:p w14:paraId="027E536C" w14:textId="2EFF8347" w:rsidR="00E23481" w:rsidRDefault="00E23481" w:rsidP="0028427B">
      <w:pPr>
        <w:spacing w:after="0" w:line="240" w:lineRule="auto"/>
        <w:jc w:val="both"/>
        <w:rPr>
          <w:rFonts w:ascii="Arial" w:hAnsi="Arial" w:cs="Arial"/>
          <w:b/>
          <w:sz w:val="20"/>
          <w:szCs w:val="20"/>
        </w:rPr>
      </w:pPr>
    </w:p>
    <w:p w14:paraId="3D5400CC" w14:textId="59E5D253" w:rsidR="00AC22FD" w:rsidRPr="00C92AD3" w:rsidRDefault="00AC22FD" w:rsidP="007E42FB">
      <w:pPr>
        <w:pStyle w:val="Default"/>
        <w:numPr>
          <w:ilvl w:val="1"/>
          <w:numId w:val="1"/>
        </w:numPr>
        <w:spacing w:line="276" w:lineRule="auto"/>
        <w:jc w:val="both"/>
        <w:rPr>
          <w:b/>
          <w:sz w:val="20"/>
          <w:szCs w:val="20"/>
        </w:rPr>
      </w:pPr>
      <w:r w:rsidRPr="00C92AD3">
        <w:rPr>
          <w:b/>
          <w:sz w:val="20"/>
          <w:szCs w:val="20"/>
        </w:rPr>
        <w:t xml:space="preserve">Informativna objava rešitev posameznih ekip </w:t>
      </w:r>
    </w:p>
    <w:p w14:paraId="5D077808" w14:textId="5F8CABE8" w:rsidR="00062AE2" w:rsidRDefault="00AC22FD" w:rsidP="0028427B">
      <w:pPr>
        <w:pStyle w:val="doc-ti"/>
        <w:jc w:val="both"/>
        <w:rPr>
          <w:rFonts w:ascii="Arial" w:hAnsi="Arial" w:cs="Arial"/>
          <w:sz w:val="20"/>
          <w:szCs w:val="20"/>
        </w:rPr>
      </w:pPr>
      <w:r w:rsidRPr="00C92AD3">
        <w:rPr>
          <w:rFonts w:ascii="Arial" w:hAnsi="Arial" w:cs="Arial"/>
          <w:sz w:val="20"/>
          <w:szCs w:val="20"/>
        </w:rPr>
        <w:t>V nekomercialne namene oz</w:t>
      </w:r>
      <w:r w:rsidR="00BA5181" w:rsidRPr="00C92AD3">
        <w:rPr>
          <w:rFonts w:ascii="Arial" w:hAnsi="Arial" w:cs="Arial"/>
          <w:sz w:val="20"/>
          <w:szCs w:val="20"/>
        </w:rPr>
        <w:t>.</w:t>
      </w:r>
      <w:r w:rsidRPr="00C92AD3">
        <w:rPr>
          <w:rFonts w:ascii="Arial" w:hAnsi="Arial" w:cs="Arial"/>
          <w:sz w:val="20"/>
          <w:szCs w:val="20"/>
        </w:rPr>
        <w:t xml:space="preserve"> za potrebe promocije bo organizator vse rešitve, ki jih bo ocenil kot primerne, javno</w:t>
      </w:r>
      <w:r w:rsidR="00877C2C" w:rsidRPr="00C92AD3">
        <w:rPr>
          <w:rFonts w:ascii="Arial" w:hAnsi="Arial" w:cs="Arial"/>
          <w:sz w:val="20"/>
          <w:szCs w:val="20"/>
        </w:rPr>
        <w:t xml:space="preserve"> in</w:t>
      </w:r>
      <w:r w:rsidRPr="00C92AD3">
        <w:rPr>
          <w:rFonts w:ascii="Arial" w:hAnsi="Arial" w:cs="Arial"/>
          <w:sz w:val="20"/>
          <w:szCs w:val="20"/>
        </w:rPr>
        <w:t xml:space="preserve"> v celoti ali po delih objavil na svojih spletnih straneh in družbenih medijih (npr. Facebook, </w:t>
      </w:r>
      <w:proofErr w:type="spellStart"/>
      <w:r w:rsidRPr="00C92AD3">
        <w:rPr>
          <w:rFonts w:ascii="Arial" w:hAnsi="Arial" w:cs="Arial"/>
          <w:sz w:val="20"/>
          <w:szCs w:val="20"/>
        </w:rPr>
        <w:t>Twitter</w:t>
      </w:r>
      <w:proofErr w:type="spellEnd"/>
      <w:r w:rsidRPr="00C92AD3">
        <w:rPr>
          <w:rFonts w:ascii="Arial" w:hAnsi="Arial" w:cs="Arial"/>
          <w:sz w:val="20"/>
          <w:szCs w:val="20"/>
        </w:rPr>
        <w:t xml:space="preserve">, YouTube) ter drugih komunikacijskih </w:t>
      </w:r>
      <w:r w:rsidRPr="003D7F3C">
        <w:rPr>
          <w:rFonts w:ascii="Arial" w:hAnsi="Arial" w:cs="Arial"/>
          <w:sz w:val="20"/>
          <w:szCs w:val="20"/>
        </w:rPr>
        <w:t>kanalih</w:t>
      </w:r>
      <w:r w:rsidRPr="00C92AD3">
        <w:rPr>
          <w:rFonts w:ascii="Arial" w:hAnsi="Arial" w:cs="Arial"/>
          <w:sz w:val="20"/>
          <w:szCs w:val="20"/>
        </w:rPr>
        <w:t>. Poleg slikovnega gradiva bodo javno objavljena tudi imena ekip ter ime</w:t>
      </w:r>
      <w:r w:rsidR="000D4CC0" w:rsidRPr="00C92AD3">
        <w:rPr>
          <w:rFonts w:ascii="Arial" w:hAnsi="Arial" w:cs="Arial"/>
          <w:sz w:val="20"/>
          <w:szCs w:val="20"/>
        </w:rPr>
        <w:t>na</w:t>
      </w:r>
      <w:r w:rsidRPr="00C92AD3">
        <w:rPr>
          <w:rFonts w:ascii="Arial" w:hAnsi="Arial" w:cs="Arial"/>
          <w:sz w:val="20"/>
          <w:szCs w:val="20"/>
        </w:rPr>
        <w:t xml:space="preserve"> in priimk</w:t>
      </w:r>
      <w:r w:rsidR="000D4CC0" w:rsidRPr="00C92AD3">
        <w:rPr>
          <w:rFonts w:ascii="Arial" w:hAnsi="Arial" w:cs="Arial"/>
          <w:sz w:val="20"/>
          <w:szCs w:val="20"/>
        </w:rPr>
        <w:t>i</w:t>
      </w:r>
      <w:r w:rsidRPr="00C92AD3">
        <w:rPr>
          <w:rFonts w:ascii="Arial" w:hAnsi="Arial" w:cs="Arial"/>
          <w:sz w:val="20"/>
          <w:szCs w:val="20"/>
        </w:rPr>
        <w:t xml:space="preserve"> vodje</w:t>
      </w:r>
      <w:r w:rsidR="000D4CC0" w:rsidRPr="00C92AD3">
        <w:rPr>
          <w:rFonts w:ascii="Arial" w:hAnsi="Arial" w:cs="Arial"/>
          <w:sz w:val="20"/>
          <w:szCs w:val="20"/>
        </w:rPr>
        <w:t xml:space="preserve"> in drugih članov</w:t>
      </w:r>
      <w:r w:rsidRPr="00C92AD3">
        <w:rPr>
          <w:rFonts w:ascii="Arial" w:hAnsi="Arial" w:cs="Arial"/>
          <w:sz w:val="20"/>
          <w:szCs w:val="20"/>
        </w:rPr>
        <w:t xml:space="preserve"> ekipe </w:t>
      </w:r>
      <w:r w:rsidR="00AD072E" w:rsidRPr="00C92AD3">
        <w:rPr>
          <w:rFonts w:ascii="Arial" w:hAnsi="Arial" w:cs="Arial"/>
          <w:sz w:val="20"/>
          <w:szCs w:val="20"/>
        </w:rPr>
        <w:t>(</w:t>
      </w:r>
      <w:r w:rsidRPr="00C92AD3">
        <w:rPr>
          <w:rFonts w:ascii="Arial" w:hAnsi="Arial" w:cs="Arial"/>
          <w:sz w:val="20"/>
          <w:szCs w:val="20"/>
        </w:rPr>
        <w:t>soavtorjev</w:t>
      </w:r>
      <w:r w:rsidR="00AD072E" w:rsidRPr="00C92AD3">
        <w:rPr>
          <w:rFonts w:ascii="Arial" w:hAnsi="Arial" w:cs="Arial"/>
          <w:sz w:val="20"/>
          <w:szCs w:val="20"/>
        </w:rPr>
        <w:t>)</w:t>
      </w:r>
      <w:r w:rsidR="00062AE2">
        <w:rPr>
          <w:rFonts w:ascii="Arial" w:hAnsi="Arial" w:cs="Arial"/>
          <w:sz w:val="20"/>
          <w:szCs w:val="20"/>
        </w:rPr>
        <w:t>,</w:t>
      </w:r>
      <w:r w:rsidRPr="00C92AD3">
        <w:rPr>
          <w:rFonts w:ascii="Arial" w:hAnsi="Arial" w:cs="Arial"/>
          <w:sz w:val="20"/>
          <w:szCs w:val="20"/>
        </w:rPr>
        <w:t xml:space="preserve"> </w:t>
      </w:r>
      <w:r w:rsidR="00E35835">
        <w:rPr>
          <w:rFonts w:ascii="Arial" w:hAnsi="Arial" w:cs="Arial"/>
          <w:sz w:val="20"/>
          <w:szCs w:val="20"/>
        </w:rPr>
        <w:t>v kolikor</w:t>
      </w:r>
      <w:r w:rsidR="00C16A40">
        <w:rPr>
          <w:rFonts w:ascii="Arial" w:hAnsi="Arial" w:cs="Arial"/>
          <w:sz w:val="20"/>
          <w:szCs w:val="20"/>
        </w:rPr>
        <w:t xml:space="preserve"> posamezniki</w:t>
      </w:r>
      <w:r w:rsidR="00E35835">
        <w:rPr>
          <w:rFonts w:ascii="Arial" w:hAnsi="Arial" w:cs="Arial"/>
          <w:sz w:val="20"/>
          <w:szCs w:val="20"/>
        </w:rPr>
        <w:t xml:space="preserve"> z javno objavo soglašajo</w:t>
      </w:r>
      <w:r w:rsidR="00DD1B05" w:rsidRPr="00C92AD3">
        <w:rPr>
          <w:rFonts w:ascii="Arial" w:hAnsi="Arial" w:cs="Arial"/>
          <w:sz w:val="20"/>
          <w:szCs w:val="20"/>
        </w:rPr>
        <w:t>.</w:t>
      </w:r>
      <w:r w:rsidR="00E45327" w:rsidRPr="00C92AD3">
        <w:rPr>
          <w:rFonts w:ascii="Arial" w:hAnsi="Arial" w:cs="Arial"/>
          <w:sz w:val="20"/>
          <w:szCs w:val="20"/>
        </w:rPr>
        <w:t xml:space="preserve"> </w:t>
      </w:r>
    </w:p>
    <w:p w14:paraId="32DFE08B" w14:textId="3066B5B5" w:rsidR="00D71AB2" w:rsidRDefault="00E45327" w:rsidP="0028427B">
      <w:pPr>
        <w:pStyle w:val="doc-ti"/>
        <w:jc w:val="both"/>
        <w:rPr>
          <w:rFonts w:ascii="Arial" w:hAnsi="Arial" w:cs="Arial"/>
          <w:sz w:val="20"/>
          <w:szCs w:val="20"/>
        </w:rPr>
      </w:pPr>
      <w:r w:rsidRPr="00C92AD3">
        <w:rPr>
          <w:rFonts w:ascii="Arial" w:hAnsi="Arial" w:cs="Arial"/>
          <w:sz w:val="20"/>
          <w:szCs w:val="20"/>
        </w:rPr>
        <w:t xml:space="preserve">V prilogi </w:t>
      </w:r>
      <w:r w:rsidR="007C6775">
        <w:rPr>
          <w:rFonts w:ascii="Arial" w:hAnsi="Arial" w:cs="Arial"/>
          <w:sz w:val="20"/>
          <w:szCs w:val="20"/>
        </w:rPr>
        <w:t xml:space="preserve">(obrazec 2) </w:t>
      </w:r>
      <w:r w:rsidR="00DD1B05" w:rsidRPr="00C92AD3">
        <w:rPr>
          <w:rFonts w:ascii="Arial" w:hAnsi="Arial" w:cs="Arial"/>
          <w:sz w:val="20"/>
          <w:szCs w:val="20"/>
        </w:rPr>
        <w:t>je objavljeno obvestilo po 13. členu Uredba (EU) 2016/679 Evropskega parlamenta in Sveta z dne 27. aprila 2016 o varstvu posameznikov pri obdelavi osebnih podatkov in o prostem pretoku takih podatkov ter o razveljavitvi Direktive 95/46/ES (</w:t>
      </w:r>
      <w:r w:rsidR="00406E40">
        <w:rPr>
          <w:rFonts w:ascii="Arial" w:hAnsi="Arial" w:cs="Arial"/>
          <w:sz w:val="20"/>
          <w:szCs w:val="20"/>
        </w:rPr>
        <w:t xml:space="preserve">v nadaljnjem besedilu: </w:t>
      </w:r>
      <w:r w:rsidR="00DD1B05" w:rsidRPr="00C92AD3">
        <w:rPr>
          <w:rFonts w:ascii="Arial" w:hAnsi="Arial" w:cs="Arial"/>
          <w:sz w:val="20"/>
          <w:szCs w:val="20"/>
        </w:rPr>
        <w:t>Splošna uredba o varstvu podatkov.</w:t>
      </w:r>
    </w:p>
    <w:p w14:paraId="422DB423" w14:textId="66DB1517" w:rsidR="00AC22FD" w:rsidRPr="007E42FB" w:rsidRDefault="00AC22FD" w:rsidP="007E42FB">
      <w:pPr>
        <w:pStyle w:val="Odstavekseznama"/>
        <w:numPr>
          <w:ilvl w:val="1"/>
          <w:numId w:val="1"/>
        </w:numPr>
        <w:jc w:val="both"/>
        <w:rPr>
          <w:rFonts w:ascii="Arial" w:hAnsi="Arial" w:cs="Arial"/>
          <w:b/>
          <w:sz w:val="20"/>
          <w:szCs w:val="20"/>
        </w:rPr>
      </w:pPr>
      <w:r w:rsidRPr="007E42FB">
        <w:rPr>
          <w:rFonts w:ascii="Arial" w:hAnsi="Arial" w:cs="Arial"/>
          <w:b/>
          <w:sz w:val="20"/>
          <w:szCs w:val="20"/>
        </w:rPr>
        <w:t xml:space="preserve">Obveščanje, objava nagrajencev in podelitev nagrad </w:t>
      </w:r>
    </w:p>
    <w:p w14:paraId="6E648D56" w14:textId="53F0D2A8" w:rsidR="00AC22FD" w:rsidRPr="00C92AD3" w:rsidRDefault="00AC22FD" w:rsidP="0028427B">
      <w:pPr>
        <w:pStyle w:val="Default"/>
        <w:jc w:val="both"/>
        <w:rPr>
          <w:sz w:val="20"/>
          <w:szCs w:val="20"/>
        </w:rPr>
      </w:pPr>
      <w:r w:rsidRPr="00C92AD3">
        <w:rPr>
          <w:sz w:val="20"/>
          <w:szCs w:val="20"/>
        </w:rPr>
        <w:t>Ekipe, ki prejmejo nagrade</w:t>
      </w:r>
      <w:r w:rsidR="00AD072E" w:rsidRPr="00C92AD3">
        <w:rPr>
          <w:sz w:val="20"/>
          <w:szCs w:val="20"/>
        </w:rPr>
        <w:t>,</w:t>
      </w:r>
      <w:r w:rsidRPr="00C92AD3">
        <w:rPr>
          <w:sz w:val="20"/>
          <w:szCs w:val="20"/>
        </w:rPr>
        <w:t xml:space="preserve"> se z imenom in priimkom vodje </w:t>
      </w:r>
      <w:r w:rsidR="005C1BB1" w:rsidRPr="00C92AD3">
        <w:rPr>
          <w:sz w:val="20"/>
          <w:szCs w:val="20"/>
        </w:rPr>
        <w:t xml:space="preserve">oziroma vseh članov </w:t>
      </w:r>
      <w:r w:rsidRPr="00C92AD3">
        <w:rPr>
          <w:sz w:val="20"/>
          <w:szCs w:val="20"/>
        </w:rPr>
        <w:t xml:space="preserve">ekipe objavijo na spletnih straneh in v </w:t>
      </w:r>
      <w:r w:rsidR="00BA5181" w:rsidRPr="00C92AD3">
        <w:rPr>
          <w:sz w:val="20"/>
          <w:szCs w:val="20"/>
        </w:rPr>
        <w:t>javnih občilih</w:t>
      </w:r>
      <w:r w:rsidRPr="00C92AD3">
        <w:rPr>
          <w:sz w:val="20"/>
          <w:szCs w:val="20"/>
        </w:rPr>
        <w:t xml:space="preserve">. Organizator bo s podelitve nagrad objavil slikovno gradivo. </w:t>
      </w:r>
    </w:p>
    <w:p w14:paraId="228F084A" w14:textId="77777777" w:rsidR="00AC22FD" w:rsidRPr="00C92AD3" w:rsidRDefault="00AC22FD" w:rsidP="0028427B">
      <w:pPr>
        <w:pStyle w:val="Default"/>
        <w:jc w:val="both"/>
        <w:rPr>
          <w:sz w:val="20"/>
          <w:szCs w:val="20"/>
        </w:rPr>
      </w:pPr>
    </w:p>
    <w:p w14:paraId="643DD606" w14:textId="77777777" w:rsidR="00AC22FD" w:rsidRPr="00C92AD3" w:rsidRDefault="00AC22FD" w:rsidP="0028427B">
      <w:pPr>
        <w:pStyle w:val="Default"/>
        <w:jc w:val="both"/>
        <w:rPr>
          <w:sz w:val="20"/>
          <w:szCs w:val="20"/>
        </w:rPr>
      </w:pPr>
      <w:r w:rsidRPr="00C92AD3">
        <w:rPr>
          <w:sz w:val="20"/>
          <w:szCs w:val="20"/>
        </w:rPr>
        <w:t xml:space="preserve">Organizator si pridržuje pravico, da nagrade ne podeli, če se ugotovi, da nagrajenec: </w:t>
      </w:r>
    </w:p>
    <w:p w14:paraId="6456EDC0" w14:textId="76EDBEA7" w:rsidR="005677D6" w:rsidRDefault="005677D6" w:rsidP="00DE7F1D">
      <w:pPr>
        <w:pStyle w:val="Default"/>
        <w:numPr>
          <w:ilvl w:val="0"/>
          <w:numId w:val="47"/>
        </w:numPr>
        <w:ind w:left="714" w:hanging="357"/>
        <w:jc w:val="both"/>
        <w:rPr>
          <w:sz w:val="20"/>
          <w:szCs w:val="20"/>
        </w:rPr>
      </w:pPr>
      <w:r>
        <w:rPr>
          <w:sz w:val="20"/>
          <w:szCs w:val="20"/>
        </w:rPr>
        <w:t>v aplikativnih rešitvah uporablja neprimerne</w:t>
      </w:r>
      <w:r w:rsidR="007858E7">
        <w:rPr>
          <w:sz w:val="20"/>
          <w:szCs w:val="20"/>
        </w:rPr>
        <w:t>, neustrezne ali žaljive</w:t>
      </w:r>
      <w:r>
        <w:rPr>
          <w:sz w:val="20"/>
          <w:szCs w:val="20"/>
        </w:rPr>
        <w:t xml:space="preserve"> vsebine;</w:t>
      </w:r>
    </w:p>
    <w:p w14:paraId="33488789" w14:textId="2C8779C3" w:rsidR="00AC22FD" w:rsidRPr="00C92AD3" w:rsidRDefault="00AC22FD" w:rsidP="00DE7F1D">
      <w:pPr>
        <w:pStyle w:val="Default"/>
        <w:numPr>
          <w:ilvl w:val="0"/>
          <w:numId w:val="47"/>
        </w:numPr>
        <w:ind w:left="714" w:hanging="357"/>
        <w:jc w:val="both"/>
        <w:rPr>
          <w:sz w:val="20"/>
          <w:szCs w:val="20"/>
        </w:rPr>
      </w:pPr>
      <w:r w:rsidRPr="00C92AD3">
        <w:rPr>
          <w:sz w:val="20"/>
          <w:szCs w:val="20"/>
        </w:rPr>
        <w:t xml:space="preserve">ne izpolnjuje pogojev, določenih s temi pravili; </w:t>
      </w:r>
    </w:p>
    <w:p w14:paraId="00846711" w14:textId="19B7F160" w:rsidR="00AC22FD" w:rsidRPr="00C92AD3" w:rsidRDefault="00AC22FD" w:rsidP="00DE7F1D">
      <w:pPr>
        <w:pStyle w:val="Default"/>
        <w:numPr>
          <w:ilvl w:val="0"/>
          <w:numId w:val="47"/>
        </w:numPr>
        <w:ind w:left="714" w:hanging="357"/>
        <w:jc w:val="both"/>
        <w:rPr>
          <w:sz w:val="20"/>
          <w:szCs w:val="20"/>
        </w:rPr>
      </w:pPr>
      <w:r w:rsidRPr="00C92AD3">
        <w:rPr>
          <w:sz w:val="20"/>
          <w:szCs w:val="20"/>
        </w:rPr>
        <w:t xml:space="preserve">ne spoštuje teh pravil; </w:t>
      </w:r>
    </w:p>
    <w:p w14:paraId="7272B7E9" w14:textId="40B3BF39" w:rsidR="00AC22FD" w:rsidRPr="00C92AD3" w:rsidRDefault="00AC22FD" w:rsidP="00DE7F1D">
      <w:pPr>
        <w:pStyle w:val="Default"/>
        <w:numPr>
          <w:ilvl w:val="0"/>
          <w:numId w:val="47"/>
        </w:numPr>
        <w:ind w:left="714" w:hanging="357"/>
        <w:jc w:val="both"/>
        <w:rPr>
          <w:sz w:val="20"/>
          <w:szCs w:val="20"/>
        </w:rPr>
      </w:pPr>
      <w:r w:rsidRPr="00C92AD3">
        <w:rPr>
          <w:sz w:val="20"/>
          <w:szCs w:val="20"/>
        </w:rPr>
        <w:t xml:space="preserve">ni podal svojih resničnih podatkov; </w:t>
      </w:r>
    </w:p>
    <w:p w14:paraId="36066374" w14:textId="4ABBD542" w:rsidR="00AC22FD" w:rsidRPr="00C92AD3" w:rsidRDefault="00AC22FD" w:rsidP="00DE7F1D">
      <w:pPr>
        <w:pStyle w:val="Default"/>
        <w:numPr>
          <w:ilvl w:val="0"/>
          <w:numId w:val="47"/>
        </w:numPr>
        <w:ind w:left="714" w:hanging="357"/>
        <w:jc w:val="both"/>
        <w:rPr>
          <w:sz w:val="20"/>
          <w:szCs w:val="20"/>
        </w:rPr>
      </w:pPr>
      <w:r w:rsidRPr="00C92AD3">
        <w:rPr>
          <w:sz w:val="20"/>
          <w:szCs w:val="20"/>
        </w:rPr>
        <w:t xml:space="preserve">ni avtor posredovanih materialov in vsebin ter krši avtorske pravice tretjih oseb; </w:t>
      </w:r>
    </w:p>
    <w:p w14:paraId="2E221742" w14:textId="22F11FDE" w:rsidR="00AC22FD" w:rsidRPr="00C92AD3" w:rsidRDefault="00AC22FD" w:rsidP="00DE7F1D">
      <w:pPr>
        <w:pStyle w:val="Default"/>
        <w:numPr>
          <w:ilvl w:val="0"/>
          <w:numId w:val="47"/>
        </w:numPr>
        <w:ind w:left="714" w:hanging="357"/>
        <w:jc w:val="both"/>
        <w:rPr>
          <w:sz w:val="20"/>
          <w:szCs w:val="20"/>
        </w:rPr>
      </w:pPr>
      <w:r w:rsidRPr="00C92AD3">
        <w:rPr>
          <w:sz w:val="20"/>
          <w:szCs w:val="20"/>
        </w:rPr>
        <w:t xml:space="preserve">sodeluje v imenu tretjih oseb (z ali brez njihove vednosti). </w:t>
      </w:r>
    </w:p>
    <w:p w14:paraId="6CE308B4" w14:textId="77777777" w:rsidR="00AC22FD" w:rsidRPr="00C92AD3" w:rsidRDefault="00AC22FD" w:rsidP="0028427B">
      <w:pPr>
        <w:pStyle w:val="Default"/>
        <w:jc w:val="both"/>
        <w:rPr>
          <w:sz w:val="20"/>
          <w:szCs w:val="20"/>
        </w:rPr>
      </w:pPr>
    </w:p>
    <w:p w14:paraId="2A56CCCE" w14:textId="45658085" w:rsidR="008459C8" w:rsidRPr="00C92AD3" w:rsidRDefault="008459C8" w:rsidP="0028427B">
      <w:pPr>
        <w:pStyle w:val="Default"/>
        <w:jc w:val="both"/>
        <w:rPr>
          <w:color w:val="auto"/>
          <w:sz w:val="20"/>
          <w:szCs w:val="20"/>
        </w:rPr>
      </w:pPr>
      <w:r w:rsidRPr="00C92AD3">
        <w:rPr>
          <w:color w:val="auto"/>
          <w:sz w:val="20"/>
          <w:szCs w:val="20"/>
        </w:rPr>
        <w:lastRenderedPageBreak/>
        <w:t>Neprimerne</w:t>
      </w:r>
      <w:r w:rsidR="00B058DA">
        <w:rPr>
          <w:color w:val="auto"/>
          <w:sz w:val="20"/>
          <w:szCs w:val="20"/>
        </w:rPr>
        <w:t xml:space="preserve">, </w:t>
      </w:r>
      <w:r w:rsidRPr="00C92AD3">
        <w:rPr>
          <w:color w:val="auto"/>
          <w:sz w:val="20"/>
          <w:szCs w:val="20"/>
        </w:rPr>
        <w:t xml:space="preserve">neustrezne </w:t>
      </w:r>
      <w:r w:rsidR="00B058DA">
        <w:rPr>
          <w:color w:val="auto"/>
          <w:sz w:val="20"/>
          <w:szCs w:val="20"/>
        </w:rPr>
        <w:t xml:space="preserve">ali žaljive </w:t>
      </w:r>
      <w:r w:rsidRPr="00C92AD3">
        <w:rPr>
          <w:color w:val="auto"/>
          <w:sz w:val="20"/>
          <w:szCs w:val="20"/>
        </w:rPr>
        <w:t>so tiste vsebine, ki so omalovažujoče, ponižujoče, nemoralne, diskriminatorne, rasistične, ki spodbujajo k sovražnosti, nemoralnim ali nezakonitim dejanjem ali vsebujejo znake</w:t>
      </w:r>
      <w:r w:rsidRPr="0023650F">
        <w:rPr>
          <w:color w:val="auto"/>
          <w:sz w:val="20"/>
          <w:szCs w:val="20"/>
        </w:rPr>
        <w:t xml:space="preserve">, </w:t>
      </w:r>
      <w:r w:rsidRPr="003D7F3C">
        <w:rPr>
          <w:color w:val="auto"/>
          <w:sz w:val="20"/>
          <w:szCs w:val="20"/>
        </w:rPr>
        <w:t>ki so v nasprotju s cilji ali z vrednotami organizatorja oz. natečaja.</w:t>
      </w:r>
      <w:r w:rsidRPr="00C92AD3">
        <w:rPr>
          <w:color w:val="auto"/>
          <w:sz w:val="20"/>
          <w:szCs w:val="20"/>
        </w:rPr>
        <w:t xml:space="preserve"> </w:t>
      </w:r>
    </w:p>
    <w:p w14:paraId="1EF689A2" w14:textId="77777777" w:rsidR="000E2945" w:rsidRDefault="000E2945" w:rsidP="0028427B">
      <w:pPr>
        <w:pStyle w:val="Default"/>
        <w:jc w:val="both"/>
        <w:rPr>
          <w:sz w:val="20"/>
          <w:szCs w:val="20"/>
        </w:rPr>
      </w:pPr>
    </w:p>
    <w:p w14:paraId="5CD1D767" w14:textId="1C95A87A" w:rsidR="00AC22FD" w:rsidRPr="00C92AD3" w:rsidRDefault="00AC22FD" w:rsidP="0028427B">
      <w:pPr>
        <w:pStyle w:val="Default"/>
        <w:jc w:val="both"/>
        <w:rPr>
          <w:sz w:val="20"/>
          <w:szCs w:val="20"/>
        </w:rPr>
      </w:pPr>
      <w:r w:rsidRPr="00C92AD3">
        <w:rPr>
          <w:sz w:val="20"/>
          <w:szCs w:val="20"/>
        </w:rPr>
        <w:t xml:space="preserve">V kolikor se kateri od pogojev iz </w:t>
      </w:r>
      <w:r w:rsidR="001352AD">
        <w:rPr>
          <w:sz w:val="20"/>
          <w:szCs w:val="20"/>
        </w:rPr>
        <w:t>drugega</w:t>
      </w:r>
      <w:r w:rsidRPr="00C92AD3">
        <w:rPr>
          <w:sz w:val="20"/>
          <w:szCs w:val="20"/>
        </w:rPr>
        <w:t xml:space="preserve"> odstavka tega člena ugotovi po podelitvi nagrad, ima organizator pravico zahtevati vračilo nagrade. </w:t>
      </w:r>
    </w:p>
    <w:p w14:paraId="7941678D" w14:textId="77777777" w:rsidR="00AC22FD" w:rsidRPr="00C92AD3" w:rsidRDefault="00AC22FD" w:rsidP="0028427B">
      <w:pPr>
        <w:pStyle w:val="Default"/>
        <w:spacing w:line="276" w:lineRule="auto"/>
        <w:jc w:val="both"/>
        <w:rPr>
          <w:sz w:val="20"/>
          <w:szCs w:val="20"/>
        </w:rPr>
      </w:pPr>
    </w:p>
    <w:p w14:paraId="5C893208" w14:textId="3E7FD9EC" w:rsidR="00AC22FD" w:rsidRPr="00C92AD3" w:rsidRDefault="00AC22FD" w:rsidP="007E42FB">
      <w:pPr>
        <w:pStyle w:val="Default"/>
        <w:numPr>
          <w:ilvl w:val="1"/>
          <w:numId w:val="1"/>
        </w:numPr>
        <w:spacing w:line="276" w:lineRule="auto"/>
        <w:jc w:val="both"/>
        <w:rPr>
          <w:b/>
          <w:sz w:val="20"/>
          <w:szCs w:val="20"/>
        </w:rPr>
      </w:pPr>
      <w:r w:rsidRPr="00C92AD3">
        <w:rPr>
          <w:b/>
          <w:sz w:val="20"/>
          <w:szCs w:val="20"/>
        </w:rPr>
        <w:t xml:space="preserve">Obdavčitev nagrad </w:t>
      </w:r>
    </w:p>
    <w:p w14:paraId="12FA8EEE" w14:textId="77777777" w:rsidR="008D4A4C" w:rsidRPr="00C92AD3" w:rsidRDefault="008D4A4C" w:rsidP="0028427B">
      <w:pPr>
        <w:pStyle w:val="Default"/>
        <w:spacing w:line="276" w:lineRule="auto"/>
        <w:jc w:val="both"/>
        <w:rPr>
          <w:b/>
          <w:sz w:val="20"/>
          <w:szCs w:val="20"/>
        </w:rPr>
      </w:pPr>
    </w:p>
    <w:p w14:paraId="1651498E" w14:textId="56E6A762" w:rsidR="00AC22FD" w:rsidRPr="00C92AD3" w:rsidRDefault="00AC22FD" w:rsidP="0028427B">
      <w:pPr>
        <w:pStyle w:val="Default"/>
        <w:jc w:val="both"/>
        <w:rPr>
          <w:sz w:val="20"/>
          <w:szCs w:val="20"/>
        </w:rPr>
      </w:pPr>
      <w:r w:rsidRPr="00C92AD3">
        <w:rPr>
          <w:sz w:val="20"/>
          <w:szCs w:val="20"/>
        </w:rPr>
        <w:t>Akontacijo dohodnine bo za nagrajence, katerim se po Zakonu o dohodnini (Ur. l</w:t>
      </w:r>
      <w:r w:rsidR="002A2BD1" w:rsidRPr="00C92AD3">
        <w:rPr>
          <w:sz w:val="20"/>
          <w:szCs w:val="20"/>
        </w:rPr>
        <w:t>ist</w:t>
      </w:r>
      <w:r w:rsidRPr="00C92AD3">
        <w:rPr>
          <w:sz w:val="20"/>
          <w:szCs w:val="20"/>
        </w:rPr>
        <w:t>. RS, št. 13/11 s spremembami) vrednost nagrade všteva v davčno osnovo, skladno z veljavno slovensko davčno zakonodajo obračunal in plačal organizator nagradnega natečaja</w:t>
      </w:r>
      <w:r w:rsidR="00FC7693">
        <w:rPr>
          <w:sz w:val="20"/>
          <w:szCs w:val="20"/>
        </w:rPr>
        <w:t>. V</w:t>
      </w:r>
      <w:r w:rsidRPr="00C92AD3">
        <w:rPr>
          <w:sz w:val="20"/>
          <w:szCs w:val="20"/>
        </w:rPr>
        <w:t xml:space="preserve"> ta namen so nagrajenci dolžni sporočiti podatke, potrebne za obračun dohodnine. Morebitne druge davčne obveznosti ali stroški oz</w:t>
      </w:r>
      <w:r w:rsidR="002A2BD1" w:rsidRPr="00C92AD3">
        <w:rPr>
          <w:sz w:val="20"/>
          <w:szCs w:val="20"/>
        </w:rPr>
        <w:t>.</w:t>
      </w:r>
      <w:r w:rsidRPr="00C92AD3">
        <w:rPr>
          <w:sz w:val="20"/>
          <w:szCs w:val="20"/>
        </w:rPr>
        <w:t xml:space="preserve"> druge obveznosti, povezane s prejemom nagrade, bremenijo nagrajence</w:t>
      </w:r>
      <w:r w:rsidR="004D25C2" w:rsidRPr="00C92AD3">
        <w:rPr>
          <w:sz w:val="20"/>
          <w:szCs w:val="20"/>
        </w:rPr>
        <w:t>.</w:t>
      </w:r>
    </w:p>
    <w:p w14:paraId="0402706A" w14:textId="77777777" w:rsidR="00683FEE" w:rsidRPr="00C92AD3" w:rsidRDefault="00683FEE" w:rsidP="0028427B">
      <w:pPr>
        <w:pStyle w:val="Default"/>
        <w:spacing w:line="276" w:lineRule="auto"/>
        <w:jc w:val="both"/>
        <w:rPr>
          <w:sz w:val="20"/>
          <w:szCs w:val="20"/>
        </w:rPr>
      </w:pPr>
    </w:p>
    <w:p w14:paraId="07C8283B" w14:textId="270F57B1" w:rsidR="00AC22FD" w:rsidRPr="00C92AD3" w:rsidRDefault="00AC22FD" w:rsidP="007E42FB">
      <w:pPr>
        <w:pStyle w:val="Default"/>
        <w:numPr>
          <w:ilvl w:val="1"/>
          <w:numId w:val="1"/>
        </w:numPr>
        <w:spacing w:line="276" w:lineRule="auto"/>
        <w:jc w:val="both"/>
        <w:rPr>
          <w:b/>
          <w:sz w:val="20"/>
          <w:szCs w:val="20"/>
        </w:rPr>
      </w:pPr>
      <w:r w:rsidRPr="00C92AD3">
        <w:rPr>
          <w:b/>
          <w:sz w:val="20"/>
          <w:szCs w:val="20"/>
        </w:rPr>
        <w:t>Stvaritv</w:t>
      </w:r>
      <w:bookmarkStart w:id="5" w:name="_GoBack"/>
      <w:bookmarkEnd w:id="5"/>
      <w:r w:rsidRPr="00C92AD3">
        <w:rPr>
          <w:b/>
          <w:sz w:val="20"/>
          <w:szCs w:val="20"/>
        </w:rPr>
        <w:t xml:space="preserve">e in avtorstvo </w:t>
      </w:r>
    </w:p>
    <w:p w14:paraId="3B3BBD4A" w14:textId="77777777" w:rsidR="008D4A4C" w:rsidRPr="00C92AD3" w:rsidRDefault="008D4A4C" w:rsidP="0028427B">
      <w:pPr>
        <w:pStyle w:val="Default"/>
        <w:spacing w:line="276" w:lineRule="auto"/>
        <w:jc w:val="both"/>
        <w:rPr>
          <w:b/>
          <w:sz w:val="20"/>
          <w:szCs w:val="20"/>
        </w:rPr>
      </w:pPr>
    </w:p>
    <w:p w14:paraId="1E66CEDE" w14:textId="10C66103" w:rsidR="00074D26" w:rsidRPr="00C92AD3" w:rsidRDefault="00AC22FD" w:rsidP="0028427B">
      <w:pPr>
        <w:pStyle w:val="Default"/>
        <w:jc w:val="both"/>
        <w:rPr>
          <w:sz w:val="20"/>
          <w:szCs w:val="20"/>
        </w:rPr>
      </w:pPr>
      <w:r w:rsidRPr="00C92AD3">
        <w:rPr>
          <w:sz w:val="20"/>
          <w:szCs w:val="20"/>
        </w:rPr>
        <w:t xml:space="preserve">Udeleženci – člani posamezne ekipe </w:t>
      </w:r>
      <w:r w:rsidR="00553BA3" w:rsidRPr="00C92AD3">
        <w:rPr>
          <w:sz w:val="20"/>
          <w:szCs w:val="20"/>
        </w:rPr>
        <w:t>s podpisom izjave na Obrazcu</w:t>
      </w:r>
      <w:r w:rsidR="00056C7C" w:rsidRPr="00C92AD3">
        <w:rPr>
          <w:sz w:val="20"/>
          <w:szCs w:val="20"/>
        </w:rPr>
        <w:t xml:space="preserve"> 1</w:t>
      </w:r>
      <w:r w:rsidR="004D25C2" w:rsidRPr="00C92AD3">
        <w:rPr>
          <w:sz w:val="20"/>
          <w:szCs w:val="20"/>
        </w:rPr>
        <w:t xml:space="preserve"> </w:t>
      </w:r>
      <w:r w:rsidRPr="00C92AD3">
        <w:rPr>
          <w:sz w:val="20"/>
          <w:szCs w:val="20"/>
        </w:rPr>
        <w:t xml:space="preserve">potrjujejo, da je njihova zasnova rešitve z vsemi pripadajočimi vsebinami </w:t>
      </w:r>
      <w:r w:rsidR="00553BA3" w:rsidRPr="00C92AD3">
        <w:rPr>
          <w:sz w:val="20"/>
          <w:szCs w:val="20"/>
        </w:rPr>
        <w:t xml:space="preserve"> </w:t>
      </w:r>
      <w:r w:rsidRPr="00C92AD3">
        <w:rPr>
          <w:sz w:val="20"/>
          <w:szCs w:val="20"/>
        </w:rPr>
        <w:t>v celoti njihovo lastno, izvirno</w:t>
      </w:r>
      <w:r w:rsidR="002A2BD1" w:rsidRPr="00C92AD3">
        <w:rPr>
          <w:sz w:val="20"/>
          <w:szCs w:val="20"/>
        </w:rPr>
        <w:t xml:space="preserve"> in</w:t>
      </w:r>
      <w:r w:rsidRPr="00C92AD3">
        <w:rPr>
          <w:sz w:val="20"/>
          <w:szCs w:val="20"/>
        </w:rPr>
        <w:t xml:space="preserve"> še neobjavljeno avtorsko delo oz</w:t>
      </w:r>
      <w:r w:rsidR="00B92113" w:rsidRPr="00C92AD3">
        <w:rPr>
          <w:sz w:val="20"/>
          <w:szCs w:val="20"/>
        </w:rPr>
        <w:t>iroma</w:t>
      </w:r>
      <w:r w:rsidR="00892F63" w:rsidRPr="00C92AD3">
        <w:rPr>
          <w:sz w:val="20"/>
          <w:szCs w:val="20"/>
        </w:rPr>
        <w:t>,</w:t>
      </w:r>
      <w:r w:rsidRPr="00C92AD3">
        <w:rPr>
          <w:sz w:val="20"/>
          <w:szCs w:val="20"/>
        </w:rPr>
        <w:t xml:space="preserve"> da ne kršijo nobenih avtorskih, izvajalskih pravic in/ali katerihkoli drugih pravic tretjih oseb ter da nihče v razmerju do organizatorja, v zvezi s katerokoli pravico, ki jo je organizator pridobil, ne bo</w:t>
      </w:r>
      <w:r w:rsidR="00454F34" w:rsidRPr="00C92AD3">
        <w:rPr>
          <w:sz w:val="20"/>
          <w:szCs w:val="20"/>
        </w:rPr>
        <w:t>do</w:t>
      </w:r>
      <w:r w:rsidRPr="00C92AD3">
        <w:rPr>
          <w:sz w:val="20"/>
          <w:szCs w:val="20"/>
        </w:rPr>
        <w:t xml:space="preserve"> uveljavljal nobenih denarnih</w:t>
      </w:r>
      <w:r w:rsidR="00892F63" w:rsidRPr="00C92AD3">
        <w:rPr>
          <w:sz w:val="20"/>
          <w:szCs w:val="20"/>
        </w:rPr>
        <w:t xml:space="preserve"> zahtevkov</w:t>
      </w:r>
      <w:r w:rsidRPr="00C92AD3">
        <w:rPr>
          <w:sz w:val="20"/>
          <w:szCs w:val="20"/>
        </w:rPr>
        <w:t xml:space="preserve"> </w:t>
      </w:r>
      <w:r w:rsidR="00892F63" w:rsidRPr="00C92AD3">
        <w:rPr>
          <w:sz w:val="20"/>
          <w:szCs w:val="20"/>
        </w:rPr>
        <w:t xml:space="preserve">niti </w:t>
      </w:r>
      <w:r w:rsidRPr="00C92AD3">
        <w:rPr>
          <w:sz w:val="20"/>
          <w:szCs w:val="20"/>
        </w:rPr>
        <w:t>katerihkoli drugih zahtevkov</w:t>
      </w:r>
      <w:r w:rsidR="001B5520" w:rsidRPr="00C92AD3">
        <w:rPr>
          <w:sz w:val="20"/>
          <w:szCs w:val="20"/>
        </w:rPr>
        <w:t>.</w:t>
      </w:r>
    </w:p>
    <w:p w14:paraId="7A77B69A" w14:textId="5DA52C74" w:rsidR="00405C4D" w:rsidRPr="00C92AD3" w:rsidRDefault="00405C4D" w:rsidP="0028427B">
      <w:pPr>
        <w:pStyle w:val="Default"/>
        <w:spacing w:line="276" w:lineRule="auto"/>
        <w:jc w:val="both"/>
        <w:rPr>
          <w:sz w:val="20"/>
          <w:szCs w:val="20"/>
        </w:rPr>
      </w:pPr>
    </w:p>
    <w:p w14:paraId="0ABF345A" w14:textId="4D15E9B8" w:rsidR="003F3556" w:rsidRPr="00C92AD3" w:rsidRDefault="007E42FB" w:rsidP="007E42FB">
      <w:pPr>
        <w:pStyle w:val="Default"/>
        <w:spacing w:line="276" w:lineRule="auto"/>
        <w:ind w:left="426"/>
        <w:jc w:val="both"/>
        <w:rPr>
          <w:b/>
          <w:color w:val="auto"/>
          <w:sz w:val="20"/>
          <w:szCs w:val="20"/>
        </w:rPr>
      </w:pPr>
      <w:r>
        <w:rPr>
          <w:b/>
          <w:color w:val="auto"/>
          <w:sz w:val="20"/>
          <w:szCs w:val="20"/>
        </w:rPr>
        <w:t xml:space="preserve">11.5  </w:t>
      </w:r>
      <w:r w:rsidR="00AC22FD" w:rsidRPr="00C92AD3">
        <w:rPr>
          <w:b/>
          <w:color w:val="auto"/>
          <w:sz w:val="20"/>
          <w:szCs w:val="20"/>
        </w:rPr>
        <w:t xml:space="preserve">Zasebnost in varstvo podatkov </w:t>
      </w:r>
    </w:p>
    <w:p w14:paraId="626FC459" w14:textId="77777777" w:rsidR="008D4A4C" w:rsidRPr="00C92AD3" w:rsidRDefault="008D4A4C" w:rsidP="0028427B">
      <w:pPr>
        <w:pStyle w:val="Default"/>
        <w:spacing w:line="276" w:lineRule="auto"/>
        <w:jc w:val="both"/>
        <w:rPr>
          <w:b/>
          <w:color w:val="auto"/>
          <w:sz w:val="20"/>
          <w:szCs w:val="20"/>
        </w:rPr>
      </w:pPr>
    </w:p>
    <w:p w14:paraId="4764D0A3" w14:textId="04B2BE57" w:rsidR="00074D26" w:rsidRPr="00C92AD3" w:rsidRDefault="00AC22FD" w:rsidP="0028427B">
      <w:pPr>
        <w:pStyle w:val="Default"/>
        <w:jc w:val="both"/>
        <w:rPr>
          <w:sz w:val="20"/>
          <w:szCs w:val="20"/>
        </w:rPr>
      </w:pPr>
      <w:r w:rsidRPr="00C92AD3">
        <w:rPr>
          <w:sz w:val="20"/>
          <w:szCs w:val="20"/>
        </w:rPr>
        <w:t>Organizator se obvezuje, da bo zbrane osebne podatke varoval in uporabljal v skladu z Zakonom o varstvu osebnih podatkov (ZVOP-1, Ur. l</w:t>
      </w:r>
      <w:r w:rsidR="00074D26" w:rsidRPr="00C92AD3">
        <w:rPr>
          <w:sz w:val="20"/>
          <w:szCs w:val="20"/>
        </w:rPr>
        <w:t>ist</w:t>
      </w:r>
      <w:r w:rsidRPr="00C92AD3">
        <w:rPr>
          <w:sz w:val="20"/>
          <w:szCs w:val="20"/>
        </w:rPr>
        <w:t>. RS, št. 94/07)</w:t>
      </w:r>
      <w:r w:rsidR="004851B5" w:rsidRPr="00C92AD3">
        <w:rPr>
          <w:sz w:val="20"/>
          <w:szCs w:val="20"/>
        </w:rPr>
        <w:t xml:space="preserve"> in </w:t>
      </w:r>
      <w:r w:rsidR="00406E40">
        <w:rPr>
          <w:sz w:val="20"/>
          <w:szCs w:val="20"/>
        </w:rPr>
        <w:t xml:space="preserve">s </w:t>
      </w:r>
      <w:r w:rsidR="004851B5" w:rsidRPr="00C92AD3">
        <w:rPr>
          <w:sz w:val="20"/>
          <w:szCs w:val="20"/>
        </w:rPr>
        <w:t>Splošn</w:t>
      </w:r>
      <w:r w:rsidR="00406E40">
        <w:rPr>
          <w:sz w:val="20"/>
          <w:szCs w:val="20"/>
        </w:rPr>
        <w:t>o</w:t>
      </w:r>
      <w:r w:rsidR="004851B5" w:rsidRPr="00C92AD3">
        <w:rPr>
          <w:sz w:val="20"/>
          <w:szCs w:val="20"/>
        </w:rPr>
        <w:t xml:space="preserve"> uredb</w:t>
      </w:r>
      <w:r w:rsidR="00406E40">
        <w:rPr>
          <w:sz w:val="20"/>
          <w:szCs w:val="20"/>
        </w:rPr>
        <w:t>o</w:t>
      </w:r>
      <w:r w:rsidR="004851B5" w:rsidRPr="00C92AD3">
        <w:rPr>
          <w:sz w:val="20"/>
          <w:szCs w:val="20"/>
        </w:rPr>
        <w:t xml:space="preserve"> o varstvu podatkov</w:t>
      </w:r>
      <w:r w:rsidRPr="00C92AD3">
        <w:rPr>
          <w:sz w:val="20"/>
          <w:szCs w:val="20"/>
        </w:rPr>
        <w:t xml:space="preserve">, samo za namen, za katerega so bili pridobljeni, in jih ne bo posredoval tretjim osebam. </w:t>
      </w:r>
    </w:p>
    <w:p w14:paraId="31C11EE6" w14:textId="77777777" w:rsidR="00B92113" w:rsidRPr="00C92AD3" w:rsidRDefault="00B92113" w:rsidP="0028427B">
      <w:pPr>
        <w:spacing w:after="0" w:line="240" w:lineRule="auto"/>
        <w:jc w:val="both"/>
        <w:rPr>
          <w:rFonts w:ascii="Arial" w:hAnsi="Arial" w:cs="Arial"/>
          <w:sz w:val="20"/>
          <w:szCs w:val="20"/>
        </w:rPr>
      </w:pPr>
    </w:p>
    <w:p w14:paraId="684A08EC" w14:textId="61C9EBD9" w:rsidR="00AC22FD" w:rsidRPr="00C92AD3" w:rsidRDefault="00AC22FD" w:rsidP="0028427B">
      <w:pPr>
        <w:spacing w:after="0" w:line="240" w:lineRule="auto"/>
        <w:jc w:val="both"/>
        <w:rPr>
          <w:rFonts w:ascii="Arial" w:hAnsi="Arial" w:cs="Arial"/>
          <w:sz w:val="20"/>
          <w:szCs w:val="20"/>
        </w:rPr>
      </w:pPr>
    </w:p>
    <w:p w14:paraId="2B32DD9F" w14:textId="2A3637B3" w:rsidR="004851B5" w:rsidRPr="00C92AD3" w:rsidRDefault="0068139F" w:rsidP="0028427B">
      <w:pPr>
        <w:pStyle w:val="Odstavekseznama"/>
        <w:numPr>
          <w:ilvl w:val="0"/>
          <w:numId w:val="1"/>
        </w:numPr>
        <w:spacing w:after="0" w:line="240" w:lineRule="auto"/>
        <w:contextualSpacing w:val="0"/>
        <w:jc w:val="both"/>
        <w:rPr>
          <w:rFonts w:ascii="Arial" w:hAnsi="Arial" w:cs="Arial"/>
          <w:b/>
          <w:sz w:val="20"/>
          <w:szCs w:val="20"/>
        </w:rPr>
      </w:pPr>
      <w:r w:rsidRPr="00C92AD3">
        <w:rPr>
          <w:rFonts w:ascii="Arial" w:hAnsi="Arial" w:cs="Arial"/>
          <w:b/>
          <w:sz w:val="20"/>
          <w:szCs w:val="20"/>
        </w:rPr>
        <w:t>DODATNE INFORMACIJE</w:t>
      </w:r>
    </w:p>
    <w:p w14:paraId="7D039189" w14:textId="77777777" w:rsidR="00B92113" w:rsidRPr="00C92AD3" w:rsidRDefault="00B92113" w:rsidP="0028427B">
      <w:pPr>
        <w:pStyle w:val="Odstavekseznama"/>
        <w:spacing w:after="0" w:line="240" w:lineRule="auto"/>
        <w:ind w:left="360"/>
        <w:contextualSpacing w:val="0"/>
        <w:jc w:val="both"/>
        <w:rPr>
          <w:rFonts w:ascii="Arial" w:hAnsi="Arial" w:cs="Arial"/>
          <w:b/>
          <w:sz w:val="20"/>
          <w:szCs w:val="20"/>
        </w:rPr>
      </w:pPr>
    </w:p>
    <w:p w14:paraId="6CCC64AF" w14:textId="77777777" w:rsidR="00B92113" w:rsidRPr="00C92AD3" w:rsidRDefault="00B92113" w:rsidP="0028427B">
      <w:pPr>
        <w:spacing w:after="0" w:line="240" w:lineRule="auto"/>
        <w:jc w:val="both"/>
        <w:rPr>
          <w:rFonts w:ascii="Arial" w:hAnsi="Arial" w:cs="Arial"/>
          <w:sz w:val="20"/>
          <w:szCs w:val="20"/>
        </w:rPr>
      </w:pPr>
      <w:r w:rsidRPr="00C92AD3">
        <w:rPr>
          <w:rFonts w:ascii="Arial" w:hAnsi="Arial" w:cs="Arial"/>
          <w:sz w:val="20"/>
          <w:szCs w:val="20"/>
        </w:rPr>
        <w:t xml:space="preserve">Organizator si pridržuje pravico do sprememb javnega natečaja, ki morajo biti objavljene na istem mestu, kot ta javni natečaj. </w:t>
      </w:r>
    </w:p>
    <w:p w14:paraId="4A666E5B" w14:textId="77777777" w:rsidR="00CE5B11" w:rsidRPr="00C92AD3" w:rsidRDefault="00CE5B11" w:rsidP="0028427B">
      <w:pPr>
        <w:spacing w:after="0" w:line="240" w:lineRule="auto"/>
        <w:jc w:val="both"/>
        <w:rPr>
          <w:rFonts w:ascii="Arial" w:hAnsi="Arial" w:cs="Arial"/>
          <w:sz w:val="20"/>
          <w:szCs w:val="20"/>
        </w:rPr>
      </w:pPr>
    </w:p>
    <w:p w14:paraId="75F743D6" w14:textId="2C25422A" w:rsidR="00B92113" w:rsidRPr="00C92AD3" w:rsidRDefault="004851B5" w:rsidP="0028427B">
      <w:pPr>
        <w:spacing w:after="0" w:line="240" w:lineRule="auto"/>
        <w:jc w:val="both"/>
        <w:rPr>
          <w:rFonts w:ascii="Arial" w:hAnsi="Arial" w:cs="Arial"/>
          <w:sz w:val="20"/>
          <w:szCs w:val="20"/>
        </w:rPr>
      </w:pPr>
      <w:r w:rsidRPr="00C92AD3">
        <w:rPr>
          <w:rFonts w:ascii="Arial" w:hAnsi="Arial" w:cs="Arial"/>
          <w:sz w:val="20"/>
          <w:szCs w:val="20"/>
        </w:rPr>
        <w:t>Organizator</w:t>
      </w:r>
      <w:r w:rsidR="00A6585F" w:rsidRPr="00C92AD3">
        <w:rPr>
          <w:rFonts w:ascii="Arial" w:hAnsi="Arial" w:cs="Arial"/>
          <w:sz w:val="20"/>
          <w:szCs w:val="20"/>
        </w:rPr>
        <w:t xml:space="preserve"> </w:t>
      </w:r>
      <w:r w:rsidR="00EA74DC" w:rsidRPr="00C92AD3">
        <w:rPr>
          <w:rFonts w:ascii="Arial" w:hAnsi="Arial" w:cs="Arial"/>
          <w:sz w:val="20"/>
          <w:szCs w:val="20"/>
        </w:rPr>
        <w:t>se zavezuje, da bo z</w:t>
      </w:r>
      <w:r w:rsidR="00A6585F" w:rsidRPr="00C92AD3">
        <w:rPr>
          <w:rFonts w:ascii="Arial" w:hAnsi="Arial" w:cs="Arial"/>
          <w:sz w:val="20"/>
          <w:szCs w:val="20"/>
        </w:rPr>
        <w:t>a</w:t>
      </w:r>
      <w:r w:rsidR="0084577E" w:rsidRPr="00C92AD3">
        <w:rPr>
          <w:rFonts w:ascii="Arial" w:hAnsi="Arial" w:cs="Arial"/>
          <w:sz w:val="20"/>
          <w:szCs w:val="20"/>
        </w:rPr>
        <w:t>i</w:t>
      </w:r>
      <w:r w:rsidR="00A6585F" w:rsidRPr="00C92AD3">
        <w:rPr>
          <w:rFonts w:ascii="Arial" w:hAnsi="Arial" w:cs="Arial"/>
          <w:sz w:val="20"/>
          <w:szCs w:val="20"/>
        </w:rPr>
        <w:t>nteres</w:t>
      </w:r>
      <w:r w:rsidR="0084577E" w:rsidRPr="00C92AD3">
        <w:rPr>
          <w:rFonts w:ascii="Arial" w:hAnsi="Arial" w:cs="Arial"/>
          <w:sz w:val="20"/>
          <w:szCs w:val="20"/>
        </w:rPr>
        <w:t>i</w:t>
      </w:r>
      <w:r w:rsidR="00A6585F" w:rsidRPr="00C92AD3">
        <w:rPr>
          <w:rFonts w:ascii="Arial" w:hAnsi="Arial" w:cs="Arial"/>
          <w:sz w:val="20"/>
          <w:szCs w:val="20"/>
        </w:rPr>
        <w:t>ran</w:t>
      </w:r>
      <w:r w:rsidR="00EA74DC" w:rsidRPr="00C92AD3">
        <w:rPr>
          <w:rFonts w:ascii="Arial" w:hAnsi="Arial" w:cs="Arial"/>
          <w:sz w:val="20"/>
          <w:szCs w:val="20"/>
        </w:rPr>
        <w:t>im</w:t>
      </w:r>
      <w:r w:rsidR="00A6585F" w:rsidRPr="00C92AD3">
        <w:rPr>
          <w:rFonts w:ascii="Arial" w:hAnsi="Arial" w:cs="Arial"/>
          <w:sz w:val="20"/>
          <w:szCs w:val="20"/>
        </w:rPr>
        <w:t xml:space="preserve"> natečajnik</w:t>
      </w:r>
      <w:r w:rsidR="00EA74DC" w:rsidRPr="00C92AD3">
        <w:rPr>
          <w:rFonts w:ascii="Arial" w:hAnsi="Arial" w:cs="Arial"/>
          <w:sz w:val="20"/>
          <w:szCs w:val="20"/>
        </w:rPr>
        <w:t>om</w:t>
      </w:r>
      <w:r w:rsidR="0084577E" w:rsidRPr="00C92AD3">
        <w:rPr>
          <w:rFonts w:ascii="Arial" w:hAnsi="Arial" w:cs="Arial"/>
          <w:sz w:val="20"/>
          <w:szCs w:val="20"/>
        </w:rPr>
        <w:t xml:space="preserve"> </w:t>
      </w:r>
      <w:r w:rsidR="00EA74DC" w:rsidRPr="00C92AD3">
        <w:rPr>
          <w:rFonts w:ascii="Arial" w:hAnsi="Arial" w:cs="Arial"/>
          <w:sz w:val="20"/>
          <w:szCs w:val="20"/>
        </w:rPr>
        <w:t>na voljo za</w:t>
      </w:r>
      <w:r w:rsidR="00A6585F" w:rsidRPr="00C92AD3">
        <w:rPr>
          <w:rFonts w:ascii="Arial" w:hAnsi="Arial" w:cs="Arial"/>
          <w:sz w:val="20"/>
          <w:szCs w:val="20"/>
        </w:rPr>
        <w:t xml:space="preserve"> </w:t>
      </w:r>
      <w:r w:rsidR="0084577E" w:rsidRPr="00C92AD3">
        <w:rPr>
          <w:rFonts w:ascii="Arial" w:hAnsi="Arial" w:cs="Arial"/>
          <w:sz w:val="20"/>
          <w:szCs w:val="20"/>
        </w:rPr>
        <w:t>podrobnej</w:t>
      </w:r>
      <w:r w:rsidR="00EA74DC" w:rsidRPr="00C92AD3">
        <w:rPr>
          <w:rFonts w:ascii="Arial" w:hAnsi="Arial" w:cs="Arial"/>
          <w:sz w:val="20"/>
          <w:szCs w:val="20"/>
        </w:rPr>
        <w:t>ša</w:t>
      </w:r>
      <w:r w:rsidR="0084577E" w:rsidRPr="00C92AD3">
        <w:rPr>
          <w:rFonts w:ascii="Arial" w:hAnsi="Arial" w:cs="Arial"/>
          <w:sz w:val="20"/>
          <w:szCs w:val="20"/>
        </w:rPr>
        <w:t xml:space="preserve"> pojasnil</w:t>
      </w:r>
      <w:r w:rsidR="00EA74DC" w:rsidRPr="00C92AD3">
        <w:rPr>
          <w:rFonts w:ascii="Arial" w:hAnsi="Arial" w:cs="Arial"/>
          <w:sz w:val="20"/>
          <w:szCs w:val="20"/>
        </w:rPr>
        <w:t>a</w:t>
      </w:r>
      <w:r w:rsidR="0084577E" w:rsidRPr="00C92AD3">
        <w:rPr>
          <w:rFonts w:ascii="Arial" w:hAnsi="Arial" w:cs="Arial"/>
          <w:sz w:val="20"/>
          <w:szCs w:val="20"/>
        </w:rPr>
        <w:t xml:space="preserve"> </w:t>
      </w:r>
      <w:r w:rsidR="000E5BF3" w:rsidRPr="00C92AD3">
        <w:rPr>
          <w:rFonts w:ascii="Arial" w:hAnsi="Arial" w:cs="Arial"/>
          <w:sz w:val="20"/>
          <w:szCs w:val="20"/>
        </w:rPr>
        <w:t xml:space="preserve">glede </w:t>
      </w:r>
      <w:r w:rsidR="0084577E" w:rsidRPr="00C92AD3">
        <w:rPr>
          <w:rFonts w:ascii="Arial" w:hAnsi="Arial" w:cs="Arial"/>
          <w:sz w:val="20"/>
          <w:szCs w:val="20"/>
        </w:rPr>
        <w:t>namen</w:t>
      </w:r>
      <w:r w:rsidR="00EA74DC" w:rsidRPr="00C92AD3">
        <w:rPr>
          <w:rFonts w:ascii="Arial" w:hAnsi="Arial" w:cs="Arial"/>
          <w:sz w:val="20"/>
          <w:szCs w:val="20"/>
        </w:rPr>
        <w:t>a</w:t>
      </w:r>
      <w:r w:rsidR="0084577E" w:rsidRPr="00C92AD3">
        <w:rPr>
          <w:rFonts w:ascii="Arial" w:hAnsi="Arial" w:cs="Arial"/>
          <w:sz w:val="20"/>
          <w:szCs w:val="20"/>
        </w:rPr>
        <w:t xml:space="preserve"> in cilj</w:t>
      </w:r>
      <w:r w:rsidR="000E5BF3" w:rsidRPr="00C92AD3">
        <w:rPr>
          <w:rFonts w:ascii="Arial" w:hAnsi="Arial" w:cs="Arial"/>
          <w:sz w:val="20"/>
          <w:szCs w:val="20"/>
        </w:rPr>
        <w:t xml:space="preserve">ev javnega natečaja, na elektronskem naslovu </w:t>
      </w:r>
      <w:r w:rsidR="008B4088" w:rsidRPr="00C92AD3">
        <w:rPr>
          <w:rFonts w:ascii="Arial" w:hAnsi="Arial" w:cs="Arial"/>
          <w:b/>
          <w:sz w:val="20"/>
          <w:szCs w:val="20"/>
        </w:rPr>
        <w:t>odprti-podatki.mju</w:t>
      </w:r>
      <w:r w:rsidR="000E5BF3" w:rsidRPr="00C92AD3">
        <w:rPr>
          <w:rFonts w:ascii="Arial" w:hAnsi="Arial" w:cs="Arial"/>
          <w:b/>
          <w:sz w:val="20"/>
          <w:szCs w:val="20"/>
        </w:rPr>
        <w:t>@gov.si</w:t>
      </w:r>
      <w:r w:rsidR="0068139F" w:rsidRPr="00C92AD3">
        <w:rPr>
          <w:rFonts w:ascii="Arial" w:hAnsi="Arial" w:cs="Arial"/>
          <w:sz w:val="20"/>
          <w:szCs w:val="20"/>
        </w:rPr>
        <w:t>, s prip</w:t>
      </w:r>
      <w:r w:rsidR="006D2E35" w:rsidRPr="00C92AD3">
        <w:rPr>
          <w:rFonts w:ascii="Arial" w:hAnsi="Arial" w:cs="Arial"/>
          <w:sz w:val="20"/>
          <w:szCs w:val="20"/>
        </w:rPr>
        <w:t>i</w:t>
      </w:r>
      <w:r w:rsidR="0068139F" w:rsidRPr="00C92AD3">
        <w:rPr>
          <w:rFonts w:ascii="Arial" w:hAnsi="Arial" w:cs="Arial"/>
          <w:sz w:val="20"/>
          <w:szCs w:val="20"/>
        </w:rPr>
        <w:t xml:space="preserve">som </w:t>
      </w:r>
      <w:r w:rsidR="0068139F" w:rsidRPr="00C92AD3">
        <w:rPr>
          <w:rFonts w:ascii="Arial" w:hAnsi="Arial" w:cs="Arial"/>
          <w:b/>
          <w:sz w:val="20"/>
          <w:szCs w:val="20"/>
        </w:rPr>
        <w:t>»</w:t>
      </w:r>
      <w:r w:rsidR="002A2FF6" w:rsidRPr="00C92AD3">
        <w:rPr>
          <w:rFonts w:ascii="Arial" w:hAnsi="Arial" w:cs="Arial"/>
          <w:b/>
          <w:sz w:val="20"/>
          <w:szCs w:val="20"/>
        </w:rPr>
        <w:t>Življenje s podnebnimi spremembami</w:t>
      </w:r>
      <w:r w:rsidR="006D2E35" w:rsidRPr="00C92AD3">
        <w:rPr>
          <w:rFonts w:ascii="Arial" w:hAnsi="Arial" w:cs="Arial"/>
          <w:b/>
          <w:sz w:val="20"/>
          <w:szCs w:val="20"/>
        </w:rPr>
        <w:t>«</w:t>
      </w:r>
      <w:r w:rsidR="006D2E35" w:rsidRPr="00C92AD3">
        <w:rPr>
          <w:rFonts w:ascii="Arial" w:hAnsi="Arial" w:cs="Arial"/>
          <w:sz w:val="20"/>
          <w:szCs w:val="20"/>
        </w:rPr>
        <w:t xml:space="preserve"> </w:t>
      </w:r>
      <w:r w:rsidR="0068139F" w:rsidRPr="00C92AD3">
        <w:rPr>
          <w:rFonts w:ascii="Arial" w:hAnsi="Arial" w:cs="Arial"/>
          <w:sz w:val="20"/>
          <w:szCs w:val="20"/>
        </w:rPr>
        <w:t>do</w:t>
      </w:r>
      <w:r w:rsidR="009232A9" w:rsidRPr="00C92AD3">
        <w:rPr>
          <w:rFonts w:ascii="Arial" w:hAnsi="Arial" w:cs="Arial"/>
          <w:sz w:val="20"/>
          <w:szCs w:val="20"/>
        </w:rPr>
        <w:t xml:space="preserve"> vključno</w:t>
      </w:r>
      <w:r w:rsidR="006E5203" w:rsidRPr="00C92AD3">
        <w:rPr>
          <w:rFonts w:ascii="Arial" w:hAnsi="Arial" w:cs="Arial"/>
          <w:sz w:val="20"/>
          <w:szCs w:val="20"/>
        </w:rPr>
        <w:t xml:space="preserve"> </w:t>
      </w:r>
      <w:r w:rsidR="002A2FF6" w:rsidRPr="00C92AD3">
        <w:rPr>
          <w:rFonts w:ascii="Arial" w:hAnsi="Arial" w:cs="Arial"/>
          <w:sz w:val="20"/>
          <w:szCs w:val="20"/>
        </w:rPr>
        <w:t>24. 9. 2020</w:t>
      </w:r>
      <w:r w:rsidR="005F5002" w:rsidRPr="00C92AD3">
        <w:rPr>
          <w:rFonts w:ascii="Arial" w:hAnsi="Arial" w:cs="Arial"/>
          <w:sz w:val="20"/>
          <w:szCs w:val="20"/>
        </w:rPr>
        <w:t xml:space="preserve">. </w:t>
      </w:r>
    </w:p>
    <w:p w14:paraId="4FE5495F" w14:textId="32BD3125" w:rsidR="00B92113" w:rsidRDefault="00B92113" w:rsidP="0028427B">
      <w:pPr>
        <w:spacing w:after="0" w:line="240" w:lineRule="auto"/>
        <w:jc w:val="both"/>
        <w:rPr>
          <w:rFonts w:ascii="Arial" w:hAnsi="Arial" w:cs="Arial"/>
          <w:sz w:val="20"/>
          <w:szCs w:val="20"/>
        </w:rPr>
      </w:pPr>
    </w:p>
    <w:p w14:paraId="33025CF7" w14:textId="1ABE85BE" w:rsidR="002A2FF6" w:rsidRPr="00C92AD3" w:rsidRDefault="0068139F" w:rsidP="006776CF">
      <w:pPr>
        <w:jc w:val="both"/>
        <w:rPr>
          <w:rFonts w:ascii="Arial" w:hAnsi="Arial" w:cs="Arial"/>
          <w:sz w:val="20"/>
          <w:szCs w:val="20"/>
        </w:rPr>
      </w:pPr>
      <w:r w:rsidRPr="00C92AD3">
        <w:rPr>
          <w:rFonts w:ascii="Arial" w:hAnsi="Arial" w:cs="Arial"/>
          <w:sz w:val="20"/>
          <w:szCs w:val="20"/>
        </w:rPr>
        <w:t xml:space="preserve">Vprašanja in odgovori bodo objavljeni </w:t>
      </w:r>
      <w:r w:rsidR="00FF431D">
        <w:rPr>
          <w:rFonts w:ascii="Arial" w:hAnsi="Arial" w:cs="Arial"/>
          <w:sz w:val="20"/>
          <w:szCs w:val="20"/>
        </w:rPr>
        <w:t xml:space="preserve">pod naslovom </w:t>
      </w:r>
      <w:r w:rsidR="00862D54" w:rsidRPr="00C92AD3">
        <w:rPr>
          <w:rFonts w:ascii="Arial" w:hAnsi="Arial" w:cs="Arial"/>
          <w:sz w:val="20"/>
          <w:szCs w:val="20"/>
        </w:rPr>
        <w:t>»</w:t>
      </w:r>
      <w:r w:rsidR="002A2FF6" w:rsidRPr="00C92AD3">
        <w:rPr>
          <w:rFonts w:ascii="Arial" w:hAnsi="Arial" w:cs="Arial"/>
          <w:sz w:val="20"/>
          <w:szCs w:val="20"/>
        </w:rPr>
        <w:t>Življenje s podnebnimi spremembami</w:t>
      </w:r>
      <w:r w:rsidR="00CD26E2">
        <w:rPr>
          <w:rFonts w:ascii="Arial" w:hAnsi="Arial" w:cs="Arial"/>
          <w:sz w:val="20"/>
          <w:szCs w:val="20"/>
        </w:rPr>
        <w:t xml:space="preserve">«, in sicer na spletni strani </w:t>
      </w:r>
      <w:proofErr w:type="spellStart"/>
      <w:r w:rsidR="00CD26E2">
        <w:rPr>
          <w:rFonts w:ascii="Arial" w:hAnsi="Arial" w:cs="Arial"/>
          <w:sz w:val="20"/>
          <w:szCs w:val="20"/>
        </w:rPr>
        <w:t>hackatona</w:t>
      </w:r>
      <w:proofErr w:type="spellEnd"/>
      <w:r w:rsidR="00CD26E2">
        <w:rPr>
          <w:rFonts w:ascii="Arial" w:hAnsi="Arial" w:cs="Arial"/>
          <w:sz w:val="20"/>
          <w:szCs w:val="20"/>
        </w:rPr>
        <w:t>:</w:t>
      </w:r>
      <w:r w:rsidR="00C92AD3" w:rsidRPr="00C92AD3">
        <w:rPr>
          <w:rFonts w:ascii="Arial" w:hAnsi="Arial" w:cs="Arial"/>
          <w:sz w:val="20"/>
          <w:szCs w:val="20"/>
        </w:rPr>
        <w:t xml:space="preserve"> </w:t>
      </w:r>
      <w:hyperlink r:id="rId14" w:history="1">
        <w:r w:rsidR="00C92AD3" w:rsidRPr="00C92AD3">
          <w:rPr>
            <w:rStyle w:val="Hiperpovezava"/>
            <w:rFonts w:ascii="Arial" w:hAnsi="Arial" w:cs="Arial"/>
            <w:sz w:val="20"/>
            <w:szCs w:val="20"/>
          </w:rPr>
          <w:t>https://transformation-lighthouse.com/hackathon-zivljenje-s-podnebnimi-spremembami/</w:t>
        </w:r>
      </w:hyperlink>
      <w:r w:rsidR="00C92AD3" w:rsidRPr="00C92AD3">
        <w:rPr>
          <w:rFonts w:ascii="Arial" w:hAnsi="Arial" w:cs="Arial"/>
          <w:sz w:val="20"/>
          <w:szCs w:val="20"/>
        </w:rPr>
        <w:t>.</w:t>
      </w:r>
    </w:p>
    <w:p w14:paraId="4A5E795B" w14:textId="2562812F" w:rsidR="00C92AD3" w:rsidRPr="00C92AD3" w:rsidRDefault="00C92AD3" w:rsidP="0028427B">
      <w:pPr>
        <w:spacing w:after="0" w:line="240" w:lineRule="auto"/>
        <w:jc w:val="both"/>
        <w:rPr>
          <w:rFonts w:ascii="Arial" w:hAnsi="Arial" w:cs="Arial"/>
          <w:sz w:val="20"/>
          <w:szCs w:val="20"/>
        </w:rPr>
      </w:pPr>
    </w:p>
    <w:p w14:paraId="4F02BBD8" w14:textId="36ED2A28" w:rsidR="00C92AD3" w:rsidRPr="00C92AD3" w:rsidRDefault="00C92AD3" w:rsidP="0028427B">
      <w:pPr>
        <w:spacing w:after="0" w:line="240" w:lineRule="auto"/>
        <w:jc w:val="both"/>
        <w:rPr>
          <w:rFonts w:ascii="Arial" w:hAnsi="Arial" w:cs="Arial"/>
          <w:sz w:val="20"/>
          <w:szCs w:val="20"/>
        </w:rPr>
      </w:pPr>
    </w:p>
    <w:p w14:paraId="43770E75" w14:textId="7D5972F6" w:rsidR="00C92AD3" w:rsidRPr="00C92AD3" w:rsidRDefault="00C92AD3" w:rsidP="0028427B">
      <w:pPr>
        <w:spacing w:after="0" w:line="240" w:lineRule="auto"/>
        <w:jc w:val="both"/>
        <w:rPr>
          <w:rFonts w:ascii="Arial" w:hAnsi="Arial" w:cs="Arial"/>
          <w:sz w:val="20"/>
          <w:szCs w:val="20"/>
        </w:rPr>
      </w:pPr>
      <w:r w:rsidRPr="00C92AD3">
        <w:rPr>
          <w:rFonts w:ascii="Arial" w:hAnsi="Arial" w:cs="Arial"/>
          <w:sz w:val="20"/>
          <w:szCs w:val="20"/>
        </w:rPr>
        <w:t>Datum:</w:t>
      </w:r>
    </w:p>
    <w:p w14:paraId="30BB771C" w14:textId="77777777" w:rsidR="00C92AD3" w:rsidRPr="00C92AD3" w:rsidRDefault="00C92AD3" w:rsidP="0028427B">
      <w:pPr>
        <w:spacing w:after="0" w:line="240" w:lineRule="auto"/>
        <w:jc w:val="both"/>
        <w:rPr>
          <w:rFonts w:ascii="Arial" w:hAnsi="Arial" w:cs="Arial"/>
          <w:sz w:val="20"/>
          <w:szCs w:val="20"/>
        </w:rPr>
      </w:pPr>
    </w:p>
    <w:p w14:paraId="11DF3260" w14:textId="2DB70AB4" w:rsidR="005F51BC" w:rsidRPr="00C92AD3" w:rsidRDefault="00EA74DC" w:rsidP="0028427B">
      <w:pPr>
        <w:spacing w:after="0" w:line="240" w:lineRule="auto"/>
        <w:jc w:val="both"/>
        <w:rPr>
          <w:rFonts w:ascii="Arial" w:hAnsi="Arial" w:cs="Arial"/>
          <w:sz w:val="20"/>
          <w:szCs w:val="20"/>
        </w:rPr>
      </w:pPr>
      <w:r w:rsidRPr="00C92AD3">
        <w:rPr>
          <w:rFonts w:ascii="Arial" w:hAnsi="Arial" w:cs="Arial"/>
          <w:sz w:val="20"/>
          <w:szCs w:val="20"/>
        </w:rPr>
        <w:tab/>
      </w:r>
      <w:r w:rsidR="00F87D90" w:rsidRPr="00C92AD3">
        <w:rPr>
          <w:rFonts w:ascii="Arial" w:hAnsi="Arial" w:cs="Arial"/>
          <w:sz w:val="20"/>
          <w:szCs w:val="20"/>
        </w:rPr>
        <w:tab/>
      </w:r>
      <w:r w:rsidR="00F87D90" w:rsidRPr="00C92AD3">
        <w:rPr>
          <w:rFonts w:ascii="Arial" w:hAnsi="Arial" w:cs="Arial"/>
          <w:sz w:val="20"/>
          <w:szCs w:val="20"/>
        </w:rPr>
        <w:tab/>
      </w:r>
      <w:r w:rsidR="00F87D90" w:rsidRPr="00C92AD3">
        <w:rPr>
          <w:rFonts w:ascii="Arial" w:hAnsi="Arial" w:cs="Arial"/>
          <w:sz w:val="20"/>
          <w:szCs w:val="20"/>
        </w:rPr>
        <w:tab/>
      </w:r>
      <w:r w:rsidR="00F87D90" w:rsidRPr="00C92AD3">
        <w:rPr>
          <w:rFonts w:ascii="Arial" w:hAnsi="Arial" w:cs="Arial"/>
          <w:sz w:val="20"/>
          <w:szCs w:val="20"/>
        </w:rPr>
        <w:tab/>
      </w:r>
      <w:r w:rsidR="00F87D90" w:rsidRPr="00C92AD3">
        <w:rPr>
          <w:rFonts w:ascii="Arial" w:hAnsi="Arial" w:cs="Arial"/>
          <w:sz w:val="20"/>
          <w:szCs w:val="20"/>
        </w:rPr>
        <w:tab/>
      </w:r>
      <w:r w:rsidR="00F87D90" w:rsidRPr="00C92AD3">
        <w:rPr>
          <w:rFonts w:ascii="Arial" w:hAnsi="Arial" w:cs="Arial"/>
          <w:sz w:val="20"/>
          <w:szCs w:val="20"/>
        </w:rPr>
        <w:tab/>
      </w:r>
      <w:r w:rsidR="00C92AD3" w:rsidRPr="00C92AD3">
        <w:rPr>
          <w:rFonts w:ascii="Arial" w:hAnsi="Arial" w:cs="Arial"/>
          <w:sz w:val="20"/>
          <w:szCs w:val="20"/>
        </w:rPr>
        <w:tab/>
      </w:r>
      <w:r w:rsidR="002A2FF6" w:rsidRPr="00C92AD3">
        <w:rPr>
          <w:rFonts w:ascii="Arial" w:hAnsi="Arial" w:cs="Arial"/>
          <w:sz w:val="20"/>
          <w:szCs w:val="20"/>
        </w:rPr>
        <w:t>Boštjan Koritnik</w:t>
      </w:r>
    </w:p>
    <w:p w14:paraId="3A9C5243" w14:textId="7FDBC8E6" w:rsidR="005C3A0A" w:rsidRPr="00C92AD3" w:rsidRDefault="00A95DF8" w:rsidP="0028427B">
      <w:pPr>
        <w:spacing w:after="0" w:line="240" w:lineRule="auto"/>
        <w:jc w:val="both"/>
        <w:rPr>
          <w:rFonts w:ascii="Arial" w:hAnsi="Arial" w:cs="Arial"/>
          <w:sz w:val="20"/>
          <w:szCs w:val="20"/>
        </w:rPr>
      </w:pPr>
      <w:r w:rsidRPr="00C92AD3">
        <w:rPr>
          <w:rFonts w:ascii="Arial" w:hAnsi="Arial" w:cs="Arial"/>
          <w:sz w:val="20"/>
          <w:szCs w:val="20"/>
        </w:rPr>
        <w:tab/>
      </w:r>
      <w:r w:rsidRPr="00C92AD3">
        <w:rPr>
          <w:rFonts w:ascii="Arial" w:hAnsi="Arial" w:cs="Arial"/>
          <w:sz w:val="20"/>
          <w:szCs w:val="20"/>
        </w:rPr>
        <w:tab/>
      </w:r>
      <w:r w:rsidRPr="00C92AD3">
        <w:rPr>
          <w:rFonts w:ascii="Arial" w:hAnsi="Arial" w:cs="Arial"/>
          <w:sz w:val="20"/>
          <w:szCs w:val="20"/>
        </w:rPr>
        <w:tab/>
      </w:r>
      <w:r w:rsidRPr="00C92AD3">
        <w:rPr>
          <w:rFonts w:ascii="Arial" w:hAnsi="Arial" w:cs="Arial"/>
          <w:sz w:val="20"/>
          <w:szCs w:val="20"/>
        </w:rPr>
        <w:tab/>
      </w:r>
      <w:r w:rsidRPr="00C92AD3">
        <w:rPr>
          <w:rFonts w:ascii="Arial" w:hAnsi="Arial" w:cs="Arial"/>
          <w:sz w:val="20"/>
          <w:szCs w:val="20"/>
        </w:rPr>
        <w:tab/>
      </w:r>
      <w:r w:rsidRPr="00C92AD3">
        <w:rPr>
          <w:rFonts w:ascii="Arial" w:hAnsi="Arial" w:cs="Arial"/>
          <w:sz w:val="20"/>
          <w:szCs w:val="20"/>
        </w:rPr>
        <w:tab/>
      </w:r>
      <w:r w:rsidRPr="00C92AD3">
        <w:rPr>
          <w:rFonts w:ascii="Arial" w:hAnsi="Arial" w:cs="Arial"/>
          <w:sz w:val="20"/>
          <w:szCs w:val="20"/>
        </w:rPr>
        <w:tab/>
      </w:r>
      <w:r w:rsidRPr="00C92AD3">
        <w:rPr>
          <w:rFonts w:ascii="Arial" w:hAnsi="Arial" w:cs="Arial"/>
          <w:sz w:val="20"/>
          <w:szCs w:val="20"/>
        </w:rPr>
        <w:tab/>
      </w:r>
      <w:r w:rsidR="006D713A" w:rsidRPr="00C92AD3">
        <w:rPr>
          <w:rFonts w:ascii="Arial" w:hAnsi="Arial" w:cs="Arial"/>
          <w:sz w:val="20"/>
          <w:szCs w:val="20"/>
        </w:rPr>
        <w:t>m</w:t>
      </w:r>
      <w:r w:rsidR="00D27E5F" w:rsidRPr="00C92AD3">
        <w:rPr>
          <w:rFonts w:ascii="Arial" w:hAnsi="Arial" w:cs="Arial"/>
          <w:sz w:val="20"/>
          <w:szCs w:val="20"/>
        </w:rPr>
        <w:t>inister</w:t>
      </w:r>
    </w:p>
    <w:p w14:paraId="408C0886" w14:textId="77777777" w:rsidR="00A12EF1" w:rsidRPr="00C92AD3" w:rsidRDefault="00A12EF1" w:rsidP="0028427B">
      <w:pPr>
        <w:jc w:val="both"/>
        <w:rPr>
          <w:rFonts w:ascii="Arial" w:hAnsi="Arial" w:cs="Arial"/>
          <w:sz w:val="20"/>
          <w:szCs w:val="20"/>
        </w:rPr>
      </w:pPr>
    </w:p>
    <w:p w14:paraId="3F548613" w14:textId="28019266" w:rsidR="00DA2FB0" w:rsidRPr="00C92AD3" w:rsidRDefault="00DA2FB0" w:rsidP="0028427B">
      <w:pPr>
        <w:jc w:val="both"/>
        <w:rPr>
          <w:rFonts w:ascii="Arial" w:hAnsi="Arial" w:cs="Arial"/>
          <w:sz w:val="20"/>
          <w:szCs w:val="20"/>
        </w:rPr>
      </w:pPr>
      <w:r w:rsidRPr="00C92AD3">
        <w:rPr>
          <w:rFonts w:ascii="Arial" w:hAnsi="Arial" w:cs="Arial"/>
          <w:sz w:val="20"/>
          <w:szCs w:val="20"/>
        </w:rPr>
        <w:t>Prilog</w:t>
      </w:r>
      <w:r w:rsidR="00056C7C" w:rsidRPr="00C92AD3">
        <w:rPr>
          <w:rFonts w:ascii="Arial" w:hAnsi="Arial" w:cs="Arial"/>
          <w:sz w:val="20"/>
          <w:szCs w:val="20"/>
        </w:rPr>
        <w:t>i:</w:t>
      </w:r>
    </w:p>
    <w:p w14:paraId="21BA057D" w14:textId="77777777" w:rsidR="006776CF" w:rsidRPr="006776CF" w:rsidRDefault="00DA2FB0" w:rsidP="006776CF">
      <w:pPr>
        <w:pStyle w:val="Odstavekseznama"/>
        <w:numPr>
          <w:ilvl w:val="0"/>
          <w:numId w:val="50"/>
        </w:numPr>
        <w:spacing w:after="0" w:line="240" w:lineRule="auto"/>
        <w:jc w:val="both"/>
        <w:outlineLvl w:val="0"/>
        <w:rPr>
          <w:rFonts w:ascii="Arial" w:hAnsi="Arial" w:cs="Arial"/>
          <w:sz w:val="20"/>
          <w:szCs w:val="20"/>
        </w:rPr>
      </w:pPr>
      <w:r w:rsidRPr="006776CF">
        <w:rPr>
          <w:rFonts w:ascii="Arial" w:hAnsi="Arial" w:cs="Arial"/>
          <w:sz w:val="20"/>
          <w:szCs w:val="20"/>
        </w:rPr>
        <w:t>Obrazec 1: Prijavni obrazec</w:t>
      </w:r>
      <w:r w:rsidR="003D7F3C" w:rsidRPr="006776CF">
        <w:rPr>
          <w:rFonts w:ascii="Arial" w:hAnsi="Arial" w:cs="Arial"/>
          <w:sz w:val="20"/>
          <w:szCs w:val="20"/>
        </w:rPr>
        <w:t xml:space="preserve"> - </w:t>
      </w:r>
      <w:r w:rsidRPr="006776CF">
        <w:rPr>
          <w:rFonts w:ascii="Arial" w:hAnsi="Arial" w:cs="Arial"/>
          <w:sz w:val="20"/>
          <w:szCs w:val="20"/>
        </w:rPr>
        <w:t>fizična oseba</w:t>
      </w:r>
      <w:r w:rsidR="005848E5" w:rsidRPr="006776CF">
        <w:rPr>
          <w:rFonts w:ascii="Arial" w:hAnsi="Arial" w:cs="Arial"/>
          <w:sz w:val="20"/>
          <w:szCs w:val="20"/>
        </w:rPr>
        <w:t>,</w:t>
      </w:r>
      <w:r w:rsidRPr="006776CF">
        <w:rPr>
          <w:rFonts w:ascii="Arial" w:hAnsi="Arial" w:cs="Arial"/>
          <w:sz w:val="20"/>
          <w:szCs w:val="20"/>
        </w:rPr>
        <w:t xml:space="preserve"> </w:t>
      </w:r>
    </w:p>
    <w:p w14:paraId="71867925" w14:textId="78122E1E" w:rsidR="00E21C15" w:rsidRPr="006776CF" w:rsidRDefault="00056C7C" w:rsidP="006776CF">
      <w:pPr>
        <w:pStyle w:val="Odstavekseznama"/>
        <w:numPr>
          <w:ilvl w:val="0"/>
          <w:numId w:val="50"/>
        </w:numPr>
        <w:spacing w:after="0" w:line="240" w:lineRule="auto"/>
        <w:jc w:val="both"/>
        <w:outlineLvl w:val="0"/>
        <w:rPr>
          <w:rFonts w:ascii="Arial" w:hAnsi="Arial" w:cs="Arial"/>
          <w:b/>
          <w:sz w:val="20"/>
          <w:szCs w:val="20"/>
          <w:lang w:eastAsia="en-US"/>
        </w:rPr>
      </w:pPr>
      <w:r w:rsidRPr="006776CF">
        <w:rPr>
          <w:rFonts w:ascii="Arial" w:hAnsi="Arial" w:cs="Arial"/>
          <w:sz w:val="20"/>
          <w:szCs w:val="20"/>
        </w:rPr>
        <w:t>Obrazec 2: Obvestilo posameznikom glede obdelave osebnih podatkov na portalu javnih naročil</w:t>
      </w:r>
      <w:r w:rsidR="003D7F3C" w:rsidRPr="006776CF">
        <w:rPr>
          <w:rFonts w:ascii="Arial" w:hAnsi="Arial" w:cs="Arial"/>
          <w:sz w:val="20"/>
          <w:szCs w:val="20"/>
        </w:rPr>
        <w:t xml:space="preserve"> - </w:t>
      </w:r>
      <w:r w:rsidRPr="006776CF">
        <w:rPr>
          <w:rFonts w:ascii="Arial" w:hAnsi="Arial" w:cs="Arial"/>
          <w:sz w:val="20"/>
          <w:szCs w:val="20"/>
        </w:rPr>
        <w:t>po 13. členu splošne Uredbe o varstvu podatkov (GDPR)</w:t>
      </w:r>
      <w:r w:rsidR="0008676A">
        <w:rPr>
          <w:rFonts w:ascii="Arial" w:hAnsi="Arial" w:cs="Arial"/>
          <w:sz w:val="20"/>
          <w:szCs w:val="20"/>
        </w:rPr>
        <w:t>.</w:t>
      </w:r>
    </w:p>
    <w:p w14:paraId="4276D43C" w14:textId="398534F6" w:rsidR="00E21C15" w:rsidRPr="00C92AD3" w:rsidRDefault="006776CF" w:rsidP="0028427B">
      <w:pPr>
        <w:jc w:val="both"/>
        <w:rPr>
          <w:rFonts w:ascii="Arial" w:hAnsi="Arial" w:cs="Arial"/>
          <w:b/>
          <w:sz w:val="20"/>
          <w:szCs w:val="20"/>
          <w:lang w:eastAsia="en-US"/>
        </w:rPr>
      </w:pPr>
      <w:r>
        <w:rPr>
          <w:rFonts w:ascii="Arial" w:hAnsi="Arial" w:cs="Arial"/>
          <w:b/>
          <w:sz w:val="20"/>
          <w:szCs w:val="20"/>
          <w:lang w:eastAsia="en-US"/>
        </w:rPr>
        <w:lastRenderedPageBreak/>
        <w:t xml:space="preserve">Vsebina obrazca 1: </w:t>
      </w:r>
      <w:r w:rsidR="00E21C15" w:rsidRPr="00C92AD3">
        <w:rPr>
          <w:rFonts w:ascii="Arial" w:hAnsi="Arial" w:cs="Arial"/>
          <w:b/>
          <w:sz w:val="20"/>
          <w:szCs w:val="20"/>
          <w:lang w:eastAsia="en-US"/>
        </w:rPr>
        <w:t>Prijavni obrazec</w:t>
      </w:r>
      <w:r w:rsidR="00892EA6">
        <w:rPr>
          <w:rFonts w:ascii="Arial" w:hAnsi="Arial" w:cs="Arial"/>
          <w:b/>
          <w:sz w:val="20"/>
          <w:szCs w:val="20"/>
          <w:lang w:eastAsia="en-US"/>
        </w:rPr>
        <w:t xml:space="preserve">: </w:t>
      </w:r>
      <w:r w:rsidR="00B820D1" w:rsidRPr="00C92AD3">
        <w:rPr>
          <w:rFonts w:ascii="Arial" w:hAnsi="Arial" w:cs="Arial"/>
          <w:b/>
          <w:sz w:val="20"/>
          <w:szCs w:val="20"/>
        </w:rPr>
        <w:t xml:space="preserve">Javni natečaj za idejno zasnovo </w:t>
      </w:r>
      <w:r w:rsidR="000E75D1">
        <w:rPr>
          <w:rFonts w:ascii="Arial" w:hAnsi="Arial" w:cs="Arial"/>
          <w:b/>
          <w:sz w:val="20"/>
          <w:szCs w:val="20"/>
        </w:rPr>
        <w:t xml:space="preserve">oz. prototip digitalne </w:t>
      </w:r>
      <w:r w:rsidR="00B820D1" w:rsidRPr="00C92AD3">
        <w:rPr>
          <w:rFonts w:ascii="Arial" w:hAnsi="Arial" w:cs="Arial"/>
          <w:b/>
          <w:sz w:val="20"/>
          <w:szCs w:val="20"/>
        </w:rPr>
        <w:t xml:space="preserve"> rešitve </w:t>
      </w:r>
      <w:r w:rsidR="00761805" w:rsidRPr="00C92AD3">
        <w:rPr>
          <w:rFonts w:ascii="Arial" w:hAnsi="Arial" w:cs="Arial"/>
          <w:b/>
          <w:sz w:val="20"/>
          <w:szCs w:val="20"/>
        </w:rPr>
        <w:t>»</w:t>
      </w:r>
      <w:r w:rsidR="005227E7" w:rsidRPr="00C92AD3">
        <w:rPr>
          <w:rFonts w:ascii="Arial" w:hAnsi="Arial" w:cs="Arial"/>
          <w:b/>
          <w:sz w:val="20"/>
          <w:szCs w:val="20"/>
        </w:rPr>
        <w:t>Življenje s podnebnimi spremembam</w:t>
      </w:r>
      <w:r w:rsidR="00B57EC5">
        <w:rPr>
          <w:rFonts w:ascii="Arial" w:hAnsi="Arial" w:cs="Arial"/>
          <w:b/>
          <w:sz w:val="20"/>
          <w:szCs w:val="20"/>
        </w:rPr>
        <w:t>i«</w:t>
      </w:r>
      <w:r w:rsidR="00C92AD3" w:rsidRPr="00C92AD3">
        <w:rPr>
          <w:rFonts w:ascii="Arial" w:hAnsi="Arial" w:cs="Arial"/>
          <w:b/>
          <w:sz w:val="20"/>
          <w:szCs w:val="20"/>
        </w:rPr>
        <w:t xml:space="preserve"> </w:t>
      </w:r>
      <w:r w:rsidR="00892EA6">
        <w:rPr>
          <w:rFonts w:ascii="Arial" w:hAnsi="Arial" w:cs="Arial"/>
          <w:b/>
          <w:sz w:val="20"/>
          <w:szCs w:val="20"/>
        </w:rPr>
        <w:t xml:space="preserve"> </w:t>
      </w:r>
      <w:r w:rsidR="00F737A7">
        <w:rPr>
          <w:rFonts w:ascii="Arial" w:hAnsi="Arial" w:cs="Arial"/>
          <w:b/>
          <w:sz w:val="20"/>
          <w:szCs w:val="20"/>
        </w:rPr>
        <w:t xml:space="preserve">- </w:t>
      </w:r>
      <w:r w:rsidR="00C92AD3" w:rsidRPr="00C92AD3">
        <w:rPr>
          <w:rFonts w:ascii="Arial" w:hAnsi="Arial" w:cs="Arial"/>
          <w:b/>
          <w:sz w:val="20"/>
          <w:szCs w:val="20"/>
        </w:rPr>
        <w:t>f</w:t>
      </w:r>
      <w:r w:rsidR="005227E7" w:rsidRPr="00C92AD3">
        <w:rPr>
          <w:rFonts w:ascii="Arial" w:hAnsi="Arial" w:cs="Arial"/>
          <w:b/>
          <w:sz w:val="20"/>
          <w:szCs w:val="20"/>
        </w:rPr>
        <w:t>i</w:t>
      </w:r>
      <w:r w:rsidR="00E21C15" w:rsidRPr="00C92AD3">
        <w:rPr>
          <w:rFonts w:ascii="Arial" w:hAnsi="Arial" w:cs="Arial"/>
          <w:b/>
          <w:sz w:val="20"/>
          <w:szCs w:val="20"/>
          <w:lang w:eastAsia="en-US"/>
        </w:rPr>
        <w:t>zična oseba</w:t>
      </w:r>
    </w:p>
    <w:p w14:paraId="6D9211A8" w14:textId="17BC43FC" w:rsidR="00E21C15" w:rsidRPr="00C92AD3" w:rsidRDefault="00E21C15" w:rsidP="0028427B">
      <w:pPr>
        <w:jc w:val="both"/>
        <w:rPr>
          <w:rFonts w:ascii="Arial" w:hAnsi="Arial" w:cs="Arial"/>
          <w:b/>
          <w:sz w:val="20"/>
          <w:szCs w:val="20"/>
          <w:lang w:eastAsia="en-US"/>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5"/>
        <w:gridCol w:w="4815"/>
      </w:tblGrid>
      <w:tr w:rsidR="00E21C15" w:rsidRPr="00C92AD3" w14:paraId="2BD1A655" w14:textId="77777777" w:rsidTr="00834CC3">
        <w:trPr>
          <w:trHeight w:val="340"/>
        </w:trPr>
        <w:tc>
          <w:tcPr>
            <w:tcW w:w="906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66E9833" w14:textId="09C8EAAD" w:rsidR="00E21C15" w:rsidRPr="00C92AD3" w:rsidRDefault="00E21C15" w:rsidP="0028427B">
            <w:pPr>
              <w:spacing w:after="0" w:line="480" w:lineRule="auto"/>
              <w:jc w:val="both"/>
              <w:rPr>
                <w:rFonts w:ascii="Arial" w:hAnsi="Arial" w:cs="Arial"/>
                <w:b/>
                <w:sz w:val="20"/>
                <w:szCs w:val="20"/>
              </w:rPr>
            </w:pPr>
            <w:r w:rsidRPr="00C92AD3">
              <w:rPr>
                <w:rFonts w:ascii="Arial" w:hAnsi="Arial" w:cs="Arial"/>
                <w:sz w:val="20"/>
                <w:szCs w:val="20"/>
              </w:rPr>
              <w:t xml:space="preserve">Vsebina obrazec 1: </w:t>
            </w:r>
            <w:r w:rsidRPr="00C92AD3">
              <w:rPr>
                <w:rFonts w:ascii="Arial" w:hAnsi="Arial" w:cs="Arial"/>
                <w:b/>
                <w:sz w:val="20"/>
                <w:szCs w:val="20"/>
              </w:rPr>
              <w:t>P</w:t>
            </w:r>
            <w:r w:rsidR="00B820D1" w:rsidRPr="00C92AD3">
              <w:rPr>
                <w:rFonts w:ascii="Arial" w:hAnsi="Arial" w:cs="Arial"/>
                <w:b/>
                <w:sz w:val="20"/>
                <w:szCs w:val="20"/>
              </w:rPr>
              <w:t>rijavni obrazec</w:t>
            </w:r>
            <w:r w:rsidRPr="00C92AD3">
              <w:rPr>
                <w:rFonts w:ascii="Arial" w:hAnsi="Arial" w:cs="Arial"/>
                <w:b/>
                <w:sz w:val="20"/>
                <w:szCs w:val="20"/>
              </w:rPr>
              <w:t xml:space="preserve"> – fizična oseba</w:t>
            </w:r>
            <w:r w:rsidRPr="00C92AD3">
              <w:rPr>
                <w:rStyle w:val="Sprotnaopomba-sklic"/>
                <w:rFonts w:ascii="Arial" w:hAnsi="Arial" w:cs="Arial"/>
                <w:b/>
                <w:sz w:val="20"/>
                <w:szCs w:val="20"/>
              </w:rPr>
              <w:footnoteReference w:customMarkFollows="1" w:id="1"/>
              <w:sym w:font="Symbol" w:char="F02A"/>
            </w:r>
          </w:p>
        </w:tc>
      </w:tr>
      <w:tr w:rsidR="00E21C15" w:rsidRPr="00C92AD3" w14:paraId="7D6E300A"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24E6E17F" w14:textId="4FE6FEDB"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Ime in priimek</w:t>
            </w:r>
          </w:p>
        </w:tc>
        <w:tc>
          <w:tcPr>
            <w:tcW w:w="4816" w:type="dxa"/>
            <w:tcBorders>
              <w:top w:val="single" w:sz="4" w:space="0" w:color="auto"/>
              <w:left w:val="single" w:sz="4" w:space="0" w:color="auto"/>
              <w:bottom w:val="single" w:sz="4" w:space="0" w:color="auto"/>
              <w:right w:val="single" w:sz="4" w:space="0" w:color="auto"/>
            </w:tcBorders>
            <w:vAlign w:val="center"/>
            <w:hideMark/>
          </w:tcPr>
          <w:p w14:paraId="48659E14" w14:textId="7D5B5F17" w:rsidR="00E21C15" w:rsidRPr="00C92AD3" w:rsidRDefault="00E21C15" w:rsidP="0028427B">
            <w:pPr>
              <w:spacing w:after="0" w:line="480" w:lineRule="auto"/>
              <w:jc w:val="both"/>
              <w:rPr>
                <w:rFonts w:ascii="Arial" w:hAnsi="Arial" w:cs="Arial"/>
                <w:sz w:val="20"/>
                <w:szCs w:val="20"/>
              </w:rPr>
            </w:pPr>
          </w:p>
        </w:tc>
      </w:tr>
      <w:tr w:rsidR="00E21C15" w:rsidRPr="00C92AD3" w14:paraId="1AFA763F"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0735FA7B"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Naslov in kraj</w:t>
            </w:r>
          </w:p>
        </w:tc>
        <w:tc>
          <w:tcPr>
            <w:tcW w:w="4816" w:type="dxa"/>
            <w:tcBorders>
              <w:top w:val="single" w:sz="4" w:space="0" w:color="auto"/>
              <w:left w:val="single" w:sz="4" w:space="0" w:color="auto"/>
              <w:bottom w:val="single" w:sz="4" w:space="0" w:color="auto"/>
              <w:right w:val="single" w:sz="4" w:space="0" w:color="auto"/>
            </w:tcBorders>
            <w:vAlign w:val="center"/>
            <w:hideMark/>
          </w:tcPr>
          <w:p w14:paraId="3CD6E420" w14:textId="355BE7C6" w:rsidR="00E21C15" w:rsidRPr="00C92AD3" w:rsidRDefault="00E21C15" w:rsidP="0028427B">
            <w:pPr>
              <w:spacing w:after="0" w:line="480" w:lineRule="auto"/>
              <w:jc w:val="both"/>
              <w:rPr>
                <w:rFonts w:ascii="Arial" w:hAnsi="Arial" w:cs="Arial"/>
                <w:sz w:val="20"/>
                <w:szCs w:val="20"/>
              </w:rPr>
            </w:pPr>
          </w:p>
        </w:tc>
      </w:tr>
      <w:tr w:rsidR="00E21C15" w:rsidRPr="00C92AD3" w14:paraId="2F3A1A35"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15970177"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 xml:space="preserve">Telefon </w:t>
            </w:r>
          </w:p>
        </w:tc>
        <w:tc>
          <w:tcPr>
            <w:tcW w:w="4816" w:type="dxa"/>
            <w:tcBorders>
              <w:top w:val="single" w:sz="4" w:space="0" w:color="auto"/>
              <w:left w:val="single" w:sz="4" w:space="0" w:color="auto"/>
              <w:bottom w:val="single" w:sz="4" w:space="0" w:color="auto"/>
              <w:right w:val="single" w:sz="4" w:space="0" w:color="auto"/>
            </w:tcBorders>
            <w:vAlign w:val="center"/>
            <w:hideMark/>
          </w:tcPr>
          <w:p w14:paraId="5D1FFD02" w14:textId="21D7587E" w:rsidR="00E21C15" w:rsidRPr="00C92AD3" w:rsidRDefault="00E21C15" w:rsidP="0028427B">
            <w:pPr>
              <w:spacing w:after="0" w:line="480" w:lineRule="auto"/>
              <w:jc w:val="both"/>
              <w:rPr>
                <w:rFonts w:ascii="Arial" w:hAnsi="Arial" w:cs="Arial"/>
                <w:sz w:val="20"/>
                <w:szCs w:val="20"/>
              </w:rPr>
            </w:pPr>
          </w:p>
        </w:tc>
      </w:tr>
      <w:tr w:rsidR="00E21C15" w:rsidRPr="00C92AD3" w14:paraId="13504E3A"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630C2CFB"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 xml:space="preserve">Elektronska pošta </w:t>
            </w:r>
          </w:p>
        </w:tc>
        <w:tc>
          <w:tcPr>
            <w:tcW w:w="4816" w:type="dxa"/>
            <w:tcBorders>
              <w:top w:val="single" w:sz="4" w:space="0" w:color="auto"/>
              <w:left w:val="single" w:sz="4" w:space="0" w:color="auto"/>
              <w:bottom w:val="single" w:sz="4" w:space="0" w:color="auto"/>
              <w:right w:val="single" w:sz="4" w:space="0" w:color="auto"/>
            </w:tcBorders>
            <w:vAlign w:val="center"/>
            <w:hideMark/>
          </w:tcPr>
          <w:p w14:paraId="65268F32" w14:textId="5D6AB123" w:rsidR="00E21C15" w:rsidRPr="00C92AD3" w:rsidRDefault="00E21C15" w:rsidP="0028427B">
            <w:pPr>
              <w:spacing w:after="0" w:line="480" w:lineRule="auto"/>
              <w:jc w:val="both"/>
              <w:rPr>
                <w:rFonts w:ascii="Arial" w:hAnsi="Arial" w:cs="Arial"/>
                <w:sz w:val="20"/>
                <w:szCs w:val="20"/>
              </w:rPr>
            </w:pPr>
          </w:p>
        </w:tc>
      </w:tr>
      <w:tr w:rsidR="00E21C15" w:rsidRPr="00C92AD3" w14:paraId="5CFBF356"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0AD5D17A" w14:textId="24F20A79" w:rsidR="00E21C15" w:rsidRPr="00C92AD3" w:rsidRDefault="0017203C" w:rsidP="0028427B">
            <w:pPr>
              <w:spacing w:after="0" w:line="480" w:lineRule="auto"/>
              <w:jc w:val="both"/>
              <w:rPr>
                <w:rFonts w:ascii="Arial" w:hAnsi="Arial" w:cs="Arial"/>
                <w:sz w:val="20"/>
                <w:szCs w:val="20"/>
              </w:rPr>
            </w:pPr>
            <w:r w:rsidRPr="00C92AD3">
              <w:rPr>
                <w:rFonts w:ascii="Arial" w:hAnsi="Arial" w:cs="Arial"/>
                <w:sz w:val="20"/>
                <w:szCs w:val="20"/>
              </w:rPr>
              <w:t>Datum rojstva</w:t>
            </w:r>
          </w:p>
        </w:tc>
        <w:tc>
          <w:tcPr>
            <w:tcW w:w="4816" w:type="dxa"/>
            <w:tcBorders>
              <w:top w:val="single" w:sz="4" w:space="0" w:color="auto"/>
              <w:left w:val="single" w:sz="4" w:space="0" w:color="auto"/>
              <w:bottom w:val="single" w:sz="4" w:space="0" w:color="auto"/>
              <w:right w:val="single" w:sz="4" w:space="0" w:color="auto"/>
            </w:tcBorders>
            <w:vAlign w:val="center"/>
            <w:hideMark/>
          </w:tcPr>
          <w:p w14:paraId="47D1F6F5" w14:textId="611A83F9" w:rsidR="00E21C15" w:rsidRPr="00C92AD3" w:rsidRDefault="00E21C15" w:rsidP="0028427B">
            <w:pPr>
              <w:spacing w:after="0" w:line="480" w:lineRule="auto"/>
              <w:jc w:val="both"/>
              <w:rPr>
                <w:rFonts w:ascii="Arial" w:hAnsi="Arial" w:cs="Arial"/>
                <w:sz w:val="20"/>
                <w:szCs w:val="20"/>
              </w:rPr>
            </w:pPr>
          </w:p>
        </w:tc>
      </w:tr>
      <w:tr w:rsidR="00E21C15" w:rsidRPr="00C92AD3" w14:paraId="3B9C71FC"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48B31E61"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Kratek CV</w:t>
            </w:r>
          </w:p>
        </w:tc>
        <w:tc>
          <w:tcPr>
            <w:tcW w:w="4816" w:type="dxa"/>
            <w:tcBorders>
              <w:top w:val="single" w:sz="4" w:space="0" w:color="auto"/>
              <w:left w:val="single" w:sz="4" w:space="0" w:color="auto"/>
              <w:bottom w:val="single" w:sz="4" w:space="0" w:color="auto"/>
              <w:right w:val="single" w:sz="4" w:space="0" w:color="auto"/>
            </w:tcBorders>
            <w:vAlign w:val="center"/>
          </w:tcPr>
          <w:p w14:paraId="1AA15DE9" w14:textId="77777777" w:rsidR="00E21C15" w:rsidRPr="00C92AD3" w:rsidRDefault="00E21C15" w:rsidP="0028427B">
            <w:pPr>
              <w:spacing w:after="0" w:line="480" w:lineRule="auto"/>
              <w:jc w:val="both"/>
              <w:rPr>
                <w:rFonts w:ascii="Arial" w:hAnsi="Arial" w:cs="Arial"/>
                <w:sz w:val="20"/>
                <w:szCs w:val="20"/>
              </w:rPr>
            </w:pPr>
          </w:p>
        </w:tc>
      </w:tr>
      <w:tr w:rsidR="00E21C15" w:rsidRPr="00C92AD3" w14:paraId="0191E4C3" w14:textId="77777777" w:rsidTr="00B820D1">
        <w:trPr>
          <w:trHeight w:val="567"/>
        </w:trPr>
        <w:tc>
          <w:tcPr>
            <w:tcW w:w="4246" w:type="dxa"/>
            <w:tcBorders>
              <w:top w:val="single" w:sz="4" w:space="0" w:color="auto"/>
              <w:left w:val="single" w:sz="4" w:space="0" w:color="auto"/>
              <w:bottom w:val="single" w:sz="4" w:space="0" w:color="auto"/>
              <w:right w:val="single" w:sz="4" w:space="0" w:color="auto"/>
            </w:tcBorders>
            <w:hideMark/>
          </w:tcPr>
          <w:p w14:paraId="7BCDAF2E"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Izobrazba</w:t>
            </w:r>
          </w:p>
        </w:tc>
        <w:tc>
          <w:tcPr>
            <w:tcW w:w="4816" w:type="dxa"/>
            <w:tcBorders>
              <w:top w:val="single" w:sz="4" w:space="0" w:color="auto"/>
              <w:left w:val="single" w:sz="4" w:space="0" w:color="auto"/>
              <w:bottom w:val="single" w:sz="4" w:space="0" w:color="auto"/>
              <w:right w:val="single" w:sz="4" w:space="0" w:color="auto"/>
            </w:tcBorders>
            <w:vAlign w:val="center"/>
          </w:tcPr>
          <w:p w14:paraId="1CC6615D" w14:textId="77777777" w:rsidR="00E21C15" w:rsidRPr="00C92AD3" w:rsidRDefault="00E21C15" w:rsidP="0028427B">
            <w:pPr>
              <w:spacing w:after="0" w:line="480" w:lineRule="auto"/>
              <w:jc w:val="both"/>
              <w:rPr>
                <w:rFonts w:ascii="Arial" w:hAnsi="Arial" w:cs="Arial"/>
                <w:sz w:val="20"/>
                <w:szCs w:val="20"/>
              </w:rPr>
            </w:pPr>
          </w:p>
        </w:tc>
      </w:tr>
      <w:tr w:rsidR="00E21C15" w:rsidRPr="00C92AD3" w14:paraId="1656CC8B" w14:textId="77777777" w:rsidTr="00834CC3">
        <w:trPr>
          <w:trHeight w:val="340"/>
        </w:trPr>
        <w:tc>
          <w:tcPr>
            <w:tcW w:w="4246" w:type="dxa"/>
            <w:tcBorders>
              <w:top w:val="single" w:sz="4" w:space="0" w:color="auto"/>
              <w:left w:val="single" w:sz="4" w:space="0" w:color="auto"/>
              <w:bottom w:val="single" w:sz="4" w:space="0" w:color="auto"/>
              <w:right w:val="single" w:sz="4" w:space="0" w:color="auto"/>
            </w:tcBorders>
            <w:hideMark/>
          </w:tcPr>
          <w:p w14:paraId="2ED9E0F3" w14:textId="77777777" w:rsidR="00B820D1" w:rsidRPr="00C92AD3" w:rsidRDefault="00B820D1" w:rsidP="0028427B">
            <w:pPr>
              <w:spacing w:after="0" w:line="480" w:lineRule="auto"/>
              <w:jc w:val="both"/>
              <w:rPr>
                <w:rFonts w:ascii="Arial" w:hAnsi="Arial" w:cs="Arial"/>
                <w:sz w:val="20"/>
                <w:szCs w:val="20"/>
              </w:rPr>
            </w:pPr>
          </w:p>
          <w:p w14:paraId="0EDEEBD1"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Ime ekipe oz. drugi člani ekipe</w:t>
            </w:r>
          </w:p>
          <w:p w14:paraId="18691493" w14:textId="77777777" w:rsidR="00B820D1" w:rsidRPr="00C92AD3" w:rsidRDefault="00B820D1" w:rsidP="0028427B">
            <w:pPr>
              <w:spacing w:after="0" w:line="480" w:lineRule="auto"/>
              <w:jc w:val="both"/>
              <w:rPr>
                <w:rFonts w:ascii="Arial" w:hAnsi="Arial" w:cs="Arial"/>
                <w:sz w:val="20"/>
                <w:szCs w:val="20"/>
              </w:rPr>
            </w:pPr>
          </w:p>
          <w:p w14:paraId="4BE2EA6C" w14:textId="77777777" w:rsidR="00B820D1" w:rsidRPr="00C92AD3" w:rsidRDefault="00B820D1" w:rsidP="0028427B">
            <w:pPr>
              <w:spacing w:after="0" w:line="480" w:lineRule="auto"/>
              <w:jc w:val="both"/>
              <w:rPr>
                <w:rFonts w:ascii="Arial" w:hAnsi="Arial" w:cs="Arial"/>
                <w:sz w:val="20"/>
                <w:szCs w:val="20"/>
              </w:rPr>
            </w:pPr>
          </w:p>
          <w:p w14:paraId="5501B440" w14:textId="12471450" w:rsidR="00B820D1" w:rsidRPr="00C92AD3" w:rsidRDefault="00B820D1" w:rsidP="0028427B">
            <w:pPr>
              <w:spacing w:after="0" w:line="480" w:lineRule="auto"/>
              <w:jc w:val="both"/>
              <w:rPr>
                <w:rFonts w:ascii="Arial" w:hAnsi="Arial" w:cs="Arial"/>
                <w:sz w:val="20"/>
                <w:szCs w:val="20"/>
              </w:rPr>
            </w:pPr>
          </w:p>
        </w:tc>
        <w:tc>
          <w:tcPr>
            <w:tcW w:w="4816" w:type="dxa"/>
            <w:tcBorders>
              <w:top w:val="single" w:sz="4" w:space="0" w:color="auto"/>
              <w:left w:val="single" w:sz="4" w:space="0" w:color="auto"/>
              <w:bottom w:val="single" w:sz="4" w:space="0" w:color="auto"/>
              <w:right w:val="single" w:sz="4" w:space="0" w:color="auto"/>
            </w:tcBorders>
            <w:vAlign w:val="center"/>
            <w:hideMark/>
          </w:tcPr>
          <w:p w14:paraId="3D6CE9EC" w14:textId="5145D5C0" w:rsidR="00E21C15" w:rsidRPr="00C92AD3" w:rsidRDefault="00E21C15" w:rsidP="0028427B">
            <w:pPr>
              <w:spacing w:after="0" w:line="480" w:lineRule="auto"/>
              <w:jc w:val="both"/>
              <w:rPr>
                <w:rFonts w:ascii="Arial" w:hAnsi="Arial" w:cs="Arial"/>
                <w:sz w:val="20"/>
                <w:szCs w:val="20"/>
              </w:rPr>
            </w:pPr>
          </w:p>
        </w:tc>
      </w:tr>
    </w:tbl>
    <w:p w14:paraId="1AF1A0C1" w14:textId="4AF17885" w:rsidR="00E21C15" w:rsidRPr="00C92AD3" w:rsidRDefault="00E21C15" w:rsidP="0028427B">
      <w:pPr>
        <w:tabs>
          <w:tab w:val="center" w:pos="447"/>
          <w:tab w:val="center" w:pos="4234"/>
        </w:tabs>
        <w:spacing w:after="0" w:line="480" w:lineRule="auto"/>
        <w:jc w:val="both"/>
        <w:rPr>
          <w:rFonts w:ascii="Arial" w:hAnsi="Arial" w:cs="Arial"/>
          <w:sz w:val="20"/>
          <w:szCs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0"/>
      </w:tblGrid>
      <w:tr w:rsidR="00056C7C" w:rsidRPr="00C92AD3" w14:paraId="1C15BB81" w14:textId="77777777" w:rsidTr="00834CC3">
        <w:trPr>
          <w:trHeight w:val="340"/>
        </w:trPr>
        <w:tc>
          <w:tcPr>
            <w:tcW w:w="9060" w:type="dxa"/>
            <w:tcBorders>
              <w:top w:val="single" w:sz="4" w:space="0" w:color="auto"/>
              <w:left w:val="single" w:sz="4" w:space="0" w:color="auto"/>
              <w:bottom w:val="single" w:sz="4" w:space="0" w:color="auto"/>
              <w:right w:val="single" w:sz="4" w:space="0" w:color="auto"/>
            </w:tcBorders>
            <w:vAlign w:val="center"/>
          </w:tcPr>
          <w:p w14:paraId="15C97B3E" w14:textId="77777777" w:rsidR="00056C7C" w:rsidRPr="00C92AD3" w:rsidRDefault="00056C7C" w:rsidP="0028427B">
            <w:pPr>
              <w:spacing w:after="0" w:line="240" w:lineRule="auto"/>
              <w:jc w:val="both"/>
              <w:rPr>
                <w:rFonts w:ascii="Arial" w:hAnsi="Arial" w:cs="Arial"/>
                <w:sz w:val="20"/>
                <w:szCs w:val="20"/>
              </w:rPr>
            </w:pPr>
          </w:p>
          <w:p w14:paraId="6D89BB02" w14:textId="7836ACF8" w:rsidR="00056C7C" w:rsidRPr="00C92AD3" w:rsidRDefault="00056C7C" w:rsidP="0028427B">
            <w:pPr>
              <w:spacing w:after="0" w:line="240" w:lineRule="auto"/>
              <w:jc w:val="both"/>
              <w:rPr>
                <w:rFonts w:ascii="Arial" w:hAnsi="Arial" w:cs="Arial"/>
                <w:sz w:val="20"/>
                <w:szCs w:val="20"/>
              </w:rPr>
            </w:pPr>
            <w:r w:rsidRPr="00C92AD3">
              <w:rPr>
                <w:rFonts w:ascii="Arial" w:hAnsi="Arial" w:cs="Arial"/>
                <w:sz w:val="20"/>
                <w:szCs w:val="20"/>
              </w:rPr>
              <w:t xml:space="preserve">S podpisom tega obrazca izjavljam, da se strinjam z zahtevami javnega natečaja in sprejemam vse pogoje, ki so navedeni v javnem natečaju in ostalih delih natečajne dokumentacije, vključno z vsem določili o odkupu avtorskih in materialnih pravic. </w:t>
            </w:r>
          </w:p>
          <w:p w14:paraId="57D8327D" w14:textId="77777777" w:rsidR="00056C7C" w:rsidRPr="00C92AD3" w:rsidRDefault="00056C7C" w:rsidP="0028427B">
            <w:pPr>
              <w:spacing w:after="0" w:line="240" w:lineRule="auto"/>
              <w:jc w:val="both"/>
              <w:rPr>
                <w:rFonts w:ascii="Arial" w:hAnsi="Arial" w:cs="Arial"/>
                <w:sz w:val="20"/>
                <w:szCs w:val="20"/>
              </w:rPr>
            </w:pPr>
          </w:p>
        </w:tc>
      </w:tr>
    </w:tbl>
    <w:p w14:paraId="39BED6E5" w14:textId="77777777" w:rsidR="00056C7C" w:rsidRPr="00C92AD3" w:rsidRDefault="00056C7C" w:rsidP="0028427B">
      <w:pPr>
        <w:tabs>
          <w:tab w:val="center" w:pos="447"/>
          <w:tab w:val="center" w:pos="4234"/>
        </w:tabs>
        <w:spacing w:after="0" w:line="480" w:lineRule="auto"/>
        <w:jc w:val="both"/>
        <w:rPr>
          <w:rFonts w:ascii="Arial" w:hAnsi="Arial" w:cs="Arial"/>
          <w:sz w:val="20"/>
          <w:szCs w:val="20"/>
        </w:rPr>
      </w:pPr>
    </w:p>
    <w:tbl>
      <w:tblPr>
        <w:tblW w:w="9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45"/>
        <w:gridCol w:w="4815"/>
      </w:tblGrid>
      <w:tr w:rsidR="00E21C15" w:rsidRPr="00C92AD3" w14:paraId="69697EBE" w14:textId="77777777" w:rsidTr="00834CC3">
        <w:trPr>
          <w:trHeight w:val="506"/>
        </w:trPr>
        <w:tc>
          <w:tcPr>
            <w:tcW w:w="4248" w:type="dxa"/>
            <w:tcBorders>
              <w:top w:val="single" w:sz="4" w:space="0" w:color="auto"/>
              <w:left w:val="single" w:sz="4" w:space="0" w:color="auto"/>
              <w:bottom w:val="single" w:sz="4" w:space="0" w:color="auto"/>
              <w:right w:val="nil"/>
            </w:tcBorders>
            <w:vAlign w:val="center"/>
            <w:hideMark/>
          </w:tcPr>
          <w:p w14:paraId="42B0BEB1"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Kraj, datum</w:t>
            </w:r>
          </w:p>
        </w:tc>
        <w:tc>
          <w:tcPr>
            <w:tcW w:w="4819" w:type="dxa"/>
            <w:tcBorders>
              <w:top w:val="single" w:sz="4" w:space="0" w:color="auto"/>
              <w:left w:val="nil"/>
              <w:bottom w:val="single" w:sz="4" w:space="0" w:color="auto"/>
              <w:right w:val="single" w:sz="4" w:space="0" w:color="auto"/>
            </w:tcBorders>
            <w:vAlign w:val="center"/>
            <w:hideMark/>
          </w:tcPr>
          <w:p w14:paraId="11905715" w14:textId="77777777" w:rsidR="00E21C15" w:rsidRPr="00C92AD3" w:rsidRDefault="00E21C15" w:rsidP="0028427B">
            <w:pPr>
              <w:spacing w:after="0" w:line="480" w:lineRule="auto"/>
              <w:jc w:val="both"/>
              <w:rPr>
                <w:rFonts w:ascii="Arial" w:hAnsi="Arial" w:cs="Arial"/>
                <w:sz w:val="20"/>
                <w:szCs w:val="20"/>
              </w:rPr>
            </w:pPr>
            <w:r w:rsidRPr="00C92AD3">
              <w:rPr>
                <w:rFonts w:ascii="Arial" w:hAnsi="Arial" w:cs="Arial"/>
                <w:sz w:val="20"/>
                <w:szCs w:val="20"/>
              </w:rPr>
              <w:t>Podpis</w:t>
            </w:r>
          </w:p>
        </w:tc>
      </w:tr>
      <w:tr w:rsidR="00E21C15" w:rsidRPr="00C92AD3" w14:paraId="535362B7" w14:textId="77777777" w:rsidTr="00834CC3">
        <w:trPr>
          <w:trHeight w:val="540"/>
        </w:trPr>
        <w:tc>
          <w:tcPr>
            <w:tcW w:w="4248" w:type="dxa"/>
            <w:tcBorders>
              <w:top w:val="single" w:sz="4" w:space="0" w:color="auto"/>
              <w:left w:val="single" w:sz="4" w:space="0" w:color="auto"/>
              <w:bottom w:val="single" w:sz="4" w:space="0" w:color="auto"/>
              <w:right w:val="single" w:sz="4" w:space="0" w:color="auto"/>
            </w:tcBorders>
            <w:vAlign w:val="center"/>
            <w:hideMark/>
          </w:tcPr>
          <w:p w14:paraId="0F302F1F" w14:textId="7F260EF9" w:rsidR="00E21C15" w:rsidRPr="00C92AD3" w:rsidRDefault="00E21C15" w:rsidP="0028427B">
            <w:pPr>
              <w:spacing w:after="0" w:line="240" w:lineRule="auto"/>
              <w:jc w:val="both"/>
              <w:rPr>
                <w:rFonts w:ascii="Arial" w:hAnsi="Arial" w:cs="Arial"/>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468C618C" w14:textId="77777777" w:rsidR="00E21C15" w:rsidRPr="00C92AD3" w:rsidRDefault="00E21C15" w:rsidP="0028427B">
            <w:pPr>
              <w:spacing w:after="0" w:line="240" w:lineRule="auto"/>
              <w:jc w:val="both"/>
              <w:rPr>
                <w:rFonts w:ascii="Arial" w:hAnsi="Arial" w:cs="Arial"/>
                <w:sz w:val="20"/>
                <w:szCs w:val="20"/>
              </w:rPr>
            </w:pPr>
          </w:p>
          <w:p w14:paraId="128714EC" w14:textId="721959B2" w:rsidR="00E21C15" w:rsidRPr="00C92AD3" w:rsidRDefault="00E21C15" w:rsidP="0028427B">
            <w:pPr>
              <w:spacing w:after="0" w:line="240" w:lineRule="auto"/>
              <w:jc w:val="both"/>
              <w:rPr>
                <w:rFonts w:ascii="Arial" w:hAnsi="Arial" w:cs="Arial"/>
                <w:sz w:val="20"/>
                <w:szCs w:val="20"/>
              </w:rPr>
            </w:pPr>
          </w:p>
          <w:p w14:paraId="633A6C23" w14:textId="77777777" w:rsidR="00E21C15" w:rsidRPr="00C92AD3" w:rsidRDefault="00E21C15" w:rsidP="0028427B">
            <w:pPr>
              <w:spacing w:after="0" w:line="240" w:lineRule="auto"/>
              <w:jc w:val="both"/>
              <w:rPr>
                <w:rFonts w:ascii="Arial" w:hAnsi="Arial" w:cs="Arial"/>
                <w:sz w:val="20"/>
                <w:szCs w:val="20"/>
              </w:rPr>
            </w:pPr>
          </w:p>
        </w:tc>
      </w:tr>
    </w:tbl>
    <w:p w14:paraId="2C88C808" w14:textId="77777777" w:rsidR="00E21C15" w:rsidRPr="00C92AD3" w:rsidRDefault="00E21C15" w:rsidP="0028427B">
      <w:pPr>
        <w:jc w:val="both"/>
        <w:rPr>
          <w:rFonts w:ascii="Arial" w:hAnsi="Arial" w:cs="Arial"/>
          <w:b/>
          <w:sz w:val="20"/>
          <w:szCs w:val="20"/>
          <w:lang w:eastAsia="en-US"/>
        </w:rPr>
        <w:sectPr w:rsidR="00E21C15" w:rsidRPr="00C92AD3">
          <w:headerReference w:type="even" r:id="rId15"/>
          <w:headerReference w:type="default" r:id="rId16"/>
          <w:footerReference w:type="even" r:id="rId17"/>
          <w:footerReference w:type="default" r:id="rId18"/>
          <w:headerReference w:type="first" r:id="rId19"/>
          <w:footerReference w:type="first" r:id="rId20"/>
          <w:pgSz w:w="11906" w:h="16838"/>
          <w:pgMar w:top="1991" w:right="1417" w:bottom="1417" w:left="1417" w:header="708" w:footer="405" w:gutter="0"/>
          <w:cols w:space="708"/>
        </w:sectPr>
      </w:pPr>
    </w:p>
    <w:p w14:paraId="7BD2B1D4" w14:textId="4A84D249" w:rsidR="00056C7C" w:rsidRPr="00C92AD3" w:rsidRDefault="00056C7C" w:rsidP="0028427B">
      <w:pPr>
        <w:jc w:val="both"/>
        <w:rPr>
          <w:rFonts w:ascii="Arial" w:hAnsi="Arial" w:cs="Arial"/>
          <w:b/>
          <w:sz w:val="20"/>
          <w:szCs w:val="20"/>
        </w:rPr>
      </w:pPr>
      <w:r w:rsidRPr="00C92AD3">
        <w:rPr>
          <w:rFonts w:ascii="Arial" w:hAnsi="Arial" w:cs="Arial"/>
          <w:b/>
          <w:sz w:val="20"/>
          <w:szCs w:val="20"/>
        </w:rPr>
        <w:lastRenderedPageBreak/>
        <w:t xml:space="preserve">Vsebina obrazca 2: </w:t>
      </w:r>
    </w:p>
    <w:p w14:paraId="5F3B1A23" w14:textId="2BD90FB1" w:rsidR="00056C7C" w:rsidRPr="00C92AD3" w:rsidRDefault="00056C7C" w:rsidP="0028427B">
      <w:pPr>
        <w:spacing w:after="0" w:line="260" w:lineRule="atLeast"/>
        <w:jc w:val="both"/>
        <w:rPr>
          <w:rFonts w:ascii="Arial" w:hAnsi="Arial" w:cs="Arial"/>
          <w:b/>
          <w:sz w:val="20"/>
          <w:szCs w:val="20"/>
        </w:rPr>
      </w:pPr>
      <w:r w:rsidRPr="00C92AD3">
        <w:rPr>
          <w:rFonts w:ascii="Arial" w:hAnsi="Arial" w:cs="Arial"/>
          <w:b/>
          <w:sz w:val="20"/>
          <w:szCs w:val="20"/>
        </w:rPr>
        <w:t>Obvestilo posameznikom glede obdelave osebnih podatkov v okviru javnega natečaja »</w:t>
      </w:r>
      <w:r w:rsidR="0002133E">
        <w:rPr>
          <w:rFonts w:ascii="Arial" w:hAnsi="Arial" w:cs="Arial"/>
          <w:b/>
          <w:sz w:val="20"/>
          <w:szCs w:val="20"/>
        </w:rPr>
        <w:t>Življenje s podnebnimi spremembami</w:t>
      </w:r>
      <w:r w:rsidRPr="00C92AD3">
        <w:rPr>
          <w:rFonts w:ascii="Arial" w:hAnsi="Arial" w:cs="Arial"/>
          <w:b/>
          <w:sz w:val="20"/>
          <w:szCs w:val="20"/>
        </w:rPr>
        <w:t>« - po 13. členu splošne uredbe o varstvu podatkov (</w:t>
      </w:r>
      <w:r w:rsidR="00A12EF1" w:rsidRPr="00C92AD3">
        <w:rPr>
          <w:rFonts w:ascii="Arial" w:hAnsi="Arial" w:cs="Arial"/>
          <w:b/>
          <w:sz w:val="20"/>
          <w:szCs w:val="20"/>
        </w:rPr>
        <w:t>GDPR</w:t>
      </w:r>
      <w:r w:rsidRPr="00C92AD3">
        <w:rPr>
          <w:rFonts w:ascii="Arial" w:hAnsi="Arial" w:cs="Arial"/>
          <w:b/>
          <w:sz w:val="20"/>
          <w:szCs w:val="20"/>
        </w:rPr>
        <w:t>)</w:t>
      </w:r>
    </w:p>
    <w:p w14:paraId="79669411" w14:textId="77777777" w:rsidR="00056C7C" w:rsidRPr="00C92AD3" w:rsidRDefault="00056C7C" w:rsidP="0028427B">
      <w:pPr>
        <w:spacing w:after="0" w:line="260" w:lineRule="atLeast"/>
        <w:jc w:val="both"/>
        <w:rPr>
          <w:rFonts w:ascii="Arial" w:hAnsi="Arial" w:cs="Arial"/>
          <w:b/>
          <w:sz w:val="20"/>
          <w:szCs w:val="20"/>
        </w:rPr>
      </w:pPr>
    </w:p>
    <w:p w14:paraId="6F4B4AD5" w14:textId="77777777" w:rsidR="00056C7C" w:rsidRPr="00C92AD3" w:rsidRDefault="00056C7C" w:rsidP="0028427B">
      <w:pPr>
        <w:spacing w:after="0" w:line="260" w:lineRule="atLeast"/>
        <w:jc w:val="both"/>
        <w:rPr>
          <w:rFonts w:ascii="Arial" w:hAnsi="Arial" w:cs="Arial"/>
          <w:b/>
          <w:sz w:val="20"/>
          <w:szCs w:val="20"/>
        </w:rPr>
      </w:pPr>
    </w:p>
    <w:p w14:paraId="3682B48E" w14:textId="77777777" w:rsidR="00056C7C" w:rsidRPr="00C92AD3" w:rsidRDefault="00056C7C" w:rsidP="0028427B">
      <w:pPr>
        <w:pStyle w:val="Odstavekseznama"/>
        <w:numPr>
          <w:ilvl w:val="0"/>
          <w:numId w:val="39"/>
        </w:numPr>
        <w:spacing w:after="0" w:line="260" w:lineRule="atLeast"/>
        <w:jc w:val="both"/>
        <w:rPr>
          <w:rFonts w:ascii="Arial" w:hAnsi="Arial" w:cs="Arial"/>
          <w:b/>
          <w:bCs/>
          <w:i/>
          <w:sz w:val="20"/>
          <w:szCs w:val="20"/>
        </w:rPr>
      </w:pPr>
      <w:r w:rsidRPr="00C92AD3">
        <w:rPr>
          <w:rFonts w:ascii="Arial" w:hAnsi="Arial" w:cs="Arial"/>
          <w:b/>
          <w:bCs/>
          <w:sz w:val="20"/>
          <w:szCs w:val="20"/>
        </w:rPr>
        <w:t xml:space="preserve">Upravljavec zbirke osebnih podatkov: </w:t>
      </w:r>
    </w:p>
    <w:p w14:paraId="4F558A12" w14:textId="77777777" w:rsidR="00056C7C" w:rsidRPr="00C92AD3" w:rsidRDefault="00056C7C" w:rsidP="0028427B">
      <w:pPr>
        <w:pStyle w:val="Odstavekseznama"/>
        <w:spacing w:after="0" w:line="260" w:lineRule="atLeast"/>
        <w:ind w:left="709"/>
        <w:jc w:val="both"/>
        <w:rPr>
          <w:rFonts w:ascii="Arial" w:hAnsi="Arial" w:cs="Arial"/>
          <w:sz w:val="20"/>
          <w:szCs w:val="20"/>
        </w:rPr>
      </w:pPr>
      <w:r w:rsidRPr="00C92AD3">
        <w:rPr>
          <w:rFonts w:ascii="Arial" w:hAnsi="Arial" w:cs="Arial"/>
          <w:sz w:val="20"/>
          <w:szCs w:val="20"/>
        </w:rPr>
        <w:t xml:space="preserve">Ministrstvo za javno upravo, Tržaška cesta 21, 1000 Ljubljana, elektronski naslov: </w:t>
      </w:r>
      <w:hyperlink r:id="rId21" w:history="1">
        <w:r w:rsidRPr="00C92AD3">
          <w:rPr>
            <w:rStyle w:val="Hiperpovezava"/>
            <w:rFonts w:ascii="Arial" w:hAnsi="Arial" w:cs="Arial"/>
            <w:color w:val="auto"/>
            <w:sz w:val="20"/>
            <w:szCs w:val="20"/>
          </w:rPr>
          <w:t>gp.mju@gov.si</w:t>
        </w:r>
      </w:hyperlink>
      <w:r w:rsidRPr="00C92AD3">
        <w:rPr>
          <w:rFonts w:ascii="Arial" w:hAnsi="Arial" w:cs="Arial"/>
          <w:sz w:val="20"/>
          <w:szCs w:val="20"/>
        </w:rPr>
        <w:t>.</w:t>
      </w:r>
    </w:p>
    <w:p w14:paraId="1F9EB041" w14:textId="77777777" w:rsidR="00056C7C" w:rsidRPr="00C92AD3" w:rsidRDefault="00056C7C" w:rsidP="0028427B">
      <w:pPr>
        <w:pStyle w:val="Odstavekseznama"/>
        <w:spacing w:after="0" w:line="260" w:lineRule="atLeast"/>
        <w:ind w:left="709"/>
        <w:jc w:val="both"/>
        <w:rPr>
          <w:rFonts w:ascii="Arial" w:hAnsi="Arial" w:cs="Arial"/>
          <w:sz w:val="20"/>
          <w:szCs w:val="20"/>
        </w:rPr>
      </w:pPr>
    </w:p>
    <w:p w14:paraId="25DC6DAE" w14:textId="77777777" w:rsidR="00056C7C" w:rsidRPr="00C92AD3" w:rsidRDefault="00056C7C" w:rsidP="0028427B">
      <w:pPr>
        <w:pStyle w:val="Odstavekseznama"/>
        <w:numPr>
          <w:ilvl w:val="0"/>
          <w:numId w:val="39"/>
        </w:numPr>
        <w:spacing w:after="0" w:line="260" w:lineRule="atLeast"/>
        <w:jc w:val="both"/>
        <w:rPr>
          <w:rFonts w:ascii="Arial" w:hAnsi="Arial" w:cs="Arial"/>
          <w:b/>
          <w:i/>
          <w:sz w:val="20"/>
          <w:szCs w:val="20"/>
        </w:rPr>
      </w:pPr>
      <w:r w:rsidRPr="00C92AD3">
        <w:rPr>
          <w:rFonts w:ascii="Arial" w:eastAsia="Calibri" w:hAnsi="Arial" w:cs="Arial"/>
          <w:b/>
          <w:sz w:val="20"/>
          <w:szCs w:val="20"/>
        </w:rPr>
        <w:t xml:space="preserve">Kontakt skrbnika zbirke osebnih podatkov in pooblaščene osebe za varstvo osebnih podatkov na Ministrstvu za javno upravo: </w:t>
      </w:r>
    </w:p>
    <w:p w14:paraId="04E94091" w14:textId="7ACB8D7E" w:rsidR="00056C7C" w:rsidRPr="00531C48" w:rsidRDefault="00056C7C" w:rsidP="00FE09F8">
      <w:pPr>
        <w:pStyle w:val="Odstavekseznama"/>
        <w:numPr>
          <w:ilvl w:val="0"/>
          <w:numId w:val="40"/>
        </w:numPr>
        <w:spacing w:after="0" w:line="260" w:lineRule="atLeast"/>
        <w:ind w:hanging="11"/>
        <w:jc w:val="both"/>
        <w:rPr>
          <w:rFonts w:ascii="Arial" w:eastAsia="Calibri" w:hAnsi="Arial" w:cs="Arial"/>
          <w:bCs/>
          <w:sz w:val="20"/>
          <w:szCs w:val="20"/>
        </w:rPr>
      </w:pPr>
      <w:r w:rsidRPr="00531C48">
        <w:rPr>
          <w:rFonts w:ascii="Arial" w:eastAsia="Calibri" w:hAnsi="Arial" w:cs="Arial"/>
          <w:bCs/>
          <w:sz w:val="20"/>
          <w:szCs w:val="20"/>
        </w:rPr>
        <w:t xml:space="preserve">skrbnik zbirke osebnih podatkov: </w:t>
      </w:r>
      <w:r w:rsidR="00531C48" w:rsidRPr="00DE6E0A">
        <w:rPr>
          <w:rFonts w:ascii="Arial" w:eastAsia="Calibri" w:hAnsi="Arial" w:cs="Arial"/>
          <w:bCs/>
          <w:sz w:val="20"/>
          <w:szCs w:val="20"/>
        </w:rPr>
        <w:t>aversic@gov.si</w:t>
      </w:r>
      <w:r w:rsidR="00531C48" w:rsidRPr="00C92AD3" w:rsidDel="00531C48">
        <w:rPr>
          <w:rFonts w:ascii="Arial" w:eastAsia="Calibri" w:hAnsi="Arial" w:cs="Arial"/>
          <w:bCs/>
          <w:sz w:val="20"/>
          <w:szCs w:val="20"/>
        </w:rPr>
        <w:t xml:space="preserve"> </w:t>
      </w:r>
      <w:r w:rsidRPr="00531C48">
        <w:rPr>
          <w:rFonts w:ascii="Arial" w:eastAsia="Calibri" w:hAnsi="Arial" w:cs="Arial"/>
          <w:bCs/>
          <w:sz w:val="20"/>
          <w:szCs w:val="20"/>
        </w:rPr>
        <w:t>pooblaščena oseba</w:t>
      </w:r>
      <w:r w:rsidRPr="00531C48">
        <w:rPr>
          <w:rFonts w:ascii="Arial" w:eastAsia="Calibri" w:hAnsi="Arial" w:cs="Arial"/>
          <w:sz w:val="20"/>
          <w:szCs w:val="20"/>
        </w:rPr>
        <w:t xml:space="preserve">: </w:t>
      </w:r>
      <w:hyperlink r:id="rId22" w:history="1">
        <w:r w:rsidRPr="00531C48">
          <w:rPr>
            <w:rFonts w:ascii="Arial" w:eastAsia="Calibri" w:hAnsi="Arial" w:cs="Arial"/>
            <w:sz w:val="20"/>
            <w:szCs w:val="20"/>
          </w:rPr>
          <w:t>dpo.mju@gov.si</w:t>
        </w:r>
      </w:hyperlink>
      <w:r w:rsidRPr="00531C48">
        <w:rPr>
          <w:rFonts w:ascii="Arial" w:eastAsia="Calibri" w:hAnsi="Arial" w:cs="Arial"/>
          <w:sz w:val="20"/>
          <w:szCs w:val="20"/>
        </w:rPr>
        <w:t>.</w:t>
      </w:r>
    </w:p>
    <w:p w14:paraId="035EBB1E" w14:textId="77777777" w:rsidR="00056C7C" w:rsidRPr="00C92AD3" w:rsidRDefault="00056C7C" w:rsidP="0028427B">
      <w:pPr>
        <w:pStyle w:val="Odstavekseznama"/>
        <w:spacing w:after="0" w:line="260" w:lineRule="atLeast"/>
        <w:ind w:left="0"/>
        <w:jc w:val="both"/>
        <w:rPr>
          <w:rFonts w:ascii="Arial" w:hAnsi="Arial" w:cs="Arial"/>
          <w:sz w:val="20"/>
          <w:szCs w:val="20"/>
        </w:rPr>
      </w:pPr>
    </w:p>
    <w:p w14:paraId="643D2977" w14:textId="77777777" w:rsidR="00056C7C" w:rsidRPr="00C92AD3" w:rsidRDefault="00056C7C" w:rsidP="0028427B">
      <w:pPr>
        <w:pStyle w:val="Odstavekseznama"/>
        <w:numPr>
          <w:ilvl w:val="0"/>
          <w:numId w:val="39"/>
        </w:numPr>
        <w:spacing w:after="0" w:line="260" w:lineRule="atLeast"/>
        <w:jc w:val="both"/>
        <w:rPr>
          <w:rFonts w:ascii="Arial" w:eastAsia="Calibri" w:hAnsi="Arial" w:cs="Arial"/>
          <w:b/>
          <w:sz w:val="20"/>
          <w:szCs w:val="20"/>
        </w:rPr>
      </w:pPr>
      <w:r w:rsidRPr="00C92AD3">
        <w:rPr>
          <w:rFonts w:ascii="Arial" w:eastAsia="Calibri" w:hAnsi="Arial" w:cs="Arial"/>
          <w:b/>
          <w:sz w:val="20"/>
          <w:szCs w:val="20"/>
        </w:rPr>
        <w:t>Obdelovalec zbirke osebnih podatkov:</w:t>
      </w:r>
    </w:p>
    <w:p w14:paraId="196CA395" w14:textId="77777777" w:rsidR="00056C7C" w:rsidRPr="00C92AD3" w:rsidRDefault="00056C7C" w:rsidP="00EC36B3">
      <w:pPr>
        <w:pStyle w:val="Odstavekseznama"/>
        <w:numPr>
          <w:ilvl w:val="0"/>
          <w:numId w:val="42"/>
        </w:numPr>
        <w:spacing w:after="0" w:line="260" w:lineRule="atLeast"/>
        <w:jc w:val="both"/>
        <w:rPr>
          <w:rFonts w:ascii="Arial" w:hAnsi="Arial" w:cs="Arial"/>
          <w:sz w:val="20"/>
          <w:szCs w:val="20"/>
        </w:rPr>
      </w:pPr>
      <w:r w:rsidRPr="00C92AD3">
        <w:rPr>
          <w:rFonts w:ascii="Arial" w:hAnsi="Arial" w:cs="Arial"/>
          <w:sz w:val="20"/>
          <w:szCs w:val="20"/>
        </w:rPr>
        <w:t xml:space="preserve">Ministrstvo za javno upravo, Tržaška cesta 21, 1000 Ljubljana, elektronski naslov: </w:t>
      </w:r>
      <w:hyperlink r:id="rId23" w:history="1">
        <w:r w:rsidRPr="00C92AD3">
          <w:rPr>
            <w:rStyle w:val="Hiperpovezava"/>
            <w:rFonts w:ascii="Arial" w:hAnsi="Arial" w:cs="Arial"/>
            <w:color w:val="auto"/>
            <w:sz w:val="20"/>
            <w:szCs w:val="20"/>
          </w:rPr>
          <w:t>gp.mju@gov.si</w:t>
        </w:r>
      </w:hyperlink>
    </w:p>
    <w:p w14:paraId="77CC4D70" w14:textId="320E7B88" w:rsidR="00056C7C" w:rsidRPr="00C92AD3" w:rsidRDefault="00056C7C" w:rsidP="0028427B">
      <w:pPr>
        <w:pStyle w:val="Odstavekseznama"/>
        <w:numPr>
          <w:ilvl w:val="0"/>
          <w:numId w:val="42"/>
        </w:numPr>
        <w:spacing w:after="0" w:line="260" w:lineRule="atLeast"/>
        <w:jc w:val="both"/>
        <w:rPr>
          <w:rFonts w:ascii="Arial" w:hAnsi="Arial" w:cs="Arial"/>
          <w:sz w:val="20"/>
          <w:szCs w:val="20"/>
        </w:rPr>
      </w:pPr>
      <w:r w:rsidRPr="00C92AD3">
        <w:rPr>
          <w:rFonts w:ascii="Arial" w:hAnsi="Arial" w:cs="Arial"/>
          <w:sz w:val="20"/>
          <w:szCs w:val="20"/>
        </w:rPr>
        <w:t xml:space="preserve">Tehnološki park Ljubljana </w:t>
      </w:r>
      <w:proofErr w:type="spellStart"/>
      <w:r w:rsidRPr="00C92AD3">
        <w:rPr>
          <w:rFonts w:ascii="Arial" w:hAnsi="Arial" w:cs="Arial"/>
          <w:sz w:val="20"/>
          <w:szCs w:val="20"/>
        </w:rPr>
        <w:t>d.o.o</w:t>
      </w:r>
      <w:proofErr w:type="spellEnd"/>
      <w:r w:rsidRPr="00C92AD3">
        <w:rPr>
          <w:rFonts w:ascii="Arial" w:hAnsi="Arial" w:cs="Arial"/>
          <w:sz w:val="20"/>
          <w:szCs w:val="20"/>
        </w:rPr>
        <w:t>., Tehnološki park 19, 1000 Ljubljana, elektronski naslov: info</w:t>
      </w:r>
      <w:r w:rsidR="00406E40" w:rsidRPr="00406E40">
        <w:rPr>
          <w:rFonts w:ascii="Arial" w:hAnsi="Arial" w:cs="Arial"/>
          <w:sz w:val="20"/>
          <w:szCs w:val="20"/>
        </w:rPr>
        <w:t>@</w:t>
      </w:r>
      <w:r w:rsidRPr="00C92AD3">
        <w:rPr>
          <w:rFonts w:ascii="Arial" w:hAnsi="Arial" w:cs="Arial"/>
          <w:sz w:val="20"/>
          <w:szCs w:val="20"/>
        </w:rPr>
        <w:t xml:space="preserve">tp-lj.si </w:t>
      </w:r>
    </w:p>
    <w:p w14:paraId="73C3B85F" w14:textId="7CB144B3" w:rsidR="00056C7C" w:rsidRPr="00C92AD3" w:rsidRDefault="002A2FF6" w:rsidP="0028427B">
      <w:pPr>
        <w:pStyle w:val="Odstavekseznama"/>
        <w:numPr>
          <w:ilvl w:val="0"/>
          <w:numId w:val="42"/>
        </w:numPr>
        <w:spacing w:after="0" w:line="260" w:lineRule="atLeast"/>
        <w:jc w:val="both"/>
        <w:rPr>
          <w:rFonts w:ascii="Arial" w:hAnsi="Arial" w:cs="Arial"/>
          <w:sz w:val="20"/>
          <w:szCs w:val="20"/>
        </w:rPr>
      </w:pPr>
      <w:proofErr w:type="spellStart"/>
      <w:r w:rsidRPr="00C92AD3">
        <w:rPr>
          <w:rFonts w:ascii="Arial" w:hAnsi="Arial" w:cs="Arial"/>
          <w:sz w:val="20"/>
          <w:szCs w:val="20"/>
        </w:rPr>
        <w:t>Transformation</w:t>
      </w:r>
      <w:proofErr w:type="spellEnd"/>
      <w:r w:rsidRPr="00C92AD3">
        <w:rPr>
          <w:rFonts w:ascii="Arial" w:hAnsi="Arial" w:cs="Arial"/>
          <w:sz w:val="20"/>
          <w:szCs w:val="20"/>
        </w:rPr>
        <w:t xml:space="preserve"> </w:t>
      </w:r>
      <w:proofErr w:type="spellStart"/>
      <w:r w:rsidRPr="00C92AD3">
        <w:rPr>
          <w:rFonts w:ascii="Arial" w:hAnsi="Arial" w:cs="Arial"/>
          <w:sz w:val="20"/>
          <w:szCs w:val="20"/>
        </w:rPr>
        <w:t>Lighthouse</w:t>
      </w:r>
      <w:proofErr w:type="spellEnd"/>
      <w:r w:rsidRPr="00C92AD3">
        <w:rPr>
          <w:rFonts w:ascii="Arial" w:hAnsi="Arial" w:cs="Arial"/>
          <w:sz w:val="20"/>
          <w:szCs w:val="20"/>
        </w:rPr>
        <w:t xml:space="preserve"> </w:t>
      </w:r>
      <w:proofErr w:type="spellStart"/>
      <w:r w:rsidRPr="00C92AD3">
        <w:rPr>
          <w:rFonts w:ascii="Arial" w:hAnsi="Arial" w:cs="Arial"/>
          <w:sz w:val="20"/>
          <w:szCs w:val="20"/>
        </w:rPr>
        <w:t>d.o.o</w:t>
      </w:r>
      <w:proofErr w:type="spellEnd"/>
      <w:r w:rsidRPr="00C92AD3">
        <w:rPr>
          <w:rFonts w:ascii="Arial" w:hAnsi="Arial" w:cs="Arial"/>
          <w:sz w:val="20"/>
          <w:szCs w:val="20"/>
        </w:rPr>
        <w:t>., Cesta IV. Prekomorske 13, 5270 Ajdovščina, elektronski naslov: info@transformation-lighthouse.com</w:t>
      </w:r>
    </w:p>
    <w:p w14:paraId="368509ED" w14:textId="77777777" w:rsidR="00056C7C" w:rsidRPr="00C92AD3" w:rsidRDefault="00056C7C" w:rsidP="0028427B">
      <w:pPr>
        <w:pStyle w:val="Odstavekseznama"/>
        <w:spacing w:after="0" w:line="260" w:lineRule="atLeast"/>
        <w:ind w:left="0"/>
        <w:jc w:val="both"/>
        <w:rPr>
          <w:rFonts w:ascii="Arial" w:hAnsi="Arial" w:cs="Arial"/>
          <w:sz w:val="20"/>
          <w:szCs w:val="20"/>
        </w:rPr>
      </w:pPr>
    </w:p>
    <w:p w14:paraId="28DA94DA" w14:textId="2350BFCA" w:rsidR="00056C7C" w:rsidRPr="00866822" w:rsidRDefault="00056C7C" w:rsidP="0028427B">
      <w:pPr>
        <w:pStyle w:val="Odstavekseznama"/>
        <w:numPr>
          <w:ilvl w:val="0"/>
          <w:numId w:val="39"/>
        </w:numPr>
        <w:spacing w:after="0" w:line="260" w:lineRule="atLeast"/>
        <w:jc w:val="both"/>
        <w:rPr>
          <w:rFonts w:ascii="Arial" w:hAnsi="Arial" w:cs="Arial"/>
          <w:b/>
          <w:sz w:val="20"/>
          <w:szCs w:val="20"/>
        </w:rPr>
      </w:pPr>
      <w:r w:rsidRPr="00C92AD3">
        <w:rPr>
          <w:rFonts w:ascii="Arial" w:eastAsia="Calibri" w:hAnsi="Arial" w:cs="Arial"/>
          <w:b/>
          <w:sz w:val="20"/>
          <w:szCs w:val="20"/>
        </w:rPr>
        <w:t xml:space="preserve">Kontakt </w:t>
      </w:r>
      <w:r w:rsidR="003539D2">
        <w:rPr>
          <w:rFonts w:ascii="Arial" w:eastAsia="Calibri" w:hAnsi="Arial" w:cs="Arial"/>
          <w:b/>
          <w:sz w:val="20"/>
          <w:szCs w:val="20"/>
        </w:rPr>
        <w:t xml:space="preserve">obdelovalca </w:t>
      </w:r>
      <w:r w:rsidRPr="00C92AD3">
        <w:rPr>
          <w:rFonts w:ascii="Arial" w:eastAsia="Calibri" w:hAnsi="Arial" w:cs="Arial"/>
          <w:b/>
          <w:sz w:val="20"/>
          <w:szCs w:val="20"/>
        </w:rPr>
        <w:t>zbirke osebnih podatkov in pooblaščene osebe za varstvo osebnih podatkov:</w:t>
      </w:r>
    </w:p>
    <w:p w14:paraId="53167F40" w14:textId="77777777" w:rsidR="00866822" w:rsidRPr="00DE6E0A" w:rsidRDefault="00866822" w:rsidP="001111BF">
      <w:pPr>
        <w:pStyle w:val="Odstavekseznama"/>
        <w:numPr>
          <w:ilvl w:val="0"/>
          <w:numId w:val="48"/>
        </w:numPr>
        <w:spacing w:after="0" w:line="260" w:lineRule="atLeast"/>
        <w:ind w:left="788" w:hanging="11"/>
        <w:jc w:val="both"/>
        <w:rPr>
          <w:rFonts w:ascii="Arial" w:eastAsia="Calibri" w:hAnsi="Arial" w:cs="Arial"/>
          <w:bCs/>
          <w:sz w:val="20"/>
          <w:szCs w:val="20"/>
        </w:rPr>
      </w:pPr>
      <w:r w:rsidRPr="00DE6E0A">
        <w:rPr>
          <w:rFonts w:ascii="Arial" w:eastAsia="Calibri" w:hAnsi="Arial" w:cs="Arial"/>
          <w:bCs/>
          <w:sz w:val="20"/>
          <w:szCs w:val="20"/>
        </w:rPr>
        <w:t>skrbnik zbirke osebnih podatkov: aversic@gov.si</w:t>
      </w:r>
    </w:p>
    <w:p w14:paraId="211C8CAC" w14:textId="77777777" w:rsidR="00866822" w:rsidRPr="00DE6E0A" w:rsidRDefault="00866822" w:rsidP="001111BF">
      <w:pPr>
        <w:pStyle w:val="Odstavekseznama"/>
        <w:numPr>
          <w:ilvl w:val="0"/>
          <w:numId w:val="48"/>
        </w:numPr>
        <w:spacing w:after="0" w:line="260" w:lineRule="atLeast"/>
        <w:ind w:left="788" w:hanging="11"/>
        <w:jc w:val="both"/>
        <w:rPr>
          <w:rFonts w:ascii="Arial" w:eastAsia="Calibri" w:hAnsi="Arial" w:cs="Arial"/>
          <w:bCs/>
          <w:sz w:val="20"/>
          <w:szCs w:val="20"/>
        </w:rPr>
      </w:pPr>
      <w:r w:rsidRPr="00DE6E0A">
        <w:rPr>
          <w:rFonts w:ascii="Arial" w:eastAsia="Calibri" w:hAnsi="Arial" w:cs="Arial"/>
          <w:bCs/>
          <w:sz w:val="20"/>
          <w:szCs w:val="20"/>
        </w:rPr>
        <w:t xml:space="preserve">pooblaščena oseba: </w:t>
      </w:r>
      <w:hyperlink r:id="rId24" w:history="1">
        <w:r w:rsidRPr="00DE6E0A">
          <w:rPr>
            <w:rFonts w:ascii="Arial" w:eastAsia="Calibri" w:hAnsi="Arial" w:cs="Arial"/>
            <w:sz w:val="20"/>
            <w:szCs w:val="20"/>
          </w:rPr>
          <w:t>dpo.mju@gov.si</w:t>
        </w:r>
      </w:hyperlink>
    </w:p>
    <w:p w14:paraId="6BDA7E66" w14:textId="77777777" w:rsidR="00866822" w:rsidRPr="00866822" w:rsidRDefault="00866822" w:rsidP="0028427B">
      <w:pPr>
        <w:spacing w:after="0" w:line="260" w:lineRule="atLeast"/>
        <w:jc w:val="both"/>
        <w:rPr>
          <w:rFonts w:ascii="Arial" w:hAnsi="Arial" w:cs="Arial"/>
          <w:b/>
          <w:sz w:val="20"/>
          <w:szCs w:val="20"/>
        </w:rPr>
      </w:pPr>
    </w:p>
    <w:p w14:paraId="1183042C" w14:textId="77777777" w:rsidR="00056C7C" w:rsidRPr="00C92AD3" w:rsidRDefault="00056C7C" w:rsidP="0028427B">
      <w:pPr>
        <w:pStyle w:val="Odstavekseznama"/>
        <w:spacing w:after="0" w:line="260" w:lineRule="atLeast"/>
        <w:ind w:left="0"/>
        <w:jc w:val="both"/>
        <w:rPr>
          <w:rFonts w:ascii="Arial" w:hAnsi="Arial" w:cs="Arial"/>
          <w:sz w:val="20"/>
          <w:szCs w:val="20"/>
        </w:rPr>
      </w:pPr>
    </w:p>
    <w:p w14:paraId="6A43BB43" w14:textId="77777777" w:rsidR="00056C7C" w:rsidRPr="00C92AD3" w:rsidRDefault="00056C7C" w:rsidP="0028427B">
      <w:pPr>
        <w:pStyle w:val="Odstavekseznama"/>
        <w:numPr>
          <w:ilvl w:val="0"/>
          <w:numId w:val="39"/>
        </w:numPr>
        <w:spacing w:after="0" w:line="260" w:lineRule="atLeast"/>
        <w:jc w:val="both"/>
        <w:rPr>
          <w:rFonts w:ascii="Arial" w:hAnsi="Arial" w:cs="Arial"/>
          <w:b/>
          <w:sz w:val="20"/>
          <w:szCs w:val="20"/>
        </w:rPr>
      </w:pPr>
      <w:r w:rsidRPr="00C92AD3">
        <w:rPr>
          <w:rFonts w:ascii="Arial" w:hAnsi="Arial" w:cs="Arial"/>
          <w:b/>
          <w:sz w:val="20"/>
          <w:szCs w:val="20"/>
        </w:rPr>
        <w:t>Namen in pravna podlaga za obdelavo osebnih podatkov:</w:t>
      </w:r>
    </w:p>
    <w:p w14:paraId="4373EAC8" w14:textId="77777777" w:rsidR="00056C7C" w:rsidRPr="00C92AD3" w:rsidRDefault="00056C7C" w:rsidP="0028427B">
      <w:pPr>
        <w:pStyle w:val="Odstavekseznama"/>
        <w:spacing w:after="0" w:line="260" w:lineRule="atLeast"/>
        <w:ind w:left="0"/>
        <w:jc w:val="both"/>
        <w:rPr>
          <w:rFonts w:ascii="Arial" w:hAnsi="Arial" w:cs="Arial"/>
          <w:bCs/>
          <w:sz w:val="20"/>
          <w:szCs w:val="20"/>
          <w:u w:val="single"/>
        </w:rPr>
      </w:pPr>
    </w:p>
    <w:tbl>
      <w:tblPr>
        <w:tblStyle w:val="Tabelamrea"/>
        <w:tblW w:w="0" w:type="auto"/>
        <w:tblInd w:w="720" w:type="dxa"/>
        <w:tblLook w:val="04A0" w:firstRow="1" w:lastRow="0" w:firstColumn="1" w:lastColumn="0" w:noHBand="0" w:noVBand="1"/>
      </w:tblPr>
      <w:tblGrid>
        <w:gridCol w:w="2758"/>
        <w:gridCol w:w="2790"/>
        <w:gridCol w:w="2794"/>
      </w:tblGrid>
      <w:tr w:rsidR="00056C7C" w:rsidRPr="00C92AD3" w14:paraId="40843A90" w14:textId="77777777" w:rsidTr="00834CC3">
        <w:tc>
          <w:tcPr>
            <w:tcW w:w="2758" w:type="dxa"/>
          </w:tcPr>
          <w:p w14:paraId="5102D4A5" w14:textId="77777777" w:rsidR="00056C7C" w:rsidRPr="00C92AD3" w:rsidRDefault="00056C7C" w:rsidP="0028427B">
            <w:pPr>
              <w:pStyle w:val="Odstavekseznama"/>
              <w:spacing w:line="260" w:lineRule="atLeast"/>
              <w:ind w:left="0"/>
              <w:jc w:val="both"/>
              <w:rPr>
                <w:rFonts w:ascii="Arial" w:hAnsi="Arial" w:cs="Arial"/>
                <w:sz w:val="20"/>
                <w:szCs w:val="20"/>
              </w:rPr>
            </w:pPr>
            <w:r w:rsidRPr="00C92AD3">
              <w:rPr>
                <w:rFonts w:ascii="Arial" w:hAnsi="Arial" w:cs="Arial"/>
                <w:sz w:val="20"/>
                <w:szCs w:val="20"/>
              </w:rPr>
              <w:t>Namen</w:t>
            </w:r>
          </w:p>
        </w:tc>
        <w:tc>
          <w:tcPr>
            <w:tcW w:w="2790" w:type="dxa"/>
          </w:tcPr>
          <w:p w14:paraId="74A49D8C" w14:textId="77777777" w:rsidR="00056C7C" w:rsidRPr="00C92AD3" w:rsidRDefault="00056C7C" w:rsidP="0028427B">
            <w:pPr>
              <w:pStyle w:val="Odstavekseznama"/>
              <w:spacing w:line="260" w:lineRule="atLeast"/>
              <w:ind w:left="0"/>
              <w:jc w:val="both"/>
              <w:rPr>
                <w:rFonts w:ascii="Arial" w:hAnsi="Arial" w:cs="Arial"/>
                <w:sz w:val="20"/>
                <w:szCs w:val="20"/>
              </w:rPr>
            </w:pPr>
            <w:r w:rsidRPr="00C92AD3">
              <w:rPr>
                <w:rFonts w:ascii="Arial" w:hAnsi="Arial" w:cs="Arial"/>
                <w:sz w:val="20"/>
                <w:szCs w:val="20"/>
              </w:rPr>
              <w:t>Pravna podlaga</w:t>
            </w:r>
          </w:p>
        </w:tc>
        <w:tc>
          <w:tcPr>
            <w:tcW w:w="2794" w:type="dxa"/>
          </w:tcPr>
          <w:p w14:paraId="6A3CFB5E" w14:textId="77777777" w:rsidR="00056C7C" w:rsidRPr="00C92AD3" w:rsidRDefault="00056C7C" w:rsidP="0028427B">
            <w:pPr>
              <w:pStyle w:val="Odstavekseznama"/>
              <w:spacing w:line="260" w:lineRule="atLeast"/>
              <w:ind w:left="0"/>
              <w:jc w:val="both"/>
              <w:rPr>
                <w:rFonts w:ascii="Arial" w:hAnsi="Arial" w:cs="Arial"/>
                <w:sz w:val="20"/>
                <w:szCs w:val="20"/>
              </w:rPr>
            </w:pPr>
            <w:r w:rsidRPr="00C92AD3">
              <w:rPr>
                <w:rFonts w:ascii="Arial" w:hAnsi="Arial" w:cs="Arial"/>
                <w:sz w:val="20"/>
                <w:szCs w:val="20"/>
              </w:rPr>
              <w:t>Obdelovani osebni podatki udeleženca</w:t>
            </w:r>
          </w:p>
        </w:tc>
      </w:tr>
      <w:tr w:rsidR="00056C7C" w:rsidRPr="00C92AD3" w14:paraId="5A79C6A6" w14:textId="77777777" w:rsidTr="00834CC3">
        <w:tc>
          <w:tcPr>
            <w:tcW w:w="2758" w:type="dxa"/>
          </w:tcPr>
          <w:p w14:paraId="63F5311B" w14:textId="77777777" w:rsidR="001439C2" w:rsidRDefault="00056C7C" w:rsidP="0028427B">
            <w:pPr>
              <w:pStyle w:val="Odstavekseznama"/>
              <w:spacing w:line="260" w:lineRule="atLeast"/>
              <w:ind w:left="0"/>
              <w:jc w:val="both"/>
              <w:rPr>
                <w:rFonts w:ascii="Arial" w:hAnsi="Arial" w:cs="Arial"/>
                <w:bCs/>
                <w:sz w:val="20"/>
                <w:szCs w:val="20"/>
              </w:rPr>
            </w:pPr>
            <w:r w:rsidRPr="00C92AD3">
              <w:rPr>
                <w:rFonts w:ascii="Arial" w:hAnsi="Arial" w:cs="Arial"/>
                <w:bCs/>
                <w:sz w:val="20"/>
                <w:szCs w:val="20"/>
              </w:rPr>
              <w:t xml:space="preserve">Osebni podatki udeležencev </w:t>
            </w:r>
            <w:proofErr w:type="spellStart"/>
            <w:r w:rsidRPr="00C92AD3">
              <w:rPr>
                <w:rFonts w:ascii="Arial" w:hAnsi="Arial" w:cs="Arial"/>
                <w:bCs/>
                <w:sz w:val="20"/>
                <w:szCs w:val="20"/>
              </w:rPr>
              <w:t>hackatona</w:t>
            </w:r>
            <w:proofErr w:type="spellEnd"/>
            <w:r w:rsidR="00C92AD3" w:rsidRPr="00C92AD3">
              <w:rPr>
                <w:rFonts w:ascii="Arial" w:hAnsi="Arial" w:cs="Arial"/>
                <w:bCs/>
                <w:sz w:val="20"/>
                <w:szCs w:val="20"/>
              </w:rPr>
              <w:t xml:space="preserve"> </w:t>
            </w:r>
            <w:r w:rsidRPr="00C92AD3">
              <w:rPr>
                <w:rFonts w:ascii="Arial" w:hAnsi="Arial" w:cs="Arial"/>
                <w:bCs/>
                <w:sz w:val="20"/>
                <w:szCs w:val="20"/>
              </w:rPr>
              <w:t>»</w:t>
            </w:r>
            <w:r w:rsidR="00C92AD3" w:rsidRPr="00C92AD3">
              <w:rPr>
                <w:rFonts w:ascii="Arial" w:hAnsi="Arial" w:cs="Arial"/>
                <w:bCs/>
                <w:sz w:val="20"/>
                <w:szCs w:val="20"/>
              </w:rPr>
              <w:t>Življenje s podnebnimi spremembami</w:t>
            </w:r>
            <w:r w:rsidRPr="00C92AD3">
              <w:rPr>
                <w:rFonts w:ascii="Arial" w:hAnsi="Arial" w:cs="Arial"/>
                <w:bCs/>
                <w:sz w:val="20"/>
                <w:szCs w:val="20"/>
              </w:rPr>
              <w:t xml:space="preserve">«, ki jih ob prijavi in registraciji na </w:t>
            </w:r>
            <w:proofErr w:type="spellStart"/>
            <w:r w:rsidRPr="00C92AD3">
              <w:rPr>
                <w:rFonts w:ascii="Arial" w:hAnsi="Arial" w:cs="Arial"/>
                <w:bCs/>
                <w:sz w:val="20"/>
                <w:szCs w:val="20"/>
              </w:rPr>
              <w:t>hackatonu</w:t>
            </w:r>
            <w:proofErr w:type="spellEnd"/>
            <w:r w:rsidRPr="00C92AD3">
              <w:rPr>
                <w:rFonts w:ascii="Arial" w:hAnsi="Arial" w:cs="Arial"/>
                <w:bCs/>
                <w:sz w:val="20"/>
                <w:szCs w:val="20"/>
              </w:rPr>
              <w:t xml:space="preserve"> navedejo udeleženci, se zbirajo zaradi: - potreb prijave udeležencev na </w:t>
            </w:r>
            <w:proofErr w:type="spellStart"/>
            <w:r w:rsidRPr="00C92AD3">
              <w:rPr>
                <w:rFonts w:ascii="Arial" w:hAnsi="Arial" w:cs="Arial"/>
                <w:bCs/>
                <w:sz w:val="20"/>
                <w:szCs w:val="20"/>
              </w:rPr>
              <w:t>hackatonu</w:t>
            </w:r>
            <w:proofErr w:type="spellEnd"/>
            <w:r w:rsidRPr="00C92AD3">
              <w:rPr>
                <w:rFonts w:ascii="Arial" w:hAnsi="Arial" w:cs="Arial"/>
                <w:bCs/>
                <w:sz w:val="20"/>
                <w:szCs w:val="20"/>
              </w:rPr>
              <w:t xml:space="preserve">, </w:t>
            </w:r>
          </w:p>
          <w:p w14:paraId="03840A22" w14:textId="77777777" w:rsidR="001439C2" w:rsidRDefault="00056C7C" w:rsidP="0028427B">
            <w:pPr>
              <w:pStyle w:val="Odstavekseznama"/>
              <w:spacing w:line="260" w:lineRule="atLeast"/>
              <w:ind w:left="0"/>
              <w:jc w:val="both"/>
              <w:rPr>
                <w:rFonts w:ascii="Arial" w:hAnsi="Arial" w:cs="Arial"/>
                <w:bCs/>
                <w:sz w:val="20"/>
                <w:szCs w:val="20"/>
              </w:rPr>
            </w:pPr>
            <w:r w:rsidRPr="00C92AD3">
              <w:rPr>
                <w:rFonts w:ascii="Arial" w:hAnsi="Arial" w:cs="Arial"/>
                <w:bCs/>
                <w:sz w:val="20"/>
                <w:szCs w:val="20"/>
              </w:rPr>
              <w:t xml:space="preserve">- sklepanja avtorskih pogodb (prve tri ekipe), </w:t>
            </w:r>
          </w:p>
          <w:p w14:paraId="49C4A4D3" w14:textId="77777777" w:rsidR="001439C2" w:rsidRDefault="00056C7C" w:rsidP="0028427B">
            <w:pPr>
              <w:pStyle w:val="Odstavekseznama"/>
              <w:spacing w:line="260" w:lineRule="atLeast"/>
              <w:ind w:left="0"/>
              <w:jc w:val="both"/>
              <w:rPr>
                <w:rFonts w:ascii="Arial" w:hAnsi="Arial" w:cs="Arial"/>
                <w:bCs/>
                <w:sz w:val="20"/>
                <w:szCs w:val="20"/>
              </w:rPr>
            </w:pPr>
            <w:r w:rsidRPr="00C92AD3">
              <w:rPr>
                <w:rFonts w:ascii="Arial" w:hAnsi="Arial" w:cs="Arial"/>
                <w:bCs/>
                <w:sz w:val="20"/>
                <w:szCs w:val="20"/>
              </w:rPr>
              <w:t xml:space="preserve">- vodenja evidenc MJU, </w:t>
            </w:r>
          </w:p>
          <w:p w14:paraId="2BC771FE" w14:textId="7B85741E" w:rsidR="00056C7C" w:rsidRPr="00C92AD3" w:rsidRDefault="00056C7C" w:rsidP="0028427B">
            <w:pPr>
              <w:pStyle w:val="Odstavekseznama"/>
              <w:spacing w:line="260" w:lineRule="atLeast"/>
              <w:ind w:left="0"/>
              <w:jc w:val="both"/>
              <w:rPr>
                <w:rFonts w:ascii="Arial" w:hAnsi="Arial" w:cs="Arial"/>
                <w:bCs/>
                <w:sz w:val="20"/>
                <w:szCs w:val="20"/>
              </w:rPr>
            </w:pPr>
            <w:r w:rsidRPr="00C92AD3">
              <w:rPr>
                <w:rFonts w:ascii="Arial" w:hAnsi="Arial" w:cs="Arial"/>
                <w:bCs/>
                <w:sz w:val="20"/>
                <w:szCs w:val="20"/>
              </w:rPr>
              <w:t>- določil in obveznosti iz Projekta prenova sistema informacijskega sistema za objavljanje odprtih podatkov javnega sektorja - OPSI</w:t>
            </w:r>
          </w:p>
          <w:p w14:paraId="1D6CE249" w14:textId="77777777" w:rsidR="00056C7C" w:rsidRPr="00C92AD3" w:rsidRDefault="00056C7C" w:rsidP="0028427B">
            <w:pPr>
              <w:pStyle w:val="Odstavekseznama"/>
              <w:spacing w:line="260" w:lineRule="atLeast"/>
              <w:ind w:left="0"/>
              <w:jc w:val="both"/>
              <w:rPr>
                <w:rFonts w:ascii="Arial" w:hAnsi="Arial" w:cs="Arial"/>
                <w:sz w:val="20"/>
                <w:szCs w:val="20"/>
              </w:rPr>
            </w:pPr>
          </w:p>
        </w:tc>
        <w:tc>
          <w:tcPr>
            <w:tcW w:w="2790" w:type="dxa"/>
          </w:tcPr>
          <w:p w14:paraId="7531C928" w14:textId="77777777" w:rsidR="00056C7C" w:rsidRPr="00C92AD3" w:rsidRDefault="00056C7C" w:rsidP="00887892">
            <w:pPr>
              <w:pStyle w:val="Odstavekseznama"/>
              <w:spacing w:line="260" w:lineRule="atLeast"/>
              <w:ind w:left="0"/>
              <w:rPr>
                <w:rFonts w:ascii="Arial" w:hAnsi="Arial" w:cs="Arial"/>
                <w:sz w:val="20"/>
                <w:szCs w:val="20"/>
              </w:rPr>
            </w:pPr>
            <w:r w:rsidRPr="00C92AD3">
              <w:rPr>
                <w:rFonts w:ascii="Arial" w:hAnsi="Arial" w:cs="Arial"/>
                <w:bCs/>
                <w:sz w:val="20"/>
                <w:szCs w:val="20"/>
              </w:rPr>
              <w:t xml:space="preserve">Pravna podlaga za obdelavo osebnih podatkov registriranih udeležencev sta točki (a), in (b), prvega odstavka 6. člena Splošne uredbe o varstvu podatkov. </w:t>
            </w:r>
          </w:p>
        </w:tc>
        <w:tc>
          <w:tcPr>
            <w:tcW w:w="2794" w:type="dxa"/>
          </w:tcPr>
          <w:p w14:paraId="11FEFE0B"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 xml:space="preserve">ime in priimek </w:t>
            </w:r>
          </w:p>
          <w:p w14:paraId="7E649EDE" w14:textId="4DCA7834"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 xml:space="preserve">datum rojstva,  </w:t>
            </w:r>
          </w:p>
          <w:p w14:paraId="752FB7A9"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davčna številka</w:t>
            </w:r>
          </w:p>
          <w:p w14:paraId="42A5C8E7"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naslov, kraj in poštna številka</w:t>
            </w:r>
          </w:p>
          <w:p w14:paraId="6D191F28"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izobrazba</w:t>
            </w:r>
          </w:p>
          <w:p w14:paraId="77CD282E"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 xml:space="preserve">številka tekočega računa in banka </w:t>
            </w:r>
          </w:p>
          <w:p w14:paraId="148B6739"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 xml:space="preserve">elektronska pošta </w:t>
            </w:r>
          </w:p>
          <w:p w14:paraId="4303A895" w14:textId="77777777" w:rsidR="00056C7C" w:rsidRPr="00C92AD3" w:rsidRDefault="00056C7C" w:rsidP="0028427B">
            <w:pPr>
              <w:pStyle w:val="Odstavekseznama"/>
              <w:numPr>
                <w:ilvl w:val="0"/>
                <w:numId w:val="43"/>
              </w:numPr>
              <w:spacing w:line="260" w:lineRule="atLeast"/>
              <w:jc w:val="both"/>
              <w:rPr>
                <w:rFonts w:ascii="Arial" w:hAnsi="Arial" w:cs="Arial"/>
                <w:bCs/>
                <w:sz w:val="20"/>
                <w:szCs w:val="20"/>
              </w:rPr>
            </w:pPr>
            <w:r w:rsidRPr="00C92AD3">
              <w:rPr>
                <w:rFonts w:ascii="Arial" w:hAnsi="Arial" w:cs="Arial"/>
                <w:bCs/>
                <w:sz w:val="20"/>
                <w:szCs w:val="20"/>
              </w:rPr>
              <w:t xml:space="preserve">telefonska številka </w:t>
            </w:r>
          </w:p>
          <w:p w14:paraId="7E6742C7" w14:textId="77777777" w:rsidR="00056C7C" w:rsidRPr="00C92AD3" w:rsidRDefault="00056C7C" w:rsidP="0028427B">
            <w:pPr>
              <w:spacing w:line="260" w:lineRule="atLeast"/>
              <w:jc w:val="both"/>
              <w:rPr>
                <w:rFonts w:ascii="Arial" w:hAnsi="Arial" w:cs="Arial"/>
                <w:sz w:val="20"/>
                <w:szCs w:val="20"/>
              </w:rPr>
            </w:pPr>
          </w:p>
        </w:tc>
      </w:tr>
    </w:tbl>
    <w:p w14:paraId="0CC6BFF9" w14:textId="77777777" w:rsidR="00056C7C" w:rsidRPr="00C92AD3" w:rsidRDefault="00056C7C" w:rsidP="0028427B">
      <w:pPr>
        <w:pStyle w:val="Odstavekseznama"/>
        <w:spacing w:after="0" w:line="260" w:lineRule="atLeast"/>
        <w:ind w:left="0"/>
        <w:jc w:val="both"/>
        <w:rPr>
          <w:rFonts w:ascii="Arial" w:hAnsi="Arial" w:cs="Arial"/>
          <w:sz w:val="20"/>
          <w:szCs w:val="20"/>
        </w:rPr>
      </w:pPr>
      <w:r w:rsidRPr="00C92AD3">
        <w:rPr>
          <w:rFonts w:ascii="Arial" w:hAnsi="Arial" w:cs="Arial"/>
          <w:sz w:val="20"/>
          <w:szCs w:val="20"/>
        </w:rPr>
        <w:t> </w:t>
      </w:r>
    </w:p>
    <w:p w14:paraId="3FBF7BFD" w14:textId="43A63BD4" w:rsidR="00056C7C" w:rsidRPr="00C92AD3" w:rsidRDefault="00056C7C" w:rsidP="0028427B">
      <w:pPr>
        <w:pStyle w:val="Odstavekseznama"/>
        <w:spacing w:after="0" w:line="260" w:lineRule="atLeast"/>
        <w:ind w:left="709"/>
        <w:jc w:val="both"/>
        <w:rPr>
          <w:rFonts w:ascii="Arial" w:hAnsi="Arial" w:cs="Arial"/>
          <w:sz w:val="20"/>
          <w:szCs w:val="20"/>
        </w:rPr>
      </w:pPr>
      <w:r w:rsidRPr="00C92AD3">
        <w:rPr>
          <w:rFonts w:ascii="Arial" w:hAnsi="Arial" w:cs="Arial"/>
          <w:sz w:val="20"/>
          <w:szCs w:val="20"/>
        </w:rPr>
        <w:lastRenderedPageBreak/>
        <w:t xml:space="preserve">Osebne podatke pridobimo neposredno ob prijavi na </w:t>
      </w:r>
      <w:proofErr w:type="spellStart"/>
      <w:r w:rsidRPr="00C92AD3">
        <w:rPr>
          <w:rFonts w:ascii="Arial" w:hAnsi="Arial" w:cs="Arial"/>
          <w:sz w:val="20"/>
          <w:szCs w:val="20"/>
        </w:rPr>
        <w:t>hackatonu</w:t>
      </w:r>
      <w:proofErr w:type="spellEnd"/>
      <w:r w:rsidRPr="00C92AD3">
        <w:rPr>
          <w:rFonts w:ascii="Arial" w:hAnsi="Arial" w:cs="Arial"/>
          <w:sz w:val="20"/>
          <w:szCs w:val="20"/>
        </w:rPr>
        <w:t xml:space="preserve"> preko spletne strani:</w:t>
      </w:r>
      <w:r w:rsidR="00C92AD3" w:rsidRPr="00C92AD3">
        <w:rPr>
          <w:rFonts w:ascii="Arial" w:hAnsi="Arial" w:cs="Arial"/>
          <w:sz w:val="20"/>
          <w:szCs w:val="20"/>
        </w:rPr>
        <w:t xml:space="preserve"> </w:t>
      </w:r>
      <w:hyperlink r:id="rId25" w:history="1">
        <w:r w:rsidR="00C92AD3" w:rsidRPr="00C92AD3">
          <w:rPr>
            <w:rStyle w:val="Hiperpovezava"/>
            <w:rFonts w:ascii="Arial" w:hAnsi="Arial" w:cs="Arial"/>
            <w:sz w:val="20"/>
            <w:szCs w:val="20"/>
          </w:rPr>
          <w:t>https://transformation-lighthouse.com/hackathon-zivljenje-s-podnebnimi-spremembami/prijava/</w:t>
        </w:r>
      </w:hyperlink>
      <w:r w:rsidRPr="00C92AD3">
        <w:rPr>
          <w:rFonts w:ascii="Arial" w:hAnsi="Arial" w:cs="Arial"/>
          <w:sz w:val="20"/>
          <w:szCs w:val="20"/>
        </w:rPr>
        <w:t xml:space="preserve"> in ob sklenitvi pogodb o avtorskem delu.</w:t>
      </w:r>
    </w:p>
    <w:p w14:paraId="30046C28" w14:textId="77777777" w:rsidR="00056C7C" w:rsidRPr="00C92AD3" w:rsidRDefault="00056C7C" w:rsidP="0028427B">
      <w:pPr>
        <w:pStyle w:val="Odstavekseznama"/>
        <w:spacing w:after="0" w:line="260" w:lineRule="atLeast"/>
        <w:ind w:left="0"/>
        <w:jc w:val="both"/>
        <w:rPr>
          <w:rFonts w:ascii="Arial" w:hAnsi="Arial" w:cs="Arial"/>
          <w:sz w:val="20"/>
          <w:szCs w:val="20"/>
          <w:highlight w:val="cyan"/>
        </w:rPr>
      </w:pPr>
    </w:p>
    <w:p w14:paraId="34B60CCE" w14:textId="77777777" w:rsidR="00056C7C" w:rsidRPr="00C92AD3" w:rsidRDefault="00056C7C" w:rsidP="0028427B">
      <w:pPr>
        <w:pStyle w:val="Odstavekseznama"/>
        <w:numPr>
          <w:ilvl w:val="0"/>
          <w:numId w:val="39"/>
        </w:numPr>
        <w:spacing w:after="0" w:line="260" w:lineRule="atLeast"/>
        <w:jc w:val="both"/>
        <w:rPr>
          <w:rFonts w:ascii="Arial" w:hAnsi="Arial" w:cs="Arial"/>
          <w:b/>
          <w:bCs/>
          <w:sz w:val="20"/>
          <w:szCs w:val="20"/>
        </w:rPr>
      </w:pPr>
      <w:r w:rsidRPr="00C92AD3">
        <w:rPr>
          <w:rFonts w:ascii="Arial" w:hAnsi="Arial" w:cs="Arial"/>
          <w:b/>
          <w:bCs/>
          <w:sz w:val="20"/>
          <w:szCs w:val="20"/>
        </w:rPr>
        <w:t xml:space="preserve">Uporabniki ali kategorije uporabnikov osebnih podatkov: </w:t>
      </w:r>
    </w:p>
    <w:p w14:paraId="4715FF3F" w14:textId="77777777" w:rsidR="00056C7C" w:rsidRPr="00C92AD3" w:rsidRDefault="00056C7C" w:rsidP="0028427B">
      <w:pPr>
        <w:pStyle w:val="Odstavekseznama"/>
        <w:spacing w:after="0" w:line="260" w:lineRule="atLeast"/>
        <w:ind w:left="709"/>
        <w:jc w:val="both"/>
        <w:rPr>
          <w:rFonts w:ascii="Arial" w:hAnsi="Arial" w:cs="Arial"/>
          <w:sz w:val="20"/>
          <w:szCs w:val="20"/>
        </w:rPr>
      </w:pPr>
      <w:r w:rsidRPr="00C92AD3">
        <w:rPr>
          <w:rFonts w:ascii="Arial" w:hAnsi="Arial" w:cs="Arial"/>
          <w:sz w:val="20"/>
          <w:szCs w:val="20"/>
        </w:rPr>
        <w:t>Ministrstvo za javno upravo osebnih podatkov ne bo posredovalo tretjim osebam.</w:t>
      </w:r>
    </w:p>
    <w:p w14:paraId="31EDE782" w14:textId="77777777" w:rsidR="00056C7C" w:rsidRPr="00C92AD3" w:rsidRDefault="00056C7C" w:rsidP="0028427B">
      <w:pPr>
        <w:pStyle w:val="Odstavekseznama"/>
        <w:spacing w:after="0" w:line="260" w:lineRule="atLeast"/>
        <w:ind w:left="0"/>
        <w:jc w:val="both"/>
        <w:rPr>
          <w:rFonts w:ascii="Arial" w:hAnsi="Arial" w:cs="Arial"/>
          <w:sz w:val="20"/>
          <w:szCs w:val="20"/>
        </w:rPr>
      </w:pPr>
    </w:p>
    <w:p w14:paraId="0ED734FB" w14:textId="0E0F3D9A" w:rsidR="00056C7C" w:rsidRPr="00C92AD3" w:rsidRDefault="00056C7C" w:rsidP="0028427B">
      <w:pPr>
        <w:pStyle w:val="Odstavekseznama"/>
        <w:numPr>
          <w:ilvl w:val="0"/>
          <w:numId w:val="39"/>
        </w:numPr>
        <w:spacing w:after="0" w:line="240" w:lineRule="auto"/>
        <w:jc w:val="both"/>
        <w:rPr>
          <w:rFonts w:ascii="Arial" w:eastAsia="Times New Roman" w:hAnsi="Arial" w:cs="Arial"/>
          <w:sz w:val="20"/>
          <w:szCs w:val="20"/>
        </w:rPr>
      </w:pPr>
      <w:r w:rsidRPr="00C92AD3">
        <w:rPr>
          <w:rFonts w:ascii="Arial" w:eastAsia="Times New Roman" w:hAnsi="Arial" w:cs="Arial"/>
          <w:b/>
          <w:bCs/>
          <w:sz w:val="20"/>
          <w:szCs w:val="20"/>
        </w:rPr>
        <w:t xml:space="preserve">Informacije o prenosih osebnih podatkov v tretjo državo ali mednarodno organizacijo: </w:t>
      </w:r>
      <w:r w:rsidRPr="00C92AD3">
        <w:rPr>
          <w:rFonts w:ascii="Arial" w:eastAsia="Times New Roman" w:hAnsi="Arial" w:cs="Arial"/>
          <w:sz w:val="20"/>
          <w:szCs w:val="20"/>
        </w:rPr>
        <w:t xml:space="preserve">Ministrstvo za javno upravo, </w:t>
      </w:r>
      <w:r w:rsidRPr="00C92AD3">
        <w:rPr>
          <w:rFonts w:ascii="Arial" w:hAnsi="Arial" w:cs="Arial"/>
          <w:sz w:val="20"/>
          <w:szCs w:val="20"/>
        </w:rPr>
        <w:t xml:space="preserve">Tehnološki park Ljubljana </w:t>
      </w:r>
      <w:proofErr w:type="spellStart"/>
      <w:r w:rsidRPr="00C92AD3">
        <w:rPr>
          <w:rFonts w:ascii="Arial" w:hAnsi="Arial" w:cs="Arial"/>
          <w:sz w:val="20"/>
          <w:szCs w:val="20"/>
        </w:rPr>
        <w:t>d.o.o</w:t>
      </w:r>
      <w:proofErr w:type="spellEnd"/>
      <w:r w:rsidRPr="00C92AD3">
        <w:rPr>
          <w:rFonts w:ascii="Arial" w:hAnsi="Arial" w:cs="Arial"/>
          <w:sz w:val="20"/>
          <w:szCs w:val="20"/>
        </w:rPr>
        <w:t xml:space="preserve">, in </w:t>
      </w:r>
      <w:proofErr w:type="spellStart"/>
      <w:r w:rsidR="005227E7" w:rsidRPr="00C92AD3">
        <w:rPr>
          <w:rFonts w:ascii="Arial" w:hAnsi="Arial" w:cs="Arial"/>
          <w:sz w:val="20"/>
          <w:szCs w:val="20"/>
        </w:rPr>
        <w:t>Transformation</w:t>
      </w:r>
      <w:proofErr w:type="spellEnd"/>
      <w:r w:rsidR="005227E7" w:rsidRPr="00C92AD3">
        <w:rPr>
          <w:rFonts w:ascii="Arial" w:hAnsi="Arial" w:cs="Arial"/>
          <w:sz w:val="20"/>
          <w:szCs w:val="20"/>
        </w:rPr>
        <w:t xml:space="preserve"> </w:t>
      </w:r>
      <w:proofErr w:type="spellStart"/>
      <w:r w:rsidR="005227E7" w:rsidRPr="00C92AD3">
        <w:rPr>
          <w:rFonts w:ascii="Arial" w:hAnsi="Arial" w:cs="Arial"/>
          <w:sz w:val="20"/>
          <w:szCs w:val="20"/>
        </w:rPr>
        <w:t>Lighthouse</w:t>
      </w:r>
      <w:proofErr w:type="spellEnd"/>
      <w:r w:rsidR="005227E7" w:rsidRPr="00C92AD3">
        <w:rPr>
          <w:rFonts w:ascii="Arial" w:hAnsi="Arial" w:cs="Arial"/>
          <w:sz w:val="20"/>
          <w:szCs w:val="20"/>
        </w:rPr>
        <w:t xml:space="preserve"> </w:t>
      </w:r>
      <w:proofErr w:type="spellStart"/>
      <w:r w:rsidR="005227E7" w:rsidRPr="00C92AD3">
        <w:rPr>
          <w:rFonts w:ascii="Arial" w:hAnsi="Arial" w:cs="Arial"/>
          <w:sz w:val="20"/>
          <w:szCs w:val="20"/>
        </w:rPr>
        <w:t>d.o.o</w:t>
      </w:r>
      <w:proofErr w:type="spellEnd"/>
      <w:r w:rsidR="005227E7" w:rsidRPr="00C92AD3">
        <w:rPr>
          <w:rFonts w:ascii="Arial" w:hAnsi="Arial" w:cs="Arial"/>
          <w:sz w:val="20"/>
          <w:szCs w:val="20"/>
        </w:rPr>
        <w:t>., Ajdovščina</w:t>
      </w:r>
      <w:r w:rsidRPr="00C92AD3">
        <w:rPr>
          <w:rFonts w:ascii="Arial" w:hAnsi="Arial" w:cs="Arial"/>
          <w:sz w:val="20"/>
          <w:szCs w:val="20"/>
        </w:rPr>
        <w:t xml:space="preserve">  </w:t>
      </w:r>
      <w:r w:rsidRPr="00C92AD3">
        <w:rPr>
          <w:rFonts w:ascii="Arial" w:eastAsia="Times New Roman" w:hAnsi="Arial" w:cs="Arial"/>
          <w:sz w:val="20"/>
          <w:szCs w:val="20"/>
        </w:rPr>
        <w:t>osebnih podatkov ne bodo prenašali v tretje države ali v mednarodno organizacijo.</w:t>
      </w:r>
    </w:p>
    <w:p w14:paraId="711830FC" w14:textId="77777777" w:rsidR="00056C7C" w:rsidRPr="00C92AD3" w:rsidRDefault="00056C7C" w:rsidP="0028427B">
      <w:pPr>
        <w:pStyle w:val="Odstavekseznama"/>
        <w:spacing w:after="0" w:line="260" w:lineRule="atLeast"/>
        <w:ind w:left="0"/>
        <w:jc w:val="both"/>
        <w:rPr>
          <w:rFonts w:ascii="Arial" w:eastAsia="Times New Roman" w:hAnsi="Arial" w:cs="Arial"/>
          <w:sz w:val="20"/>
          <w:szCs w:val="20"/>
          <w:highlight w:val="cyan"/>
        </w:rPr>
      </w:pPr>
    </w:p>
    <w:p w14:paraId="481C2F67" w14:textId="77777777" w:rsidR="00056C7C" w:rsidRPr="00C92AD3" w:rsidRDefault="00056C7C" w:rsidP="0028427B">
      <w:pPr>
        <w:pStyle w:val="Odstavekseznama"/>
        <w:numPr>
          <w:ilvl w:val="0"/>
          <w:numId w:val="39"/>
        </w:numPr>
        <w:spacing w:after="0" w:line="260" w:lineRule="atLeast"/>
        <w:jc w:val="both"/>
        <w:rPr>
          <w:rFonts w:ascii="Arial" w:hAnsi="Arial" w:cs="Arial"/>
          <w:b/>
          <w:bCs/>
          <w:i/>
          <w:sz w:val="20"/>
          <w:szCs w:val="20"/>
        </w:rPr>
      </w:pPr>
      <w:r w:rsidRPr="00C92AD3">
        <w:rPr>
          <w:rFonts w:ascii="Arial" w:hAnsi="Arial" w:cs="Arial"/>
          <w:b/>
          <w:bCs/>
          <w:sz w:val="20"/>
          <w:szCs w:val="20"/>
        </w:rPr>
        <w:t xml:space="preserve">Obdobje hrambe osebnih podatkov ali, kadar to ni mogoče, merila, ki se uporabijo za določitev tega obdobja: </w:t>
      </w:r>
    </w:p>
    <w:p w14:paraId="5BB7DD37" w14:textId="77777777" w:rsidR="00A304E4" w:rsidRDefault="00056C7C" w:rsidP="0028427B">
      <w:pPr>
        <w:pStyle w:val="Odstavekseznama"/>
        <w:spacing w:after="0" w:line="240" w:lineRule="auto"/>
        <w:ind w:left="709"/>
        <w:jc w:val="both"/>
        <w:rPr>
          <w:rFonts w:ascii="Arial" w:eastAsia="Times New Roman" w:hAnsi="Arial" w:cs="Arial"/>
          <w:sz w:val="20"/>
          <w:szCs w:val="20"/>
        </w:rPr>
      </w:pPr>
      <w:r w:rsidRPr="00C92AD3">
        <w:rPr>
          <w:rFonts w:ascii="Arial" w:eastAsia="Times New Roman" w:hAnsi="Arial" w:cs="Arial"/>
          <w:sz w:val="20"/>
          <w:szCs w:val="20"/>
        </w:rPr>
        <w:t xml:space="preserve">Osebni podatki bodo hranjeni vsaj do 31. 12. 2027 oz. v skladu z Uredbo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w:t>
      </w:r>
    </w:p>
    <w:p w14:paraId="3A51AC9B" w14:textId="77777777" w:rsidR="00A304E4" w:rsidRDefault="00A304E4" w:rsidP="0028427B">
      <w:pPr>
        <w:pStyle w:val="Odstavekseznama"/>
        <w:spacing w:after="0" w:line="240" w:lineRule="auto"/>
        <w:ind w:left="709"/>
        <w:jc w:val="both"/>
        <w:rPr>
          <w:rFonts w:ascii="Arial" w:eastAsia="Times New Roman" w:hAnsi="Arial" w:cs="Arial"/>
          <w:sz w:val="20"/>
          <w:szCs w:val="20"/>
        </w:rPr>
      </w:pPr>
    </w:p>
    <w:p w14:paraId="7C5365FF" w14:textId="1A89FE80" w:rsidR="00056C7C" w:rsidRPr="00C92AD3" w:rsidRDefault="00F55300" w:rsidP="0028427B">
      <w:pPr>
        <w:pStyle w:val="Odstavekseznama"/>
        <w:spacing w:after="0" w:line="240" w:lineRule="auto"/>
        <w:ind w:left="709"/>
        <w:jc w:val="both"/>
        <w:rPr>
          <w:rFonts w:ascii="Arial" w:eastAsia="Times New Roman" w:hAnsi="Arial" w:cs="Arial"/>
          <w:sz w:val="20"/>
          <w:szCs w:val="20"/>
        </w:rPr>
      </w:pPr>
      <w:r>
        <w:rPr>
          <w:rFonts w:ascii="Arial" w:eastAsia="Times New Roman" w:hAnsi="Arial" w:cs="Arial"/>
          <w:sz w:val="20"/>
          <w:szCs w:val="20"/>
        </w:rPr>
        <w:t xml:space="preserve">Pri hrambi podatkov bodo upoštevana tudi določila </w:t>
      </w:r>
      <w:r w:rsidR="00056C7C" w:rsidRPr="00C92AD3">
        <w:rPr>
          <w:rFonts w:ascii="Arial" w:eastAsia="Times New Roman" w:hAnsi="Arial" w:cs="Arial"/>
          <w:sz w:val="20"/>
          <w:szCs w:val="20"/>
        </w:rPr>
        <w:t xml:space="preserve">Navodila organa upravljanja na področju komuniciranja vsebin Evropske kohezijske politike v programskem obdobju 2014–2020, dosegljivimi na </w:t>
      </w:r>
      <w:hyperlink r:id="rId26" w:history="1">
        <w:r w:rsidR="00056C7C" w:rsidRPr="00C92AD3">
          <w:rPr>
            <w:rStyle w:val="Hiperpovezava"/>
            <w:rFonts w:ascii="Arial" w:eastAsia="Times New Roman" w:hAnsi="Arial" w:cs="Arial"/>
            <w:sz w:val="20"/>
            <w:szCs w:val="20"/>
          </w:rPr>
          <w:t>www.eu-skladi.si</w:t>
        </w:r>
      </w:hyperlink>
      <w:r w:rsidR="00056C7C" w:rsidRPr="00C92AD3">
        <w:rPr>
          <w:rFonts w:ascii="Arial" w:eastAsia="Times New Roman" w:hAnsi="Arial" w:cs="Arial"/>
          <w:sz w:val="20"/>
          <w:szCs w:val="20"/>
        </w:rPr>
        <w:t xml:space="preserve">. </w:t>
      </w:r>
      <w:r w:rsidR="00FF0EA8">
        <w:rPr>
          <w:rFonts w:ascii="Arial" w:eastAsia="Times New Roman" w:hAnsi="Arial" w:cs="Arial"/>
          <w:sz w:val="20"/>
          <w:szCs w:val="20"/>
        </w:rPr>
        <w:t>i</w:t>
      </w:r>
      <w:r w:rsidR="00A304E4">
        <w:rPr>
          <w:rFonts w:ascii="Arial" w:eastAsia="Times New Roman" w:hAnsi="Arial" w:cs="Arial"/>
          <w:sz w:val="20"/>
          <w:szCs w:val="20"/>
        </w:rPr>
        <w:t xml:space="preserve">n </w:t>
      </w:r>
      <w:r w:rsidR="00056C7C" w:rsidRPr="00C92AD3">
        <w:rPr>
          <w:rFonts w:ascii="Arial" w:eastAsia="Times New Roman" w:hAnsi="Arial" w:cs="Arial"/>
          <w:sz w:val="20"/>
          <w:szCs w:val="20"/>
        </w:rPr>
        <w:t>Uredb</w:t>
      </w:r>
      <w:r w:rsidR="00A304E4">
        <w:rPr>
          <w:rFonts w:ascii="Arial" w:eastAsia="Times New Roman" w:hAnsi="Arial" w:cs="Arial"/>
          <w:sz w:val="20"/>
          <w:szCs w:val="20"/>
        </w:rPr>
        <w:t>e</w:t>
      </w:r>
      <w:r w:rsidR="00056C7C" w:rsidRPr="00C92AD3">
        <w:rPr>
          <w:rFonts w:ascii="Arial" w:eastAsia="Times New Roman" w:hAnsi="Arial" w:cs="Arial"/>
          <w:sz w:val="20"/>
          <w:szCs w:val="20"/>
        </w:rPr>
        <w:t xml:space="preserve"> o varstvu dokumentarnega in arhivskega gradiva.</w:t>
      </w:r>
    </w:p>
    <w:p w14:paraId="267CD0D7" w14:textId="77777777" w:rsidR="00056C7C" w:rsidRPr="00C92AD3" w:rsidRDefault="00056C7C" w:rsidP="0028427B">
      <w:pPr>
        <w:pStyle w:val="Odstavekseznama"/>
        <w:spacing w:after="0" w:line="260" w:lineRule="atLeast"/>
        <w:ind w:left="0"/>
        <w:jc w:val="both"/>
        <w:rPr>
          <w:rFonts w:ascii="Arial" w:hAnsi="Arial" w:cs="Arial"/>
          <w:sz w:val="20"/>
          <w:szCs w:val="20"/>
        </w:rPr>
      </w:pPr>
    </w:p>
    <w:p w14:paraId="1D647C7C" w14:textId="77777777" w:rsidR="00056C7C" w:rsidRPr="00C92AD3" w:rsidRDefault="00056C7C" w:rsidP="0028427B">
      <w:pPr>
        <w:pStyle w:val="Odstavekseznama"/>
        <w:numPr>
          <w:ilvl w:val="0"/>
          <w:numId w:val="39"/>
        </w:numPr>
        <w:spacing w:after="0" w:line="260" w:lineRule="atLeast"/>
        <w:jc w:val="both"/>
        <w:rPr>
          <w:rFonts w:ascii="Arial" w:hAnsi="Arial" w:cs="Arial"/>
          <w:b/>
          <w:bCs/>
          <w:sz w:val="20"/>
          <w:szCs w:val="20"/>
        </w:rPr>
      </w:pPr>
      <w:r w:rsidRPr="00C92AD3">
        <w:rPr>
          <w:rFonts w:ascii="Arial" w:hAnsi="Arial" w:cs="Arial"/>
          <w:b/>
          <w:bCs/>
          <w:sz w:val="20"/>
          <w:szCs w:val="20"/>
        </w:rPr>
        <w:t xml:space="preserve">Informacije o obstoju pravic posameznika:  </w:t>
      </w:r>
      <w:bookmarkStart w:id="7" w:name="_Hlk526935019"/>
    </w:p>
    <w:p w14:paraId="33085340" w14:textId="3AF5226F" w:rsidR="00056C7C" w:rsidRPr="00C92AD3" w:rsidRDefault="00056C7C" w:rsidP="0028427B">
      <w:pPr>
        <w:pStyle w:val="Odstavekseznama"/>
        <w:spacing w:after="0" w:line="240" w:lineRule="auto"/>
        <w:ind w:left="709"/>
        <w:jc w:val="both"/>
        <w:rPr>
          <w:rFonts w:ascii="Arial" w:eastAsia="Times New Roman" w:hAnsi="Arial" w:cs="Arial"/>
          <w:sz w:val="20"/>
          <w:szCs w:val="20"/>
        </w:rPr>
      </w:pPr>
      <w:r w:rsidRPr="00C92AD3">
        <w:rPr>
          <w:rFonts w:ascii="Arial" w:eastAsia="Times New Roman" w:hAnsi="Arial" w:cs="Arial"/>
          <w:sz w:val="20"/>
          <w:szCs w:val="20"/>
        </w:rPr>
        <w:t xml:space="preserve">Posameznik ima pravico, da od upravljavca ali obdelovalca zahteva dostop do osebnih podatkov in popravek ali izbris osebnih podatkov ali omejitev obdelave v zvezi s posameznikom, na katerega se nanašajo osebni podatki, in pravico do ugovora obdelave, v kolikor zahteve niso v nasprotju s pravili, ki jih določa Evropska kohezijska politika za projekt, iz katerega so financirana sredstva za izvedbo </w:t>
      </w:r>
      <w:proofErr w:type="spellStart"/>
      <w:r w:rsidRPr="00C92AD3">
        <w:rPr>
          <w:rFonts w:ascii="Arial" w:eastAsia="Times New Roman" w:hAnsi="Arial" w:cs="Arial"/>
          <w:sz w:val="20"/>
          <w:szCs w:val="20"/>
        </w:rPr>
        <w:t>hackatona</w:t>
      </w:r>
      <w:proofErr w:type="spellEnd"/>
      <w:r w:rsidRPr="00C92AD3">
        <w:rPr>
          <w:rFonts w:ascii="Arial" w:eastAsia="Times New Roman" w:hAnsi="Arial" w:cs="Arial"/>
          <w:sz w:val="20"/>
          <w:szCs w:val="20"/>
        </w:rPr>
        <w:t xml:space="preserve"> in izplačilo avtorskega honorarja ter nacionalna zakonodaja.</w:t>
      </w:r>
    </w:p>
    <w:p w14:paraId="616E8C8C" w14:textId="77777777" w:rsidR="00056C7C" w:rsidRPr="00C92AD3" w:rsidRDefault="00056C7C" w:rsidP="0028427B">
      <w:pPr>
        <w:pStyle w:val="Odstavekseznama"/>
        <w:spacing w:after="0" w:line="240" w:lineRule="auto"/>
        <w:ind w:left="709"/>
        <w:jc w:val="both"/>
        <w:rPr>
          <w:rFonts w:ascii="Arial" w:eastAsia="Times New Roman" w:hAnsi="Arial" w:cs="Arial"/>
          <w:sz w:val="20"/>
          <w:szCs w:val="20"/>
        </w:rPr>
      </w:pPr>
    </w:p>
    <w:p w14:paraId="6912CFF1" w14:textId="77777777" w:rsidR="00056C7C" w:rsidRPr="00C92AD3" w:rsidRDefault="00056C7C" w:rsidP="0028427B">
      <w:pPr>
        <w:pStyle w:val="Odstavekseznama"/>
        <w:spacing w:after="0" w:line="240" w:lineRule="auto"/>
        <w:ind w:left="709"/>
        <w:jc w:val="both"/>
        <w:rPr>
          <w:rFonts w:ascii="Arial" w:eastAsia="Times New Roman" w:hAnsi="Arial" w:cs="Arial"/>
          <w:sz w:val="20"/>
          <w:szCs w:val="20"/>
        </w:rPr>
      </w:pPr>
      <w:r w:rsidRPr="00C92AD3">
        <w:rPr>
          <w:rFonts w:ascii="Arial" w:eastAsia="Times New Roman" w:hAnsi="Arial" w:cs="Arial"/>
          <w:sz w:val="20"/>
          <w:szCs w:val="20"/>
        </w:rPr>
        <w:t>Posameznik lahko svoje pravice iz te točke zahteva pri skrbniku zbirke osebnih podatkov pri upravljavcu (prva alineja druge točke tega obvestila) ali pri skrbniku zbirke osebnih podatkov pri obdelovalcu (prva alineja četrte točke tega obvestila).</w:t>
      </w:r>
    </w:p>
    <w:p w14:paraId="11C03EC6" w14:textId="6047A2AC" w:rsidR="00056C7C" w:rsidRPr="00C92AD3" w:rsidRDefault="00056C7C" w:rsidP="0028427B">
      <w:pPr>
        <w:pStyle w:val="Odstavekseznama"/>
        <w:spacing w:after="0" w:line="240" w:lineRule="auto"/>
        <w:ind w:left="709"/>
        <w:jc w:val="both"/>
        <w:rPr>
          <w:rFonts w:ascii="Arial" w:eastAsia="Times New Roman" w:hAnsi="Arial" w:cs="Arial"/>
          <w:sz w:val="20"/>
          <w:szCs w:val="20"/>
        </w:rPr>
      </w:pPr>
      <w:r w:rsidRPr="00C92AD3">
        <w:rPr>
          <w:rFonts w:ascii="Arial" w:eastAsia="Times New Roman" w:hAnsi="Arial" w:cs="Arial"/>
          <w:sz w:val="20"/>
          <w:szCs w:val="20"/>
        </w:rPr>
        <w:t>V kolikor s svojo zahtevo za varstvo podatkov ni uspešen, se lahko obrne na pooblaščeno osebo za varstvo podatkov na elektronski naslov, naveden v drugi alineji druge točke</w:t>
      </w:r>
      <w:r w:rsidR="0028427B">
        <w:rPr>
          <w:rFonts w:ascii="Arial" w:eastAsia="Times New Roman" w:hAnsi="Arial" w:cs="Arial"/>
          <w:sz w:val="20"/>
          <w:szCs w:val="20"/>
        </w:rPr>
        <w:t>.</w:t>
      </w:r>
    </w:p>
    <w:p w14:paraId="1734ECD3" w14:textId="77777777" w:rsidR="00056C7C" w:rsidRPr="00C92AD3" w:rsidRDefault="00056C7C" w:rsidP="0028427B">
      <w:pPr>
        <w:keepNext/>
        <w:keepLines/>
        <w:spacing w:after="0" w:line="260" w:lineRule="atLeast"/>
        <w:jc w:val="both"/>
        <w:rPr>
          <w:rFonts w:ascii="Arial" w:eastAsia="Times New Roman" w:hAnsi="Arial" w:cs="Arial"/>
          <w:sz w:val="20"/>
          <w:szCs w:val="20"/>
        </w:rPr>
      </w:pPr>
    </w:p>
    <w:p w14:paraId="646E2BA6" w14:textId="77777777" w:rsidR="00056C7C" w:rsidRPr="00C92AD3" w:rsidRDefault="00056C7C" w:rsidP="0028427B">
      <w:pPr>
        <w:spacing w:after="0" w:line="260" w:lineRule="atLeast"/>
        <w:jc w:val="both"/>
        <w:rPr>
          <w:rFonts w:ascii="Arial" w:eastAsia="Times New Roman" w:hAnsi="Arial" w:cs="Arial"/>
          <w:sz w:val="20"/>
          <w:szCs w:val="20"/>
        </w:rPr>
      </w:pPr>
    </w:p>
    <w:p w14:paraId="718D66B4" w14:textId="77777777" w:rsidR="00056C7C" w:rsidRPr="00C92AD3" w:rsidRDefault="00056C7C" w:rsidP="0028427B">
      <w:pPr>
        <w:pStyle w:val="Odstavekseznama"/>
        <w:numPr>
          <w:ilvl w:val="0"/>
          <w:numId w:val="39"/>
        </w:numPr>
        <w:spacing w:after="0" w:line="260" w:lineRule="atLeast"/>
        <w:jc w:val="both"/>
        <w:rPr>
          <w:rFonts w:ascii="Arial" w:eastAsia="Times New Roman" w:hAnsi="Arial" w:cs="Arial"/>
          <w:b/>
          <w:bCs/>
          <w:sz w:val="20"/>
          <w:szCs w:val="20"/>
        </w:rPr>
      </w:pPr>
      <w:r w:rsidRPr="00C92AD3">
        <w:rPr>
          <w:rFonts w:ascii="Arial" w:eastAsia="Times New Roman" w:hAnsi="Arial" w:cs="Arial"/>
          <w:b/>
          <w:bCs/>
          <w:sz w:val="20"/>
          <w:szCs w:val="20"/>
        </w:rPr>
        <w:t xml:space="preserve">Informacije o obstoju avtomatiziranega sprejemanja odločitev, vključno z oblikovanjem profilov: </w:t>
      </w:r>
    </w:p>
    <w:p w14:paraId="58A9FAB4" w14:textId="77777777" w:rsidR="00056C7C" w:rsidRPr="00C92AD3" w:rsidRDefault="00056C7C" w:rsidP="0028427B">
      <w:pPr>
        <w:pStyle w:val="Odstavekseznama"/>
        <w:spacing w:after="0" w:line="260" w:lineRule="atLeast"/>
        <w:ind w:left="709"/>
        <w:jc w:val="both"/>
        <w:rPr>
          <w:rFonts w:ascii="Arial" w:hAnsi="Arial" w:cs="Arial"/>
          <w:sz w:val="20"/>
          <w:szCs w:val="20"/>
        </w:rPr>
      </w:pPr>
      <w:r w:rsidRPr="00C92AD3">
        <w:rPr>
          <w:rFonts w:ascii="Arial" w:eastAsia="Times New Roman" w:hAnsi="Arial" w:cs="Arial"/>
          <w:sz w:val="20"/>
          <w:szCs w:val="20"/>
        </w:rPr>
        <w:t xml:space="preserve">Ministrstvo za javno upravo ne izvaja avtomatiziranega odločanja na podlagi profiliranja z osebnimi podatki. </w:t>
      </w:r>
    </w:p>
    <w:p w14:paraId="0C03BA37" w14:textId="77777777" w:rsidR="00056C7C" w:rsidRPr="00C92AD3" w:rsidRDefault="00056C7C" w:rsidP="0028427B">
      <w:pPr>
        <w:keepNext/>
        <w:keepLines/>
        <w:spacing w:after="0" w:line="260" w:lineRule="atLeast"/>
        <w:jc w:val="both"/>
        <w:rPr>
          <w:rFonts w:ascii="Arial" w:eastAsia="Times New Roman" w:hAnsi="Arial" w:cs="Arial"/>
          <w:sz w:val="20"/>
          <w:szCs w:val="20"/>
        </w:rPr>
      </w:pPr>
      <w:r w:rsidRPr="00C92AD3">
        <w:rPr>
          <w:rFonts w:ascii="Arial" w:eastAsia="Calibri" w:hAnsi="Arial" w:cs="Arial"/>
          <w:sz w:val="20"/>
          <w:szCs w:val="20"/>
        </w:rPr>
        <w:t xml:space="preserve">     </w:t>
      </w:r>
      <w:r w:rsidRPr="00C92AD3">
        <w:rPr>
          <w:rFonts w:ascii="Arial" w:eastAsia="Times New Roman" w:hAnsi="Arial" w:cs="Arial"/>
          <w:sz w:val="20"/>
          <w:szCs w:val="20"/>
        </w:rPr>
        <w:t xml:space="preserve">         </w:t>
      </w:r>
    </w:p>
    <w:p w14:paraId="060B75E6" w14:textId="77777777" w:rsidR="00056C7C" w:rsidRPr="00C92AD3" w:rsidRDefault="00056C7C" w:rsidP="0028427B">
      <w:pPr>
        <w:pStyle w:val="Odstavekseznama"/>
        <w:numPr>
          <w:ilvl w:val="0"/>
          <w:numId w:val="39"/>
        </w:numPr>
        <w:spacing w:after="0" w:line="260" w:lineRule="atLeast"/>
        <w:jc w:val="both"/>
        <w:rPr>
          <w:rFonts w:ascii="Arial" w:hAnsi="Arial" w:cs="Arial"/>
          <w:b/>
          <w:bCs/>
          <w:sz w:val="20"/>
          <w:szCs w:val="20"/>
        </w:rPr>
      </w:pPr>
      <w:r w:rsidRPr="00C92AD3">
        <w:rPr>
          <w:rFonts w:ascii="Arial" w:hAnsi="Arial" w:cs="Arial"/>
          <w:b/>
          <w:bCs/>
          <w:sz w:val="20"/>
          <w:szCs w:val="20"/>
        </w:rPr>
        <w:t xml:space="preserve">Informacija o pravici do vložitve pritožbe pri nadzornem organu: </w:t>
      </w:r>
    </w:p>
    <w:p w14:paraId="3D372693" w14:textId="7B13C048" w:rsidR="00056C7C" w:rsidRPr="00C92AD3" w:rsidRDefault="00056C7C" w:rsidP="0028427B">
      <w:pPr>
        <w:pStyle w:val="Odstavekseznama"/>
        <w:spacing w:after="0" w:line="260" w:lineRule="atLeast"/>
        <w:ind w:left="709"/>
        <w:jc w:val="both"/>
        <w:rPr>
          <w:rFonts w:ascii="Arial" w:hAnsi="Arial" w:cs="Arial"/>
          <w:sz w:val="20"/>
          <w:szCs w:val="20"/>
        </w:rPr>
      </w:pPr>
      <w:r w:rsidRPr="00C92AD3">
        <w:rPr>
          <w:rFonts w:ascii="Arial" w:hAnsi="Arial" w:cs="Arial"/>
          <w:sz w:val="20"/>
          <w:szCs w:val="20"/>
        </w:rPr>
        <w:t xml:space="preserve">Pritožbo lahko podate Informacijskemu pooblaščencu, Dunajska 22, 1000 Ljubljana, elektronski naslov: </w:t>
      </w:r>
      <w:hyperlink r:id="rId27" w:history="1">
        <w:r w:rsidRPr="00C92AD3">
          <w:rPr>
            <w:rStyle w:val="Hiperpovezava"/>
            <w:rFonts w:ascii="Arial" w:hAnsi="Arial" w:cs="Arial"/>
            <w:color w:val="auto"/>
            <w:sz w:val="20"/>
            <w:szCs w:val="20"/>
          </w:rPr>
          <w:t>gp.ip@ip-rs.si</w:t>
        </w:r>
      </w:hyperlink>
      <w:r w:rsidRPr="00C92AD3">
        <w:rPr>
          <w:rFonts w:ascii="Arial" w:hAnsi="Arial" w:cs="Arial"/>
          <w:sz w:val="20"/>
          <w:szCs w:val="20"/>
        </w:rPr>
        <w:t xml:space="preserve">, spletna stran: </w:t>
      </w:r>
      <w:hyperlink r:id="rId28" w:history="1">
        <w:r w:rsidRPr="00C92AD3">
          <w:rPr>
            <w:rStyle w:val="Hiperpovezava"/>
            <w:rFonts w:ascii="Arial" w:hAnsi="Arial" w:cs="Arial"/>
            <w:color w:val="auto"/>
            <w:sz w:val="20"/>
            <w:szCs w:val="20"/>
          </w:rPr>
          <w:t>www.ip-rs.si</w:t>
        </w:r>
      </w:hyperlink>
      <w:r w:rsidRPr="00C92AD3">
        <w:rPr>
          <w:rFonts w:ascii="Arial" w:hAnsi="Arial" w:cs="Arial"/>
          <w:sz w:val="20"/>
          <w:szCs w:val="20"/>
        </w:rPr>
        <w:t>.</w:t>
      </w:r>
      <w:r w:rsidR="0028427B" w:rsidRPr="00C92AD3" w:rsidDel="0028427B">
        <w:rPr>
          <w:rFonts w:ascii="Arial" w:hAnsi="Arial" w:cs="Arial"/>
          <w:sz w:val="20"/>
          <w:szCs w:val="20"/>
        </w:rPr>
        <w:t xml:space="preserve"> </w:t>
      </w:r>
      <w:bookmarkEnd w:id="7"/>
    </w:p>
    <w:sectPr w:rsidR="00056C7C" w:rsidRPr="00C92AD3" w:rsidSect="00E21C15">
      <w:pgSz w:w="11906" w:h="16838" w:code="9"/>
      <w:pgMar w:top="1991" w:right="1417" w:bottom="1417" w:left="1417" w:header="708" w:footer="40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9031" w14:textId="77777777" w:rsidR="008E633E" w:rsidRDefault="008E633E">
      <w:pPr>
        <w:spacing w:after="0" w:line="240" w:lineRule="auto"/>
      </w:pPr>
      <w:r>
        <w:separator/>
      </w:r>
    </w:p>
  </w:endnote>
  <w:endnote w:type="continuationSeparator" w:id="0">
    <w:p w14:paraId="182E31A4" w14:textId="77777777" w:rsidR="008E633E" w:rsidRDefault="008E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AF1F" w14:textId="77777777" w:rsidR="00834CC3" w:rsidRDefault="00834C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920C" w14:textId="77777777" w:rsidR="00834CC3" w:rsidRDefault="00834CC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F105" w14:textId="77777777" w:rsidR="00834CC3" w:rsidRDefault="00834C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4E3A5" w14:textId="77777777" w:rsidR="008E633E" w:rsidRDefault="008E633E">
      <w:pPr>
        <w:spacing w:after="0" w:line="240" w:lineRule="auto"/>
      </w:pPr>
      <w:r>
        <w:separator/>
      </w:r>
    </w:p>
  </w:footnote>
  <w:footnote w:type="continuationSeparator" w:id="0">
    <w:p w14:paraId="4D7821E9" w14:textId="77777777" w:rsidR="008E633E" w:rsidRDefault="008E633E">
      <w:pPr>
        <w:spacing w:after="0" w:line="240" w:lineRule="auto"/>
      </w:pPr>
      <w:r>
        <w:continuationSeparator/>
      </w:r>
    </w:p>
  </w:footnote>
  <w:footnote w:id="1">
    <w:p w14:paraId="3BE0795E" w14:textId="29FA3DCE" w:rsidR="00834CC3" w:rsidRDefault="00834CC3">
      <w:pPr>
        <w:pStyle w:val="Sprotnaopomba-besedilo"/>
      </w:pPr>
      <w:bookmarkStart w:id="6" w:name="_Hlk523226250"/>
      <w:r>
        <w:rPr>
          <w:rStyle w:val="Sprotnaopomba-sklic"/>
        </w:rPr>
        <w:sym w:font="Symbol" w:char="F02A"/>
      </w:r>
      <w:r>
        <w:rPr>
          <w:sz w:val="16"/>
          <w:szCs w:val="16"/>
        </w:rPr>
        <w:t xml:space="preserve"> Osebne podatke bomo skrbno varovali ter ravnali z njimi v skladu z Zakonom o varstvu osebnih podatkov (Uradni list RS, št. 94/07 – uradno prečiščeno besedilo)</w:t>
      </w:r>
      <w:r w:rsidR="008B3BF1">
        <w:rPr>
          <w:sz w:val="16"/>
          <w:szCs w:val="16"/>
        </w:rPr>
        <w:t xml:space="preserve"> in Splošno uredbo o varstvu podatkov. </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DC3C" w14:textId="77777777" w:rsidR="00834CC3" w:rsidRDefault="00834CC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8038" w14:textId="77777777" w:rsidR="00834CC3" w:rsidRDefault="00834CC3" w:rsidP="006D713A">
    <w:pPr>
      <w:pStyle w:val="Glav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EFEA" w14:textId="77777777" w:rsidR="00834CC3" w:rsidRDefault="00834CC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1A3"/>
    <w:multiLevelType w:val="hybridMultilevel"/>
    <w:tmpl w:val="E82C91B4"/>
    <w:lvl w:ilvl="0" w:tplc="C1F8FE60">
      <w:numFmt w:val="bullet"/>
      <w:lvlText w:val="-"/>
      <w:lvlJc w:val="left"/>
      <w:pPr>
        <w:ind w:left="1068" w:hanging="360"/>
      </w:pPr>
      <w:rPr>
        <w:rFonts w:ascii="Calibri" w:eastAsiaTheme="minorEastAsia" w:hAnsi="Calibri" w:cs="Calibri"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1124028"/>
    <w:multiLevelType w:val="multilevel"/>
    <w:tmpl w:val="DF263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2B05E1"/>
    <w:multiLevelType w:val="hybridMultilevel"/>
    <w:tmpl w:val="BA0CF68C"/>
    <w:lvl w:ilvl="0" w:tplc="5AC8276A">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324892"/>
    <w:multiLevelType w:val="hybridMultilevel"/>
    <w:tmpl w:val="AF46B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AA709B"/>
    <w:multiLevelType w:val="multilevel"/>
    <w:tmpl w:val="DF123EC0"/>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3A772B"/>
    <w:multiLevelType w:val="multilevel"/>
    <w:tmpl w:val="FA5AD5DC"/>
    <w:numStyleLink w:val="ImportedStyle1"/>
  </w:abstractNum>
  <w:abstractNum w:abstractNumId="6" w15:restartNumberingAfterBreak="0">
    <w:nsid w:val="0D84338F"/>
    <w:multiLevelType w:val="hybridMultilevel"/>
    <w:tmpl w:val="A90CB13C"/>
    <w:lvl w:ilvl="0" w:tplc="8376D356">
      <w:start w:val="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7814D0"/>
    <w:multiLevelType w:val="hybridMultilevel"/>
    <w:tmpl w:val="C68ECB26"/>
    <w:lvl w:ilvl="0" w:tplc="F4E22F30">
      <w:numFmt w:val="bullet"/>
      <w:lvlText w:val="-"/>
      <w:lvlJc w:val="left"/>
      <w:pPr>
        <w:ind w:left="1272" w:hanging="705"/>
      </w:pPr>
      <w:rPr>
        <w:rFonts w:ascii="Arial" w:eastAsia="Times New Roman" w:hAnsi="Arial" w:cs="Arial"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8" w15:restartNumberingAfterBreak="0">
    <w:nsid w:val="12B01347"/>
    <w:multiLevelType w:val="hybridMultilevel"/>
    <w:tmpl w:val="5A9A6292"/>
    <w:lvl w:ilvl="0" w:tplc="1E563D7C">
      <w:start w:val="8"/>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8F7B0F"/>
    <w:multiLevelType w:val="hybridMultilevel"/>
    <w:tmpl w:val="6BD2BC54"/>
    <w:lvl w:ilvl="0" w:tplc="C1F8FE6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2775B"/>
    <w:multiLevelType w:val="multilevel"/>
    <w:tmpl w:val="0EBA3C4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16BC6F79"/>
    <w:multiLevelType w:val="hybridMultilevel"/>
    <w:tmpl w:val="73AC0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EB44EE"/>
    <w:multiLevelType w:val="hybridMultilevel"/>
    <w:tmpl w:val="3C10B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9A4713C"/>
    <w:multiLevelType w:val="hybridMultilevel"/>
    <w:tmpl w:val="960835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B0555AB"/>
    <w:multiLevelType w:val="hybridMultilevel"/>
    <w:tmpl w:val="CD04D12A"/>
    <w:lvl w:ilvl="0" w:tplc="C1F8FE60">
      <w:numFmt w:val="bullet"/>
      <w:lvlText w:val="-"/>
      <w:lvlJc w:val="left"/>
      <w:pPr>
        <w:ind w:left="360" w:hanging="360"/>
      </w:pPr>
      <w:rPr>
        <w:rFonts w:ascii="Calibri" w:eastAsiaTheme="minorEastAsia"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D4813F9"/>
    <w:multiLevelType w:val="hybridMultilevel"/>
    <w:tmpl w:val="EC54F3E4"/>
    <w:styleLink w:val="ImportedStyle2"/>
    <w:lvl w:ilvl="0" w:tplc="F4C85D3E">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07424F0">
      <w:start w:val="1"/>
      <w:numFmt w:val="bullet"/>
      <w:lvlText w:val="o"/>
      <w:lvlJc w:val="left"/>
      <w:pPr>
        <w:ind w:left="144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76E1332">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9DCAE44">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AC0FBC">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EF08246">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CB08830">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D105904">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27E0DB4">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21770E6F"/>
    <w:multiLevelType w:val="hybridMultilevel"/>
    <w:tmpl w:val="0764D308"/>
    <w:lvl w:ilvl="0" w:tplc="3812745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195E54"/>
    <w:multiLevelType w:val="hybridMultilevel"/>
    <w:tmpl w:val="F7B8EF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2C76F8A"/>
    <w:multiLevelType w:val="hybridMultilevel"/>
    <w:tmpl w:val="2200E546"/>
    <w:lvl w:ilvl="0" w:tplc="8376D356">
      <w:start w:val="2"/>
      <w:numFmt w:val="bullet"/>
      <w:lvlText w:val="-"/>
      <w:lvlJc w:val="left"/>
      <w:pPr>
        <w:ind w:left="393" w:hanging="360"/>
      </w:pPr>
      <w:rPr>
        <w:rFonts w:ascii="Calibri" w:eastAsiaTheme="minorEastAsia" w:hAnsi="Calibri" w:cs="Calibri" w:hint="default"/>
      </w:rPr>
    </w:lvl>
    <w:lvl w:ilvl="1" w:tplc="04240003">
      <w:start w:val="1"/>
      <w:numFmt w:val="bullet"/>
      <w:lvlText w:val="o"/>
      <w:lvlJc w:val="left"/>
      <w:pPr>
        <w:ind w:left="1113" w:hanging="360"/>
      </w:pPr>
      <w:rPr>
        <w:rFonts w:ascii="Courier New" w:hAnsi="Courier New" w:cs="Courier New" w:hint="default"/>
      </w:rPr>
    </w:lvl>
    <w:lvl w:ilvl="2" w:tplc="04240005">
      <w:start w:val="1"/>
      <w:numFmt w:val="bullet"/>
      <w:lvlText w:val=""/>
      <w:lvlJc w:val="left"/>
      <w:pPr>
        <w:ind w:left="1833" w:hanging="360"/>
      </w:pPr>
      <w:rPr>
        <w:rFonts w:ascii="Wingdings" w:hAnsi="Wingdings" w:hint="default"/>
      </w:rPr>
    </w:lvl>
    <w:lvl w:ilvl="3" w:tplc="04240001">
      <w:start w:val="1"/>
      <w:numFmt w:val="bullet"/>
      <w:lvlText w:val=""/>
      <w:lvlJc w:val="left"/>
      <w:pPr>
        <w:ind w:left="2553" w:hanging="360"/>
      </w:pPr>
      <w:rPr>
        <w:rFonts w:ascii="Symbol" w:hAnsi="Symbol" w:hint="default"/>
      </w:rPr>
    </w:lvl>
    <w:lvl w:ilvl="4" w:tplc="04240003">
      <w:start w:val="1"/>
      <w:numFmt w:val="bullet"/>
      <w:lvlText w:val="o"/>
      <w:lvlJc w:val="left"/>
      <w:pPr>
        <w:ind w:left="3273" w:hanging="360"/>
      </w:pPr>
      <w:rPr>
        <w:rFonts w:ascii="Courier New" w:hAnsi="Courier New" w:cs="Courier New" w:hint="default"/>
      </w:rPr>
    </w:lvl>
    <w:lvl w:ilvl="5" w:tplc="04240005">
      <w:start w:val="1"/>
      <w:numFmt w:val="bullet"/>
      <w:lvlText w:val=""/>
      <w:lvlJc w:val="left"/>
      <w:pPr>
        <w:ind w:left="3993" w:hanging="360"/>
      </w:pPr>
      <w:rPr>
        <w:rFonts w:ascii="Wingdings" w:hAnsi="Wingdings" w:hint="default"/>
      </w:rPr>
    </w:lvl>
    <w:lvl w:ilvl="6" w:tplc="04240001">
      <w:start w:val="1"/>
      <w:numFmt w:val="bullet"/>
      <w:lvlText w:val=""/>
      <w:lvlJc w:val="left"/>
      <w:pPr>
        <w:ind w:left="4713" w:hanging="360"/>
      </w:pPr>
      <w:rPr>
        <w:rFonts w:ascii="Symbol" w:hAnsi="Symbol" w:hint="default"/>
      </w:rPr>
    </w:lvl>
    <w:lvl w:ilvl="7" w:tplc="04240003">
      <w:start w:val="1"/>
      <w:numFmt w:val="bullet"/>
      <w:lvlText w:val="o"/>
      <w:lvlJc w:val="left"/>
      <w:pPr>
        <w:ind w:left="5433" w:hanging="360"/>
      </w:pPr>
      <w:rPr>
        <w:rFonts w:ascii="Courier New" w:hAnsi="Courier New" w:cs="Courier New" w:hint="default"/>
      </w:rPr>
    </w:lvl>
    <w:lvl w:ilvl="8" w:tplc="04240005">
      <w:start w:val="1"/>
      <w:numFmt w:val="bullet"/>
      <w:lvlText w:val=""/>
      <w:lvlJc w:val="left"/>
      <w:pPr>
        <w:ind w:left="6153" w:hanging="360"/>
      </w:pPr>
      <w:rPr>
        <w:rFonts w:ascii="Wingdings" w:hAnsi="Wingdings" w:hint="default"/>
      </w:rPr>
    </w:lvl>
  </w:abstractNum>
  <w:abstractNum w:abstractNumId="20" w15:restartNumberingAfterBreak="0">
    <w:nsid w:val="24685FB9"/>
    <w:multiLevelType w:val="hybridMultilevel"/>
    <w:tmpl w:val="2B6AE1E8"/>
    <w:lvl w:ilvl="0" w:tplc="433E30B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5E86B7C"/>
    <w:multiLevelType w:val="hybridMultilevel"/>
    <w:tmpl w:val="785E2C6E"/>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2" w15:restartNumberingAfterBreak="0">
    <w:nsid w:val="30DF063A"/>
    <w:multiLevelType w:val="hybridMultilevel"/>
    <w:tmpl w:val="FA5AD5DC"/>
    <w:styleLink w:val="ImportedStyle1"/>
    <w:lvl w:ilvl="0" w:tplc="FD2C3A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5C878C">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6CB6F66C">
      <w:start w:val="1"/>
      <w:numFmt w:val="lowerRoman"/>
      <w:lvlText w:val="%3."/>
      <w:lvlJc w:val="left"/>
      <w:pPr>
        <w:ind w:left="2160" w:hanging="29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9CC7A58">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434B44C">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99C6200">
      <w:start w:val="1"/>
      <w:numFmt w:val="lowerRoman"/>
      <w:lvlText w:val="%6."/>
      <w:lvlJc w:val="left"/>
      <w:pPr>
        <w:ind w:left="4320" w:hanging="29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2E249A6">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EAC2D20C">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9929BE2">
      <w:start w:val="1"/>
      <w:numFmt w:val="lowerRoman"/>
      <w:lvlText w:val="%9."/>
      <w:lvlJc w:val="left"/>
      <w:pPr>
        <w:ind w:left="6480" w:hanging="29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3400321A"/>
    <w:multiLevelType w:val="hybridMultilevel"/>
    <w:tmpl w:val="883A8CB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CC4FF3"/>
    <w:multiLevelType w:val="hybridMultilevel"/>
    <w:tmpl w:val="A796CFB8"/>
    <w:lvl w:ilvl="0" w:tplc="04240011">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416C7CC3"/>
    <w:multiLevelType w:val="hybridMultilevel"/>
    <w:tmpl w:val="1958C268"/>
    <w:lvl w:ilvl="0" w:tplc="C1F8FE60">
      <w:numFmt w:val="bullet"/>
      <w:lvlText w:val="-"/>
      <w:lvlJc w:val="left"/>
      <w:pPr>
        <w:ind w:left="720" w:hanging="360"/>
      </w:pPr>
      <w:rPr>
        <w:rFonts w:ascii="Calibri" w:eastAsiaTheme="minorEastAsia"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43646"/>
    <w:multiLevelType w:val="hybridMultilevel"/>
    <w:tmpl w:val="CBB8D5B4"/>
    <w:lvl w:ilvl="0" w:tplc="C1F8FE60">
      <w:numFmt w:val="bullet"/>
      <w:lvlText w:val="-"/>
      <w:lvlJc w:val="left"/>
      <w:pPr>
        <w:ind w:left="1080" w:hanging="360"/>
      </w:pPr>
      <w:rPr>
        <w:rFonts w:ascii="Calibri" w:eastAsiaTheme="minorEastAsia"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491434C"/>
    <w:multiLevelType w:val="hybridMultilevel"/>
    <w:tmpl w:val="A244937A"/>
    <w:lvl w:ilvl="0" w:tplc="5E869D92">
      <w:numFmt w:val="bullet"/>
      <w:lvlText w:val="-"/>
      <w:lvlJc w:val="left"/>
      <w:pPr>
        <w:ind w:left="1065" w:hanging="705"/>
      </w:pPr>
      <w:rPr>
        <w:rFonts w:ascii="Calibri" w:eastAsiaTheme="minorEastAsia" w:hAnsi="Calibri" w:cs="Calibri" w:hint="default"/>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4C15890"/>
    <w:multiLevelType w:val="hybridMultilevel"/>
    <w:tmpl w:val="CA1A0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58E0DC6"/>
    <w:multiLevelType w:val="hybridMultilevel"/>
    <w:tmpl w:val="1F743064"/>
    <w:lvl w:ilvl="0" w:tplc="97C6F61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46264E"/>
    <w:multiLevelType w:val="multilevel"/>
    <w:tmpl w:val="5114C88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04180A"/>
    <w:multiLevelType w:val="hybridMultilevel"/>
    <w:tmpl w:val="2048AA06"/>
    <w:lvl w:ilvl="0" w:tplc="1E563D7C">
      <w:start w:val="8"/>
      <w:numFmt w:val="bullet"/>
      <w:lvlText w:val="-"/>
      <w:lvlJc w:val="left"/>
      <w:pPr>
        <w:ind w:left="720" w:hanging="360"/>
      </w:pPr>
      <w:rPr>
        <w:rFonts w:ascii="Arial" w:eastAsia="Times New Roman" w:hAnsi="Arial" w:cs="Arial" w:hint="default"/>
      </w:rPr>
    </w:lvl>
    <w:lvl w:ilvl="1" w:tplc="9A287724">
      <w:start w:val="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7615D5"/>
    <w:multiLevelType w:val="hybridMultilevel"/>
    <w:tmpl w:val="86E212E0"/>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3" w15:restartNumberingAfterBreak="0">
    <w:nsid w:val="4B9E212A"/>
    <w:multiLevelType w:val="hybridMultilevel"/>
    <w:tmpl w:val="E3969DD0"/>
    <w:lvl w:ilvl="0" w:tplc="2AD44A9E">
      <w:start w:val="5"/>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4" w15:restartNumberingAfterBreak="0">
    <w:nsid w:val="4C910A2A"/>
    <w:multiLevelType w:val="hybridMultilevel"/>
    <w:tmpl w:val="5B7032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3954461"/>
    <w:multiLevelType w:val="hybridMultilevel"/>
    <w:tmpl w:val="04E2CA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8905D7F"/>
    <w:multiLevelType w:val="multilevel"/>
    <w:tmpl w:val="DF263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69227F"/>
    <w:multiLevelType w:val="hybridMultilevel"/>
    <w:tmpl w:val="26E8E8B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C296893"/>
    <w:multiLevelType w:val="hybridMultilevel"/>
    <w:tmpl w:val="71987620"/>
    <w:lvl w:ilvl="0" w:tplc="365A9F7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C700333"/>
    <w:multiLevelType w:val="hybridMultilevel"/>
    <w:tmpl w:val="D1E03C9C"/>
    <w:lvl w:ilvl="0" w:tplc="C1F8FE6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DB81D63"/>
    <w:multiLevelType w:val="hybridMultilevel"/>
    <w:tmpl w:val="EC54F3E4"/>
    <w:numStyleLink w:val="ImportedStyle2"/>
  </w:abstractNum>
  <w:abstractNum w:abstractNumId="41" w15:restartNumberingAfterBreak="0">
    <w:nsid w:val="5F8A7D52"/>
    <w:multiLevelType w:val="hybridMultilevel"/>
    <w:tmpl w:val="07CEBD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49D1B44"/>
    <w:multiLevelType w:val="hybridMultilevel"/>
    <w:tmpl w:val="5D7612E6"/>
    <w:lvl w:ilvl="0" w:tplc="04240001">
      <w:start w:val="1"/>
      <w:numFmt w:val="bullet"/>
      <w:lvlText w:val=""/>
      <w:lvlJc w:val="left"/>
      <w:pPr>
        <w:ind w:left="1134" w:hanging="360"/>
      </w:pPr>
      <w:rPr>
        <w:rFonts w:ascii="Symbol" w:hAnsi="Symbol"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43" w15:restartNumberingAfterBreak="0">
    <w:nsid w:val="6620254C"/>
    <w:multiLevelType w:val="hybridMultilevel"/>
    <w:tmpl w:val="20DA8E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9A2E48"/>
    <w:multiLevelType w:val="hybridMultilevel"/>
    <w:tmpl w:val="8F52B5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EA747B"/>
    <w:multiLevelType w:val="hybridMultilevel"/>
    <w:tmpl w:val="A24A6DAE"/>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6" w15:restartNumberingAfterBreak="0">
    <w:nsid w:val="787B5961"/>
    <w:multiLevelType w:val="hybridMultilevel"/>
    <w:tmpl w:val="7E225B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EEB4F1B"/>
    <w:multiLevelType w:val="hybridMultilevel"/>
    <w:tmpl w:val="292E206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4"/>
  </w:num>
  <w:num w:numId="2">
    <w:abstractNumId w:val="31"/>
  </w:num>
  <w:num w:numId="3">
    <w:abstractNumId w:val="8"/>
  </w:num>
  <w:num w:numId="4">
    <w:abstractNumId w:val="47"/>
  </w:num>
  <w:num w:numId="5">
    <w:abstractNumId w:val="14"/>
  </w:num>
  <w:num w:numId="6">
    <w:abstractNumId w:val="9"/>
  </w:num>
  <w:num w:numId="7">
    <w:abstractNumId w:val="24"/>
  </w:num>
  <w:num w:numId="8">
    <w:abstractNumId w:val="39"/>
  </w:num>
  <w:num w:numId="9">
    <w:abstractNumId w:val="11"/>
  </w:num>
  <w:num w:numId="10">
    <w:abstractNumId w:val="10"/>
  </w:num>
  <w:num w:numId="11">
    <w:abstractNumId w:val="15"/>
  </w:num>
  <w:num w:numId="12">
    <w:abstractNumId w:val="29"/>
  </w:num>
  <w:num w:numId="13">
    <w:abstractNumId w:val="28"/>
  </w:num>
  <w:num w:numId="14">
    <w:abstractNumId w:val="0"/>
  </w:num>
  <w:num w:numId="15">
    <w:abstractNumId w:val="32"/>
  </w:num>
  <w:num w:numId="16">
    <w:abstractNumId w:val="37"/>
  </w:num>
  <w:num w:numId="17">
    <w:abstractNumId w:val="1"/>
  </w:num>
  <w:num w:numId="18">
    <w:abstractNumId w:val="36"/>
  </w:num>
  <w:num w:numId="19">
    <w:abstractNumId w:val="30"/>
  </w:num>
  <w:num w:numId="20">
    <w:abstractNumId w:val="34"/>
  </w:num>
  <w:num w:numId="21">
    <w:abstractNumId w:val="19"/>
  </w:num>
  <w:num w:numId="22">
    <w:abstractNumId w:val="3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20"/>
  </w:num>
  <w:num w:numId="30">
    <w:abstractNumId w:val="12"/>
  </w:num>
  <w:num w:numId="31">
    <w:abstractNumId w:val="27"/>
  </w:num>
  <w:num w:numId="32">
    <w:abstractNumId w:val="13"/>
  </w:num>
  <w:num w:numId="33">
    <w:abstractNumId w:val="7"/>
  </w:num>
  <w:num w:numId="34">
    <w:abstractNumId w:val="35"/>
  </w:num>
  <w:num w:numId="35">
    <w:abstractNumId w:val="18"/>
  </w:num>
  <w:num w:numId="36">
    <w:abstractNumId w:val="25"/>
  </w:num>
  <w:num w:numId="37">
    <w:abstractNumId w:val="38"/>
  </w:num>
  <w:num w:numId="38">
    <w:abstractNumId w:val="17"/>
  </w:num>
  <w:num w:numId="39">
    <w:abstractNumId w:val="46"/>
  </w:num>
  <w:num w:numId="40">
    <w:abstractNumId w:val="3"/>
  </w:num>
  <w:num w:numId="41">
    <w:abstractNumId w:val="43"/>
  </w:num>
  <w:num w:numId="42">
    <w:abstractNumId w:val="42"/>
  </w:num>
  <w:num w:numId="43">
    <w:abstractNumId w:val="2"/>
  </w:num>
  <w:num w:numId="44">
    <w:abstractNumId w:val="45"/>
  </w:num>
  <w:num w:numId="45">
    <w:abstractNumId w:val="21"/>
  </w:num>
  <w:num w:numId="46">
    <w:abstractNumId w:val="44"/>
  </w:num>
  <w:num w:numId="47">
    <w:abstractNumId w:val="26"/>
  </w:num>
  <w:num w:numId="48">
    <w:abstractNumId w:val="23"/>
  </w:num>
  <w:num w:numId="49">
    <w:abstractNumId w:val="41"/>
  </w:num>
  <w:num w:numId="5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BA"/>
    <w:rsid w:val="00001B6C"/>
    <w:rsid w:val="00002628"/>
    <w:rsid w:val="00003A52"/>
    <w:rsid w:val="00003BC0"/>
    <w:rsid w:val="0000437D"/>
    <w:rsid w:val="000047F7"/>
    <w:rsid w:val="00007CD2"/>
    <w:rsid w:val="000102BD"/>
    <w:rsid w:val="00010AED"/>
    <w:rsid w:val="00015731"/>
    <w:rsid w:val="0001592C"/>
    <w:rsid w:val="0002133E"/>
    <w:rsid w:val="00022BEB"/>
    <w:rsid w:val="00023D69"/>
    <w:rsid w:val="00023E10"/>
    <w:rsid w:val="00024562"/>
    <w:rsid w:val="00025E4A"/>
    <w:rsid w:val="00027460"/>
    <w:rsid w:val="00035634"/>
    <w:rsid w:val="00040F36"/>
    <w:rsid w:val="000445EB"/>
    <w:rsid w:val="00047024"/>
    <w:rsid w:val="00051BB6"/>
    <w:rsid w:val="00053079"/>
    <w:rsid w:val="00056C7C"/>
    <w:rsid w:val="00062AE2"/>
    <w:rsid w:val="00062F05"/>
    <w:rsid w:val="00063074"/>
    <w:rsid w:val="00063FAF"/>
    <w:rsid w:val="00064A81"/>
    <w:rsid w:val="00065B79"/>
    <w:rsid w:val="00066EE7"/>
    <w:rsid w:val="00067152"/>
    <w:rsid w:val="0007180E"/>
    <w:rsid w:val="00071A5F"/>
    <w:rsid w:val="00074D26"/>
    <w:rsid w:val="000750D4"/>
    <w:rsid w:val="00075CEA"/>
    <w:rsid w:val="0007717B"/>
    <w:rsid w:val="0008084D"/>
    <w:rsid w:val="000829A8"/>
    <w:rsid w:val="00083A63"/>
    <w:rsid w:val="00085BE9"/>
    <w:rsid w:val="00086569"/>
    <w:rsid w:val="0008676A"/>
    <w:rsid w:val="00087916"/>
    <w:rsid w:val="00090618"/>
    <w:rsid w:val="00092748"/>
    <w:rsid w:val="00093F4C"/>
    <w:rsid w:val="00094905"/>
    <w:rsid w:val="0009570F"/>
    <w:rsid w:val="000A123B"/>
    <w:rsid w:val="000A3BC4"/>
    <w:rsid w:val="000B152E"/>
    <w:rsid w:val="000B2A7A"/>
    <w:rsid w:val="000B2E9F"/>
    <w:rsid w:val="000B40DA"/>
    <w:rsid w:val="000B44BB"/>
    <w:rsid w:val="000C105D"/>
    <w:rsid w:val="000C15EC"/>
    <w:rsid w:val="000C176F"/>
    <w:rsid w:val="000C3702"/>
    <w:rsid w:val="000C46DE"/>
    <w:rsid w:val="000C5A39"/>
    <w:rsid w:val="000C6009"/>
    <w:rsid w:val="000C7B42"/>
    <w:rsid w:val="000D171B"/>
    <w:rsid w:val="000D32B3"/>
    <w:rsid w:val="000D4CC0"/>
    <w:rsid w:val="000D5C76"/>
    <w:rsid w:val="000D6A86"/>
    <w:rsid w:val="000E2945"/>
    <w:rsid w:val="000E2D2E"/>
    <w:rsid w:val="000E4C6F"/>
    <w:rsid w:val="000E5BF3"/>
    <w:rsid w:val="000E75D1"/>
    <w:rsid w:val="000F13F1"/>
    <w:rsid w:val="000F35DB"/>
    <w:rsid w:val="000F46CA"/>
    <w:rsid w:val="000F51AD"/>
    <w:rsid w:val="000F53F3"/>
    <w:rsid w:val="000F6001"/>
    <w:rsid w:val="000F6879"/>
    <w:rsid w:val="001003C9"/>
    <w:rsid w:val="0010212D"/>
    <w:rsid w:val="00102DE5"/>
    <w:rsid w:val="00103699"/>
    <w:rsid w:val="001038F0"/>
    <w:rsid w:val="00103DE8"/>
    <w:rsid w:val="001047B7"/>
    <w:rsid w:val="00105192"/>
    <w:rsid w:val="001111BF"/>
    <w:rsid w:val="0011125E"/>
    <w:rsid w:val="001125D6"/>
    <w:rsid w:val="00113836"/>
    <w:rsid w:val="0011396F"/>
    <w:rsid w:val="00113CED"/>
    <w:rsid w:val="001145EE"/>
    <w:rsid w:val="001169AA"/>
    <w:rsid w:val="0012186E"/>
    <w:rsid w:val="0012446B"/>
    <w:rsid w:val="00125ACE"/>
    <w:rsid w:val="0012699C"/>
    <w:rsid w:val="00126F26"/>
    <w:rsid w:val="00126FFD"/>
    <w:rsid w:val="00127C3F"/>
    <w:rsid w:val="00132FE3"/>
    <w:rsid w:val="00133E40"/>
    <w:rsid w:val="001345E1"/>
    <w:rsid w:val="001352AD"/>
    <w:rsid w:val="00135766"/>
    <w:rsid w:val="0013799F"/>
    <w:rsid w:val="00137F2C"/>
    <w:rsid w:val="001439C2"/>
    <w:rsid w:val="00143C2D"/>
    <w:rsid w:val="00144860"/>
    <w:rsid w:val="00147199"/>
    <w:rsid w:val="001541DD"/>
    <w:rsid w:val="00155718"/>
    <w:rsid w:val="00157441"/>
    <w:rsid w:val="00160474"/>
    <w:rsid w:val="00161834"/>
    <w:rsid w:val="00162F80"/>
    <w:rsid w:val="00165727"/>
    <w:rsid w:val="001660B0"/>
    <w:rsid w:val="0017203C"/>
    <w:rsid w:val="00175575"/>
    <w:rsid w:val="001758C2"/>
    <w:rsid w:val="0017613C"/>
    <w:rsid w:val="001769D4"/>
    <w:rsid w:val="00177B87"/>
    <w:rsid w:val="00177C74"/>
    <w:rsid w:val="001844D0"/>
    <w:rsid w:val="00184597"/>
    <w:rsid w:val="001854A8"/>
    <w:rsid w:val="00185C32"/>
    <w:rsid w:val="0018686A"/>
    <w:rsid w:val="001873E2"/>
    <w:rsid w:val="00190D35"/>
    <w:rsid w:val="00195A8B"/>
    <w:rsid w:val="00196B76"/>
    <w:rsid w:val="00196DFD"/>
    <w:rsid w:val="00197433"/>
    <w:rsid w:val="00197862"/>
    <w:rsid w:val="001A23FB"/>
    <w:rsid w:val="001A2D26"/>
    <w:rsid w:val="001A3374"/>
    <w:rsid w:val="001A4AE2"/>
    <w:rsid w:val="001A4B23"/>
    <w:rsid w:val="001A74B9"/>
    <w:rsid w:val="001B08CE"/>
    <w:rsid w:val="001B09AA"/>
    <w:rsid w:val="001B320B"/>
    <w:rsid w:val="001B4EB8"/>
    <w:rsid w:val="001B5520"/>
    <w:rsid w:val="001B648D"/>
    <w:rsid w:val="001B70C9"/>
    <w:rsid w:val="001C07AC"/>
    <w:rsid w:val="001C108E"/>
    <w:rsid w:val="001C3D67"/>
    <w:rsid w:val="001D2821"/>
    <w:rsid w:val="001D288A"/>
    <w:rsid w:val="001D3A8D"/>
    <w:rsid w:val="001E0B22"/>
    <w:rsid w:val="001E0BC1"/>
    <w:rsid w:val="001E3594"/>
    <w:rsid w:val="001E3907"/>
    <w:rsid w:val="001E3CB2"/>
    <w:rsid w:val="001E4C19"/>
    <w:rsid w:val="001F2346"/>
    <w:rsid w:val="001F59DF"/>
    <w:rsid w:val="001F6081"/>
    <w:rsid w:val="001F7C56"/>
    <w:rsid w:val="00200EB1"/>
    <w:rsid w:val="0020321B"/>
    <w:rsid w:val="0020568E"/>
    <w:rsid w:val="002074DB"/>
    <w:rsid w:val="00210EE7"/>
    <w:rsid w:val="0021158A"/>
    <w:rsid w:val="0021180D"/>
    <w:rsid w:val="00211877"/>
    <w:rsid w:val="00211B3C"/>
    <w:rsid w:val="00211B96"/>
    <w:rsid w:val="00211DD2"/>
    <w:rsid w:val="00212D75"/>
    <w:rsid w:val="0021769E"/>
    <w:rsid w:val="00217F64"/>
    <w:rsid w:val="00220F8E"/>
    <w:rsid w:val="0022173A"/>
    <w:rsid w:val="00221746"/>
    <w:rsid w:val="0022251E"/>
    <w:rsid w:val="0022479F"/>
    <w:rsid w:val="0022580C"/>
    <w:rsid w:val="002276A3"/>
    <w:rsid w:val="00227CF0"/>
    <w:rsid w:val="00227E5D"/>
    <w:rsid w:val="00230FE7"/>
    <w:rsid w:val="0023315D"/>
    <w:rsid w:val="002332C0"/>
    <w:rsid w:val="00233322"/>
    <w:rsid w:val="0023456B"/>
    <w:rsid w:val="00235DF1"/>
    <w:rsid w:val="00235F2B"/>
    <w:rsid w:val="0023650F"/>
    <w:rsid w:val="002440DC"/>
    <w:rsid w:val="002447E3"/>
    <w:rsid w:val="00245D79"/>
    <w:rsid w:val="00246B6E"/>
    <w:rsid w:val="00246DB3"/>
    <w:rsid w:val="00250430"/>
    <w:rsid w:val="00250976"/>
    <w:rsid w:val="002513EC"/>
    <w:rsid w:val="00251954"/>
    <w:rsid w:val="002521CE"/>
    <w:rsid w:val="00254D02"/>
    <w:rsid w:val="002561F9"/>
    <w:rsid w:val="00256BC6"/>
    <w:rsid w:val="002578F1"/>
    <w:rsid w:val="00257D8C"/>
    <w:rsid w:val="002600E3"/>
    <w:rsid w:val="00260A47"/>
    <w:rsid w:val="00260CFA"/>
    <w:rsid w:val="00261A6C"/>
    <w:rsid w:val="002634B0"/>
    <w:rsid w:val="002642F0"/>
    <w:rsid w:val="002650E3"/>
    <w:rsid w:val="00265E8A"/>
    <w:rsid w:val="002661E9"/>
    <w:rsid w:val="0026682B"/>
    <w:rsid w:val="00266E65"/>
    <w:rsid w:val="0026784E"/>
    <w:rsid w:val="00267DE3"/>
    <w:rsid w:val="00272ED2"/>
    <w:rsid w:val="00275A21"/>
    <w:rsid w:val="00275A4A"/>
    <w:rsid w:val="00282FBC"/>
    <w:rsid w:val="002833C1"/>
    <w:rsid w:val="0028427B"/>
    <w:rsid w:val="00284EFC"/>
    <w:rsid w:val="00285AB6"/>
    <w:rsid w:val="00287F22"/>
    <w:rsid w:val="002906B6"/>
    <w:rsid w:val="00291A2E"/>
    <w:rsid w:val="002920AE"/>
    <w:rsid w:val="0029409F"/>
    <w:rsid w:val="002946F9"/>
    <w:rsid w:val="00295020"/>
    <w:rsid w:val="00296264"/>
    <w:rsid w:val="0029684A"/>
    <w:rsid w:val="00296D3C"/>
    <w:rsid w:val="002971AE"/>
    <w:rsid w:val="00297B90"/>
    <w:rsid w:val="002A05F2"/>
    <w:rsid w:val="002A2BD1"/>
    <w:rsid w:val="002A2FF6"/>
    <w:rsid w:val="002A44BA"/>
    <w:rsid w:val="002B1527"/>
    <w:rsid w:val="002B1795"/>
    <w:rsid w:val="002B2980"/>
    <w:rsid w:val="002B3742"/>
    <w:rsid w:val="002B4E3B"/>
    <w:rsid w:val="002B5C37"/>
    <w:rsid w:val="002C3602"/>
    <w:rsid w:val="002C4FEF"/>
    <w:rsid w:val="002C5AF4"/>
    <w:rsid w:val="002C7BC6"/>
    <w:rsid w:val="002D0687"/>
    <w:rsid w:val="002D0B40"/>
    <w:rsid w:val="002D1A89"/>
    <w:rsid w:val="002D42F0"/>
    <w:rsid w:val="002D59D3"/>
    <w:rsid w:val="002D5AAB"/>
    <w:rsid w:val="002D79B3"/>
    <w:rsid w:val="002D79B8"/>
    <w:rsid w:val="002E35E7"/>
    <w:rsid w:val="002E426B"/>
    <w:rsid w:val="002E4AE0"/>
    <w:rsid w:val="002E5C7F"/>
    <w:rsid w:val="002E5F96"/>
    <w:rsid w:val="002E70F8"/>
    <w:rsid w:val="002E7ECD"/>
    <w:rsid w:val="002F0199"/>
    <w:rsid w:val="002F097C"/>
    <w:rsid w:val="002F2BA4"/>
    <w:rsid w:val="002F2DF2"/>
    <w:rsid w:val="002F368D"/>
    <w:rsid w:val="002F58B0"/>
    <w:rsid w:val="002F650F"/>
    <w:rsid w:val="002F6DDA"/>
    <w:rsid w:val="00303294"/>
    <w:rsid w:val="0030513C"/>
    <w:rsid w:val="0030678E"/>
    <w:rsid w:val="003123D7"/>
    <w:rsid w:val="00312998"/>
    <w:rsid w:val="00313336"/>
    <w:rsid w:val="0031419F"/>
    <w:rsid w:val="00320BFA"/>
    <w:rsid w:val="003216A2"/>
    <w:rsid w:val="00322332"/>
    <w:rsid w:val="00322EC7"/>
    <w:rsid w:val="0032582F"/>
    <w:rsid w:val="00325D8B"/>
    <w:rsid w:val="003267D5"/>
    <w:rsid w:val="00326DA0"/>
    <w:rsid w:val="00327064"/>
    <w:rsid w:val="003341A8"/>
    <w:rsid w:val="0033449A"/>
    <w:rsid w:val="00335B07"/>
    <w:rsid w:val="00336B44"/>
    <w:rsid w:val="003376D5"/>
    <w:rsid w:val="003400B5"/>
    <w:rsid w:val="0034245A"/>
    <w:rsid w:val="00342DD5"/>
    <w:rsid w:val="00346EBE"/>
    <w:rsid w:val="00351738"/>
    <w:rsid w:val="003539D2"/>
    <w:rsid w:val="00356584"/>
    <w:rsid w:val="003651BB"/>
    <w:rsid w:val="00365C96"/>
    <w:rsid w:val="00367525"/>
    <w:rsid w:val="00373814"/>
    <w:rsid w:val="0037533E"/>
    <w:rsid w:val="00376E43"/>
    <w:rsid w:val="003817DB"/>
    <w:rsid w:val="00381EFC"/>
    <w:rsid w:val="0038300F"/>
    <w:rsid w:val="0038310B"/>
    <w:rsid w:val="003861F1"/>
    <w:rsid w:val="00386C57"/>
    <w:rsid w:val="00387B7D"/>
    <w:rsid w:val="003904E7"/>
    <w:rsid w:val="00391569"/>
    <w:rsid w:val="0039287B"/>
    <w:rsid w:val="003929CC"/>
    <w:rsid w:val="00392A36"/>
    <w:rsid w:val="00392DFB"/>
    <w:rsid w:val="00395401"/>
    <w:rsid w:val="00396312"/>
    <w:rsid w:val="00396ECF"/>
    <w:rsid w:val="0039717E"/>
    <w:rsid w:val="003A027A"/>
    <w:rsid w:val="003A06E7"/>
    <w:rsid w:val="003A1C27"/>
    <w:rsid w:val="003A2434"/>
    <w:rsid w:val="003A24A3"/>
    <w:rsid w:val="003A35A6"/>
    <w:rsid w:val="003A5752"/>
    <w:rsid w:val="003A5C8B"/>
    <w:rsid w:val="003A6037"/>
    <w:rsid w:val="003B6635"/>
    <w:rsid w:val="003B6691"/>
    <w:rsid w:val="003C2AE9"/>
    <w:rsid w:val="003C31F8"/>
    <w:rsid w:val="003C785E"/>
    <w:rsid w:val="003D072B"/>
    <w:rsid w:val="003D1A4C"/>
    <w:rsid w:val="003D4B72"/>
    <w:rsid w:val="003D766C"/>
    <w:rsid w:val="003D7F3C"/>
    <w:rsid w:val="003E0329"/>
    <w:rsid w:val="003E1868"/>
    <w:rsid w:val="003E2CEC"/>
    <w:rsid w:val="003E2F1B"/>
    <w:rsid w:val="003E303B"/>
    <w:rsid w:val="003E7599"/>
    <w:rsid w:val="003E7C5C"/>
    <w:rsid w:val="003F0CD0"/>
    <w:rsid w:val="003F0EB4"/>
    <w:rsid w:val="003F3556"/>
    <w:rsid w:val="003F401D"/>
    <w:rsid w:val="003F4E4D"/>
    <w:rsid w:val="003F5AA3"/>
    <w:rsid w:val="0040174C"/>
    <w:rsid w:val="00402354"/>
    <w:rsid w:val="00403262"/>
    <w:rsid w:val="00403F5A"/>
    <w:rsid w:val="00405406"/>
    <w:rsid w:val="00405980"/>
    <w:rsid w:val="00405C4D"/>
    <w:rsid w:val="00405EFB"/>
    <w:rsid w:val="00405FDF"/>
    <w:rsid w:val="00406E40"/>
    <w:rsid w:val="00410DC0"/>
    <w:rsid w:val="004113F2"/>
    <w:rsid w:val="004122D6"/>
    <w:rsid w:val="00415197"/>
    <w:rsid w:val="00420219"/>
    <w:rsid w:val="00420A89"/>
    <w:rsid w:val="00423834"/>
    <w:rsid w:val="00423DBD"/>
    <w:rsid w:val="00424AB8"/>
    <w:rsid w:val="00425E03"/>
    <w:rsid w:val="0042629D"/>
    <w:rsid w:val="00426322"/>
    <w:rsid w:val="0043278A"/>
    <w:rsid w:val="004329EF"/>
    <w:rsid w:val="00433C91"/>
    <w:rsid w:val="00436F70"/>
    <w:rsid w:val="0044062E"/>
    <w:rsid w:val="00443812"/>
    <w:rsid w:val="0044471A"/>
    <w:rsid w:val="00446F64"/>
    <w:rsid w:val="00447B5D"/>
    <w:rsid w:val="00451690"/>
    <w:rsid w:val="00451FAB"/>
    <w:rsid w:val="0045433B"/>
    <w:rsid w:val="00454F34"/>
    <w:rsid w:val="00456AB3"/>
    <w:rsid w:val="004609B8"/>
    <w:rsid w:val="0046103A"/>
    <w:rsid w:val="00461AAB"/>
    <w:rsid w:val="0046393A"/>
    <w:rsid w:val="00470879"/>
    <w:rsid w:val="004709B0"/>
    <w:rsid w:val="00470B17"/>
    <w:rsid w:val="0047333C"/>
    <w:rsid w:val="00475B55"/>
    <w:rsid w:val="00476B04"/>
    <w:rsid w:val="00480D53"/>
    <w:rsid w:val="0048182F"/>
    <w:rsid w:val="004851B5"/>
    <w:rsid w:val="00485656"/>
    <w:rsid w:val="00487A8E"/>
    <w:rsid w:val="00491D87"/>
    <w:rsid w:val="00493872"/>
    <w:rsid w:val="00494EC9"/>
    <w:rsid w:val="00496708"/>
    <w:rsid w:val="004A128D"/>
    <w:rsid w:val="004A2136"/>
    <w:rsid w:val="004A3395"/>
    <w:rsid w:val="004A50E1"/>
    <w:rsid w:val="004A68EA"/>
    <w:rsid w:val="004A7CEF"/>
    <w:rsid w:val="004B0B40"/>
    <w:rsid w:val="004B225F"/>
    <w:rsid w:val="004B6901"/>
    <w:rsid w:val="004B6DB7"/>
    <w:rsid w:val="004C1854"/>
    <w:rsid w:val="004C1DDE"/>
    <w:rsid w:val="004C37A3"/>
    <w:rsid w:val="004C3E74"/>
    <w:rsid w:val="004C5C1F"/>
    <w:rsid w:val="004C5D43"/>
    <w:rsid w:val="004D0444"/>
    <w:rsid w:val="004D17C6"/>
    <w:rsid w:val="004D25C2"/>
    <w:rsid w:val="004D36C7"/>
    <w:rsid w:val="004D5909"/>
    <w:rsid w:val="004D5DE9"/>
    <w:rsid w:val="004D6D2C"/>
    <w:rsid w:val="004D6D60"/>
    <w:rsid w:val="004E4EAE"/>
    <w:rsid w:val="004E5919"/>
    <w:rsid w:val="004F41B7"/>
    <w:rsid w:val="004F49BF"/>
    <w:rsid w:val="004F6C18"/>
    <w:rsid w:val="00500108"/>
    <w:rsid w:val="00501B24"/>
    <w:rsid w:val="0050215A"/>
    <w:rsid w:val="00502500"/>
    <w:rsid w:val="00503739"/>
    <w:rsid w:val="00504C43"/>
    <w:rsid w:val="00505270"/>
    <w:rsid w:val="00506E79"/>
    <w:rsid w:val="00506F83"/>
    <w:rsid w:val="00507224"/>
    <w:rsid w:val="00510D25"/>
    <w:rsid w:val="0051154B"/>
    <w:rsid w:val="00512357"/>
    <w:rsid w:val="00514BA9"/>
    <w:rsid w:val="00515634"/>
    <w:rsid w:val="00516F98"/>
    <w:rsid w:val="0051705C"/>
    <w:rsid w:val="00517420"/>
    <w:rsid w:val="00520F28"/>
    <w:rsid w:val="00521527"/>
    <w:rsid w:val="005227E7"/>
    <w:rsid w:val="00524486"/>
    <w:rsid w:val="005252F8"/>
    <w:rsid w:val="00525815"/>
    <w:rsid w:val="005262A0"/>
    <w:rsid w:val="00526ACE"/>
    <w:rsid w:val="00526DD2"/>
    <w:rsid w:val="00526E89"/>
    <w:rsid w:val="005278F3"/>
    <w:rsid w:val="00527D44"/>
    <w:rsid w:val="00531C48"/>
    <w:rsid w:val="00531EFF"/>
    <w:rsid w:val="005346EF"/>
    <w:rsid w:val="00534C18"/>
    <w:rsid w:val="00535A28"/>
    <w:rsid w:val="00535F54"/>
    <w:rsid w:val="005364E0"/>
    <w:rsid w:val="005456B4"/>
    <w:rsid w:val="00546501"/>
    <w:rsid w:val="00550B14"/>
    <w:rsid w:val="00553BA3"/>
    <w:rsid w:val="005548B5"/>
    <w:rsid w:val="00555462"/>
    <w:rsid w:val="00555608"/>
    <w:rsid w:val="005558B2"/>
    <w:rsid w:val="00556214"/>
    <w:rsid w:val="0056008F"/>
    <w:rsid w:val="00560BD2"/>
    <w:rsid w:val="00561C4C"/>
    <w:rsid w:val="00561F6F"/>
    <w:rsid w:val="00562521"/>
    <w:rsid w:val="0056413F"/>
    <w:rsid w:val="005677D6"/>
    <w:rsid w:val="00573349"/>
    <w:rsid w:val="00580DC1"/>
    <w:rsid w:val="00580E5E"/>
    <w:rsid w:val="005810D0"/>
    <w:rsid w:val="00581ED1"/>
    <w:rsid w:val="00582301"/>
    <w:rsid w:val="005823CA"/>
    <w:rsid w:val="0058351F"/>
    <w:rsid w:val="00583534"/>
    <w:rsid w:val="0058361F"/>
    <w:rsid w:val="005848E5"/>
    <w:rsid w:val="005856AE"/>
    <w:rsid w:val="005928F3"/>
    <w:rsid w:val="005A000A"/>
    <w:rsid w:val="005A38E3"/>
    <w:rsid w:val="005A5168"/>
    <w:rsid w:val="005A53A8"/>
    <w:rsid w:val="005A6B98"/>
    <w:rsid w:val="005A7836"/>
    <w:rsid w:val="005A7F16"/>
    <w:rsid w:val="005B0242"/>
    <w:rsid w:val="005B33CC"/>
    <w:rsid w:val="005B6C7F"/>
    <w:rsid w:val="005B7731"/>
    <w:rsid w:val="005B77B1"/>
    <w:rsid w:val="005C1BB1"/>
    <w:rsid w:val="005C2769"/>
    <w:rsid w:val="005C3A0A"/>
    <w:rsid w:val="005C4962"/>
    <w:rsid w:val="005C5D4F"/>
    <w:rsid w:val="005C5DE0"/>
    <w:rsid w:val="005C7655"/>
    <w:rsid w:val="005D0B9B"/>
    <w:rsid w:val="005D3548"/>
    <w:rsid w:val="005D4200"/>
    <w:rsid w:val="005D5EC9"/>
    <w:rsid w:val="005D699D"/>
    <w:rsid w:val="005D7ACB"/>
    <w:rsid w:val="005E14A3"/>
    <w:rsid w:val="005E2D9F"/>
    <w:rsid w:val="005E2E93"/>
    <w:rsid w:val="005E4ED3"/>
    <w:rsid w:val="005E5429"/>
    <w:rsid w:val="005E5537"/>
    <w:rsid w:val="005E646A"/>
    <w:rsid w:val="005E77FA"/>
    <w:rsid w:val="005F1886"/>
    <w:rsid w:val="005F2DE4"/>
    <w:rsid w:val="005F3EBA"/>
    <w:rsid w:val="005F5002"/>
    <w:rsid w:val="005F51BC"/>
    <w:rsid w:val="005F6A64"/>
    <w:rsid w:val="005F79D0"/>
    <w:rsid w:val="00602171"/>
    <w:rsid w:val="006035CE"/>
    <w:rsid w:val="00603756"/>
    <w:rsid w:val="006053EE"/>
    <w:rsid w:val="0060624A"/>
    <w:rsid w:val="00607509"/>
    <w:rsid w:val="00607CE9"/>
    <w:rsid w:val="00607EA2"/>
    <w:rsid w:val="00613242"/>
    <w:rsid w:val="006132F2"/>
    <w:rsid w:val="006145E0"/>
    <w:rsid w:val="00615226"/>
    <w:rsid w:val="00615C0D"/>
    <w:rsid w:val="006161DE"/>
    <w:rsid w:val="00617225"/>
    <w:rsid w:val="00620D56"/>
    <w:rsid w:val="0062128D"/>
    <w:rsid w:val="00621838"/>
    <w:rsid w:val="00625F4B"/>
    <w:rsid w:val="006266F4"/>
    <w:rsid w:val="00627947"/>
    <w:rsid w:val="006302EF"/>
    <w:rsid w:val="0063044B"/>
    <w:rsid w:val="00631CE4"/>
    <w:rsid w:val="00633085"/>
    <w:rsid w:val="0063374E"/>
    <w:rsid w:val="00633C24"/>
    <w:rsid w:val="00637181"/>
    <w:rsid w:val="0064494E"/>
    <w:rsid w:val="006466A0"/>
    <w:rsid w:val="0065035B"/>
    <w:rsid w:val="00650EC6"/>
    <w:rsid w:val="00651BAB"/>
    <w:rsid w:val="0065378F"/>
    <w:rsid w:val="00653C8C"/>
    <w:rsid w:val="00654535"/>
    <w:rsid w:val="00654FA9"/>
    <w:rsid w:val="0065512D"/>
    <w:rsid w:val="006553C7"/>
    <w:rsid w:val="00655CB3"/>
    <w:rsid w:val="006560A0"/>
    <w:rsid w:val="00661194"/>
    <w:rsid w:val="00662958"/>
    <w:rsid w:val="00663DFD"/>
    <w:rsid w:val="00664FEF"/>
    <w:rsid w:val="00665625"/>
    <w:rsid w:val="0066565D"/>
    <w:rsid w:val="00666BB2"/>
    <w:rsid w:val="00670AA2"/>
    <w:rsid w:val="00670BF8"/>
    <w:rsid w:val="006712CF"/>
    <w:rsid w:val="00671687"/>
    <w:rsid w:val="006716AB"/>
    <w:rsid w:val="00671A4A"/>
    <w:rsid w:val="00672BDC"/>
    <w:rsid w:val="006752C1"/>
    <w:rsid w:val="00675A86"/>
    <w:rsid w:val="006776CF"/>
    <w:rsid w:val="0067778A"/>
    <w:rsid w:val="006802BD"/>
    <w:rsid w:val="0068139F"/>
    <w:rsid w:val="0068302E"/>
    <w:rsid w:val="00683FEE"/>
    <w:rsid w:val="00687723"/>
    <w:rsid w:val="00690945"/>
    <w:rsid w:val="0069145A"/>
    <w:rsid w:val="0069149D"/>
    <w:rsid w:val="006926A0"/>
    <w:rsid w:val="006937A2"/>
    <w:rsid w:val="006947B4"/>
    <w:rsid w:val="006953DB"/>
    <w:rsid w:val="006959D4"/>
    <w:rsid w:val="006960BB"/>
    <w:rsid w:val="006971F4"/>
    <w:rsid w:val="006A0446"/>
    <w:rsid w:val="006A23BB"/>
    <w:rsid w:val="006A3532"/>
    <w:rsid w:val="006A3B70"/>
    <w:rsid w:val="006A456C"/>
    <w:rsid w:val="006A6DBA"/>
    <w:rsid w:val="006A7BB0"/>
    <w:rsid w:val="006A7DE5"/>
    <w:rsid w:val="006B021B"/>
    <w:rsid w:val="006B0B0D"/>
    <w:rsid w:val="006B1408"/>
    <w:rsid w:val="006B3925"/>
    <w:rsid w:val="006B3AAD"/>
    <w:rsid w:val="006B4CEC"/>
    <w:rsid w:val="006B590D"/>
    <w:rsid w:val="006B5A93"/>
    <w:rsid w:val="006B699F"/>
    <w:rsid w:val="006C00DF"/>
    <w:rsid w:val="006C65BB"/>
    <w:rsid w:val="006C7E8C"/>
    <w:rsid w:val="006D2E35"/>
    <w:rsid w:val="006D30E9"/>
    <w:rsid w:val="006D4861"/>
    <w:rsid w:val="006D4BE2"/>
    <w:rsid w:val="006D5256"/>
    <w:rsid w:val="006D5DF3"/>
    <w:rsid w:val="006D5F53"/>
    <w:rsid w:val="006D6323"/>
    <w:rsid w:val="006D634A"/>
    <w:rsid w:val="006D6A58"/>
    <w:rsid w:val="006D6F37"/>
    <w:rsid w:val="006D713A"/>
    <w:rsid w:val="006D78C6"/>
    <w:rsid w:val="006D7CB5"/>
    <w:rsid w:val="006E029E"/>
    <w:rsid w:val="006E0A4C"/>
    <w:rsid w:val="006E0BAB"/>
    <w:rsid w:val="006E1AE8"/>
    <w:rsid w:val="006E43AB"/>
    <w:rsid w:val="006E4930"/>
    <w:rsid w:val="006E5203"/>
    <w:rsid w:val="006E567A"/>
    <w:rsid w:val="006E6059"/>
    <w:rsid w:val="006E6E37"/>
    <w:rsid w:val="006E7A50"/>
    <w:rsid w:val="006F0D2F"/>
    <w:rsid w:val="006F1B1D"/>
    <w:rsid w:val="006F3270"/>
    <w:rsid w:val="00702729"/>
    <w:rsid w:val="0070323C"/>
    <w:rsid w:val="0070482B"/>
    <w:rsid w:val="007049B1"/>
    <w:rsid w:val="00706FCB"/>
    <w:rsid w:val="007105E7"/>
    <w:rsid w:val="007113BE"/>
    <w:rsid w:val="0071153D"/>
    <w:rsid w:val="007122D2"/>
    <w:rsid w:val="007132F7"/>
    <w:rsid w:val="00713FF6"/>
    <w:rsid w:val="00715C5F"/>
    <w:rsid w:val="0071652A"/>
    <w:rsid w:val="00722036"/>
    <w:rsid w:val="007244E5"/>
    <w:rsid w:val="00724DC3"/>
    <w:rsid w:val="00727288"/>
    <w:rsid w:val="0073150E"/>
    <w:rsid w:val="007316C8"/>
    <w:rsid w:val="00732BDC"/>
    <w:rsid w:val="00733E94"/>
    <w:rsid w:val="00735A72"/>
    <w:rsid w:val="00735A86"/>
    <w:rsid w:val="00736EBF"/>
    <w:rsid w:val="00737144"/>
    <w:rsid w:val="007378D5"/>
    <w:rsid w:val="00737EDF"/>
    <w:rsid w:val="00740B3F"/>
    <w:rsid w:val="007419FB"/>
    <w:rsid w:val="007425FA"/>
    <w:rsid w:val="00750015"/>
    <w:rsid w:val="007502CA"/>
    <w:rsid w:val="00751FD7"/>
    <w:rsid w:val="007557C1"/>
    <w:rsid w:val="00757050"/>
    <w:rsid w:val="00760D18"/>
    <w:rsid w:val="00761805"/>
    <w:rsid w:val="00764267"/>
    <w:rsid w:val="007642F1"/>
    <w:rsid w:val="0076662A"/>
    <w:rsid w:val="0077103D"/>
    <w:rsid w:val="007722B8"/>
    <w:rsid w:val="00773020"/>
    <w:rsid w:val="00773064"/>
    <w:rsid w:val="00775835"/>
    <w:rsid w:val="00776BFE"/>
    <w:rsid w:val="00780D1F"/>
    <w:rsid w:val="00781B11"/>
    <w:rsid w:val="00781E8E"/>
    <w:rsid w:val="00784FAC"/>
    <w:rsid w:val="007858E7"/>
    <w:rsid w:val="00790C8D"/>
    <w:rsid w:val="0079152F"/>
    <w:rsid w:val="00791D2A"/>
    <w:rsid w:val="0079265E"/>
    <w:rsid w:val="00792905"/>
    <w:rsid w:val="00792F05"/>
    <w:rsid w:val="00793339"/>
    <w:rsid w:val="00794703"/>
    <w:rsid w:val="00796CC3"/>
    <w:rsid w:val="00797774"/>
    <w:rsid w:val="007A0844"/>
    <w:rsid w:val="007A0B2D"/>
    <w:rsid w:val="007A306B"/>
    <w:rsid w:val="007A4929"/>
    <w:rsid w:val="007A50D4"/>
    <w:rsid w:val="007A5462"/>
    <w:rsid w:val="007A56E1"/>
    <w:rsid w:val="007A7092"/>
    <w:rsid w:val="007B04BC"/>
    <w:rsid w:val="007B2A8E"/>
    <w:rsid w:val="007B4D1C"/>
    <w:rsid w:val="007B6F38"/>
    <w:rsid w:val="007C06FA"/>
    <w:rsid w:val="007C3F96"/>
    <w:rsid w:val="007C4126"/>
    <w:rsid w:val="007C6775"/>
    <w:rsid w:val="007C7E02"/>
    <w:rsid w:val="007D0074"/>
    <w:rsid w:val="007D042E"/>
    <w:rsid w:val="007D254E"/>
    <w:rsid w:val="007D2F46"/>
    <w:rsid w:val="007D4175"/>
    <w:rsid w:val="007D4BBE"/>
    <w:rsid w:val="007D4ED9"/>
    <w:rsid w:val="007D6EF0"/>
    <w:rsid w:val="007D7AAD"/>
    <w:rsid w:val="007E1510"/>
    <w:rsid w:val="007E17BB"/>
    <w:rsid w:val="007E1B06"/>
    <w:rsid w:val="007E2D36"/>
    <w:rsid w:val="007E4185"/>
    <w:rsid w:val="007E42FB"/>
    <w:rsid w:val="007E5DDE"/>
    <w:rsid w:val="007E671F"/>
    <w:rsid w:val="007F02BD"/>
    <w:rsid w:val="007F05C8"/>
    <w:rsid w:val="007F247E"/>
    <w:rsid w:val="007F33BD"/>
    <w:rsid w:val="007F3FD0"/>
    <w:rsid w:val="007F6F24"/>
    <w:rsid w:val="00800203"/>
    <w:rsid w:val="00800EDC"/>
    <w:rsid w:val="00801193"/>
    <w:rsid w:val="008012B2"/>
    <w:rsid w:val="00802B67"/>
    <w:rsid w:val="00806FE8"/>
    <w:rsid w:val="00813DCE"/>
    <w:rsid w:val="00813E61"/>
    <w:rsid w:val="0081463C"/>
    <w:rsid w:val="00820510"/>
    <w:rsid w:val="008218D8"/>
    <w:rsid w:val="00823DCE"/>
    <w:rsid w:val="00824381"/>
    <w:rsid w:val="008262FD"/>
    <w:rsid w:val="00826E6F"/>
    <w:rsid w:val="00826F9E"/>
    <w:rsid w:val="008316F9"/>
    <w:rsid w:val="00834259"/>
    <w:rsid w:val="008344A5"/>
    <w:rsid w:val="00834CC3"/>
    <w:rsid w:val="00835AFB"/>
    <w:rsid w:val="00835C1B"/>
    <w:rsid w:val="00836947"/>
    <w:rsid w:val="008436B4"/>
    <w:rsid w:val="00844C11"/>
    <w:rsid w:val="0084577E"/>
    <w:rsid w:val="008459C8"/>
    <w:rsid w:val="00845A7A"/>
    <w:rsid w:val="008468E2"/>
    <w:rsid w:val="008472A0"/>
    <w:rsid w:val="0085244D"/>
    <w:rsid w:val="00853610"/>
    <w:rsid w:val="0085745A"/>
    <w:rsid w:val="008575DC"/>
    <w:rsid w:val="00860F60"/>
    <w:rsid w:val="00862D54"/>
    <w:rsid w:val="00862DD8"/>
    <w:rsid w:val="00862E2F"/>
    <w:rsid w:val="008656BC"/>
    <w:rsid w:val="00866822"/>
    <w:rsid w:val="00867DF2"/>
    <w:rsid w:val="008707BA"/>
    <w:rsid w:val="00870BC7"/>
    <w:rsid w:val="00871C5D"/>
    <w:rsid w:val="008724D8"/>
    <w:rsid w:val="0087255E"/>
    <w:rsid w:val="008733EF"/>
    <w:rsid w:val="00873AF2"/>
    <w:rsid w:val="008747B5"/>
    <w:rsid w:val="00875645"/>
    <w:rsid w:val="00877025"/>
    <w:rsid w:val="008778A5"/>
    <w:rsid w:val="008778AB"/>
    <w:rsid w:val="00877C2C"/>
    <w:rsid w:val="00880DD9"/>
    <w:rsid w:val="00881B6D"/>
    <w:rsid w:val="00887892"/>
    <w:rsid w:val="008903C5"/>
    <w:rsid w:val="00892EA6"/>
    <w:rsid w:val="00892F63"/>
    <w:rsid w:val="008930C4"/>
    <w:rsid w:val="008935C4"/>
    <w:rsid w:val="008978D5"/>
    <w:rsid w:val="008979DC"/>
    <w:rsid w:val="008A00E6"/>
    <w:rsid w:val="008A194D"/>
    <w:rsid w:val="008A3899"/>
    <w:rsid w:val="008A3A03"/>
    <w:rsid w:val="008A3E23"/>
    <w:rsid w:val="008A44B6"/>
    <w:rsid w:val="008A5092"/>
    <w:rsid w:val="008A70CD"/>
    <w:rsid w:val="008B34AD"/>
    <w:rsid w:val="008B3BF1"/>
    <w:rsid w:val="008B4088"/>
    <w:rsid w:val="008B5815"/>
    <w:rsid w:val="008B60E4"/>
    <w:rsid w:val="008B7210"/>
    <w:rsid w:val="008C04B8"/>
    <w:rsid w:val="008C1750"/>
    <w:rsid w:val="008C26CC"/>
    <w:rsid w:val="008C2E66"/>
    <w:rsid w:val="008C35A1"/>
    <w:rsid w:val="008C4552"/>
    <w:rsid w:val="008C4672"/>
    <w:rsid w:val="008C6C54"/>
    <w:rsid w:val="008C7260"/>
    <w:rsid w:val="008C7FA2"/>
    <w:rsid w:val="008D3C36"/>
    <w:rsid w:val="008D4A4C"/>
    <w:rsid w:val="008D7CC0"/>
    <w:rsid w:val="008E0B0E"/>
    <w:rsid w:val="008E130F"/>
    <w:rsid w:val="008E1F96"/>
    <w:rsid w:val="008E24F3"/>
    <w:rsid w:val="008E2636"/>
    <w:rsid w:val="008E4970"/>
    <w:rsid w:val="008E4E78"/>
    <w:rsid w:val="008E633E"/>
    <w:rsid w:val="008E6F87"/>
    <w:rsid w:val="008E7946"/>
    <w:rsid w:val="008F039C"/>
    <w:rsid w:val="008F0497"/>
    <w:rsid w:val="008F1671"/>
    <w:rsid w:val="008F2F59"/>
    <w:rsid w:val="008F3030"/>
    <w:rsid w:val="008F358F"/>
    <w:rsid w:val="00901CA5"/>
    <w:rsid w:val="00902F20"/>
    <w:rsid w:val="0090523A"/>
    <w:rsid w:val="009067B5"/>
    <w:rsid w:val="00911635"/>
    <w:rsid w:val="00911DAB"/>
    <w:rsid w:val="00913255"/>
    <w:rsid w:val="00913885"/>
    <w:rsid w:val="009163C0"/>
    <w:rsid w:val="00922F58"/>
    <w:rsid w:val="009232A9"/>
    <w:rsid w:val="00924BA4"/>
    <w:rsid w:val="00925573"/>
    <w:rsid w:val="00926DBB"/>
    <w:rsid w:val="009302BE"/>
    <w:rsid w:val="00930796"/>
    <w:rsid w:val="00933AAB"/>
    <w:rsid w:val="00936834"/>
    <w:rsid w:val="00940484"/>
    <w:rsid w:val="00942283"/>
    <w:rsid w:val="009426DC"/>
    <w:rsid w:val="00943AEE"/>
    <w:rsid w:val="00946DC5"/>
    <w:rsid w:val="00950852"/>
    <w:rsid w:val="00951F74"/>
    <w:rsid w:val="00953DE2"/>
    <w:rsid w:val="00956178"/>
    <w:rsid w:val="0095669D"/>
    <w:rsid w:val="009566A5"/>
    <w:rsid w:val="009603DD"/>
    <w:rsid w:val="0096056C"/>
    <w:rsid w:val="00963381"/>
    <w:rsid w:val="00963E5A"/>
    <w:rsid w:val="00964A48"/>
    <w:rsid w:val="00964D69"/>
    <w:rsid w:val="00972068"/>
    <w:rsid w:val="00972F4E"/>
    <w:rsid w:val="009730E6"/>
    <w:rsid w:val="00975C24"/>
    <w:rsid w:val="00977E1B"/>
    <w:rsid w:val="00977EA7"/>
    <w:rsid w:val="00980D3C"/>
    <w:rsid w:val="0098158E"/>
    <w:rsid w:val="009822D7"/>
    <w:rsid w:val="00990E37"/>
    <w:rsid w:val="00991AB8"/>
    <w:rsid w:val="0099412B"/>
    <w:rsid w:val="00996BAC"/>
    <w:rsid w:val="009970E2"/>
    <w:rsid w:val="0099755B"/>
    <w:rsid w:val="00997FBA"/>
    <w:rsid w:val="009A2782"/>
    <w:rsid w:val="009A2C93"/>
    <w:rsid w:val="009A3520"/>
    <w:rsid w:val="009A423B"/>
    <w:rsid w:val="009A4536"/>
    <w:rsid w:val="009A4B8A"/>
    <w:rsid w:val="009A5509"/>
    <w:rsid w:val="009A684E"/>
    <w:rsid w:val="009B08EA"/>
    <w:rsid w:val="009B0BF4"/>
    <w:rsid w:val="009B18B1"/>
    <w:rsid w:val="009B1FA3"/>
    <w:rsid w:val="009B297E"/>
    <w:rsid w:val="009B510B"/>
    <w:rsid w:val="009B618D"/>
    <w:rsid w:val="009B6FED"/>
    <w:rsid w:val="009B7A33"/>
    <w:rsid w:val="009C01F4"/>
    <w:rsid w:val="009C1A68"/>
    <w:rsid w:val="009C2256"/>
    <w:rsid w:val="009C4493"/>
    <w:rsid w:val="009C5AFE"/>
    <w:rsid w:val="009C6451"/>
    <w:rsid w:val="009C6EC4"/>
    <w:rsid w:val="009C7C2E"/>
    <w:rsid w:val="009D35D7"/>
    <w:rsid w:val="009D4568"/>
    <w:rsid w:val="009D4EFA"/>
    <w:rsid w:val="009D57EC"/>
    <w:rsid w:val="009E12ED"/>
    <w:rsid w:val="009E415B"/>
    <w:rsid w:val="009E67FB"/>
    <w:rsid w:val="009F13C1"/>
    <w:rsid w:val="009F210B"/>
    <w:rsid w:val="009F32DA"/>
    <w:rsid w:val="009F45CD"/>
    <w:rsid w:val="009F5675"/>
    <w:rsid w:val="009F6A12"/>
    <w:rsid w:val="009F6C04"/>
    <w:rsid w:val="00A0098C"/>
    <w:rsid w:val="00A0182D"/>
    <w:rsid w:val="00A03EA3"/>
    <w:rsid w:val="00A108E9"/>
    <w:rsid w:val="00A1168B"/>
    <w:rsid w:val="00A11C4F"/>
    <w:rsid w:val="00A12EF1"/>
    <w:rsid w:val="00A13499"/>
    <w:rsid w:val="00A1580E"/>
    <w:rsid w:val="00A16826"/>
    <w:rsid w:val="00A1748E"/>
    <w:rsid w:val="00A20B52"/>
    <w:rsid w:val="00A20EF3"/>
    <w:rsid w:val="00A21550"/>
    <w:rsid w:val="00A23D5E"/>
    <w:rsid w:val="00A23FFC"/>
    <w:rsid w:val="00A3012D"/>
    <w:rsid w:val="00A304E4"/>
    <w:rsid w:val="00A3101E"/>
    <w:rsid w:val="00A31258"/>
    <w:rsid w:val="00A316E9"/>
    <w:rsid w:val="00A3586E"/>
    <w:rsid w:val="00A35C50"/>
    <w:rsid w:val="00A37314"/>
    <w:rsid w:val="00A43969"/>
    <w:rsid w:val="00A43EFD"/>
    <w:rsid w:val="00A43F59"/>
    <w:rsid w:val="00A462B4"/>
    <w:rsid w:val="00A47865"/>
    <w:rsid w:val="00A511E6"/>
    <w:rsid w:val="00A52622"/>
    <w:rsid w:val="00A5419B"/>
    <w:rsid w:val="00A607BA"/>
    <w:rsid w:val="00A63123"/>
    <w:rsid w:val="00A63899"/>
    <w:rsid w:val="00A6475C"/>
    <w:rsid w:val="00A6506F"/>
    <w:rsid w:val="00A6557F"/>
    <w:rsid w:val="00A6585F"/>
    <w:rsid w:val="00A66BCA"/>
    <w:rsid w:val="00A75145"/>
    <w:rsid w:val="00A76CF7"/>
    <w:rsid w:val="00A76D1E"/>
    <w:rsid w:val="00A805A9"/>
    <w:rsid w:val="00A8088D"/>
    <w:rsid w:val="00A80E9A"/>
    <w:rsid w:val="00A8280B"/>
    <w:rsid w:val="00A841B4"/>
    <w:rsid w:val="00A84BA4"/>
    <w:rsid w:val="00A908DE"/>
    <w:rsid w:val="00A9497A"/>
    <w:rsid w:val="00A95DF8"/>
    <w:rsid w:val="00A97519"/>
    <w:rsid w:val="00AA090A"/>
    <w:rsid w:val="00AA0B01"/>
    <w:rsid w:val="00AA0D19"/>
    <w:rsid w:val="00AA2664"/>
    <w:rsid w:val="00AA28CB"/>
    <w:rsid w:val="00AA2CA1"/>
    <w:rsid w:val="00AA2F50"/>
    <w:rsid w:val="00AA44E7"/>
    <w:rsid w:val="00AA474A"/>
    <w:rsid w:val="00AA55B8"/>
    <w:rsid w:val="00AA69B8"/>
    <w:rsid w:val="00AA79BC"/>
    <w:rsid w:val="00AB080F"/>
    <w:rsid w:val="00AB0AB1"/>
    <w:rsid w:val="00AB1DD8"/>
    <w:rsid w:val="00AB32E8"/>
    <w:rsid w:val="00AB5A5E"/>
    <w:rsid w:val="00AB5BD1"/>
    <w:rsid w:val="00AC171A"/>
    <w:rsid w:val="00AC22FD"/>
    <w:rsid w:val="00AC23BA"/>
    <w:rsid w:val="00AC3875"/>
    <w:rsid w:val="00AC7436"/>
    <w:rsid w:val="00AD072E"/>
    <w:rsid w:val="00AD6635"/>
    <w:rsid w:val="00AD7285"/>
    <w:rsid w:val="00AE0556"/>
    <w:rsid w:val="00AE1126"/>
    <w:rsid w:val="00AE17DA"/>
    <w:rsid w:val="00AE2C89"/>
    <w:rsid w:val="00AE3EAF"/>
    <w:rsid w:val="00AE4E41"/>
    <w:rsid w:val="00AE778E"/>
    <w:rsid w:val="00AF00AC"/>
    <w:rsid w:val="00AF1C2A"/>
    <w:rsid w:val="00AF1E68"/>
    <w:rsid w:val="00AF263E"/>
    <w:rsid w:val="00AF2656"/>
    <w:rsid w:val="00AF2E45"/>
    <w:rsid w:val="00AF2ED1"/>
    <w:rsid w:val="00AF3EF5"/>
    <w:rsid w:val="00B03785"/>
    <w:rsid w:val="00B03DFC"/>
    <w:rsid w:val="00B058DA"/>
    <w:rsid w:val="00B101EE"/>
    <w:rsid w:val="00B10EA0"/>
    <w:rsid w:val="00B11FDD"/>
    <w:rsid w:val="00B125A1"/>
    <w:rsid w:val="00B126F1"/>
    <w:rsid w:val="00B16C35"/>
    <w:rsid w:val="00B22EEB"/>
    <w:rsid w:val="00B25217"/>
    <w:rsid w:val="00B2692B"/>
    <w:rsid w:val="00B26B8B"/>
    <w:rsid w:val="00B26FEF"/>
    <w:rsid w:val="00B27E1A"/>
    <w:rsid w:val="00B305F9"/>
    <w:rsid w:val="00B309CA"/>
    <w:rsid w:val="00B34409"/>
    <w:rsid w:val="00B36FE5"/>
    <w:rsid w:val="00B379C7"/>
    <w:rsid w:val="00B40080"/>
    <w:rsid w:val="00B42EA3"/>
    <w:rsid w:val="00B434B7"/>
    <w:rsid w:val="00B4771B"/>
    <w:rsid w:val="00B47A9C"/>
    <w:rsid w:val="00B573BF"/>
    <w:rsid w:val="00B57D83"/>
    <w:rsid w:val="00B57EC5"/>
    <w:rsid w:val="00B63908"/>
    <w:rsid w:val="00B7415F"/>
    <w:rsid w:val="00B746BF"/>
    <w:rsid w:val="00B773FD"/>
    <w:rsid w:val="00B77931"/>
    <w:rsid w:val="00B77B1A"/>
    <w:rsid w:val="00B820D1"/>
    <w:rsid w:val="00B82197"/>
    <w:rsid w:val="00B8279D"/>
    <w:rsid w:val="00B833B2"/>
    <w:rsid w:val="00B858A1"/>
    <w:rsid w:val="00B862F7"/>
    <w:rsid w:val="00B904AC"/>
    <w:rsid w:val="00B92113"/>
    <w:rsid w:val="00B93620"/>
    <w:rsid w:val="00B9450C"/>
    <w:rsid w:val="00B94CD2"/>
    <w:rsid w:val="00BA5181"/>
    <w:rsid w:val="00BA5195"/>
    <w:rsid w:val="00BA744B"/>
    <w:rsid w:val="00BB0031"/>
    <w:rsid w:val="00BB0A91"/>
    <w:rsid w:val="00BB68E0"/>
    <w:rsid w:val="00BC0382"/>
    <w:rsid w:val="00BC1861"/>
    <w:rsid w:val="00BC1F8A"/>
    <w:rsid w:val="00BC289F"/>
    <w:rsid w:val="00BC4AA9"/>
    <w:rsid w:val="00BC64A4"/>
    <w:rsid w:val="00BD0743"/>
    <w:rsid w:val="00BD534A"/>
    <w:rsid w:val="00BD5623"/>
    <w:rsid w:val="00BD6FEC"/>
    <w:rsid w:val="00BE52E1"/>
    <w:rsid w:val="00BE5A30"/>
    <w:rsid w:val="00BE5C67"/>
    <w:rsid w:val="00BE62B3"/>
    <w:rsid w:val="00BF11BF"/>
    <w:rsid w:val="00C10823"/>
    <w:rsid w:val="00C10EC0"/>
    <w:rsid w:val="00C12220"/>
    <w:rsid w:val="00C12555"/>
    <w:rsid w:val="00C127D7"/>
    <w:rsid w:val="00C129BB"/>
    <w:rsid w:val="00C12B34"/>
    <w:rsid w:val="00C12DA2"/>
    <w:rsid w:val="00C135A9"/>
    <w:rsid w:val="00C16A40"/>
    <w:rsid w:val="00C202D1"/>
    <w:rsid w:val="00C204A5"/>
    <w:rsid w:val="00C211AB"/>
    <w:rsid w:val="00C22EEA"/>
    <w:rsid w:val="00C25B0A"/>
    <w:rsid w:val="00C26169"/>
    <w:rsid w:val="00C272C8"/>
    <w:rsid w:val="00C309DF"/>
    <w:rsid w:val="00C30C0F"/>
    <w:rsid w:val="00C3127F"/>
    <w:rsid w:val="00C312C3"/>
    <w:rsid w:val="00C3130A"/>
    <w:rsid w:val="00C32214"/>
    <w:rsid w:val="00C32720"/>
    <w:rsid w:val="00C3470E"/>
    <w:rsid w:val="00C35E8B"/>
    <w:rsid w:val="00C4450E"/>
    <w:rsid w:val="00C457AD"/>
    <w:rsid w:val="00C4757B"/>
    <w:rsid w:val="00C475E9"/>
    <w:rsid w:val="00C52234"/>
    <w:rsid w:val="00C52C4D"/>
    <w:rsid w:val="00C54856"/>
    <w:rsid w:val="00C54917"/>
    <w:rsid w:val="00C5506B"/>
    <w:rsid w:val="00C56685"/>
    <w:rsid w:val="00C571F3"/>
    <w:rsid w:val="00C60200"/>
    <w:rsid w:val="00C61B5B"/>
    <w:rsid w:val="00C61FA7"/>
    <w:rsid w:val="00C65D6F"/>
    <w:rsid w:val="00C6602F"/>
    <w:rsid w:val="00C73D9D"/>
    <w:rsid w:val="00C75B87"/>
    <w:rsid w:val="00C8180C"/>
    <w:rsid w:val="00C81EC7"/>
    <w:rsid w:val="00C85A19"/>
    <w:rsid w:val="00C85FCD"/>
    <w:rsid w:val="00C86C9C"/>
    <w:rsid w:val="00C87C80"/>
    <w:rsid w:val="00C90593"/>
    <w:rsid w:val="00C90713"/>
    <w:rsid w:val="00C917E7"/>
    <w:rsid w:val="00C922FD"/>
    <w:rsid w:val="00C92AD3"/>
    <w:rsid w:val="00C92D43"/>
    <w:rsid w:val="00C92F6F"/>
    <w:rsid w:val="00C95369"/>
    <w:rsid w:val="00C953FC"/>
    <w:rsid w:val="00C9571F"/>
    <w:rsid w:val="00C9612D"/>
    <w:rsid w:val="00C964A8"/>
    <w:rsid w:val="00CA0078"/>
    <w:rsid w:val="00CA1C73"/>
    <w:rsid w:val="00CA29C7"/>
    <w:rsid w:val="00CA2F43"/>
    <w:rsid w:val="00CA341C"/>
    <w:rsid w:val="00CA3C10"/>
    <w:rsid w:val="00CA3E61"/>
    <w:rsid w:val="00CA43F8"/>
    <w:rsid w:val="00CA4684"/>
    <w:rsid w:val="00CA522E"/>
    <w:rsid w:val="00CA5370"/>
    <w:rsid w:val="00CA6C61"/>
    <w:rsid w:val="00CA6C99"/>
    <w:rsid w:val="00CB26A2"/>
    <w:rsid w:val="00CB4433"/>
    <w:rsid w:val="00CB5469"/>
    <w:rsid w:val="00CB6E13"/>
    <w:rsid w:val="00CB7B9C"/>
    <w:rsid w:val="00CC43EA"/>
    <w:rsid w:val="00CC570D"/>
    <w:rsid w:val="00CC67EF"/>
    <w:rsid w:val="00CD07A0"/>
    <w:rsid w:val="00CD14BA"/>
    <w:rsid w:val="00CD26E2"/>
    <w:rsid w:val="00CD2B75"/>
    <w:rsid w:val="00CD3263"/>
    <w:rsid w:val="00CD4B19"/>
    <w:rsid w:val="00CD4E62"/>
    <w:rsid w:val="00CD7E6E"/>
    <w:rsid w:val="00CE2295"/>
    <w:rsid w:val="00CE2AB8"/>
    <w:rsid w:val="00CE5012"/>
    <w:rsid w:val="00CE5B11"/>
    <w:rsid w:val="00CE73F1"/>
    <w:rsid w:val="00CF010E"/>
    <w:rsid w:val="00CF2C8B"/>
    <w:rsid w:val="00CF3910"/>
    <w:rsid w:val="00CF480E"/>
    <w:rsid w:val="00CF4A4A"/>
    <w:rsid w:val="00CF4DF4"/>
    <w:rsid w:val="00CF6B0B"/>
    <w:rsid w:val="00D01EEE"/>
    <w:rsid w:val="00D02116"/>
    <w:rsid w:val="00D02924"/>
    <w:rsid w:val="00D03A01"/>
    <w:rsid w:val="00D0406D"/>
    <w:rsid w:val="00D04252"/>
    <w:rsid w:val="00D06A86"/>
    <w:rsid w:val="00D07E22"/>
    <w:rsid w:val="00D103A4"/>
    <w:rsid w:val="00D103DD"/>
    <w:rsid w:val="00D12086"/>
    <w:rsid w:val="00D1216A"/>
    <w:rsid w:val="00D14B79"/>
    <w:rsid w:val="00D159A7"/>
    <w:rsid w:val="00D15DC6"/>
    <w:rsid w:val="00D20295"/>
    <w:rsid w:val="00D20F12"/>
    <w:rsid w:val="00D222BA"/>
    <w:rsid w:val="00D224F4"/>
    <w:rsid w:val="00D23F2E"/>
    <w:rsid w:val="00D24CE2"/>
    <w:rsid w:val="00D27E5F"/>
    <w:rsid w:val="00D302E9"/>
    <w:rsid w:val="00D31290"/>
    <w:rsid w:val="00D31505"/>
    <w:rsid w:val="00D335CE"/>
    <w:rsid w:val="00D3645E"/>
    <w:rsid w:val="00D36CE0"/>
    <w:rsid w:val="00D42D24"/>
    <w:rsid w:val="00D466E8"/>
    <w:rsid w:val="00D46DD3"/>
    <w:rsid w:val="00D5148E"/>
    <w:rsid w:val="00D52880"/>
    <w:rsid w:val="00D52A78"/>
    <w:rsid w:val="00D5402D"/>
    <w:rsid w:val="00D5423F"/>
    <w:rsid w:val="00D545A0"/>
    <w:rsid w:val="00D548E1"/>
    <w:rsid w:val="00D54B6B"/>
    <w:rsid w:val="00D54BB9"/>
    <w:rsid w:val="00D552E5"/>
    <w:rsid w:val="00D56DE2"/>
    <w:rsid w:val="00D578CD"/>
    <w:rsid w:val="00D57A4C"/>
    <w:rsid w:val="00D57CF2"/>
    <w:rsid w:val="00D61189"/>
    <w:rsid w:val="00D6253A"/>
    <w:rsid w:val="00D62AD7"/>
    <w:rsid w:val="00D62EA0"/>
    <w:rsid w:val="00D636BB"/>
    <w:rsid w:val="00D644E8"/>
    <w:rsid w:val="00D66421"/>
    <w:rsid w:val="00D66C49"/>
    <w:rsid w:val="00D670B4"/>
    <w:rsid w:val="00D703F9"/>
    <w:rsid w:val="00D71AB2"/>
    <w:rsid w:val="00D72C36"/>
    <w:rsid w:val="00D758F5"/>
    <w:rsid w:val="00D82001"/>
    <w:rsid w:val="00D84056"/>
    <w:rsid w:val="00D848B7"/>
    <w:rsid w:val="00D84FA6"/>
    <w:rsid w:val="00D857C8"/>
    <w:rsid w:val="00D86163"/>
    <w:rsid w:val="00D870B8"/>
    <w:rsid w:val="00D92081"/>
    <w:rsid w:val="00D93451"/>
    <w:rsid w:val="00D9434C"/>
    <w:rsid w:val="00D97D3D"/>
    <w:rsid w:val="00DA20C5"/>
    <w:rsid w:val="00DA2FB0"/>
    <w:rsid w:val="00DA3DBB"/>
    <w:rsid w:val="00DA51FB"/>
    <w:rsid w:val="00DA6409"/>
    <w:rsid w:val="00DB0A48"/>
    <w:rsid w:val="00DB3A82"/>
    <w:rsid w:val="00DB50E4"/>
    <w:rsid w:val="00DB6C02"/>
    <w:rsid w:val="00DB78EE"/>
    <w:rsid w:val="00DB7D82"/>
    <w:rsid w:val="00DC0AD4"/>
    <w:rsid w:val="00DC0DC8"/>
    <w:rsid w:val="00DC1A53"/>
    <w:rsid w:val="00DC2F96"/>
    <w:rsid w:val="00DC379D"/>
    <w:rsid w:val="00DC4694"/>
    <w:rsid w:val="00DD1B05"/>
    <w:rsid w:val="00DD3C3F"/>
    <w:rsid w:val="00DE32B7"/>
    <w:rsid w:val="00DE51BC"/>
    <w:rsid w:val="00DE763D"/>
    <w:rsid w:val="00DE7F1D"/>
    <w:rsid w:val="00DF4EB7"/>
    <w:rsid w:val="00E00935"/>
    <w:rsid w:val="00E01665"/>
    <w:rsid w:val="00E03F7B"/>
    <w:rsid w:val="00E05DA8"/>
    <w:rsid w:val="00E06608"/>
    <w:rsid w:val="00E06D1B"/>
    <w:rsid w:val="00E07278"/>
    <w:rsid w:val="00E07C5F"/>
    <w:rsid w:val="00E10CC1"/>
    <w:rsid w:val="00E10FF1"/>
    <w:rsid w:val="00E114B3"/>
    <w:rsid w:val="00E11CAD"/>
    <w:rsid w:val="00E129CD"/>
    <w:rsid w:val="00E146C8"/>
    <w:rsid w:val="00E162DC"/>
    <w:rsid w:val="00E21C15"/>
    <w:rsid w:val="00E23236"/>
    <w:rsid w:val="00E23481"/>
    <w:rsid w:val="00E2471A"/>
    <w:rsid w:val="00E24823"/>
    <w:rsid w:val="00E24927"/>
    <w:rsid w:val="00E25ABC"/>
    <w:rsid w:val="00E25AF9"/>
    <w:rsid w:val="00E26E9D"/>
    <w:rsid w:val="00E30001"/>
    <w:rsid w:val="00E3160A"/>
    <w:rsid w:val="00E330BB"/>
    <w:rsid w:val="00E34930"/>
    <w:rsid w:val="00E34DF4"/>
    <w:rsid w:val="00E35835"/>
    <w:rsid w:val="00E402B1"/>
    <w:rsid w:val="00E41663"/>
    <w:rsid w:val="00E41B63"/>
    <w:rsid w:val="00E43C0F"/>
    <w:rsid w:val="00E43E26"/>
    <w:rsid w:val="00E45327"/>
    <w:rsid w:val="00E45AA9"/>
    <w:rsid w:val="00E501C5"/>
    <w:rsid w:val="00E53159"/>
    <w:rsid w:val="00E545D7"/>
    <w:rsid w:val="00E54A93"/>
    <w:rsid w:val="00E54E26"/>
    <w:rsid w:val="00E563FB"/>
    <w:rsid w:val="00E5657C"/>
    <w:rsid w:val="00E56605"/>
    <w:rsid w:val="00E57FDB"/>
    <w:rsid w:val="00E60A65"/>
    <w:rsid w:val="00E620E2"/>
    <w:rsid w:val="00E637DD"/>
    <w:rsid w:val="00E6391B"/>
    <w:rsid w:val="00E669EC"/>
    <w:rsid w:val="00E66A1E"/>
    <w:rsid w:val="00E74E17"/>
    <w:rsid w:val="00E75296"/>
    <w:rsid w:val="00E75487"/>
    <w:rsid w:val="00E75DD9"/>
    <w:rsid w:val="00E7602D"/>
    <w:rsid w:val="00E80ABB"/>
    <w:rsid w:val="00E81D9D"/>
    <w:rsid w:val="00E82028"/>
    <w:rsid w:val="00E91C98"/>
    <w:rsid w:val="00E93721"/>
    <w:rsid w:val="00E9767B"/>
    <w:rsid w:val="00EA0F14"/>
    <w:rsid w:val="00EA246D"/>
    <w:rsid w:val="00EA2E3B"/>
    <w:rsid w:val="00EA394D"/>
    <w:rsid w:val="00EA3CD6"/>
    <w:rsid w:val="00EA3E04"/>
    <w:rsid w:val="00EA49B3"/>
    <w:rsid w:val="00EA546B"/>
    <w:rsid w:val="00EA6BFA"/>
    <w:rsid w:val="00EA6D95"/>
    <w:rsid w:val="00EA6E33"/>
    <w:rsid w:val="00EA74DC"/>
    <w:rsid w:val="00EB4351"/>
    <w:rsid w:val="00EB639F"/>
    <w:rsid w:val="00EC242A"/>
    <w:rsid w:val="00EC36B3"/>
    <w:rsid w:val="00EC4900"/>
    <w:rsid w:val="00EC54F7"/>
    <w:rsid w:val="00EC6C97"/>
    <w:rsid w:val="00EC7550"/>
    <w:rsid w:val="00ED04C3"/>
    <w:rsid w:val="00ED2B4A"/>
    <w:rsid w:val="00ED3DFE"/>
    <w:rsid w:val="00ED4AB3"/>
    <w:rsid w:val="00ED6A01"/>
    <w:rsid w:val="00ED79D0"/>
    <w:rsid w:val="00EE00A6"/>
    <w:rsid w:val="00EE1891"/>
    <w:rsid w:val="00EE281A"/>
    <w:rsid w:val="00EE377E"/>
    <w:rsid w:val="00EE3AD6"/>
    <w:rsid w:val="00EE4DB9"/>
    <w:rsid w:val="00EE5A71"/>
    <w:rsid w:val="00EE6801"/>
    <w:rsid w:val="00EF1235"/>
    <w:rsid w:val="00EF15EA"/>
    <w:rsid w:val="00EF17E5"/>
    <w:rsid w:val="00EF2BC0"/>
    <w:rsid w:val="00EF3E2D"/>
    <w:rsid w:val="00EF5719"/>
    <w:rsid w:val="00EF5743"/>
    <w:rsid w:val="00EF5A85"/>
    <w:rsid w:val="00EF5E06"/>
    <w:rsid w:val="00EF72E6"/>
    <w:rsid w:val="00EF7A64"/>
    <w:rsid w:val="00F0025C"/>
    <w:rsid w:val="00F0633C"/>
    <w:rsid w:val="00F0751B"/>
    <w:rsid w:val="00F10328"/>
    <w:rsid w:val="00F10D4F"/>
    <w:rsid w:val="00F11DF7"/>
    <w:rsid w:val="00F1272A"/>
    <w:rsid w:val="00F13C82"/>
    <w:rsid w:val="00F2008D"/>
    <w:rsid w:val="00F21EDD"/>
    <w:rsid w:val="00F220F8"/>
    <w:rsid w:val="00F223A7"/>
    <w:rsid w:val="00F23213"/>
    <w:rsid w:val="00F23422"/>
    <w:rsid w:val="00F35B7F"/>
    <w:rsid w:val="00F35EB7"/>
    <w:rsid w:val="00F43BBD"/>
    <w:rsid w:val="00F46B55"/>
    <w:rsid w:val="00F50BD5"/>
    <w:rsid w:val="00F52B44"/>
    <w:rsid w:val="00F53A4E"/>
    <w:rsid w:val="00F53FCD"/>
    <w:rsid w:val="00F55300"/>
    <w:rsid w:val="00F57589"/>
    <w:rsid w:val="00F60995"/>
    <w:rsid w:val="00F61158"/>
    <w:rsid w:val="00F638ED"/>
    <w:rsid w:val="00F654D5"/>
    <w:rsid w:val="00F663EB"/>
    <w:rsid w:val="00F71BEF"/>
    <w:rsid w:val="00F71F4C"/>
    <w:rsid w:val="00F723B2"/>
    <w:rsid w:val="00F728D5"/>
    <w:rsid w:val="00F737A7"/>
    <w:rsid w:val="00F73BCD"/>
    <w:rsid w:val="00F74D43"/>
    <w:rsid w:val="00F750A9"/>
    <w:rsid w:val="00F77453"/>
    <w:rsid w:val="00F839A5"/>
    <w:rsid w:val="00F841A2"/>
    <w:rsid w:val="00F847B7"/>
    <w:rsid w:val="00F87D90"/>
    <w:rsid w:val="00F9283C"/>
    <w:rsid w:val="00F92CCB"/>
    <w:rsid w:val="00F93165"/>
    <w:rsid w:val="00F93C1B"/>
    <w:rsid w:val="00F94918"/>
    <w:rsid w:val="00F94EEE"/>
    <w:rsid w:val="00F94F82"/>
    <w:rsid w:val="00F979A0"/>
    <w:rsid w:val="00FA0248"/>
    <w:rsid w:val="00FA0945"/>
    <w:rsid w:val="00FA0E1E"/>
    <w:rsid w:val="00FA1F74"/>
    <w:rsid w:val="00FA3279"/>
    <w:rsid w:val="00FA3AF5"/>
    <w:rsid w:val="00FA4A2B"/>
    <w:rsid w:val="00FA52A1"/>
    <w:rsid w:val="00FA5F1B"/>
    <w:rsid w:val="00FA619E"/>
    <w:rsid w:val="00FA6E8A"/>
    <w:rsid w:val="00FB0728"/>
    <w:rsid w:val="00FB0FEA"/>
    <w:rsid w:val="00FB65D3"/>
    <w:rsid w:val="00FB6EDA"/>
    <w:rsid w:val="00FC1774"/>
    <w:rsid w:val="00FC1F9C"/>
    <w:rsid w:val="00FC2DF2"/>
    <w:rsid w:val="00FC39FE"/>
    <w:rsid w:val="00FC4DAC"/>
    <w:rsid w:val="00FC7693"/>
    <w:rsid w:val="00FD0DF4"/>
    <w:rsid w:val="00FD4C12"/>
    <w:rsid w:val="00FD5517"/>
    <w:rsid w:val="00FD6AE8"/>
    <w:rsid w:val="00FE03AD"/>
    <w:rsid w:val="00FE2CDB"/>
    <w:rsid w:val="00FE3753"/>
    <w:rsid w:val="00FE3807"/>
    <w:rsid w:val="00FE4990"/>
    <w:rsid w:val="00FE58CC"/>
    <w:rsid w:val="00FE6180"/>
    <w:rsid w:val="00FF0EA8"/>
    <w:rsid w:val="00FF22D6"/>
    <w:rsid w:val="00FF431D"/>
    <w:rsid w:val="00FF63F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524CC55"/>
  <w15:docId w15:val="{4220D9F7-E2DD-402A-B7A5-FF9393AE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AC7436"/>
  </w:style>
  <w:style w:type="paragraph" w:styleId="Naslov1">
    <w:name w:val="heading 1"/>
    <w:basedOn w:val="Navaden"/>
    <w:next w:val="Navaden"/>
    <w:link w:val="Naslov1Znak"/>
    <w:uiPriority w:val="9"/>
    <w:qFormat/>
    <w:rsid w:val="00AC7436"/>
    <w:pPr>
      <w:keepNext/>
      <w:keepLines/>
      <w:numPr>
        <w:numId w:val="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slov2">
    <w:name w:val="heading 2"/>
    <w:basedOn w:val="Navaden"/>
    <w:next w:val="Navaden"/>
    <w:link w:val="Naslov2Znak"/>
    <w:uiPriority w:val="9"/>
    <w:unhideWhenUsed/>
    <w:qFormat/>
    <w:rsid w:val="00AC7436"/>
    <w:pPr>
      <w:keepNext/>
      <w:keepLines/>
      <w:numPr>
        <w:ilvl w:val="1"/>
        <w:numId w:val="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slov3">
    <w:name w:val="heading 3"/>
    <w:basedOn w:val="Navaden"/>
    <w:next w:val="Navaden"/>
    <w:link w:val="Naslov3Znak"/>
    <w:uiPriority w:val="9"/>
    <w:semiHidden/>
    <w:unhideWhenUsed/>
    <w:qFormat/>
    <w:rsid w:val="00AC7436"/>
    <w:pPr>
      <w:keepNext/>
      <w:keepLines/>
      <w:numPr>
        <w:ilvl w:val="2"/>
        <w:numId w:val="9"/>
      </w:numPr>
      <w:spacing w:before="200" w:after="0"/>
      <w:outlineLvl w:val="2"/>
    </w:pPr>
    <w:rPr>
      <w:rFonts w:asciiTheme="majorHAnsi" w:eastAsiaTheme="majorEastAsia" w:hAnsiTheme="majorHAnsi" w:cstheme="majorBidi"/>
      <w:b/>
      <w:bCs/>
      <w:color w:val="000000" w:themeColor="text1"/>
    </w:rPr>
  </w:style>
  <w:style w:type="paragraph" w:styleId="Naslov4">
    <w:name w:val="heading 4"/>
    <w:basedOn w:val="Navaden"/>
    <w:next w:val="Navaden"/>
    <w:link w:val="Naslov4Znak"/>
    <w:uiPriority w:val="9"/>
    <w:semiHidden/>
    <w:unhideWhenUsed/>
    <w:qFormat/>
    <w:rsid w:val="00AC7436"/>
    <w:pPr>
      <w:keepNext/>
      <w:keepLines/>
      <w:numPr>
        <w:ilvl w:val="3"/>
        <w:numId w:val="9"/>
      </w:numPr>
      <w:spacing w:before="200" w:after="0"/>
      <w:outlineLvl w:val="3"/>
    </w:pPr>
    <w:rPr>
      <w:rFonts w:asciiTheme="majorHAnsi" w:eastAsiaTheme="majorEastAsia" w:hAnsiTheme="majorHAnsi" w:cstheme="majorBidi"/>
      <w:b/>
      <w:bCs/>
      <w:i/>
      <w:iCs/>
      <w:color w:val="000000" w:themeColor="text1"/>
    </w:rPr>
  </w:style>
  <w:style w:type="paragraph" w:styleId="Naslov5">
    <w:name w:val="heading 5"/>
    <w:basedOn w:val="Navaden"/>
    <w:next w:val="Navaden"/>
    <w:link w:val="Naslov5Znak"/>
    <w:uiPriority w:val="9"/>
    <w:semiHidden/>
    <w:unhideWhenUsed/>
    <w:qFormat/>
    <w:rsid w:val="00AC7436"/>
    <w:pPr>
      <w:keepNext/>
      <w:keepLines/>
      <w:numPr>
        <w:ilvl w:val="4"/>
        <w:numId w:val="9"/>
      </w:numPr>
      <w:spacing w:before="200" w:after="0"/>
      <w:outlineLvl w:val="4"/>
    </w:pPr>
    <w:rPr>
      <w:rFonts w:asciiTheme="majorHAnsi" w:eastAsiaTheme="majorEastAsia" w:hAnsiTheme="majorHAnsi" w:cstheme="majorBidi"/>
      <w:color w:val="323E4F" w:themeColor="text2" w:themeShade="BF"/>
    </w:rPr>
  </w:style>
  <w:style w:type="paragraph" w:styleId="Naslov6">
    <w:name w:val="heading 6"/>
    <w:basedOn w:val="Navaden"/>
    <w:next w:val="Navaden"/>
    <w:link w:val="Naslov6Znak"/>
    <w:uiPriority w:val="9"/>
    <w:semiHidden/>
    <w:unhideWhenUsed/>
    <w:qFormat/>
    <w:rsid w:val="00AC7436"/>
    <w:pPr>
      <w:keepNext/>
      <w:keepLines/>
      <w:numPr>
        <w:ilvl w:val="5"/>
        <w:numId w:val="9"/>
      </w:numPr>
      <w:spacing w:before="200" w:after="0"/>
      <w:outlineLvl w:val="5"/>
    </w:pPr>
    <w:rPr>
      <w:rFonts w:asciiTheme="majorHAnsi" w:eastAsiaTheme="majorEastAsia" w:hAnsiTheme="majorHAnsi" w:cstheme="majorBidi"/>
      <w:i/>
      <w:iCs/>
      <w:color w:val="323E4F" w:themeColor="text2" w:themeShade="BF"/>
    </w:rPr>
  </w:style>
  <w:style w:type="paragraph" w:styleId="Naslov7">
    <w:name w:val="heading 7"/>
    <w:basedOn w:val="Navaden"/>
    <w:next w:val="Navaden"/>
    <w:link w:val="Naslov7Znak"/>
    <w:uiPriority w:val="9"/>
    <w:semiHidden/>
    <w:unhideWhenUsed/>
    <w:qFormat/>
    <w:rsid w:val="00AC7436"/>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AC7436"/>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AC7436"/>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C7436"/>
    <w:rPr>
      <w:rFonts w:asciiTheme="majorHAnsi" w:eastAsiaTheme="majorEastAsia" w:hAnsiTheme="majorHAnsi" w:cstheme="majorBidi"/>
      <w:b/>
      <w:bCs/>
      <w:smallCaps/>
      <w:color w:val="000000" w:themeColor="text1"/>
      <w:sz w:val="28"/>
      <w:szCs w:val="28"/>
    </w:rPr>
  </w:style>
  <w:style w:type="character" w:customStyle="1" w:styleId="Naslov1Znak">
    <w:name w:val="Naslov 1 Znak"/>
    <w:basedOn w:val="Privzetapisavaodstavka"/>
    <w:link w:val="Naslov1"/>
    <w:uiPriority w:val="9"/>
    <w:rsid w:val="00AC7436"/>
    <w:rPr>
      <w:rFonts w:asciiTheme="majorHAnsi" w:eastAsiaTheme="majorEastAsia" w:hAnsiTheme="majorHAnsi" w:cstheme="majorBidi"/>
      <w:b/>
      <w:bCs/>
      <w:smallCaps/>
      <w:color w:val="000000" w:themeColor="text1"/>
      <w:sz w:val="36"/>
      <w:szCs w:val="36"/>
    </w:rPr>
  </w:style>
  <w:style w:type="table" w:customStyle="1" w:styleId="TableGrid">
    <w:name w:val="TableGrid"/>
    <w:rsid w:val="008A70CD"/>
    <w:pPr>
      <w:spacing w:after="0" w:line="240" w:lineRule="auto"/>
    </w:pPr>
    <w:tblPr>
      <w:tblCellMar>
        <w:top w:w="0" w:type="dxa"/>
        <w:left w:w="0" w:type="dxa"/>
        <w:bottom w:w="0" w:type="dxa"/>
        <w:right w:w="0" w:type="dxa"/>
      </w:tblCellMar>
    </w:tblPr>
  </w:style>
  <w:style w:type="paragraph" w:styleId="Glava">
    <w:name w:val="header"/>
    <w:basedOn w:val="Navaden"/>
    <w:link w:val="GlavaZnak"/>
    <w:unhideWhenUsed/>
    <w:rsid w:val="00C964A8"/>
    <w:pPr>
      <w:tabs>
        <w:tab w:val="center" w:pos="4536"/>
        <w:tab w:val="right" w:pos="9072"/>
      </w:tabs>
      <w:spacing w:after="0" w:line="240" w:lineRule="auto"/>
    </w:pPr>
  </w:style>
  <w:style w:type="character" w:customStyle="1" w:styleId="GlavaZnak">
    <w:name w:val="Glava Znak"/>
    <w:basedOn w:val="Privzetapisavaodstavka"/>
    <w:link w:val="Glava"/>
    <w:rsid w:val="00C964A8"/>
    <w:rPr>
      <w:rFonts w:ascii="Calibri" w:eastAsia="Calibri" w:hAnsi="Calibri" w:cs="Calibri"/>
      <w:color w:val="000000"/>
    </w:rPr>
  </w:style>
  <w:style w:type="paragraph" w:styleId="Noga">
    <w:name w:val="footer"/>
    <w:basedOn w:val="Navaden"/>
    <w:link w:val="NogaZnak"/>
    <w:unhideWhenUsed/>
    <w:rsid w:val="00A908DE"/>
    <w:pPr>
      <w:tabs>
        <w:tab w:val="center" w:pos="4680"/>
        <w:tab w:val="right" w:pos="9360"/>
      </w:tabs>
      <w:spacing w:after="0" w:line="240" w:lineRule="auto"/>
    </w:pPr>
    <w:rPr>
      <w:rFonts w:cs="Times New Roman"/>
    </w:rPr>
  </w:style>
  <w:style w:type="character" w:customStyle="1" w:styleId="NogaZnak">
    <w:name w:val="Noga Znak"/>
    <w:basedOn w:val="Privzetapisavaodstavka"/>
    <w:link w:val="Noga"/>
    <w:rsid w:val="00A908DE"/>
    <w:rPr>
      <w:rFonts w:cs="Times New Roman"/>
    </w:rPr>
  </w:style>
  <w:style w:type="paragraph" w:customStyle="1" w:styleId="eventends">
    <w:name w:val="eventends"/>
    <w:basedOn w:val="Navaden"/>
    <w:rsid w:val="00A908DE"/>
    <w:pPr>
      <w:spacing w:before="100" w:beforeAutospacing="1" w:after="100" w:afterAutospacing="1" w:line="240" w:lineRule="auto"/>
    </w:pPr>
    <w:rPr>
      <w:rFonts w:ascii="Times New Roman" w:eastAsia="Times New Roman" w:hAnsi="Times New Roman" w:cs="Times New Roman"/>
      <w:sz w:val="24"/>
      <w:szCs w:val="24"/>
    </w:rPr>
  </w:style>
  <w:style w:type="character" w:styleId="Hiperpovezava">
    <w:name w:val="Hyperlink"/>
    <w:basedOn w:val="Privzetapisavaodstavka"/>
    <w:uiPriority w:val="99"/>
    <w:unhideWhenUsed/>
    <w:rsid w:val="00A908DE"/>
    <w:rPr>
      <w:color w:val="0563C1" w:themeColor="hyperlink"/>
      <w:u w:val="single"/>
    </w:rPr>
  </w:style>
  <w:style w:type="character" w:styleId="Pripombasklic">
    <w:name w:val="annotation reference"/>
    <w:basedOn w:val="Privzetapisavaodstavka"/>
    <w:uiPriority w:val="99"/>
    <w:semiHidden/>
    <w:unhideWhenUsed/>
    <w:rsid w:val="000F46CA"/>
    <w:rPr>
      <w:sz w:val="16"/>
      <w:szCs w:val="16"/>
    </w:rPr>
  </w:style>
  <w:style w:type="paragraph" w:styleId="Pripombabesedilo">
    <w:name w:val="annotation text"/>
    <w:basedOn w:val="Navaden"/>
    <w:link w:val="PripombabesediloZnak"/>
    <w:uiPriority w:val="99"/>
    <w:unhideWhenUsed/>
    <w:rsid w:val="000F46CA"/>
    <w:pPr>
      <w:spacing w:line="240" w:lineRule="auto"/>
    </w:pPr>
    <w:rPr>
      <w:sz w:val="20"/>
      <w:szCs w:val="20"/>
    </w:rPr>
  </w:style>
  <w:style w:type="character" w:customStyle="1" w:styleId="PripombabesediloZnak">
    <w:name w:val="Pripomba – besedilo Znak"/>
    <w:basedOn w:val="Privzetapisavaodstavka"/>
    <w:link w:val="Pripombabesedilo"/>
    <w:uiPriority w:val="99"/>
    <w:rsid w:val="000F46CA"/>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0F46CA"/>
    <w:rPr>
      <w:b/>
      <w:bCs/>
    </w:rPr>
  </w:style>
  <w:style w:type="character" w:customStyle="1" w:styleId="ZadevapripombeZnak">
    <w:name w:val="Zadeva pripombe Znak"/>
    <w:basedOn w:val="PripombabesediloZnak"/>
    <w:link w:val="Zadevapripombe"/>
    <w:uiPriority w:val="99"/>
    <w:semiHidden/>
    <w:rsid w:val="000F46CA"/>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0F46C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46CA"/>
    <w:rPr>
      <w:rFonts w:ascii="Segoe UI" w:eastAsia="Calibri" w:hAnsi="Segoe UI" w:cs="Segoe UI"/>
      <w:color w:val="000000"/>
      <w:sz w:val="18"/>
      <w:szCs w:val="18"/>
    </w:rPr>
  </w:style>
  <w:style w:type="paragraph" w:styleId="Odstavekseznama">
    <w:name w:val="List Paragraph"/>
    <w:basedOn w:val="Navaden"/>
    <w:link w:val="OdstavekseznamaZnak"/>
    <w:uiPriority w:val="34"/>
    <w:qFormat/>
    <w:rsid w:val="002F650F"/>
    <w:pPr>
      <w:ind w:left="720"/>
      <w:contextualSpacing/>
    </w:pPr>
  </w:style>
  <w:style w:type="paragraph" w:customStyle="1" w:styleId="ZnakZnakCharChar">
    <w:name w:val="Znak Znak Char Char"/>
    <w:basedOn w:val="Navaden"/>
    <w:rsid w:val="009B618D"/>
    <w:pPr>
      <w:spacing w:line="240" w:lineRule="exact"/>
    </w:pPr>
    <w:rPr>
      <w:rFonts w:ascii="Times New Roman" w:eastAsia="Times New Roman" w:hAnsi="Times New Roman" w:cs="Times New Roman"/>
      <w:snapToGrid w:val="0"/>
      <w:sz w:val="20"/>
      <w:szCs w:val="20"/>
      <w:lang w:val="en-US" w:eastAsia="en-GB"/>
    </w:rPr>
  </w:style>
  <w:style w:type="paragraph" w:customStyle="1" w:styleId="m5370774692145185729m-5265348841877704054m-9169148218174217953m4625781474159588806msolistparagraph">
    <w:name w:val="m_5370774692145185729m-5265348841877704054m-9169148218174217953m4625781474159588806msolistparagraph"/>
    <w:basedOn w:val="Navaden"/>
    <w:rsid w:val="00CD4B19"/>
    <w:pPr>
      <w:spacing w:before="100" w:beforeAutospacing="1" w:after="100" w:afterAutospacing="1" w:line="240" w:lineRule="auto"/>
    </w:pPr>
    <w:rPr>
      <w:rFonts w:ascii="Times New Roman" w:eastAsiaTheme="minorHAnsi" w:hAnsi="Times New Roman" w:cs="Times New Roman"/>
      <w:sz w:val="24"/>
      <w:szCs w:val="24"/>
    </w:rPr>
  </w:style>
  <w:style w:type="table" w:styleId="Tabelamrea">
    <w:name w:val="Table Grid"/>
    <w:basedOn w:val="Navadnatabela"/>
    <w:uiPriority w:val="39"/>
    <w:rsid w:val="00EA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C2F96"/>
    <w:rPr>
      <w:color w:val="954F72" w:themeColor="followedHyperlink"/>
      <w:u w:val="single"/>
    </w:rPr>
  </w:style>
  <w:style w:type="character" w:customStyle="1" w:styleId="OdstavekseznamaZnak">
    <w:name w:val="Odstavek seznama Znak"/>
    <w:link w:val="Odstavekseznama"/>
    <w:rsid w:val="0098158E"/>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98158E"/>
    <w:pPr>
      <w:spacing w:after="0" w:line="240" w:lineRule="auto"/>
    </w:pPr>
    <w:rPr>
      <w:rFonts w:eastAsiaTheme="minorHAnsi"/>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98158E"/>
    <w:rPr>
      <w:rFonts w:eastAsiaTheme="minorHAnsi"/>
      <w:sz w:val="20"/>
      <w:szCs w:val="20"/>
      <w:lang w:eastAsia="en-US"/>
    </w:rPr>
  </w:style>
  <w:style w:type="character" w:styleId="Sprotnaopomba-sklic">
    <w:name w:val="footnote reference"/>
    <w:aliases w:val="Footnote symbol, Znak,Footnote reference number,note TESI,SUPERS,EN Footnote Reference,Znak"/>
    <w:basedOn w:val="Privzetapisavaodstavka"/>
    <w:unhideWhenUsed/>
    <w:rsid w:val="0098158E"/>
    <w:rPr>
      <w:vertAlign w:val="superscript"/>
    </w:rPr>
  </w:style>
  <w:style w:type="character" w:customStyle="1" w:styleId="Naslov3Znak">
    <w:name w:val="Naslov 3 Znak"/>
    <w:basedOn w:val="Privzetapisavaodstavka"/>
    <w:link w:val="Naslov3"/>
    <w:uiPriority w:val="9"/>
    <w:semiHidden/>
    <w:rsid w:val="00AC7436"/>
    <w:rPr>
      <w:rFonts w:asciiTheme="majorHAnsi" w:eastAsiaTheme="majorEastAsia" w:hAnsiTheme="majorHAnsi" w:cstheme="majorBidi"/>
      <w:b/>
      <w:bCs/>
      <w:color w:val="000000" w:themeColor="text1"/>
    </w:rPr>
  </w:style>
  <w:style w:type="character" w:customStyle="1" w:styleId="Naslov4Znak">
    <w:name w:val="Naslov 4 Znak"/>
    <w:basedOn w:val="Privzetapisavaodstavka"/>
    <w:link w:val="Naslov4"/>
    <w:uiPriority w:val="9"/>
    <w:semiHidden/>
    <w:rsid w:val="00AC7436"/>
    <w:rPr>
      <w:rFonts w:asciiTheme="majorHAnsi" w:eastAsiaTheme="majorEastAsia" w:hAnsiTheme="majorHAnsi" w:cstheme="majorBidi"/>
      <w:b/>
      <w:bCs/>
      <w:i/>
      <w:iCs/>
      <w:color w:val="000000" w:themeColor="text1"/>
    </w:rPr>
  </w:style>
  <w:style w:type="character" w:customStyle="1" w:styleId="Naslov5Znak">
    <w:name w:val="Naslov 5 Znak"/>
    <w:basedOn w:val="Privzetapisavaodstavka"/>
    <w:link w:val="Naslov5"/>
    <w:uiPriority w:val="9"/>
    <w:semiHidden/>
    <w:rsid w:val="00AC7436"/>
    <w:rPr>
      <w:rFonts w:asciiTheme="majorHAnsi" w:eastAsiaTheme="majorEastAsia" w:hAnsiTheme="majorHAnsi" w:cstheme="majorBidi"/>
      <w:color w:val="323E4F" w:themeColor="text2" w:themeShade="BF"/>
    </w:rPr>
  </w:style>
  <w:style w:type="character" w:customStyle="1" w:styleId="Naslov6Znak">
    <w:name w:val="Naslov 6 Znak"/>
    <w:basedOn w:val="Privzetapisavaodstavka"/>
    <w:link w:val="Naslov6"/>
    <w:uiPriority w:val="9"/>
    <w:semiHidden/>
    <w:rsid w:val="00AC7436"/>
    <w:rPr>
      <w:rFonts w:asciiTheme="majorHAnsi" w:eastAsiaTheme="majorEastAsia" w:hAnsiTheme="majorHAnsi" w:cstheme="majorBidi"/>
      <w:i/>
      <w:iCs/>
      <w:color w:val="323E4F" w:themeColor="text2" w:themeShade="BF"/>
    </w:rPr>
  </w:style>
  <w:style w:type="character" w:customStyle="1" w:styleId="Naslov7Znak">
    <w:name w:val="Naslov 7 Znak"/>
    <w:basedOn w:val="Privzetapisavaodstavka"/>
    <w:link w:val="Naslov7"/>
    <w:uiPriority w:val="9"/>
    <w:semiHidden/>
    <w:rsid w:val="00AC7436"/>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AC7436"/>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AC7436"/>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AC7436"/>
    <w:pPr>
      <w:spacing w:after="200" w:line="240" w:lineRule="auto"/>
    </w:pPr>
    <w:rPr>
      <w:i/>
      <w:iCs/>
      <w:color w:val="44546A" w:themeColor="text2"/>
      <w:sz w:val="18"/>
      <w:szCs w:val="18"/>
    </w:rPr>
  </w:style>
  <w:style w:type="paragraph" w:styleId="Naslov">
    <w:name w:val="Title"/>
    <w:basedOn w:val="Navaden"/>
    <w:next w:val="Navaden"/>
    <w:link w:val="NaslovZnak"/>
    <w:uiPriority w:val="10"/>
    <w:qFormat/>
    <w:rsid w:val="00AC743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aslovZnak">
    <w:name w:val="Naslov Znak"/>
    <w:basedOn w:val="Privzetapisavaodstavka"/>
    <w:link w:val="Naslov"/>
    <w:uiPriority w:val="10"/>
    <w:rsid w:val="00AC7436"/>
    <w:rPr>
      <w:rFonts w:asciiTheme="majorHAnsi" w:eastAsiaTheme="majorEastAsia" w:hAnsiTheme="majorHAnsi" w:cstheme="majorBidi"/>
      <w:color w:val="000000" w:themeColor="text1"/>
      <w:sz w:val="56"/>
      <w:szCs w:val="56"/>
    </w:rPr>
  </w:style>
  <w:style w:type="paragraph" w:styleId="Podnaslov">
    <w:name w:val="Subtitle"/>
    <w:basedOn w:val="Navaden"/>
    <w:next w:val="Navaden"/>
    <w:link w:val="PodnaslovZnak"/>
    <w:uiPriority w:val="11"/>
    <w:qFormat/>
    <w:rsid w:val="00AC7436"/>
    <w:pPr>
      <w:numPr>
        <w:ilvl w:val="1"/>
      </w:numPr>
    </w:pPr>
    <w:rPr>
      <w:color w:val="5A5A5A" w:themeColor="text1" w:themeTint="A5"/>
      <w:spacing w:val="10"/>
    </w:rPr>
  </w:style>
  <w:style w:type="character" w:customStyle="1" w:styleId="PodnaslovZnak">
    <w:name w:val="Podnaslov Znak"/>
    <w:basedOn w:val="Privzetapisavaodstavka"/>
    <w:link w:val="Podnaslov"/>
    <w:uiPriority w:val="11"/>
    <w:rsid w:val="00AC7436"/>
    <w:rPr>
      <w:color w:val="5A5A5A" w:themeColor="text1" w:themeTint="A5"/>
      <w:spacing w:val="10"/>
    </w:rPr>
  </w:style>
  <w:style w:type="character" w:styleId="Krepko">
    <w:name w:val="Strong"/>
    <w:basedOn w:val="Privzetapisavaodstavka"/>
    <w:uiPriority w:val="22"/>
    <w:qFormat/>
    <w:rsid w:val="00AC7436"/>
    <w:rPr>
      <w:b/>
      <w:bCs/>
      <w:color w:val="000000" w:themeColor="text1"/>
    </w:rPr>
  </w:style>
  <w:style w:type="character" w:styleId="Poudarek">
    <w:name w:val="Emphasis"/>
    <w:basedOn w:val="Privzetapisavaodstavka"/>
    <w:uiPriority w:val="20"/>
    <w:qFormat/>
    <w:rsid w:val="00AC7436"/>
    <w:rPr>
      <w:i/>
      <w:iCs/>
      <w:color w:val="auto"/>
    </w:rPr>
  </w:style>
  <w:style w:type="paragraph" w:styleId="Brezrazmikov">
    <w:name w:val="No Spacing"/>
    <w:uiPriority w:val="1"/>
    <w:qFormat/>
    <w:rsid w:val="00AC7436"/>
    <w:pPr>
      <w:spacing w:after="0" w:line="240" w:lineRule="auto"/>
    </w:pPr>
  </w:style>
  <w:style w:type="paragraph" w:styleId="Citat">
    <w:name w:val="Quote"/>
    <w:basedOn w:val="Navaden"/>
    <w:next w:val="Navaden"/>
    <w:link w:val="CitatZnak"/>
    <w:uiPriority w:val="29"/>
    <w:qFormat/>
    <w:rsid w:val="00AC7436"/>
    <w:pPr>
      <w:spacing w:before="160"/>
      <w:ind w:left="720" w:right="720"/>
    </w:pPr>
    <w:rPr>
      <w:i/>
      <w:iCs/>
      <w:color w:val="000000" w:themeColor="text1"/>
    </w:rPr>
  </w:style>
  <w:style w:type="character" w:customStyle="1" w:styleId="CitatZnak">
    <w:name w:val="Citat Znak"/>
    <w:basedOn w:val="Privzetapisavaodstavka"/>
    <w:link w:val="Citat"/>
    <w:uiPriority w:val="29"/>
    <w:rsid w:val="00AC7436"/>
    <w:rPr>
      <w:i/>
      <w:iCs/>
      <w:color w:val="000000" w:themeColor="text1"/>
    </w:rPr>
  </w:style>
  <w:style w:type="paragraph" w:styleId="Intenzivencitat">
    <w:name w:val="Intense Quote"/>
    <w:basedOn w:val="Navaden"/>
    <w:next w:val="Navaden"/>
    <w:link w:val="IntenzivencitatZnak"/>
    <w:uiPriority w:val="30"/>
    <w:qFormat/>
    <w:rsid w:val="00AC743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zivencitatZnak">
    <w:name w:val="Intenziven citat Znak"/>
    <w:basedOn w:val="Privzetapisavaodstavka"/>
    <w:link w:val="Intenzivencitat"/>
    <w:uiPriority w:val="30"/>
    <w:rsid w:val="00AC7436"/>
    <w:rPr>
      <w:color w:val="000000" w:themeColor="text1"/>
      <w:shd w:val="clear" w:color="auto" w:fill="F2F2F2" w:themeFill="background1" w:themeFillShade="F2"/>
    </w:rPr>
  </w:style>
  <w:style w:type="character" w:styleId="Neenpoudarek">
    <w:name w:val="Subtle Emphasis"/>
    <w:basedOn w:val="Privzetapisavaodstavka"/>
    <w:uiPriority w:val="19"/>
    <w:qFormat/>
    <w:rsid w:val="00AC7436"/>
    <w:rPr>
      <w:i/>
      <w:iCs/>
      <w:color w:val="404040" w:themeColor="text1" w:themeTint="BF"/>
    </w:rPr>
  </w:style>
  <w:style w:type="character" w:styleId="Intenzivenpoudarek">
    <w:name w:val="Intense Emphasis"/>
    <w:basedOn w:val="Privzetapisavaodstavka"/>
    <w:uiPriority w:val="21"/>
    <w:qFormat/>
    <w:rsid w:val="00AC7436"/>
    <w:rPr>
      <w:b/>
      <w:bCs/>
      <w:i/>
      <w:iCs/>
      <w:caps/>
    </w:rPr>
  </w:style>
  <w:style w:type="character" w:styleId="Neensklic">
    <w:name w:val="Subtle Reference"/>
    <w:basedOn w:val="Privzetapisavaodstavka"/>
    <w:uiPriority w:val="31"/>
    <w:qFormat/>
    <w:rsid w:val="00AC7436"/>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AC7436"/>
    <w:rPr>
      <w:b/>
      <w:bCs/>
      <w:smallCaps/>
      <w:u w:val="single"/>
    </w:rPr>
  </w:style>
  <w:style w:type="character" w:styleId="Naslovknjige">
    <w:name w:val="Book Title"/>
    <w:basedOn w:val="Privzetapisavaodstavka"/>
    <w:uiPriority w:val="33"/>
    <w:qFormat/>
    <w:rsid w:val="00AC7436"/>
    <w:rPr>
      <w:b w:val="0"/>
      <w:bCs w:val="0"/>
      <w:smallCaps/>
      <w:spacing w:val="5"/>
    </w:rPr>
  </w:style>
  <w:style w:type="paragraph" w:styleId="NaslovTOC">
    <w:name w:val="TOC Heading"/>
    <w:basedOn w:val="Naslov1"/>
    <w:next w:val="Navaden"/>
    <w:uiPriority w:val="39"/>
    <w:semiHidden/>
    <w:unhideWhenUsed/>
    <w:qFormat/>
    <w:rsid w:val="00AC7436"/>
    <w:pPr>
      <w:outlineLvl w:val="9"/>
    </w:pPr>
  </w:style>
  <w:style w:type="paragraph" w:styleId="Navadensplet">
    <w:name w:val="Normal (Web)"/>
    <w:basedOn w:val="Navaden"/>
    <w:uiPriority w:val="99"/>
    <w:unhideWhenUsed/>
    <w:rsid w:val="00FE03AD"/>
    <w:pPr>
      <w:spacing w:before="100" w:beforeAutospacing="1" w:after="100" w:afterAutospacing="1" w:line="240" w:lineRule="auto"/>
    </w:pPr>
    <w:rPr>
      <w:rFonts w:ascii="Calibri" w:eastAsiaTheme="minorHAnsi" w:hAnsi="Calibri" w:cs="Times New Roman"/>
    </w:rPr>
  </w:style>
  <w:style w:type="paragraph" w:styleId="Revizija">
    <w:name w:val="Revision"/>
    <w:hidden/>
    <w:uiPriority w:val="99"/>
    <w:semiHidden/>
    <w:rsid w:val="00F2008D"/>
    <w:pPr>
      <w:spacing w:after="0" w:line="240" w:lineRule="auto"/>
    </w:pPr>
  </w:style>
  <w:style w:type="paragraph" w:styleId="Konnaopomba-besedilo">
    <w:name w:val="endnote text"/>
    <w:basedOn w:val="Navaden"/>
    <w:link w:val="Konnaopomba-besediloZnak"/>
    <w:uiPriority w:val="99"/>
    <w:semiHidden/>
    <w:unhideWhenUsed/>
    <w:rsid w:val="00737EDF"/>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37EDF"/>
    <w:rPr>
      <w:sz w:val="20"/>
      <w:szCs w:val="20"/>
    </w:rPr>
  </w:style>
  <w:style w:type="character" w:styleId="Konnaopomba-sklic">
    <w:name w:val="endnote reference"/>
    <w:basedOn w:val="Privzetapisavaodstavka"/>
    <w:uiPriority w:val="99"/>
    <w:semiHidden/>
    <w:unhideWhenUsed/>
    <w:rsid w:val="00737EDF"/>
    <w:rPr>
      <w:vertAlign w:val="superscript"/>
    </w:rPr>
  </w:style>
  <w:style w:type="character" w:customStyle="1" w:styleId="Nerazreenaomemba1">
    <w:name w:val="Nerazrešena omemba1"/>
    <w:basedOn w:val="Privzetapisavaodstavka"/>
    <w:uiPriority w:val="99"/>
    <w:semiHidden/>
    <w:unhideWhenUsed/>
    <w:rsid w:val="008F2F59"/>
    <w:rPr>
      <w:color w:val="808080"/>
      <w:shd w:val="clear" w:color="auto" w:fill="E6E6E6"/>
    </w:rPr>
  </w:style>
  <w:style w:type="paragraph" w:styleId="Telobesedila2">
    <w:name w:val="Body Text 2"/>
    <w:basedOn w:val="Navaden"/>
    <w:link w:val="Telobesedila2Znak"/>
    <w:rsid w:val="004609B8"/>
    <w:pPr>
      <w:suppressAutoHyphens/>
      <w:autoSpaceDN w:val="0"/>
      <w:spacing w:after="0" w:line="240" w:lineRule="auto"/>
      <w:jc w:val="both"/>
      <w:textAlignment w:val="baseline"/>
    </w:pPr>
    <w:rPr>
      <w:rFonts w:ascii="Verdana" w:eastAsia="Times New Roman" w:hAnsi="Verdana" w:cs="Times New Roman"/>
      <w:sz w:val="20"/>
      <w:szCs w:val="24"/>
    </w:rPr>
  </w:style>
  <w:style w:type="character" w:customStyle="1" w:styleId="Telobesedila2Znak">
    <w:name w:val="Telo besedila 2 Znak"/>
    <w:basedOn w:val="Privzetapisavaodstavka"/>
    <w:link w:val="Telobesedila2"/>
    <w:rsid w:val="004609B8"/>
    <w:rPr>
      <w:rFonts w:ascii="Verdana" w:eastAsia="Times New Roman" w:hAnsi="Verdana" w:cs="Times New Roman"/>
      <w:sz w:val="20"/>
      <w:szCs w:val="24"/>
    </w:rPr>
  </w:style>
  <w:style w:type="paragraph" w:customStyle="1" w:styleId="Default">
    <w:name w:val="Default"/>
    <w:rsid w:val="00550B14"/>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ZADEVA">
    <w:name w:val="ZADEVA"/>
    <w:basedOn w:val="Navaden"/>
    <w:qFormat/>
    <w:rsid w:val="00D27E5F"/>
    <w:pPr>
      <w:tabs>
        <w:tab w:val="left" w:pos="1701"/>
      </w:tabs>
      <w:spacing w:after="0" w:line="260" w:lineRule="exact"/>
      <w:ind w:left="1701" w:hanging="1701"/>
    </w:pPr>
    <w:rPr>
      <w:rFonts w:ascii="Arial" w:eastAsia="Times New Roman" w:hAnsi="Arial" w:cs="Times New Roman"/>
      <w:b/>
      <w:sz w:val="20"/>
      <w:szCs w:val="24"/>
      <w:lang w:val="it-IT" w:eastAsia="en-US"/>
    </w:rPr>
  </w:style>
  <w:style w:type="paragraph" w:customStyle="1" w:styleId="alineazaodstavkom1">
    <w:name w:val="alineazaodstavkom1"/>
    <w:basedOn w:val="Navaden"/>
    <w:rsid w:val="00D27E5F"/>
    <w:pPr>
      <w:spacing w:after="0" w:line="240" w:lineRule="auto"/>
      <w:ind w:left="425" w:hanging="425"/>
      <w:jc w:val="both"/>
    </w:pPr>
    <w:rPr>
      <w:rFonts w:ascii="Arial" w:eastAsia="Times New Roman" w:hAnsi="Arial" w:cs="Arial"/>
    </w:rPr>
  </w:style>
  <w:style w:type="paragraph" w:customStyle="1" w:styleId="doc-ti">
    <w:name w:val="doc-ti"/>
    <w:basedOn w:val="Navaden"/>
    <w:rsid w:val="004851B5"/>
    <w:pPr>
      <w:spacing w:before="100" w:beforeAutospacing="1" w:after="100" w:afterAutospacing="1" w:line="240" w:lineRule="auto"/>
    </w:pPr>
    <w:rPr>
      <w:rFonts w:ascii="Times New Roman" w:eastAsia="Times New Roman" w:hAnsi="Times New Roman" w:cs="Times New Roman"/>
      <w:sz w:val="24"/>
      <w:szCs w:val="24"/>
    </w:rPr>
  </w:style>
  <w:style w:type="paragraph" w:styleId="Telobesedila">
    <w:name w:val="Body Text"/>
    <w:basedOn w:val="Navaden"/>
    <w:link w:val="TelobesedilaZnak"/>
    <w:uiPriority w:val="99"/>
    <w:semiHidden/>
    <w:unhideWhenUsed/>
    <w:rsid w:val="00E21C15"/>
    <w:pPr>
      <w:spacing w:after="120"/>
    </w:pPr>
  </w:style>
  <w:style w:type="character" w:customStyle="1" w:styleId="TelobesedilaZnak">
    <w:name w:val="Telo besedila Znak"/>
    <w:basedOn w:val="Privzetapisavaodstavka"/>
    <w:link w:val="Telobesedila"/>
    <w:uiPriority w:val="99"/>
    <w:semiHidden/>
    <w:rsid w:val="00E21C15"/>
  </w:style>
  <w:style w:type="paragraph" w:customStyle="1" w:styleId="Telobesedila21">
    <w:name w:val="Telo besedila 21"/>
    <w:rsid w:val="00E21C15"/>
    <w:pPr>
      <w:suppressAutoHyphens/>
      <w:spacing w:after="0" w:line="240" w:lineRule="auto"/>
      <w:jc w:val="both"/>
    </w:pPr>
    <w:rPr>
      <w:rFonts w:ascii="Times New Roman" w:eastAsia="Arial Unicode MS" w:hAnsi="Times New Roman" w:cs="Arial Unicode MS"/>
      <w:color w:val="000000"/>
      <w:sz w:val="24"/>
      <w:szCs w:val="24"/>
      <w:u w:color="000000"/>
    </w:rPr>
  </w:style>
  <w:style w:type="character" w:customStyle="1" w:styleId="None">
    <w:name w:val="None"/>
    <w:rsid w:val="00E21C15"/>
  </w:style>
  <w:style w:type="character" w:customStyle="1" w:styleId="Hyperlink0">
    <w:name w:val="Hyperlink.0"/>
    <w:basedOn w:val="None"/>
    <w:rsid w:val="00E21C15"/>
    <w:rPr>
      <w:u w:val="single"/>
    </w:rPr>
  </w:style>
  <w:style w:type="table" w:customStyle="1" w:styleId="TableNormal">
    <w:name w:val="Table Normal"/>
    <w:rsid w:val="00E21C15"/>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ImportedStyle2">
    <w:name w:val="Imported Style 2"/>
    <w:rsid w:val="00E21C15"/>
    <w:pPr>
      <w:numPr>
        <w:numId w:val="27"/>
      </w:numPr>
    </w:pPr>
  </w:style>
  <w:style w:type="numbering" w:customStyle="1" w:styleId="ImportedStyle1">
    <w:name w:val="Imported Style 1"/>
    <w:rsid w:val="00E21C15"/>
    <w:pPr>
      <w:numPr>
        <w:numId w:val="28"/>
      </w:numPr>
    </w:pPr>
  </w:style>
  <w:style w:type="character" w:customStyle="1" w:styleId="Nerazreenaomemba2">
    <w:name w:val="Nerazrešena omemba2"/>
    <w:basedOn w:val="Privzetapisavaodstavka"/>
    <w:uiPriority w:val="99"/>
    <w:semiHidden/>
    <w:unhideWhenUsed/>
    <w:rsid w:val="009B297E"/>
    <w:rPr>
      <w:color w:val="605E5C"/>
      <w:shd w:val="clear" w:color="auto" w:fill="E1DFDD"/>
    </w:rPr>
  </w:style>
  <w:style w:type="character" w:styleId="Nerazreenaomemba">
    <w:name w:val="Unresolved Mention"/>
    <w:basedOn w:val="Privzetapisavaodstavka"/>
    <w:uiPriority w:val="99"/>
    <w:semiHidden/>
    <w:unhideWhenUsed/>
    <w:rsid w:val="0010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2162">
      <w:bodyDiv w:val="1"/>
      <w:marLeft w:val="0"/>
      <w:marRight w:val="0"/>
      <w:marTop w:val="0"/>
      <w:marBottom w:val="0"/>
      <w:divBdr>
        <w:top w:val="none" w:sz="0" w:space="0" w:color="auto"/>
        <w:left w:val="none" w:sz="0" w:space="0" w:color="auto"/>
        <w:bottom w:val="none" w:sz="0" w:space="0" w:color="auto"/>
        <w:right w:val="none" w:sz="0" w:space="0" w:color="auto"/>
      </w:divBdr>
    </w:div>
    <w:div w:id="248469222">
      <w:bodyDiv w:val="1"/>
      <w:marLeft w:val="0"/>
      <w:marRight w:val="0"/>
      <w:marTop w:val="0"/>
      <w:marBottom w:val="0"/>
      <w:divBdr>
        <w:top w:val="none" w:sz="0" w:space="0" w:color="auto"/>
        <w:left w:val="none" w:sz="0" w:space="0" w:color="auto"/>
        <w:bottom w:val="none" w:sz="0" w:space="0" w:color="auto"/>
        <w:right w:val="none" w:sz="0" w:space="0" w:color="auto"/>
      </w:divBdr>
    </w:div>
    <w:div w:id="356859615">
      <w:bodyDiv w:val="1"/>
      <w:marLeft w:val="0"/>
      <w:marRight w:val="0"/>
      <w:marTop w:val="0"/>
      <w:marBottom w:val="0"/>
      <w:divBdr>
        <w:top w:val="none" w:sz="0" w:space="0" w:color="auto"/>
        <w:left w:val="none" w:sz="0" w:space="0" w:color="auto"/>
        <w:bottom w:val="none" w:sz="0" w:space="0" w:color="auto"/>
        <w:right w:val="none" w:sz="0" w:space="0" w:color="auto"/>
      </w:divBdr>
    </w:div>
    <w:div w:id="538669547">
      <w:bodyDiv w:val="1"/>
      <w:marLeft w:val="0"/>
      <w:marRight w:val="0"/>
      <w:marTop w:val="0"/>
      <w:marBottom w:val="0"/>
      <w:divBdr>
        <w:top w:val="none" w:sz="0" w:space="0" w:color="auto"/>
        <w:left w:val="none" w:sz="0" w:space="0" w:color="auto"/>
        <w:bottom w:val="none" w:sz="0" w:space="0" w:color="auto"/>
        <w:right w:val="none" w:sz="0" w:space="0" w:color="auto"/>
      </w:divBdr>
    </w:div>
    <w:div w:id="781922162">
      <w:bodyDiv w:val="1"/>
      <w:marLeft w:val="0"/>
      <w:marRight w:val="0"/>
      <w:marTop w:val="0"/>
      <w:marBottom w:val="0"/>
      <w:divBdr>
        <w:top w:val="none" w:sz="0" w:space="0" w:color="auto"/>
        <w:left w:val="none" w:sz="0" w:space="0" w:color="auto"/>
        <w:bottom w:val="none" w:sz="0" w:space="0" w:color="auto"/>
        <w:right w:val="none" w:sz="0" w:space="0" w:color="auto"/>
      </w:divBdr>
    </w:div>
    <w:div w:id="788084484">
      <w:bodyDiv w:val="1"/>
      <w:marLeft w:val="0"/>
      <w:marRight w:val="0"/>
      <w:marTop w:val="0"/>
      <w:marBottom w:val="0"/>
      <w:divBdr>
        <w:top w:val="none" w:sz="0" w:space="0" w:color="auto"/>
        <w:left w:val="none" w:sz="0" w:space="0" w:color="auto"/>
        <w:bottom w:val="none" w:sz="0" w:space="0" w:color="auto"/>
        <w:right w:val="none" w:sz="0" w:space="0" w:color="auto"/>
      </w:divBdr>
    </w:div>
    <w:div w:id="811676497">
      <w:bodyDiv w:val="1"/>
      <w:marLeft w:val="0"/>
      <w:marRight w:val="0"/>
      <w:marTop w:val="0"/>
      <w:marBottom w:val="0"/>
      <w:divBdr>
        <w:top w:val="none" w:sz="0" w:space="0" w:color="auto"/>
        <w:left w:val="none" w:sz="0" w:space="0" w:color="auto"/>
        <w:bottom w:val="none" w:sz="0" w:space="0" w:color="auto"/>
        <w:right w:val="none" w:sz="0" w:space="0" w:color="auto"/>
      </w:divBdr>
    </w:div>
    <w:div w:id="1007903011">
      <w:bodyDiv w:val="1"/>
      <w:marLeft w:val="0"/>
      <w:marRight w:val="0"/>
      <w:marTop w:val="0"/>
      <w:marBottom w:val="0"/>
      <w:divBdr>
        <w:top w:val="none" w:sz="0" w:space="0" w:color="auto"/>
        <w:left w:val="none" w:sz="0" w:space="0" w:color="auto"/>
        <w:bottom w:val="none" w:sz="0" w:space="0" w:color="auto"/>
        <w:right w:val="none" w:sz="0" w:space="0" w:color="auto"/>
      </w:divBdr>
    </w:div>
    <w:div w:id="1188329098">
      <w:bodyDiv w:val="1"/>
      <w:marLeft w:val="0"/>
      <w:marRight w:val="0"/>
      <w:marTop w:val="0"/>
      <w:marBottom w:val="0"/>
      <w:divBdr>
        <w:top w:val="none" w:sz="0" w:space="0" w:color="auto"/>
        <w:left w:val="none" w:sz="0" w:space="0" w:color="auto"/>
        <w:bottom w:val="none" w:sz="0" w:space="0" w:color="auto"/>
        <w:right w:val="none" w:sz="0" w:space="0" w:color="auto"/>
      </w:divBdr>
    </w:div>
    <w:div w:id="1689407472">
      <w:bodyDiv w:val="1"/>
      <w:marLeft w:val="0"/>
      <w:marRight w:val="0"/>
      <w:marTop w:val="0"/>
      <w:marBottom w:val="0"/>
      <w:divBdr>
        <w:top w:val="none" w:sz="0" w:space="0" w:color="auto"/>
        <w:left w:val="none" w:sz="0" w:space="0" w:color="auto"/>
        <w:bottom w:val="none" w:sz="0" w:space="0" w:color="auto"/>
        <w:right w:val="none" w:sz="0" w:space="0" w:color="auto"/>
      </w:divBdr>
    </w:div>
    <w:div w:id="1761901775">
      <w:bodyDiv w:val="1"/>
      <w:marLeft w:val="0"/>
      <w:marRight w:val="0"/>
      <w:marTop w:val="0"/>
      <w:marBottom w:val="0"/>
      <w:divBdr>
        <w:top w:val="none" w:sz="0" w:space="0" w:color="auto"/>
        <w:left w:val="none" w:sz="0" w:space="0" w:color="auto"/>
        <w:bottom w:val="none" w:sz="0" w:space="0" w:color="auto"/>
        <w:right w:val="none" w:sz="0" w:space="0" w:color="auto"/>
      </w:divBdr>
    </w:div>
    <w:div w:id="1766337008">
      <w:bodyDiv w:val="1"/>
      <w:marLeft w:val="0"/>
      <w:marRight w:val="0"/>
      <w:marTop w:val="0"/>
      <w:marBottom w:val="0"/>
      <w:divBdr>
        <w:top w:val="none" w:sz="0" w:space="0" w:color="auto"/>
        <w:left w:val="none" w:sz="0" w:space="0" w:color="auto"/>
        <w:bottom w:val="none" w:sz="0" w:space="0" w:color="auto"/>
        <w:right w:val="none" w:sz="0" w:space="0" w:color="auto"/>
      </w:divBdr>
    </w:div>
    <w:div w:id="1792820344">
      <w:bodyDiv w:val="1"/>
      <w:marLeft w:val="0"/>
      <w:marRight w:val="0"/>
      <w:marTop w:val="0"/>
      <w:marBottom w:val="0"/>
      <w:divBdr>
        <w:top w:val="none" w:sz="0" w:space="0" w:color="auto"/>
        <w:left w:val="none" w:sz="0" w:space="0" w:color="auto"/>
        <w:bottom w:val="none" w:sz="0" w:space="0" w:color="auto"/>
        <w:right w:val="none" w:sz="0" w:space="0" w:color="auto"/>
      </w:divBdr>
    </w:div>
    <w:div w:id="20649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2694" TargetMode="External"/><Relationship Id="rId13" Type="http://schemas.openxmlformats.org/officeDocument/2006/relationships/hyperlink" Target="https://transformation-lighthouse.com/hackathon-zivljenje-s-podnebnimi-spremembami/prijava/" TargetMode="External"/><Relationship Id="rId18" Type="http://schemas.openxmlformats.org/officeDocument/2006/relationships/footer" Target="footer2.xml"/><Relationship Id="rId26" Type="http://schemas.openxmlformats.org/officeDocument/2006/relationships/hyperlink" Target="http://www.eu-skladi.si" TargetMode="External"/><Relationship Id="rId3" Type="http://schemas.openxmlformats.org/officeDocument/2006/relationships/styles" Target="styles.xml"/><Relationship Id="rId21" Type="http://schemas.openxmlformats.org/officeDocument/2006/relationships/hyperlink" Target="mailto:gp.mju@gov.si" TargetMode="External"/><Relationship Id="rId7" Type="http://schemas.openxmlformats.org/officeDocument/2006/relationships/endnotes" Target="endnotes.xml"/><Relationship Id="rId12" Type="http://schemas.openxmlformats.org/officeDocument/2006/relationships/hyperlink" Target="http://www.uradni-list.si/1/objava.jsp?sop=2016-01-3446" TargetMode="External"/><Relationship Id="rId17" Type="http://schemas.openxmlformats.org/officeDocument/2006/relationships/footer" Target="footer1.xml"/><Relationship Id="rId25" Type="http://schemas.openxmlformats.org/officeDocument/2006/relationships/hyperlink" Target="https://transformation-lighthouse.com/hackathon-zivljenje-s-podnebnimi-spremembami/prijava/"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109" TargetMode="External"/><Relationship Id="rId24" Type="http://schemas.openxmlformats.org/officeDocument/2006/relationships/hyperlink" Target="mailto:dpo.mju@gov.si"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gp.mju@gov.si" TargetMode="External"/><Relationship Id="rId28" Type="http://schemas.openxmlformats.org/officeDocument/2006/relationships/hyperlink" Target="http://www.ip-rs.si" TargetMode="External"/><Relationship Id="rId10" Type="http://schemas.openxmlformats.org/officeDocument/2006/relationships/hyperlink" Target="http://www.uradni-list.si/1/objava.jsp?sop=2009-01-437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08-01-2615" TargetMode="External"/><Relationship Id="rId14" Type="http://schemas.openxmlformats.org/officeDocument/2006/relationships/hyperlink" Target="https://transformation-lighthouse.com/hackathon-zivljenje-s-podnebnimi-spremembami/" TargetMode="External"/><Relationship Id="rId22" Type="http://schemas.openxmlformats.org/officeDocument/2006/relationships/hyperlink" Target="mailto:dpo.mju@gov.si" TargetMode="External"/><Relationship Id="rId27" Type="http://schemas.openxmlformats.org/officeDocument/2006/relationships/hyperlink" Target="mailto:gp.ip@ip-rs.si"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AC3F3E6-07F0-4A54-84E9-97EC32FF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2825</Words>
  <Characters>16103</Characters>
  <Application>Microsoft Office Word</Application>
  <DocSecurity>4</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Tadeja Oberč</dc:creator>
  <cp:lastModifiedBy>Alenka Pšeničnik</cp:lastModifiedBy>
  <cp:revision>2</cp:revision>
  <cp:lastPrinted>2020-08-18T08:51:00Z</cp:lastPrinted>
  <dcterms:created xsi:type="dcterms:W3CDTF">2020-08-28T07:32:00Z</dcterms:created>
  <dcterms:modified xsi:type="dcterms:W3CDTF">2020-08-28T07:32:00Z</dcterms:modified>
</cp:coreProperties>
</file>