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C3E" w:rsidRPr="003A0C3E" w:rsidRDefault="003A0C3E" w:rsidP="003A0C3E">
      <w:pPr>
        <w:rPr>
          <w:b/>
          <w:color w:val="FF0000"/>
        </w:rPr>
      </w:pPr>
      <w:r w:rsidRPr="003A0C3E">
        <w:rPr>
          <w:b/>
          <w:color w:val="FF0000"/>
        </w:rPr>
        <w:t>Definicija odprtega podatka:</w:t>
      </w:r>
    </w:p>
    <w:p w:rsidR="003A0C3E" w:rsidRPr="003A0C3E" w:rsidRDefault="003A0C3E" w:rsidP="003A0C3E">
      <w:pPr>
        <w:rPr>
          <w:color w:val="0070C0"/>
        </w:rPr>
      </w:pPr>
      <w:r w:rsidRPr="003A0C3E">
        <w:rPr>
          <w:color w:val="0070C0"/>
        </w:rPr>
        <w:t xml:space="preserve">• podatek je po vsebini prosto javno dostopen (torej ni omejitev glede obstoja izjem po </w:t>
      </w:r>
      <w:hyperlink r:id="rId4" w:history="1">
        <w:r w:rsidRPr="003A0C3E">
          <w:rPr>
            <w:rStyle w:val="Hiperpovezava"/>
          </w:rPr>
          <w:t>6. členu ZDIJZ</w:t>
        </w:r>
      </w:hyperlink>
      <w:bookmarkStart w:id="0" w:name="_GoBack"/>
      <w:bookmarkEnd w:id="0"/>
      <w:r w:rsidRPr="003A0C3E">
        <w:rPr>
          <w:color w:val="0070C0"/>
        </w:rPr>
        <w:t>),</w:t>
      </w:r>
    </w:p>
    <w:p w:rsidR="003A0C3E" w:rsidRPr="003A0C3E" w:rsidRDefault="003A0C3E" w:rsidP="003A0C3E">
      <w:pPr>
        <w:rPr>
          <w:color w:val="0070C0"/>
        </w:rPr>
      </w:pPr>
      <w:r w:rsidRPr="003A0C3E">
        <w:rPr>
          <w:color w:val="0070C0"/>
        </w:rPr>
        <w:t>• podatek je objavljen v strojno-berljivem in odprtem tehničnem formatu ter</w:t>
      </w:r>
    </w:p>
    <w:p w:rsidR="003A0C3E" w:rsidRPr="003A0C3E" w:rsidRDefault="003A0C3E" w:rsidP="003A0C3E">
      <w:pPr>
        <w:rPr>
          <w:color w:val="0070C0"/>
        </w:rPr>
      </w:pPr>
      <w:r w:rsidRPr="003A0C3E">
        <w:rPr>
          <w:color w:val="0070C0"/>
        </w:rPr>
        <w:t xml:space="preserve">• podatek je na voljo pod </w:t>
      </w:r>
      <w:proofErr w:type="spellStart"/>
      <w:r w:rsidRPr="003A0C3E">
        <w:rPr>
          <w:color w:val="0070C0"/>
        </w:rPr>
        <w:t>t.i</w:t>
      </w:r>
      <w:proofErr w:type="spellEnd"/>
      <w:r w:rsidRPr="003A0C3E">
        <w:rPr>
          <w:color w:val="0070C0"/>
        </w:rPr>
        <w:t>. odprto licenco - brezplačno, za katerikoli namen, edini pogoj za (ponovno) uporabo je navedba avtorstva oziroma vira.</w:t>
      </w:r>
    </w:p>
    <w:p w:rsidR="002408AA" w:rsidRDefault="002408AA"/>
    <w:sectPr w:rsidR="0024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3E"/>
    <w:rsid w:val="002408AA"/>
    <w:rsid w:val="003A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DD612-3201-4AF8-BE85-F67E1A59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A0C3E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A0C3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A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srs.si/Pis.web/pregledPredpisa?id=ZAKO333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dc:description/>
  <cp:lastModifiedBy>Alenka Pšeničnik</cp:lastModifiedBy>
  <cp:revision>1</cp:revision>
  <dcterms:created xsi:type="dcterms:W3CDTF">2019-06-14T08:24:00Z</dcterms:created>
  <dcterms:modified xsi:type="dcterms:W3CDTF">2019-06-14T08:26:00Z</dcterms:modified>
</cp:coreProperties>
</file>