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F11B" w14:textId="77777777" w:rsidR="009B378B" w:rsidRPr="003837B1" w:rsidRDefault="009B378B" w:rsidP="00353605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7BB98DA1" w14:textId="488785A6" w:rsidR="00874EED" w:rsidRPr="003837B1" w:rsidRDefault="00F86CD9" w:rsidP="00353605">
      <w:pPr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szCs w:val="20"/>
        </w:rPr>
        <w:t xml:space="preserve">Skupna občinska uprava </w:t>
      </w:r>
      <w:r w:rsidR="001832F8">
        <w:rPr>
          <w:rFonts w:cs="Arial"/>
          <w:szCs w:val="20"/>
        </w:rPr>
        <w:t>___________</w:t>
      </w:r>
    </w:p>
    <w:p w14:paraId="05D5FB41" w14:textId="4FE53B6A" w:rsidR="00F86CD9" w:rsidRPr="003837B1" w:rsidRDefault="001832F8" w:rsidP="00353605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____________</w:t>
      </w:r>
    </w:p>
    <w:p w14:paraId="6F5413AE" w14:textId="5D9CE184" w:rsidR="00F86CD9" w:rsidRPr="003837B1" w:rsidRDefault="001832F8" w:rsidP="00353605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____________</w:t>
      </w:r>
    </w:p>
    <w:p w14:paraId="6FCE9D67" w14:textId="77777777" w:rsidR="00F86CD9" w:rsidRPr="003837B1" w:rsidRDefault="00F86CD9" w:rsidP="00353605">
      <w:pPr>
        <w:spacing w:line="240" w:lineRule="auto"/>
        <w:jc w:val="both"/>
        <w:rPr>
          <w:rFonts w:cs="Arial"/>
          <w:szCs w:val="20"/>
        </w:rPr>
      </w:pPr>
    </w:p>
    <w:p w14:paraId="69EDB5A3" w14:textId="2BFCCE8E" w:rsidR="00F86CD9" w:rsidRPr="003837B1" w:rsidRDefault="001D580F" w:rsidP="00353605">
      <w:pPr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szCs w:val="20"/>
        </w:rPr>
        <w:t>E:</w:t>
      </w:r>
      <w:r w:rsidR="00F86CD9" w:rsidRPr="003837B1">
        <w:rPr>
          <w:rFonts w:cs="Arial"/>
          <w:szCs w:val="20"/>
        </w:rPr>
        <w:t xml:space="preserve"> </w:t>
      </w:r>
      <w:r w:rsidR="001832F8">
        <w:rPr>
          <w:rFonts w:cs="Arial"/>
          <w:szCs w:val="20"/>
        </w:rPr>
        <w:t>_________________</w:t>
      </w:r>
    </w:p>
    <w:p w14:paraId="0A4F18C8" w14:textId="3A5E5999" w:rsidR="000728BA" w:rsidRPr="003837B1" w:rsidRDefault="000728BA" w:rsidP="00353605">
      <w:pPr>
        <w:spacing w:line="240" w:lineRule="auto"/>
        <w:jc w:val="both"/>
        <w:rPr>
          <w:rFonts w:cs="Arial"/>
          <w:color w:val="222222"/>
          <w:szCs w:val="20"/>
          <w:shd w:val="clear" w:color="auto" w:fill="FFFFFF"/>
        </w:rPr>
      </w:pPr>
    </w:p>
    <w:p w14:paraId="1D2D6237" w14:textId="77777777" w:rsidR="00783024" w:rsidRPr="003837B1" w:rsidRDefault="00783024" w:rsidP="00353605">
      <w:pPr>
        <w:spacing w:line="240" w:lineRule="auto"/>
        <w:jc w:val="both"/>
        <w:rPr>
          <w:rFonts w:cs="Arial"/>
          <w:szCs w:val="20"/>
        </w:rPr>
      </w:pPr>
    </w:p>
    <w:p w14:paraId="3E527229" w14:textId="77777777" w:rsidR="00C74CD0" w:rsidRPr="003837B1" w:rsidRDefault="00C74CD0" w:rsidP="00353605">
      <w:pPr>
        <w:spacing w:line="240" w:lineRule="auto"/>
        <w:jc w:val="both"/>
        <w:rPr>
          <w:rFonts w:cs="Arial"/>
          <w:color w:val="222222"/>
          <w:szCs w:val="20"/>
          <w:shd w:val="clear" w:color="auto" w:fill="FFFFFF"/>
        </w:rPr>
      </w:pPr>
    </w:p>
    <w:p w14:paraId="799F59C2" w14:textId="2E317753" w:rsidR="001D580F" w:rsidRPr="003837B1" w:rsidRDefault="001D580F" w:rsidP="00353605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szCs w:val="20"/>
        </w:rPr>
        <w:t>Številka: 090-</w:t>
      </w:r>
      <w:r w:rsidR="00B92874" w:rsidRPr="003837B1">
        <w:rPr>
          <w:rFonts w:cs="Arial"/>
          <w:szCs w:val="20"/>
        </w:rPr>
        <w:t>8</w:t>
      </w:r>
      <w:r w:rsidR="00C40B5B" w:rsidRPr="003837B1">
        <w:rPr>
          <w:rFonts w:cs="Arial"/>
          <w:szCs w:val="20"/>
        </w:rPr>
        <w:t>4</w:t>
      </w:r>
      <w:r w:rsidRPr="003837B1">
        <w:rPr>
          <w:rFonts w:cs="Arial"/>
          <w:szCs w:val="20"/>
        </w:rPr>
        <w:t>/202</w:t>
      </w:r>
      <w:r w:rsidR="00AC6743" w:rsidRPr="003837B1">
        <w:rPr>
          <w:rFonts w:cs="Arial"/>
          <w:szCs w:val="20"/>
        </w:rPr>
        <w:t>5</w:t>
      </w:r>
      <w:r w:rsidRPr="003837B1">
        <w:rPr>
          <w:rFonts w:cs="Arial"/>
          <w:szCs w:val="20"/>
        </w:rPr>
        <w:t>-2</w:t>
      </w:r>
    </w:p>
    <w:p w14:paraId="71436700" w14:textId="0B6D6A95" w:rsidR="001D580F" w:rsidRPr="003837B1" w:rsidRDefault="001D580F" w:rsidP="00353605">
      <w:pPr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szCs w:val="20"/>
        </w:rPr>
        <w:t xml:space="preserve">Datum:   </w:t>
      </w:r>
      <w:r w:rsidR="00763ADA" w:rsidRPr="003837B1">
        <w:rPr>
          <w:rFonts w:cs="Arial"/>
          <w:szCs w:val="20"/>
        </w:rPr>
        <w:t>1</w:t>
      </w:r>
      <w:r w:rsidR="00A108CF" w:rsidRPr="003837B1">
        <w:rPr>
          <w:rFonts w:cs="Arial"/>
          <w:szCs w:val="20"/>
        </w:rPr>
        <w:t>3</w:t>
      </w:r>
      <w:r w:rsidR="00FB3C73">
        <w:rPr>
          <w:rFonts w:cs="Arial"/>
          <w:szCs w:val="20"/>
        </w:rPr>
        <w:t xml:space="preserve">. </w:t>
      </w:r>
      <w:r w:rsidR="00255D53" w:rsidRPr="003837B1">
        <w:rPr>
          <w:rFonts w:cs="Arial"/>
          <w:szCs w:val="20"/>
        </w:rPr>
        <w:t>8</w:t>
      </w:r>
      <w:r w:rsidRPr="003837B1">
        <w:rPr>
          <w:rFonts w:cs="Arial"/>
          <w:szCs w:val="20"/>
        </w:rPr>
        <w:t>. 202</w:t>
      </w:r>
      <w:r w:rsidR="00AC6743" w:rsidRPr="003837B1">
        <w:rPr>
          <w:rFonts w:cs="Arial"/>
          <w:szCs w:val="20"/>
        </w:rPr>
        <w:t>5</w:t>
      </w:r>
    </w:p>
    <w:p w14:paraId="7E96A64A" w14:textId="77777777" w:rsidR="00223DB9" w:rsidRPr="003837B1" w:rsidRDefault="00223DB9" w:rsidP="00353605">
      <w:pPr>
        <w:spacing w:line="240" w:lineRule="auto"/>
        <w:jc w:val="both"/>
        <w:rPr>
          <w:rFonts w:eastAsia="Arial" w:cs="Arial"/>
          <w:b/>
          <w:szCs w:val="20"/>
        </w:rPr>
      </w:pPr>
    </w:p>
    <w:p w14:paraId="0CF861C1" w14:textId="77777777" w:rsidR="00253613" w:rsidRPr="003837B1" w:rsidRDefault="00253613" w:rsidP="00353605">
      <w:pPr>
        <w:spacing w:line="240" w:lineRule="auto"/>
        <w:jc w:val="both"/>
        <w:rPr>
          <w:rFonts w:eastAsia="Arial" w:cs="Arial"/>
          <w:b/>
          <w:szCs w:val="20"/>
        </w:rPr>
      </w:pPr>
    </w:p>
    <w:p w14:paraId="41D37132" w14:textId="74766B4D" w:rsidR="001D580F" w:rsidRPr="003837B1" w:rsidRDefault="001D580F" w:rsidP="00353605">
      <w:pPr>
        <w:spacing w:line="240" w:lineRule="auto"/>
        <w:jc w:val="both"/>
        <w:rPr>
          <w:rFonts w:cs="Arial"/>
          <w:b/>
          <w:szCs w:val="20"/>
        </w:rPr>
      </w:pPr>
      <w:r w:rsidRPr="003837B1">
        <w:rPr>
          <w:rFonts w:eastAsia="Arial" w:cs="Arial"/>
          <w:b/>
          <w:szCs w:val="20"/>
        </w:rPr>
        <w:t xml:space="preserve">Zadeva:  Izvajanje Zakona o dostopu do informacij javnega značaja – </w:t>
      </w:r>
      <w:r w:rsidRPr="003837B1">
        <w:rPr>
          <w:rFonts w:cs="Arial"/>
          <w:b/>
          <w:szCs w:val="20"/>
        </w:rPr>
        <w:t>odgovor</w:t>
      </w:r>
      <w:r w:rsidRPr="003837B1">
        <w:rPr>
          <w:rFonts w:eastAsia="Arial" w:cs="Arial"/>
          <w:b/>
          <w:szCs w:val="20"/>
        </w:rPr>
        <w:t xml:space="preserve"> </w:t>
      </w:r>
    </w:p>
    <w:p w14:paraId="67AA714A" w14:textId="77777777" w:rsidR="001D580F" w:rsidRPr="003837B1" w:rsidRDefault="001D580F" w:rsidP="00353605">
      <w:pPr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b/>
          <w:szCs w:val="20"/>
        </w:rPr>
        <w:t xml:space="preserve">                </w:t>
      </w:r>
      <w:r w:rsidRPr="003837B1">
        <w:rPr>
          <w:rFonts w:eastAsia="Arial" w:cs="Arial"/>
          <w:b/>
          <w:szCs w:val="20"/>
        </w:rPr>
        <w:t>ministrstva</w:t>
      </w:r>
    </w:p>
    <w:p w14:paraId="10C913D4" w14:textId="34358ADD" w:rsidR="001D580F" w:rsidRPr="003837B1" w:rsidRDefault="001D580F" w:rsidP="00353605">
      <w:pPr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noProof/>
          <w:szCs w:val="20"/>
        </w:rPr>
        <w:drawing>
          <wp:anchor distT="0" distB="0" distL="114300" distR="114300" simplePos="0" relativeHeight="251659264" behindDoc="0" locked="0" layoutInCell="1" allowOverlap="0" wp14:anchorId="2DE9F2BD" wp14:editId="0311FAEE">
            <wp:simplePos x="0" y="0"/>
            <wp:positionH relativeFrom="page">
              <wp:posOffset>612140</wp:posOffset>
            </wp:positionH>
            <wp:positionV relativeFrom="page">
              <wp:posOffset>648335</wp:posOffset>
            </wp:positionV>
            <wp:extent cx="2372360" cy="3130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37B1">
        <w:rPr>
          <w:rFonts w:eastAsia="Calibri"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D42DC3" wp14:editId="5DEC7F9C">
                <wp:simplePos x="0" y="0"/>
                <wp:positionH relativeFrom="page">
                  <wp:posOffset>616585</wp:posOffset>
                </wp:positionH>
                <wp:positionV relativeFrom="page">
                  <wp:posOffset>3600450</wp:posOffset>
                </wp:positionV>
                <wp:extent cx="215900" cy="6350"/>
                <wp:effectExtent l="0" t="0" r="0" b="0"/>
                <wp:wrapSquare wrapText="bothSides"/>
                <wp:docPr id="2973" name="Group 2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6350"/>
                          <a:chOff x="0" y="0"/>
                          <a:chExt cx="215900" cy="635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529D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AE842" id="Group 2973" o:spid="_x0000_s1026" style="position:absolute;margin-left:48.55pt;margin-top:283.5pt;width:17pt;height:.5pt;z-index:251660288;mso-position-horizontal-relative:page;mso-position-vertical-relative:page" coordsize="215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">
                <v:shape id="Shape 16" o:spid="_x0000_s1027" style="position:absolute;width:215900;height:0;visibility:visible;mso-wrap-style:square;v-text-anchor:top" coordsize="215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" path="m,l215900,e" filled="f" strokecolor="#529dba" strokeweight=".5pt">
                  <v:path arrowok="t" textboxrect="0,0,215900,0"/>
                </v:shape>
                <w10:wrap type="square" anchorx="page" anchory="page"/>
              </v:group>
            </w:pict>
          </mc:Fallback>
        </mc:AlternateContent>
      </w:r>
      <w:r w:rsidRPr="003837B1">
        <w:rPr>
          <w:rFonts w:cs="Arial"/>
          <w:szCs w:val="20"/>
        </w:rPr>
        <w:t xml:space="preserve">Zveza:     vaš dopis z dne </w:t>
      </w:r>
      <w:r w:rsidR="00C40B5B" w:rsidRPr="003837B1">
        <w:rPr>
          <w:rFonts w:cs="Arial"/>
          <w:szCs w:val="20"/>
        </w:rPr>
        <w:t>1</w:t>
      </w:r>
      <w:r w:rsidRPr="003837B1">
        <w:rPr>
          <w:rFonts w:cs="Arial"/>
          <w:szCs w:val="20"/>
        </w:rPr>
        <w:t xml:space="preserve">. </w:t>
      </w:r>
      <w:r w:rsidR="00C40B5B" w:rsidRPr="003837B1">
        <w:rPr>
          <w:rFonts w:cs="Arial"/>
          <w:szCs w:val="20"/>
        </w:rPr>
        <w:t>8</w:t>
      </w:r>
      <w:r w:rsidRPr="003837B1">
        <w:rPr>
          <w:rFonts w:cs="Arial"/>
          <w:szCs w:val="20"/>
        </w:rPr>
        <w:t>. 202</w:t>
      </w:r>
      <w:r w:rsidR="00C40B5B" w:rsidRPr="003837B1">
        <w:rPr>
          <w:rFonts w:cs="Arial"/>
          <w:szCs w:val="20"/>
        </w:rPr>
        <w:t>5</w:t>
      </w:r>
    </w:p>
    <w:p w14:paraId="62E61996" w14:textId="77777777" w:rsidR="00223DB9" w:rsidRPr="003837B1" w:rsidRDefault="00223DB9" w:rsidP="00353605">
      <w:pPr>
        <w:spacing w:line="240" w:lineRule="auto"/>
        <w:jc w:val="both"/>
        <w:rPr>
          <w:rFonts w:cs="Arial"/>
          <w:szCs w:val="20"/>
        </w:rPr>
      </w:pPr>
    </w:p>
    <w:p w14:paraId="1260F6D8" w14:textId="77777777" w:rsidR="00253613" w:rsidRPr="003837B1" w:rsidRDefault="00253613" w:rsidP="00353605">
      <w:pPr>
        <w:spacing w:line="240" w:lineRule="auto"/>
        <w:jc w:val="both"/>
        <w:rPr>
          <w:rFonts w:cs="Arial"/>
          <w:szCs w:val="20"/>
        </w:rPr>
      </w:pPr>
    </w:p>
    <w:p w14:paraId="0D0A6DBB" w14:textId="30706D74" w:rsidR="001D580F" w:rsidRPr="003837B1" w:rsidRDefault="001D580F" w:rsidP="00353605">
      <w:pPr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szCs w:val="20"/>
        </w:rPr>
        <w:t>Spoštovani,</w:t>
      </w:r>
    </w:p>
    <w:p w14:paraId="77C8AE77" w14:textId="77777777" w:rsidR="00032892" w:rsidRPr="003837B1" w:rsidRDefault="00032892" w:rsidP="00353605">
      <w:pPr>
        <w:spacing w:line="240" w:lineRule="auto"/>
        <w:jc w:val="both"/>
        <w:rPr>
          <w:rFonts w:cs="Arial"/>
          <w:szCs w:val="20"/>
        </w:rPr>
      </w:pPr>
    </w:p>
    <w:p w14:paraId="58DCFAC1" w14:textId="2481E0B2" w:rsidR="006452C2" w:rsidRPr="003837B1" w:rsidRDefault="001D580F" w:rsidP="00353605">
      <w:pPr>
        <w:tabs>
          <w:tab w:val="center" w:pos="1963"/>
        </w:tabs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szCs w:val="20"/>
        </w:rPr>
        <w:t xml:space="preserve">prejeli smo vaš dopis v zvezi z izvajanjem Zakona o dostopu do informacij javnega </w:t>
      </w:r>
      <w:r w:rsidRPr="003837B1">
        <w:rPr>
          <w:rFonts w:eastAsia="Arial" w:cs="Arial"/>
          <w:szCs w:val="20"/>
        </w:rPr>
        <w:t>značaja</w:t>
      </w:r>
      <w:r w:rsidRPr="003837B1">
        <w:rPr>
          <w:rFonts w:cs="Arial"/>
          <w:szCs w:val="20"/>
        </w:rPr>
        <w:t xml:space="preserve"> (</w:t>
      </w:r>
      <w:r w:rsidR="009B11EA" w:rsidRPr="003837B1">
        <w:rPr>
          <w:rFonts w:cs="Arial"/>
          <w:szCs w:val="20"/>
        </w:rPr>
        <w:t xml:space="preserve">v nadaljnjem besedilu: </w:t>
      </w:r>
      <w:r w:rsidRPr="003837B1">
        <w:rPr>
          <w:rFonts w:cs="Arial"/>
          <w:szCs w:val="20"/>
        </w:rPr>
        <w:t>ZDIJZ)</w:t>
      </w:r>
      <w:r w:rsidR="009B11EA" w:rsidRPr="003837B1">
        <w:rPr>
          <w:rStyle w:val="Sprotnaopomba-sklic"/>
          <w:rFonts w:cs="Arial"/>
          <w:szCs w:val="20"/>
        </w:rPr>
        <w:footnoteReference w:id="1"/>
      </w:r>
      <w:r w:rsidR="00747237" w:rsidRPr="003837B1">
        <w:rPr>
          <w:rFonts w:cs="Arial"/>
          <w:szCs w:val="20"/>
        </w:rPr>
        <w:t xml:space="preserve">. </w:t>
      </w:r>
      <w:r w:rsidR="002051D2" w:rsidRPr="003837B1">
        <w:rPr>
          <w:rFonts w:cs="Arial"/>
          <w:szCs w:val="20"/>
        </w:rPr>
        <w:t xml:space="preserve">V dopisu navajate, da </w:t>
      </w:r>
      <w:r w:rsidR="006A01C9" w:rsidRPr="003837B1">
        <w:rPr>
          <w:rFonts w:cs="Arial"/>
          <w:szCs w:val="20"/>
        </w:rPr>
        <w:t>je S</w:t>
      </w:r>
      <w:r w:rsidR="00C40B5B" w:rsidRPr="003837B1">
        <w:rPr>
          <w:rFonts w:cs="Arial"/>
          <w:szCs w:val="20"/>
        </w:rPr>
        <w:t>kupn</w:t>
      </w:r>
      <w:r w:rsidR="006A01C9" w:rsidRPr="003837B1">
        <w:rPr>
          <w:rFonts w:cs="Arial"/>
          <w:szCs w:val="20"/>
        </w:rPr>
        <w:t>a</w:t>
      </w:r>
      <w:r w:rsidR="00C40B5B" w:rsidRPr="003837B1">
        <w:rPr>
          <w:rFonts w:cs="Arial"/>
          <w:szCs w:val="20"/>
        </w:rPr>
        <w:t xml:space="preserve"> občinsk</w:t>
      </w:r>
      <w:r w:rsidR="006A01C9" w:rsidRPr="003837B1">
        <w:rPr>
          <w:rFonts w:cs="Arial"/>
          <w:szCs w:val="20"/>
        </w:rPr>
        <w:t>a</w:t>
      </w:r>
      <w:r w:rsidR="00C40B5B" w:rsidRPr="003837B1">
        <w:rPr>
          <w:rFonts w:cs="Arial"/>
          <w:szCs w:val="20"/>
        </w:rPr>
        <w:t xml:space="preserve"> uprav</w:t>
      </w:r>
      <w:r w:rsidR="006A01C9" w:rsidRPr="003837B1">
        <w:rPr>
          <w:rFonts w:cs="Arial"/>
          <w:szCs w:val="20"/>
        </w:rPr>
        <w:t>a</w:t>
      </w:r>
      <w:r w:rsidR="00C40B5B" w:rsidRPr="003837B1">
        <w:rPr>
          <w:rFonts w:cs="Arial"/>
          <w:szCs w:val="20"/>
        </w:rPr>
        <w:t>, prejel</w:t>
      </w:r>
      <w:r w:rsidR="006A01C9" w:rsidRPr="003837B1">
        <w:rPr>
          <w:rFonts w:cs="Arial"/>
          <w:szCs w:val="20"/>
        </w:rPr>
        <w:t>a</w:t>
      </w:r>
      <w:r w:rsidR="00C40B5B" w:rsidRPr="003837B1">
        <w:rPr>
          <w:rFonts w:cs="Arial"/>
          <w:szCs w:val="20"/>
        </w:rPr>
        <w:t xml:space="preserve"> vlogo </w:t>
      </w:r>
      <w:r w:rsidR="002051D2" w:rsidRPr="003837B1">
        <w:rPr>
          <w:rFonts w:cs="Arial"/>
          <w:szCs w:val="20"/>
        </w:rPr>
        <w:t>prosilca</w:t>
      </w:r>
      <w:r w:rsidR="00C40B5B" w:rsidRPr="003837B1">
        <w:rPr>
          <w:rFonts w:cs="Arial"/>
          <w:szCs w:val="20"/>
        </w:rPr>
        <w:t xml:space="preserve"> za dostop do informacij javnega značaja, ki se nanaša na inšpekcijski postopek, </w:t>
      </w:r>
      <w:r w:rsidR="006A01C9" w:rsidRPr="003837B1">
        <w:rPr>
          <w:rFonts w:cs="Arial"/>
          <w:szCs w:val="20"/>
        </w:rPr>
        <w:t>začet</w:t>
      </w:r>
      <w:r w:rsidR="00C40B5B" w:rsidRPr="003837B1">
        <w:rPr>
          <w:rFonts w:cs="Arial"/>
          <w:szCs w:val="20"/>
        </w:rPr>
        <w:t xml:space="preserve"> na pobudo</w:t>
      </w:r>
      <w:r w:rsidR="002051D2" w:rsidRPr="003837B1">
        <w:rPr>
          <w:rFonts w:cs="Arial"/>
          <w:szCs w:val="20"/>
        </w:rPr>
        <w:t xml:space="preserve"> prosilca</w:t>
      </w:r>
      <w:r w:rsidR="00C40B5B" w:rsidRPr="003837B1">
        <w:rPr>
          <w:rFonts w:eastAsia="Calibri" w:cs="Arial"/>
          <w:szCs w:val="20"/>
        </w:rPr>
        <w:t xml:space="preserve">. </w:t>
      </w:r>
      <w:r w:rsidR="002051D2" w:rsidRPr="003837B1">
        <w:rPr>
          <w:rFonts w:eastAsia="Calibri" w:cs="Arial"/>
          <w:szCs w:val="20"/>
        </w:rPr>
        <w:t xml:space="preserve">Prosilec </w:t>
      </w:r>
      <w:r w:rsidR="00C40B5B" w:rsidRPr="003837B1">
        <w:rPr>
          <w:rFonts w:cs="Arial"/>
          <w:szCs w:val="20"/>
        </w:rPr>
        <w:t xml:space="preserve">želi </w:t>
      </w:r>
      <w:r w:rsidR="002051D2" w:rsidRPr="003837B1">
        <w:rPr>
          <w:rFonts w:cs="Arial"/>
          <w:szCs w:val="20"/>
        </w:rPr>
        <w:t xml:space="preserve">pridobiti </w:t>
      </w:r>
      <w:r w:rsidR="00C40B5B" w:rsidRPr="003837B1">
        <w:rPr>
          <w:rFonts w:cs="Arial"/>
          <w:szCs w:val="20"/>
        </w:rPr>
        <w:t xml:space="preserve">kopijo odločbe ali drugega upravnega akta, ki ga je izdal pristojni inšpektor v </w:t>
      </w:r>
      <w:r w:rsidR="00C40B5B" w:rsidRPr="003837B1">
        <w:rPr>
          <w:rFonts w:eastAsia="Calibri" w:cs="Arial"/>
          <w:szCs w:val="20"/>
        </w:rPr>
        <w:t>zvezi s sanacijo javne poti ter z</w:t>
      </w:r>
      <w:r w:rsidR="00C40B5B" w:rsidRPr="003837B1">
        <w:rPr>
          <w:rFonts w:cs="Arial"/>
          <w:szCs w:val="20"/>
        </w:rPr>
        <w:t>apisnik ali poročilo o inšpekcijskem nadzoru</w:t>
      </w:r>
      <w:r w:rsidR="00C40B5B" w:rsidRPr="003837B1">
        <w:rPr>
          <w:rFonts w:eastAsia="Calibri" w:cs="Arial"/>
          <w:szCs w:val="20"/>
        </w:rPr>
        <w:t xml:space="preserve">. </w:t>
      </w:r>
      <w:r w:rsidR="00C40B5B" w:rsidRPr="003837B1">
        <w:rPr>
          <w:rFonts w:cs="Arial"/>
          <w:szCs w:val="20"/>
        </w:rPr>
        <w:t xml:space="preserve">V skupno občinsko upravo </w:t>
      </w:r>
      <w:r w:rsidR="003D12AE" w:rsidRPr="003837B1">
        <w:rPr>
          <w:rFonts w:cs="Arial"/>
          <w:szCs w:val="20"/>
        </w:rPr>
        <w:t>(SOU)</w:t>
      </w:r>
      <w:r w:rsidR="003D12AE" w:rsidRPr="003837B1">
        <w:rPr>
          <w:rFonts w:cs="Arial"/>
          <w:b/>
          <w:bCs/>
          <w:szCs w:val="20"/>
        </w:rPr>
        <w:t xml:space="preserve"> </w:t>
      </w:r>
      <w:r w:rsidR="00C40B5B" w:rsidRPr="003837B1">
        <w:rPr>
          <w:rFonts w:cs="Arial"/>
          <w:szCs w:val="20"/>
        </w:rPr>
        <w:t xml:space="preserve">so vključene </w:t>
      </w:r>
      <w:r w:rsidR="001832F8">
        <w:rPr>
          <w:rFonts w:cs="Arial"/>
          <w:szCs w:val="20"/>
        </w:rPr>
        <w:t>3</w:t>
      </w:r>
      <w:r w:rsidR="00C40B5B" w:rsidRPr="003837B1">
        <w:rPr>
          <w:rFonts w:cs="Arial"/>
          <w:szCs w:val="20"/>
        </w:rPr>
        <w:t xml:space="preserve"> občine. </w:t>
      </w:r>
    </w:p>
    <w:p w14:paraId="1F04226A" w14:textId="77777777" w:rsidR="006452C2" w:rsidRPr="003837B1" w:rsidRDefault="006452C2" w:rsidP="00353605">
      <w:pPr>
        <w:tabs>
          <w:tab w:val="center" w:pos="1963"/>
        </w:tabs>
        <w:spacing w:line="240" w:lineRule="auto"/>
        <w:jc w:val="both"/>
        <w:rPr>
          <w:rFonts w:cs="Arial"/>
          <w:szCs w:val="20"/>
        </w:rPr>
      </w:pPr>
    </w:p>
    <w:p w14:paraId="47676A10" w14:textId="090F273B" w:rsidR="00C40B5B" w:rsidRPr="003837B1" w:rsidRDefault="006452C2" w:rsidP="00353605">
      <w:pPr>
        <w:tabs>
          <w:tab w:val="center" w:pos="1963"/>
        </w:tabs>
        <w:spacing w:line="240" w:lineRule="auto"/>
        <w:jc w:val="both"/>
        <w:rPr>
          <w:rFonts w:cs="Arial"/>
          <w:szCs w:val="20"/>
        </w:rPr>
      </w:pPr>
      <w:r w:rsidRPr="003837B1">
        <w:rPr>
          <w:rFonts w:cs="Arial"/>
          <w:szCs w:val="20"/>
        </w:rPr>
        <w:t xml:space="preserve">Zanima vas, kako ravnati v </w:t>
      </w:r>
      <w:r w:rsidR="00C40B5B" w:rsidRPr="003837B1">
        <w:rPr>
          <w:rFonts w:eastAsia="Calibri" w:cs="Arial"/>
          <w:szCs w:val="20"/>
        </w:rPr>
        <w:t xml:space="preserve">primeru, </w:t>
      </w:r>
      <w:r w:rsidR="006A01C9" w:rsidRPr="003837B1">
        <w:rPr>
          <w:rFonts w:eastAsia="Calibri" w:cs="Arial"/>
          <w:szCs w:val="20"/>
        </w:rPr>
        <w:t>ko</w:t>
      </w:r>
      <w:r w:rsidR="00C40B5B" w:rsidRPr="003837B1">
        <w:rPr>
          <w:rFonts w:eastAsia="Calibri" w:cs="Arial"/>
          <w:szCs w:val="20"/>
        </w:rPr>
        <w:t xml:space="preserve"> v skupni </w:t>
      </w:r>
      <w:r w:rsidR="00C40B5B" w:rsidRPr="003837B1">
        <w:rPr>
          <w:rFonts w:cs="Arial"/>
          <w:szCs w:val="20"/>
        </w:rPr>
        <w:t>občinsk</w:t>
      </w:r>
      <w:r w:rsidR="00C40B5B" w:rsidRPr="003837B1">
        <w:rPr>
          <w:rFonts w:eastAsia="Calibri" w:cs="Arial"/>
          <w:szCs w:val="20"/>
        </w:rPr>
        <w:t>i upravi ni d</w:t>
      </w:r>
      <w:r w:rsidR="00C40B5B" w:rsidRPr="003837B1">
        <w:rPr>
          <w:rFonts w:cs="Arial"/>
          <w:szCs w:val="20"/>
        </w:rPr>
        <w:t>oločena</w:t>
      </w:r>
      <w:r w:rsidR="00C40B5B" w:rsidRPr="003837B1">
        <w:rPr>
          <w:rFonts w:eastAsia="Calibri" w:cs="Arial"/>
          <w:szCs w:val="20"/>
        </w:rPr>
        <w:t xml:space="preserve"> skupna </w:t>
      </w:r>
      <w:r w:rsidR="00FD639D" w:rsidRPr="003837B1">
        <w:rPr>
          <w:rFonts w:eastAsia="Calibri" w:cs="Arial"/>
          <w:szCs w:val="20"/>
        </w:rPr>
        <w:t xml:space="preserve">uradna oseba </w:t>
      </w:r>
      <w:r w:rsidR="00C40B5B" w:rsidRPr="003837B1">
        <w:rPr>
          <w:rFonts w:eastAsia="Calibri" w:cs="Arial"/>
          <w:szCs w:val="20"/>
        </w:rPr>
        <w:t xml:space="preserve">za posredovanje informacij </w:t>
      </w:r>
      <w:r w:rsidR="00C40B5B" w:rsidRPr="003837B1">
        <w:rPr>
          <w:rFonts w:cs="Arial"/>
          <w:szCs w:val="20"/>
        </w:rPr>
        <w:t>javnega značaja</w:t>
      </w:r>
      <w:r w:rsidRPr="003837B1">
        <w:rPr>
          <w:rFonts w:eastAsia="Calibri" w:cs="Arial"/>
          <w:szCs w:val="20"/>
        </w:rPr>
        <w:t xml:space="preserve"> in</w:t>
      </w:r>
      <w:r w:rsidR="00C40B5B" w:rsidRPr="003837B1">
        <w:rPr>
          <w:rFonts w:eastAsia="Calibri" w:cs="Arial"/>
          <w:szCs w:val="20"/>
        </w:rPr>
        <w:t xml:space="preserve"> ali to pomeni, da o zahte</w:t>
      </w:r>
      <w:r w:rsidR="00C40B5B" w:rsidRPr="003837B1">
        <w:rPr>
          <w:rFonts w:cs="Arial"/>
          <w:szCs w:val="20"/>
        </w:rPr>
        <w:t xml:space="preserve">vkih odločajo župani predmetnih občin, glede na to, </w:t>
      </w:r>
      <w:r w:rsidR="00C40B5B" w:rsidRPr="003837B1">
        <w:rPr>
          <w:rFonts w:eastAsia="Calibri" w:cs="Arial"/>
          <w:szCs w:val="20"/>
        </w:rPr>
        <w:t xml:space="preserve">na </w:t>
      </w:r>
      <w:r w:rsidR="00C40B5B" w:rsidRPr="003837B1">
        <w:rPr>
          <w:rFonts w:cs="Arial"/>
          <w:szCs w:val="20"/>
        </w:rPr>
        <w:t>katero občino se veže zahteva za dostop do informacij javnega značaja</w:t>
      </w:r>
      <w:r w:rsidR="00C40B5B" w:rsidRPr="003837B1">
        <w:rPr>
          <w:rFonts w:eastAsia="Calibri" w:cs="Arial"/>
          <w:szCs w:val="20"/>
        </w:rPr>
        <w:t xml:space="preserve">? </w:t>
      </w:r>
    </w:p>
    <w:p w14:paraId="74E5C883" w14:textId="77777777" w:rsidR="00C40B5B" w:rsidRPr="003837B1" w:rsidRDefault="00C40B5B" w:rsidP="00353605">
      <w:pPr>
        <w:tabs>
          <w:tab w:val="center" w:pos="1963"/>
        </w:tabs>
        <w:spacing w:line="240" w:lineRule="auto"/>
        <w:jc w:val="both"/>
        <w:rPr>
          <w:rFonts w:cs="Arial"/>
          <w:szCs w:val="20"/>
        </w:rPr>
      </w:pPr>
    </w:p>
    <w:p w14:paraId="2E97081F" w14:textId="070CA207" w:rsidR="000858FC" w:rsidRPr="003837B1" w:rsidRDefault="000858FC" w:rsidP="00353605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Cs w:val="20"/>
        </w:rPr>
      </w:pPr>
      <w:r w:rsidRPr="003837B1">
        <w:rPr>
          <w:rFonts w:cs="Arial"/>
          <w:color w:val="000000" w:themeColor="text1"/>
          <w:szCs w:val="20"/>
        </w:rPr>
        <w:t>Ministrstvo za javno upravo (v nadaljnjem besedilu: ministrstvo) kot resorno pristojno ministrstvo za sistemsko urejanje področja informacij javnega značaja, vam v nadaljevanju v skladu z 32. členom ZDIJZ, posreduje pravno mnenje.</w:t>
      </w:r>
      <w:r w:rsidR="0074609F" w:rsidRPr="003837B1">
        <w:rPr>
          <w:rFonts w:cs="Arial"/>
          <w:color w:val="000000" w:themeColor="text1"/>
          <w:szCs w:val="20"/>
        </w:rPr>
        <w:t xml:space="preserve"> Pri mnenju predpostavljamo, da nas sprašujete za ravnanje v primeru formalne vloge</w:t>
      </w:r>
      <w:r w:rsidR="00D10752" w:rsidRPr="003837B1">
        <w:rPr>
          <w:rFonts w:cs="Arial"/>
          <w:color w:val="000000" w:themeColor="text1"/>
          <w:szCs w:val="20"/>
        </w:rPr>
        <w:t>.</w:t>
      </w:r>
      <w:r w:rsidR="0074609F" w:rsidRPr="003837B1">
        <w:rPr>
          <w:rFonts w:cs="Arial"/>
          <w:color w:val="000000" w:themeColor="text1"/>
          <w:szCs w:val="20"/>
        </w:rPr>
        <w:t xml:space="preserve"> </w:t>
      </w:r>
    </w:p>
    <w:p w14:paraId="731F47C7" w14:textId="77777777" w:rsidR="000858FC" w:rsidRPr="003837B1" w:rsidRDefault="000858FC" w:rsidP="00353605">
      <w:pPr>
        <w:spacing w:line="240" w:lineRule="auto"/>
        <w:jc w:val="both"/>
        <w:rPr>
          <w:rFonts w:cs="Arial"/>
          <w:szCs w:val="20"/>
        </w:rPr>
      </w:pPr>
    </w:p>
    <w:p w14:paraId="00266F34" w14:textId="6F1169E1" w:rsidR="004D7B17" w:rsidRPr="003837B1" w:rsidRDefault="004D7B17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>ZDIJZ v 21. členu določa, da postopek z zahtevo za dostop do informacije javnega značaja ali</w:t>
      </w:r>
      <w:r w:rsidR="005E7000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ponovno uporabo v organu vodi in v njem odloča predstojnik ali uradna oseba iz 9. člena</w:t>
      </w:r>
      <w:r w:rsidR="005E7000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tega zakona, v skladu z določbami zakona, ki ureja splošni upravni postopek. Za vprašanja</w:t>
      </w:r>
      <w:r w:rsidR="005E7000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postopka, ki niso urejena z ZDIJZ je predpisana subsidiarna uporaba ZUP. Nadalje ZDIJZ v</w:t>
      </w:r>
      <w:r w:rsidR="005E7000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9. členu določa, da vsak organ določi eno ali več uradnih oseb, pristojnih za posredovanje</w:t>
      </w:r>
      <w:r w:rsidR="005E7000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 xml:space="preserve">informacij javnega značaja. </w:t>
      </w:r>
      <w:r w:rsidRPr="003837B1">
        <w:rPr>
          <w:rFonts w:ascii="Arial" w:hAnsi="Arial" w:cs="Arial"/>
          <w:b/>
          <w:bCs/>
          <w:sz w:val="20"/>
          <w:szCs w:val="20"/>
        </w:rPr>
        <w:t>Lahko pa tudi lahko več organov skupaj določi eno ali več uradnih</w:t>
      </w:r>
      <w:r w:rsidR="005E7000" w:rsidRPr="003837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7B1">
        <w:rPr>
          <w:rFonts w:ascii="Arial" w:hAnsi="Arial" w:cs="Arial"/>
          <w:b/>
          <w:bCs/>
          <w:sz w:val="20"/>
          <w:szCs w:val="20"/>
        </w:rPr>
        <w:t>oseb, pristojnih za posredovanje informacij javnega značaja.</w:t>
      </w:r>
    </w:p>
    <w:p w14:paraId="64AE3573" w14:textId="77777777" w:rsidR="00D3577B" w:rsidRPr="003837B1" w:rsidRDefault="00D3577B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835EA22" w14:textId="681DE7C0" w:rsidR="00930A28" w:rsidRPr="003837B1" w:rsidRDefault="001832F8" w:rsidP="00353605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SOU </w:t>
      </w:r>
      <w:r w:rsidR="007F0BFE" w:rsidRPr="003837B1">
        <w:rPr>
          <w:rFonts w:cs="Arial"/>
          <w:color w:val="444444"/>
          <w:szCs w:val="20"/>
          <w:shd w:val="clear" w:color="auto" w:fill="FFFFFF"/>
        </w:rPr>
        <w:t xml:space="preserve">je bila ustanovljena na podlagi Odloka o ustanovitvi organa skupne občinske uprave »Skupna občinska uprava </w:t>
      </w:r>
      <w:r>
        <w:rPr>
          <w:rFonts w:cs="Arial"/>
          <w:color w:val="444444"/>
          <w:szCs w:val="20"/>
          <w:shd w:val="clear" w:color="auto" w:fill="FFFFFF"/>
        </w:rPr>
        <w:t>___</w:t>
      </w:r>
      <w:r w:rsidR="007F0BFE" w:rsidRPr="003837B1">
        <w:rPr>
          <w:rFonts w:cs="Arial"/>
          <w:color w:val="444444"/>
          <w:szCs w:val="20"/>
          <w:shd w:val="clear" w:color="auto" w:fill="FFFFFF"/>
        </w:rPr>
        <w:t>«</w:t>
      </w:r>
      <w:r w:rsidR="00954D61" w:rsidRPr="003837B1">
        <w:rPr>
          <w:rFonts w:cs="Arial"/>
          <w:color w:val="444444"/>
          <w:szCs w:val="20"/>
          <w:shd w:val="clear" w:color="auto" w:fill="FFFFFF"/>
        </w:rPr>
        <w:t xml:space="preserve">, </w:t>
      </w:r>
      <w:r w:rsidR="007F0BFE" w:rsidRPr="003837B1">
        <w:rPr>
          <w:rFonts w:cs="Arial"/>
          <w:color w:val="444444"/>
          <w:szCs w:val="20"/>
          <w:shd w:val="clear" w:color="auto" w:fill="FFFFFF"/>
        </w:rPr>
        <w:t>za skupno opravljanje nalog občinske uprave na področju: občinskega inšpekcijskega nadzorstva, občinskega redarstva, notranje revizije, varstva okolja, urejanja prostora, civilne zaščite in informatike</w:t>
      </w:r>
      <w:r w:rsidR="00930A28" w:rsidRPr="003837B1">
        <w:rPr>
          <w:rFonts w:cs="Arial"/>
          <w:color w:val="444444"/>
          <w:szCs w:val="20"/>
          <w:shd w:val="clear" w:color="auto" w:fill="FFFFFF"/>
        </w:rPr>
        <w:t xml:space="preserve">. </w:t>
      </w:r>
      <w:r w:rsidR="00A36495" w:rsidRPr="003837B1">
        <w:rPr>
          <w:rFonts w:cs="Arial"/>
          <w:szCs w:val="20"/>
        </w:rPr>
        <w:t xml:space="preserve">SOU  kot organ vodi vodja občinske uprave, ki je glede dela odgovoren županom občin ustanoviteljic organa. </w:t>
      </w:r>
      <w:r w:rsidR="00930A28" w:rsidRPr="003837B1">
        <w:rPr>
          <w:rFonts w:cs="Arial"/>
          <w:color w:val="444444"/>
          <w:szCs w:val="20"/>
          <w:shd w:val="clear" w:color="auto" w:fill="FFFFFF"/>
        </w:rPr>
        <w:t xml:space="preserve">V okvir </w:t>
      </w:r>
      <w:r w:rsidR="00930A28" w:rsidRPr="003837B1">
        <w:rPr>
          <w:rFonts w:cs="Arial"/>
          <w:color w:val="444444"/>
          <w:szCs w:val="20"/>
          <w:shd w:val="clear" w:color="auto" w:fill="FFFFFF"/>
        </w:rPr>
        <w:lastRenderedPageBreak/>
        <w:t xml:space="preserve">opravljanja navedenih temeljnih nalog </w:t>
      </w:r>
      <w:r w:rsidR="00D550DD" w:rsidRPr="003837B1">
        <w:rPr>
          <w:rFonts w:cs="Arial"/>
          <w:color w:val="444444"/>
          <w:szCs w:val="20"/>
          <w:shd w:val="clear" w:color="auto" w:fill="FFFFFF"/>
        </w:rPr>
        <w:t xml:space="preserve">pa </w:t>
      </w:r>
      <w:r w:rsidR="007F0BFE" w:rsidRPr="003837B1">
        <w:rPr>
          <w:rFonts w:cs="Arial"/>
          <w:szCs w:val="20"/>
        </w:rPr>
        <w:t>ne sodi odločanje o zahtevkih po ZDIJZ</w:t>
      </w:r>
      <w:r w:rsidR="00930A28" w:rsidRPr="003837B1">
        <w:rPr>
          <w:rFonts w:cs="Arial"/>
          <w:szCs w:val="20"/>
        </w:rPr>
        <w:t>, saj je lahko podlaga za odločanje po ZDIJZ zgolj ta predpis, ne pa splošni akti s področja lokalne samouprave.</w:t>
      </w:r>
    </w:p>
    <w:p w14:paraId="5999CB42" w14:textId="77777777" w:rsidR="00930A28" w:rsidRPr="003837B1" w:rsidRDefault="00930A28" w:rsidP="00353605">
      <w:pPr>
        <w:spacing w:line="240" w:lineRule="auto"/>
        <w:jc w:val="both"/>
        <w:rPr>
          <w:rFonts w:cs="Arial"/>
          <w:szCs w:val="20"/>
        </w:rPr>
      </w:pPr>
    </w:p>
    <w:p w14:paraId="0ED49890" w14:textId="3A51D65C" w:rsidR="004D7B17" w:rsidRPr="003837B1" w:rsidRDefault="004D7B17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>Zakon o lokalni samoupravi</w:t>
      </w:r>
      <w:r w:rsidR="005C0078" w:rsidRPr="003837B1">
        <w:rPr>
          <w:rFonts w:ascii="Arial" w:hAnsi="Arial" w:cs="Arial"/>
          <w:sz w:val="20"/>
          <w:szCs w:val="20"/>
        </w:rPr>
        <w:t xml:space="preserve"> (</w:t>
      </w:r>
      <w:r w:rsidR="00767D08" w:rsidRPr="003837B1">
        <w:rPr>
          <w:rFonts w:ascii="Arial" w:hAnsi="Arial" w:cs="Arial"/>
          <w:sz w:val="20"/>
          <w:szCs w:val="20"/>
        </w:rPr>
        <w:t xml:space="preserve">v nadaljnjem besedilu: </w:t>
      </w:r>
      <w:r w:rsidR="005C0078" w:rsidRPr="003837B1">
        <w:rPr>
          <w:rFonts w:ascii="Arial" w:hAnsi="Arial" w:cs="Arial"/>
          <w:sz w:val="20"/>
          <w:szCs w:val="20"/>
        </w:rPr>
        <w:t>ZLS)</w:t>
      </w:r>
      <w:r w:rsidR="005C0078" w:rsidRPr="003837B1">
        <w:rPr>
          <w:rStyle w:val="Sprotnaopomba-sklic"/>
          <w:rFonts w:ascii="Arial" w:hAnsi="Arial" w:cs="Arial"/>
          <w:sz w:val="20"/>
          <w:szCs w:val="20"/>
        </w:rPr>
        <w:footnoteReference w:id="2"/>
      </w:r>
      <w:r w:rsidRPr="003837B1">
        <w:rPr>
          <w:rFonts w:ascii="Arial" w:hAnsi="Arial" w:cs="Arial"/>
          <w:sz w:val="20"/>
          <w:szCs w:val="20"/>
        </w:rPr>
        <w:t xml:space="preserve"> v 49.c členu določa, da pri izvrševanju upravnih nalog nastopa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organ skupne občinske uprave kot organ tiste občine, v katere krajevno pristojnost zadeva spada.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Organ skupne občinske uprave mora pri izvrševanju upravnih nalog ravnati po usmeritvah župana</w:t>
      </w:r>
      <w:r w:rsidR="0021522A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in nalogih tajnika občine, v katere krajevno pristojnost zadeva spada, glede splošnih vprašanj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organiziranja in delovanja organa skupne občinske uprave pa po skupnih usmeritvah vseh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županov občin, ki so organ skupne občinske uprave ustanovile.</w:t>
      </w:r>
    </w:p>
    <w:p w14:paraId="45C03F43" w14:textId="77777777" w:rsidR="00346F07" w:rsidRPr="003837B1" w:rsidRDefault="00346F07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6915417" w14:textId="502BEE16" w:rsidR="004D7B17" w:rsidRPr="003837B1" w:rsidRDefault="004D7B17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>Nadalje Zakon o splošnem upravnem postopku v 18. členu določa, da organ, ki je pristojen za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 xml:space="preserve">odločanje v posamezni upravni zadevi, sme </w:t>
      </w:r>
      <w:r w:rsidRPr="003837B1">
        <w:rPr>
          <w:rFonts w:ascii="Arial" w:hAnsi="Arial" w:cs="Arial"/>
          <w:b/>
          <w:bCs/>
          <w:sz w:val="20"/>
          <w:szCs w:val="20"/>
        </w:rPr>
        <w:t>samo po izrecnem</w:t>
      </w:r>
      <w:r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b/>
          <w:bCs/>
          <w:sz w:val="20"/>
          <w:szCs w:val="20"/>
        </w:rPr>
        <w:t>zakonskem pooblastilu</w:t>
      </w:r>
      <w:r w:rsidRPr="003837B1">
        <w:rPr>
          <w:rFonts w:ascii="Arial" w:hAnsi="Arial" w:cs="Arial"/>
          <w:sz w:val="20"/>
          <w:szCs w:val="20"/>
        </w:rPr>
        <w:t xml:space="preserve"> odločanje</w:t>
      </w:r>
      <w:r w:rsidR="00767D08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 xml:space="preserve">v tej zadevi prenesti na kakšen drug organ (primer skupne občinske uprave </w:t>
      </w:r>
      <w:r w:rsidR="00936939" w:rsidRPr="003837B1">
        <w:rPr>
          <w:rFonts w:ascii="Arial" w:hAnsi="Arial" w:cs="Arial"/>
          <w:sz w:val="20"/>
          <w:szCs w:val="20"/>
        </w:rPr>
        <w:t>–</w:t>
      </w:r>
      <w:r w:rsidRPr="003837B1">
        <w:rPr>
          <w:rFonts w:ascii="Arial" w:hAnsi="Arial" w:cs="Arial"/>
          <w:sz w:val="20"/>
          <w:szCs w:val="20"/>
        </w:rPr>
        <w:t xml:space="preserve"> Medobčinska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inšpekcija in redarstvo). Stvarna in krajevna pristojnost se ne more spremeniti z dogovorom med</w:t>
      </w:r>
      <w:r w:rsidR="00767D08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strankami, organi oziroma strankami in organi, razen, če zakon drugače določa (primer 9. člen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ZDIJZ - več organov skupaj določi eno ali več uradnih oseb, pristojnih za posredovanje informacij</w:t>
      </w:r>
      <w:r w:rsidR="00767D08" w:rsidRPr="003837B1">
        <w:rPr>
          <w:rFonts w:ascii="Arial" w:hAnsi="Arial" w:cs="Arial"/>
          <w:sz w:val="20"/>
          <w:szCs w:val="20"/>
        </w:rPr>
        <w:t xml:space="preserve"> </w:t>
      </w:r>
      <w:r w:rsidR="00D54493" w:rsidRPr="003837B1">
        <w:rPr>
          <w:rFonts w:ascii="Arial" w:hAnsi="Arial" w:cs="Arial"/>
          <w:sz w:val="20"/>
          <w:szCs w:val="20"/>
        </w:rPr>
        <w:t>j</w:t>
      </w:r>
      <w:r w:rsidRPr="003837B1">
        <w:rPr>
          <w:rFonts w:ascii="Arial" w:hAnsi="Arial" w:cs="Arial"/>
          <w:sz w:val="20"/>
          <w:szCs w:val="20"/>
        </w:rPr>
        <w:t>avnega značaja).</w:t>
      </w:r>
    </w:p>
    <w:p w14:paraId="3AF67ADE" w14:textId="77777777" w:rsidR="00936939" w:rsidRPr="003837B1" w:rsidRDefault="00936939" w:rsidP="00353605">
      <w:pPr>
        <w:pStyle w:val="Navadensplet"/>
        <w:tabs>
          <w:tab w:val="left" w:pos="76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7E6C45D" w14:textId="3F71AA4F" w:rsidR="0000121E" w:rsidRPr="003837B1" w:rsidRDefault="00936939" w:rsidP="00353605">
      <w:pPr>
        <w:pStyle w:val="Navadensplet"/>
        <w:tabs>
          <w:tab w:val="left" w:pos="76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 xml:space="preserve">Torej, </w:t>
      </w:r>
      <w:r w:rsidR="004D7B17" w:rsidRPr="003837B1">
        <w:rPr>
          <w:rFonts w:ascii="Arial" w:hAnsi="Arial" w:cs="Arial"/>
          <w:sz w:val="20"/>
          <w:szCs w:val="20"/>
        </w:rPr>
        <w:t>vodja skupne občinske uprave odgovarja za izvrševanje upravnih nalog, ki spadajo v</w:t>
      </w:r>
      <w:r w:rsidRPr="003837B1">
        <w:rPr>
          <w:rFonts w:ascii="Arial" w:hAnsi="Arial" w:cs="Arial"/>
          <w:sz w:val="20"/>
          <w:szCs w:val="20"/>
        </w:rPr>
        <w:t xml:space="preserve"> </w:t>
      </w:r>
      <w:r w:rsidR="004D7B17" w:rsidRPr="003837B1">
        <w:rPr>
          <w:rFonts w:ascii="Arial" w:hAnsi="Arial" w:cs="Arial"/>
          <w:sz w:val="20"/>
          <w:szCs w:val="20"/>
        </w:rPr>
        <w:t>krajevno pristojnost posamezne občine, župan</w:t>
      </w:r>
      <w:r w:rsidR="00B20CA5" w:rsidRPr="003837B1">
        <w:rPr>
          <w:rFonts w:ascii="Arial" w:hAnsi="Arial" w:cs="Arial"/>
          <w:sz w:val="20"/>
          <w:szCs w:val="20"/>
        </w:rPr>
        <w:t>om</w:t>
      </w:r>
      <w:r w:rsidR="004D7B17" w:rsidRPr="003837B1">
        <w:rPr>
          <w:rFonts w:ascii="Arial" w:hAnsi="Arial" w:cs="Arial"/>
          <w:sz w:val="20"/>
          <w:szCs w:val="20"/>
        </w:rPr>
        <w:t xml:space="preserve"> te občine, za delo organa skupne</w:t>
      </w:r>
      <w:r w:rsidRPr="003837B1">
        <w:rPr>
          <w:rFonts w:ascii="Arial" w:hAnsi="Arial" w:cs="Arial"/>
          <w:sz w:val="20"/>
          <w:szCs w:val="20"/>
        </w:rPr>
        <w:t xml:space="preserve"> </w:t>
      </w:r>
      <w:r w:rsidR="004D7B17" w:rsidRPr="003837B1">
        <w:rPr>
          <w:rFonts w:ascii="Arial" w:hAnsi="Arial" w:cs="Arial"/>
          <w:sz w:val="20"/>
          <w:szCs w:val="20"/>
        </w:rPr>
        <w:t>občinske uprave v celoti pa skupaj vsem županom občin, ki so organ skupne občinske uprave</w:t>
      </w:r>
      <w:r w:rsidRPr="003837B1">
        <w:rPr>
          <w:rFonts w:ascii="Arial" w:hAnsi="Arial" w:cs="Arial"/>
          <w:sz w:val="20"/>
          <w:szCs w:val="20"/>
        </w:rPr>
        <w:t xml:space="preserve"> </w:t>
      </w:r>
      <w:r w:rsidR="004D7B17" w:rsidRPr="003837B1">
        <w:rPr>
          <w:rFonts w:ascii="Arial" w:hAnsi="Arial" w:cs="Arial"/>
          <w:sz w:val="20"/>
          <w:szCs w:val="20"/>
        </w:rPr>
        <w:t>ustanovile. Ker so skupne občinske uprave organizacijski del sedežne občine, je predstojnik</w:t>
      </w:r>
      <w:r w:rsidRPr="003837B1">
        <w:rPr>
          <w:rFonts w:ascii="Arial" w:hAnsi="Arial" w:cs="Arial"/>
          <w:sz w:val="20"/>
          <w:szCs w:val="20"/>
        </w:rPr>
        <w:t xml:space="preserve"> </w:t>
      </w:r>
      <w:r w:rsidR="004D7B17" w:rsidRPr="003837B1">
        <w:rPr>
          <w:rFonts w:ascii="Arial" w:hAnsi="Arial" w:cs="Arial"/>
          <w:sz w:val="20"/>
          <w:szCs w:val="20"/>
        </w:rPr>
        <w:t>občinske uprave, vključno s skupno občinsko upravo, župan sedežne občine (organizacijski</w:t>
      </w:r>
      <w:r w:rsidRPr="003837B1">
        <w:rPr>
          <w:rFonts w:ascii="Arial" w:hAnsi="Arial" w:cs="Arial"/>
          <w:sz w:val="20"/>
          <w:szCs w:val="20"/>
        </w:rPr>
        <w:t xml:space="preserve"> </w:t>
      </w:r>
      <w:r w:rsidR="004D7B17" w:rsidRPr="003837B1">
        <w:rPr>
          <w:rFonts w:ascii="Arial" w:hAnsi="Arial" w:cs="Arial"/>
          <w:sz w:val="20"/>
          <w:szCs w:val="20"/>
        </w:rPr>
        <w:t>vidik</w:t>
      </w:r>
      <w:r w:rsidR="00767D08" w:rsidRPr="003837B1">
        <w:rPr>
          <w:rFonts w:ascii="Arial" w:hAnsi="Arial" w:cs="Arial"/>
          <w:sz w:val="20"/>
          <w:szCs w:val="20"/>
        </w:rPr>
        <w:t xml:space="preserve"> - le za prenesene naloge na podlagi ZLS</w:t>
      </w:r>
      <w:r w:rsidR="004D7B17" w:rsidRPr="003837B1">
        <w:rPr>
          <w:rFonts w:ascii="Arial" w:hAnsi="Arial" w:cs="Arial"/>
          <w:sz w:val="20"/>
          <w:szCs w:val="20"/>
        </w:rPr>
        <w:t xml:space="preserve">). </w:t>
      </w:r>
    </w:p>
    <w:p w14:paraId="3CA9DD79" w14:textId="7833BA70" w:rsidR="00936939" w:rsidRPr="003837B1" w:rsidRDefault="00936939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 xml:space="preserve"> </w:t>
      </w:r>
    </w:p>
    <w:p w14:paraId="3B97D0D0" w14:textId="1B5B23AD" w:rsidR="004D7B17" w:rsidRPr="003837B1" w:rsidRDefault="004D7B17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>Drugače pa se uporablja termin »predstojnik« v primeru izdajanja odločb v upravnem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postopku, kjer izda odločbo v upravnem postopku na prvi stopnji direktor občinske uprave, v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katero krajevno pristojnost sodi upravna zadeva (upravno-pravni vidik) ali vodja skupne občinske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uprave na katerega so bile z zakonom ali odlokom prenesene pristojnosti za izdajanje odločb v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konkretnih upravnih postopkih. Pritožbeni organ na drugi stopnji je župan občine, v katero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krajevno pristojnost sodi upravna zadeva.</w:t>
      </w:r>
    </w:p>
    <w:p w14:paraId="2F70F414" w14:textId="77777777" w:rsidR="0000121E" w:rsidRPr="003837B1" w:rsidRDefault="0000121E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A32910E" w14:textId="77777777" w:rsidR="004D7B17" w:rsidRPr="003837B1" w:rsidRDefault="004D7B17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>Odločanje o zahtevkih po ZDIJZ ne sodi med temeljne naloge skupne občinske uprave in glede</w:t>
      </w:r>
    </w:p>
    <w:p w14:paraId="6EBDE815" w14:textId="17C7B47A" w:rsidR="004D7B17" w:rsidRPr="003837B1" w:rsidRDefault="004D7B17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>na njihovo naravo tudi ne gre za odločanje iz upravnega področja občinske uprave, kjer na prvi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stopnji odločajo direktorji občinskih uprav. O zahtevkih po ZDIJZ odločajo župani zadevnih občin,</w:t>
      </w:r>
    </w:p>
    <w:p w14:paraId="3D2EFD3D" w14:textId="108CC9C1" w:rsidR="004D7B17" w:rsidRPr="003837B1" w:rsidRDefault="004D7B17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>medtem ko o pritožbi odloči Informacijski pooblaščenec. Torej, iz navedenega izhaja, da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>predstojniki občinskih uprav (župan) odločajo v upravnih postopkih po ZDIJZ, v kolikor za</w:t>
      </w:r>
      <w:r w:rsidR="00936939" w:rsidRPr="003837B1">
        <w:rPr>
          <w:rFonts w:ascii="Arial" w:hAnsi="Arial" w:cs="Arial"/>
          <w:sz w:val="20"/>
          <w:szCs w:val="20"/>
        </w:rPr>
        <w:t xml:space="preserve"> </w:t>
      </w:r>
      <w:r w:rsidRPr="003837B1">
        <w:rPr>
          <w:rFonts w:ascii="Arial" w:hAnsi="Arial" w:cs="Arial"/>
          <w:sz w:val="20"/>
          <w:szCs w:val="20"/>
        </w:rPr>
        <w:t xml:space="preserve">odločanje niso pooblastili druge uradne osebe iz 9. člena ZDIJZ (21. člen ZDIJZ). Torej ima lahko vsaka občina bodisi svojo uradno osebo iz občinske uprave, </w:t>
      </w:r>
      <w:r w:rsidRPr="003837B1">
        <w:rPr>
          <w:rFonts w:ascii="Arial" w:hAnsi="Arial" w:cs="Arial"/>
          <w:b/>
          <w:bCs/>
          <w:sz w:val="20"/>
          <w:szCs w:val="20"/>
        </w:rPr>
        <w:t>lahko pa</w:t>
      </w:r>
      <w:r w:rsidR="00936939" w:rsidRPr="003837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7B1">
        <w:rPr>
          <w:rFonts w:ascii="Arial" w:hAnsi="Arial" w:cs="Arial"/>
          <w:b/>
          <w:bCs/>
          <w:sz w:val="20"/>
          <w:szCs w:val="20"/>
        </w:rPr>
        <w:t>na podlagi drugega odstavka 9. člena vsi župani občin ustanoviteljic skupne občinske uprave</w:t>
      </w:r>
      <w:r w:rsidR="00936939" w:rsidRPr="003837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7B1">
        <w:rPr>
          <w:rFonts w:ascii="Arial" w:hAnsi="Arial" w:cs="Arial"/>
          <w:b/>
          <w:bCs/>
          <w:sz w:val="20"/>
          <w:szCs w:val="20"/>
        </w:rPr>
        <w:t>določijo isto uradno osebo za posredovanje informacij javnega značaja (in odločanje) iz</w:t>
      </w:r>
      <w:r w:rsidR="00936939" w:rsidRPr="003837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7B1">
        <w:rPr>
          <w:rFonts w:ascii="Arial" w:hAnsi="Arial" w:cs="Arial"/>
          <w:b/>
          <w:bCs/>
          <w:sz w:val="20"/>
          <w:szCs w:val="20"/>
        </w:rPr>
        <w:t>delovnega področja skupne občinske uprave, npr. vodjo skupne občinske uprave</w:t>
      </w:r>
      <w:r w:rsidR="00767D08" w:rsidRPr="003837B1">
        <w:rPr>
          <w:rFonts w:ascii="Arial" w:hAnsi="Arial" w:cs="Arial"/>
          <w:b/>
          <w:bCs/>
          <w:sz w:val="20"/>
          <w:szCs w:val="20"/>
        </w:rPr>
        <w:t xml:space="preserve"> (tudi med potekom upravnega postopka)</w:t>
      </w:r>
      <w:r w:rsidRPr="003837B1">
        <w:rPr>
          <w:rFonts w:ascii="Arial" w:hAnsi="Arial" w:cs="Arial"/>
          <w:b/>
          <w:bCs/>
          <w:sz w:val="20"/>
          <w:szCs w:val="20"/>
        </w:rPr>
        <w:t>.</w:t>
      </w:r>
    </w:p>
    <w:p w14:paraId="33210009" w14:textId="77777777" w:rsidR="004D7B17" w:rsidRPr="003837B1" w:rsidRDefault="004D7B17" w:rsidP="00353605">
      <w:pPr>
        <w:spacing w:line="240" w:lineRule="auto"/>
        <w:jc w:val="both"/>
        <w:rPr>
          <w:rFonts w:cs="Arial"/>
          <w:szCs w:val="20"/>
        </w:rPr>
      </w:pPr>
    </w:p>
    <w:p w14:paraId="04DC7AE3" w14:textId="77777777" w:rsidR="00D3577B" w:rsidRPr="003837B1" w:rsidRDefault="00D3577B" w:rsidP="00D3577B">
      <w:pPr>
        <w:pStyle w:val="Brezrazmikov"/>
        <w:jc w:val="both"/>
        <w:rPr>
          <w:rFonts w:cs="Arial"/>
          <w:color w:val="000000"/>
          <w:szCs w:val="20"/>
          <w:lang w:eastAsia="sl-SI"/>
        </w:rPr>
      </w:pPr>
      <w:r w:rsidRPr="003837B1">
        <w:rPr>
          <w:rFonts w:cs="Arial"/>
          <w:color w:val="000000"/>
          <w:szCs w:val="20"/>
        </w:rPr>
        <w:t xml:space="preserve">Menimo, da boste na podlagi zgoraj navedenega lahko sprejeli pravilno odločitev v konkretni upravni zadevi. </w:t>
      </w:r>
      <w:r w:rsidRPr="003837B1">
        <w:rPr>
          <w:rFonts w:cs="Arial"/>
          <w:szCs w:val="20"/>
          <w:lang w:eastAsia="sl-SI"/>
        </w:rPr>
        <w:t>Ministrstvo se glede na svoje pristojnosti, do konkretnih postopkov v zvezi z dostopom do informacij javnega značaja ne sme podrobneje opredeljevati, saj</w:t>
      </w:r>
      <w:r w:rsidRPr="003837B1">
        <w:rPr>
          <w:rFonts w:cs="Arial"/>
          <w:color w:val="000000"/>
          <w:szCs w:val="20"/>
          <w:lang w:eastAsia="sl-SI"/>
        </w:rPr>
        <w:t xml:space="preserve"> v konkretnih upravnih zadevah določbe predpisov izvajajo upravni organi in sodišča, ki o zadevah samostojno odločajo. </w:t>
      </w:r>
    </w:p>
    <w:p w14:paraId="523E7364" w14:textId="77777777" w:rsidR="00972C02" w:rsidRPr="003837B1" w:rsidRDefault="00972C02" w:rsidP="00353605">
      <w:pPr>
        <w:pStyle w:val="Brezrazmikov"/>
        <w:jc w:val="both"/>
        <w:rPr>
          <w:rFonts w:cs="Arial"/>
          <w:szCs w:val="20"/>
          <w:lang w:eastAsia="sl-SI"/>
        </w:rPr>
      </w:pPr>
    </w:p>
    <w:p w14:paraId="555C8802" w14:textId="7E3BABE5" w:rsidR="000858FC" w:rsidRPr="003837B1" w:rsidRDefault="000858FC" w:rsidP="00353605">
      <w:pPr>
        <w:pStyle w:val="Brezrazmikov"/>
        <w:jc w:val="both"/>
        <w:rPr>
          <w:rFonts w:cs="Arial"/>
          <w:szCs w:val="20"/>
          <w:lang w:eastAsia="sl-SI"/>
        </w:rPr>
      </w:pPr>
      <w:r w:rsidRPr="003837B1">
        <w:rPr>
          <w:rFonts w:cs="Arial"/>
          <w:szCs w:val="20"/>
          <w:lang w:eastAsia="sl-SI"/>
        </w:rPr>
        <w:t xml:space="preserve">Več o obveznostih zavezancev </w:t>
      </w:r>
      <w:r w:rsidRPr="003837B1">
        <w:rPr>
          <w:rFonts w:cs="Arial"/>
          <w:color w:val="000000"/>
          <w:szCs w:val="20"/>
          <w:lang w:eastAsia="sl-SI"/>
        </w:rPr>
        <w:t xml:space="preserve">po ZDIJZ </w:t>
      </w:r>
      <w:r w:rsidRPr="003837B1">
        <w:rPr>
          <w:rFonts w:cs="Arial"/>
          <w:szCs w:val="20"/>
          <w:lang w:eastAsia="sl-SI"/>
        </w:rPr>
        <w:t xml:space="preserve">si lahko preberete na spletni strani </w:t>
      </w:r>
      <w:r w:rsidRPr="003837B1">
        <w:rPr>
          <w:rFonts w:cs="Arial"/>
          <w:szCs w:val="20"/>
        </w:rPr>
        <w:t>Sektorja za transparentnost in politični sistem,</w:t>
      </w:r>
      <w:r w:rsidRPr="003837B1">
        <w:rPr>
          <w:rFonts w:cs="Arial"/>
          <w:szCs w:val="20"/>
          <w:lang w:eastAsia="sl-SI"/>
        </w:rPr>
        <w:t xml:space="preserve"> kjer so objavljena </w:t>
      </w:r>
      <w:r w:rsidRPr="003837B1">
        <w:rPr>
          <w:rFonts w:cs="Arial"/>
          <w:szCs w:val="20"/>
        </w:rPr>
        <w:t>mnenja, pojasnila in odgovori na vprašanja posameznih zavezancev.</w:t>
      </w:r>
      <w:r w:rsidRPr="003837B1">
        <w:rPr>
          <w:rStyle w:val="Sprotnaopomba-sklic"/>
          <w:rFonts w:cs="Arial"/>
          <w:szCs w:val="20"/>
        </w:rPr>
        <w:footnoteReference w:id="3"/>
      </w:r>
      <w:r w:rsidRPr="003837B1">
        <w:rPr>
          <w:rFonts w:cs="Arial"/>
          <w:szCs w:val="20"/>
        </w:rPr>
        <w:t xml:space="preserve"> </w:t>
      </w:r>
    </w:p>
    <w:p w14:paraId="59DA89FE" w14:textId="77777777" w:rsidR="000858FC" w:rsidRPr="003837B1" w:rsidRDefault="000858FC" w:rsidP="00353605">
      <w:pPr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2FECCA3D" w14:textId="77777777" w:rsidR="000858FC" w:rsidRPr="003837B1" w:rsidRDefault="000858FC" w:rsidP="00353605">
      <w:pPr>
        <w:spacing w:line="240" w:lineRule="auto"/>
        <w:jc w:val="both"/>
        <w:rPr>
          <w:rFonts w:cs="Arial"/>
          <w:szCs w:val="20"/>
          <w:lang w:eastAsia="sl-SI"/>
        </w:rPr>
      </w:pPr>
      <w:r w:rsidRPr="003837B1">
        <w:rPr>
          <w:rFonts w:cs="Arial"/>
          <w:szCs w:val="20"/>
          <w:lang w:eastAsia="sl-SI"/>
        </w:rPr>
        <w:lastRenderedPageBreak/>
        <w:t>Lep pozdrav,</w:t>
      </w:r>
    </w:p>
    <w:p w14:paraId="2A174E65" w14:textId="77777777" w:rsidR="000858FC" w:rsidRPr="003837B1" w:rsidRDefault="000858FC" w:rsidP="00353605">
      <w:pPr>
        <w:spacing w:line="240" w:lineRule="auto"/>
        <w:jc w:val="both"/>
        <w:rPr>
          <w:rFonts w:cs="Arial"/>
          <w:szCs w:val="20"/>
          <w:lang w:eastAsia="sl-SI"/>
        </w:rPr>
      </w:pPr>
      <w:r w:rsidRPr="003837B1">
        <w:rPr>
          <w:rFonts w:cs="Arial"/>
          <w:szCs w:val="20"/>
          <w:lang w:eastAsia="sl-SI"/>
        </w:rPr>
        <w:t xml:space="preserve">                                                                              </w:t>
      </w:r>
    </w:p>
    <w:p w14:paraId="5B273010" w14:textId="77777777" w:rsidR="000858FC" w:rsidRPr="003837B1" w:rsidRDefault="000858FC" w:rsidP="00353605">
      <w:pPr>
        <w:spacing w:line="240" w:lineRule="auto"/>
        <w:jc w:val="both"/>
        <w:rPr>
          <w:rFonts w:cs="Arial"/>
          <w:szCs w:val="20"/>
          <w:lang w:eastAsia="sl-SI"/>
        </w:rPr>
      </w:pPr>
      <w:r w:rsidRPr="003837B1">
        <w:rPr>
          <w:rFonts w:cs="Arial"/>
          <w:szCs w:val="20"/>
          <w:lang w:eastAsia="sl-SI"/>
        </w:rPr>
        <w:t xml:space="preserve">                          </w:t>
      </w:r>
    </w:p>
    <w:p w14:paraId="096BB892" w14:textId="77777777" w:rsidR="000858FC" w:rsidRPr="003837B1" w:rsidRDefault="000858FC" w:rsidP="00353605">
      <w:pPr>
        <w:spacing w:line="240" w:lineRule="auto"/>
        <w:jc w:val="both"/>
        <w:rPr>
          <w:rFonts w:cs="Arial"/>
          <w:szCs w:val="20"/>
          <w:lang w:eastAsia="sl-SI"/>
        </w:rPr>
      </w:pPr>
      <w:r w:rsidRPr="003837B1">
        <w:rPr>
          <w:rFonts w:cs="Arial"/>
          <w:szCs w:val="20"/>
          <w:lang w:eastAsia="sl-SI"/>
        </w:rPr>
        <w:t xml:space="preserve">Pripravil: </w:t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  <w:t xml:space="preserve"> mag. Mateja Prešern </w:t>
      </w:r>
    </w:p>
    <w:p w14:paraId="04947BF4" w14:textId="77777777" w:rsidR="000858FC" w:rsidRPr="003837B1" w:rsidRDefault="000858FC" w:rsidP="00353605">
      <w:pPr>
        <w:spacing w:line="240" w:lineRule="auto"/>
        <w:jc w:val="both"/>
        <w:rPr>
          <w:rFonts w:cs="Arial"/>
          <w:szCs w:val="20"/>
          <w:lang w:eastAsia="sl-SI"/>
        </w:rPr>
      </w:pPr>
      <w:r w:rsidRPr="003837B1">
        <w:rPr>
          <w:rFonts w:cs="Arial"/>
          <w:szCs w:val="20"/>
          <w:lang w:eastAsia="sl-SI"/>
        </w:rPr>
        <w:t xml:space="preserve">Ciril Repnik </w:t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  <w:t xml:space="preserve"> </w:t>
      </w:r>
      <w:r w:rsidRPr="003837B1">
        <w:rPr>
          <w:rFonts w:cs="Arial"/>
          <w:szCs w:val="20"/>
        </w:rPr>
        <w:t>generalna direktorica</w:t>
      </w:r>
      <w:r w:rsidRPr="003837B1">
        <w:rPr>
          <w:rFonts w:cs="Arial"/>
          <w:szCs w:val="20"/>
          <w:lang w:eastAsia="sl-SI"/>
        </w:rPr>
        <w:t xml:space="preserve"> </w:t>
      </w:r>
    </w:p>
    <w:p w14:paraId="4F63FAFC" w14:textId="77777777" w:rsidR="000858FC" w:rsidRPr="003837B1" w:rsidRDefault="000858FC" w:rsidP="00353605">
      <w:pPr>
        <w:spacing w:line="240" w:lineRule="auto"/>
        <w:jc w:val="both"/>
        <w:rPr>
          <w:rFonts w:cs="Arial"/>
          <w:szCs w:val="20"/>
          <w:lang w:eastAsia="sl-SI"/>
        </w:rPr>
      </w:pPr>
      <w:r w:rsidRPr="003837B1">
        <w:rPr>
          <w:rFonts w:cs="Arial"/>
          <w:szCs w:val="20"/>
          <w:lang w:eastAsia="sl-SI"/>
        </w:rPr>
        <w:t>sekretar</w:t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  <w:r w:rsidRPr="003837B1">
        <w:rPr>
          <w:rFonts w:cs="Arial"/>
          <w:szCs w:val="20"/>
          <w:lang w:eastAsia="sl-SI"/>
        </w:rPr>
        <w:tab/>
      </w:r>
    </w:p>
    <w:p w14:paraId="49A069FE" w14:textId="77777777" w:rsidR="000858FC" w:rsidRPr="003837B1" w:rsidRDefault="000858FC" w:rsidP="00353605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2A0F03F3" w14:textId="77777777" w:rsidR="000858FC" w:rsidRPr="003837B1" w:rsidRDefault="000858FC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>Poslati</w:t>
      </w:r>
      <w:r w:rsidRPr="003837B1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3837B1">
        <w:rPr>
          <w:rFonts w:ascii="Arial" w:hAnsi="Arial" w:cs="Arial"/>
          <w:sz w:val="20"/>
          <w:szCs w:val="20"/>
        </w:rPr>
        <w:t>:</w:t>
      </w:r>
    </w:p>
    <w:p w14:paraId="1D17507B" w14:textId="77777777" w:rsidR="000858FC" w:rsidRPr="003837B1" w:rsidRDefault="000858FC" w:rsidP="00353605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837B1">
        <w:rPr>
          <w:rFonts w:ascii="Arial" w:hAnsi="Arial" w:cs="Arial"/>
          <w:sz w:val="20"/>
          <w:szCs w:val="20"/>
        </w:rPr>
        <w:t xml:space="preserve">- naslovnik           </w:t>
      </w:r>
    </w:p>
    <w:sectPr w:rsidR="000858FC" w:rsidRPr="003837B1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FF99" w14:textId="77777777" w:rsidR="00441E2F" w:rsidRDefault="00441E2F">
      <w:r>
        <w:separator/>
      </w:r>
    </w:p>
  </w:endnote>
  <w:endnote w:type="continuationSeparator" w:id="0">
    <w:p w14:paraId="0E383102" w14:textId="77777777" w:rsidR="00441E2F" w:rsidRDefault="0044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  <w:p w14:paraId="2BAE6B67" w14:textId="77777777" w:rsidR="00103AA7" w:rsidRDefault="00103AA7"/>
  <w:p w14:paraId="40F18CFA" w14:textId="77777777" w:rsidR="00103AA7" w:rsidRDefault="001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B093" w14:textId="77777777" w:rsidR="00441E2F" w:rsidRDefault="00441E2F">
      <w:r>
        <w:separator/>
      </w:r>
    </w:p>
  </w:footnote>
  <w:footnote w:type="continuationSeparator" w:id="0">
    <w:p w14:paraId="23E6421A" w14:textId="77777777" w:rsidR="00441E2F" w:rsidRDefault="00441E2F">
      <w:r>
        <w:continuationSeparator/>
      </w:r>
    </w:p>
  </w:footnote>
  <w:footnote w:id="1">
    <w:p w14:paraId="1858AD64" w14:textId="0776A04E" w:rsidR="009B11EA" w:rsidRPr="00D643E7" w:rsidRDefault="009B11EA" w:rsidP="00A016F6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D643E7">
        <w:rPr>
          <w:rStyle w:val="Sprotnaopomba-sklic"/>
          <w:sz w:val="16"/>
          <w:szCs w:val="16"/>
        </w:rPr>
        <w:footnoteRef/>
      </w:r>
      <w:r w:rsidRPr="00D643E7">
        <w:rPr>
          <w:sz w:val="16"/>
          <w:szCs w:val="16"/>
        </w:rPr>
        <w:t xml:space="preserve"> Uradni list RS, št. </w:t>
      </w:r>
      <w:hyperlink r:id="rId1" w:tgtFrame="_blank" w:tooltip="Zakon o dostopu do informacij javnega značaja (uradno prečiščeno besedilo) (ZDIJZ-UPB2)" w:history="1">
        <w:r w:rsidRPr="00D643E7">
          <w:rPr>
            <w:rStyle w:val="Hiperpovezava"/>
            <w:color w:val="auto"/>
            <w:sz w:val="16"/>
            <w:szCs w:val="16"/>
            <w:u w:val="none"/>
          </w:rPr>
          <w:t>51/06</w:t>
        </w:r>
      </w:hyperlink>
      <w:r w:rsidRPr="00D643E7">
        <w:rPr>
          <w:sz w:val="16"/>
          <w:szCs w:val="16"/>
        </w:rPr>
        <w:t> – uradno prečiščeno besedilo, </w:t>
      </w:r>
      <w:hyperlink r:id="rId2" w:tgtFrame="_blank" w:tooltip="Zakon o davčnem postopku (ZDavP-2)" w:history="1">
        <w:r w:rsidRPr="00D643E7">
          <w:rPr>
            <w:rStyle w:val="Hiperpovezava"/>
            <w:color w:val="auto"/>
            <w:sz w:val="16"/>
            <w:szCs w:val="16"/>
            <w:u w:val="none"/>
          </w:rPr>
          <w:t>117/06</w:t>
        </w:r>
      </w:hyperlink>
      <w:r w:rsidRPr="00D643E7">
        <w:rPr>
          <w:sz w:val="16"/>
          <w:szCs w:val="16"/>
        </w:rPr>
        <w:t> – ZDavP-2, </w:t>
      </w:r>
      <w:hyperlink r:id="rId3" w:tgtFrame="_blank" w:tooltip="Zakon o spremembah in dopolnitvah Zakona o dostopu do informacij javnega značaja (ZDIJZ-C)" w:history="1">
        <w:r w:rsidRPr="00D643E7">
          <w:rPr>
            <w:rStyle w:val="Hiperpovezava"/>
            <w:color w:val="auto"/>
            <w:sz w:val="16"/>
            <w:szCs w:val="16"/>
            <w:u w:val="none"/>
          </w:rPr>
          <w:t>23/14</w:t>
        </w:r>
      </w:hyperlink>
      <w:r w:rsidRPr="00D643E7">
        <w:rPr>
          <w:sz w:val="16"/>
          <w:szCs w:val="16"/>
        </w:rPr>
        <w:t>, </w:t>
      </w:r>
      <w:hyperlink r:id="rId4" w:tgtFrame="_blank" w:tooltip="Zakon o spremembah in dopolnitvah Zakona o dostopu do informacij javnega značaja (ZDIJZ-D)" w:history="1">
        <w:r w:rsidRPr="00D643E7">
          <w:rPr>
            <w:rStyle w:val="Hiperpovezava"/>
            <w:color w:val="auto"/>
            <w:sz w:val="16"/>
            <w:szCs w:val="16"/>
            <w:u w:val="none"/>
          </w:rPr>
          <w:t>50/14</w:t>
        </w:r>
      </w:hyperlink>
      <w:r w:rsidRPr="00D643E7">
        <w:rPr>
          <w:sz w:val="16"/>
          <w:szCs w:val="16"/>
        </w:rPr>
        <w:t>, </w:t>
      </w:r>
      <w:hyperlink r:id="rId5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  4. člena Zako" w:history="1">
        <w:r w:rsidRPr="00D643E7">
          <w:rPr>
            <w:rStyle w:val="Hiperpovezava"/>
            <w:color w:val="auto"/>
            <w:sz w:val="16"/>
            <w:szCs w:val="16"/>
            <w:u w:val="none"/>
          </w:rPr>
          <w:t>19/15</w:t>
        </w:r>
      </w:hyperlink>
      <w:r w:rsidRPr="00D643E7">
        <w:rPr>
          <w:sz w:val="16"/>
          <w:szCs w:val="16"/>
        </w:rPr>
        <w:t xml:space="preserve"> – odl. </w:t>
      </w:r>
      <w:r w:rsidR="00D643E7">
        <w:rPr>
          <w:sz w:val="16"/>
          <w:szCs w:val="16"/>
        </w:rPr>
        <w:t>US, 102/15, 7/18,</w:t>
      </w:r>
    </w:p>
    <w:p w14:paraId="393F734B" w14:textId="2EC688B7" w:rsidR="009B11EA" w:rsidRPr="00D643E7" w:rsidRDefault="00D643E7" w:rsidP="00A016F6">
      <w:pPr>
        <w:pStyle w:val="Sprotnaopomba-besedilo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hyperlink r:id="rId6" w:tgtFrame="_blank" w:tooltip="Zakon o spremembah in dopolnitvah Zakona o dostopu do informacij javnega značaja (ZDIJZ-G)" w:history="1">
        <w:r w:rsidR="009B11EA" w:rsidRPr="00D643E7">
          <w:rPr>
            <w:rStyle w:val="Hiperpovezava"/>
            <w:color w:val="auto"/>
            <w:sz w:val="16"/>
            <w:szCs w:val="16"/>
            <w:u w:val="none"/>
          </w:rPr>
          <w:t>141/22</w:t>
        </w:r>
      </w:hyperlink>
      <w:r w:rsidR="009B11EA" w:rsidRPr="00D643E7">
        <w:rPr>
          <w:sz w:val="16"/>
          <w:szCs w:val="16"/>
        </w:rPr>
        <w:t> in </w:t>
      </w:r>
      <w:hyperlink r:id="rId7" w:tgtFrame="_blank" w:tooltip="Zakon o informacijski varnosti (ZInfV-1)" w:history="1">
        <w:r w:rsidR="009B11EA" w:rsidRPr="00D643E7">
          <w:rPr>
            <w:rStyle w:val="Hiperpovezava"/>
            <w:color w:val="auto"/>
            <w:sz w:val="16"/>
            <w:szCs w:val="16"/>
            <w:u w:val="none"/>
          </w:rPr>
          <w:t>40/25</w:t>
        </w:r>
      </w:hyperlink>
      <w:r w:rsidR="009B11EA" w:rsidRPr="00D643E7">
        <w:rPr>
          <w:sz w:val="16"/>
          <w:szCs w:val="16"/>
        </w:rPr>
        <w:t> – ZInfV-1</w:t>
      </w:r>
      <w:r w:rsidR="0015209A" w:rsidRPr="00D643E7">
        <w:rPr>
          <w:sz w:val="16"/>
          <w:szCs w:val="16"/>
        </w:rPr>
        <w:t>.</w:t>
      </w:r>
    </w:p>
  </w:footnote>
  <w:footnote w:id="2">
    <w:p w14:paraId="49666FEC" w14:textId="77777777" w:rsidR="005C0078" w:rsidRPr="00D54493" w:rsidRDefault="005C0078" w:rsidP="005C0078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D54493">
        <w:rPr>
          <w:rStyle w:val="Sprotnaopomba-sklic"/>
          <w:sz w:val="16"/>
          <w:szCs w:val="16"/>
        </w:rPr>
        <w:footnoteRef/>
      </w:r>
      <w:r w:rsidRPr="00D54493">
        <w:rPr>
          <w:sz w:val="16"/>
          <w:szCs w:val="16"/>
        </w:rPr>
        <w:t xml:space="preserve"> Uradni list RS, št. </w:t>
      </w:r>
      <w:hyperlink r:id="rId8" w:tgtFrame="_blank" w:tooltip="Zakon o lokalni samoupravi (uradno prečiščeno besedilo) (ZLS-UPB2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94/07</w:t>
        </w:r>
      </w:hyperlink>
      <w:r w:rsidRPr="00D54493">
        <w:rPr>
          <w:sz w:val="16"/>
          <w:szCs w:val="16"/>
        </w:rPr>
        <w:t> – uradno prečiščeno besedilo, </w:t>
      </w:r>
      <w:hyperlink r:id="rId9" w:tgtFrame="_blank" w:tooltip="Zakon o dopolnitvi Zakona o lokalni samoupravi (ZLS-O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76/08</w:t>
        </w:r>
      </w:hyperlink>
      <w:r w:rsidRPr="00D54493">
        <w:rPr>
          <w:sz w:val="16"/>
          <w:szCs w:val="16"/>
        </w:rPr>
        <w:t>, </w:t>
      </w:r>
      <w:hyperlink r:id="rId10" w:tgtFrame="_blank" w:tooltip="Zakon o spremembah in dopolnitvah Zakona o lokalni samoupravi (ZLS-P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79/09</w:t>
        </w:r>
      </w:hyperlink>
      <w:r w:rsidRPr="00D54493">
        <w:rPr>
          <w:sz w:val="16"/>
          <w:szCs w:val="16"/>
        </w:rPr>
        <w:t>, </w:t>
      </w:r>
      <w:hyperlink r:id="rId11" w:tgtFrame="_blank" w:tooltip="Zakon o spremembah in dopolnitvah Zakona o lokalni samoupravi (ZLS-R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51/10</w:t>
        </w:r>
      </w:hyperlink>
      <w:r w:rsidRPr="00D54493">
        <w:rPr>
          <w:sz w:val="16"/>
          <w:szCs w:val="16"/>
        </w:rPr>
        <w:t>, </w:t>
      </w:r>
      <w:hyperlink r:id="rId12" w:tgtFrame="_blank" w:tooltip="Zakon za uravnoteženje javnih financ (ZUJF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40/12</w:t>
        </w:r>
      </w:hyperlink>
      <w:r w:rsidRPr="00D54493">
        <w:rPr>
          <w:sz w:val="16"/>
          <w:szCs w:val="16"/>
        </w:rPr>
        <w:t> – ZUJF, </w:t>
      </w:r>
      <w:hyperlink r:id="rId13" w:tgtFrame="_blank" w:tooltip="Popravek  zaporednih številk objavljenih aktov v neuradni HTML obliki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11/14</w:t>
        </w:r>
      </w:hyperlink>
      <w:r w:rsidRPr="00D54493">
        <w:rPr>
          <w:sz w:val="16"/>
          <w:szCs w:val="16"/>
        </w:rPr>
        <w:t> – popr., </w:t>
      </w:r>
      <w:hyperlink r:id="rId14" w:tgtFrame="_blank" w:tooltip="Zakon o ukrepih za uravnoteženje javnih financ občin (ZUUJFO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14/15</w:t>
        </w:r>
      </w:hyperlink>
      <w:r w:rsidRPr="00D54493">
        <w:rPr>
          <w:sz w:val="16"/>
          <w:szCs w:val="16"/>
        </w:rPr>
        <w:t xml:space="preserve"> – </w:t>
      </w:r>
    </w:p>
    <w:p w14:paraId="558735D3" w14:textId="3692B6AE" w:rsidR="005C0078" w:rsidRPr="00D54493" w:rsidRDefault="005C0078" w:rsidP="005C0078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D54493">
        <w:rPr>
          <w:sz w:val="16"/>
          <w:szCs w:val="16"/>
        </w:rPr>
        <w:t xml:space="preserve">  ZUUJFO, </w:t>
      </w:r>
      <w:hyperlink r:id="rId15" w:tgtFrame="_blank" w:tooltip="Zakon o stvarnem premoženju države in samoupravnih lokalnih skupnosti (ZSPDSLS-1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11/18</w:t>
        </w:r>
      </w:hyperlink>
      <w:r w:rsidRPr="00D54493">
        <w:rPr>
          <w:sz w:val="16"/>
          <w:szCs w:val="16"/>
        </w:rPr>
        <w:t> – ZSPDSLS-1, </w:t>
      </w:r>
      <w:hyperlink r:id="rId16" w:tgtFrame="_blank" w:tooltip="Zakon o spremembah in dopolnitvah Zakona o lokalni samoupravi (ZLS-S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30/18</w:t>
        </w:r>
      </w:hyperlink>
      <w:r w:rsidRPr="00D54493">
        <w:rPr>
          <w:sz w:val="16"/>
          <w:szCs w:val="16"/>
        </w:rPr>
        <w:t>, </w:t>
      </w:r>
      <w:hyperlink r:id="rId17" w:tgtFrame="_blank" w:tooltip="Zakon o spremembah in dopolnitvah Zakona o interventnih ukrepih za zajezitev epidemije COVID-19 in omilitev njenih posledic za državljane in gospodarstvo (ZIUZEOP-A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61/20</w:t>
        </w:r>
      </w:hyperlink>
      <w:r w:rsidRPr="00D54493">
        <w:rPr>
          <w:sz w:val="16"/>
          <w:szCs w:val="16"/>
        </w:rPr>
        <w:t> – ZIUZEOP-A, </w:t>
      </w:r>
      <w:hyperlink r:id="rId18" w:tgtFrame="_blank" w:tooltip="Zakon o interventnih ukrepih za omilitev in odpravo posledic epidemije COVID-19 (ZIUOOPE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80/20</w:t>
        </w:r>
      </w:hyperlink>
      <w:r w:rsidRPr="00D54493">
        <w:rPr>
          <w:sz w:val="16"/>
          <w:szCs w:val="16"/>
        </w:rPr>
        <w:t> – ZIUOOPE, </w:t>
      </w:r>
      <w:hyperlink r:id="rId19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62/24</w:t>
        </w:r>
      </w:hyperlink>
      <w:r w:rsidRPr="00D54493">
        <w:rPr>
          <w:sz w:val="16"/>
          <w:szCs w:val="16"/>
        </w:rPr>
        <w:t> – odl. US in </w:t>
      </w:r>
      <w:hyperlink r:id="rId20" w:tgtFrame="_blank" w:tooltip="Zakon o spremembah in dopolnitvah Zakona o lokalnih volitvah (ZLV-K)" w:history="1">
        <w:r w:rsidRPr="00D54493">
          <w:rPr>
            <w:rStyle w:val="Hiperpovezava"/>
            <w:color w:val="auto"/>
            <w:sz w:val="16"/>
            <w:szCs w:val="16"/>
            <w:u w:val="none"/>
          </w:rPr>
          <w:t>102/24</w:t>
        </w:r>
      </w:hyperlink>
      <w:r w:rsidRPr="00D54493">
        <w:rPr>
          <w:sz w:val="16"/>
          <w:szCs w:val="16"/>
        </w:rPr>
        <w:t> – ZLV-K</w:t>
      </w:r>
    </w:p>
  </w:footnote>
  <w:footnote w:id="3">
    <w:p w14:paraId="227731F0" w14:textId="77777777" w:rsidR="000858FC" w:rsidRPr="00F90CE4" w:rsidRDefault="000858FC" w:rsidP="000858FC">
      <w:pPr>
        <w:pStyle w:val="Sprotnaopomba-besedilo"/>
        <w:spacing w:line="240" w:lineRule="auto"/>
        <w:jc w:val="both"/>
        <w:rPr>
          <w:rFonts w:cs="Arial"/>
          <w:sz w:val="16"/>
          <w:szCs w:val="16"/>
          <w:lang w:eastAsia="sl-SI"/>
        </w:rPr>
      </w:pPr>
      <w:r w:rsidRPr="00F90CE4">
        <w:rPr>
          <w:rStyle w:val="Sprotnaopomba-sklic"/>
          <w:sz w:val="16"/>
          <w:szCs w:val="16"/>
        </w:rPr>
        <w:footnoteRef/>
      </w:r>
      <w:r w:rsidRPr="00F90CE4">
        <w:rPr>
          <w:sz w:val="16"/>
          <w:szCs w:val="16"/>
        </w:rPr>
        <w:t xml:space="preserve"> </w:t>
      </w:r>
      <w:hyperlink r:id="rId21" w:history="1">
        <w:r w:rsidRPr="00F90CE4">
          <w:rPr>
            <w:rStyle w:val="Hiperpovezava"/>
            <w:rFonts w:cs="Arial"/>
            <w:color w:val="auto"/>
            <w:sz w:val="16"/>
            <w:szCs w:val="16"/>
            <w:lang w:eastAsia="sl-SI"/>
          </w:rPr>
          <w:t>https://www.gov.si/teme/informacije-javnega-znacaja/</w:t>
        </w:r>
      </w:hyperlink>
      <w:r w:rsidRPr="00F90CE4">
        <w:rPr>
          <w:rFonts w:cs="Arial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 xml:space="preserve">DIREKTORAT ZA LOKALNO SAMOUPRAVO, </w:t>
    </w:r>
  </w:p>
  <w:p w14:paraId="4FEEE13E" w14:textId="77777777" w:rsidR="00F1059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>NEVLADNE ORGANIZACIJE IN POLITIČNI SISTEM</w:t>
    </w:r>
  </w:p>
  <w:p w14:paraId="43CDA839" w14:textId="4EB6A543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7CD38796" w14:textId="35EE1AA9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99A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3F8DA31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121E"/>
    <w:rsid w:val="000021CA"/>
    <w:rsid w:val="0000543F"/>
    <w:rsid w:val="00007EAF"/>
    <w:rsid w:val="00010183"/>
    <w:rsid w:val="000102AB"/>
    <w:rsid w:val="0001336E"/>
    <w:rsid w:val="00013B92"/>
    <w:rsid w:val="000140AC"/>
    <w:rsid w:val="00015AE6"/>
    <w:rsid w:val="00017108"/>
    <w:rsid w:val="000212EA"/>
    <w:rsid w:val="00021553"/>
    <w:rsid w:val="00021FA9"/>
    <w:rsid w:val="00022253"/>
    <w:rsid w:val="00022CA5"/>
    <w:rsid w:val="00022CAF"/>
    <w:rsid w:val="00022D9E"/>
    <w:rsid w:val="00023261"/>
    <w:rsid w:val="00023A88"/>
    <w:rsid w:val="00023CD6"/>
    <w:rsid w:val="00024647"/>
    <w:rsid w:val="00024CFA"/>
    <w:rsid w:val="00026A2D"/>
    <w:rsid w:val="000308AC"/>
    <w:rsid w:val="0003207E"/>
    <w:rsid w:val="00032892"/>
    <w:rsid w:val="000329F9"/>
    <w:rsid w:val="00032F00"/>
    <w:rsid w:val="00032F3C"/>
    <w:rsid w:val="0003485A"/>
    <w:rsid w:val="00034DBD"/>
    <w:rsid w:val="0003689A"/>
    <w:rsid w:val="00036E7C"/>
    <w:rsid w:val="00042E9A"/>
    <w:rsid w:val="00044607"/>
    <w:rsid w:val="000449BA"/>
    <w:rsid w:val="00044CE5"/>
    <w:rsid w:val="00044F9E"/>
    <w:rsid w:val="00045562"/>
    <w:rsid w:val="000466BF"/>
    <w:rsid w:val="00046EC8"/>
    <w:rsid w:val="0004736A"/>
    <w:rsid w:val="00047485"/>
    <w:rsid w:val="00050A6D"/>
    <w:rsid w:val="0005130C"/>
    <w:rsid w:val="0005196C"/>
    <w:rsid w:val="00053098"/>
    <w:rsid w:val="00053E22"/>
    <w:rsid w:val="00054A45"/>
    <w:rsid w:val="00055232"/>
    <w:rsid w:val="00055401"/>
    <w:rsid w:val="00055E83"/>
    <w:rsid w:val="00056992"/>
    <w:rsid w:val="00057934"/>
    <w:rsid w:val="00057FFE"/>
    <w:rsid w:val="00060657"/>
    <w:rsid w:val="00060A5A"/>
    <w:rsid w:val="00061BE3"/>
    <w:rsid w:val="0006398A"/>
    <w:rsid w:val="00063AA0"/>
    <w:rsid w:val="00063FC1"/>
    <w:rsid w:val="0006431C"/>
    <w:rsid w:val="00065C72"/>
    <w:rsid w:val="0006625F"/>
    <w:rsid w:val="00066290"/>
    <w:rsid w:val="00066E75"/>
    <w:rsid w:val="000677FF"/>
    <w:rsid w:val="000728BA"/>
    <w:rsid w:val="00073260"/>
    <w:rsid w:val="00073624"/>
    <w:rsid w:val="00075B06"/>
    <w:rsid w:val="00075EA2"/>
    <w:rsid w:val="00076296"/>
    <w:rsid w:val="00076611"/>
    <w:rsid w:val="00076BCF"/>
    <w:rsid w:val="0008007A"/>
    <w:rsid w:val="000804B6"/>
    <w:rsid w:val="000818E5"/>
    <w:rsid w:val="00081D7D"/>
    <w:rsid w:val="000826E2"/>
    <w:rsid w:val="00082C8E"/>
    <w:rsid w:val="000838DB"/>
    <w:rsid w:val="0008428D"/>
    <w:rsid w:val="00084C4B"/>
    <w:rsid w:val="000858FC"/>
    <w:rsid w:val="00087453"/>
    <w:rsid w:val="00087489"/>
    <w:rsid w:val="000913FE"/>
    <w:rsid w:val="00091635"/>
    <w:rsid w:val="000926C0"/>
    <w:rsid w:val="000938AD"/>
    <w:rsid w:val="00094214"/>
    <w:rsid w:val="00095814"/>
    <w:rsid w:val="00097456"/>
    <w:rsid w:val="000A01FB"/>
    <w:rsid w:val="000A09AD"/>
    <w:rsid w:val="000A0ED6"/>
    <w:rsid w:val="000A2710"/>
    <w:rsid w:val="000A6401"/>
    <w:rsid w:val="000A695A"/>
    <w:rsid w:val="000A7238"/>
    <w:rsid w:val="000A7CD4"/>
    <w:rsid w:val="000B02F9"/>
    <w:rsid w:val="000B04B5"/>
    <w:rsid w:val="000B075F"/>
    <w:rsid w:val="000B1D7D"/>
    <w:rsid w:val="000B3189"/>
    <w:rsid w:val="000B3FCD"/>
    <w:rsid w:val="000B48C4"/>
    <w:rsid w:val="000B4F16"/>
    <w:rsid w:val="000B4FC2"/>
    <w:rsid w:val="000B6951"/>
    <w:rsid w:val="000B754D"/>
    <w:rsid w:val="000B7D86"/>
    <w:rsid w:val="000C2454"/>
    <w:rsid w:val="000C41E8"/>
    <w:rsid w:val="000C6432"/>
    <w:rsid w:val="000C7A9E"/>
    <w:rsid w:val="000D19DC"/>
    <w:rsid w:val="000D2F5C"/>
    <w:rsid w:val="000D35EB"/>
    <w:rsid w:val="000E06FD"/>
    <w:rsid w:val="000E1055"/>
    <w:rsid w:val="000E1B6A"/>
    <w:rsid w:val="000E1C4F"/>
    <w:rsid w:val="000E28D8"/>
    <w:rsid w:val="000E372F"/>
    <w:rsid w:val="000E466C"/>
    <w:rsid w:val="000E5DD2"/>
    <w:rsid w:val="000E6333"/>
    <w:rsid w:val="000E6B47"/>
    <w:rsid w:val="000F0DD3"/>
    <w:rsid w:val="000F0FC5"/>
    <w:rsid w:val="000F2DA8"/>
    <w:rsid w:val="000F3851"/>
    <w:rsid w:val="000F5E43"/>
    <w:rsid w:val="00100F07"/>
    <w:rsid w:val="00102BA3"/>
    <w:rsid w:val="00103AA7"/>
    <w:rsid w:val="001054B4"/>
    <w:rsid w:val="00107A77"/>
    <w:rsid w:val="0011089B"/>
    <w:rsid w:val="001124C0"/>
    <w:rsid w:val="00116119"/>
    <w:rsid w:val="00117CC4"/>
    <w:rsid w:val="00120422"/>
    <w:rsid w:val="00120FD8"/>
    <w:rsid w:val="00121881"/>
    <w:rsid w:val="0012196F"/>
    <w:rsid w:val="00121EB8"/>
    <w:rsid w:val="0012253B"/>
    <w:rsid w:val="001249A6"/>
    <w:rsid w:val="001260FD"/>
    <w:rsid w:val="00127428"/>
    <w:rsid w:val="00127B86"/>
    <w:rsid w:val="00127F22"/>
    <w:rsid w:val="00131ADC"/>
    <w:rsid w:val="00133159"/>
    <w:rsid w:val="00133464"/>
    <w:rsid w:val="001338DB"/>
    <w:rsid w:val="00135347"/>
    <w:rsid w:val="001357B2"/>
    <w:rsid w:val="00137677"/>
    <w:rsid w:val="001409C7"/>
    <w:rsid w:val="00140A56"/>
    <w:rsid w:val="00142768"/>
    <w:rsid w:val="00142E54"/>
    <w:rsid w:val="0014381B"/>
    <w:rsid w:val="00145775"/>
    <w:rsid w:val="00147E53"/>
    <w:rsid w:val="00147FE1"/>
    <w:rsid w:val="001502DA"/>
    <w:rsid w:val="00151E62"/>
    <w:rsid w:val="0015209A"/>
    <w:rsid w:val="001520C7"/>
    <w:rsid w:val="001520D9"/>
    <w:rsid w:val="001564BA"/>
    <w:rsid w:val="00160223"/>
    <w:rsid w:val="00160AAE"/>
    <w:rsid w:val="00160E68"/>
    <w:rsid w:val="00161356"/>
    <w:rsid w:val="00161EC8"/>
    <w:rsid w:val="00162010"/>
    <w:rsid w:val="00162821"/>
    <w:rsid w:val="00164064"/>
    <w:rsid w:val="00172C4B"/>
    <w:rsid w:val="0017478F"/>
    <w:rsid w:val="00174E06"/>
    <w:rsid w:val="001769E2"/>
    <w:rsid w:val="00176FFE"/>
    <w:rsid w:val="00177137"/>
    <w:rsid w:val="001773AF"/>
    <w:rsid w:val="001808FD"/>
    <w:rsid w:val="001809E0"/>
    <w:rsid w:val="00181846"/>
    <w:rsid w:val="00181C12"/>
    <w:rsid w:val="00183092"/>
    <w:rsid w:val="001832F8"/>
    <w:rsid w:val="001840D6"/>
    <w:rsid w:val="00184538"/>
    <w:rsid w:val="00184982"/>
    <w:rsid w:val="00186C1E"/>
    <w:rsid w:val="0018757F"/>
    <w:rsid w:val="00190755"/>
    <w:rsid w:val="00190CF8"/>
    <w:rsid w:val="00190E10"/>
    <w:rsid w:val="00192833"/>
    <w:rsid w:val="00193A77"/>
    <w:rsid w:val="00194BDD"/>
    <w:rsid w:val="00195AF3"/>
    <w:rsid w:val="001A095A"/>
    <w:rsid w:val="001A0D04"/>
    <w:rsid w:val="001A24F1"/>
    <w:rsid w:val="001A4D74"/>
    <w:rsid w:val="001A5CAF"/>
    <w:rsid w:val="001B0F13"/>
    <w:rsid w:val="001B1668"/>
    <w:rsid w:val="001B38B3"/>
    <w:rsid w:val="001B3F20"/>
    <w:rsid w:val="001B55FA"/>
    <w:rsid w:val="001B6275"/>
    <w:rsid w:val="001C09C5"/>
    <w:rsid w:val="001C3460"/>
    <w:rsid w:val="001C4994"/>
    <w:rsid w:val="001C50A0"/>
    <w:rsid w:val="001C61F3"/>
    <w:rsid w:val="001D05D4"/>
    <w:rsid w:val="001D0AE3"/>
    <w:rsid w:val="001D2481"/>
    <w:rsid w:val="001D33E9"/>
    <w:rsid w:val="001D3B97"/>
    <w:rsid w:val="001D4FEA"/>
    <w:rsid w:val="001D5443"/>
    <w:rsid w:val="001D580F"/>
    <w:rsid w:val="001D6657"/>
    <w:rsid w:val="001D6E7B"/>
    <w:rsid w:val="001D6EB2"/>
    <w:rsid w:val="001D7DC9"/>
    <w:rsid w:val="001E0731"/>
    <w:rsid w:val="001E2372"/>
    <w:rsid w:val="001E4ABE"/>
    <w:rsid w:val="001E4DD7"/>
    <w:rsid w:val="001E602F"/>
    <w:rsid w:val="001E6078"/>
    <w:rsid w:val="001E6C2B"/>
    <w:rsid w:val="001F045F"/>
    <w:rsid w:val="001F1046"/>
    <w:rsid w:val="001F41FD"/>
    <w:rsid w:val="001F4293"/>
    <w:rsid w:val="001F5F89"/>
    <w:rsid w:val="001F5FF5"/>
    <w:rsid w:val="002005BD"/>
    <w:rsid w:val="002016FB"/>
    <w:rsid w:val="00201E7E"/>
    <w:rsid w:val="00201EF9"/>
    <w:rsid w:val="00202A77"/>
    <w:rsid w:val="0020335C"/>
    <w:rsid w:val="00203DA1"/>
    <w:rsid w:val="00203F9E"/>
    <w:rsid w:val="00204243"/>
    <w:rsid w:val="0020450C"/>
    <w:rsid w:val="00204814"/>
    <w:rsid w:val="00204D1C"/>
    <w:rsid w:val="002051D2"/>
    <w:rsid w:val="00205406"/>
    <w:rsid w:val="00205CA6"/>
    <w:rsid w:val="002101E7"/>
    <w:rsid w:val="002107BA"/>
    <w:rsid w:val="002109D6"/>
    <w:rsid w:val="00212221"/>
    <w:rsid w:val="00212807"/>
    <w:rsid w:val="002145BE"/>
    <w:rsid w:val="00215225"/>
    <w:rsid w:val="0021522A"/>
    <w:rsid w:val="00215617"/>
    <w:rsid w:val="00216B04"/>
    <w:rsid w:val="00217205"/>
    <w:rsid w:val="0021780A"/>
    <w:rsid w:val="00221CF2"/>
    <w:rsid w:val="00221F9D"/>
    <w:rsid w:val="00222842"/>
    <w:rsid w:val="00223DB9"/>
    <w:rsid w:val="002241D1"/>
    <w:rsid w:val="00224543"/>
    <w:rsid w:val="00225ED5"/>
    <w:rsid w:val="00226709"/>
    <w:rsid w:val="0022722A"/>
    <w:rsid w:val="00230D48"/>
    <w:rsid w:val="00230DD6"/>
    <w:rsid w:val="0023123D"/>
    <w:rsid w:val="00231807"/>
    <w:rsid w:val="002318CC"/>
    <w:rsid w:val="00240468"/>
    <w:rsid w:val="00243CB3"/>
    <w:rsid w:val="00244518"/>
    <w:rsid w:val="00244CEA"/>
    <w:rsid w:val="0024501C"/>
    <w:rsid w:val="002478E6"/>
    <w:rsid w:val="00247D92"/>
    <w:rsid w:val="00247FFB"/>
    <w:rsid w:val="00250FF5"/>
    <w:rsid w:val="00252AB8"/>
    <w:rsid w:val="00253613"/>
    <w:rsid w:val="00253D8B"/>
    <w:rsid w:val="00254218"/>
    <w:rsid w:val="00254D6B"/>
    <w:rsid w:val="00255D35"/>
    <w:rsid w:val="00255D53"/>
    <w:rsid w:val="00255DB8"/>
    <w:rsid w:val="00256E63"/>
    <w:rsid w:val="0025713A"/>
    <w:rsid w:val="002628F6"/>
    <w:rsid w:val="00264160"/>
    <w:rsid w:val="00264897"/>
    <w:rsid w:val="00265970"/>
    <w:rsid w:val="0026783E"/>
    <w:rsid w:val="00267E56"/>
    <w:rsid w:val="00267E6D"/>
    <w:rsid w:val="00267FE8"/>
    <w:rsid w:val="002707BF"/>
    <w:rsid w:val="002709BB"/>
    <w:rsid w:val="00270AA9"/>
    <w:rsid w:val="00270F78"/>
    <w:rsid w:val="00271CE5"/>
    <w:rsid w:val="00273859"/>
    <w:rsid w:val="0027409F"/>
    <w:rsid w:val="00280B95"/>
    <w:rsid w:val="002812DC"/>
    <w:rsid w:val="002815AF"/>
    <w:rsid w:val="0028173A"/>
    <w:rsid w:val="00282020"/>
    <w:rsid w:val="00282A19"/>
    <w:rsid w:val="00282A91"/>
    <w:rsid w:val="00282E7F"/>
    <w:rsid w:val="002849CC"/>
    <w:rsid w:val="00284FEE"/>
    <w:rsid w:val="00286E3F"/>
    <w:rsid w:val="00290534"/>
    <w:rsid w:val="00294088"/>
    <w:rsid w:val="00294AAE"/>
    <w:rsid w:val="00295873"/>
    <w:rsid w:val="00296BFC"/>
    <w:rsid w:val="00297EEA"/>
    <w:rsid w:val="002A0785"/>
    <w:rsid w:val="002A1B0D"/>
    <w:rsid w:val="002A1B13"/>
    <w:rsid w:val="002A212E"/>
    <w:rsid w:val="002A2889"/>
    <w:rsid w:val="002A2B69"/>
    <w:rsid w:val="002A301E"/>
    <w:rsid w:val="002A3922"/>
    <w:rsid w:val="002A510F"/>
    <w:rsid w:val="002A5F68"/>
    <w:rsid w:val="002A6105"/>
    <w:rsid w:val="002A62FA"/>
    <w:rsid w:val="002A670E"/>
    <w:rsid w:val="002B1D4B"/>
    <w:rsid w:val="002B396E"/>
    <w:rsid w:val="002B445D"/>
    <w:rsid w:val="002B4ACD"/>
    <w:rsid w:val="002B5841"/>
    <w:rsid w:val="002B67F3"/>
    <w:rsid w:val="002C29C3"/>
    <w:rsid w:val="002C369F"/>
    <w:rsid w:val="002C5D80"/>
    <w:rsid w:val="002D092D"/>
    <w:rsid w:val="002D336E"/>
    <w:rsid w:val="002D33F8"/>
    <w:rsid w:val="002D3774"/>
    <w:rsid w:val="002D4C4C"/>
    <w:rsid w:val="002D53D3"/>
    <w:rsid w:val="002D5BE3"/>
    <w:rsid w:val="002D615E"/>
    <w:rsid w:val="002D6781"/>
    <w:rsid w:val="002D68CE"/>
    <w:rsid w:val="002D7296"/>
    <w:rsid w:val="002D7BB0"/>
    <w:rsid w:val="002E02E5"/>
    <w:rsid w:val="002E1835"/>
    <w:rsid w:val="002E2606"/>
    <w:rsid w:val="002E3C46"/>
    <w:rsid w:val="002E5399"/>
    <w:rsid w:val="002E5957"/>
    <w:rsid w:val="002E5C6C"/>
    <w:rsid w:val="002E6206"/>
    <w:rsid w:val="002E69E4"/>
    <w:rsid w:val="002F12BE"/>
    <w:rsid w:val="002F1800"/>
    <w:rsid w:val="002F18B0"/>
    <w:rsid w:val="002F215B"/>
    <w:rsid w:val="002F322F"/>
    <w:rsid w:val="002F363F"/>
    <w:rsid w:val="002F59A9"/>
    <w:rsid w:val="002F71B0"/>
    <w:rsid w:val="0030017B"/>
    <w:rsid w:val="00300B61"/>
    <w:rsid w:val="00301727"/>
    <w:rsid w:val="00301751"/>
    <w:rsid w:val="00302E90"/>
    <w:rsid w:val="003033D4"/>
    <w:rsid w:val="00303CB1"/>
    <w:rsid w:val="00305DD2"/>
    <w:rsid w:val="00311B2D"/>
    <w:rsid w:val="0031229E"/>
    <w:rsid w:val="003125C1"/>
    <w:rsid w:val="0031267D"/>
    <w:rsid w:val="00312D20"/>
    <w:rsid w:val="003131BB"/>
    <w:rsid w:val="00313769"/>
    <w:rsid w:val="00314D19"/>
    <w:rsid w:val="00314EDE"/>
    <w:rsid w:val="00315C69"/>
    <w:rsid w:val="003172B0"/>
    <w:rsid w:val="00317938"/>
    <w:rsid w:val="00320EFE"/>
    <w:rsid w:val="00320F42"/>
    <w:rsid w:val="003214A5"/>
    <w:rsid w:val="003217C6"/>
    <w:rsid w:val="00322961"/>
    <w:rsid w:val="003252F7"/>
    <w:rsid w:val="00326A67"/>
    <w:rsid w:val="00326B79"/>
    <w:rsid w:val="0033000B"/>
    <w:rsid w:val="003315D9"/>
    <w:rsid w:val="0033394C"/>
    <w:rsid w:val="00333CC9"/>
    <w:rsid w:val="00335BC6"/>
    <w:rsid w:val="003366C3"/>
    <w:rsid w:val="00337980"/>
    <w:rsid w:val="0034009D"/>
    <w:rsid w:val="003432C5"/>
    <w:rsid w:val="0034336F"/>
    <w:rsid w:val="003445D0"/>
    <w:rsid w:val="00346E76"/>
    <w:rsid w:val="00346EE5"/>
    <w:rsid w:val="00346F07"/>
    <w:rsid w:val="003478F4"/>
    <w:rsid w:val="003516D8"/>
    <w:rsid w:val="0035202D"/>
    <w:rsid w:val="00353605"/>
    <w:rsid w:val="00353DDD"/>
    <w:rsid w:val="00354F1E"/>
    <w:rsid w:val="0035643E"/>
    <w:rsid w:val="00360323"/>
    <w:rsid w:val="0036125C"/>
    <w:rsid w:val="00363655"/>
    <w:rsid w:val="003636BF"/>
    <w:rsid w:val="00363CD8"/>
    <w:rsid w:val="00364615"/>
    <w:rsid w:val="00365972"/>
    <w:rsid w:val="00366B67"/>
    <w:rsid w:val="003673EE"/>
    <w:rsid w:val="00367F70"/>
    <w:rsid w:val="00370928"/>
    <w:rsid w:val="00371442"/>
    <w:rsid w:val="00372156"/>
    <w:rsid w:val="003724AE"/>
    <w:rsid w:val="0037274B"/>
    <w:rsid w:val="00373E1C"/>
    <w:rsid w:val="00375885"/>
    <w:rsid w:val="00376A99"/>
    <w:rsid w:val="00377059"/>
    <w:rsid w:val="0037748F"/>
    <w:rsid w:val="00380A76"/>
    <w:rsid w:val="003825F0"/>
    <w:rsid w:val="00383277"/>
    <w:rsid w:val="003837B1"/>
    <w:rsid w:val="003842A7"/>
    <w:rsid w:val="003845B4"/>
    <w:rsid w:val="00386214"/>
    <w:rsid w:val="00386D87"/>
    <w:rsid w:val="00387B1A"/>
    <w:rsid w:val="0039124D"/>
    <w:rsid w:val="00391AD7"/>
    <w:rsid w:val="00391CC8"/>
    <w:rsid w:val="00392018"/>
    <w:rsid w:val="00392530"/>
    <w:rsid w:val="00392698"/>
    <w:rsid w:val="00392A16"/>
    <w:rsid w:val="00394D6F"/>
    <w:rsid w:val="0039517D"/>
    <w:rsid w:val="003952D4"/>
    <w:rsid w:val="00397661"/>
    <w:rsid w:val="003A040F"/>
    <w:rsid w:val="003A1203"/>
    <w:rsid w:val="003A1E3D"/>
    <w:rsid w:val="003A24C7"/>
    <w:rsid w:val="003A25A4"/>
    <w:rsid w:val="003A366B"/>
    <w:rsid w:val="003A4DCB"/>
    <w:rsid w:val="003A4FB9"/>
    <w:rsid w:val="003A62E3"/>
    <w:rsid w:val="003B135E"/>
    <w:rsid w:val="003B21B9"/>
    <w:rsid w:val="003B3422"/>
    <w:rsid w:val="003B4545"/>
    <w:rsid w:val="003B521D"/>
    <w:rsid w:val="003B566C"/>
    <w:rsid w:val="003B59F2"/>
    <w:rsid w:val="003B71AF"/>
    <w:rsid w:val="003B754E"/>
    <w:rsid w:val="003B7F78"/>
    <w:rsid w:val="003B7F7F"/>
    <w:rsid w:val="003C0FDD"/>
    <w:rsid w:val="003C2214"/>
    <w:rsid w:val="003C2C1B"/>
    <w:rsid w:val="003C2EAC"/>
    <w:rsid w:val="003C4474"/>
    <w:rsid w:val="003C47A0"/>
    <w:rsid w:val="003C5EE5"/>
    <w:rsid w:val="003C6394"/>
    <w:rsid w:val="003C668C"/>
    <w:rsid w:val="003D0081"/>
    <w:rsid w:val="003D1127"/>
    <w:rsid w:val="003D12AE"/>
    <w:rsid w:val="003D199C"/>
    <w:rsid w:val="003D1B2A"/>
    <w:rsid w:val="003D2F84"/>
    <w:rsid w:val="003D4402"/>
    <w:rsid w:val="003D4428"/>
    <w:rsid w:val="003D4C97"/>
    <w:rsid w:val="003D59A8"/>
    <w:rsid w:val="003E0CBB"/>
    <w:rsid w:val="003E1A4B"/>
    <w:rsid w:val="003E1C74"/>
    <w:rsid w:val="003E1FAD"/>
    <w:rsid w:val="003E23A8"/>
    <w:rsid w:val="003E36B4"/>
    <w:rsid w:val="003E3E34"/>
    <w:rsid w:val="003E6C2B"/>
    <w:rsid w:val="003E6D74"/>
    <w:rsid w:val="003E7013"/>
    <w:rsid w:val="003F0E88"/>
    <w:rsid w:val="003F20EA"/>
    <w:rsid w:val="003F2B5B"/>
    <w:rsid w:val="003F3840"/>
    <w:rsid w:val="003F54DB"/>
    <w:rsid w:val="003F5A6D"/>
    <w:rsid w:val="003F5CA6"/>
    <w:rsid w:val="003F6A55"/>
    <w:rsid w:val="00402239"/>
    <w:rsid w:val="00403037"/>
    <w:rsid w:val="00403AB6"/>
    <w:rsid w:val="00407218"/>
    <w:rsid w:val="004107C0"/>
    <w:rsid w:val="00415A7B"/>
    <w:rsid w:val="0042003F"/>
    <w:rsid w:val="00420D5D"/>
    <w:rsid w:val="00421023"/>
    <w:rsid w:val="00423DDE"/>
    <w:rsid w:val="004315A1"/>
    <w:rsid w:val="0043459B"/>
    <w:rsid w:val="00435454"/>
    <w:rsid w:val="004361C9"/>
    <w:rsid w:val="0044086A"/>
    <w:rsid w:val="00440AAC"/>
    <w:rsid w:val="00440C2A"/>
    <w:rsid w:val="00441E2F"/>
    <w:rsid w:val="004430D7"/>
    <w:rsid w:val="00444CD4"/>
    <w:rsid w:val="00444D4E"/>
    <w:rsid w:val="00444F5B"/>
    <w:rsid w:val="00445674"/>
    <w:rsid w:val="004465AF"/>
    <w:rsid w:val="00446860"/>
    <w:rsid w:val="004477E6"/>
    <w:rsid w:val="00450408"/>
    <w:rsid w:val="00450BE1"/>
    <w:rsid w:val="004511AC"/>
    <w:rsid w:val="004525C9"/>
    <w:rsid w:val="00452B01"/>
    <w:rsid w:val="00456000"/>
    <w:rsid w:val="0045775B"/>
    <w:rsid w:val="0046256F"/>
    <w:rsid w:val="00462F73"/>
    <w:rsid w:val="004642D0"/>
    <w:rsid w:val="00465303"/>
    <w:rsid w:val="004657EB"/>
    <w:rsid w:val="004657EE"/>
    <w:rsid w:val="00466268"/>
    <w:rsid w:val="00466C54"/>
    <w:rsid w:val="00467929"/>
    <w:rsid w:val="00467E4C"/>
    <w:rsid w:val="00472D34"/>
    <w:rsid w:val="004811FC"/>
    <w:rsid w:val="00481BAB"/>
    <w:rsid w:val="00482772"/>
    <w:rsid w:val="00482FF5"/>
    <w:rsid w:val="00483ECC"/>
    <w:rsid w:val="00483EF6"/>
    <w:rsid w:val="00483FB0"/>
    <w:rsid w:val="004858F1"/>
    <w:rsid w:val="00485C2B"/>
    <w:rsid w:val="00485FD3"/>
    <w:rsid w:val="004868A9"/>
    <w:rsid w:val="0049041D"/>
    <w:rsid w:val="00492321"/>
    <w:rsid w:val="00493613"/>
    <w:rsid w:val="00494872"/>
    <w:rsid w:val="004956AC"/>
    <w:rsid w:val="004A037C"/>
    <w:rsid w:val="004A1C73"/>
    <w:rsid w:val="004A1DE0"/>
    <w:rsid w:val="004A4118"/>
    <w:rsid w:val="004A5041"/>
    <w:rsid w:val="004A5C37"/>
    <w:rsid w:val="004A62A6"/>
    <w:rsid w:val="004B00A6"/>
    <w:rsid w:val="004B2273"/>
    <w:rsid w:val="004B2454"/>
    <w:rsid w:val="004B4339"/>
    <w:rsid w:val="004B47BE"/>
    <w:rsid w:val="004B4F5A"/>
    <w:rsid w:val="004B555E"/>
    <w:rsid w:val="004B5B3F"/>
    <w:rsid w:val="004B71BA"/>
    <w:rsid w:val="004C0018"/>
    <w:rsid w:val="004C1196"/>
    <w:rsid w:val="004C231A"/>
    <w:rsid w:val="004C26A4"/>
    <w:rsid w:val="004C29CF"/>
    <w:rsid w:val="004C3F1D"/>
    <w:rsid w:val="004C4727"/>
    <w:rsid w:val="004D1132"/>
    <w:rsid w:val="004D1912"/>
    <w:rsid w:val="004D1E69"/>
    <w:rsid w:val="004D300C"/>
    <w:rsid w:val="004D613F"/>
    <w:rsid w:val="004D6CAB"/>
    <w:rsid w:val="004D7B17"/>
    <w:rsid w:val="004E0E10"/>
    <w:rsid w:val="004E0E4C"/>
    <w:rsid w:val="004E1FC1"/>
    <w:rsid w:val="004E237C"/>
    <w:rsid w:val="004E39FA"/>
    <w:rsid w:val="004E573E"/>
    <w:rsid w:val="004E7876"/>
    <w:rsid w:val="004E7C8A"/>
    <w:rsid w:val="004F21E6"/>
    <w:rsid w:val="004F2750"/>
    <w:rsid w:val="004F3CE5"/>
    <w:rsid w:val="004F6231"/>
    <w:rsid w:val="00500258"/>
    <w:rsid w:val="00500565"/>
    <w:rsid w:val="00500D04"/>
    <w:rsid w:val="00500EED"/>
    <w:rsid w:val="00500F02"/>
    <w:rsid w:val="00501F2F"/>
    <w:rsid w:val="005025F1"/>
    <w:rsid w:val="0050288D"/>
    <w:rsid w:val="00502F2C"/>
    <w:rsid w:val="00505824"/>
    <w:rsid w:val="00506786"/>
    <w:rsid w:val="005074CD"/>
    <w:rsid w:val="00512340"/>
    <w:rsid w:val="005123B2"/>
    <w:rsid w:val="00512FBA"/>
    <w:rsid w:val="0051319B"/>
    <w:rsid w:val="00515105"/>
    <w:rsid w:val="005160D9"/>
    <w:rsid w:val="00516FD7"/>
    <w:rsid w:val="005178BE"/>
    <w:rsid w:val="005207C5"/>
    <w:rsid w:val="00520A06"/>
    <w:rsid w:val="0052208C"/>
    <w:rsid w:val="00526246"/>
    <w:rsid w:val="005308B1"/>
    <w:rsid w:val="00531839"/>
    <w:rsid w:val="0053222C"/>
    <w:rsid w:val="00534845"/>
    <w:rsid w:val="00535603"/>
    <w:rsid w:val="005403F9"/>
    <w:rsid w:val="005404C8"/>
    <w:rsid w:val="00542D6D"/>
    <w:rsid w:val="005430FD"/>
    <w:rsid w:val="005443B1"/>
    <w:rsid w:val="0054441E"/>
    <w:rsid w:val="00547EE1"/>
    <w:rsid w:val="0055003D"/>
    <w:rsid w:val="00551DEF"/>
    <w:rsid w:val="00551F5F"/>
    <w:rsid w:val="00553242"/>
    <w:rsid w:val="00553C99"/>
    <w:rsid w:val="00561B50"/>
    <w:rsid w:val="00562E12"/>
    <w:rsid w:val="00564C3F"/>
    <w:rsid w:val="00564DF9"/>
    <w:rsid w:val="00566658"/>
    <w:rsid w:val="00566CD5"/>
    <w:rsid w:val="00566E44"/>
    <w:rsid w:val="005670F3"/>
    <w:rsid w:val="00567106"/>
    <w:rsid w:val="00571086"/>
    <w:rsid w:val="0057470C"/>
    <w:rsid w:val="005754FE"/>
    <w:rsid w:val="00575D0F"/>
    <w:rsid w:val="00577439"/>
    <w:rsid w:val="005802C5"/>
    <w:rsid w:val="0058064E"/>
    <w:rsid w:val="00582176"/>
    <w:rsid w:val="005822DF"/>
    <w:rsid w:val="00583243"/>
    <w:rsid w:val="005851A7"/>
    <w:rsid w:val="00585999"/>
    <w:rsid w:val="005861CF"/>
    <w:rsid w:val="00586586"/>
    <w:rsid w:val="00587368"/>
    <w:rsid w:val="00587B4C"/>
    <w:rsid w:val="005929E5"/>
    <w:rsid w:val="00592A3A"/>
    <w:rsid w:val="00596194"/>
    <w:rsid w:val="00597221"/>
    <w:rsid w:val="00597844"/>
    <w:rsid w:val="005A08FD"/>
    <w:rsid w:val="005A0A7D"/>
    <w:rsid w:val="005A0E87"/>
    <w:rsid w:val="005A2EF4"/>
    <w:rsid w:val="005A551C"/>
    <w:rsid w:val="005B1350"/>
    <w:rsid w:val="005B1BD4"/>
    <w:rsid w:val="005B1BF9"/>
    <w:rsid w:val="005B22C5"/>
    <w:rsid w:val="005B2B83"/>
    <w:rsid w:val="005B36F6"/>
    <w:rsid w:val="005B7DCC"/>
    <w:rsid w:val="005C0078"/>
    <w:rsid w:val="005C0997"/>
    <w:rsid w:val="005C1823"/>
    <w:rsid w:val="005C32F0"/>
    <w:rsid w:val="005C3B73"/>
    <w:rsid w:val="005C3D6F"/>
    <w:rsid w:val="005C4867"/>
    <w:rsid w:val="005C4C12"/>
    <w:rsid w:val="005C5915"/>
    <w:rsid w:val="005D012A"/>
    <w:rsid w:val="005D0ACC"/>
    <w:rsid w:val="005D324D"/>
    <w:rsid w:val="005D3D70"/>
    <w:rsid w:val="005D3DBB"/>
    <w:rsid w:val="005D470C"/>
    <w:rsid w:val="005D5EB1"/>
    <w:rsid w:val="005D76E6"/>
    <w:rsid w:val="005E07BA"/>
    <w:rsid w:val="005E0ADA"/>
    <w:rsid w:val="005E1D3C"/>
    <w:rsid w:val="005E32F2"/>
    <w:rsid w:val="005E60E5"/>
    <w:rsid w:val="005E67DC"/>
    <w:rsid w:val="005E6B76"/>
    <w:rsid w:val="005E7000"/>
    <w:rsid w:val="005F0533"/>
    <w:rsid w:val="005F14A9"/>
    <w:rsid w:val="005F26A9"/>
    <w:rsid w:val="005F2DEA"/>
    <w:rsid w:val="005F419D"/>
    <w:rsid w:val="005F4D98"/>
    <w:rsid w:val="005F5188"/>
    <w:rsid w:val="005F5CD2"/>
    <w:rsid w:val="00600090"/>
    <w:rsid w:val="006026EE"/>
    <w:rsid w:val="0060314D"/>
    <w:rsid w:val="0060330A"/>
    <w:rsid w:val="00603592"/>
    <w:rsid w:val="00604C89"/>
    <w:rsid w:val="00605AFF"/>
    <w:rsid w:val="006066BB"/>
    <w:rsid w:val="00606C06"/>
    <w:rsid w:val="00610630"/>
    <w:rsid w:val="006107BE"/>
    <w:rsid w:val="00611100"/>
    <w:rsid w:val="006115E7"/>
    <w:rsid w:val="00613E83"/>
    <w:rsid w:val="00614CC1"/>
    <w:rsid w:val="00616DFF"/>
    <w:rsid w:val="00617AB6"/>
    <w:rsid w:val="0062029F"/>
    <w:rsid w:val="00620738"/>
    <w:rsid w:val="0062124B"/>
    <w:rsid w:val="00623883"/>
    <w:rsid w:val="0062561B"/>
    <w:rsid w:val="00625AE6"/>
    <w:rsid w:val="0062643B"/>
    <w:rsid w:val="00626DC2"/>
    <w:rsid w:val="006300E3"/>
    <w:rsid w:val="00632253"/>
    <w:rsid w:val="0063257E"/>
    <w:rsid w:val="006334B4"/>
    <w:rsid w:val="00633830"/>
    <w:rsid w:val="00636755"/>
    <w:rsid w:val="00636C3B"/>
    <w:rsid w:val="0064193A"/>
    <w:rsid w:val="00641AEA"/>
    <w:rsid w:val="0064264C"/>
    <w:rsid w:val="00642714"/>
    <w:rsid w:val="00643B8E"/>
    <w:rsid w:val="006452C2"/>
    <w:rsid w:val="006455CE"/>
    <w:rsid w:val="00650083"/>
    <w:rsid w:val="0065048F"/>
    <w:rsid w:val="00651BDD"/>
    <w:rsid w:val="00652CDE"/>
    <w:rsid w:val="00653E2E"/>
    <w:rsid w:val="006540D4"/>
    <w:rsid w:val="00654A6B"/>
    <w:rsid w:val="00654B85"/>
    <w:rsid w:val="006556A5"/>
    <w:rsid w:val="00655841"/>
    <w:rsid w:val="00655AD9"/>
    <w:rsid w:val="00655C0C"/>
    <w:rsid w:val="00655D52"/>
    <w:rsid w:val="00655E20"/>
    <w:rsid w:val="00657E67"/>
    <w:rsid w:val="00660DA1"/>
    <w:rsid w:val="00661605"/>
    <w:rsid w:val="00661E6A"/>
    <w:rsid w:val="00661EE1"/>
    <w:rsid w:val="006620D6"/>
    <w:rsid w:val="00662AC1"/>
    <w:rsid w:val="00664BA2"/>
    <w:rsid w:val="00665580"/>
    <w:rsid w:val="006670FA"/>
    <w:rsid w:val="00667389"/>
    <w:rsid w:val="006676CF"/>
    <w:rsid w:val="0066776E"/>
    <w:rsid w:val="006715AD"/>
    <w:rsid w:val="00672DAE"/>
    <w:rsid w:val="00672FFB"/>
    <w:rsid w:val="00674239"/>
    <w:rsid w:val="006768DE"/>
    <w:rsid w:val="00676D60"/>
    <w:rsid w:val="00677688"/>
    <w:rsid w:val="0068184F"/>
    <w:rsid w:val="00681A96"/>
    <w:rsid w:val="00682EC9"/>
    <w:rsid w:val="006854F8"/>
    <w:rsid w:val="00685533"/>
    <w:rsid w:val="0068554B"/>
    <w:rsid w:val="00685C38"/>
    <w:rsid w:val="00685D13"/>
    <w:rsid w:val="00685EBD"/>
    <w:rsid w:val="00687296"/>
    <w:rsid w:val="00687E09"/>
    <w:rsid w:val="00690D67"/>
    <w:rsid w:val="00690FE6"/>
    <w:rsid w:val="00691BB7"/>
    <w:rsid w:val="00691BBB"/>
    <w:rsid w:val="0069441B"/>
    <w:rsid w:val="00695798"/>
    <w:rsid w:val="0069645E"/>
    <w:rsid w:val="00696763"/>
    <w:rsid w:val="006968ED"/>
    <w:rsid w:val="006A01C9"/>
    <w:rsid w:val="006A090D"/>
    <w:rsid w:val="006A16EC"/>
    <w:rsid w:val="006A1F2E"/>
    <w:rsid w:val="006A242D"/>
    <w:rsid w:val="006A52F5"/>
    <w:rsid w:val="006A56CA"/>
    <w:rsid w:val="006A644A"/>
    <w:rsid w:val="006A64B0"/>
    <w:rsid w:val="006A6CBB"/>
    <w:rsid w:val="006A7A6C"/>
    <w:rsid w:val="006B03B8"/>
    <w:rsid w:val="006B17CB"/>
    <w:rsid w:val="006B341A"/>
    <w:rsid w:val="006B4221"/>
    <w:rsid w:val="006B42F5"/>
    <w:rsid w:val="006B4323"/>
    <w:rsid w:val="006B5429"/>
    <w:rsid w:val="006B54B7"/>
    <w:rsid w:val="006B629C"/>
    <w:rsid w:val="006C02F0"/>
    <w:rsid w:val="006C0715"/>
    <w:rsid w:val="006C089D"/>
    <w:rsid w:val="006C218D"/>
    <w:rsid w:val="006C21FF"/>
    <w:rsid w:val="006C2772"/>
    <w:rsid w:val="006C2F17"/>
    <w:rsid w:val="006C3128"/>
    <w:rsid w:val="006C3895"/>
    <w:rsid w:val="006C4AA1"/>
    <w:rsid w:val="006C6136"/>
    <w:rsid w:val="006C69B3"/>
    <w:rsid w:val="006C6BA7"/>
    <w:rsid w:val="006D42A5"/>
    <w:rsid w:val="006D4783"/>
    <w:rsid w:val="006D509B"/>
    <w:rsid w:val="006D57A6"/>
    <w:rsid w:val="006D589D"/>
    <w:rsid w:val="006D6B56"/>
    <w:rsid w:val="006E056D"/>
    <w:rsid w:val="006E099F"/>
    <w:rsid w:val="006E14E3"/>
    <w:rsid w:val="006E1A07"/>
    <w:rsid w:val="006E3178"/>
    <w:rsid w:val="006E3A42"/>
    <w:rsid w:val="006E3F3A"/>
    <w:rsid w:val="006E6B33"/>
    <w:rsid w:val="006E6DF4"/>
    <w:rsid w:val="006F0FB2"/>
    <w:rsid w:val="006F1A75"/>
    <w:rsid w:val="006F3BFC"/>
    <w:rsid w:val="006F4595"/>
    <w:rsid w:val="006F4D69"/>
    <w:rsid w:val="006F5E92"/>
    <w:rsid w:val="006F641F"/>
    <w:rsid w:val="006F6F8E"/>
    <w:rsid w:val="006F7B2B"/>
    <w:rsid w:val="006F7F02"/>
    <w:rsid w:val="00700964"/>
    <w:rsid w:val="00701964"/>
    <w:rsid w:val="00703897"/>
    <w:rsid w:val="00707BD7"/>
    <w:rsid w:val="00710069"/>
    <w:rsid w:val="007117FB"/>
    <w:rsid w:val="00711EF2"/>
    <w:rsid w:val="00712333"/>
    <w:rsid w:val="00712C08"/>
    <w:rsid w:val="00712FC7"/>
    <w:rsid w:val="00713629"/>
    <w:rsid w:val="0071552F"/>
    <w:rsid w:val="007155F5"/>
    <w:rsid w:val="00715BA5"/>
    <w:rsid w:val="00716219"/>
    <w:rsid w:val="00716E7C"/>
    <w:rsid w:val="00720DE9"/>
    <w:rsid w:val="00722A64"/>
    <w:rsid w:val="00724675"/>
    <w:rsid w:val="00725165"/>
    <w:rsid w:val="00725F66"/>
    <w:rsid w:val="007265EA"/>
    <w:rsid w:val="00727331"/>
    <w:rsid w:val="00727494"/>
    <w:rsid w:val="00727BA8"/>
    <w:rsid w:val="00730EBF"/>
    <w:rsid w:val="007310F7"/>
    <w:rsid w:val="00731E10"/>
    <w:rsid w:val="00732DA7"/>
    <w:rsid w:val="00733017"/>
    <w:rsid w:val="0073560B"/>
    <w:rsid w:val="00736C2D"/>
    <w:rsid w:val="007379CC"/>
    <w:rsid w:val="00737C79"/>
    <w:rsid w:val="007413FF"/>
    <w:rsid w:val="0074299A"/>
    <w:rsid w:val="0074300A"/>
    <w:rsid w:val="00744F2B"/>
    <w:rsid w:val="0074609F"/>
    <w:rsid w:val="00747237"/>
    <w:rsid w:val="00747F1C"/>
    <w:rsid w:val="0075108F"/>
    <w:rsid w:val="0075264E"/>
    <w:rsid w:val="00752F2A"/>
    <w:rsid w:val="00755CB5"/>
    <w:rsid w:val="007571A2"/>
    <w:rsid w:val="0075726B"/>
    <w:rsid w:val="007609A0"/>
    <w:rsid w:val="00760BCA"/>
    <w:rsid w:val="00762121"/>
    <w:rsid w:val="00762D0B"/>
    <w:rsid w:val="00763ADA"/>
    <w:rsid w:val="0076439B"/>
    <w:rsid w:val="007664A8"/>
    <w:rsid w:val="00767261"/>
    <w:rsid w:val="0076778C"/>
    <w:rsid w:val="00767D08"/>
    <w:rsid w:val="00770635"/>
    <w:rsid w:val="0077103A"/>
    <w:rsid w:val="00771070"/>
    <w:rsid w:val="00771173"/>
    <w:rsid w:val="0077190E"/>
    <w:rsid w:val="0077252E"/>
    <w:rsid w:val="007740A9"/>
    <w:rsid w:val="007802AC"/>
    <w:rsid w:val="007810E6"/>
    <w:rsid w:val="00783024"/>
    <w:rsid w:val="00783310"/>
    <w:rsid w:val="00784A7A"/>
    <w:rsid w:val="007854A4"/>
    <w:rsid w:val="00786045"/>
    <w:rsid w:val="007869D3"/>
    <w:rsid w:val="00786F20"/>
    <w:rsid w:val="00790DE3"/>
    <w:rsid w:val="0079117E"/>
    <w:rsid w:val="007911AA"/>
    <w:rsid w:val="007936D3"/>
    <w:rsid w:val="0079616A"/>
    <w:rsid w:val="00796279"/>
    <w:rsid w:val="007974DB"/>
    <w:rsid w:val="007977B9"/>
    <w:rsid w:val="00797C1B"/>
    <w:rsid w:val="007A0F28"/>
    <w:rsid w:val="007A20CF"/>
    <w:rsid w:val="007A4A6D"/>
    <w:rsid w:val="007A555B"/>
    <w:rsid w:val="007B0701"/>
    <w:rsid w:val="007B18A8"/>
    <w:rsid w:val="007B21D7"/>
    <w:rsid w:val="007B221C"/>
    <w:rsid w:val="007B2400"/>
    <w:rsid w:val="007B3149"/>
    <w:rsid w:val="007B446E"/>
    <w:rsid w:val="007B44FE"/>
    <w:rsid w:val="007B496F"/>
    <w:rsid w:val="007B4991"/>
    <w:rsid w:val="007B7309"/>
    <w:rsid w:val="007C1EB8"/>
    <w:rsid w:val="007C462E"/>
    <w:rsid w:val="007C6C62"/>
    <w:rsid w:val="007D02A3"/>
    <w:rsid w:val="007D05A4"/>
    <w:rsid w:val="007D1A6F"/>
    <w:rsid w:val="007D1BCF"/>
    <w:rsid w:val="007D28EB"/>
    <w:rsid w:val="007D2F2D"/>
    <w:rsid w:val="007D3C49"/>
    <w:rsid w:val="007D40B4"/>
    <w:rsid w:val="007D5B1D"/>
    <w:rsid w:val="007D5C66"/>
    <w:rsid w:val="007D75CF"/>
    <w:rsid w:val="007D76B8"/>
    <w:rsid w:val="007E0440"/>
    <w:rsid w:val="007E0865"/>
    <w:rsid w:val="007E2C3A"/>
    <w:rsid w:val="007E2C8A"/>
    <w:rsid w:val="007E374B"/>
    <w:rsid w:val="007E3B2B"/>
    <w:rsid w:val="007E3DA6"/>
    <w:rsid w:val="007E4789"/>
    <w:rsid w:val="007E4B4B"/>
    <w:rsid w:val="007E4F6F"/>
    <w:rsid w:val="007E57DF"/>
    <w:rsid w:val="007E6A6C"/>
    <w:rsid w:val="007E6DC5"/>
    <w:rsid w:val="007E70D3"/>
    <w:rsid w:val="007E7306"/>
    <w:rsid w:val="007F0031"/>
    <w:rsid w:val="007F0BFE"/>
    <w:rsid w:val="007F4BB3"/>
    <w:rsid w:val="007F78A0"/>
    <w:rsid w:val="00800F13"/>
    <w:rsid w:val="00802599"/>
    <w:rsid w:val="008035BD"/>
    <w:rsid w:val="0080459E"/>
    <w:rsid w:val="00804729"/>
    <w:rsid w:val="00805F29"/>
    <w:rsid w:val="00807DEF"/>
    <w:rsid w:val="008101A3"/>
    <w:rsid w:val="0081046A"/>
    <w:rsid w:val="00810B65"/>
    <w:rsid w:val="00811EC7"/>
    <w:rsid w:val="008144CB"/>
    <w:rsid w:val="00816009"/>
    <w:rsid w:val="00816246"/>
    <w:rsid w:val="008163DC"/>
    <w:rsid w:val="00816595"/>
    <w:rsid w:val="0082019B"/>
    <w:rsid w:val="008243EB"/>
    <w:rsid w:val="008251A0"/>
    <w:rsid w:val="00825486"/>
    <w:rsid w:val="00825C5A"/>
    <w:rsid w:val="00827801"/>
    <w:rsid w:val="00827A9A"/>
    <w:rsid w:val="00830261"/>
    <w:rsid w:val="00830640"/>
    <w:rsid w:val="00831EF2"/>
    <w:rsid w:val="00833647"/>
    <w:rsid w:val="008351FC"/>
    <w:rsid w:val="008410BC"/>
    <w:rsid w:val="00844B08"/>
    <w:rsid w:val="008454A7"/>
    <w:rsid w:val="008461FA"/>
    <w:rsid w:val="008469FC"/>
    <w:rsid w:val="00846F82"/>
    <w:rsid w:val="00852611"/>
    <w:rsid w:val="0085336B"/>
    <w:rsid w:val="00854538"/>
    <w:rsid w:val="00854EA1"/>
    <w:rsid w:val="0085756B"/>
    <w:rsid w:val="00857BC9"/>
    <w:rsid w:val="00860C7A"/>
    <w:rsid w:val="008616F8"/>
    <w:rsid w:val="00861D39"/>
    <w:rsid w:val="00862D09"/>
    <w:rsid w:val="00863CFB"/>
    <w:rsid w:val="00863F31"/>
    <w:rsid w:val="00864E24"/>
    <w:rsid w:val="008655D7"/>
    <w:rsid w:val="008660F0"/>
    <w:rsid w:val="00866429"/>
    <w:rsid w:val="00866E80"/>
    <w:rsid w:val="0086715F"/>
    <w:rsid w:val="00871E99"/>
    <w:rsid w:val="00874EED"/>
    <w:rsid w:val="0087568D"/>
    <w:rsid w:val="0087618B"/>
    <w:rsid w:val="008766FF"/>
    <w:rsid w:val="00877FFC"/>
    <w:rsid w:val="0088043C"/>
    <w:rsid w:val="00880762"/>
    <w:rsid w:val="00880E65"/>
    <w:rsid w:val="00882F5D"/>
    <w:rsid w:val="00884889"/>
    <w:rsid w:val="00886787"/>
    <w:rsid w:val="0088683E"/>
    <w:rsid w:val="00886CFA"/>
    <w:rsid w:val="0088728F"/>
    <w:rsid w:val="00887944"/>
    <w:rsid w:val="00890396"/>
    <w:rsid w:val="008906C9"/>
    <w:rsid w:val="00890F79"/>
    <w:rsid w:val="00891A61"/>
    <w:rsid w:val="00891DCC"/>
    <w:rsid w:val="00892625"/>
    <w:rsid w:val="00892C25"/>
    <w:rsid w:val="0089389F"/>
    <w:rsid w:val="00894B31"/>
    <w:rsid w:val="0089638A"/>
    <w:rsid w:val="008967AF"/>
    <w:rsid w:val="00897223"/>
    <w:rsid w:val="008972E1"/>
    <w:rsid w:val="008A341F"/>
    <w:rsid w:val="008A3E20"/>
    <w:rsid w:val="008A3E2F"/>
    <w:rsid w:val="008A4A77"/>
    <w:rsid w:val="008A7F04"/>
    <w:rsid w:val="008B04E1"/>
    <w:rsid w:val="008B0644"/>
    <w:rsid w:val="008B10F0"/>
    <w:rsid w:val="008B1984"/>
    <w:rsid w:val="008B1992"/>
    <w:rsid w:val="008B1B57"/>
    <w:rsid w:val="008B308A"/>
    <w:rsid w:val="008B3F08"/>
    <w:rsid w:val="008B5070"/>
    <w:rsid w:val="008B61D0"/>
    <w:rsid w:val="008B64E1"/>
    <w:rsid w:val="008B691F"/>
    <w:rsid w:val="008B6CBC"/>
    <w:rsid w:val="008B704D"/>
    <w:rsid w:val="008B7A8B"/>
    <w:rsid w:val="008C024D"/>
    <w:rsid w:val="008C0A07"/>
    <w:rsid w:val="008C31C3"/>
    <w:rsid w:val="008C380F"/>
    <w:rsid w:val="008C5738"/>
    <w:rsid w:val="008C5E8F"/>
    <w:rsid w:val="008C5F5F"/>
    <w:rsid w:val="008C69B1"/>
    <w:rsid w:val="008C6C12"/>
    <w:rsid w:val="008C6FE3"/>
    <w:rsid w:val="008C7442"/>
    <w:rsid w:val="008C76BD"/>
    <w:rsid w:val="008C78A7"/>
    <w:rsid w:val="008D04F0"/>
    <w:rsid w:val="008D1A41"/>
    <w:rsid w:val="008D23F3"/>
    <w:rsid w:val="008D3787"/>
    <w:rsid w:val="008D3FCD"/>
    <w:rsid w:val="008D428A"/>
    <w:rsid w:val="008D4AE4"/>
    <w:rsid w:val="008D4E22"/>
    <w:rsid w:val="008D73F2"/>
    <w:rsid w:val="008E018E"/>
    <w:rsid w:val="008E0320"/>
    <w:rsid w:val="008E0A1F"/>
    <w:rsid w:val="008E3D28"/>
    <w:rsid w:val="008E44B6"/>
    <w:rsid w:val="008E5A78"/>
    <w:rsid w:val="008E5E56"/>
    <w:rsid w:val="008E65EB"/>
    <w:rsid w:val="008E7A38"/>
    <w:rsid w:val="008F00AE"/>
    <w:rsid w:val="008F1913"/>
    <w:rsid w:val="008F3500"/>
    <w:rsid w:val="008F3660"/>
    <w:rsid w:val="008F4520"/>
    <w:rsid w:val="009012A5"/>
    <w:rsid w:val="00903DD0"/>
    <w:rsid w:val="0090425F"/>
    <w:rsid w:val="0090439B"/>
    <w:rsid w:val="009072ED"/>
    <w:rsid w:val="009101EA"/>
    <w:rsid w:val="00910563"/>
    <w:rsid w:val="009122D6"/>
    <w:rsid w:val="00913CBD"/>
    <w:rsid w:val="00915C0D"/>
    <w:rsid w:val="00916EE2"/>
    <w:rsid w:val="00917523"/>
    <w:rsid w:val="009238F4"/>
    <w:rsid w:val="00924E3C"/>
    <w:rsid w:val="0092694B"/>
    <w:rsid w:val="009270AC"/>
    <w:rsid w:val="00927227"/>
    <w:rsid w:val="00927DAB"/>
    <w:rsid w:val="00930323"/>
    <w:rsid w:val="00930A28"/>
    <w:rsid w:val="00931868"/>
    <w:rsid w:val="00933797"/>
    <w:rsid w:val="00934F08"/>
    <w:rsid w:val="00936066"/>
    <w:rsid w:val="00936939"/>
    <w:rsid w:val="00936B23"/>
    <w:rsid w:val="00937821"/>
    <w:rsid w:val="00941D04"/>
    <w:rsid w:val="00943241"/>
    <w:rsid w:val="0094325D"/>
    <w:rsid w:val="00943456"/>
    <w:rsid w:val="00943CBF"/>
    <w:rsid w:val="00944115"/>
    <w:rsid w:val="009460D9"/>
    <w:rsid w:val="009523E7"/>
    <w:rsid w:val="009543B4"/>
    <w:rsid w:val="0095457D"/>
    <w:rsid w:val="00954D61"/>
    <w:rsid w:val="00954FFE"/>
    <w:rsid w:val="00955EE0"/>
    <w:rsid w:val="00956213"/>
    <w:rsid w:val="0096064D"/>
    <w:rsid w:val="00961004"/>
    <w:rsid w:val="009612BB"/>
    <w:rsid w:val="00961F1D"/>
    <w:rsid w:val="0096531E"/>
    <w:rsid w:val="0096711B"/>
    <w:rsid w:val="00967C76"/>
    <w:rsid w:val="00970DFC"/>
    <w:rsid w:val="00970E83"/>
    <w:rsid w:val="00971243"/>
    <w:rsid w:val="00972952"/>
    <w:rsid w:val="00972C02"/>
    <w:rsid w:val="00972E49"/>
    <w:rsid w:val="00973261"/>
    <w:rsid w:val="009733D7"/>
    <w:rsid w:val="00973AE3"/>
    <w:rsid w:val="00974F3A"/>
    <w:rsid w:val="00975A6A"/>
    <w:rsid w:val="009762E2"/>
    <w:rsid w:val="0097726C"/>
    <w:rsid w:val="009775C1"/>
    <w:rsid w:val="009778B3"/>
    <w:rsid w:val="0098058C"/>
    <w:rsid w:val="00980713"/>
    <w:rsid w:val="00981A0F"/>
    <w:rsid w:val="00982333"/>
    <w:rsid w:val="009824AB"/>
    <w:rsid w:val="0098330A"/>
    <w:rsid w:val="00984A45"/>
    <w:rsid w:val="009859F1"/>
    <w:rsid w:val="00986271"/>
    <w:rsid w:val="00990909"/>
    <w:rsid w:val="00990AD0"/>
    <w:rsid w:val="00991348"/>
    <w:rsid w:val="0099142F"/>
    <w:rsid w:val="00993371"/>
    <w:rsid w:val="00993707"/>
    <w:rsid w:val="0099437B"/>
    <w:rsid w:val="00994BE5"/>
    <w:rsid w:val="009A0A4F"/>
    <w:rsid w:val="009A1699"/>
    <w:rsid w:val="009A3918"/>
    <w:rsid w:val="009A3BEB"/>
    <w:rsid w:val="009A5730"/>
    <w:rsid w:val="009A6648"/>
    <w:rsid w:val="009B0338"/>
    <w:rsid w:val="009B11EA"/>
    <w:rsid w:val="009B2073"/>
    <w:rsid w:val="009B22E5"/>
    <w:rsid w:val="009B33C4"/>
    <w:rsid w:val="009B3601"/>
    <w:rsid w:val="009B378B"/>
    <w:rsid w:val="009B5316"/>
    <w:rsid w:val="009B7261"/>
    <w:rsid w:val="009B75A7"/>
    <w:rsid w:val="009C10B0"/>
    <w:rsid w:val="009C2007"/>
    <w:rsid w:val="009C318F"/>
    <w:rsid w:val="009C3CD6"/>
    <w:rsid w:val="009C740A"/>
    <w:rsid w:val="009C7C3D"/>
    <w:rsid w:val="009D099D"/>
    <w:rsid w:val="009D11C0"/>
    <w:rsid w:val="009D1C14"/>
    <w:rsid w:val="009D20B8"/>
    <w:rsid w:val="009D2CC6"/>
    <w:rsid w:val="009D2E81"/>
    <w:rsid w:val="009D4656"/>
    <w:rsid w:val="009D5348"/>
    <w:rsid w:val="009D5DF9"/>
    <w:rsid w:val="009D6526"/>
    <w:rsid w:val="009D6977"/>
    <w:rsid w:val="009D6DEB"/>
    <w:rsid w:val="009E1560"/>
    <w:rsid w:val="009E18C2"/>
    <w:rsid w:val="009E1944"/>
    <w:rsid w:val="009E31D2"/>
    <w:rsid w:val="009E554D"/>
    <w:rsid w:val="009E6442"/>
    <w:rsid w:val="009E6B50"/>
    <w:rsid w:val="009F0F7C"/>
    <w:rsid w:val="009F1AAE"/>
    <w:rsid w:val="009F24A4"/>
    <w:rsid w:val="009F25EC"/>
    <w:rsid w:val="009F2972"/>
    <w:rsid w:val="009F439F"/>
    <w:rsid w:val="009F4772"/>
    <w:rsid w:val="009F62A3"/>
    <w:rsid w:val="009F666F"/>
    <w:rsid w:val="009F7C85"/>
    <w:rsid w:val="00A016F6"/>
    <w:rsid w:val="00A01AAE"/>
    <w:rsid w:val="00A0264D"/>
    <w:rsid w:val="00A0427B"/>
    <w:rsid w:val="00A0487C"/>
    <w:rsid w:val="00A04C47"/>
    <w:rsid w:val="00A05291"/>
    <w:rsid w:val="00A0765E"/>
    <w:rsid w:val="00A108CF"/>
    <w:rsid w:val="00A10ACB"/>
    <w:rsid w:val="00A119F4"/>
    <w:rsid w:val="00A125C5"/>
    <w:rsid w:val="00A12A97"/>
    <w:rsid w:val="00A14BEB"/>
    <w:rsid w:val="00A15835"/>
    <w:rsid w:val="00A16A60"/>
    <w:rsid w:val="00A16D31"/>
    <w:rsid w:val="00A179E3"/>
    <w:rsid w:val="00A2160B"/>
    <w:rsid w:val="00A2451C"/>
    <w:rsid w:val="00A25BB6"/>
    <w:rsid w:val="00A3126E"/>
    <w:rsid w:val="00A31E01"/>
    <w:rsid w:val="00A32326"/>
    <w:rsid w:val="00A34D9D"/>
    <w:rsid w:val="00A352E9"/>
    <w:rsid w:val="00A35523"/>
    <w:rsid w:val="00A35877"/>
    <w:rsid w:val="00A36495"/>
    <w:rsid w:val="00A3701B"/>
    <w:rsid w:val="00A372A9"/>
    <w:rsid w:val="00A37546"/>
    <w:rsid w:val="00A37A16"/>
    <w:rsid w:val="00A40A1C"/>
    <w:rsid w:val="00A430D3"/>
    <w:rsid w:val="00A43B74"/>
    <w:rsid w:val="00A440BD"/>
    <w:rsid w:val="00A452F8"/>
    <w:rsid w:val="00A46482"/>
    <w:rsid w:val="00A507B6"/>
    <w:rsid w:val="00A510A9"/>
    <w:rsid w:val="00A5171A"/>
    <w:rsid w:val="00A51E9D"/>
    <w:rsid w:val="00A51EBA"/>
    <w:rsid w:val="00A526F0"/>
    <w:rsid w:val="00A53943"/>
    <w:rsid w:val="00A54B09"/>
    <w:rsid w:val="00A559DE"/>
    <w:rsid w:val="00A56A86"/>
    <w:rsid w:val="00A5763D"/>
    <w:rsid w:val="00A5771C"/>
    <w:rsid w:val="00A57F2E"/>
    <w:rsid w:val="00A60EB5"/>
    <w:rsid w:val="00A61E3C"/>
    <w:rsid w:val="00A62414"/>
    <w:rsid w:val="00A62B60"/>
    <w:rsid w:val="00A63558"/>
    <w:rsid w:val="00A659A2"/>
    <w:rsid w:val="00A65EE7"/>
    <w:rsid w:val="00A70133"/>
    <w:rsid w:val="00A70668"/>
    <w:rsid w:val="00A70F06"/>
    <w:rsid w:val="00A71C76"/>
    <w:rsid w:val="00A7368A"/>
    <w:rsid w:val="00A73C10"/>
    <w:rsid w:val="00A740F8"/>
    <w:rsid w:val="00A74F4B"/>
    <w:rsid w:val="00A762D5"/>
    <w:rsid w:val="00A770A6"/>
    <w:rsid w:val="00A77940"/>
    <w:rsid w:val="00A77B83"/>
    <w:rsid w:val="00A77F6F"/>
    <w:rsid w:val="00A80D3C"/>
    <w:rsid w:val="00A81110"/>
    <w:rsid w:val="00A813B1"/>
    <w:rsid w:val="00A84135"/>
    <w:rsid w:val="00A8529A"/>
    <w:rsid w:val="00A8592D"/>
    <w:rsid w:val="00A85DF8"/>
    <w:rsid w:val="00A90CF2"/>
    <w:rsid w:val="00A90D4B"/>
    <w:rsid w:val="00A91FA9"/>
    <w:rsid w:val="00A93005"/>
    <w:rsid w:val="00A931D1"/>
    <w:rsid w:val="00A93731"/>
    <w:rsid w:val="00A94373"/>
    <w:rsid w:val="00A95915"/>
    <w:rsid w:val="00A95C4A"/>
    <w:rsid w:val="00A96DA0"/>
    <w:rsid w:val="00AA0D65"/>
    <w:rsid w:val="00AA110A"/>
    <w:rsid w:val="00AA12F3"/>
    <w:rsid w:val="00AA14F2"/>
    <w:rsid w:val="00AA2C27"/>
    <w:rsid w:val="00AA350B"/>
    <w:rsid w:val="00AA4C27"/>
    <w:rsid w:val="00AA56FB"/>
    <w:rsid w:val="00AA5E64"/>
    <w:rsid w:val="00AA5FE6"/>
    <w:rsid w:val="00AA7A9F"/>
    <w:rsid w:val="00AB0135"/>
    <w:rsid w:val="00AB07BE"/>
    <w:rsid w:val="00AB0A05"/>
    <w:rsid w:val="00AB15FB"/>
    <w:rsid w:val="00AB18C9"/>
    <w:rsid w:val="00AB3240"/>
    <w:rsid w:val="00AB36C4"/>
    <w:rsid w:val="00AB5363"/>
    <w:rsid w:val="00AC1097"/>
    <w:rsid w:val="00AC275F"/>
    <w:rsid w:val="00AC286E"/>
    <w:rsid w:val="00AC2A69"/>
    <w:rsid w:val="00AC2A84"/>
    <w:rsid w:val="00AC32B2"/>
    <w:rsid w:val="00AC52FC"/>
    <w:rsid w:val="00AC5BA8"/>
    <w:rsid w:val="00AC61E0"/>
    <w:rsid w:val="00AC6743"/>
    <w:rsid w:val="00AC7455"/>
    <w:rsid w:val="00AD217D"/>
    <w:rsid w:val="00AD42D3"/>
    <w:rsid w:val="00AD5495"/>
    <w:rsid w:val="00AE0103"/>
    <w:rsid w:val="00AE0AF0"/>
    <w:rsid w:val="00AE0B44"/>
    <w:rsid w:val="00AE1387"/>
    <w:rsid w:val="00AE1F53"/>
    <w:rsid w:val="00AE2400"/>
    <w:rsid w:val="00AE2B8A"/>
    <w:rsid w:val="00AE3425"/>
    <w:rsid w:val="00AE42C7"/>
    <w:rsid w:val="00AE7474"/>
    <w:rsid w:val="00AF0425"/>
    <w:rsid w:val="00AF051B"/>
    <w:rsid w:val="00AF0984"/>
    <w:rsid w:val="00AF15B7"/>
    <w:rsid w:val="00AF1D8B"/>
    <w:rsid w:val="00AF2342"/>
    <w:rsid w:val="00AF3C00"/>
    <w:rsid w:val="00AF52E3"/>
    <w:rsid w:val="00AF5E32"/>
    <w:rsid w:val="00AF620F"/>
    <w:rsid w:val="00AF68ED"/>
    <w:rsid w:val="00B01384"/>
    <w:rsid w:val="00B03458"/>
    <w:rsid w:val="00B03625"/>
    <w:rsid w:val="00B03743"/>
    <w:rsid w:val="00B03E60"/>
    <w:rsid w:val="00B07CC7"/>
    <w:rsid w:val="00B105AF"/>
    <w:rsid w:val="00B10A30"/>
    <w:rsid w:val="00B10EA4"/>
    <w:rsid w:val="00B11FCC"/>
    <w:rsid w:val="00B120EB"/>
    <w:rsid w:val="00B12CD1"/>
    <w:rsid w:val="00B130AF"/>
    <w:rsid w:val="00B13403"/>
    <w:rsid w:val="00B13B59"/>
    <w:rsid w:val="00B152A0"/>
    <w:rsid w:val="00B17141"/>
    <w:rsid w:val="00B20CA5"/>
    <w:rsid w:val="00B2230B"/>
    <w:rsid w:val="00B24D9E"/>
    <w:rsid w:val="00B25462"/>
    <w:rsid w:val="00B266A5"/>
    <w:rsid w:val="00B26FCF"/>
    <w:rsid w:val="00B27716"/>
    <w:rsid w:val="00B30977"/>
    <w:rsid w:val="00B31575"/>
    <w:rsid w:val="00B31953"/>
    <w:rsid w:val="00B31EBA"/>
    <w:rsid w:val="00B32166"/>
    <w:rsid w:val="00B32D3A"/>
    <w:rsid w:val="00B33699"/>
    <w:rsid w:val="00B3487F"/>
    <w:rsid w:val="00B36627"/>
    <w:rsid w:val="00B36B1D"/>
    <w:rsid w:val="00B36BB0"/>
    <w:rsid w:val="00B413AB"/>
    <w:rsid w:val="00B42193"/>
    <w:rsid w:val="00B44296"/>
    <w:rsid w:val="00B46EFB"/>
    <w:rsid w:val="00B478CF"/>
    <w:rsid w:val="00B503E3"/>
    <w:rsid w:val="00B5152D"/>
    <w:rsid w:val="00B5386D"/>
    <w:rsid w:val="00B541CE"/>
    <w:rsid w:val="00B54936"/>
    <w:rsid w:val="00B55078"/>
    <w:rsid w:val="00B555C9"/>
    <w:rsid w:val="00B55F3F"/>
    <w:rsid w:val="00B56757"/>
    <w:rsid w:val="00B60A12"/>
    <w:rsid w:val="00B61FA4"/>
    <w:rsid w:val="00B62B35"/>
    <w:rsid w:val="00B62CE9"/>
    <w:rsid w:val="00B62D64"/>
    <w:rsid w:val="00B6318F"/>
    <w:rsid w:val="00B631FF"/>
    <w:rsid w:val="00B65B40"/>
    <w:rsid w:val="00B67D44"/>
    <w:rsid w:val="00B67EB4"/>
    <w:rsid w:val="00B73BA8"/>
    <w:rsid w:val="00B7521E"/>
    <w:rsid w:val="00B7568B"/>
    <w:rsid w:val="00B758F3"/>
    <w:rsid w:val="00B75DBA"/>
    <w:rsid w:val="00B7603C"/>
    <w:rsid w:val="00B76669"/>
    <w:rsid w:val="00B77331"/>
    <w:rsid w:val="00B77E83"/>
    <w:rsid w:val="00B804BC"/>
    <w:rsid w:val="00B8058E"/>
    <w:rsid w:val="00B80FF3"/>
    <w:rsid w:val="00B81C6B"/>
    <w:rsid w:val="00B8547D"/>
    <w:rsid w:val="00B85D9F"/>
    <w:rsid w:val="00B8633E"/>
    <w:rsid w:val="00B90149"/>
    <w:rsid w:val="00B905DD"/>
    <w:rsid w:val="00B90CDC"/>
    <w:rsid w:val="00B91036"/>
    <w:rsid w:val="00B91756"/>
    <w:rsid w:val="00B92874"/>
    <w:rsid w:val="00B93429"/>
    <w:rsid w:val="00B935AA"/>
    <w:rsid w:val="00B95ADB"/>
    <w:rsid w:val="00B969CC"/>
    <w:rsid w:val="00B97BEF"/>
    <w:rsid w:val="00BA1B56"/>
    <w:rsid w:val="00BA1FDA"/>
    <w:rsid w:val="00BA20EB"/>
    <w:rsid w:val="00BA430A"/>
    <w:rsid w:val="00BA477C"/>
    <w:rsid w:val="00BA5C30"/>
    <w:rsid w:val="00BA6263"/>
    <w:rsid w:val="00BA6DB3"/>
    <w:rsid w:val="00BA7BBC"/>
    <w:rsid w:val="00BB07CA"/>
    <w:rsid w:val="00BB0B81"/>
    <w:rsid w:val="00BB1FD0"/>
    <w:rsid w:val="00BB276D"/>
    <w:rsid w:val="00BB338E"/>
    <w:rsid w:val="00BB42CE"/>
    <w:rsid w:val="00BB524B"/>
    <w:rsid w:val="00BB5310"/>
    <w:rsid w:val="00BB6693"/>
    <w:rsid w:val="00BB66E0"/>
    <w:rsid w:val="00BB677A"/>
    <w:rsid w:val="00BB77D8"/>
    <w:rsid w:val="00BC0833"/>
    <w:rsid w:val="00BC1E04"/>
    <w:rsid w:val="00BC4015"/>
    <w:rsid w:val="00BC51AC"/>
    <w:rsid w:val="00BC5FAD"/>
    <w:rsid w:val="00BC6634"/>
    <w:rsid w:val="00BD0065"/>
    <w:rsid w:val="00BD31E4"/>
    <w:rsid w:val="00BD3BDE"/>
    <w:rsid w:val="00BD49D8"/>
    <w:rsid w:val="00BD4DDB"/>
    <w:rsid w:val="00BD63C0"/>
    <w:rsid w:val="00BE0C1C"/>
    <w:rsid w:val="00BE109E"/>
    <w:rsid w:val="00BE2382"/>
    <w:rsid w:val="00BE3455"/>
    <w:rsid w:val="00BE3803"/>
    <w:rsid w:val="00BE3829"/>
    <w:rsid w:val="00BE5A21"/>
    <w:rsid w:val="00BF057B"/>
    <w:rsid w:val="00BF331A"/>
    <w:rsid w:val="00BF47BF"/>
    <w:rsid w:val="00BF4C27"/>
    <w:rsid w:val="00BF501C"/>
    <w:rsid w:val="00BF6287"/>
    <w:rsid w:val="00BF694D"/>
    <w:rsid w:val="00BF76D6"/>
    <w:rsid w:val="00C008A8"/>
    <w:rsid w:val="00C03D19"/>
    <w:rsid w:val="00C03DB8"/>
    <w:rsid w:val="00C0476E"/>
    <w:rsid w:val="00C0596D"/>
    <w:rsid w:val="00C06193"/>
    <w:rsid w:val="00C0637F"/>
    <w:rsid w:val="00C07F90"/>
    <w:rsid w:val="00C1081C"/>
    <w:rsid w:val="00C1126C"/>
    <w:rsid w:val="00C12F5B"/>
    <w:rsid w:val="00C15288"/>
    <w:rsid w:val="00C1571F"/>
    <w:rsid w:val="00C16191"/>
    <w:rsid w:val="00C16197"/>
    <w:rsid w:val="00C16EEF"/>
    <w:rsid w:val="00C17E41"/>
    <w:rsid w:val="00C21051"/>
    <w:rsid w:val="00C227FC"/>
    <w:rsid w:val="00C23F3B"/>
    <w:rsid w:val="00C250D5"/>
    <w:rsid w:val="00C261EE"/>
    <w:rsid w:val="00C27200"/>
    <w:rsid w:val="00C27973"/>
    <w:rsid w:val="00C30E52"/>
    <w:rsid w:val="00C30F4F"/>
    <w:rsid w:val="00C32096"/>
    <w:rsid w:val="00C35666"/>
    <w:rsid w:val="00C35E5E"/>
    <w:rsid w:val="00C3658D"/>
    <w:rsid w:val="00C36953"/>
    <w:rsid w:val="00C373B5"/>
    <w:rsid w:val="00C37529"/>
    <w:rsid w:val="00C37606"/>
    <w:rsid w:val="00C376BE"/>
    <w:rsid w:val="00C40078"/>
    <w:rsid w:val="00C4007E"/>
    <w:rsid w:val="00C40B5B"/>
    <w:rsid w:val="00C411B2"/>
    <w:rsid w:val="00C42E49"/>
    <w:rsid w:val="00C43CBC"/>
    <w:rsid w:val="00C45108"/>
    <w:rsid w:val="00C4588B"/>
    <w:rsid w:val="00C467D1"/>
    <w:rsid w:val="00C47F55"/>
    <w:rsid w:val="00C50704"/>
    <w:rsid w:val="00C523EA"/>
    <w:rsid w:val="00C52BC5"/>
    <w:rsid w:val="00C55F1B"/>
    <w:rsid w:val="00C56E26"/>
    <w:rsid w:val="00C57FDB"/>
    <w:rsid w:val="00C6004D"/>
    <w:rsid w:val="00C605E0"/>
    <w:rsid w:val="00C61044"/>
    <w:rsid w:val="00C61497"/>
    <w:rsid w:val="00C61614"/>
    <w:rsid w:val="00C61CB4"/>
    <w:rsid w:val="00C62F81"/>
    <w:rsid w:val="00C64CD0"/>
    <w:rsid w:val="00C65AFB"/>
    <w:rsid w:val="00C65DD3"/>
    <w:rsid w:val="00C662B9"/>
    <w:rsid w:val="00C6668C"/>
    <w:rsid w:val="00C70AAC"/>
    <w:rsid w:val="00C71699"/>
    <w:rsid w:val="00C7177F"/>
    <w:rsid w:val="00C722B6"/>
    <w:rsid w:val="00C730EC"/>
    <w:rsid w:val="00C73517"/>
    <w:rsid w:val="00C74CD0"/>
    <w:rsid w:val="00C772C0"/>
    <w:rsid w:val="00C77C9F"/>
    <w:rsid w:val="00C809AF"/>
    <w:rsid w:val="00C81742"/>
    <w:rsid w:val="00C81AF6"/>
    <w:rsid w:val="00C81C99"/>
    <w:rsid w:val="00C8374C"/>
    <w:rsid w:val="00C83BA5"/>
    <w:rsid w:val="00C845F1"/>
    <w:rsid w:val="00C84A91"/>
    <w:rsid w:val="00C84A97"/>
    <w:rsid w:val="00C85729"/>
    <w:rsid w:val="00C86D6F"/>
    <w:rsid w:val="00C873F8"/>
    <w:rsid w:val="00C87F26"/>
    <w:rsid w:val="00C9124C"/>
    <w:rsid w:val="00C91399"/>
    <w:rsid w:val="00C924C3"/>
    <w:rsid w:val="00C92898"/>
    <w:rsid w:val="00C92E08"/>
    <w:rsid w:val="00C939E8"/>
    <w:rsid w:val="00C95935"/>
    <w:rsid w:val="00C959E0"/>
    <w:rsid w:val="00C96F09"/>
    <w:rsid w:val="00C97F4C"/>
    <w:rsid w:val="00CA0197"/>
    <w:rsid w:val="00CA0C2B"/>
    <w:rsid w:val="00CA21A8"/>
    <w:rsid w:val="00CA2C0A"/>
    <w:rsid w:val="00CA4184"/>
    <w:rsid w:val="00CA4340"/>
    <w:rsid w:val="00CA585B"/>
    <w:rsid w:val="00CA68BB"/>
    <w:rsid w:val="00CA7568"/>
    <w:rsid w:val="00CA75C6"/>
    <w:rsid w:val="00CA7DE0"/>
    <w:rsid w:val="00CA7E7A"/>
    <w:rsid w:val="00CB0196"/>
    <w:rsid w:val="00CB05E9"/>
    <w:rsid w:val="00CB171D"/>
    <w:rsid w:val="00CB25A4"/>
    <w:rsid w:val="00CB2D82"/>
    <w:rsid w:val="00CB3E3F"/>
    <w:rsid w:val="00CB557E"/>
    <w:rsid w:val="00CB56DF"/>
    <w:rsid w:val="00CB71FE"/>
    <w:rsid w:val="00CB7C0D"/>
    <w:rsid w:val="00CC159B"/>
    <w:rsid w:val="00CC28BC"/>
    <w:rsid w:val="00CC3286"/>
    <w:rsid w:val="00CC4195"/>
    <w:rsid w:val="00CC4475"/>
    <w:rsid w:val="00CC6632"/>
    <w:rsid w:val="00CC6D07"/>
    <w:rsid w:val="00CC7FE6"/>
    <w:rsid w:val="00CD0C98"/>
    <w:rsid w:val="00CD1269"/>
    <w:rsid w:val="00CD1572"/>
    <w:rsid w:val="00CD216C"/>
    <w:rsid w:val="00CD26C2"/>
    <w:rsid w:val="00CD2D7B"/>
    <w:rsid w:val="00CD3C67"/>
    <w:rsid w:val="00CD3E80"/>
    <w:rsid w:val="00CD407C"/>
    <w:rsid w:val="00CD6643"/>
    <w:rsid w:val="00CD71FC"/>
    <w:rsid w:val="00CD7502"/>
    <w:rsid w:val="00CE0C1E"/>
    <w:rsid w:val="00CE1C16"/>
    <w:rsid w:val="00CE26C0"/>
    <w:rsid w:val="00CE5238"/>
    <w:rsid w:val="00CE5551"/>
    <w:rsid w:val="00CE64D0"/>
    <w:rsid w:val="00CE7514"/>
    <w:rsid w:val="00CF0382"/>
    <w:rsid w:val="00CF092A"/>
    <w:rsid w:val="00CF2AB2"/>
    <w:rsid w:val="00CF2B13"/>
    <w:rsid w:val="00CF4698"/>
    <w:rsid w:val="00CF59E5"/>
    <w:rsid w:val="00CF6D7F"/>
    <w:rsid w:val="00D01BA8"/>
    <w:rsid w:val="00D03E15"/>
    <w:rsid w:val="00D04761"/>
    <w:rsid w:val="00D10752"/>
    <w:rsid w:val="00D11F97"/>
    <w:rsid w:val="00D123F8"/>
    <w:rsid w:val="00D13E62"/>
    <w:rsid w:val="00D156BC"/>
    <w:rsid w:val="00D168A6"/>
    <w:rsid w:val="00D21A4A"/>
    <w:rsid w:val="00D23AE6"/>
    <w:rsid w:val="00D248DE"/>
    <w:rsid w:val="00D25350"/>
    <w:rsid w:val="00D2777E"/>
    <w:rsid w:val="00D278DA"/>
    <w:rsid w:val="00D27915"/>
    <w:rsid w:val="00D30A45"/>
    <w:rsid w:val="00D30E79"/>
    <w:rsid w:val="00D325E7"/>
    <w:rsid w:val="00D339BB"/>
    <w:rsid w:val="00D33E00"/>
    <w:rsid w:val="00D3577B"/>
    <w:rsid w:val="00D35B35"/>
    <w:rsid w:val="00D366FA"/>
    <w:rsid w:val="00D36C42"/>
    <w:rsid w:val="00D36C45"/>
    <w:rsid w:val="00D4018D"/>
    <w:rsid w:val="00D419EF"/>
    <w:rsid w:val="00D42312"/>
    <w:rsid w:val="00D42E7A"/>
    <w:rsid w:val="00D43525"/>
    <w:rsid w:val="00D436A1"/>
    <w:rsid w:val="00D44E7D"/>
    <w:rsid w:val="00D451C7"/>
    <w:rsid w:val="00D47531"/>
    <w:rsid w:val="00D50453"/>
    <w:rsid w:val="00D5068A"/>
    <w:rsid w:val="00D5193C"/>
    <w:rsid w:val="00D523A1"/>
    <w:rsid w:val="00D52718"/>
    <w:rsid w:val="00D52744"/>
    <w:rsid w:val="00D53BB1"/>
    <w:rsid w:val="00D54493"/>
    <w:rsid w:val="00D550DD"/>
    <w:rsid w:val="00D55A6E"/>
    <w:rsid w:val="00D5693E"/>
    <w:rsid w:val="00D62F47"/>
    <w:rsid w:val="00D643E7"/>
    <w:rsid w:val="00D648F9"/>
    <w:rsid w:val="00D64D44"/>
    <w:rsid w:val="00D64F44"/>
    <w:rsid w:val="00D65C82"/>
    <w:rsid w:val="00D67B45"/>
    <w:rsid w:val="00D72CB7"/>
    <w:rsid w:val="00D73790"/>
    <w:rsid w:val="00D76485"/>
    <w:rsid w:val="00D77DAE"/>
    <w:rsid w:val="00D8147F"/>
    <w:rsid w:val="00D81651"/>
    <w:rsid w:val="00D816AB"/>
    <w:rsid w:val="00D833C2"/>
    <w:rsid w:val="00D8396C"/>
    <w:rsid w:val="00D8542D"/>
    <w:rsid w:val="00D85BD9"/>
    <w:rsid w:val="00D866FA"/>
    <w:rsid w:val="00D90D0E"/>
    <w:rsid w:val="00D9102F"/>
    <w:rsid w:val="00D91EF8"/>
    <w:rsid w:val="00D920D3"/>
    <w:rsid w:val="00D928C8"/>
    <w:rsid w:val="00D960A3"/>
    <w:rsid w:val="00D9641F"/>
    <w:rsid w:val="00D97140"/>
    <w:rsid w:val="00D97BB2"/>
    <w:rsid w:val="00DA03AA"/>
    <w:rsid w:val="00DA068D"/>
    <w:rsid w:val="00DA320D"/>
    <w:rsid w:val="00DA35DE"/>
    <w:rsid w:val="00DA3B8A"/>
    <w:rsid w:val="00DA4D56"/>
    <w:rsid w:val="00DA617C"/>
    <w:rsid w:val="00DA6633"/>
    <w:rsid w:val="00DA71A7"/>
    <w:rsid w:val="00DB04C7"/>
    <w:rsid w:val="00DB16DC"/>
    <w:rsid w:val="00DB3F6A"/>
    <w:rsid w:val="00DB4470"/>
    <w:rsid w:val="00DB4662"/>
    <w:rsid w:val="00DB483F"/>
    <w:rsid w:val="00DB566A"/>
    <w:rsid w:val="00DB6003"/>
    <w:rsid w:val="00DB72C2"/>
    <w:rsid w:val="00DB7709"/>
    <w:rsid w:val="00DB7CA1"/>
    <w:rsid w:val="00DC0A42"/>
    <w:rsid w:val="00DC0AC6"/>
    <w:rsid w:val="00DC3D51"/>
    <w:rsid w:val="00DC51B7"/>
    <w:rsid w:val="00DC53E6"/>
    <w:rsid w:val="00DC6A71"/>
    <w:rsid w:val="00DD03EF"/>
    <w:rsid w:val="00DD2941"/>
    <w:rsid w:val="00DD38F4"/>
    <w:rsid w:val="00DD4D19"/>
    <w:rsid w:val="00DD5633"/>
    <w:rsid w:val="00DD68F8"/>
    <w:rsid w:val="00DE1681"/>
    <w:rsid w:val="00DE1B62"/>
    <w:rsid w:val="00DE23EF"/>
    <w:rsid w:val="00DE3601"/>
    <w:rsid w:val="00DE3BCB"/>
    <w:rsid w:val="00DE4343"/>
    <w:rsid w:val="00DE4459"/>
    <w:rsid w:val="00DE56CB"/>
    <w:rsid w:val="00DE6340"/>
    <w:rsid w:val="00DE7006"/>
    <w:rsid w:val="00DF1098"/>
    <w:rsid w:val="00DF16A2"/>
    <w:rsid w:val="00DF20C8"/>
    <w:rsid w:val="00DF4DD0"/>
    <w:rsid w:val="00DF4E7F"/>
    <w:rsid w:val="00DF56F5"/>
    <w:rsid w:val="00DF7BAD"/>
    <w:rsid w:val="00E0142F"/>
    <w:rsid w:val="00E0357D"/>
    <w:rsid w:val="00E04B17"/>
    <w:rsid w:val="00E05A4C"/>
    <w:rsid w:val="00E06224"/>
    <w:rsid w:val="00E07271"/>
    <w:rsid w:val="00E073CD"/>
    <w:rsid w:val="00E07697"/>
    <w:rsid w:val="00E1094C"/>
    <w:rsid w:val="00E124A4"/>
    <w:rsid w:val="00E124C9"/>
    <w:rsid w:val="00E1290E"/>
    <w:rsid w:val="00E1483E"/>
    <w:rsid w:val="00E15357"/>
    <w:rsid w:val="00E15A72"/>
    <w:rsid w:val="00E15AF0"/>
    <w:rsid w:val="00E15C2F"/>
    <w:rsid w:val="00E168C5"/>
    <w:rsid w:val="00E16CD4"/>
    <w:rsid w:val="00E16D4F"/>
    <w:rsid w:val="00E17498"/>
    <w:rsid w:val="00E205BE"/>
    <w:rsid w:val="00E21770"/>
    <w:rsid w:val="00E217B4"/>
    <w:rsid w:val="00E21F61"/>
    <w:rsid w:val="00E22BD9"/>
    <w:rsid w:val="00E240A5"/>
    <w:rsid w:val="00E27A58"/>
    <w:rsid w:val="00E3087B"/>
    <w:rsid w:val="00E3127B"/>
    <w:rsid w:val="00E318AC"/>
    <w:rsid w:val="00E31DF1"/>
    <w:rsid w:val="00E322BB"/>
    <w:rsid w:val="00E32A5E"/>
    <w:rsid w:val="00E33838"/>
    <w:rsid w:val="00E33B0C"/>
    <w:rsid w:val="00E35835"/>
    <w:rsid w:val="00E40031"/>
    <w:rsid w:val="00E40125"/>
    <w:rsid w:val="00E407F5"/>
    <w:rsid w:val="00E40C35"/>
    <w:rsid w:val="00E44135"/>
    <w:rsid w:val="00E4460B"/>
    <w:rsid w:val="00E45A6E"/>
    <w:rsid w:val="00E463EF"/>
    <w:rsid w:val="00E474FA"/>
    <w:rsid w:val="00E524EE"/>
    <w:rsid w:val="00E5329A"/>
    <w:rsid w:val="00E54D82"/>
    <w:rsid w:val="00E55438"/>
    <w:rsid w:val="00E5649B"/>
    <w:rsid w:val="00E61468"/>
    <w:rsid w:val="00E6160D"/>
    <w:rsid w:val="00E61682"/>
    <w:rsid w:val="00E61B15"/>
    <w:rsid w:val="00E636AE"/>
    <w:rsid w:val="00E6387E"/>
    <w:rsid w:val="00E64424"/>
    <w:rsid w:val="00E662F2"/>
    <w:rsid w:val="00E667AD"/>
    <w:rsid w:val="00E66E9B"/>
    <w:rsid w:val="00E673B5"/>
    <w:rsid w:val="00E71258"/>
    <w:rsid w:val="00E71830"/>
    <w:rsid w:val="00E741F0"/>
    <w:rsid w:val="00E74AB8"/>
    <w:rsid w:val="00E74CF8"/>
    <w:rsid w:val="00E759EC"/>
    <w:rsid w:val="00E76A2E"/>
    <w:rsid w:val="00E77A5A"/>
    <w:rsid w:val="00E82EB9"/>
    <w:rsid w:val="00E84DC6"/>
    <w:rsid w:val="00E86378"/>
    <w:rsid w:val="00E86FB7"/>
    <w:rsid w:val="00E92753"/>
    <w:rsid w:val="00E927C6"/>
    <w:rsid w:val="00E92A49"/>
    <w:rsid w:val="00E93B4A"/>
    <w:rsid w:val="00E95360"/>
    <w:rsid w:val="00E95A2E"/>
    <w:rsid w:val="00E963A7"/>
    <w:rsid w:val="00E9644A"/>
    <w:rsid w:val="00E966A4"/>
    <w:rsid w:val="00E96E20"/>
    <w:rsid w:val="00EA0413"/>
    <w:rsid w:val="00EA105D"/>
    <w:rsid w:val="00EA11DB"/>
    <w:rsid w:val="00EA3F28"/>
    <w:rsid w:val="00EA6F35"/>
    <w:rsid w:val="00EA79D1"/>
    <w:rsid w:val="00EB06DA"/>
    <w:rsid w:val="00EB0BBF"/>
    <w:rsid w:val="00EB0DBB"/>
    <w:rsid w:val="00EB4A58"/>
    <w:rsid w:val="00EB7036"/>
    <w:rsid w:val="00EC304D"/>
    <w:rsid w:val="00EC3738"/>
    <w:rsid w:val="00EC47CF"/>
    <w:rsid w:val="00EC68A6"/>
    <w:rsid w:val="00ED032F"/>
    <w:rsid w:val="00ED0A54"/>
    <w:rsid w:val="00ED15E1"/>
    <w:rsid w:val="00ED1839"/>
    <w:rsid w:val="00ED1C3E"/>
    <w:rsid w:val="00ED22C1"/>
    <w:rsid w:val="00ED2D3E"/>
    <w:rsid w:val="00ED4BB6"/>
    <w:rsid w:val="00ED5075"/>
    <w:rsid w:val="00ED6348"/>
    <w:rsid w:val="00ED6779"/>
    <w:rsid w:val="00ED6C4F"/>
    <w:rsid w:val="00ED6E8B"/>
    <w:rsid w:val="00ED7199"/>
    <w:rsid w:val="00ED7A48"/>
    <w:rsid w:val="00EE0F21"/>
    <w:rsid w:val="00EE6230"/>
    <w:rsid w:val="00EE690F"/>
    <w:rsid w:val="00EE7C1B"/>
    <w:rsid w:val="00EF03A9"/>
    <w:rsid w:val="00EF03D1"/>
    <w:rsid w:val="00EF052B"/>
    <w:rsid w:val="00EF281B"/>
    <w:rsid w:val="00EF39D1"/>
    <w:rsid w:val="00EF42EC"/>
    <w:rsid w:val="00EF5DFD"/>
    <w:rsid w:val="00EF78A4"/>
    <w:rsid w:val="00F004CE"/>
    <w:rsid w:val="00F00647"/>
    <w:rsid w:val="00F02654"/>
    <w:rsid w:val="00F032D4"/>
    <w:rsid w:val="00F035AB"/>
    <w:rsid w:val="00F037D7"/>
    <w:rsid w:val="00F04590"/>
    <w:rsid w:val="00F04DEF"/>
    <w:rsid w:val="00F05219"/>
    <w:rsid w:val="00F070AB"/>
    <w:rsid w:val="00F07CA8"/>
    <w:rsid w:val="00F1059B"/>
    <w:rsid w:val="00F12341"/>
    <w:rsid w:val="00F12558"/>
    <w:rsid w:val="00F13CA8"/>
    <w:rsid w:val="00F14C26"/>
    <w:rsid w:val="00F16293"/>
    <w:rsid w:val="00F167CC"/>
    <w:rsid w:val="00F2189A"/>
    <w:rsid w:val="00F22530"/>
    <w:rsid w:val="00F240BB"/>
    <w:rsid w:val="00F2410F"/>
    <w:rsid w:val="00F2440C"/>
    <w:rsid w:val="00F2478F"/>
    <w:rsid w:val="00F24A15"/>
    <w:rsid w:val="00F24CF5"/>
    <w:rsid w:val="00F2515C"/>
    <w:rsid w:val="00F26878"/>
    <w:rsid w:val="00F3057D"/>
    <w:rsid w:val="00F31FF0"/>
    <w:rsid w:val="00F32B39"/>
    <w:rsid w:val="00F4092C"/>
    <w:rsid w:val="00F40DC4"/>
    <w:rsid w:val="00F4189C"/>
    <w:rsid w:val="00F422FC"/>
    <w:rsid w:val="00F42F85"/>
    <w:rsid w:val="00F43039"/>
    <w:rsid w:val="00F449DF"/>
    <w:rsid w:val="00F44CFD"/>
    <w:rsid w:val="00F45B76"/>
    <w:rsid w:val="00F47194"/>
    <w:rsid w:val="00F47548"/>
    <w:rsid w:val="00F4754D"/>
    <w:rsid w:val="00F50202"/>
    <w:rsid w:val="00F5130E"/>
    <w:rsid w:val="00F51385"/>
    <w:rsid w:val="00F529D5"/>
    <w:rsid w:val="00F5589B"/>
    <w:rsid w:val="00F55AA3"/>
    <w:rsid w:val="00F55C42"/>
    <w:rsid w:val="00F56DC2"/>
    <w:rsid w:val="00F57863"/>
    <w:rsid w:val="00F57FED"/>
    <w:rsid w:val="00F60AE5"/>
    <w:rsid w:val="00F6331D"/>
    <w:rsid w:val="00F64B8A"/>
    <w:rsid w:val="00F6554F"/>
    <w:rsid w:val="00F65750"/>
    <w:rsid w:val="00F65ECB"/>
    <w:rsid w:val="00F716B4"/>
    <w:rsid w:val="00F718EB"/>
    <w:rsid w:val="00F71E3F"/>
    <w:rsid w:val="00F71E54"/>
    <w:rsid w:val="00F725E8"/>
    <w:rsid w:val="00F73367"/>
    <w:rsid w:val="00F75A4A"/>
    <w:rsid w:val="00F769D2"/>
    <w:rsid w:val="00F7723A"/>
    <w:rsid w:val="00F77A7F"/>
    <w:rsid w:val="00F80201"/>
    <w:rsid w:val="00F80C4A"/>
    <w:rsid w:val="00F82016"/>
    <w:rsid w:val="00F840C7"/>
    <w:rsid w:val="00F8433C"/>
    <w:rsid w:val="00F84342"/>
    <w:rsid w:val="00F8594C"/>
    <w:rsid w:val="00F86912"/>
    <w:rsid w:val="00F86A29"/>
    <w:rsid w:val="00F86C5B"/>
    <w:rsid w:val="00F86CD9"/>
    <w:rsid w:val="00F87043"/>
    <w:rsid w:val="00F90414"/>
    <w:rsid w:val="00F91ECE"/>
    <w:rsid w:val="00F933D9"/>
    <w:rsid w:val="00F936CF"/>
    <w:rsid w:val="00F978B0"/>
    <w:rsid w:val="00FA36D4"/>
    <w:rsid w:val="00FA4485"/>
    <w:rsid w:val="00FB002F"/>
    <w:rsid w:val="00FB11C1"/>
    <w:rsid w:val="00FB1AE7"/>
    <w:rsid w:val="00FB3C73"/>
    <w:rsid w:val="00FB5178"/>
    <w:rsid w:val="00FB6C9B"/>
    <w:rsid w:val="00FB6D4B"/>
    <w:rsid w:val="00FB6FE6"/>
    <w:rsid w:val="00FC1750"/>
    <w:rsid w:val="00FC2020"/>
    <w:rsid w:val="00FC3770"/>
    <w:rsid w:val="00FC46D0"/>
    <w:rsid w:val="00FC614B"/>
    <w:rsid w:val="00FC7665"/>
    <w:rsid w:val="00FD3060"/>
    <w:rsid w:val="00FD3F84"/>
    <w:rsid w:val="00FD4621"/>
    <w:rsid w:val="00FD574F"/>
    <w:rsid w:val="00FD639D"/>
    <w:rsid w:val="00FD7B85"/>
    <w:rsid w:val="00FD7BF0"/>
    <w:rsid w:val="00FE0194"/>
    <w:rsid w:val="00FE084C"/>
    <w:rsid w:val="00FE16DA"/>
    <w:rsid w:val="00FE1C7C"/>
    <w:rsid w:val="00FE24B8"/>
    <w:rsid w:val="00FE312C"/>
    <w:rsid w:val="00FE3897"/>
    <w:rsid w:val="00FE4B99"/>
    <w:rsid w:val="00FE64C5"/>
    <w:rsid w:val="00FE6697"/>
    <w:rsid w:val="00FF0265"/>
    <w:rsid w:val="00FF23B5"/>
    <w:rsid w:val="00FF2718"/>
    <w:rsid w:val="00FF348A"/>
    <w:rsid w:val="00FF4419"/>
    <w:rsid w:val="00FF5BD2"/>
    <w:rsid w:val="00FF6338"/>
    <w:rsid w:val="00FF6791"/>
    <w:rsid w:val="00FF68BC"/>
    <w:rsid w:val="00FF72BE"/>
    <w:rsid w:val="00FF733B"/>
    <w:rsid w:val="00FF782C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B0701"/>
    <w:pPr>
      <w:keepNext/>
      <w:shd w:val="clear" w:color="auto" w:fill="FFFFFF"/>
      <w:spacing w:line="240" w:lineRule="auto"/>
      <w:jc w:val="both"/>
      <w:outlineLvl w:val="0"/>
    </w:pPr>
    <w:rPr>
      <w:rFonts w:cs="Arial"/>
      <w:bCs/>
      <w:color w:val="000000" w:themeColor="text1"/>
      <w:kern w:val="32"/>
      <w:sz w:val="16"/>
      <w:szCs w:val="16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E82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D0A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923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7B0701"/>
    <w:rPr>
      <w:rFonts w:ascii="Arial" w:hAnsi="Arial" w:cs="Arial"/>
      <w:bCs/>
      <w:color w:val="000000" w:themeColor="text1"/>
      <w:kern w:val="32"/>
      <w:sz w:val="16"/>
      <w:szCs w:val="16"/>
      <w:shd w:val="clear" w:color="auto" w:fill="FFFFFF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uiPriority w:val="99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poglavje">
    <w:name w:val="poglavje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rsid w:val="000606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06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06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06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0657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40C35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0329F9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329F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aslovnadlenom">
    <w:name w:val="naslovnadlenom"/>
    <w:basedOn w:val="Navaden"/>
    <w:rsid w:val="005670F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form-control-static">
    <w:name w:val="form-control-static"/>
    <w:basedOn w:val="Navaden"/>
    <w:rsid w:val="00492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492321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ED0A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paragraph" w:customStyle="1" w:styleId="oddelek">
    <w:name w:val="oddelek"/>
    <w:basedOn w:val="Navaden"/>
    <w:rsid w:val="00423DD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F3057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pododdelekznak">
    <w:name w:val="pododdelekznak"/>
    <w:basedOn w:val="Privzetapisavaodstavka"/>
    <w:rsid w:val="00CA0197"/>
  </w:style>
  <w:style w:type="paragraph" w:customStyle="1" w:styleId="bodytext">
    <w:name w:val="bodytext"/>
    <w:basedOn w:val="Navaden"/>
    <w:rsid w:val="004A037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orm-control">
    <w:name w:val="form-control"/>
    <w:basedOn w:val="Privzetapisavaodstavka"/>
    <w:rsid w:val="00145775"/>
  </w:style>
  <w:style w:type="paragraph" w:customStyle="1" w:styleId="footnotedescription">
    <w:name w:val="footnote description"/>
    <w:next w:val="Navaden"/>
    <w:link w:val="footnotedescriptionChar"/>
    <w:hidden/>
    <w:rsid w:val="00C65DD3"/>
    <w:pPr>
      <w:spacing w:line="238" w:lineRule="auto"/>
      <w:ind w:left="10" w:right="307" w:hanging="10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C65DD3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C65DD3"/>
    <w:rPr>
      <w:rFonts w:ascii="Calibri" w:eastAsia="Calibri" w:hAnsi="Calibri" w:cs="Calibri"/>
      <w:color w:val="000000"/>
      <w:sz w:val="14"/>
      <w:vertAlign w:val="superscript"/>
    </w:rPr>
  </w:style>
  <w:style w:type="character" w:customStyle="1" w:styleId="emaildescription">
    <w:name w:val="emaildescription"/>
    <w:basedOn w:val="Privzetapisavaodstavka"/>
    <w:rsid w:val="00127F22"/>
  </w:style>
  <w:style w:type="paragraph" w:customStyle="1" w:styleId="tevilnatoka1">
    <w:name w:val="tevilnatoka1"/>
    <w:basedOn w:val="Navaden"/>
    <w:rsid w:val="00DD5633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table" w:customStyle="1" w:styleId="TableGrid">
    <w:name w:val="TableGrid"/>
    <w:rsid w:val="005A2EF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rsid w:val="00E82E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naslovnadlenom1">
    <w:name w:val="naslovnadlenom1"/>
    <w:basedOn w:val="Navaden"/>
    <w:rsid w:val="009B0338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customStyle="1" w:styleId="Bodytext2">
    <w:name w:val="Body text|2_"/>
    <w:basedOn w:val="Privzetapisavaodstavka"/>
    <w:link w:val="Bodytext21"/>
    <w:uiPriority w:val="99"/>
    <w:rsid w:val="000858FC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0858FC"/>
    <w:pPr>
      <w:widowControl w:val="0"/>
      <w:shd w:val="clear" w:color="auto" w:fill="FFFFFF"/>
      <w:spacing w:line="230" w:lineRule="exact"/>
      <w:jc w:val="both"/>
    </w:pPr>
    <w:rPr>
      <w:rFonts w:cs="Arial"/>
      <w:sz w:val="19"/>
      <w:szCs w:val="19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873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9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64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311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5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6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2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6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7420">
          <w:marLeft w:val="75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798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6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0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4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687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8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3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3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0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1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5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7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5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04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7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6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1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0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5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2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38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6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6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915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4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2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2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89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7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6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0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5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5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2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7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3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7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0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2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50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9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99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56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42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9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3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57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8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2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7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7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3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4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1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8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36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6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56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10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1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2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039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71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49433">
          <w:marLeft w:val="75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4280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03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2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5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6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8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8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9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6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8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58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6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3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5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3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28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8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9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8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7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6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0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2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8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3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35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3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02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9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9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3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4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5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6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8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70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4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6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6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1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49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1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2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765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33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2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70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0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215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16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68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4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54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7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74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3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26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1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388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8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95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9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6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9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7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17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86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3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89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03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1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76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1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29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40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7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2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4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4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11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1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6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24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3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4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4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3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6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7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5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0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2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1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4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8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6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50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4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5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4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6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7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1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7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1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50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0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4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95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4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6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4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3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5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5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5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4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8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2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5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21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2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3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596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</w:div>
        <w:div w:id="1603537012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1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71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5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43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1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3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04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7-01-4692" TargetMode="External"/><Relationship Id="rId13" Type="http://schemas.openxmlformats.org/officeDocument/2006/relationships/hyperlink" Target="https://www.uradni-list.si/glasilo-uradni-list-rs/vsebina/2014-21-0303" TargetMode="External"/><Relationship Id="rId18" Type="http://schemas.openxmlformats.org/officeDocument/2006/relationships/hyperlink" Target="https://www.uradni-list.si/glasilo-uradni-list-rs/vsebina/2020-01-1195" TargetMode="External"/><Relationship Id="rId3" Type="http://schemas.openxmlformats.org/officeDocument/2006/relationships/hyperlink" Target="https://www.uradni-list.si/glasilo-uradni-list-rs/vsebina/2014-01-0876" TargetMode="External"/><Relationship Id="rId21" Type="http://schemas.openxmlformats.org/officeDocument/2006/relationships/hyperlink" Target="https://www.gov.si/teme/informacije-javnega-znacaja/" TargetMode="External"/><Relationship Id="rId7" Type="http://schemas.openxmlformats.org/officeDocument/2006/relationships/hyperlink" Target="https://www.uradni-list.si/glasilo-uradni-list-rs/vsebina/2025-01-1571" TargetMode="External"/><Relationship Id="rId12" Type="http://schemas.openxmlformats.org/officeDocument/2006/relationships/hyperlink" Target="https://www.uradni-list.si/glasilo-uradni-list-rs/vsebina/2012-01-1700" TargetMode="External"/><Relationship Id="rId17" Type="http://schemas.openxmlformats.org/officeDocument/2006/relationships/hyperlink" Target="https://www.uradni-list.si/glasilo-uradni-list-rs/vsebina/2020-01-0901" TargetMode="External"/><Relationship Id="rId2" Type="http://schemas.openxmlformats.org/officeDocument/2006/relationships/hyperlink" Target="https://www.uradni-list.si/glasilo-uradni-list-rs/vsebina/2006-01-5018" TargetMode="External"/><Relationship Id="rId16" Type="http://schemas.openxmlformats.org/officeDocument/2006/relationships/hyperlink" Target="https://www.uradni-list.si/glasilo-uradni-list-rs/vsebina/2018-01-1356" TargetMode="External"/><Relationship Id="rId20" Type="http://schemas.openxmlformats.org/officeDocument/2006/relationships/hyperlink" Target="https://www.uradni-list.si/glasilo-uradni-list-rs/vsebina/2024-01-3207" TargetMode="External"/><Relationship Id="rId1" Type="http://schemas.openxmlformats.org/officeDocument/2006/relationships/hyperlink" Target="https://www.uradni-list.si/glasilo-uradni-list-rs/vsebina/2006-01-2180" TargetMode="External"/><Relationship Id="rId6" Type="http://schemas.openxmlformats.org/officeDocument/2006/relationships/hyperlink" Target="https://www.uradni-list.si/glasilo-uradni-list-rs/vsebina/2022-01-3466" TargetMode="External"/><Relationship Id="rId11" Type="http://schemas.openxmlformats.org/officeDocument/2006/relationships/hyperlink" Target="https://www.uradni-list.si/glasilo-uradni-list-rs/vsebina/2010-01-2763" TargetMode="External"/><Relationship Id="rId5" Type="http://schemas.openxmlformats.org/officeDocument/2006/relationships/hyperlink" Target="https://www.uradni-list.si/glasilo-uradni-list-rs/vsebina/2015-01-0728" TargetMode="External"/><Relationship Id="rId15" Type="http://schemas.openxmlformats.org/officeDocument/2006/relationships/hyperlink" Target="https://www.uradni-list.si/glasilo-uradni-list-rs/vsebina/2018-01-0457" TargetMode="External"/><Relationship Id="rId10" Type="http://schemas.openxmlformats.org/officeDocument/2006/relationships/hyperlink" Target="https://www.uradni-list.si/glasilo-uradni-list-rs/vsebina/2009-01-3437" TargetMode="External"/><Relationship Id="rId19" Type="http://schemas.openxmlformats.org/officeDocument/2006/relationships/hyperlink" Target="https://www.uradni-list.si/glasilo-uradni-list-rs/vsebina/2024-01-2135" TargetMode="External"/><Relationship Id="rId4" Type="http://schemas.openxmlformats.org/officeDocument/2006/relationships/hyperlink" Target="https://www.uradni-list.si/glasilo-uradni-list-rs/vsebina/2014-01-2077" TargetMode="External"/><Relationship Id="rId9" Type="http://schemas.openxmlformats.org/officeDocument/2006/relationships/hyperlink" Target="https://www.uradni-list.si/glasilo-uradni-list-rs/vsebina/2008-01-3347" TargetMode="External"/><Relationship Id="rId14" Type="http://schemas.openxmlformats.org/officeDocument/2006/relationships/hyperlink" Target="https://www.uradni-list.si/glasilo-uradni-list-rs/vsebina/2015-01-05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4</cp:revision>
  <cp:lastPrinted>2024-04-04T10:53:00Z</cp:lastPrinted>
  <dcterms:created xsi:type="dcterms:W3CDTF">2025-11-21T11:47:00Z</dcterms:created>
  <dcterms:modified xsi:type="dcterms:W3CDTF">2025-11-21T12:54:00Z</dcterms:modified>
</cp:coreProperties>
</file>