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3A76" w14:textId="77777777" w:rsidR="009D4D53" w:rsidRPr="009D4D53" w:rsidRDefault="009D4D53" w:rsidP="009D4D53">
      <w:pPr>
        <w:spacing w:line="240" w:lineRule="auto"/>
        <w:rPr>
          <w:rFonts w:cs="Arial"/>
          <w:b/>
          <w:bCs/>
          <w:color w:val="000000" w:themeColor="text1"/>
          <w:szCs w:val="20"/>
          <w:lang w:eastAsia="sl-SI"/>
        </w:rPr>
      </w:pPr>
    </w:p>
    <w:p w14:paraId="3C9DBFEE" w14:textId="236FAE94" w:rsidR="00EA3DB3" w:rsidRPr="009D4D53" w:rsidRDefault="00EA3DB3" w:rsidP="009D4D53">
      <w:pPr>
        <w:spacing w:line="240" w:lineRule="auto"/>
        <w:rPr>
          <w:rFonts w:cs="Arial"/>
          <w:b/>
          <w:bCs/>
          <w:color w:val="000000" w:themeColor="text1"/>
          <w:szCs w:val="20"/>
          <w:lang w:eastAsia="sl-SI"/>
        </w:rPr>
      </w:pPr>
      <w:r w:rsidRPr="009D4D53">
        <w:rPr>
          <w:rFonts w:cs="Arial"/>
          <w:b/>
          <w:bCs/>
          <w:color w:val="000000" w:themeColor="text1"/>
          <w:szCs w:val="20"/>
          <w:lang w:eastAsia="sl-SI"/>
        </w:rPr>
        <w:t>Geodetska uprava Republike Slovenije</w:t>
      </w:r>
    </w:p>
    <w:p w14:paraId="0AD8D313" w14:textId="77777777" w:rsidR="00EA3DB3" w:rsidRPr="009D4D53" w:rsidRDefault="00EA3DB3" w:rsidP="009D4D53">
      <w:pPr>
        <w:spacing w:line="240" w:lineRule="auto"/>
        <w:rPr>
          <w:rFonts w:cs="Arial"/>
          <w:b/>
          <w:bCs/>
          <w:color w:val="000000" w:themeColor="text1"/>
          <w:szCs w:val="20"/>
          <w:lang w:eastAsia="sl-SI"/>
        </w:rPr>
      </w:pPr>
      <w:r w:rsidRPr="009D4D53">
        <w:rPr>
          <w:rFonts w:cs="Arial"/>
          <w:b/>
          <w:bCs/>
          <w:color w:val="000000" w:themeColor="text1"/>
          <w:szCs w:val="20"/>
          <w:lang w:eastAsia="sl-SI"/>
        </w:rPr>
        <w:t>Glavni urad, Služba za pravne zadeve</w:t>
      </w:r>
    </w:p>
    <w:p w14:paraId="1E72C46F" w14:textId="1AE552D9" w:rsidR="00273859" w:rsidRPr="009D4D53" w:rsidRDefault="00273859" w:rsidP="009D4D53">
      <w:pPr>
        <w:pStyle w:val="datumtevilka"/>
        <w:spacing w:line="240" w:lineRule="auto"/>
        <w:jc w:val="both"/>
        <w:rPr>
          <w:rFonts w:cs="Arial"/>
          <w:color w:val="000000" w:themeColor="text1"/>
        </w:rPr>
      </w:pPr>
      <w:r w:rsidRPr="009D4D53">
        <w:rPr>
          <w:rFonts w:cs="Arial"/>
          <w:color w:val="000000" w:themeColor="text1"/>
        </w:rPr>
        <w:t>Gosp</w:t>
      </w:r>
      <w:r w:rsidR="002626A5" w:rsidRPr="009D4D53">
        <w:rPr>
          <w:rFonts w:cs="Arial"/>
          <w:color w:val="000000" w:themeColor="text1"/>
        </w:rPr>
        <w:t>a</w:t>
      </w:r>
    </w:p>
    <w:p w14:paraId="2077BEC0" w14:textId="58BB36B8" w:rsidR="00EA3DB3" w:rsidRPr="009D4D53" w:rsidRDefault="00DA3C6D" w:rsidP="009D4D53">
      <w:pPr>
        <w:spacing w:line="240" w:lineRule="auto"/>
        <w:rPr>
          <w:rFonts w:cs="Arial"/>
          <w:color w:val="000000" w:themeColor="text1"/>
          <w:szCs w:val="20"/>
          <w:lang w:eastAsia="sl-SI"/>
        </w:rPr>
      </w:pPr>
      <w:r w:rsidRPr="00DA3C6D">
        <w:rPr>
          <w:rFonts w:cs="Arial"/>
          <w:color w:val="000000" w:themeColor="text1"/>
          <w:szCs w:val="20"/>
          <w:highlight w:val="black"/>
          <w:lang w:eastAsia="sl-SI"/>
        </w:rPr>
        <w:t>___________________</w:t>
      </w:r>
    </w:p>
    <w:p w14:paraId="2F8961E3" w14:textId="77777777" w:rsidR="00BF4C27" w:rsidRPr="009D4D53" w:rsidRDefault="00BF4C27" w:rsidP="009D4D53">
      <w:pPr>
        <w:pStyle w:val="datumtevilka"/>
        <w:spacing w:line="240" w:lineRule="auto"/>
        <w:jc w:val="both"/>
        <w:rPr>
          <w:rFonts w:cs="Arial"/>
          <w:color w:val="000000" w:themeColor="text1"/>
        </w:rPr>
      </w:pPr>
    </w:p>
    <w:p w14:paraId="3A2146F8" w14:textId="77777777" w:rsidR="00C21352" w:rsidRPr="00DA3C6D" w:rsidRDefault="00F31FF0" w:rsidP="009D4D53">
      <w:pPr>
        <w:autoSpaceDE w:val="0"/>
        <w:autoSpaceDN w:val="0"/>
        <w:adjustRightInd w:val="0"/>
        <w:spacing w:line="240" w:lineRule="auto"/>
        <w:rPr>
          <w:rFonts w:cs="Arial"/>
          <w:color w:val="000000" w:themeColor="text1"/>
          <w:szCs w:val="20"/>
          <w:highlight w:val="black"/>
          <w:lang w:eastAsia="sl-SI"/>
        </w:rPr>
      </w:pPr>
      <w:r w:rsidRPr="009D4D53">
        <w:rPr>
          <w:rFonts w:cs="Arial"/>
          <w:color w:val="000000" w:themeColor="text1"/>
          <w:szCs w:val="20"/>
        </w:rPr>
        <w:t xml:space="preserve">E.: </w:t>
      </w:r>
      <w:r w:rsidR="00C21352" w:rsidRPr="00DA3C6D">
        <w:rPr>
          <w:rFonts w:cs="Arial"/>
          <w:color w:val="000000" w:themeColor="text1"/>
          <w:szCs w:val="20"/>
          <w:highlight w:val="black"/>
        </w:rPr>
        <w:fldChar w:fldCharType="begin"/>
      </w:r>
      <w:r w:rsidR="00C21352" w:rsidRPr="00DA3C6D">
        <w:rPr>
          <w:rFonts w:cs="Arial"/>
          <w:color w:val="000000" w:themeColor="text1"/>
          <w:szCs w:val="20"/>
          <w:highlight w:val="black"/>
        </w:rPr>
        <w:instrText xml:space="preserve"> HYPERLINK "mailto:z</w:instrText>
      </w:r>
      <w:r w:rsidR="00C21352" w:rsidRPr="00DA3C6D">
        <w:rPr>
          <w:rFonts w:cs="Arial"/>
          <w:color w:val="000000" w:themeColor="text1"/>
          <w:szCs w:val="20"/>
          <w:highlight w:val="black"/>
          <w:lang w:eastAsia="sl-SI"/>
        </w:rPr>
        <w:instrText>denka.cerne@ljubljana.si</w:instrText>
      </w:r>
    </w:p>
    <w:p w14:paraId="373CB798" w14:textId="5B90D3D4" w:rsidR="002626A5" w:rsidRPr="009D4D53" w:rsidRDefault="00C21352" w:rsidP="009D4D53">
      <w:pPr>
        <w:autoSpaceDE w:val="0"/>
        <w:autoSpaceDN w:val="0"/>
        <w:adjustRightInd w:val="0"/>
        <w:spacing w:line="240" w:lineRule="auto"/>
        <w:rPr>
          <w:rFonts w:cs="Arial"/>
          <w:color w:val="000000" w:themeColor="text1"/>
          <w:szCs w:val="20"/>
        </w:rPr>
      </w:pPr>
      <w:r w:rsidRPr="00DA3C6D">
        <w:rPr>
          <w:rFonts w:cs="Arial"/>
          <w:color w:val="000000" w:themeColor="text1"/>
          <w:szCs w:val="20"/>
          <w:highlight w:val="black"/>
        </w:rPr>
        <w:instrText xml:space="preserve">" </w:instrText>
      </w:r>
      <w:r w:rsidRPr="00DA3C6D">
        <w:rPr>
          <w:rFonts w:cs="Arial"/>
          <w:color w:val="000000" w:themeColor="text1"/>
          <w:szCs w:val="20"/>
          <w:highlight w:val="black"/>
        </w:rPr>
        <w:fldChar w:fldCharType="separate"/>
      </w:r>
      <w:r w:rsidR="00DA3C6D" w:rsidRPr="00DA3C6D">
        <w:rPr>
          <w:highlight w:val="black"/>
        </w:rPr>
        <w:t>_____________________</w:t>
      </w:r>
      <w:r w:rsidRPr="00DA3C6D">
        <w:rPr>
          <w:rFonts w:cs="Arial"/>
          <w:color w:val="000000" w:themeColor="text1"/>
          <w:szCs w:val="20"/>
          <w:highlight w:val="black"/>
        </w:rPr>
        <w:fldChar w:fldCharType="end"/>
      </w:r>
    </w:p>
    <w:p w14:paraId="56199174" w14:textId="1A07C5D2" w:rsidR="00273859" w:rsidRPr="009D4D53" w:rsidRDefault="002626A5" w:rsidP="009D4D53">
      <w:pPr>
        <w:pStyle w:val="datumtevilka"/>
        <w:spacing w:line="240" w:lineRule="auto"/>
        <w:jc w:val="both"/>
        <w:rPr>
          <w:rFonts w:cs="Arial"/>
          <w:color w:val="000000" w:themeColor="text1"/>
        </w:rPr>
      </w:pPr>
      <w:r w:rsidRPr="009D4D53">
        <w:rPr>
          <w:rFonts w:cs="Arial"/>
        </w:rPr>
        <w:t xml:space="preserve"> </w:t>
      </w:r>
    </w:p>
    <w:p w14:paraId="1B874675" w14:textId="7229E3A0" w:rsidR="00F31FF0" w:rsidRPr="009D4D53" w:rsidRDefault="000329F9" w:rsidP="009D4D53">
      <w:pPr>
        <w:pStyle w:val="datumtevilka"/>
        <w:spacing w:line="240" w:lineRule="auto"/>
        <w:jc w:val="both"/>
        <w:rPr>
          <w:rFonts w:cs="Arial"/>
          <w:color w:val="000000"/>
        </w:rPr>
      </w:pPr>
      <w:r w:rsidRPr="009D4D53">
        <w:rPr>
          <w:rFonts w:cs="Arial"/>
          <w:color w:val="000000"/>
        </w:rPr>
        <w:t xml:space="preserve"> </w:t>
      </w:r>
    </w:p>
    <w:p w14:paraId="6E314511" w14:textId="27F7256B" w:rsidR="00F31FF0" w:rsidRPr="009D4D53" w:rsidRDefault="00F31FF0" w:rsidP="009D4D53">
      <w:pPr>
        <w:pStyle w:val="datumtevilka"/>
        <w:spacing w:line="240" w:lineRule="auto"/>
        <w:jc w:val="both"/>
        <w:rPr>
          <w:rFonts w:cs="Arial"/>
        </w:rPr>
      </w:pPr>
      <w:r w:rsidRPr="009D4D53">
        <w:rPr>
          <w:rFonts w:cs="Arial"/>
        </w:rPr>
        <w:t xml:space="preserve">Številka:  </w:t>
      </w:r>
      <w:r w:rsidR="000329F9" w:rsidRPr="009D4D53">
        <w:rPr>
          <w:rFonts w:cs="Arial"/>
        </w:rPr>
        <w:t>0</w:t>
      </w:r>
      <w:r w:rsidR="00597221" w:rsidRPr="009D4D53">
        <w:rPr>
          <w:rFonts w:cs="Arial"/>
        </w:rPr>
        <w:t>90</w:t>
      </w:r>
      <w:r w:rsidRPr="009D4D53">
        <w:rPr>
          <w:rFonts w:cs="Arial"/>
        </w:rPr>
        <w:t>-</w:t>
      </w:r>
      <w:r w:rsidR="00597221" w:rsidRPr="009D4D53">
        <w:rPr>
          <w:rFonts w:cs="Arial"/>
        </w:rPr>
        <w:t>1</w:t>
      </w:r>
      <w:r w:rsidR="00372FC6" w:rsidRPr="009D4D53">
        <w:rPr>
          <w:rFonts w:cs="Arial"/>
        </w:rPr>
        <w:t>52</w:t>
      </w:r>
      <w:r w:rsidRPr="009D4D53">
        <w:rPr>
          <w:rFonts w:cs="Arial"/>
        </w:rPr>
        <w:t>/202</w:t>
      </w:r>
      <w:r w:rsidR="00EE6230" w:rsidRPr="009D4D53">
        <w:rPr>
          <w:rFonts w:cs="Arial"/>
        </w:rPr>
        <w:t>2</w:t>
      </w:r>
      <w:r w:rsidR="003A44FA" w:rsidRPr="009D4D53">
        <w:rPr>
          <w:rFonts w:cs="Arial"/>
        </w:rPr>
        <w:t>/</w:t>
      </w:r>
      <w:r w:rsidR="002310C0" w:rsidRPr="009D4D53">
        <w:rPr>
          <w:rFonts w:cs="Arial"/>
        </w:rPr>
        <w:t>2</w:t>
      </w:r>
    </w:p>
    <w:p w14:paraId="7333962F" w14:textId="6D0EC660" w:rsidR="00F31FF0" w:rsidRPr="009D4D53" w:rsidRDefault="00F31FF0" w:rsidP="009D4D53">
      <w:pPr>
        <w:pStyle w:val="datumtevilka"/>
        <w:spacing w:line="240" w:lineRule="auto"/>
        <w:jc w:val="both"/>
        <w:rPr>
          <w:rFonts w:cs="Arial"/>
        </w:rPr>
      </w:pPr>
      <w:r w:rsidRPr="009D4D53">
        <w:rPr>
          <w:rFonts w:cs="Arial"/>
        </w:rPr>
        <w:t xml:space="preserve">Datum:  </w:t>
      </w:r>
      <w:r w:rsidR="00E3127B" w:rsidRPr="009D4D53">
        <w:rPr>
          <w:rFonts w:cs="Arial"/>
        </w:rPr>
        <w:t xml:space="preserve"> </w:t>
      </w:r>
      <w:r w:rsidRPr="009D4D53">
        <w:rPr>
          <w:rFonts w:cs="Arial"/>
        </w:rPr>
        <w:t xml:space="preserve"> </w:t>
      </w:r>
      <w:r w:rsidR="00457987">
        <w:rPr>
          <w:rFonts w:cs="Arial"/>
        </w:rPr>
        <w:t>12</w:t>
      </w:r>
      <w:r w:rsidR="00CC6D07" w:rsidRPr="009D4D53">
        <w:rPr>
          <w:rFonts w:cs="Arial"/>
        </w:rPr>
        <w:t>.</w:t>
      </w:r>
      <w:r w:rsidRPr="009D4D53">
        <w:rPr>
          <w:rFonts w:cs="Arial"/>
        </w:rPr>
        <w:t xml:space="preserve"> </w:t>
      </w:r>
      <w:r w:rsidR="00EE6230" w:rsidRPr="009D4D53">
        <w:rPr>
          <w:rFonts w:cs="Arial"/>
        </w:rPr>
        <w:t>1</w:t>
      </w:r>
      <w:r w:rsidRPr="009D4D53">
        <w:rPr>
          <w:rFonts w:cs="Arial"/>
        </w:rPr>
        <w:t>. 202</w:t>
      </w:r>
      <w:r w:rsidR="00752136" w:rsidRPr="009D4D53">
        <w:rPr>
          <w:rFonts w:cs="Arial"/>
        </w:rPr>
        <w:t>3</w:t>
      </w:r>
      <w:r w:rsidRPr="009D4D53">
        <w:rPr>
          <w:rFonts w:cs="Arial"/>
        </w:rPr>
        <w:t xml:space="preserve">  </w:t>
      </w:r>
    </w:p>
    <w:p w14:paraId="02F39C30" w14:textId="77777777" w:rsidR="00E61B15" w:rsidRPr="009D4D53" w:rsidRDefault="00E61B15" w:rsidP="009D4D53">
      <w:pPr>
        <w:spacing w:line="240" w:lineRule="auto"/>
        <w:jc w:val="both"/>
        <w:rPr>
          <w:rFonts w:cs="Arial"/>
          <w:szCs w:val="20"/>
        </w:rPr>
      </w:pPr>
    </w:p>
    <w:p w14:paraId="53E99768" w14:textId="77777777" w:rsidR="001E602F" w:rsidRPr="009D4D53" w:rsidRDefault="001E602F" w:rsidP="009D4D53">
      <w:pPr>
        <w:pStyle w:val="ZADEVA"/>
        <w:spacing w:line="240" w:lineRule="auto"/>
        <w:ind w:left="0" w:firstLine="0"/>
        <w:jc w:val="both"/>
        <w:rPr>
          <w:rFonts w:cs="Arial"/>
          <w:szCs w:val="20"/>
          <w:lang w:val="sl-SI"/>
        </w:rPr>
      </w:pPr>
    </w:p>
    <w:p w14:paraId="4DC9D462" w14:textId="45433348" w:rsidR="00C21352" w:rsidRPr="009D4D53" w:rsidRDefault="000329F9" w:rsidP="009D4D53">
      <w:pPr>
        <w:autoSpaceDE w:val="0"/>
        <w:autoSpaceDN w:val="0"/>
        <w:adjustRightInd w:val="0"/>
        <w:spacing w:line="240" w:lineRule="auto"/>
        <w:jc w:val="both"/>
        <w:rPr>
          <w:rFonts w:cs="Arial"/>
          <w:b/>
          <w:szCs w:val="20"/>
        </w:rPr>
      </w:pPr>
      <w:r w:rsidRPr="009D4D53">
        <w:rPr>
          <w:rFonts w:cs="Arial"/>
          <w:b/>
          <w:szCs w:val="20"/>
        </w:rPr>
        <w:t xml:space="preserve">Zadeva:  </w:t>
      </w:r>
      <w:r w:rsidR="00C21352" w:rsidRPr="009D4D53">
        <w:rPr>
          <w:rFonts w:cs="Arial"/>
          <w:b/>
          <w:szCs w:val="20"/>
        </w:rPr>
        <w:t>Izvajanje Zakona o dostopu do informacij javnega značaja</w:t>
      </w:r>
      <w:r w:rsidR="00E1483E" w:rsidRPr="009D4D53">
        <w:rPr>
          <w:rFonts w:cs="Arial"/>
          <w:b/>
          <w:szCs w:val="20"/>
        </w:rPr>
        <w:t xml:space="preserve"> </w:t>
      </w:r>
      <w:r w:rsidR="00FF4419" w:rsidRPr="009D4D53">
        <w:rPr>
          <w:rFonts w:cs="Arial"/>
          <w:b/>
          <w:szCs w:val="20"/>
        </w:rPr>
        <w:t xml:space="preserve">– </w:t>
      </w:r>
      <w:r w:rsidR="00760AD5" w:rsidRPr="009D4D53">
        <w:rPr>
          <w:rFonts w:cs="Arial"/>
          <w:b/>
          <w:szCs w:val="20"/>
        </w:rPr>
        <w:t>mnenje</w:t>
      </w:r>
      <w:r w:rsidR="00FF4419" w:rsidRPr="009D4D53">
        <w:rPr>
          <w:rFonts w:cs="Arial"/>
          <w:b/>
          <w:szCs w:val="20"/>
        </w:rPr>
        <w:t xml:space="preserve"> </w:t>
      </w:r>
      <w:r w:rsidR="00663E58" w:rsidRPr="009D4D53">
        <w:rPr>
          <w:rFonts w:cs="Arial"/>
          <w:b/>
          <w:szCs w:val="20"/>
        </w:rPr>
        <w:t xml:space="preserve">           </w:t>
      </w:r>
    </w:p>
    <w:p w14:paraId="2E812866" w14:textId="73D7F954" w:rsidR="000329F9" w:rsidRPr="009D4D53" w:rsidRDefault="00C21352" w:rsidP="009D4D53">
      <w:pPr>
        <w:autoSpaceDE w:val="0"/>
        <w:autoSpaceDN w:val="0"/>
        <w:adjustRightInd w:val="0"/>
        <w:spacing w:line="240" w:lineRule="auto"/>
        <w:jc w:val="both"/>
        <w:rPr>
          <w:rFonts w:cs="Arial"/>
          <w:b/>
          <w:szCs w:val="20"/>
        </w:rPr>
      </w:pPr>
      <w:r w:rsidRPr="009D4D53">
        <w:rPr>
          <w:rFonts w:cs="Arial"/>
          <w:b/>
          <w:szCs w:val="20"/>
        </w:rPr>
        <w:t xml:space="preserve">                </w:t>
      </w:r>
      <w:r w:rsidR="00FF4419" w:rsidRPr="009D4D53">
        <w:rPr>
          <w:rFonts w:cs="Arial"/>
          <w:b/>
          <w:szCs w:val="20"/>
        </w:rPr>
        <w:t>ministrstva</w:t>
      </w:r>
    </w:p>
    <w:p w14:paraId="581BDC96" w14:textId="21A79BF7" w:rsidR="000329F9" w:rsidRPr="009D4D53" w:rsidRDefault="000329F9" w:rsidP="009D4D53">
      <w:pPr>
        <w:autoSpaceDE w:val="0"/>
        <w:autoSpaceDN w:val="0"/>
        <w:adjustRightInd w:val="0"/>
        <w:spacing w:line="240" w:lineRule="auto"/>
        <w:jc w:val="both"/>
        <w:rPr>
          <w:rFonts w:cs="Arial"/>
          <w:szCs w:val="20"/>
        </w:rPr>
      </w:pPr>
      <w:r w:rsidRPr="009D4D53">
        <w:rPr>
          <w:rFonts w:cs="Arial"/>
          <w:szCs w:val="20"/>
        </w:rPr>
        <w:t xml:space="preserve">Zveza:     vaš dopis </w:t>
      </w:r>
      <w:r w:rsidR="00C21352" w:rsidRPr="009D4D53">
        <w:rPr>
          <w:rFonts w:cs="Arial"/>
          <w:szCs w:val="20"/>
        </w:rPr>
        <w:t xml:space="preserve">z dne </w:t>
      </w:r>
      <w:r w:rsidR="00EA3DB3" w:rsidRPr="009D4D53">
        <w:rPr>
          <w:rFonts w:cs="Arial"/>
          <w:szCs w:val="20"/>
        </w:rPr>
        <w:t>16</w:t>
      </w:r>
      <w:r w:rsidR="00C21352" w:rsidRPr="009D4D53">
        <w:rPr>
          <w:rFonts w:cs="Arial"/>
          <w:szCs w:val="20"/>
        </w:rPr>
        <w:t>. 1</w:t>
      </w:r>
      <w:r w:rsidR="00EA3DB3" w:rsidRPr="009D4D53">
        <w:rPr>
          <w:rFonts w:cs="Arial"/>
          <w:szCs w:val="20"/>
        </w:rPr>
        <w:t>2</w:t>
      </w:r>
      <w:r w:rsidR="00C21352" w:rsidRPr="009D4D53">
        <w:rPr>
          <w:rFonts w:cs="Arial"/>
          <w:szCs w:val="20"/>
        </w:rPr>
        <w:t>. 2022</w:t>
      </w:r>
    </w:p>
    <w:p w14:paraId="57C8F873" w14:textId="77777777" w:rsidR="00C21352" w:rsidRPr="009D4D53" w:rsidRDefault="00C21352" w:rsidP="009D4D53">
      <w:pPr>
        <w:autoSpaceDE w:val="0"/>
        <w:autoSpaceDN w:val="0"/>
        <w:adjustRightInd w:val="0"/>
        <w:spacing w:line="240" w:lineRule="auto"/>
        <w:jc w:val="both"/>
        <w:rPr>
          <w:rFonts w:cs="Arial"/>
          <w:b/>
          <w:szCs w:val="20"/>
        </w:rPr>
      </w:pPr>
    </w:p>
    <w:p w14:paraId="2C091A6F" w14:textId="77777777" w:rsidR="00E61B15" w:rsidRPr="009D4D53" w:rsidRDefault="00E61B15" w:rsidP="009D4D53">
      <w:pPr>
        <w:autoSpaceDE w:val="0"/>
        <w:autoSpaceDN w:val="0"/>
        <w:adjustRightInd w:val="0"/>
        <w:spacing w:line="240" w:lineRule="auto"/>
        <w:jc w:val="both"/>
        <w:rPr>
          <w:rFonts w:cs="Arial"/>
          <w:color w:val="000000"/>
          <w:szCs w:val="20"/>
          <w:lang w:eastAsia="sl-SI"/>
        </w:rPr>
      </w:pPr>
    </w:p>
    <w:p w14:paraId="1A9ECE46" w14:textId="77777777" w:rsidR="000329F9" w:rsidRPr="009D4D53" w:rsidRDefault="000329F9" w:rsidP="009D4D53">
      <w:pPr>
        <w:autoSpaceDE w:val="0"/>
        <w:autoSpaceDN w:val="0"/>
        <w:adjustRightInd w:val="0"/>
        <w:spacing w:line="240" w:lineRule="auto"/>
        <w:jc w:val="both"/>
        <w:rPr>
          <w:rFonts w:cs="Arial"/>
          <w:color w:val="000000"/>
          <w:szCs w:val="20"/>
          <w:lang w:eastAsia="sl-SI"/>
        </w:rPr>
      </w:pPr>
      <w:r w:rsidRPr="009D4D53">
        <w:rPr>
          <w:rFonts w:cs="Arial"/>
          <w:color w:val="000000"/>
          <w:szCs w:val="20"/>
          <w:lang w:eastAsia="sl-SI"/>
        </w:rPr>
        <w:t>Spoštovani,</w:t>
      </w:r>
    </w:p>
    <w:p w14:paraId="595C1105" w14:textId="77777777" w:rsidR="000329F9" w:rsidRPr="009D4D53" w:rsidRDefault="000329F9" w:rsidP="009D4D53">
      <w:pPr>
        <w:autoSpaceDE w:val="0"/>
        <w:autoSpaceDN w:val="0"/>
        <w:adjustRightInd w:val="0"/>
        <w:spacing w:line="240" w:lineRule="auto"/>
        <w:jc w:val="both"/>
        <w:rPr>
          <w:rFonts w:cs="Arial"/>
          <w:color w:val="000000"/>
          <w:szCs w:val="20"/>
          <w:lang w:eastAsia="sl-SI"/>
        </w:rPr>
      </w:pPr>
    </w:p>
    <w:p w14:paraId="55470F21" w14:textId="5E6C476D" w:rsidR="00EA3DB3" w:rsidRPr="009D4D53" w:rsidRDefault="00D73790" w:rsidP="009D4D53">
      <w:pPr>
        <w:spacing w:line="240" w:lineRule="auto"/>
        <w:jc w:val="both"/>
        <w:rPr>
          <w:rFonts w:cs="Arial"/>
          <w:color w:val="000000"/>
          <w:szCs w:val="20"/>
        </w:rPr>
      </w:pPr>
      <w:r w:rsidRPr="009D4D53">
        <w:rPr>
          <w:rFonts w:cs="Arial"/>
          <w:color w:val="000000" w:themeColor="text1"/>
          <w:szCs w:val="20"/>
        </w:rPr>
        <w:t>p</w:t>
      </w:r>
      <w:r w:rsidR="006F0FB2" w:rsidRPr="009D4D53">
        <w:rPr>
          <w:rFonts w:cs="Arial"/>
          <w:color w:val="000000" w:themeColor="text1"/>
          <w:szCs w:val="20"/>
        </w:rPr>
        <w:t xml:space="preserve">rejeli smo vaš dopis </w:t>
      </w:r>
      <w:r w:rsidR="00FF4419" w:rsidRPr="009D4D53">
        <w:rPr>
          <w:rFonts w:cs="Arial"/>
          <w:color w:val="000000" w:themeColor="text1"/>
          <w:szCs w:val="20"/>
        </w:rPr>
        <w:t xml:space="preserve">v </w:t>
      </w:r>
      <w:r w:rsidR="002803A5" w:rsidRPr="009D4D53">
        <w:rPr>
          <w:rFonts w:cs="Arial"/>
          <w:color w:val="000000" w:themeColor="text1"/>
          <w:szCs w:val="20"/>
        </w:rPr>
        <w:t xml:space="preserve">zvezi </w:t>
      </w:r>
      <w:r w:rsidR="00CC62F7" w:rsidRPr="009D4D53">
        <w:rPr>
          <w:rFonts w:cs="Arial"/>
          <w:color w:val="000000" w:themeColor="text1"/>
          <w:szCs w:val="20"/>
        </w:rPr>
        <w:t xml:space="preserve"> </w:t>
      </w:r>
      <w:r w:rsidR="00663E58" w:rsidRPr="009D4D53">
        <w:rPr>
          <w:rFonts w:cs="Arial"/>
          <w:color w:val="000000" w:themeColor="text1"/>
          <w:szCs w:val="20"/>
        </w:rPr>
        <w:t xml:space="preserve">z </w:t>
      </w:r>
      <w:r w:rsidR="00EA3DB3" w:rsidRPr="009D4D53">
        <w:rPr>
          <w:rFonts w:cs="Arial"/>
          <w:color w:val="000000" w:themeColor="text1"/>
          <w:szCs w:val="20"/>
        </w:rPr>
        <w:t>zagotavljanjem dostopa do listin/dokumentov v zbirki listin katastra nepremičnin, na podlagi zahtev po Zakon</w:t>
      </w:r>
      <w:r w:rsidR="00424281" w:rsidRPr="009D4D53">
        <w:rPr>
          <w:rFonts w:cs="Arial"/>
          <w:color w:val="000000" w:themeColor="text1"/>
          <w:szCs w:val="20"/>
        </w:rPr>
        <w:t>u</w:t>
      </w:r>
      <w:r w:rsidR="00EA3DB3" w:rsidRPr="009D4D53">
        <w:rPr>
          <w:rFonts w:cs="Arial"/>
          <w:color w:val="000000" w:themeColor="text1"/>
          <w:szCs w:val="20"/>
        </w:rPr>
        <w:t xml:space="preserve"> o dostopu do informacij javnega značaja (v nadaljnjem besedilu: </w:t>
      </w:r>
      <w:r w:rsidR="00EA3DB3" w:rsidRPr="009D4D53">
        <w:rPr>
          <w:rFonts w:cs="Arial"/>
          <w:color w:val="000000" w:themeColor="text1"/>
          <w:szCs w:val="20"/>
          <w:lang w:eastAsia="sl-SI"/>
        </w:rPr>
        <w:t>ZDIJZ)</w:t>
      </w:r>
      <w:r w:rsidR="00EA3DB3" w:rsidRPr="009D4D53">
        <w:rPr>
          <w:rStyle w:val="Sprotnaopomba-sklic"/>
          <w:rFonts w:cs="Arial"/>
          <w:color w:val="000000" w:themeColor="text1"/>
          <w:szCs w:val="20"/>
          <w:lang w:eastAsia="sl-SI"/>
        </w:rPr>
        <w:footnoteReference w:id="1"/>
      </w:r>
      <w:r w:rsidR="00EA3DB3" w:rsidRPr="009D4D53">
        <w:rPr>
          <w:rFonts w:cs="Arial"/>
          <w:color w:val="000000" w:themeColor="text1"/>
          <w:szCs w:val="20"/>
          <w:lang w:eastAsia="sl-SI"/>
        </w:rPr>
        <w:t xml:space="preserve">. V dopisu navajate, da </w:t>
      </w:r>
      <w:r w:rsidR="00EA3DB3" w:rsidRPr="009D4D53">
        <w:rPr>
          <w:rFonts w:cs="Arial"/>
          <w:color w:val="000000"/>
          <w:szCs w:val="20"/>
        </w:rPr>
        <w:t>Geodetska uprava Republike Slovenije (</w:t>
      </w:r>
      <w:r w:rsidR="008341A6" w:rsidRPr="009D4D53">
        <w:rPr>
          <w:rFonts w:cs="Arial"/>
          <w:color w:val="000000"/>
          <w:szCs w:val="20"/>
        </w:rPr>
        <w:t xml:space="preserve">v nadaljnjem besedilu: </w:t>
      </w:r>
      <w:r w:rsidR="00EA3DB3" w:rsidRPr="009D4D53">
        <w:rPr>
          <w:rFonts w:cs="Arial"/>
          <w:color w:val="000000"/>
          <w:szCs w:val="20"/>
        </w:rPr>
        <w:t xml:space="preserve">GURS) skladno z 82. členom </w:t>
      </w:r>
      <w:hyperlink r:id="rId8" w:history="1">
        <w:r w:rsidR="00EA3DB3" w:rsidRPr="009D4D53">
          <w:rPr>
            <w:rStyle w:val="Hiperpovezava"/>
            <w:rFonts w:cs="Arial"/>
            <w:color w:val="000000" w:themeColor="text1"/>
            <w:szCs w:val="20"/>
            <w:u w:val="none"/>
          </w:rPr>
          <w:t>Zakona o splošnem upravnem postopku (v nadaljnjem besedilu: ZUP)</w:t>
        </w:r>
      </w:hyperlink>
      <w:r w:rsidR="00EA3DB3" w:rsidRPr="009D4D53">
        <w:rPr>
          <w:rStyle w:val="Sprotnaopomba-sklic"/>
          <w:rFonts w:cs="Arial"/>
          <w:color w:val="000000" w:themeColor="text1"/>
          <w:szCs w:val="20"/>
        </w:rPr>
        <w:footnoteReference w:id="2"/>
      </w:r>
      <w:r w:rsidR="00EA3DB3" w:rsidRPr="009D4D53">
        <w:rPr>
          <w:rFonts w:cs="Arial"/>
          <w:color w:val="000000" w:themeColor="text1"/>
          <w:szCs w:val="20"/>
        </w:rPr>
        <w:t xml:space="preserve"> </w:t>
      </w:r>
      <w:r w:rsidR="00EA3DB3" w:rsidRPr="009D4D53">
        <w:rPr>
          <w:rFonts w:cs="Arial"/>
          <w:color w:val="000000"/>
          <w:szCs w:val="20"/>
        </w:rPr>
        <w:t xml:space="preserve">omogoča dostop do dokumentov upravnih zadev strankam v postopkih in drugim osebam, ki verjetno izkažejo, da imajo od tega pravno korist. </w:t>
      </w:r>
      <w:r w:rsidR="00CA6424" w:rsidRPr="009D4D53">
        <w:rPr>
          <w:rFonts w:cs="Arial"/>
          <w:color w:val="000000"/>
          <w:szCs w:val="20"/>
        </w:rPr>
        <w:t>Z</w:t>
      </w:r>
      <w:r w:rsidR="00EA3DB3" w:rsidRPr="009D4D53">
        <w:rPr>
          <w:rFonts w:cs="Arial"/>
          <w:color w:val="000000"/>
          <w:szCs w:val="20"/>
        </w:rPr>
        <w:t xml:space="preserve"> dnem 4. 4. 2022 </w:t>
      </w:r>
      <w:r w:rsidR="00CA6424" w:rsidRPr="009D4D53">
        <w:rPr>
          <w:rFonts w:cs="Arial"/>
          <w:color w:val="000000"/>
          <w:szCs w:val="20"/>
        </w:rPr>
        <w:t xml:space="preserve">se je </w:t>
      </w:r>
      <w:r w:rsidR="00EA3DB3" w:rsidRPr="009D4D53">
        <w:rPr>
          <w:rFonts w:cs="Arial"/>
          <w:color w:val="000000"/>
          <w:szCs w:val="20"/>
        </w:rPr>
        <w:t xml:space="preserve">začel uporabljati nov zakon na področju evidentiranja nepremičnin – </w:t>
      </w:r>
      <w:hyperlink r:id="rId9" w:history="1">
        <w:r w:rsidR="00EA3DB3" w:rsidRPr="009D4D53">
          <w:rPr>
            <w:rStyle w:val="Hiperpovezava"/>
            <w:rFonts w:cs="Arial"/>
            <w:color w:val="000000" w:themeColor="text1"/>
            <w:szCs w:val="20"/>
            <w:u w:val="none"/>
          </w:rPr>
          <w:t>Zakon o katastru nepremičnin (</w:t>
        </w:r>
        <w:r w:rsidR="0008746B" w:rsidRPr="009D4D53">
          <w:rPr>
            <w:rStyle w:val="Hiperpovezava"/>
            <w:rFonts w:cs="Arial"/>
            <w:color w:val="000000" w:themeColor="text1"/>
            <w:szCs w:val="20"/>
            <w:u w:val="none"/>
          </w:rPr>
          <w:t xml:space="preserve">v nadaljnjem besedilu: </w:t>
        </w:r>
        <w:r w:rsidR="00EA3DB3" w:rsidRPr="009D4D53">
          <w:rPr>
            <w:rStyle w:val="Hiperpovezava"/>
            <w:rFonts w:cs="Arial"/>
            <w:color w:val="000000" w:themeColor="text1"/>
            <w:szCs w:val="20"/>
            <w:u w:val="none"/>
          </w:rPr>
          <w:t>ZKN)</w:t>
        </w:r>
      </w:hyperlink>
      <w:r w:rsidR="0074465B" w:rsidRPr="009D4D53">
        <w:rPr>
          <w:rStyle w:val="Sprotnaopomba-sklic"/>
          <w:rFonts w:cs="Arial"/>
          <w:color w:val="000000" w:themeColor="text1"/>
          <w:szCs w:val="20"/>
        </w:rPr>
        <w:footnoteReference w:id="3"/>
      </w:r>
      <w:r w:rsidR="00EA3DB3" w:rsidRPr="009D4D53">
        <w:rPr>
          <w:rFonts w:cs="Arial"/>
          <w:color w:val="000000" w:themeColor="text1"/>
          <w:szCs w:val="20"/>
        </w:rPr>
        <w:t xml:space="preserve">, </w:t>
      </w:r>
      <w:r w:rsidR="00EA3DB3" w:rsidRPr="009D4D53">
        <w:rPr>
          <w:rFonts w:cs="Arial"/>
          <w:color w:val="000000"/>
          <w:szCs w:val="20"/>
        </w:rPr>
        <w:t xml:space="preserve">ki v 130. členu posebej ureja dostop do listin iz zbirk listin katastra nepremičnin, registra prostorskih enot in evidence državne meje (predhodni Zakon o evidentiranju nepremičnin </w:t>
      </w:r>
      <w:r w:rsidR="008341A6" w:rsidRPr="009D4D53">
        <w:rPr>
          <w:rFonts w:cs="Arial"/>
          <w:color w:val="000000"/>
          <w:szCs w:val="20"/>
        </w:rPr>
        <w:t xml:space="preserve">- </w:t>
      </w:r>
      <w:r w:rsidR="00EA3DB3" w:rsidRPr="009D4D53">
        <w:rPr>
          <w:rFonts w:cs="Arial"/>
          <w:color w:val="000000"/>
          <w:szCs w:val="20"/>
        </w:rPr>
        <w:t>ZEN</w:t>
      </w:r>
      <w:r w:rsidR="008341A6" w:rsidRPr="009D4D53">
        <w:rPr>
          <w:rStyle w:val="Sprotnaopomba-sklic"/>
          <w:rFonts w:cs="Arial"/>
          <w:color w:val="000000"/>
          <w:szCs w:val="20"/>
        </w:rPr>
        <w:footnoteReference w:id="4"/>
      </w:r>
      <w:r w:rsidR="00EA3DB3" w:rsidRPr="009D4D53">
        <w:rPr>
          <w:rFonts w:cs="Arial"/>
          <w:color w:val="000000"/>
          <w:szCs w:val="20"/>
        </w:rPr>
        <w:t xml:space="preserve"> ni vseboval tovrstnih določil glede dostopa do zbirk listin uradnih evidenc)</w:t>
      </w:r>
      <w:r w:rsidR="00CA6424" w:rsidRPr="009D4D53">
        <w:rPr>
          <w:rFonts w:cs="Arial"/>
          <w:color w:val="000000"/>
          <w:szCs w:val="20"/>
        </w:rPr>
        <w:t>.</w:t>
      </w:r>
      <w:r w:rsidR="00EA3DB3" w:rsidRPr="009D4D53">
        <w:rPr>
          <w:rFonts w:cs="Arial"/>
          <w:color w:val="000000"/>
          <w:szCs w:val="20"/>
        </w:rPr>
        <w:t xml:space="preserve"> </w:t>
      </w:r>
    </w:p>
    <w:p w14:paraId="2F9C59F7" w14:textId="77777777" w:rsidR="0074465B" w:rsidRPr="009D4D53" w:rsidRDefault="0074465B" w:rsidP="009D4D53">
      <w:pPr>
        <w:pStyle w:val="odstavek"/>
        <w:shd w:val="clear" w:color="auto" w:fill="FFFFFF"/>
        <w:spacing w:before="0" w:beforeAutospacing="0" w:after="0" w:afterAutospacing="0"/>
        <w:jc w:val="both"/>
        <w:rPr>
          <w:rFonts w:ascii="Arial" w:hAnsi="Arial" w:cs="Arial"/>
          <w:sz w:val="20"/>
          <w:szCs w:val="20"/>
        </w:rPr>
      </w:pPr>
    </w:p>
    <w:p w14:paraId="02C9FEF2" w14:textId="2CCF927F" w:rsidR="00CA6424" w:rsidRPr="009D4D53" w:rsidRDefault="00421E3B" w:rsidP="009D4D53">
      <w:pPr>
        <w:pStyle w:val="odstavek"/>
        <w:shd w:val="clear" w:color="auto" w:fill="FFFFFF"/>
        <w:spacing w:before="0" w:beforeAutospacing="0" w:after="0" w:afterAutospacing="0"/>
        <w:jc w:val="both"/>
        <w:rPr>
          <w:rFonts w:ascii="Arial" w:hAnsi="Arial" w:cs="Arial"/>
          <w:color w:val="000000"/>
          <w:sz w:val="20"/>
          <w:szCs w:val="20"/>
        </w:rPr>
      </w:pPr>
      <w:r w:rsidRPr="009D4D53">
        <w:rPr>
          <w:rFonts w:ascii="Arial" w:hAnsi="Arial" w:cs="Arial"/>
          <w:color w:val="000000"/>
          <w:sz w:val="20"/>
          <w:szCs w:val="20"/>
        </w:rPr>
        <w:t xml:space="preserve">Ker želite razjasniti </w:t>
      </w:r>
      <w:r w:rsidR="005F3D79" w:rsidRPr="009D4D53">
        <w:rPr>
          <w:rFonts w:ascii="Arial" w:hAnsi="Arial" w:cs="Arial"/>
          <w:color w:val="000000"/>
          <w:sz w:val="20"/>
          <w:szCs w:val="20"/>
        </w:rPr>
        <w:t>uporab</w:t>
      </w:r>
      <w:r w:rsidRPr="009D4D53">
        <w:rPr>
          <w:rFonts w:ascii="Arial" w:hAnsi="Arial" w:cs="Arial"/>
          <w:color w:val="000000"/>
          <w:sz w:val="20"/>
          <w:szCs w:val="20"/>
        </w:rPr>
        <w:t>o</w:t>
      </w:r>
      <w:r w:rsidR="005F3D79" w:rsidRPr="009D4D53">
        <w:rPr>
          <w:rFonts w:ascii="Arial" w:hAnsi="Arial" w:cs="Arial"/>
          <w:color w:val="000000"/>
          <w:sz w:val="20"/>
          <w:szCs w:val="20"/>
        </w:rPr>
        <w:t xml:space="preserve"> </w:t>
      </w:r>
      <w:r w:rsidR="00E272EE" w:rsidRPr="009D4D53">
        <w:rPr>
          <w:rFonts w:ascii="Arial" w:hAnsi="Arial" w:cs="Arial"/>
          <w:color w:val="000000"/>
          <w:sz w:val="20"/>
          <w:szCs w:val="20"/>
        </w:rPr>
        <w:t xml:space="preserve">130. člena ZKN </w:t>
      </w:r>
      <w:r w:rsidR="005F3D79" w:rsidRPr="009D4D53">
        <w:rPr>
          <w:rFonts w:ascii="Arial" w:hAnsi="Arial" w:cs="Arial"/>
          <w:color w:val="000000"/>
          <w:sz w:val="20"/>
          <w:szCs w:val="20"/>
        </w:rPr>
        <w:t xml:space="preserve">v razmerju do </w:t>
      </w:r>
      <w:r w:rsidR="00424281" w:rsidRPr="009D4D53">
        <w:rPr>
          <w:rFonts w:ascii="Arial" w:hAnsi="Arial" w:cs="Arial"/>
          <w:color w:val="000000"/>
          <w:sz w:val="20"/>
          <w:szCs w:val="20"/>
        </w:rPr>
        <w:t xml:space="preserve">82. </w:t>
      </w:r>
      <w:r w:rsidRPr="009D4D53">
        <w:rPr>
          <w:rFonts w:ascii="Arial" w:hAnsi="Arial" w:cs="Arial"/>
          <w:color w:val="000000"/>
          <w:sz w:val="20"/>
          <w:szCs w:val="20"/>
        </w:rPr>
        <w:t>člena ZUP in</w:t>
      </w:r>
      <w:r w:rsidR="00221007" w:rsidRPr="009D4D53">
        <w:rPr>
          <w:rFonts w:ascii="Arial" w:hAnsi="Arial" w:cs="Arial"/>
          <w:color w:val="000000"/>
          <w:sz w:val="20"/>
          <w:szCs w:val="20"/>
        </w:rPr>
        <w:t xml:space="preserve"> posredno</w:t>
      </w:r>
      <w:r w:rsidR="00604833" w:rsidRPr="009D4D53">
        <w:rPr>
          <w:rFonts w:ascii="Arial" w:hAnsi="Arial" w:cs="Arial"/>
          <w:color w:val="000000"/>
          <w:sz w:val="20"/>
          <w:szCs w:val="20"/>
        </w:rPr>
        <w:t xml:space="preserve"> </w:t>
      </w:r>
      <w:r w:rsidR="00221007" w:rsidRPr="009D4D53">
        <w:rPr>
          <w:rFonts w:ascii="Arial" w:hAnsi="Arial" w:cs="Arial"/>
          <w:color w:val="000000"/>
          <w:sz w:val="20"/>
          <w:szCs w:val="20"/>
        </w:rPr>
        <w:t>do</w:t>
      </w:r>
      <w:r w:rsidR="00604833" w:rsidRPr="009D4D53">
        <w:rPr>
          <w:rFonts w:ascii="Arial" w:hAnsi="Arial" w:cs="Arial"/>
          <w:color w:val="000000"/>
          <w:sz w:val="20"/>
          <w:szCs w:val="20"/>
        </w:rPr>
        <w:t xml:space="preserve"> </w:t>
      </w:r>
      <w:r w:rsidRPr="009D4D53">
        <w:rPr>
          <w:rFonts w:ascii="Arial" w:hAnsi="Arial" w:cs="Arial"/>
          <w:color w:val="000000"/>
          <w:sz w:val="20"/>
          <w:szCs w:val="20"/>
        </w:rPr>
        <w:t>ZDIJZ</w:t>
      </w:r>
      <w:r w:rsidR="00E272EE" w:rsidRPr="009D4D53">
        <w:rPr>
          <w:rFonts w:ascii="Arial" w:hAnsi="Arial" w:cs="Arial"/>
          <w:color w:val="000000"/>
          <w:sz w:val="20"/>
          <w:szCs w:val="20"/>
        </w:rPr>
        <w:t xml:space="preserve">, </w:t>
      </w:r>
      <w:r w:rsidR="0074465B" w:rsidRPr="009D4D53">
        <w:rPr>
          <w:rFonts w:ascii="Arial" w:hAnsi="Arial" w:cs="Arial"/>
          <w:color w:val="000000"/>
          <w:sz w:val="20"/>
          <w:szCs w:val="20"/>
        </w:rPr>
        <w:t xml:space="preserve">prosite za </w:t>
      </w:r>
      <w:r w:rsidR="00E272EE" w:rsidRPr="009D4D53">
        <w:rPr>
          <w:rFonts w:ascii="Arial" w:hAnsi="Arial" w:cs="Arial"/>
          <w:color w:val="000000"/>
          <w:sz w:val="20"/>
          <w:szCs w:val="20"/>
        </w:rPr>
        <w:t xml:space="preserve">podajo pravnega </w:t>
      </w:r>
      <w:r w:rsidR="0074465B" w:rsidRPr="009D4D53">
        <w:rPr>
          <w:rFonts w:ascii="Arial" w:hAnsi="Arial" w:cs="Arial"/>
          <w:color w:val="000000"/>
          <w:sz w:val="20"/>
          <w:szCs w:val="20"/>
        </w:rPr>
        <w:t>mnenje</w:t>
      </w:r>
      <w:r w:rsidR="00E272EE" w:rsidRPr="009D4D53">
        <w:rPr>
          <w:rFonts w:ascii="Arial" w:hAnsi="Arial" w:cs="Arial"/>
          <w:color w:val="000000"/>
          <w:sz w:val="20"/>
          <w:szCs w:val="20"/>
        </w:rPr>
        <w:t>, in sicer</w:t>
      </w:r>
      <w:r w:rsidR="00CA6424" w:rsidRPr="009D4D53">
        <w:rPr>
          <w:rFonts w:ascii="Arial" w:hAnsi="Arial" w:cs="Arial"/>
          <w:color w:val="000000"/>
          <w:sz w:val="20"/>
          <w:szCs w:val="20"/>
        </w:rPr>
        <w:t>:</w:t>
      </w:r>
    </w:p>
    <w:p w14:paraId="2F7EF7B9" w14:textId="139C1DCC" w:rsidR="00CA6424" w:rsidRPr="009D4D53" w:rsidRDefault="00E272EE" w:rsidP="006C5CC4">
      <w:pPr>
        <w:pStyle w:val="odstavek"/>
        <w:numPr>
          <w:ilvl w:val="0"/>
          <w:numId w:val="5"/>
        </w:numPr>
        <w:shd w:val="clear" w:color="auto" w:fill="FFFFFF"/>
        <w:spacing w:before="0" w:beforeAutospacing="0" w:after="0" w:afterAutospacing="0"/>
        <w:jc w:val="both"/>
        <w:rPr>
          <w:rFonts w:ascii="Arial" w:hAnsi="Arial" w:cs="Arial"/>
          <w:color w:val="000000"/>
          <w:sz w:val="20"/>
          <w:szCs w:val="20"/>
        </w:rPr>
      </w:pPr>
      <w:r w:rsidRPr="009D4D53">
        <w:rPr>
          <w:rFonts w:ascii="Arial" w:hAnsi="Arial" w:cs="Arial"/>
          <w:color w:val="000000"/>
          <w:sz w:val="20"/>
          <w:szCs w:val="20"/>
        </w:rPr>
        <w:t>ali je treba</w:t>
      </w:r>
      <w:r w:rsidR="00EA3DB3" w:rsidRPr="009D4D53">
        <w:rPr>
          <w:rFonts w:ascii="Arial" w:hAnsi="Arial" w:cs="Arial"/>
          <w:color w:val="000000"/>
          <w:sz w:val="20"/>
          <w:szCs w:val="20"/>
        </w:rPr>
        <w:t xml:space="preserve"> </w:t>
      </w:r>
      <w:r w:rsidRPr="009D4D53">
        <w:rPr>
          <w:rFonts w:ascii="Arial" w:hAnsi="Arial" w:cs="Arial"/>
          <w:color w:val="000000"/>
          <w:sz w:val="20"/>
          <w:szCs w:val="20"/>
        </w:rPr>
        <w:t xml:space="preserve">določbo </w:t>
      </w:r>
      <w:r w:rsidR="00EA3DB3" w:rsidRPr="009D4D53">
        <w:rPr>
          <w:rFonts w:ascii="Arial" w:hAnsi="Arial" w:cs="Arial"/>
          <w:color w:val="000000"/>
          <w:sz w:val="20"/>
          <w:szCs w:val="20"/>
        </w:rPr>
        <w:t>130. člen</w:t>
      </w:r>
      <w:r w:rsidRPr="009D4D53">
        <w:rPr>
          <w:rFonts w:ascii="Arial" w:hAnsi="Arial" w:cs="Arial"/>
          <w:color w:val="000000"/>
          <w:sz w:val="20"/>
          <w:szCs w:val="20"/>
        </w:rPr>
        <w:t>a</w:t>
      </w:r>
      <w:r w:rsidR="00EA3DB3" w:rsidRPr="009D4D53">
        <w:rPr>
          <w:rFonts w:ascii="Arial" w:hAnsi="Arial" w:cs="Arial"/>
          <w:color w:val="000000"/>
          <w:sz w:val="20"/>
          <w:szCs w:val="20"/>
        </w:rPr>
        <w:t xml:space="preserve"> ZKN šteti za </w:t>
      </w:r>
      <w:proofErr w:type="spellStart"/>
      <w:r w:rsidR="00EA3DB3" w:rsidRPr="009D4D53">
        <w:rPr>
          <w:rFonts w:ascii="Arial" w:hAnsi="Arial" w:cs="Arial"/>
          <w:i/>
          <w:iCs/>
          <w:color w:val="000000"/>
          <w:sz w:val="20"/>
          <w:szCs w:val="20"/>
        </w:rPr>
        <w:t>lex</w:t>
      </w:r>
      <w:proofErr w:type="spellEnd"/>
      <w:r w:rsidR="00EA3DB3" w:rsidRPr="009D4D53">
        <w:rPr>
          <w:rFonts w:ascii="Arial" w:hAnsi="Arial" w:cs="Arial"/>
          <w:i/>
          <w:iCs/>
          <w:color w:val="000000"/>
          <w:sz w:val="20"/>
          <w:szCs w:val="20"/>
        </w:rPr>
        <w:t xml:space="preserve"> </w:t>
      </w:r>
      <w:proofErr w:type="spellStart"/>
      <w:r w:rsidR="00EA3DB3" w:rsidRPr="009D4D53">
        <w:rPr>
          <w:rFonts w:ascii="Arial" w:hAnsi="Arial" w:cs="Arial"/>
          <w:i/>
          <w:iCs/>
          <w:color w:val="000000"/>
          <w:sz w:val="20"/>
          <w:szCs w:val="20"/>
        </w:rPr>
        <w:t>specialis</w:t>
      </w:r>
      <w:proofErr w:type="spellEnd"/>
      <w:r w:rsidR="00EA3DB3" w:rsidRPr="009D4D53">
        <w:rPr>
          <w:rFonts w:ascii="Arial" w:hAnsi="Arial" w:cs="Arial"/>
          <w:color w:val="000000"/>
          <w:sz w:val="20"/>
          <w:szCs w:val="20"/>
        </w:rPr>
        <w:t xml:space="preserve"> v razmerju do </w:t>
      </w:r>
      <w:r w:rsidRPr="009D4D53">
        <w:rPr>
          <w:rFonts w:ascii="Arial" w:hAnsi="Arial" w:cs="Arial"/>
          <w:color w:val="000000"/>
          <w:sz w:val="20"/>
          <w:szCs w:val="20"/>
        </w:rPr>
        <w:t xml:space="preserve">določbe </w:t>
      </w:r>
      <w:r w:rsidR="00EA3DB3" w:rsidRPr="009D4D53">
        <w:rPr>
          <w:rFonts w:ascii="Arial" w:hAnsi="Arial" w:cs="Arial"/>
          <w:color w:val="000000"/>
          <w:sz w:val="20"/>
          <w:szCs w:val="20"/>
        </w:rPr>
        <w:t xml:space="preserve">82. člena ZUP in </w:t>
      </w:r>
      <w:r w:rsidR="00604833" w:rsidRPr="009D4D53">
        <w:rPr>
          <w:rFonts w:ascii="Arial" w:hAnsi="Arial" w:cs="Arial"/>
          <w:color w:val="000000"/>
          <w:sz w:val="20"/>
          <w:szCs w:val="20"/>
        </w:rPr>
        <w:t xml:space="preserve">določb </w:t>
      </w:r>
      <w:r w:rsidR="00EA3DB3" w:rsidRPr="009D4D53">
        <w:rPr>
          <w:rFonts w:ascii="Arial" w:hAnsi="Arial" w:cs="Arial"/>
          <w:color w:val="000000"/>
          <w:sz w:val="20"/>
          <w:szCs w:val="20"/>
        </w:rPr>
        <w:t>ZDIJZ</w:t>
      </w:r>
      <w:r w:rsidR="00604833" w:rsidRPr="009D4D53">
        <w:rPr>
          <w:rFonts w:ascii="Arial" w:hAnsi="Arial" w:cs="Arial"/>
          <w:color w:val="000000"/>
          <w:sz w:val="20"/>
          <w:szCs w:val="20"/>
        </w:rPr>
        <w:t>,</w:t>
      </w:r>
      <w:r w:rsidR="00EA3DB3" w:rsidRPr="009D4D53">
        <w:rPr>
          <w:rFonts w:ascii="Arial" w:hAnsi="Arial" w:cs="Arial"/>
          <w:color w:val="000000"/>
          <w:sz w:val="20"/>
          <w:szCs w:val="20"/>
        </w:rPr>
        <w:t xml:space="preserve"> ter se dostop do listin/dokumentov iz zbirke listin katastra nepremičnin (npr. geodetskih elaboratov o ureditvi meje, parcelaciji</w:t>
      </w:r>
      <w:r w:rsidR="00604833" w:rsidRPr="009D4D53">
        <w:rPr>
          <w:rFonts w:ascii="Arial" w:hAnsi="Arial" w:cs="Arial"/>
          <w:color w:val="000000"/>
          <w:sz w:val="20"/>
          <w:szCs w:val="20"/>
        </w:rPr>
        <w:t>..</w:t>
      </w:r>
      <w:r w:rsidR="00EA3DB3" w:rsidRPr="009D4D53">
        <w:rPr>
          <w:rFonts w:ascii="Arial" w:hAnsi="Arial" w:cs="Arial"/>
          <w:color w:val="000000"/>
          <w:sz w:val="20"/>
          <w:szCs w:val="20"/>
        </w:rPr>
        <w:t>, ki so bili podlaga za spremembe podatkov v uradni evidenci) na zahtevo po ZDIJZ za seznanitev z informacijami javnega značaja ne sme zagotavljati vsakomur, ampak na podlagi ZKN in ZUP le strankam v postopku ter osebam, ki izkažejo pravni interes</w:t>
      </w:r>
      <w:r w:rsidR="00E72BC1" w:rsidRPr="009D4D53">
        <w:rPr>
          <w:rFonts w:ascii="Arial" w:hAnsi="Arial" w:cs="Arial"/>
          <w:color w:val="000000"/>
          <w:sz w:val="20"/>
          <w:szCs w:val="20"/>
        </w:rPr>
        <w:t xml:space="preserve"> </w:t>
      </w:r>
      <w:r w:rsidR="00EA3DB3" w:rsidRPr="009D4D53">
        <w:rPr>
          <w:rFonts w:ascii="Arial" w:hAnsi="Arial" w:cs="Arial"/>
          <w:color w:val="000000"/>
          <w:sz w:val="20"/>
          <w:szCs w:val="20"/>
        </w:rPr>
        <w:t>?</w:t>
      </w:r>
    </w:p>
    <w:p w14:paraId="48E6551E" w14:textId="4A0D652B" w:rsidR="00EA3DB3" w:rsidRPr="009D4D53" w:rsidRDefault="00E272EE" w:rsidP="006C5CC4">
      <w:pPr>
        <w:pStyle w:val="odstavek"/>
        <w:numPr>
          <w:ilvl w:val="0"/>
          <w:numId w:val="5"/>
        </w:numPr>
        <w:shd w:val="clear" w:color="auto" w:fill="FFFFFF"/>
        <w:spacing w:before="0" w:beforeAutospacing="0" w:after="0" w:afterAutospacing="0"/>
        <w:jc w:val="both"/>
        <w:rPr>
          <w:rFonts w:ascii="Arial" w:hAnsi="Arial" w:cs="Arial"/>
          <w:color w:val="000000"/>
          <w:sz w:val="20"/>
          <w:szCs w:val="20"/>
          <w:shd w:val="clear" w:color="auto" w:fill="FFFFFF"/>
        </w:rPr>
      </w:pPr>
      <w:r w:rsidRPr="009D4D53">
        <w:rPr>
          <w:rFonts w:ascii="Arial" w:hAnsi="Arial" w:cs="Arial"/>
          <w:color w:val="000000"/>
          <w:sz w:val="20"/>
          <w:szCs w:val="20"/>
        </w:rPr>
        <w:t>a</w:t>
      </w:r>
      <w:r w:rsidR="00EA3DB3" w:rsidRPr="009D4D53">
        <w:rPr>
          <w:rFonts w:ascii="Arial" w:hAnsi="Arial" w:cs="Arial"/>
          <w:color w:val="000000"/>
          <w:sz w:val="20"/>
          <w:szCs w:val="20"/>
        </w:rPr>
        <w:t xml:space="preserve">li </w:t>
      </w:r>
      <w:r w:rsidRPr="009D4D53">
        <w:rPr>
          <w:rFonts w:ascii="Arial" w:hAnsi="Arial" w:cs="Arial"/>
          <w:color w:val="000000"/>
          <w:sz w:val="20"/>
          <w:szCs w:val="20"/>
        </w:rPr>
        <w:t xml:space="preserve"> določba 1</w:t>
      </w:r>
      <w:r w:rsidR="00EA3DB3" w:rsidRPr="009D4D53">
        <w:rPr>
          <w:rFonts w:ascii="Arial" w:hAnsi="Arial" w:cs="Arial"/>
          <w:color w:val="000000"/>
          <w:sz w:val="20"/>
          <w:szCs w:val="20"/>
        </w:rPr>
        <w:t>30. člen</w:t>
      </w:r>
      <w:r w:rsidRPr="009D4D53">
        <w:rPr>
          <w:rFonts w:ascii="Arial" w:hAnsi="Arial" w:cs="Arial"/>
          <w:color w:val="000000"/>
          <w:sz w:val="20"/>
          <w:szCs w:val="20"/>
        </w:rPr>
        <w:t>a</w:t>
      </w:r>
      <w:r w:rsidR="00EA3DB3" w:rsidRPr="009D4D53">
        <w:rPr>
          <w:rFonts w:ascii="Arial" w:hAnsi="Arial" w:cs="Arial"/>
          <w:color w:val="000000"/>
          <w:sz w:val="20"/>
          <w:szCs w:val="20"/>
        </w:rPr>
        <w:t xml:space="preserve"> ZKN na dostop do dokumentov oziroma vsebovanih informacij javnega značaja n</w:t>
      </w:r>
      <w:r w:rsidRPr="009D4D53">
        <w:rPr>
          <w:rFonts w:ascii="Arial" w:hAnsi="Arial" w:cs="Arial"/>
          <w:color w:val="000000"/>
          <w:sz w:val="20"/>
          <w:szCs w:val="20"/>
        </w:rPr>
        <w:t>e vpliva</w:t>
      </w:r>
      <w:r w:rsidR="00EA3DB3" w:rsidRPr="009D4D53">
        <w:rPr>
          <w:rFonts w:ascii="Arial" w:hAnsi="Arial" w:cs="Arial"/>
          <w:color w:val="000000"/>
          <w:sz w:val="20"/>
          <w:szCs w:val="20"/>
        </w:rPr>
        <w:t xml:space="preserve"> in so listine iz zbirke listin katastra nepremičnin prosto dostopne prosilcem, ki jih lahko zahtevajo na podlagi ZDIJZ, z ustreznim izločanjem/prekrivanjem varovanih osebnih podatkov</w:t>
      </w:r>
      <w:r w:rsidR="00E72BC1" w:rsidRPr="009D4D53">
        <w:rPr>
          <w:rFonts w:ascii="Arial" w:hAnsi="Arial" w:cs="Arial"/>
          <w:color w:val="000000"/>
          <w:sz w:val="20"/>
          <w:szCs w:val="20"/>
        </w:rPr>
        <w:t xml:space="preserve"> </w:t>
      </w:r>
      <w:r w:rsidR="00EA3DB3" w:rsidRPr="009D4D53">
        <w:rPr>
          <w:rFonts w:ascii="Arial" w:hAnsi="Arial" w:cs="Arial"/>
          <w:color w:val="000000"/>
          <w:sz w:val="20"/>
          <w:szCs w:val="20"/>
        </w:rPr>
        <w:t xml:space="preserve">? </w:t>
      </w:r>
    </w:p>
    <w:p w14:paraId="06CA6DBA" w14:textId="77777777" w:rsidR="0074465B" w:rsidRPr="009D4D53" w:rsidRDefault="0074465B" w:rsidP="009D4D53">
      <w:pPr>
        <w:spacing w:line="240" w:lineRule="auto"/>
        <w:jc w:val="both"/>
        <w:rPr>
          <w:rFonts w:cs="Arial"/>
          <w:color w:val="000000" w:themeColor="text1"/>
          <w:szCs w:val="20"/>
        </w:rPr>
      </w:pPr>
    </w:p>
    <w:p w14:paraId="2BB6004D" w14:textId="4C3ACCAA" w:rsidR="0079490B" w:rsidRPr="009D4D53" w:rsidRDefault="0079490B" w:rsidP="009D4D53">
      <w:pPr>
        <w:spacing w:line="240" w:lineRule="auto"/>
        <w:jc w:val="both"/>
        <w:rPr>
          <w:rFonts w:cs="Arial"/>
          <w:color w:val="000000" w:themeColor="text1"/>
          <w:szCs w:val="20"/>
        </w:rPr>
      </w:pPr>
      <w:r w:rsidRPr="009D4D53">
        <w:rPr>
          <w:rFonts w:cs="Arial"/>
          <w:color w:val="000000" w:themeColor="text1"/>
          <w:szCs w:val="20"/>
        </w:rPr>
        <w:t xml:space="preserve">Ministrstvo za javno upravo (v nadaljnjem besedilu: ministrstvo) kot resorno pristojno ministrstvo za sistemsko urejanje področja informacij javnega značaja, vam v nadaljevanju v skladu z 32. členom ZDIJZ posreduje pravno mnenje. </w:t>
      </w:r>
    </w:p>
    <w:p w14:paraId="4A8A3276" w14:textId="5D7CC9D4" w:rsidR="00C21352" w:rsidRPr="009D4D53" w:rsidRDefault="006869C4" w:rsidP="009D4D53">
      <w:pPr>
        <w:spacing w:line="240" w:lineRule="auto"/>
        <w:jc w:val="both"/>
        <w:rPr>
          <w:rFonts w:cs="Arial"/>
          <w:b/>
          <w:bCs/>
          <w:color w:val="000000"/>
          <w:szCs w:val="20"/>
          <w:u w:val="single"/>
          <w:lang w:eastAsia="sl-SI"/>
        </w:rPr>
      </w:pPr>
      <w:r w:rsidRPr="009D4D53">
        <w:rPr>
          <w:rFonts w:cs="Arial"/>
          <w:b/>
          <w:bCs/>
          <w:color w:val="000000"/>
          <w:szCs w:val="20"/>
          <w:u w:val="single"/>
          <w:lang w:eastAsia="sl-SI"/>
        </w:rPr>
        <w:lastRenderedPageBreak/>
        <w:t xml:space="preserve">Uporaba prvega, drugega in </w:t>
      </w:r>
      <w:r w:rsidR="004D4932" w:rsidRPr="009D4D53">
        <w:rPr>
          <w:rFonts w:cs="Arial"/>
          <w:b/>
          <w:bCs/>
          <w:color w:val="000000"/>
          <w:szCs w:val="20"/>
          <w:u w:val="single"/>
          <w:lang w:eastAsia="sl-SI"/>
        </w:rPr>
        <w:t>četrtega</w:t>
      </w:r>
      <w:r w:rsidRPr="009D4D53">
        <w:rPr>
          <w:rFonts w:cs="Arial"/>
          <w:b/>
          <w:bCs/>
          <w:color w:val="000000"/>
          <w:szCs w:val="20"/>
          <w:u w:val="single"/>
          <w:lang w:eastAsia="sl-SI"/>
        </w:rPr>
        <w:t xml:space="preserve"> odstavka 82. člena ZUP</w:t>
      </w:r>
    </w:p>
    <w:p w14:paraId="30BCD386" w14:textId="77777777" w:rsidR="00E72BC1" w:rsidRPr="009D4D53" w:rsidRDefault="00E72BC1" w:rsidP="009D4D53">
      <w:pPr>
        <w:spacing w:line="240" w:lineRule="auto"/>
        <w:jc w:val="both"/>
        <w:rPr>
          <w:rFonts w:cs="Arial"/>
          <w:szCs w:val="20"/>
          <w:lang w:val="x-none"/>
        </w:rPr>
      </w:pPr>
      <w:r w:rsidRPr="009D4D53">
        <w:rPr>
          <w:rFonts w:cs="Arial"/>
          <w:szCs w:val="20"/>
        </w:rPr>
        <w:t>ZUP določa, da morajo</w:t>
      </w:r>
      <w:r w:rsidRPr="009D4D53">
        <w:rPr>
          <w:rFonts w:cs="Arial"/>
          <w:szCs w:val="20"/>
          <w:lang w:val="x-none"/>
        </w:rPr>
        <w:t xml:space="preserve"> </w:t>
      </w:r>
      <w:r w:rsidRPr="009D4D53">
        <w:rPr>
          <w:rFonts w:cs="Arial"/>
          <w:szCs w:val="20"/>
        </w:rPr>
        <w:t xml:space="preserve">po tem zakonu </w:t>
      </w:r>
      <w:r w:rsidRPr="009D4D53">
        <w:rPr>
          <w:rFonts w:cs="Arial"/>
          <w:szCs w:val="20"/>
          <w:lang w:val="x-none"/>
        </w:rPr>
        <w:t>postopati upravni in drugi državni organi, organi samoupravnih lokalnih skupnosti in nosilci javnih pooblastil, kadar v upravnih zadevah, neposredno uporabljajoč predpise, odločajo o pravicah, obveznostih ali pravnih koristih posameznikov, pravnih oseb in drugih strank. Šteje se, da gre za upravno zadevo, če je s predpisom določeno, da organ v neki zadevi vodi upravni postopek, odloča v upravnem postopku ali izda upravno odločbo oziroma, če to zaradi varstva javnega interesa izhaja iz narave zadeve.</w:t>
      </w:r>
      <w:r w:rsidRPr="009D4D53">
        <w:rPr>
          <w:rFonts w:cs="Arial"/>
          <w:szCs w:val="20"/>
        </w:rPr>
        <w:t xml:space="preserve"> </w:t>
      </w:r>
      <w:r w:rsidRPr="009D4D53">
        <w:rPr>
          <w:rFonts w:cs="Arial"/>
          <w:szCs w:val="20"/>
          <w:lang w:val="x-none"/>
        </w:rPr>
        <w:t>Posamezna vprašanja upravnega postopka so lahko za določeno upravno področje v posebnem zakonu drugače urejena, kot so urejena v tem zakonu, če je za postopanje na takem upravnem področju to potrebno.</w:t>
      </w:r>
      <w:r w:rsidRPr="009D4D53">
        <w:rPr>
          <w:rFonts w:cs="Arial"/>
          <w:szCs w:val="20"/>
        </w:rPr>
        <w:t xml:space="preserve"> </w:t>
      </w:r>
      <w:r w:rsidRPr="009D4D53">
        <w:rPr>
          <w:rFonts w:cs="Arial"/>
          <w:szCs w:val="20"/>
          <w:lang w:val="x-none"/>
        </w:rPr>
        <w:t>Na upravnih področjih, za katera je z zakonom predpisan poseben upravni postopek, se postopa po določbah posebnega zakona. Po določbah tega zakona pa se postopa v vseh vprašanjih, ki niso urejena s posebnim zakonom</w:t>
      </w:r>
      <w:r w:rsidRPr="009D4D53">
        <w:rPr>
          <w:rFonts w:cs="Arial"/>
          <w:szCs w:val="20"/>
        </w:rPr>
        <w:t xml:space="preserve"> (</w:t>
      </w:r>
      <w:r w:rsidRPr="009D4D53">
        <w:rPr>
          <w:rFonts w:cs="Arial"/>
          <w:szCs w:val="20"/>
          <w:lang w:val="x-none"/>
        </w:rPr>
        <w:t>subsidiarna uporaba zakona</w:t>
      </w:r>
      <w:r w:rsidRPr="009D4D53">
        <w:rPr>
          <w:rFonts w:cs="Arial"/>
          <w:szCs w:val="20"/>
        </w:rPr>
        <w:t>)</w:t>
      </w:r>
      <w:r w:rsidRPr="009D4D53">
        <w:rPr>
          <w:rFonts w:cs="Arial"/>
          <w:szCs w:val="20"/>
          <w:lang w:val="x-none"/>
        </w:rPr>
        <w:t>.</w:t>
      </w:r>
    </w:p>
    <w:p w14:paraId="713D6EF4" w14:textId="77777777" w:rsidR="00E72BC1" w:rsidRPr="009D4D53" w:rsidRDefault="00E72BC1" w:rsidP="009D4D53">
      <w:pPr>
        <w:spacing w:line="240" w:lineRule="auto"/>
        <w:jc w:val="both"/>
        <w:rPr>
          <w:rFonts w:cs="Arial"/>
          <w:szCs w:val="20"/>
        </w:rPr>
      </w:pPr>
    </w:p>
    <w:p w14:paraId="76D07EA1" w14:textId="6ADD33B4" w:rsidR="00C70D2A" w:rsidRPr="009D4D53" w:rsidRDefault="006869C4" w:rsidP="009D4D53">
      <w:pPr>
        <w:pStyle w:val="len"/>
        <w:spacing w:before="0" w:beforeAutospacing="0" w:after="0" w:afterAutospacing="0"/>
        <w:jc w:val="both"/>
        <w:rPr>
          <w:rFonts w:ascii="Arial" w:hAnsi="Arial" w:cs="Arial"/>
          <w:sz w:val="20"/>
          <w:szCs w:val="20"/>
        </w:rPr>
      </w:pPr>
      <w:r w:rsidRPr="009D4D53">
        <w:rPr>
          <w:rFonts w:ascii="Arial" w:hAnsi="Arial" w:cs="Arial"/>
          <w:color w:val="000000"/>
          <w:sz w:val="20"/>
          <w:szCs w:val="20"/>
        </w:rPr>
        <w:t>ZUP v prvem in drugem odstavku 82. členu (pregled</w:t>
      </w:r>
      <w:r w:rsidRPr="009D4D53">
        <w:rPr>
          <w:rFonts w:ascii="Arial" w:hAnsi="Arial" w:cs="Arial"/>
          <w:sz w:val="20"/>
          <w:szCs w:val="20"/>
          <w:lang w:val="x-none"/>
        </w:rPr>
        <w:t xml:space="preserve"> dokumentov, obvestila o poteku postopka in dostop do informacij javnega značaja</w:t>
      </w:r>
      <w:r w:rsidRPr="009D4D53">
        <w:rPr>
          <w:rFonts w:ascii="Arial" w:hAnsi="Arial" w:cs="Arial"/>
          <w:sz w:val="20"/>
          <w:szCs w:val="20"/>
        </w:rPr>
        <w:t xml:space="preserve">) </w:t>
      </w:r>
      <w:r w:rsidRPr="009D4D53">
        <w:rPr>
          <w:rFonts w:ascii="Arial" w:hAnsi="Arial" w:cs="Arial"/>
          <w:color w:val="000000"/>
          <w:sz w:val="20"/>
          <w:szCs w:val="20"/>
        </w:rPr>
        <w:t xml:space="preserve">določa, da </w:t>
      </w:r>
      <w:r w:rsidRPr="009D4D53">
        <w:rPr>
          <w:rFonts w:ascii="Arial" w:hAnsi="Arial" w:cs="Arial"/>
          <w:sz w:val="20"/>
          <w:szCs w:val="20"/>
        </w:rPr>
        <w:t xml:space="preserve">imajo </w:t>
      </w:r>
      <w:r w:rsidRPr="009D4D53">
        <w:rPr>
          <w:rFonts w:ascii="Arial" w:hAnsi="Arial" w:cs="Arial"/>
          <w:b/>
          <w:bCs/>
          <w:sz w:val="20"/>
          <w:szCs w:val="20"/>
        </w:rPr>
        <w:t>stranke</w:t>
      </w:r>
      <w:r w:rsidRPr="009D4D53">
        <w:rPr>
          <w:rFonts w:ascii="Arial" w:hAnsi="Arial" w:cs="Arial"/>
          <w:b/>
          <w:bCs/>
          <w:sz w:val="20"/>
          <w:szCs w:val="20"/>
          <w:lang w:val="x-none"/>
        </w:rPr>
        <w:t xml:space="preserve"> </w:t>
      </w:r>
      <w:r w:rsidRPr="009D4D53">
        <w:rPr>
          <w:rFonts w:ascii="Arial" w:hAnsi="Arial" w:cs="Arial"/>
          <w:b/>
          <w:bCs/>
          <w:sz w:val="20"/>
          <w:szCs w:val="20"/>
        </w:rPr>
        <w:t xml:space="preserve">in vsakdo </w:t>
      </w:r>
      <w:r w:rsidRPr="009D4D53">
        <w:rPr>
          <w:rFonts w:ascii="Arial" w:hAnsi="Arial" w:cs="Arial"/>
          <w:b/>
          <w:bCs/>
          <w:sz w:val="20"/>
          <w:szCs w:val="20"/>
          <w:lang w:val="x-none"/>
        </w:rPr>
        <w:t>drug, ki verjetno izkaže, da ima od tega pravno korist</w:t>
      </w:r>
      <w:r w:rsidRPr="009D4D53">
        <w:rPr>
          <w:rFonts w:ascii="Arial" w:hAnsi="Arial" w:cs="Arial"/>
          <w:b/>
          <w:bCs/>
          <w:sz w:val="20"/>
          <w:szCs w:val="20"/>
        </w:rPr>
        <w:t>,</w:t>
      </w:r>
      <w:r w:rsidRPr="009D4D53">
        <w:rPr>
          <w:rFonts w:ascii="Arial" w:hAnsi="Arial" w:cs="Arial"/>
          <w:sz w:val="20"/>
          <w:szCs w:val="20"/>
          <w:lang w:val="x-none"/>
        </w:rPr>
        <w:t xml:space="preserve"> pravico pregledovati dokumente zadeve in na svoje stroške prepisati ali preslikati potrebne dokumente v fizični ali elektronski obliki. </w:t>
      </w:r>
      <w:r w:rsidRPr="009D4D53">
        <w:rPr>
          <w:rFonts w:ascii="Arial" w:hAnsi="Arial" w:cs="Arial"/>
          <w:sz w:val="20"/>
          <w:szCs w:val="20"/>
        </w:rPr>
        <w:t xml:space="preserve">Nadalje v </w:t>
      </w:r>
      <w:r w:rsidR="00210E4A" w:rsidRPr="009D4D53">
        <w:rPr>
          <w:rFonts w:ascii="Arial" w:hAnsi="Arial" w:cs="Arial"/>
          <w:sz w:val="20"/>
          <w:szCs w:val="20"/>
        </w:rPr>
        <w:t>četrtem</w:t>
      </w:r>
      <w:r w:rsidRPr="009D4D53">
        <w:rPr>
          <w:rFonts w:ascii="Arial" w:hAnsi="Arial" w:cs="Arial"/>
          <w:sz w:val="20"/>
          <w:szCs w:val="20"/>
        </w:rPr>
        <w:t xml:space="preserve"> odstavku določa, da v</w:t>
      </w:r>
      <w:r w:rsidRPr="009D4D53">
        <w:rPr>
          <w:rFonts w:ascii="Arial" w:hAnsi="Arial" w:cs="Arial"/>
          <w:sz w:val="20"/>
          <w:szCs w:val="20"/>
          <w:lang w:val="x-none"/>
        </w:rPr>
        <w:t xml:space="preserve"> skladu z zakonom, ki ureja dostop do informacij javnega značaja, lahko, ne glede na določbe tega zakona, vsakdo ustno ali pisno zahteva od organa, da mu omogoči dostop do informacij javnega značaja v posameznih upravnih zadevah.</w:t>
      </w:r>
      <w:r w:rsidRPr="009D4D53">
        <w:rPr>
          <w:rFonts w:ascii="Arial" w:hAnsi="Arial" w:cs="Arial"/>
          <w:sz w:val="20"/>
          <w:szCs w:val="20"/>
        </w:rPr>
        <w:t xml:space="preserve"> </w:t>
      </w:r>
      <w:r w:rsidR="00C70D2A" w:rsidRPr="009D4D53">
        <w:rPr>
          <w:rFonts w:ascii="Arial" w:hAnsi="Arial" w:cs="Arial"/>
          <w:sz w:val="20"/>
          <w:szCs w:val="20"/>
        </w:rPr>
        <w:t xml:space="preserve">Torej ZUP v četrtem odstavku 82. člena </w:t>
      </w:r>
      <w:r w:rsidR="00143A1F" w:rsidRPr="009D4D53">
        <w:rPr>
          <w:rFonts w:ascii="Arial" w:hAnsi="Arial" w:cs="Arial"/>
          <w:b/>
          <w:bCs/>
          <w:sz w:val="20"/>
          <w:szCs w:val="20"/>
        </w:rPr>
        <w:t xml:space="preserve">le </w:t>
      </w:r>
      <w:proofErr w:type="spellStart"/>
      <w:r w:rsidR="00C70D2A" w:rsidRPr="009D4D53">
        <w:rPr>
          <w:rFonts w:ascii="Arial" w:hAnsi="Arial" w:cs="Arial"/>
          <w:b/>
          <w:bCs/>
          <w:sz w:val="20"/>
          <w:szCs w:val="20"/>
        </w:rPr>
        <w:t>odkazuje</w:t>
      </w:r>
      <w:proofErr w:type="spellEnd"/>
      <w:r w:rsidR="00C70D2A" w:rsidRPr="009D4D53">
        <w:rPr>
          <w:rFonts w:ascii="Arial" w:hAnsi="Arial" w:cs="Arial"/>
          <w:sz w:val="20"/>
          <w:szCs w:val="20"/>
        </w:rPr>
        <w:t xml:space="preserve"> na uporabo določil ZDIJZ</w:t>
      </w:r>
      <w:r w:rsidR="006F6028" w:rsidRPr="009D4D53">
        <w:rPr>
          <w:rFonts w:ascii="Arial" w:hAnsi="Arial" w:cs="Arial"/>
          <w:sz w:val="20"/>
          <w:szCs w:val="20"/>
        </w:rPr>
        <w:t xml:space="preserve">, ki ureja </w:t>
      </w:r>
      <w:r w:rsidR="006F6028" w:rsidRPr="009D4D53">
        <w:rPr>
          <w:rFonts w:ascii="Arial" w:hAnsi="Arial" w:cs="Arial"/>
          <w:b/>
          <w:bCs/>
          <w:sz w:val="20"/>
          <w:szCs w:val="20"/>
        </w:rPr>
        <w:t xml:space="preserve">dostop do informacij javnega značaja nasploh in v tem okviru tudi do tistih informacij javnega značaja, ki se </w:t>
      </w:r>
      <w:r w:rsidR="0037087B" w:rsidRPr="009D4D53">
        <w:rPr>
          <w:rFonts w:ascii="Arial" w:hAnsi="Arial" w:cs="Arial"/>
          <w:b/>
          <w:bCs/>
          <w:sz w:val="20"/>
          <w:szCs w:val="20"/>
        </w:rPr>
        <w:t xml:space="preserve">(lahko) </w:t>
      </w:r>
      <w:r w:rsidR="006F6028" w:rsidRPr="009D4D53">
        <w:rPr>
          <w:rFonts w:ascii="Arial" w:hAnsi="Arial" w:cs="Arial"/>
          <w:b/>
          <w:bCs/>
          <w:sz w:val="20"/>
          <w:szCs w:val="20"/>
        </w:rPr>
        <w:t>nahajajo v dokumentih zadeve</w:t>
      </w:r>
      <w:r w:rsidR="0037087B" w:rsidRPr="009D4D53">
        <w:rPr>
          <w:rFonts w:ascii="Arial" w:hAnsi="Arial" w:cs="Arial"/>
          <w:b/>
          <w:bCs/>
          <w:sz w:val="20"/>
          <w:szCs w:val="20"/>
        </w:rPr>
        <w:t>.</w:t>
      </w:r>
      <w:r w:rsidR="0037087B" w:rsidRPr="009D4D53">
        <w:rPr>
          <w:rFonts w:ascii="Arial" w:hAnsi="Arial" w:cs="Arial"/>
          <w:sz w:val="20"/>
          <w:szCs w:val="20"/>
        </w:rPr>
        <w:t xml:space="preserve"> Zato ni mogoče tolmačiti 82. člena ZUP na način, da ureja dostop strank do informacij javnega značaja, saj ureja izključno pravico do pregleda, ki vključuje prepisovanje in kopiranje. </w:t>
      </w:r>
    </w:p>
    <w:p w14:paraId="324DEF5C" w14:textId="77777777" w:rsidR="00C70D2A" w:rsidRPr="009D4D53" w:rsidRDefault="00C70D2A" w:rsidP="009D4D53">
      <w:pPr>
        <w:pStyle w:val="len"/>
        <w:spacing w:before="0" w:beforeAutospacing="0" w:after="0" w:afterAutospacing="0"/>
        <w:jc w:val="both"/>
        <w:rPr>
          <w:rFonts w:ascii="Arial" w:hAnsi="Arial" w:cs="Arial"/>
          <w:sz w:val="20"/>
          <w:szCs w:val="20"/>
        </w:rPr>
      </w:pPr>
    </w:p>
    <w:p w14:paraId="27B00F53" w14:textId="77777777" w:rsidR="00474CCF" w:rsidRPr="009D4D53" w:rsidRDefault="00474CCF" w:rsidP="009D4D53">
      <w:pPr>
        <w:spacing w:line="240" w:lineRule="auto"/>
        <w:jc w:val="both"/>
        <w:rPr>
          <w:rFonts w:cs="Arial"/>
          <w:b/>
          <w:bCs/>
          <w:szCs w:val="20"/>
        </w:rPr>
      </w:pPr>
    </w:p>
    <w:p w14:paraId="2598897C" w14:textId="1A65E23F" w:rsidR="006869C4" w:rsidRPr="009D4D53" w:rsidRDefault="008D3704" w:rsidP="009D4D53">
      <w:pPr>
        <w:spacing w:line="240" w:lineRule="auto"/>
        <w:jc w:val="both"/>
        <w:rPr>
          <w:rFonts w:cs="Arial"/>
          <w:b/>
          <w:bCs/>
          <w:szCs w:val="20"/>
          <w:u w:val="single"/>
        </w:rPr>
      </w:pPr>
      <w:r w:rsidRPr="009D4D53">
        <w:rPr>
          <w:rFonts w:cs="Arial"/>
          <w:b/>
          <w:bCs/>
          <w:szCs w:val="20"/>
          <w:u w:val="single"/>
        </w:rPr>
        <w:t xml:space="preserve">Uporaba </w:t>
      </w:r>
      <w:r w:rsidR="006D3BFC" w:rsidRPr="009D4D53">
        <w:rPr>
          <w:rFonts w:cs="Arial"/>
          <w:b/>
          <w:bCs/>
          <w:szCs w:val="20"/>
          <w:u w:val="single"/>
        </w:rPr>
        <w:t>1</w:t>
      </w:r>
      <w:r w:rsidR="006869C4" w:rsidRPr="009D4D53">
        <w:rPr>
          <w:rFonts w:cs="Arial"/>
          <w:b/>
          <w:bCs/>
          <w:szCs w:val="20"/>
          <w:u w:val="single"/>
        </w:rPr>
        <w:t>30. člena ZKN</w:t>
      </w:r>
    </w:p>
    <w:p w14:paraId="772F020F" w14:textId="53F7F0CC" w:rsidR="008D3704" w:rsidRPr="009D4D53" w:rsidRDefault="008D78C9" w:rsidP="009D4D53">
      <w:pPr>
        <w:spacing w:line="240" w:lineRule="auto"/>
        <w:jc w:val="both"/>
        <w:rPr>
          <w:rFonts w:cs="Arial"/>
          <w:szCs w:val="20"/>
        </w:rPr>
      </w:pPr>
      <w:r w:rsidRPr="009D4D53">
        <w:rPr>
          <w:rFonts w:cs="Arial"/>
          <w:szCs w:val="20"/>
        </w:rPr>
        <w:t xml:space="preserve">Namen </w:t>
      </w:r>
      <w:r w:rsidRPr="009D4D53">
        <w:rPr>
          <w:rStyle w:val="highlight"/>
          <w:rFonts w:cs="Arial"/>
          <w:szCs w:val="20"/>
        </w:rPr>
        <w:t>ZKN</w:t>
      </w:r>
      <w:r w:rsidRPr="009D4D53">
        <w:rPr>
          <w:rFonts w:cs="Arial"/>
          <w:szCs w:val="20"/>
        </w:rPr>
        <w:t xml:space="preserve"> je zagotoviti vpis pravilnih in popolnih podatkov o </w:t>
      </w:r>
      <w:r w:rsidRPr="009D4D53">
        <w:rPr>
          <w:rStyle w:val="highlight"/>
          <w:rFonts w:cs="Arial"/>
          <w:szCs w:val="20"/>
        </w:rPr>
        <w:t>nepremičnin</w:t>
      </w:r>
      <w:r w:rsidRPr="009D4D53">
        <w:rPr>
          <w:rFonts w:cs="Arial"/>
          <w:szCs w:val="20"/>
        </w:rPr>
        <w:t xml:space="preserve">ah, ki izkazujejo dejansko stanje v prostoru, ter prikaz podatkov o državni meji, prostorskih enotah, naslovih in podatkov iz drugih javnih evidenc, če tako določa </w:t>
      </w:r>
      <w:r w:rsidRPr="009D4D53">
        <w:rPr>
          <w:rStyle w:val="highlight"/>
          <w:rFonts w:cs="Arial"/>
          <w:szCs w:val="20"/>
        </w:rPr>
        <w:t>zakon</w:t>
      </w:r>
      <w:r w:rsidRPr="009D4D53">
        <w:rPr>
          <w:rFonts w:cs="Arial"/>
          <w:szCs w:val="20"/>
        </w:rPr>
        <w:t xml:space="preserve">. </w:t>
      </w:r>
      <w:r w:rsidR="00564936" w:rsidRPr="009D4D53">
        <w:rPr>
          <w:rFonts w:cs="Arial"/>
          <w:szCs w:val="20"/>
        </w:rPr>
        <w:t>K</w:t>
      </w:r>
      <w:r w:rsidR="008D3704" w:rsidRPr="009D4D53">
        <w:rPr>
          <w:rFonts w:cs="Arial"/>
          <w:szCs w:val="20"/>
        </w:rPr>
        <w:t xml:space="preserve">ataster nepremičnin, register prostorskih enot in evidenca državne meje </w:t>
      </w:r>
      <w:r w:rsidR="008D3704" w:rsidRPr="009D4D53">
        <w:rPr>
          <w:rFonts w:cs="Arial"/>
          <w:b/>
          <w:bCs/>
          <w:szCs w:val="20"/>
        </w:rPr>
        <w:t>so sestavljeni iz vpisanih podatkov ter zbirke listin.</w:t>
      </w:r>
      <w:r w:rsidR="008D3704" w:rsidRPr="009D4D53">
        <w:rPr>
          <w:rFonts w:cs="Arial"/>
          <w:szCs w:val="20"/>
        </w:rPr>
        <w:t xml:space="preserve"> Zbirke listin se vodijo in hranijo v fizični in elektronski obliki, razen evidence državne meje, kjer se</w:t>
      </w:r>
      <w:r w:rsidR="008D3704" w:rsidRPr="009D4D53">
        <w:rPr>
          <w:rFonts w:cs="Arial"/>
          <w:b/>
          <w:bCs/>
          <w:szCs w:val="20"/>
        </w:rPr>
        <w:t xml:space="preserve"> </w:t>
      </w:r>
      <w:r w:rsidR="008D3704" w:rsidRPr="009D4D53">
        <w:rPr>
          <w:rFonts w:cs="Arial"/>
          <w:szCs w:val="20"/>
        </w:rPr>
        <w:t>zbirka listin vodi in hrani v elektronski obliki</w:t>
      </w:r>
      <w:r w:rsidR="00C0426A">
        <w:rPr>
          <w:rFonts w:cs="Arial"/>
          <w:szCs w:val="20"/>
        </w:rPr>
        <w:t>.</w:t>
      </w:r>
      <w:r w:rsidR="008D3704" w:rsidRPr="009D4D53">
        <w:rPr>
          <w:rFonts w:cs="Arial"/>
          <w:szCs w:val="20"/>
        </w:rPr>
        <w:t xml:space="preserve"> Zbirka listin so shranjene listine, na podlagi katerih so bili opravljeni posamezni vpisi v evidenco</w:t>
      </w:r>
      <w:r w:rsidR="008D3704" w:rsidRPr="009D4D53">
        <w:rPr>
          <w:rStyle w:val="Sprotnaopomba-sklic"/>
          <w:rFonts w:cs="Arial"/>
          <w:szCs w:val="20"/>
        </w:rPr>
        <w:footnoteReference w:id="5"/>
      </w:r>
      <w:r w:rsidR="008D3704" w:rsidRPr="009D4D53">
        <w:rPr>
          <w:rFonts w:cs="Arial"/>
          <w:szCs w:val="20"/>
        </w:rPr>
        <w:t xml:space="preserve">. Register naslovov je sestavljen iz vpisanih podatkov o naslovu. </w:t>
      </w:r>
    </w:p>
    <w:p w14:paraId="703CCC25" w14:textId="77777777" w:rsidR="008D3704" w:rsidRPr="009D4D53" w:rsidRDefault="008D3704" w:rsidP="009D4D53">
      <w:pPr>
        <w:pStyle w:val="lennaslov"/>
        <w:shd w:val="clear" w:color="auto" w:fill="FFFFFF"/>
        <w:spacing w:before="0" w:beforeAutospacing="0" w:after="0" w:afterAutospacing="0"/>
        <w:jc w:val="both"/>
        <w:rPr>
          <w:rFonts w:ascii="Arial" w:hAnsi="Arial" w:cs="Arial"/>
          <w:color w:val="000000"/>
          <w:sz w:val="20"/>
          <w:szCs w:val="20"/>
        </w:rPr>
      </w:pPr>
    </w:p>
    <w:p w14:paraId="3F3F6A8A" w14:textId="77777777" w:rsidR="00591C93" w:rsidRPr="009D4D53" w:rsidRDefault="00591C93" w:rsidP="009D4D53">
      <w:pPr>
        <w:pStyle w:val="poglavje"/>
        <w:spacing w:before="0" w:beforeAutospacing="0" w:after="0" w:afterAutospacing="0"/>
        <w:jc w:val="both"/>
        <w:rPr>
          <w:rFonts w:ascii="Arial" w:hAnsi="Arial" w:cs="Arial"/>
          <w:sz w:val="20"/>
          <w:szCs w:val="20"/>
        </w:rPr>
      </w:pPr>
      <w:r w:rsidRPr="009D4D53">
        <w:rPr>
          <w:rFonts w:ascii="Arial" w:hAnsi="Arial" w:cs="Arial"/>
          <w:sz w:val="20"/>
          <w:szCs w:val="20"/>
        </w:rPr>
        <w:t xml:space="preserve">ZKN v sedmem delu (Izkazovanje in izdajanje podatkov) </w:t>
      </w:r>
      <w:r w:rsidRPr="009D4D53">
        <w:rPr>
          <w:rFonts w:ascii="Arial" w:hAnsi="Arial" w:cs="Arial"/>
          <w:b/>
          <w:bCs/>
          <w:sz w:val="20"/>
          <w:szCs w:val="20"/>
        </w:rPr>
        <w:t>ureja javnost podatkov</w:t>
      </w:r>
      <w:r w:rsidRPr="009D4D53">
        <w:rPr>
          <w:rFonts w:ascii="Arial" w:hAnsi="Arial" w:cs="Arial"/>
          <w:sz w:val="20"/>
          <w:szCs w:val="20"/>
        </w:rPr>
        <w:t xml:space="preserve"> katastra nepremičnin, evidence državne meje, registra prostorskih enot in registra naslovov (126. člen), zagotavljanje javnosti podatkov katastra nepremičnin (127) </w:t>
      </w:r>
      <w:r w:rsidRPr="009D4D53">
        <w:rPr>
          <w:rFonts w:ascii="Arial" w:hAnsi="Arial" w:cs="Arial"/>
          <w:b/>
          <w:bCs/>
          <w:sz w:val="20"/>
          <w:szCs w:val="20"/>
        </w:rPr>
        <w:t>ter posebne omejitve javnosti podatkov katastra nepremičnin (128. člen), kjer taksativno našteva podatke, ki niso javni in ne veljajo za informacijo javnega značaja.</w:t>
      </w:r>
      <w:r w:rsidRPr="009D4D53">
        <w:rPr>
          <w:rFonts w:ascii="Arial" w:hAnsi="Arial" w:cs="Arial"/>
          <w:sz w:val="20"/>
          <w:szCs w:val="20"/>
        </w:rPr>
        <w:t xml:space="preserve"> Nadalje ZKN v 129. členu določa, da Geodetska uprava izdaja potrdila iz katastra nepremičnin in registra naslovov, ki vsebujejo vpisane podatke o parceli, stavbi, delu stavbe in naslovu stavbe.</w:t>
      </w:r>
    </w:p>
    <w:p w14:paraId="18242F83" w14:textId="77777777" w:rsidR="00591C93" w:rsidRPr="009D4D53" w:rsidRDefault="00591C93" w:rsidP="009D4D53">
      <w:pPr>
        <w:pStyle w:val="lennaslov"/>
        <w:shd w:val="clear" w:color="auto" w:fill="FFFFFF"/>
        <w:spacing w:before="0" w:beforeAutospacing="0" w:after="0" w:afterAutospacing="0"/>
        <w:jc w:val="both"/>
        <w:rPr>
          <w:rFonts w:ascii="Arial" w:hAnsi="Arial" w:cs="Arial"/>
          <w:color w:val="000000"/>
          <w:sz w:val="20"/>
          <w:szCs w:val="20"/>
        </w:rPr>
      </w:pPr>
    </w:p>
    <w:p w14:paraId="5AD76A60" w14:textId="19D84037" w:rsidR="006869C4" w:rsidRPr="009D4D53" w:rsidRDefault="008D3704" w:rsidP="009D4D53">
      <w:pPr>
        <w:pStyle w:val="lennaslov"/>
        <w:shd w:val="clear" w:color="auto" w:fill="FFFFFF"/>
        <w:spacing w:before="0" w:beforeAutospacing="0" w:after="0" w:afterAutospacing="0"/>
        <w:jc w:val="both"/>
        <w:rPr>
          <w:rFonts w:ascii="Arial" w:hAnsi="Arial" w:cs="Arial"/>
          <w:color w:val="000000"/>
          <w:sz w:val="20"/>
          <w:szCs w:val="20"/>
        </w:rPr>
      </w:pPr>
      <w:r w:rsidRPr="009D4D53">
        <w:rPr>
          <w:rFonts w:ascii="Arial" w:hAnsi="Arial" w:cs="Arial"/>
          <w:color w:val="000000"/>
          <w:sz w:val="20"/>
          <w:szCs w:val="20"/>
        </w:rPr>
        <w:t xml:space="preserve">Nadalje </w:t>
      </w:r>
      <w:r w:rsidR="006869C4" w:rsidRPr="009D4D53">
        <w:rPr>
          <w:rFonts w:ascii="Arial" w:hAnsi="Arial" w:cs="Arial"/>
          <w:color w:val="000000"/>
          <w:sz w:val="20"/>
          <w:szCs w:val="20"/>
        </w:rPr>
        <w:t xml:space="preserve">ZKN v 130. členu </w:t>
      </w:r>
      <w:r w:rsidR="006869C4" w:rsidRPr="009D4D53">
        <w:rPr>
          <w:rFonts w:ascii="Arial" w:hAnsi="Arial" w:cs="Arial"/>
          <w:b/>
          <w:bCs/>
          <w:color w:val="000000"/>
          <w:sz w:val="20"/>
          <w:szCs w:val="20"/>
        </w:rPr>
        <w:t>(javnost zbirk listin in zgodovinskih podatkov</w:t>
      </w:r>
      <w:r w:rsidR="006869C4" w:rsidRPr="009D4D53">
        <w:rPr>
          <w:rFonts w:ascii="Arial" w:hAnsi="Arial" w:cs="Arial"/>
          <w:color w:val="000000"/>
          <w:sz w:val="20"/>
          <w:szCs w:val="20"/>
        </w:rPr>
        <w:t>) določa:</w:t>
      </w:r>
    </w:p>
    <w:p w14:paraId="1518CF34" w14:textId="77777777" w:rsidR="006869C4" w:rsidRPr="009D4D53" w:rsidRDefault="006869C4" w:rsidP="009D4D53">
      <w:pPr>
        <w:pStyle w:val="len"/>
        <w:shd w:val="clear" w:color="auto" w:fill="FFFFFF"/>
        <w:spacing w:before="0" w:beforeAutospacing="0" w:after="0" w:afterAutospacing="0"/>
        <w:jc w:val="both"/>
        <w:rPr>
          <w:rFonts w:ascii="Arial" w:hAnsi="Arial" w:cs="Arial"/>
          <w:color w:val="000000"/>
          <w:sz w:val="20"/>
          <w:szCs w:val="20"/>
        </w:rPr>
      </w:pPr>
      <w:r w:rsidRPr="009D4D53">
        <w:rPr>
          <w:rFonts w:ascii="Arial" w:hAnsi="Arial" w:cs="Arial"/>
          <w:color w:val="000000"/>
          <w:sz w:val="20"/>
          <w:szCs w:val="20"/>
        </w:rPr>
        <w:t xml:space="preserve">»(1) </w:t>
      </w:r>
      <w:r w:rsidRPr="009D4D53">
        <w:rPr>
          <w:rFonts w:ascii="Arial" w:hAnsi="Arial" w:cs="Arial"/>
          <w:b/>
          <w:bCs/>
          <w:color w:val="000000"/>
          <w:sz w:val="20"/>
          <w:szCs w:val="20"/>
        </w:rPr>
        <w:t>Vsakdo, ki izkaže pravni interes,</w:t>
      </w:r>
      <w:r w:rsidRPr="009D4D53">
        <w:rPr>
          <w:rFonts w:ascii="Arial" w:hAnsi="Arial" w:cs="Arial"/>
          <w:color w:val="000000"/>
          <w:sz w:val="20"/>
          <w:szCs w:val="20"/>
        </w:rPr>
        <w:t xml:space="preserve"> </w:t>
      </w:r>
      <w:r w:rsidRPr="009D4D53">
        <w:rPr>
          <w:rFonts w:ascii="Arial" w:hAnsi="Arial" w:cs="Arial"/>
          <w:b/>
          <w:bCs/>
          <w:color w:val="000000"/>
          <w:sz w:val="20"/>
          <w:szCs w:val="20"/>
        </w:rPr>
        <w:t>ima pravico</w:t>
      </w:r>
      <w:r w:rsidRPr="009D4D53">
        <w:rPr>
          <w:rFonts w:ascii="Arial" w:hAnsi="Arial" w:cs="Arial"/>
          <w:color w:val="000000"/>
          <w:sz w:val="20"/>
          <w:szCs w:val="20"/>
        </w:rPr>
        <w:t xml:space="preserve"> zahtevati, da pri geodetski upravi </w:t>
      </w:r>
      <w:r w:rsidRPr="009D4D53">
        <w:rPr>
          <w:rFonts w:ascii="Arial" w:hAnsi="Arial" w:cs="Arial"/>
          <w:b/>
          <w:bCs/>
          <w:color w:val="000000"/>
          <w:sz w:val="20"/>
          <w:szCs w:val="20"/>
        </w:rPr>
        <w:t xml:space="preserve">vpogleda v listino ali pridobi prepis </w:t>
      </w:r>
      <w:r w:rsidRPr="009D4D53">
        <w:rPr>
          <w:rFonts w:ascii="Arial" w:hAnsi="Arial" w:cs="Arial"/>
          <w:b/>
          <w:bCs/>
          <w:color w:val="000000"/>
          <w:sz w:val="20"/>
          <w:szCs w:val="20"/>
          <w:u w:val="single"/>
        </w:rPr>
        <w:t>listine</w:t>
      </w:r>
      <w:r w:rsidRPr="009D4D53">
        <w:rPr>
          <w:rFonts w:ascii="Arial" w:hAnsi="Arial" w:cs="Arial"/>
          <w:color w:val="000000"/>
          <w:sz w:val="20"/>
          <w:szCs w:val="20"/>
        </w:rPr>
        <w:t xml:space="preserve"> iz zbirke listin katastra nepremičnin, registra prostorskih enot in evidence državne meje. Pravni interes je izkazan, če podatek iz listine vpliva na pravice ali obveznosti osebe, ki zahteva vpogled v listino ali prepis listine. </w:t>
      </w:r>
      <w:r w:rsidRPr="009D4D53">
        <w:rPr>
          <w:rFonts w:ascii="Arial" w:hAnsi="Arial" w:cs="Arial"/>
          <w:b/>
          <w:bCs/>
          <w:color w:val="000000"/>
          <w:sz w:val="20"/>
          <w:szCs w:val="20"/>
        </w:rPr>
        <w:t>O zahtevi odloča geodetska uprava na podlagi obrazložene pisne zahteve.</w:t>
      </w:r>
      <w:r w:rsidRPr="009D4D53">
        <w:rPr>
          <w:rFonts w:ascii="Arial" w:hAnsi="Arial" w:cs="Arial"/>
          <w:color w:val="000000"/>
          <w:sz w:val="20"/>
          <w:szCs w:val="20"/>
        </w:rPr>
        <w:t xml:space="preserve"> </w:t>
      </w:r>
      <w:r w:rsidRPr="009D4D53">
        <w:rPr>
          <w:rFonts w:ascii="Arial" w:hAnsi="Arial" w:cs="Arial"/>
          <w:b/>
          <w:bCs/>
          <w:color w:val="000000"/>
          <w:sz w:val="20"/>
          <w:szCs w:val="20"/>
        </w:rPr>
        <w:t>V listino se vpogleda ali prepis listine se izda v skladu z omejitvami iz 126., 127. in 128. člena tega zakona.</w:t>
      </w:r>
      <w:r w:rsidRPr="009D4D53">
        <w:rPr>
          <w:rFonts w:ascii="Arial" w:hAnsi="Arial" w:cs="Arial"/>
          <w:color w:val="000000"/>
          <w:sz w:val="20"/>
          <w:szCs w:val="20"/>
        </w:rPr>
        <w:t xml:space="preserve"> Če listina vsebuje osebne podatke o fizičnih osebah, se na listini ali prepisu listine prekrijejo podatki o EMŠO fizične osebe in podatki o državljanstvu.</w:t>
      </w:r>
    </w:p>
    <w:p w14:paraId="73D1A7B3" w14:textId="77777777" w:rsidR="006869C4" w:rsidRPr="009D4D53" w:rsidRDefault="006869C4" w:rsidP="009D4D53">
      <w:pPr>
        <w:pStyle w:val="odstavek"/>
        <w:shd w:val="clear" w:color="auto" w:fill="FFFFFF"/>
        <w:spacing w:before="0" w:beforeAutospacing="0" w:after="0" w:afterAutospacing="0"/>
        <w:jc w:val="both"/>
        <w:rPr>
          <w:rFonts w:ascii="Arial" w:hAnsi="Arial" w:cs="Arial"/>
          <w:color w:val="000000"/>
          <w:sz w:val="20"/>
          <w:szCs w:val="20"/>
        </w:rPr>
      </w:pPr>
      <w:r w:rsidRPr="009D4D53">
        <w:rPr>
          <w:rFonts w:ascii="Arial" w:hAnsi="Arial" w:cs="Arial"/>
          <w:color w:val="000000"/>
          <w:sz w:val="20"/>
          <w:szCs w:val="20"/>
        </w:rPr>
        <w:lastRenderedPageBreak/>
        <w:t xml:space="preserve">(2) </w:t>
      </w:r>
      <w:r w:rsidRPr="009D4D53">
        <w:rPr>
          <w:rFonts w:ascii="Arial" w:hAnsi="Arial" w:cs="Arial"/>
          <w:b/>
          <w:bCs/>
          <w:color w:val="000000"/>
          <w:sz w:val="20"/>
          <w:szCs w:val="20"/>
        </w:rPr>
        <w:t>Vsakdo ima</w:t>
      </w:r>
      <w:r w:rsidRPr="009D4D53">
        <w:rPr>
          <w:rFonts w:ascii="Arial" w:hAnsi="Arial" w:cs="Arial"/>
          <w:color w:val="000000"/>
          <w:sz w:val="20"/>
          <w:szCs w:val="20"/>
        </w:rPr>
        <w:t xml:space="preserve"> v skladu </w:t>
      </w:r>
      <w:r w:rsidRPr="009D4D53">
        <w:rPr>
          <w:rFonts w:ascii="Arial" w:hAnsi="Arial" w:cs="Arial"/>
          <w:b/>
          <w:bCs/>
          <w:color w:val="000000"/>
          <w:sz w:val="20"/>
          <w:szCs w:val="20"/>
        </w:rPr>
        <w:t>z omejitvami</w:t>
      </w:r>
      <w:r w:rsidRPr="009D4D53">
        <w:rPr>
          <w:rFonts w:ascii="Arial" w:hAnsi="Arial" w:cs="Arial"/>
          <w:color w:val="000000"/>
          <w:sz w:val="20"/>
          <w:szCs w:val="20"/>
        </w:rPr>
        <w:t xml:space="preserve"> </w:t>
      </w:r>
      <w:r w:rsidRPr="009D4D53">
        <w:rPr>
          <w:rFonts w:ascii="Arial" w:hAnsi="Arial" w:cs="Arial"/>
          <w:b/>
          <w:bCs/>
          <w:color w:val="000000"/>
          <w:sz w:val="20"/>
          <w:szCs w:val="20"/>
        </w:rPr>
        <w:t>iz 126., 127. in 128. člena</w:t>
      </w:r>
      <w:r w:rsidRPr="009D4D53">
        <w:rPr>
          <w:rFonts w:ascii="Arial" w:hAnsi="Arial" w:cs="Arial"/>
          <w:color w:val="000000"/>
          <w:sz w:val="20"/>
          <w:szCs w:val="20"/>
        </w:rPr>
        <w:t xml:space="preserve"> tega zakona </w:t>
      </w:r>
      <w:r w:rsidRPr="009D4D53">
        <w:rPr>
          <w:rFonts w:ascii="Arial" w:hAnsi="Arial" w:cs="Arial"/>
          <w:b/>
          <w:bCs/>
          <w:color w:val="000000"/>
          <w:sz w:val="20"/>
          <w:szCs w:val="20"/>
        </w:rPr>
        <w:t>pravico</w:t>
      </w:r>
      <w:r w:rsidRPr="009D4D53">
        <w:rPr>
          <w:rFonts w:ascii="Arial" w:hAnsi="Arial" w:cs="Arial"/>
          <w:color w:val="000000"/>
          <w:sz w:val="20"/>
          <w:szCs w:val="20"/>
        </w:rPr>
        <w:t xml:space="preserve"> </w:t>
      </w:r>
      <w:proofErr w:type="spellStart"/>
      <w:r w:rsidRPr="009D4D53">
        <w:rPr>
          <w:rFonts w:ascii="Arial" w:hAnsi="Arial" w:cs="Arial"/>
          <w:b/>
          <w:bCs/>
          <w:color w:val="000000"/>
          <w:sz w:val="20"/>
          <w:szCs w:val="20"/>
        </w:rPr>
        <w:t>vpogledati</w:t>
      </w:r>
      <w:proofErr w:type="spellEnd"/>
      <w:r w:rsidRPr="009D4D53">
        <w:rPr>
          <w:rFonts w:ascii="Arial" w:hAnsi="Arial" w:cs="Arial"/>
          <w:b/>
          <w:bCs/>
          <w:color w:val="000000"/>
          <w:sz w:val="20"/>
          <w:szCs w:val="20"/>
        </w:rPr>
        <w:t xml:space="preserve"> v podatke ali pridobiti prepis </w:t>
      </w:r>
      <w:r w:rsidRPr="009D4D53">
        <w:rPr>
          <w:rFonts w:ascii="Arial" w:hAnsi="Arial" w:cs="Arial"/>
          <w:b/>
          <w:bCs/>
          <w:color w:val="000000"/>
          <w:sz w:val="20"/>
          <w:szCs w:val="20"/>
          <w:u w:val="single"/>
        </w:rPr>
        <w:t>podatkov</w:t>
      </w:r>
      <w:r w:rsidRPr="009D4D53">
        <w:rPr>
          <w:rFonts w:ascii="Arial" w:hAnsi="Arial" w:cs="Arial"/>
          <w:color w:val="000000"/>
          <w:sz w:val="20"/>
          <w:szCs w:val="20"/>
        </w:rPr>
        <w:t xml:space="preserve"> katastra nepremičnin, registra prostorskih enot, evidence državne meje in registra naslovov, ki so bili vpisani v teh evidencah na določen dan pred zadnjimi vpisanimi podatki (</w:t>
      </w:r>
      <w:r w:rsidRPr="009D4D53">
        <w:rPr>
          <w:rFonts w:ascii="Arial" w:hAnsi="Arial" w:cs="Arial"/>
          <w:b/>
          <w:bCs/>
          <w:color w:val="000000"/>
          <w:sz w:val="20"/>
          <w:szCs w:val="20"/>
        </w:rPr>
        <w:t>zgodovinski podatki</w:t>
      </w:r>
      <w:r w:rsidRPr="009D4D53">
        <w:rPr>
          <w:rFonts w:ascii="Arial" w:hAnsi="Arial" w:cs="Arial"/>
          <w:color w:val="000000"/>
          <w:sz w:val="20"/>
          <w:szCs w:val="20"/>
        </w:rPr>
        <w:t>).</w:t>
      </w:r>
    </w:p>
    <w:p w14:paraId="4D1B6581" w14:textId="77777777" w:rsidR="006869C4" w:rsidRPr="009D4D53" w:rsidRDefault="006869C4" w:rsidP="009D4D53">
      <w:pPr>
        <w:pStyle w:val="odstavek"/>
        <w:shd w:val="clear" w:color="auto" w:fill="FFFFFF"/>
        <w:spacing w:before="0" w:beforeAutospacing="0" w:after="0" w:afterAutospacing="0"/>
        <w:jc w:val="both"/>
        <w:rPr>
          <w:rFonts w:ascii="Arial" w:hAnsi="Arial" w:cs="Arial"/>
          <w:color w:val="000000"/>
          <w:sz w:val="20"/>
          <w:szCs w:val="20"/>
        </w:rPr>
      </w:pPr>
      <w:r w:rsidRPr="009D4D53">
        <w:rPr>
          <w:rFonts w:ascii="Arial" w:hAnsi="Arial" w:cs="Arial"/>
          <w:color w:val="000000"/>
          <w:sz w:val="20"/>
          <w:szCs w:val="20"/>
        </w:rPr>
        <w:t xml:space="preserve">(3) </w:t>
      </w:r>
      <w:r w:rsidRPr="009D4D53">
        <w:rPr>
          <w:rFonts w:ascii="Arial" w:hAnsi="Arial" w:cs="Arial"/>
          <w:b/>
          <w:bCs/>
          <w:color w:val="000000"/>
          <w:sz w:val="20"/>
          <w:szCs w:val="20"/>
        </w:rPr>
        <w:t xml:space="preserve">Pravico zahtevati vpogled </w:t>
      </w:r>
      <w:r w:rsidRPr="009D4D53">
        <w:rPr>
          <w:rFonts w:ascii="Arial" w:hAnsi="Arial" w:cs="Arial"/>
          <w:b/>
          <w:bCs/>
          <w:color w:val="000000"/>
          <w:sz w:val="20"/>
          <w:szCs w:val="20"/>
          <w:u w:val="single"/>
        </w:rPr>
        <w:t>v listino ali prepis listine iz zbirke listin</w:t>
      </w:r>
      <w:r w:rsidRPr="009D4D53">
        <w:rPr>
          <w:rFonts w:ascii="Arial" w:hAnsi="Arial" w:cs="Arial"/>
          <w:color w:val="000000"/>
          <w:sz w:val="20"/>
          <w:szCs w:val="20"/>
        </w:rPr>
        <w:t xml:space="preserve"> katastra nepremičnin, registra prostorskih enot in evidence državne meje ter pravico zahtevati vpogled v zgodovinske podatke ali prepis zgodovinskih podatkov katastra nepremičnin, registra prostorskih enot, evidence državne meje in registra naslovov </w:t>
      </w:r>
      <w:r w:rsidRPr="009D4D53">
        <w:rPr>
          <w:rFonts w:ascii="Arial" w:hAnsi="Arial" w:cs="Arial"/>
          <w:b/>
          <w:bCs/>
          <w:color w:val="000000"/>
          <w:sz w:val="20"/>
          <w:szCs w:val="20"/>
        </w:rPr>
        <w:t>imajo</w:t>
      </w:r>
      <w:r w:rsidRPr="009D4D53">
        <w:rPr>
          <w:rFonts w:ascii="Arial" w:hAnsi="Arial" w:cs="Arial"/>
          <w:color w:val="000000"/>
          <w:sz w:val="20"/>
          <w:szCs w:val="20"/>
        </w:rPr>
        <w:t xml:space="preserve"> pooblaščeni geodeti za izvajanje katastrskih postopkov in državni organi za izvrševanje uradnih nalog iz njihove pristojnosti. </w:t>
      </w:r>
      <w:r w:rsidRPr="009D4D53">
        <w:rPr>
          <w:rFonts w:ascii="Arial" w:hAnsi="Arial" w:cs="Arial"/>
          <w:b/>
          <w:bCs/>
          <w:color w:val="000000"/>
          <w:sz w:val="20"/>
          <w:szCs w:val="20"/>
        </w:rPr>
        <w:t xml:space="preserve">Osebe iz prejšnjega stavka lahko </w:t>
      </w:r>
      <w:proofErr w:type="spellStart"/>
      <w:r w:rsidRPr="009D4D53">
        <w:rPr>
          <w:rFonts w:ascii="Arial" w:hAnsi="Arial" w:cs="Arial"/>
          <w:b/>
          <w:bCs/>
          <w:color w:val="000000"/>
          <w:sz w:val="20"/>
          <w:szCs w:val="20"/>
        </w:rPr>
        <w:t>vpogledajo</w:t>
      </w:r>
      <w:proofErr w:type="spellEnd"/>
      <w:r w:rsidRPr="009D4D53">
        <w:rPr>
          <w:rFonts w:ascii="Arial" w:hAnsi="Arial" w:cs="Arial"/>
          <w:b/>
          <w:bCs/>
          <w:color w:val="000000"/>
          <w:sz w:val="20"/>
          <w:szCs w:val="20"/>
        </w:rPr>
        <w:t xml:space="preserve"> v listino ali pridobijo prepis listine iz zbirke listin v izvirni obliki.«</w:t>
      </w:r>
    </w:p>
    <w:p w14:paraId="2BEC8C22" w14:textId="49403047" w:rsidR="008D78C9" w:rsidRPr="009D4D53" w:rsidRDefault="008D78C9" w:rsidP="009D4D53">
      <w:pPr>
        <w:spacing w:line="240" w:lineRule="auto"/>
        <w:jc w:val="both"/>
        <w:rPr>
          <w:rFonts w:cs="Arial"/>
          <w:szCs w:val="20"/>
        </w:rPr>
      </w:pPr>
    </w:p>
    <w:p w14:paraId="587AB43A" w14:textId="622827E1" w:rsidR="0078351E" w:rsidRPr="009D4D53" w:rsidRDefault="001755BA" w:rsidP="009D4D53">
      <w:pPr>
        <w:spacing w:line="240" w:lineRule="auto"/>
        <w:jc w:val="both"/>
        <w:rPr>
          <w:rFonts w:cs="Arial"/>
          <w:szCs w:val="20"/>
          <w:lang w:eastAsia="sl-SI"/>
        </w:rPr>
      </w:pPr>
      <w:r w:rsidRPr="009D4D53">
        <w:rPr>
          <w:rFonts w:cs="Arial"/>
          <w:szCs w:val="20"/>
          <w:lang w:eastAsia="sl-SI"/>
        </w:rPr>
        <w:t xml:space="preserve">Iz gradiva k </w:t>
      </w:r>
      <w:r w:rsidR="0078351E" w:rsidRPr="009D4D53">
        <w:rPr>
          <w:rFonts w:cs="Arial"/>
          <w:szCs w:val="20"/>
          <w:lang w:eastAsia="sl-SI"/>
        </w:rPr>
        <w:t>Predlogu zakona o katastru nepremičnin (ZKN), EPA 1620-VIII</w:t>
      </w:r>
      <w:r w:rsidRPr="009D4D53">
        <w:rPr>
          <w:rFonts w:cs="Arial"/>
          <w:szCs w:val="20"/>
          <w:lang w:eastAsia="sl-SI"/>
        </w:rPr>
        <w:t xml:space="preserve"> je </w:t>
      </w:r>
      <w:r w:rsidR="00591C93" w:rsidRPr="009D4D53">
        <w:rPr>
          <w:rFonts w:cs="Arial"/>
          <w:szCs w:val="20"/>
          <w:lang w:eastAsia="sl-SI"/>
        </w:rPr>
        <w:t>v obrazložitvi/utemeljitvi k 130. členu ZKN zapisano:</w:t>
      </w:r>
    </w:p>
    <w:p w14:paraId="28B8B4BB" w14:textId="77777777" w:rsidR="0078351E" w:rsidRPr="009D4D53" w:rsidRDefault="0078351E" w:rsidP="009D4D53">
      <w:pPr>
        <w:pStyle w:val="len"/>
        <w:spacing w:before="0" w:beforeAutospacing="0" w:after="0" w:afterAutospacing="0"/>
        <w:jc w:val="both"/>
        <w:rPr>
          <w:rFonts w:ascii="Arial" w:hAnsi="Arial" w:cs="Arial"/>
          <w:sz w:val="20"/>
          <w:szCs w:val="20"/>
        </w:rPr>
      </w:pPr>
    </w:p>
    <w:p w14:paraId="1CC63668" w14:textId="5BB20D27" w:rsidR="0078351E" w:rsidRPr="009D4D53" w:rsidRDefault="00943323" w:rsidP="009D4D53">
      <w:pPr>
        <w:tabs>
          <w:tab w:val="left" w:pos="4395"/>
        </w:tabs>
        <w:spacing w:line="240" w:lineRule="auto"/>
        <w:jc w:val="both"/>
        <w:rPr>
          <w:rFonts w:cs="Arial"/>
          <w:szCs w:val="20"/>
          <w:lang w:eastAsia="sl-SI"/>
        </w:rPr>
      </w:pPr>
      <w:r w:rsidRPr="009D4D53">
        <w:rPr>
          <w:rFonts w:cs="Arial"/>
          <w:szCs w:val="20"/>
          <w:lang w:eastAsia="sl-SI"/>
        </w:rPr>
        <w:t>»</w:t>
      </w:r>
      <w:r w:rsidR="0078351E" w:rsidRPr="009D4D53">
        <w:rPr>
          <w:rFonts w:cs="Arial"/>
          <w:b/>
          <w:bCs/>
          <w:szCs w:val="20"/>
          <w:lang w:eastAsia="sl-SI"/>
        </w:rPr>
        <w:t>Javnost zbirk listin se zagotavlja z možnostjo vpogleda ali pridobitve prepisa listine iz zbirke listin</w:t>
      </w:r>
      <w:r w:rsidR="0078351E" w:rsidRPr="009D4D53">
        <w:rPr>
          <w:rFonts w:cs="Arial"/>
          <w:szCs w:val="20"/>
          <w:lang w:eastAsia="sl-SI"/>
        </w:rPr>
        <w:t xml:space="preserve"> katastra nepremičnin, registra prostorskih enot in evidence državne meje. V listine teh zbirk listin(v registru naslovov se ne vodi zbirke listin) je mogoče </w:t>
      </w:r>
      <w:proofErr w:type="spellStart"/>
      <w:r w:rsidR="0078351E" w:rsidRPr="009D4D53">
        <w:rPr>
          <w:rFonts w:cs="Arial"/>
          <w:szCs w:val="20"/>
          <w:lang w:eastAsia="sl-SI"/>
        </w:rPr>
        <w:t>vpogledati</w:t>
      </w:r>
      <w:proofErr w:type="spellEnd"/>
      <w:r w:rsidR="0078351E" w:rsidRPr="009D4D53">
        <w:rPr>
          <w:rFonts w:cs="Arial"/>
          <w:szCs w:val="20"/>
          <w:lang w:eastAsia="sl-SI"/>
        </w:rPr>
        <w:t xml:space="preserve"> ali pridobiti prepis listin, na podlagi katerih so bile vpisane spremembe podatkov za posamezno parcelo, stavbo ali del stavbe v katastru nepremičnin ali spremembe</w:t>
      </w:r>
      <w:r w:rsidR="00474CCF" w:rsidRPr="009D4D53">
        <w:rPr>
          <w:rFonts w:cs="Arial"/>
          <w:szCs w:val="20"/>
          <w:lang w:eastAsia="sl-SI"/>
        </w:rPr>
        <w:t xml:space="preserve"> </w:t>
      </w:r>
      <w:r w:rsidR="0078351E" w:rsidRPr="009D4D53">
        <w:rPr>
          <w:rFonts w:cs="Arial"/>
          <w:szCs w:val="20"/>
          <w:lang w:eastAsia="sl-SI"/>
        </w:rPr>
        <w:t>podatkov registra prostorskih enot oziroma evidence državne meje. V listino lahko vpogleda ali prepis listine (pod tem izrazom je razumeti fotokopijo, elektronski zapis) lahko pridobi</w:t>
      </w:r>
      <w:r w:rsidR="00474CCF" w:rsidRPr="009D4D53">
        <w:rPr>
          <w:rFonts w:cs="Arial"/>
          <w:szCs w:val="20"/>
          <w:lang w:eastAsia="sl-SI"/>
        </w:rPr>
        <w:t>:</w:t>
      </w:r>
      <w:r w:rsidR="0078351E" w:rsidRPr="009D4D53">
        <w:rPr>
          <w:rFonts w:cs="Arial"/>
          <w:szCs w:val="20"/>
          <w:lang w:eastAsia="sl-SI"/>
        </w:rPr>
        <w:t xml:space="preserve"> </w:t>
      </w:r>
    </w:p>
    <w:p w14:paraId="5EEB1E0F" w14:textId="060A4204" w:rsidR="0078351E" w:rsidRPr="006C5CC4" w:rsidRDefault="0078351E" w:rsidP="006C5CC4">
      <w:pPr>
        <w:pStyle w:val="Odstavekseznama"/>
        <w:numPr>
          <w:ilvl w:val="0"/>
          <w:numId w:val="6"/>
        </w:numPr>
        <w:spacing w:line="240" w:lineRule="auto"/>
        <w:jc w:val="both"/>
        <w:rPr>
          <w:rFonts w:cs="Arial"/>
          <w:szCs w:val="20"/>
          <w:lang w:eastAsia="sl-SI"/>
        </w:rPr>
      </w:pPr>
      <w:r w:rsidRPr="006C5CC4">
        <w:rPr>
          <w:rFonts w:cs="Arial"/>
          <w:b/>
          <w:bCs/>
          <w:szCs w:val="20"/>
          <w:lang w:eastAsia="sl-SI"/>
        </w:rPr>
        <w:t>vsaka stranka</w:t>
      </w:r>
      <w:r w:rsidRPr="006C5CC4">
        <w:rPr>
          <w:rFonts w:cs="Arial"/>
          <w:szCs w:val="20"/>
          <w:lang w:eastAsia="sl-SI"/>
        </w:rPr>
        <w:t xml:space="preserve"> katastrskega postopka </w:t>
      </w:r>
      <w:r w:rsidRPr="006C5CC4">
        <w:rPr>
          <w:rFonts w:cs="Arial"/>
          <w:b/>
          <w:bCs/>
          <w:szCs w:val="20"/>
          <w:lang w:eastAsia="sl-SI"/>
        </w:rPr>
        <w:t>(v skladu z 82. členom ZUP</w:t>
      </w:r>
      <w:r w:rsidRPr="006C5CC4">
        <w:rPr>
          <w:rFonts w:cs="Arial"/>
          <w:szCs w:val="20"/>
          <w:lang w:eastAsia="sl-SI"/>
        </w:rPr>
        <w:t xml:space="preserve">, ki določa, da imajo </w:t>
      </w:r>
      <w:r w:rsidRPr="006C5CC4">
        <w:rPr>
          <w:rFonts w:cs="Arial"/>
          <w:b/>
          <w:bCs/>
          <w:szCs w:val="20"/>
          <w:lang w:eastAsia="sl-SI"/>
        </w:rPr>
        <w:t xml:space="preserve">stranke </w:t>
      </w:r>
      <w:r w:rsidRPr="006C5CC4">
        <w:rPr>
          <w:rFonts w:cs="Arial"/>
          <w:szCs w:val="20"/>
          <w:lang w:eastAsia="sl-SI"/>
        </w:rPr>
        <w:t>pravico pregledovati dokumente zadeve in na svoje stroške prepisati ali preslikati</w:t>
      </w:r>
      <w:r w:rsidR="00AE2F28" w:rsidRPr="006C5CC4">
        <w:rPr>
          <w:rFonts w:cs="Arial"/>
          <w:szCs w:val="20"/>
          <w:lang w:eastAsia="sl-SI"/>
        </w:rPr>
        <w:t xml:space="preserve"> </w:t>
      </w:r>
      <w:r w:rsidRPr="006C5CC4">
        <w:rPr>
          <w:rFonts w:cs="Arial"/>
          <w:szCs w:val="20"/>
          <w:lang w:eastAsia="sl-SI"/>
        </w:rPr>
        <w:t xml:space="preserve">potrebne dokumente v fizični ali elektronski obliki), pravico </w:t>
      </w:r>
      <w:proofErr w:type="spellStart"/>
      <w:r w:rsidRPr="006C5CC4">
        <w:rPr>
          <w:rFonts w:cs="Arial"/>
          <w:szCs w:val="20"/>
          <w:lang w:eastAsia="sl-SI"/>
        </w:rPr>
        <w:t>vpogledati</w:t>
      </w:r>
      <w:proofErr w:type="spellEnd"/>
      <w:r w:rsidRPr="006C5CC4">
        <w:rPr>
          <w:rFonts w:cs="Arial"/>
          <w:szCs w:val="20"/>
          <w:lang w:eastAsia="sl-SI"/>
        </w:rPr>
        <w:t xml:space="preserve"> v listino ali zahtevati</w:t>
      </w:r>
      <w:r w:rsidR="00AE2F28" w:rsidRPr="006C5CC4">
        <w:rPr>
          <w:rFonts w:cs="Arial"/>
          <w:szCs w:val="20"/>
          <w:lang w:eastAsia="sl-SI"/>
        </w:rPr>
        <w:t xml:space="preserve"> </w:t>
      </w:r>
      <w:r w:rsidRPr="006C5CC4">
        <w:rPr>
          <w:rFonts w:cs="Arial"/>
          <w:szCs w:val="20"/>
          <w:lang w:eastAsia="sl-SI"/>
        </w:rPr>
        <w:t xml:space="preserve">prepis listin iz zbirke listin </w:t>
      </w:r>
      <w:r w:rsidRPr="006C5CC4">
        <w:rPr>
          <w:rFonts w:cs="Arial"/>
          <w:b/>
          <w:bCs/>
          <w:szCs w:val="20"/>
          <w:lang w:eastAsia="sl-SI"/>
        </w:rPr>
        <w:t xml:space="preserve">pa </w:t>
      </w:r>
      <w:r w:rsidRPr="006C5CC4">
        <w:rPr>
          <w:rFonts w:cs="Arial"/>
          <w:szCs w:val="20"/>
          <w:lang w:eastAsia="sl-SI"/>
        </w:rPr>
        <w:t>ima</w:t>
      </w:r>
      <w:r w:rsidRPr="006C5CC4">
        <w:rPr>
          <w:rFonts w:cs="Arial"/>
          <w:b/>
          <w:bCs/>
          <w:szCs w:val="20"/>
          <w:lang w:eastAsia="sl-SI"/>
        </w:rPr>
        <w:t xml:space="preserve"> tudi</w:t>
      </w:r>
      <w:r w:rsidRPr="006C5CC4">
        <w:rPr>
          <w:rFonts w:cs="Arial"/>
          <w:szCs w:val="20"/>
          <w:lang w:eastAsia="sl-SI"/>
        </w:rPr>
        <w:t xml:space="preserve"> </w:t>
      </w:r>
    </w:p>
    <w:p w14:paraId="0689312C" w14:textId="77777777" w:rsidR="00EC6393" w:rsidRPr="006C5CC4" w:rsidRDefault="0078351E" w:rsidP="006C5CC4">
      <w:pPr>
        <w:pStyle w:val="Odstavekseznama"/>
        <w:numPr>
          <w:ilvl w:val="0"/>
          <w:numId w:val="6"/>
        </w:numPr>
        <w:spacing w:line="240" w:lineRule="auto"/>
        <w:jc w:val="both"/>
        <w:rPr>
          <w:rFonts w:cs="Arial"/>
          <w:szCs w:val="20"/>
          <w:lang w:eastAsia="sl-SI"/>
        </w:rPr>
      </w:pPr>
      <w:r w:rsidRPr="006C5CC4">
        <w:rPr>
          <w:rFonts w:cs="Arial"/>
          <w:b/>
          <w:bCs/>
          <w:szCs w:val="20"/>
          <w:lang w:eastAsia="sl-SI"/>
        </w:rPr>
        <w:t>vsakdo, ki izkaže pravni interes.</w:t>
      </w:r>
      <w:r w:rsidR="00AE2F28" w:rsidRPr="006C5CC4">
        <w:rPr>
          <w:rFonts w:cs="Arial"/>
          <w:szCs w:val="20"/>
          <w:lang w:eastAsia="sl-SI"/>
        </w:rPr>
        <w:t xml:space="preserve"> </w:t>
      </w:r>
      <w:r w:rsidRPr="006C5CC4">
        <w:rPr>
          <w:rFonts w:cs="Arial"/>
          <w:szCs w:val="20"/>
          <w:lang w:eastAsia="sl-SI"/>
        </w:rPr>
        <w:t xml:space="preserve">V tem primeru je za vpogled v listino ali pridobitev prepisa listine potrebno izkazati pravni interes </w:t>
      </w:r>
      <w:r w:rsidRPr="006C5CC4">
        <w:rPr>
          <w:rFonts w:cs="Arial"/>
          <w:b/>
          <w:bCs/>
          <w:szCs w:val="20"/>
          <w:lang w:eastAsia="sl-SI"/>
        </w:rPr>
        <w:t>v obrazloženi pisni zahtevi.</w:t>
      </w:r>
      <w:r w:rsidR="008166CC" w:rsidRPr="006C5CC4">
        <w:rPr>
          <w:rFonts w:cs="Arial"/>
          <w:szCs w:val="20"/>
          <w:lang w:eastAsia="sl-SI"/>
        </w:rPr>
        <w:t xml:space="preserve"> </w:t>
      </w:r>
      <w:r w:rsidRPr="006C5CC4">
        <w:rPr>
          <w:rFonts w:cs="Arial"/>
          <w:szCs w:val="20"/>
          <w:lang w:eastAsia="sl-SI"/>
        </w:rPr>
        <w:t>Pravni interes je pravni standard, ki je izkazan, če podatek, vpisan v listini, vpliva na pravice ali obveznosti osebe, ki zahteva prepis listine. Pravni interes se izkazuje v vsakem konkretnem primeru posebej. Omogoča upoštevanje najrazličnejših okoliščin, tako</w:t>
      </w:r>
      <w:r w:rsidR="003D17F4" w:rsidRPr="006C5CC4">
        <w:rPr>
          <w:rFonts w:cs="Arial"/>
          <w:szCs w:val="20"/>
          <w:lang w:eastAsia="sl-SI"/>
        </w:rPr>
        <w:t xml:space="preserve"> </w:t>
      </w:r>
      <w:r w:rsidRPr="006C5CC4">
        <w:rPr>
          <w:rFonts w:cs="Arial"/>
          <w:szCs w:val="20"/>
          <w:lang w:eastAsia="sl-SI"/>
        </w:rPr>
        <w:t>glede vlagateljev zahteve, ki želijo pridobiti prepis listine, kot tudi glede vsebine listine. Nedvomno je pravni interes izkazan, če listina (lahko) vpliva na pravni položaj vlagatelja</w:t>
      </w:r>
      <w:r w:rsidR="003D17F4" w:rsidRPr="006C5CC4">
        <w:rPr>
          <w:rFonts w:cs="Arial"/>
          <w:szCs w:val="20"/>
          <w:lang w:eastAsia="sl-SI"/>
        </w:rPr>
        <w:t xml:space="preserve"> </w:t>
      </w:r>
      <w:r w:rsidRPr="006C5CC4">
        <w:rPr>
          <w:rFonts w:cs="Arial"/>
          <w:szCs w:val="20"/>
          <w:lang w:eastAsia="sl-SI"/>
        </w:rPr>
        <w:t>zahteve za pridobitev prepisa listine v drugih postopkih (npr. v sodnem postopku), ali če je vlagatelj zahteve lastnik sosednjih nepremičnin.</w:t>
      </w:r>
    </w:p>
    <w:p w14:paraId="0C5E12FD" w14:textId="77777777" w:rsidR="00AF6DC0" w:rsidRPr="009D4D53" w:rsidRDefault="00AF6DC0" w:rsidP="009D4D53">
      <w:pPr>
        <w:spacing w:line="240" w:lineRule="auto"/>
        <w:jc w:val="both"/>
        <w:rPr>
          <w:rFonts w:cs="Arial"/>
          <w:szCs w:val="20"/>
          <w:lang w:eastAsia="sl-SI"/>
        </w:rPr>
      </w:pPr>
    </w:p>
    <w:p w14:paraId="26924F78" w14:textId="3A09285C" w:rsidR="0078351E" w:rsidRPr="009D4D53" w:rsidRDefault="0078351E" w:rsidP="009D4D53">
      <w:pPr>
        <w:spacing w:line="240" w:lineRule="auto"/>
        <w:jc w:val="both"/>
        <w:rPr>
          <w:rFonts w:cs="Arial"/>
          <w:b/>
          <w:bCs/>
          <w:szCs w:val="20"/>
          <w:lang w:eastAsia="sl-SI"/>
        </w:rPr>
      </w:pPr>
      <w:r w:rsidRPr="009D4D53">
        <w:rPr>
          <w:rFonts w:cs="Arial"/>
          <w:szCs w:val="20"/>
          <w:lang w:eastAsia="sl-SI"/>
        </w:rPr>
        <w:t>Tudi za vpogled v listine ali pridobitev prepisa listin iz zbirke listin veljajo omejitve, ki so določene v 126., 127. in 128. členu ZKN (npr. omejitev dostopa do prepisa listin, ki so podlaga za vpis v sloj začasnih vpisov, omejitev dostopa do</w:t>
      </w:r>
      <w:r w:rsidR="003D17F4" w:rsidRPr="009D4D53">
        <w:rPr>
          <w:rFonts w:cs="Arial"/>
          <w:szCs w:val="20"/>
          <w:lang w:eastAsia="sl-SI"/>
        </w:rPr>
        <w:t xml:space="preserve"> </w:t>
      </w:r>
      <w:r w:rsidRPr="009D4D53">
        <w:rPr>
          <w:rFonts w:cs="Arial"/>
          <w:szCs w:val="20"/>
          <w:lang w:eastAsia="sl-SI"/>
        </w:rPr>
        <w:t>nejavnih podatkov, ki so posebnega pomena za obrambo, notranjo varnost in podobno). Če</w:t>
      </w:r>
      <w:r w:rsidR="003D17F4" w:rsidRPr="009D4D53">
        <w:rPr>
          <w:rFonts w:cs="Arial"/>
          <w:szCs w:val="20"/>
          <w:lang w:eastAsia="sl-SI"/>
        </w:rPr>
        <w:t xml:space="preserve"> </w:t>
      </w:r>
      <w:r w:rsidRPr="009D4D53">
        <w:rPr>
          <w:rFonts w:cs="Arial"/>
          <w:szCs w:val="20"/>
          <w:lang w:eastAsia="sl-SI"/>
        </w:rPr>
        <w:t>listina vsebuje osebne podatke o fizičnih osebah, se na prepisu listine prekrijejo podatki o EMŠO fizične osebe in podatki o državljanstvu. Drugačna ureditev – če bi na prepisu</w:t>
      </w:r>
      <w:r w:rsidR="003D17F4" w:rsidRPr="009D4D53">
        <w:rPr>
          <w:rFonts w:cs="Arial"/>
          <w:szCs w:val="20"/>
          <w:lang w:eastAsia="sl-SI"/>
        </w:rPr>
        <w:t xml:space="preserve"> </w:t>
      </w:r>
      <w:r w:rsidRPr="009D4D53">
        <w:rPr>
          <w:rFonts w:cs="Arial"/>
          <w:szCs w:val="20"/>
          <w:lang w:eastAsia="sl-SI"/>
        </w:rPr>
        <w:t>listin prekrivali vse podatke (npr. tudi ime in priimek osebe, ki se je udeležila mejne obravnave), ne bi le otežila, ampak bi praviloma onemogočila uporabo prepisa listine. Prekrivanje podatkov na prepisu listine se zaradi zagotavljanja učinkovite uporabe prepisa listine omeji samo na prekrivanje najbolj občutljivih osebnih podatkov o fizičnih osebah, to so podatki o</w:t>
      </w:r>
      <w:r w:rsidR="003D17F4" w:rsidRPr="009D4D53">
        <w:rPr>
          <w:rFonts w:cs="Arial"/>
          <w:szCs w:val="20"/>
          <w:lang w:eastAsia="sl-SI"/>
        </w:rPr>
        <w:t xml:space="preserve"> </w:t>
      </w:r>
      <w:r w:rsidRPr="009D4D53">
        <w:rPr>
          <w:rFonts w:cs="Arial"/>
          <w:szCs w:val="20"/>
          <w:lang w:eastAsia="sl-SI"/>
        </w:rPr>
        <w:t xml:space="preserve">EMŠO in o državljanstvu. </w:t>
      </w:r>
      <w:r w:rsidRPr="009D4D53">
        <w:rPr>
          <w:rFonts w:cs="Arial"/>
          <w:b/>
          <w:bCs/>
          <w:szCs w:val="20"/>
          <w:lang w:eastAsia="sl-SI"/>
        </w:rPr>
        <w:t>Javnost zgodovinskih podatkov se zagotavlja z vpogledom v zgodovinske podatke in prepisom teh podatkov.</w:t>
      </w:r>
    </w:p>
    <w:p w14:paraId="18376D07" w14:textId="77777777" w:rsidR="003D17F4" w:rsidRPr="009D4D53" w:rsidRDefault="003D17F4" w:rsidP="009D4D53">
      <w:pPr>
        <w:spacing w:line="240" w:lineRule="auto"/>
        <w:jc w:val="both"/>
        <w:rPr>
          <w:rFonts w:cs="Arial"/>
          <w:szCs w:val="20"/>
          <w:lang w:eastAsia="sl-SI"/>
        </w:rPr>
      </w:pPr>
    </w:p>
    <w:p w14:paraId="1EE8D1BA" w14:textId="77777777" w:rsidR="009D4D53" w:rsidRDefault="0078351E" w:rsidP="009D4D53">
      <w:pPr>
        <w:spacing w:line="240" w:lineRule="auto"/>
        <w:jc w:val="both"/>
        <w:rPr>
          <w:rFonts w:cs="Arial"/>
          <w:szCs w:val="20"/>
          <w:lang w:eastAsia="sl-SI"/>
        </w:rPr>
      </w:pPr>
      <w:r w:rsidRPr="009D4D53">
        <w:rPr>
          <w:rFonts w:cs="Arial"/>
          <w:b/>
          <w:bCs/>
          <w:szCs w:val="20"/>
          <w:lang w:eastAsia="sl-SI"/>
        </w:rPr>
        <w:t>Za pridobitev »zgodovinskih podatkov«,</w:t>
      </w:r>
      <w:r w:rsidRPr="009D4D53">
        <w:rPr>
          <w:rFonts w:cs="Arial"/>
          <w:szCs w:val="20"/>
          <w:lang w:eastAsia="sl-SI"/>
        </w:rPr>
        <w:t xml:space="preserve"> to je podatkov, ki so bili vpisani v katastru nepremičnin, registru prostorskih enot, evidenci državne meje ali registru naslovov na določen dan pred zadnje vpisanimi podatki, veljajo enake omejitve kot za dostop do zadnje vpisanih podatkov (omejitve, določene v 126., 127. in 128. členu ZKN). Podatke je možno pridobiti za posamezno parcelo, stavbo ali</w:t>
      </w:r>
      <w:r w:rsidR="003D17F4" w:rsidRPr="009D4D53">
        <w:rPr>
          <w:rFonts w:cs="Arial"/>
          <w:szCs w:val="20"/>
          <w:lang w:eastAsia="sl-SI"/>
        </w:rPr>
        <w:t xml:space="preserve"> </w:t>
      </w:r>
      <w:r w:rsidRPr="009D4D53">
        <w:rPr>
          <w:rFonts w:cs="Arial"/>
          <w:szCs w:val="20"/>
          <w:lang w:eastAsia="sl-SI"/>
        </w:rPr>
        <w:t>del stavbe, o državni meji, prostorskih enotah in naslovih pa vse podatke. Zgodovinski podatki bodo dostopni v informacijskem sistemu kataster od 30. oktobra 2021 dalje, to je od dneva, ki je v 150. členu ZKN določen kot datum začetka uporabe informacijskega sistema kataster. Kot je določeno v</w:t>
      </w:r>
      <w:r w:rsidR="003D17F4" w:rsidRPr="009D4D53">
        <w:rPr>
          <w:rFonts w:cs="Arial"/>
          <w:szCs w:val="20"/>
          <w:lang w:eastAsia="sl-SI"/>
        </w:rPr>
        <w:t xml:space="preserve"> </w:t>
      </w:r>
      <w:r w:rsidRPr="009D4D53">
        <w:rPr>
          <w:rFonts w:cs="Arial"/>
          <w:szCs w:val="20"/>
          <w:lang w:eastAsia="sl-SI"/>
        </w:rPr>
        <w:t xml:space="preserve">drugem odstavku 138. člena ZKN, se </w:t>
      </w:r>
      <w:r w:rsidRPr="009D4D53">
        <w:rPr>
          <w:rFonts w:cs="Arial"/>
          <w:szCs w:val="20"/>
          <w:lang w:eastAsia="sl-SI"/>
        </w:rPr>
        <w:lastRenderedPageBreak/>
        <w:t xml:space="preserve">migracija podatkov izvede za podatke, ki so na dan 29. september 2021 vpisani v obstoječe nepremičninske evidence geodetske uprave. Za podatke, ki so bili predhodno vpisani v evidence </w:t>
      </w:r>
    </w:p>
    <w:p w14:paraId="3D04B3DD" w14:textId="64C28570" w:rsidR="0078351E" w:rsidRPr="009D4D53" w:rsidRDefault="0078351E" w:rsidP="009D4D53">
      <w:pPr>
        <w:spacing w:line="240" w:lineRule="auto"/>
        <w:jc w:val="both"/>
        <w:rPr>
          <w:rFonts w:cs="Arial"/>
          <w:szCs w:val="20"/>
          <w:lang w:eastAsia="sl-SI"/>
        </w:rPr>
      </w:pPr>
      <w:r w:rsidRPr="009D4D53">
        <w:rPr>
          <w:rFonts w:cs="Arial"/>
          <w:szCs w:val="20"/>
          <w:lang w:eastAsia="sl-SI"/>
        </w:rPr>
        <w:t>(historični digitalni podatki), se prenos ne bo opravil, saj njihova struktura ne zadošča strogim kriterijem vpisa v nov informacijski sistem kataster. Zato zgodovinski podatki pred datumom 30. oktober 2021 ne bodo dostopni – »zgodovina« digitalnih podatkov v informacijskem sistemu kataster bo »nastajala« šele od dneva vzpostavitve tega novega informacijskega sistema naprej. ZKN določa posebno ureditev glede pravice do zahteve za vpogled v listino ali prepis listine iz zbirke listin in pravice do vpogleda v zgodovinske podatke</w:t>
      </w:r>
      <w:r w:rsidR="003D17F4" w:rsidRPr="009D4D53">
        <w:rPr>
          <w:rFonts w:cs="Arial"/>
          <w:szCs w:val="20"/>
          <w:lang w:eastAsia="sl-SI"/>
        </w:rPr>
        <w:t xml:space="preserve"> </w:t>
      </w:r>
      <w:r w:rsidRPr="009D4D53">
        <w:rPr>
          <w:rFonts w:cs="Arial"/>
          <w:szCs w:val="20"/>
          <w:lang w:eastAsia="sl-SI"/>
        </w:rPr>
        <w:t>ali prepis zgodovinskih podatkov za pooblaščene geodete</w:t>
      </w:r>
      <w:r w:rsidR="008D3704" w:rsidRPr="009D4D53">
        <w:rPr>
          <w:rFonts w:cs="Arial"/>
          <w:szCs w:val="20"/>
          <w:lang w:eastAsia="sl-SI"/>
        </w:rPr>
        <w:t xml:space="preserve"> </w:t>
      </w:r>
      <w:r w:rsidRPr="009D4D53">
        <w:rPr>
          <w:rFonts w:cs="Arial"/>
          <w:szCs w:val="20"/>
          <w:lang w:eastAsia="sl-SI"/>
        </w:rPr>
        <w:t xml:space="preserve">in </w:t>
      </w:r>
      <w:r w:rsidR="008166CC" w:rsidRPr="009D4D53">
        <w:rPr>
          <w:rFonts w:cs="Arial"/>
          <w:szCs w:val="20"/>
          <w:lang w:eastAsia="sl-SI"/>
        </w:rPr>
        <w:t>državni organi</w:t>
      </w:r>
      <w:r w:rsidRPr="009D4D53">
        <w:rPr>
          <w:rFonts w:cs="Arial"/>
          <w:szCs w:val="20"/>
          <w:lang w:eastAsia="sl-SI"/>
        </w:rPr>
        <w:t xml:space="preserve"> (npr. upravne enote) – ker podatke potrebujejo za namene izvajanja katastrskih postopkov po ZKN oziroma za namene opravljanja uradnih nalog iz njihove pristojnosti, imajo pravico dostopa do listin iz zbirke listin in zgodovinskih podatkov že po zakonu, to je po ZKN, in jim ni treba izkazovati »pravnega interesa«. Pooblaščeni geodeti in </w:t>
      </w:r>
      <w:r w:rsidR="008166CC" w:rsidRPr="009D4D53">
        <w:rPr>
          <w:rFonts w:cs="Arial"/>
          <w:szCs w:val="20"/>
          <w:lang w:eastAsia="sl-SI"/>
        </w:rPr>
        <w:t>državni organi</w:t>
      </w:r>
      <w:r w:rsidRPr="009D4D53">
        <w:rPr>
          <w:rFonts w:cs="Arial"/>
          <w:szCs w:val="20"/>
          <w:lang w:eastAsia="sl-SI"/>
        </w:rPr>
        <w:t xml:space="preserve"> imajo dostop do listin iz zbirk listin v izvirni obliki, vključno z osebnimi podatki (kataster nepremičnin), ki se v tem primeru ne prekrivajo. </w:t>
      </w:r>
      <w:r w:rsidRPr="009D4D53">
        <w:rPr>
          <w:rFonts w:cs="Arial"/>
          <w:b/>
          <w:bCs/>
          <w:szCs w:val="20"/>
          <w:lang w:eastAsia="sl-SI"/>
        </w:rPr>
        <w:t xml:space="preserve">Listine iz zbirke listin so namreč v digitalni podatkovni obliki, zato samih listin, pa tudi podatkov, ki so v njih vsebovani, tehnično ni mogoče ločiti. </w:t>
      </w:r>
      <w:r w:rsidRPr="009D4D53">
        <w:rPr>
          <w:rFonts w:cs="Arial"/>
          <w:szCs w:val="20"/>
          <w:lang w:eastAsia="sl-SI"/>
        </w:rPr>
        <w:t>Posebna ureditev je omejena, določena le za subjekte, ki te podatke nujno potrebujejo pri svojem delu. Zaradi vsebine in narave njihovega dela je pričakovati korektno in zakonito uporabo teh pridobljenih podatkov (dokumenta v celoti), zato je poln obseg dostopa upravičen.</w:t>
      </w:r>
      <w:r w:rsidR="00943323" w:rsidRPr="009D4D53">
        <w:rPr>
          <w:rFonts w:cs="Arial"/>
          <w:szCs w:val="20"/>
          <w:lang w:eastAsia="sl-SI"/>
        </w:rPr>
        <w:t>»</w:t>
      </w:r>
    </w:p>
    <w:p w14:paraId="7875050A" w14:textId="77777777" w:rsidR="0078351E" w:rsidRPr="009D4D53" w:rsidRDefault="0078351E" w:rsidP="009D4D53">
      <w:pPr>
        <w:pStyle w:val="len"/>
        <w:spacing w:before="0" w:beforeAutospacing="0" w:after="0" w:afterAutospacing="0"/>
        <w:jc w:val="both"/>
        <w:rPr>
          <w:rFonts w:ascii="Arial" w:hAnsi="Arial" w:cs="Arial"/>
          <w:sz w:val="20"/>
          <w:szCs w:val="20"/>
        </w:rPr>
      </w:pPr>
    </w:p>
    <w:p w14:paraId="3C4F5615" w14:textId="77777777" w:rsidR="0078351E" w:rsidRPr="009D4D53" w:rsidRDefault="0078351E" w:rsidP="009D4D53">
      <w:pPr>
        <w:pStyle w:val="len"/>
        <w:spacing w:before="0" w:beforeAutospacing="0" w:after="0" w:afterAutospacing="0"/>
        <w:jc w:val="both"/>
        <w:rPr>
          <w:rFonts w:ascii="Arial" w:hAnsi="Arial" w:cs="Arial"/>
          <w:sz w:val="20"/>
          <w:szCs w:val="20"/>
        </w:rPr>
      </w:pPr>
    </w:p>
    <w:p w14:paraId="3F4F5DFB" w14:textId="24DF5118" w:rsidR="00943323" w:rsidRPr="009D4D53" w:rsidRDefault="00943323" w:rsidP="009D4D53">
      <w:pPr>
        <w:pStyle w:val="len"/>
        <w:spacing w:before="0" w:beforeAutospacing="0" w:after="0" w:afterAutospacing="0"/>
        <w:jc w:val="both"/>
        <w:rPr>
          <w:rFonts w:ascii="Arial" w:hAnsi="Arial" w:cs="Arial"/>
          <w:b/>
          <w:bCs/>
          <w:sz w:val="20"/>
          <w:szCs w:val="20"/>
          <w:u w:val="single"/>
        </w:rPr>
      </w:pPr>
      <w:r w:rsidRPr="009D4D53">
        <w:rPr>
          <w:rFonts w:ascii="Arial" w:hAnsi="Arial" w:cs="Arial"/>
          <w:b/>
          <w:bCs/>
          <w:sz w:val="20"/>
          <w:szCs w:val="20"/>
          <w:u w:val="single"/>
        </w:rPr>
        <w:t>Povzetek</w:t>
      </w:r>
    </w:p>
    <w:p w14:paraId="3950218B" w14:textId="76C87E88" w:rsidR="00463F16" w:rsidRPr="009D4D53" w:rsidRDefault="00564936" w:rsidP="009D4D53">
      <w:pPr>
        <w:spacing w:line="240" w:lineRule="auto"/>
        <w:jc w:val="both"/>
        <w:rPr>
          <w:rFonts w:cs="Arial"/>
          <w:szCs w:val="20"/>
        </w:rPr>
      </w:pPr>
      <w:r w:rsidRPr="009D4D53">
        <w:rPr>
          <w:rFonts w:cs="Arial"/>
          <w:szCs w:val="20"/>
        </w:rPr>
        <w:t xml:space="preserve">V ZKN so posamezna vprašanja upravnega postopka urejena v skladu s potrebami </w:t>
      </w:r>
      <w:r w:rsidR="00426DA7" w:rsidRPr="009D4D53">
        <w:rPr>
          <w:rFonts w:cs="Arial"/>
          <w:szCs w:val="20"/>
        </w:rPr>
        <w:t xml:space="preserve">posebnega </w:t>
      </w:r>
      <w:r w:rsidR="0025664B" w:rsidRPr="009D4D53">
        <w:rPr>
          <w:rFonts w:cs="Arial"/>
          <w:szCs w:val="20"/>
        </w:rPr>
        <w:t>upravnega področja</w:t>
      </w:r>
      <w:r w:rsidR="0025664B" w:rsidRPr="009D4D53">
        <w:rPr>
          <w:rStyle w:val="Pripombasklic"/>
          <w:rFonts w:cs="Arial"/>
          <w:sz w:val="20"/>
          <w:szCs w:val="20"/>
        </w:rPr>
        <w:t>,</w:t>
      </w:r>
      <w:r w:rsidRPr="009D4D53">
        <w:rPr>
          <w:rFonts w:cs="Arial"/>
          <w:szCs w:val="20"/>
        </w:rPr>
        <w:t xml:space="preserve"> zato se v upravnih  postopkih po ZKN postopa po določbam tega zakona (specialni predpis). Take so npr. določbe 38. in 39. člena o definiranju in izvajanju katastrskega postopka, določbe 41. člena ZKN, ki določa stranke v </w:t>
      </w:r>
      <w:r w:rsidRPr="009D4D53">
        <w:rPr>
          <w:rStyle w:val="highlight"/>
          <w:rFonts w:cs="Arial"/>
          <w:szCs w:val="20"/>
        </w:rPr>
        <w:t>katastr</w:t>
      </w:r>
      <w:r w:rsidRPr="009D4D53">
        <w:rPr>
          <w:rFonts w:cs="Arial"/>
          <w:szCs w:val="20"/>
        </w:rPr>
        <w:t>skih postopkih in njihovo zastopanje, idr</w:t>
      </w:r>
      <w:r w:rsidR="00C0426A">
        <w:rPr>
          <w:rFonts w:cs="Arial"/>
          <w:szCs w:val="20"/>
        </w:rPr>
        <w:t>.</w:t>
      </w:r>
      <w:r w:rsidRPr="009D4D53">
        <w:rPr>
          <w:rFonts w:cs="Arial"/>
          <w:szCs w:val="20"/>
          <w:lang w:val="x-none"/>
        </w:rPr>
        <w:t xml:space="preserve"> </w:t>
      </w:r>
      <w:r w:rsidR="00463F16" w:rsidRPr="009D4D53">
        <w:rPr>
          <w:rFonts w:cs="Arial"/>
          <w:szCs w:val="20"/>
        </w:rPr>
        <w:t>Prav tako iz 130. člena ZKN izhaja, da je ta zakon uredil pravico različnih oseb do seznanitve s podatk</w:t>
      </w:r>
      <w:r w:rsidR="008701AE" w:rsidRPr="009D4D53">
        <w:rPr>
          <w:rFonts w:cs="Arial"/>
          <w:szCs w:val="20"/>
        </w:rPr>
        <w:t>i/listinami</w:t>
      </w:r>
      <w:r w:rsidR="00463F16" w:rsidRPr="009D4D53">
        <w:rPr>
          <w:rFonts w:cs="Arial"/>
          <w:szCs w:val="20"/>
        </w:rPr>
        <w:t>, s katerimi razpolaga geodetska uprava v zvezi z njenimi pristojnostmi.</w:t>
      </w:r>
      <w:r w:rsidR="00463F16" w:rsidRPr="009D4D53">
        <w:rPr>
          <w:rFonts w:cs="Arial"/>
          <w:szCs w:val="20"/>
          <w:vertAlign w:val="superscript"/>
        </w:rPr>
        <w:t xml:space="preserve"> </w:t>
      </w:r>
      <w:r w:rsidR="00463F16" w:rsidRPr="009D4D53">
        <w:rPr>
          <w:rFonts w:cs="Arial"/>
          <w:szCs w:val="20"/>
        </w:rPr>
        <w:t>Določbe navedenega zakona so torej omejene na specifične dokumente oziroma informacije, ki se vodijo z zvezi z določenimi postopki in pristojnostmi. Ta zakon ureja posebna pravila za dostopanje do navedenih informacij ter vsebujejo v zvezi s tem tudi tem postopkom ter pravicam oseb, ki se v njih nahajajo, posebej prilagojene omejitve.</w:t>
      </w:r>
      <w:r w:rsidR="008701AE" w:rsidRPr="009D4D53">
        <w:rPr>
          <w:rFonts w:cs="Arial"/>
          <w:szCs w:val="20"/>
          <w:lang w:val="x-none"/>
        </w:rPr>
        <w:t xml:space="preserve"> Po določbah </w:t>
      </w:r>
      <w:r w:rsidR="008701AE" w:rsidRPr="009D4D53">
        <w:rPr>
          <w:rFonts w:cs="Arial"/>
          <w:szCs w:val="20"/>
        </w:rPr>
        <w:t>ZUP</w:t>
      </w:r>
      <w:r w:rsidR="008701AE" w:rsidRPr="009D4D53">
        <w:rPr>
          <w:rFonts w:cs="Arial"/>
          <w:szCs w:val="20"/>
          <w:lang w:val="x-none"/>
        </w:rPr>
        <w:t xml:space="preserve"> se postopa v vseh vprašanjih, ki niso urejena </w:t>
      </w:r>
      <w:r w:rsidR="008701AE" w:rsidRPr="009D4D53">
        <w:rPr>
          <w:rFonts w:cs="Arial"/>
          <w:szCs w:val="20"/>
        </w:rPr>
        <w:t>z ZKN</w:t>
      </w:r>
      <w:r w:rsidR="008701AE" w:rsidRPr="009D4D53">
        <w:rPr>
          <w:rFonts w:cs="Arial"/>
          <w:szCs w:val="20"/>
          <w:lang w:val="x-none"/>
        </w:rPr>
        <w:t xml:space="preserve"> </w:t>
      </w:r>
      <w:r w:rsidR="008701AE" w:rsidRPr="009D4D53">
        <w:rPr>
          <w:rFonts w:cs="Arial"/>
          <w:szCs w:val="20"/>
        </w:rPr>
        <w:t>(</w:t>
      </w:r>
      <w:r w:rsidR="008701AE" w:rsidRPr="009D4D53">
        <w:rPr>
          <w:rFonts w:cs="Arial"/>
          <w:szCs w:val="20"/>
          <w:lang w:val="x-none"/>
        </w:rPr>
        <w:t>subsidiarna uporaba zakona</w:t>
      </w:r>
      <w:r w:rsidR="008701AE" w:rsidRPr="009D4D53">
        <w:rPr>
          <w:rFonts w:cs="Arial"/>
          <w:szCs w:val="20"/>
        </w:rPr>
        <w:t>)</w:t>
      </w:r>
      <w:r w:rsidR="008701AE" w:rsidRPr="009D4D53">
        <w:rPr>
          <w:rFonts w:cs="Arial"/>
          <w:szCs w:val="20"/>
          <w:lang w:val="x-none"/>
        </w:rPr>
        <w:t>.</w:t>
      </w:r>
    </w:p>
    <w:p w14:paraId="1DD44442" w14:textId="5223A93D" w:rsidR="00564936" w:rsidRPr="009D4D53" w:rsidRDefault="00564936" w:rsidP="009D4D53">
      <w:pPr>
        <w:spacing w:line="240" w:lineRule="auto"/>
        <w:jc w:val="both"/>
        <w:rPr>
          <w:rFonts w:cs="Arial"/>
          <w:szCs w:val="20"/>
        </w:rPr>
      </w:pPr>
    </w:p>
    <w:p w14:paraId="02D44707" w14:textId="526661A6" w:rsidR="006A17BB" w:rsidRPr="009D4D53" w:rsidRDefault="001F7789" w:rsidP="009D4D53">
      <w:pPr>
        <w:pStyle w:val="odstavek"/>
        <w:spacing w:before="0" w:beforeAutospacing="0" w:after="0" w:afterAutospacing="0"/>
        <w:jc w:val="both"/>
        <w:rPr>
          <w:rFonts w:ascii="Arial" w:hAnsi="Arial" w:cs="Arial"/>
          <w:color w:val="000000"/>
          <w:sz w:val="20"/>
          <w:szCs w:val="20"/>
        </w:rPr>
      </w:pPr>
      <w:r w:rsidRPr="009D4D53">
        <w:rPr>
          <w:rFonts w:ascii="Arial" w:hAnsi="Arial" w:cs="Arial"/>
          <w:sz w:val="20"/>
          <w:szCs w:val="20"/>
        </w:rPr>
        <w:t xml:space="preserve">Glede na to, da </w:t>
      </w:r>
      <w:r w:rsidR="00E84F7D" w:rsidRPr="009D4D53">
        <w:rPr>
          <w:rFonts w:ascii="Arial" w:hAnsi="Arial" w:cs="Arial"/>
          <w:sz w:val="20"/>
          <w:szCs w:val="20"/>
        </w:rPr>
        <w:t>se znotraj 130. člena ZKN posamezni odstavki štejejo za specialne »določbe«</w:t>
      </w:r>
      <w:r w:rsidR="009D2322" w:rsidRPr="009D4D53">
        <w:rPr>
          <w:rFonts w:ascii="Arial" w:hAnsi="Arial" w:cs="Arial"/>
          <w:sz w:val="20"/>
          <w:szCs w:val="20"/>
        </w:rPr>
        <w:t xml:space="preserve"> znotraj </w:t>
      </w:r>
      <w:r w:rsidR="006A17BB" w:rsidRPr="009D4D53">
        <w:rPr>
          <w:rFonts w:ascii="Arial" w:hAnsi="Arial" w:cs="Arial"/>
          <w:sz w:val="20"/>
          <w:szCs w:val="20"/>
        </w:rPr>
        <w:t xml:space="preserve">tega </w:t>
      </w:r>
      <w:r w:rsidR="009D2322" w:rsidRPr="009D4D53">
        <w:rPr>
          <w:rFonts w:ascii="Arial" w:hAnsi="Arial" w:cs="Arial"/>
          <w:sz w:val="20"/>
          <w:szCs w:val="20"/>
        </w:rPr>
        <w:t>člena</w:t>
      </w:r>
      <w:r w:rsidR="00E9231E" w:rsidRPr="009D4D53">
        <w:rPr>
          <w:rFonts w:ascii="Arial" w:hAnsi="Arial" w:cs="Arial"/>
          <w:sz w:val="20"/>
          <w:szCs w:val="20"/>
        </w:rPr>
        <w:t xml:space="preserve">, je treba vsako zahtevo obravnavati glede na posamezni odstavek </w:t>
      </w:r>
      <w:r w:rsidR="00564936" w:rsidRPr="009D4D53">
        <w:rPr>
          <w:rFonts w:ascii="Arial" w:hAnsi="Arial" w:cs="Arial"/>
          <w:sz w:val="20"/>
          <w:szCs w:val="20"/>
        </w:rPr>
        <w:t>na katerega se nanaša</w:t>
      </w:r>
      <w:r w:rsidR="00E9231E" w:rsidRPr="009D4D53">
        <w:rPr>
          <w:rFonts w:ascii="Arial" w:hAnsi="Arial" w:cs="Arial"/>
          <w:sz w:val="20"/>
          <w:szCs w:val="20"/>
        </w:rPr>
        <w:t>. Tako npr</w:t>
      </w:r>
      <w:r w:rsidR="00ED58D8" w:rsidRPr="009D4D53">
        <w:rPr>
          <w:rFonts w:ascii="Arial" w:hAnsi="Arial" w:cs="Arial"/>
          <w:sz w:val="20"/>
          <w:szCs w:val="20"/>
        </w:rPr>
        <w:t>.</w:t>
      </w:r>
      <w:r w:rsidR="00E9231E" w:rsidRPr="009D4D53">
        <w:rPr>
          <w:rFonts w:ascii="Arial" w:hAnsi="Arial" w:cs="Arial"/>
          <w:sz w:val="20"/>
          <w:szCs w:val="20"/>
        </w:rPr>
        <w:t xml:space="preserve"> v prvem odstavku 130. člena ZKN določa pravice </w:t>
      </w:r>
      <w:r w:rsidR="009D2322" w:rsidRPr="009D4D53">
        <w:rPr>
          <w:rFonts w:ascii="Arial" w:hAnsi="Arial" w:cs="Arial"/>
          <w:sz w:val="20"/>
          <w:szCs w:val="20"/>
        </w:rPr>
        <w:t xml:space="preserve">posameznikov, </w:t>
      </w:r>
      <w:r w:rsidR="00E9231E" w:rsidRPr="009D4D53">
        <w:rPr>
          <w:rFonts w:ascii="Arial" w:hAnsi="Arial" w:cs="Arial"/>
          <w:b/>
          <w:bCs/>
          <w:color w:val="000000"/>
          <w:sz w:val="20"/>
          <w:szCs w:val="20"/>
        </w:rPr>
        <w:t>ki izkaže</w:t>
      </w:r>
      <w:r w:rsidR="009D2322" w:rsidRPr="009D4D53">
        <w:rPr>
          <w:rFonts w:ascii="Arial" w:hAnsi="Arial" w:cs="Arial"/>
          <w:b/>
          <w:bCs/>
          <w:color w:val="000000"/>
          <w:sz w:val="20"/>
          <w:szCs w:val="20"/>
        </w:rPr>
        <w:t>jo</w:t>
      </w:r>
      <w:r w:rsidR="00E9231E" w:rsidRPr="009D4D53">
        <w:rPr>
          <w:rFonts w:ascii="Arial" w:hAnsi="Arial" w:cs="Arial"/>
          <w:b/>
          <w:bCs/>
          <w:color w:val="000000"/>
          <w:sz w:val="20"/>
          <w:szCs w:val="20"/>
        </w:rPr>
        <w:t xml:space="preserve"> pravni interes,</w:t>
      </w:r>
      <w:r w:rsidR="00E9231E" w:rsidRPr="009D4D53">
        <w:rPr>
          <w:rFonts w:ascii="Arial" w:hAnsi="Arial" w:cs="Arial"/>
          <w:color w:val="000000"/>
          <w:sz w:val="20"/>
          <w:szCs w:val="20"/>
        </w:rPr>
        <w:t xml:space="preserve"> </w:t>
      </w:r>
      <w:r w:rsidR="009D2322" w:rsidRPr="009D4D53">
        <w:rPr>
          <w:rFonts w:ascii="Arial" w:hAnsi="Arial" w:cs="Arial"/>
          <w:color w:val="000000"/>
          <w:sz w:val="20"/>
          <w:szCs w:val="20"/>
        </w:rPr>
        <w:t>do</w:t>
      </w:r>
      <w:r w:rsidR="009D2322" w:rsidRPr="009D4D53">
        <w:rPr>
          <w:rFonts w:ascii="Arial" w:hAnsi="Arial" w:cs="Arial"/>
          <w:b/>
          <w:bCs/>
          <w:color w:val="000000"/>
          <w:sz w:val="20"/>
          <w:szCs w:val="20"/>
        </w:rPr>
        <w:t xml:space="preserve"> </w:t>
      </w:r>
      <w:r w:rsidR="00E9231E" w:rsidRPr="009D4D53">
        <w:rPr>
          <w:rFonts w:ascii="Arial" w:hAnsi="Arial" w:cs="Arial"/>
          <w:b/>
          <w:bCs/>
          <w:color w:val="000000"/>
          <w:sz w:val="20"/>
          <w:szCs w:val="20"/>
        </w:rPr>
        <w:t xml:space="preserve">vpogleda v listino ali pridobi prepis </w:t>
      </w:r>
      <w:r w:rsidR="00E9231E" w:rsidRPr="009D4D53">
        <w:rPr>
          <w:rFonts w:ascii="Arial" w:hAnsi="Arial" w:cs="Arial"/>
          <w:b/>
          <w:bCs/>
          <w:color w:val="000000"/>
          <w:sz w:val="20"/>
          <w:szCs w:val="20"/>
          <w:u w:val="single"/>
        </w:rPr>
        <w:t>listine</w:t>
      </w:r>
      <w:r w:rsidR="00E9231E" w:rsidRPr="009D4D53">
        <w:rPr>
          <w:rFonts w:ascii="Arial" w:hAnsi="Arial" w:cs="Arial"/>
          <w:color w:val="000000"/>
          <w:sz w:val="20"/>
          <w:szCs w:val="20"/>
        </w:rPr>
        <w:t xml:space="preserve"> iz zbirke listin</w:t>
      </w:r>
      <w:r w:rsidR="009D2322" w:rsidRPr="009D4D53">
        <w:rPr>
          <w:rFonts w:ascii="Arial" w:hAnsi="Arial" w:cs="Arial"/>
          <w:color w:val="000000"/>
          <w:sz w:val="20"/>
          <w:szCs w:val="20"/>
        </w:rPr>
        <w:t xml:space="preserve">, v drugem odstavku pa določa pravice posameznika </w:t>
      </w:r>
      <w:r w:rsidR="009D2322" w:rsidRPr="009D4D53">
        <w:rPr>
          <w:rFonts w:ascii="Arial" w:hAnsi="Arial" w:cs="Arial"/>
          <w:b/>
          <w:bCs/>
          <w:color w:val="000000"/>
          <w:sz w:val="20"/>
          <w:szCs w:val="20"/>
        </w:rPr>
        <w:t>(vsakogar)</w:t>
      </w:r>
      <w:r w:rsidR="009D2322" w:rsidRPr="009D4D53">
        <w:rPr>
          <w:rFonts w:ascii="Arial" w:hAnsi="Arial" w:cs="Arial"/>
          <w:color w:val="000000"/>
          <w:sz w:val="20"/>
          <w:szCs w:val="20"/>
        </w:rPr>
        <w:t xml:space="preserve"> do vpogleda </w:t>
      </w:r>
      <w:r w:rsidR="00E9231E" w:rsidRPr="009D4D53">
        <w:rPr>
          <w:rFonts w:ascii="Arial" w:hAnsi="Arial" w:cs="Arial"/>
          <w:b/>
          <w:bCs/>
          <w:color w:val="000000"/>
          <w:sz w:val="20"/>
          <w:szCs w:val="20"/>
        </w:rPr>
        <w:t xml:space="preserve">v podatke ali pridobiti prepis </w:t>
      </w:r>
      <w:r w:rsidR="00E9231E" w:rsidRPr="009D4D53">
        <w:rPr>
          <w:rFonts w:ascii="Arial" w:hAnsi="Arial" w:cs="Arial"/>
          <w:b/>
          <w:bCs/>
          <w:color w:val="000000"/>
          <w:sz w:val="20"/>
          <w:szCs w:val="20"/>
          <w:u w:val="single"/>
        </w:rPr>
        <w:t>podatkov</w:t>
      </w:r>
      <w:r w:rsidR="00E9231E" w:rsidRPr="009D4D53">
        <w:rPr>
          <w:rFonts w:ascii="Arial" w:hAnsi="Arial" w:cs="Arial"/>
          <w:color w:val="000000"/>
          <w:sz w:val="20"/>
          <w:szCs w:val="20"/>
        </w:rPr>
        <w:t xml:space="preserve"> katastra nepremičnin, registra prostorskih enot, evidence državne meje in registra naslovov, ki so bili vpisani v teh evidencah na določen dan pred zadnjimi vpisanimi podatki (</w:t>
      </w:r>
      <w:r w:rsidR="00E9231E" w:rsidRPr="009D4D53">
        <w:rPr>
          <w:rFonts w:ascii="Arial" w:hAnsi="Arial" w:cs="Arial"/>
          <w:b/>
          <w:bCs/>
          <w:color w:val="000000"/>
          <w:sz w:val="20"/>
          <w:szCs w:val="20"/>
        </w:rPr>
        <w:t>zgodovinski podatki</w:t>
      </w:r>
      <w:r w:rsidR="00E9231E" w:rsidRPr="009D4D53">
        <w:rPr>
          <w:rFonts w:ascii="Arial" w:hAnsi="Arial" w:cs="Arial"/>
          <w:color w:val="000000"/>
          <w:sz w:val="20"/>
          <w:szCs w:val="20"/>
        </w:rPr>
        <w:t>).</w:t>
      </w:r>
      <w:r w:rsidR="009D2322" w:rsidRPr="009D4D53">
        <w:rPr>
          <w:rFonts w:ascii="Arial" w:hAnsi="Arial" w:cs="Arial"/>
          <w:color w:val="000000"/>
          <w:sz w:val="20"/>
          <w:szCs w:val="20"/>
        </w:rPr>
        <w:t xml:space="preserve"> </w:t>
      </w:r>
      <w:r w:rsidR="006A17BB" w:rsidRPr="009D4D53">
        <w:rPr>
          <w:rFonts w:ascii="Arial" w:hAnsi="Arial" w:cs="Arial"/>
          <w:color w:val="000000"/>
          <w:sz w:val="20"/>
          <w:szCs w:val="20"/>
        </w:rPr>
        <w:t xml:space="preserve">V tretjem odstavku ureja pravico </w:t>
      </w:r>
      <w:r w:rsidRPr="009D4D53">
        <w:rPr>
          <w:rFonts w:ascii="Arial" w:hAnsi="Arial" w:cs="Arial"/>
          <w:color w:val="000000"/>
          <w:sz w:val="20"/>
          <w:szCs w:val="20"/>
        </w:rPr>
        <w:t xml:space="preserve">zahtevati vpogled v listino ali prepis listine iz zbirke listin </w:t>
      </w:r>
      <w:r w:rsidR="006A17BB" w:rsidRPr="009D4D53">
        <w:rPr>
          <w:rFonts w:ascii="Arial" w:hAnsi="Arial" w:cs="Arial"/>
          <w:b/>
          <w:bCs/>
          <w:color w:val="000000"/>
          <w:sz w:val="20"/>
          <w:szCs w:val="20"/>
        </w:rPr>
        <w:t>pooblaščeni</w:t>
      </w:r>
      <w:r w:rsidR="00564936" w:rsidRPr="009D4D53">
        <w:rPr>
          <w:rFonts w:ascii="Arial" w:hAnsi="Arial" w:cs="Arial"/>
          <w:b/>
          <w:bCs/>
          <w:color w:val="000000"/>
          <w:sz w:val="20"/>
          <w:szCs w:val="20"/>
        </w:rPr>
        <w:t>h</w:t>
      </w:r>
      <w:r w:rsidR="006A17BB" w:rsidRPr="009D4D53">
        <w:rPr>
          <w:rFonts w:ascii="Arial" w:hAnsi="Arial" w:cs="Arial"/>
          <w:b/>
          <w:bCs/>
          <w:color w:val="000000"/>
          <w:sz w:val="20"/>
          <w:szCs w:val="20"/>
        </w:rPr>
        <w:t xml:space="preserve"> geodet</w:t>
      </w:r>
      <w:r w:rsidR="00564936" w:rsidRPr="009D4D53">
        <w:rPr>
          <w:rFonts w:ascii="Arial" w:hAnsi="Arial" w:cs="Arial"/>
          <w:b/>
          <w:bCs/>
          <w:color w:val="000000"/>
          <w:sz w:val="20"/>
          <w:szCs w:val="20"/>
        </w:rPr>
        <w:t>ov</w:t>
      </w:r>
      <w:r w:rsidR="006A17BB" w:rsidRPr="009D4D53">
        <w:rPr>
          <w:rFonts w:ascii="Arial" w:hAnsi="Arial" w:cs="Arial"/>
          <w:color w:val="000000"/>
          <w:sz w:val="20"/>
          <w:szCs w:val="20"/>
        </w:rPr>
        <w:t xml:space="preserve"> za izvajanje katastrskih postopkov </w:t>
      </w:r>
      <w:r w:rsidR="006A17BB" w:rsidRPr="009D4D53">
        <w:rPr>
          <w:rFonts w:ascii="Arial" w:hAnsi="Arial" w:cs="Arial"/>
          <w:b/>
          <w:bCs/>
          <w:color w:val="000000"/>
          <w:sz w:val="20"/>
          <w:szCs w:val="20"/>
        </w:rPr>
        <w:t>in državni</w:t>
      </w:r>
      <w:r w:rsidR="00564936" w:rsidRPr="009D4D53">
        <w:rPr>
          <w:rFonts w:ascii="Arial" w:hAnsi="Arial" w:cs="Arial"/>
          <w:b/>
          <w:bCs/>
          <w:color w:val="000000"/>
          <w:sz w:val="20"/>
          <w:szCs w:val="20"/>
        </w:rPr>
        <w:t>h</w:t>
      </w:r>
      <w:r w:rsidR="006A17BB" w:rsidRPr="009D4D53">
        <w:rPr>
          <w:rFonts w:ascii="Arial" w:hAnsi="Arial" w:cs="Arial"/>
          <w:b/>
          <w:bCs/>
          <w:color w:val="000000"/>
          <w:sz w:val="20"/>
          <w:szCs w:val="20"/>
        </w:rPr>
        <w:t xml:space="preserve"> organ</w:t>
      </w:r>
      <w:r w:rsidR="00564936" w:rsidRPr="009D4D53">
        <w:rPr>
          <w:rFonts w:ascii="Arial" w:hAnsi="Arial" w:cs="Arial"/>
          <w:b/>
          <w:bCs/>
          <w:color w:val="000000"/>
          <w:sz w:val="20"/>
          <w:szCs w:val="20"/>
        </w:rPr>
        <w:t>ov</w:t>
      </w:r>
      <w:r w:rsidR="006A17BB" w:rsidRPr="009D4D53">
        <w:rPr>
          <w:rFonts w:ascii="Arial" w:hAnsi="Arial" w:cs="Arial"/>
          <w:color w:val="000000"/>
          <w:sz w:val="20"/>
          <w:szCs w:val="20"/>
        </w:rPr>
        <w:t xml:space="preserve"> za izvrševanje uradnih nalog iz njihove pristojnosti</w:t>
      </w:r>
      <w:r w:rsidRPr="009D4D53">
        <w:rPr>
          <w:rFonts w:ascii="Arial" w:hAnsi="Arial" w:cs="Arial"/>
          <w:color w:val="000000"/>
          <w:sz w:val="20"/>
          <w:szCs w:val="20"/>
        </w:rPr>
        <w:t>.</w:t>
      </w:r>
    </w:p>
    <w:p w14:paraId="44EBC3CB" w14:textId="77777777" w:rsidR="006A17BB" w:rsidRPr="009D4D53" w:rsidRDefault="006A17BB" w:rsidP="009D4D53">
      <w:pPr>
        <w:pStyle w:val="odstavek"/>
        <w:spacing w:before="0" w:beforeAutospacing="0" w:after="0" w:afterAutospacing="0"/>
        <w:jc w:val="both"/>
        <w:rPr>
          <w:rFonts w:ascii="Arial" w:hAnsi="Arial" w:cs="Arial"/>
          <w:color w:val="000000"/>
          <w:sz w:val="20"/>
          <w:szCs w:val="20"/>
        </w:rPr>
      </w:pPr>
    </w:p>
    <w:p w14:paraId="3859C493" w14:textId="2C6C3564" w:rsidR="00E9231E" w:rsidRPr="009D4D53" w:rsidRDefault="00AD1A2F" w:rsidP="009D4D53">
      <w:pPr>
        <w:spacing w:line="240" w:lineRule="auto"/>
        <w:jc w:val="both"/>
        <w:rPr>
          <w:rFonts w:cs="Arial"/>
          <w:szCs w:val="20"/>
        </w:rPr>
      </w:pPr>
      <w:r w:rsidRPr="009D4D53">
        <w:rPr>
          <w:rFonts w:cs="Arial"/>
          <w:szCs w:val="20"/>
        </w:rPr>
        <w:t>M</w:t>
      </w:r>
      <w:r w:rsidR="00FA4D12" w:rsidRPr="009D4D53">
        <w:rPr>
          <w:rFonts w:cs="Arial"/>
          <w:szCs w:val="20"/>
        </w:rPr>
        <w:t xml:space="preserve">inistrstvo meni, da </w:t>
      </w:r>
      <w:r w:rsidR="00264785" w:rsidRPr="009D4D53">
        <w:rPr>
          <w:rFonts w:cs="Arial"/>
          <w:szCs w:val="20"/>
        </w:rPr>
        <w:t>se</w:t>
      </w:r>
      <w:r w:rsidR="00FA4D12" w:rsidRPr="009D4D53">
        <w:rPr>
          <w:rFonts w:cs="Arial"/>
          <w:szCs w:val="20"/>
        </w:rPr>
        <w:t xml:space="preserve"> o</w:t>
      </w:r>
      <w:r w:rsidR="00FA4D12" w:rsidRPr="009D4D53">
        <w:rPr>
          <w:rFonts w:cs="Arial"/>
          <w:color w:val="000000"/>
          <w:szCs w:val="20"/>
        </w:rPr>
        <w:t xml:space="preserve"> zahtevi za vpogled v listino ali pridobitev prepisa listine iz zbirke listin ter o zahtevi za vpogled v podatke ali pridobitev prepisa podatkov</w:t>
      </w:r>
      <w:r w:rsidRPr="009D4D53">
        <w:rPr>
          <w:rFonts w:cs="Arial"/>
          <w:color w:val="000000"/>
          <w:szCs w:val="20"/>
        </w:rPr>
        <w:t xml:space="preserve"> odloča na podlagi 130. člena ZKN</w:t>
      </w:r>
      <w:r w:rsidR="00D37364" w:rsidRPr="009D4D53">
        <w:rPr>
          <w:rFonts w:cs="Arial"/>
          <w:color w:val="000000"/>
          <w:szCs w:val="20"/>
        </w:rPr>
        <w:t xml:space="preserve">, upoštevaje omejitve iz </w:t>
      </w:r>
      <w:r w:rsidR="00D37364" w:rsidRPr="009D4D53">
        <w:rPr>
          <w:rFonts w:cs="Arial"/>
          <w:szCs w:val="20"/>
          <w:lang w:eastAsia="sl-SI"/>
        </w:rPr>
        <w:t>126., 127. in 128. člena ZKN</w:t>
      </w:r>
      <w:r w:rsidRPr="009D4D53">
        <w:rPr>
          <w:rFonts w:cs="Arial"/>
          <w:color w:val="000000"/>
          <w:szCs w:val="20"/>
        </w:rPr>
        <w:t>.</w:t>
      </w:r>
      <w:r w:rsidR="00F45C62" w:rsidRPr="009D4D53">
        <w:rPr>
          <w:rFonts w:cs="Arial"/>
          <w:color w:val="000000"/>
          <w:szCs w:val="20"/>
        </w:rPr>
        <w:t xml:space="preserve"> </w:t>
      </w:r>
      <w:r w:rsidR="00A81AC1" w:rsidRPr="009D4D53">
        <w:rPr>
          <w:rFonts w:cs="Arial"/>
          <w:color w:val="000000"/>
          <w:szCs w:val="20"/>
        </w:rPr>
        <w:t>O</w:t>
      </w:r>
      <w:r w:rsidR="00426DA7" w:rsidRPr="009D4D53">
        <w:rPr>
          <w:rFonts w:cs="Arial"/>
          <w:color w:val="000000"/>
          <w:szCs w:val="20"/>
        </w:rPr>
        <w:t xml:space="preserve">rgan </w:t>
      </w:r>
      <w:r w:rsidR="00A81AC1" w:rsidRPr="009D4D53">
        <w:rPr>
          <w:rFonts w:cs="Arial"/>
          <w:color w:val="000000"/>
          <w:szCs w:val="20"/>
        </w:rPr>
        <w:t xml:space="preserve">lahko </w:t>
      </w:r>
      <w:r w:rsidR="00426DA7" w:rsidRPr="009D4D53">
        <w:rPr>
          <w:rFonts w:cs="Arial"/>
          <w:color w:val="000000"/>
          <w:szCs w:val="20"/>
        </w:rPr>
        <w:t>zahtevo zavrne</w:t>
      </w:r>
      <w:r w:rsidR="00A81AC1" w:rsidRPr="009D4D53">
        <w:rPr>
          <w:rFonts w:cs="Arial"/>
          <w:color w:val="000000"/>
          <w:szCs w:val="20"/>
        </w:rPr>
        <w:t xml:space="preserve"> s sklepom zoper katerega je mogoča pritožba (subsidiarna uporaba ZUP).</w:t>
      </w:r>
      <w:r w:rsidRPr="009D4D53">
        <w:rPr>
          <w:rFonts w:cs="Arial"/>
          <w:color w:val="000000"/>
          <w:szCs w:val="20"/>
        </w:rPr>
        <w:t xml:space="preserve"> Tako </w:t>
      </w:r>
      <w:r w:rsidR="00D37364" w:rsidRPr="009D4D53">
        <w:rPr>
          <w:rFonts w:cs="Arial"/>
          <w:color w:val="000000"/>
          <w:szCs w:val="20"/>
        </w:rPr>
        <w:t xml:space="preserve">uporaba predpisa </w:t>
      </w:r>
      <w:r w:rsidRPr="009D4D53">
        <w:rPr>
          <w:rFonts w:cs="Arial"/>
          <w:color w:val="000000"/>
          <w:szCs w:val="20"/>
        </w:rPr>
        <w:t xml:space="preserve">je tudi v skladu s sodbo Vrhovnega sodišča št. </w:t>
      </w:r>
      <w:r w:rsidRPr="009D4D53">
        <w:rPr>
          <w:rFonts w:cs="Arial"/>
          <w:color w:val="000000" w:themeColor="text1"/>
          <w:szCs w:val="20"/>
        </w:rPr>
        <w:t xml:space="preserve">X </w:t>
      </w:r>
      <w:proofErr w:type="spellStart"/>
      <w:r w:rsidRPr="009D4D53">
        <w:rPr>
          <w:rFonts w:cs="Arial"/>
          <w:color w:val="000000" w:themeColor="text1"/>
          <w:szCs w:val="20"/>
        </w:rPr>
        <w:t>Ips</w:t>
      </w:r>
      <w:proofErr w:type="spellEnd"/>
      <w:r w:rsidRPr="009D4D53">
        <w:rPr>
          <w:rFonts w:cs="Arial"/>
          <w:color w:val="000000" w:themeColor="text1"/>
          <w:szCs w:val="20"/>
        </w:rPr>
        <w:t xml:space="preserve"> 4/2020 z dne 27.05.2020. </w:t>
      </w:r>
    </w:p>
    <w:p w14:paraId="5A6C442F" w14:textId="77777777" w:rsidR="00463F16" w:rsidRPr="009D4D53" w:rsidRDefault="00463F16" w:rsidP="009D4D53">
      <w:pPr>
        <w:spacing w:line="240" w:lineRule="auto"/>
        <w:jc w:val="both"/>
        <w:rPr>
          <w:rFonts w:cs="Arial"/>
          <w:szCs w:val="20"/>
        </w:rPr>
      </w:pPr>
    </w:p>
    <w:p w14:paraId="0D161F2D" w14:textId="590A5491" w:rsidR="00EC423B" w:rsidRPr="009D4D53" w:rsidRDefault="000626F5" w:rsidP="009D4D53">
      <w:pPr>
        <w:pStyle w:val="Brezrazmikov"/>
        <w:jc w:val="both"/>
        <w:rPr>
          <w:rFonts w:cs="Arial"/>
          <w:color w:val="000000"/>
          <w:szCs w:val="20"/>
        </w:rPr>
      </w:pPr>
      <w:r w:rsidRPr="009D4D53">
        <w:rPr>
          <w:rFonts w:cs="Arial"/>
          <w:color w:val="000000"/>
          <w:szCs w:val="20"/>
        </w:rPr>
        <w:t xml:space="preserve">Menimo, da boste na podlagi zgoraj navedenega lahko sprejemali pravilne odločitve v konkretnih upravnih zadevah. </w:t>
      </w:r>
      <w:r w:rsidR="00EC423B" w:rsidRPr="009D4D53">
        <w:rPr>
          <w:rFonts w:cs="Arial"/>
          <w:color w:val="000000"/>
          <w:szCs w:val="20"/>
        </w:rPr>
        <w:t>Za dajanje pojasnil v zvezi s pripravo in  izvajanjem ZKN je pristojno Ministrstvo za okolje in prostor.</w:t>
      </w:r>
    </w:p>
    <w:p w14:paraId="6F9FF332" w14:textId="77777777" w:rsidR="00EC423B" w:rsidRPr="009D4D53" w:rsidRDefault="00EC423B" w:rsidP="009D4D53">
      <w:pPr>
        <w:pStyle w:val="Brezrazmikov"/>
        <w:jc w:val="both"/>
        <w:rPr>
          <w:rFonts w:cs="Arial"/>
          <w:color w:val="000000"/>
          <w:szCs w:val="20"/>
        </w:rPr>
      </w:pPr>
    </w:p>
    <w:p w14:paraId="495DAA6F" w14:textId="77777777" w:rsidR="009D4D53" w:rsidRDefault="009D4D53" w:rsidP="009D4D53">
      <w:pPr>
        <w:pStyle w:val="Brezrazmikov"/>
        <w:jc w:val="both"/>
        <w:rPr>
          <w:rFonts w:cs="Arial"/>
          <w:szCs w:val="20"/>
          <w:lang w:eastAsia="sl-SI"/>
        </w:rPr>
      </w:pPr>
    </w:p>
    <w:p w14:paraId="10BD5239" w14:textId="29603F10" w:rsidR="00F71E54" w:rsidRPr="009D4D53" w:rsidRDefault="000626F5" w:rsidP="009D4D53">
      <w:pPr>
        <w:pStyle w:val="Brezrazmikov"/>
        <w:jc w:val="both"/>
        <w:rPr>
          <w:rFonts w:cs="Arial"/>
          <w:szCs w:val="20"/>
          <w:lang w:eastAsia="sl-SI"/>
        </w:rPr>
      </w:pPr>
      <w:r w:rsidRPr="009D4D53">
        <w:rPr>
          <w:rFonts w:cs="Arial"/>
          <w:szCs w:val="20"/>
          <w:lang w:eastAsia="sl-SI"/>
        </w:rPr>
        <w:lastRenderedPageBreak/>
        <w:t xml:space="preserve">Strokovna mnenja glede uporabe oziroma izvajanja </w:t>
      </w:r>
      <w:r w:rsidR="00F71E54" w:rsidRPr="009D4D53">
        <w:rPr>
          <w:rFonts w:cs="Arial"/>
          <w:color w:val="000000"/>
          <w:szCs w:val="20"/>
          <w:lang w:eastAsia="sl-SI"/>
        </w:rPr>
        <w:t xml:space="preserve">ZDIJZ </w:t>
      </w:r>
      <w:r w:rsidR="00F71E54" w:rsidRPr="009D4D53">
        <w:rPr>
          <w:rFonts w:cs="Arial"/>
          <w:szCs w:val="20"/>
          <w:lang w:eastAsia="sl-SI"/>
        </w:rPr>
        <w:t xml:space="preserve">si lahko preberete na spletni strani </w:t>
      </w:r>
      <w:r w:rsidR="00F71E54" w:rsidRPr="009D4D53">
        <w:rPr>
          <w:rFonts w:cs="Arial"/>
          <w:szCs w:val="20"/>
        </w:rPr>
        <w:t>Sektorja za transparentnost, integriteto in politični sistem,</w:t>
      </w:r>
      <w:r w:rsidR="00F71E54" w:rsidRPr="009D4D53">
        <w:rPr>
          <w:rFonts w:cs="Arial"/>
          <w:szCs w:val="20"/>
          <w:lang w:eastAsia="sl-SI"/>
        </w:rPr>
        <w:t xml:space="preserve"> kjer so objavljena </w:t>
      </w:r>
      <w:r w:rsidR="00F71E54" w:rsidRPr="009D4D53">
        <w:rPr>
          <w:rFonts w:cs="Arial"/>
          <w:szCs w:val="20"/>
        </w:rPr>
        <w:t xml:space="preserve">mnenja, pojasnila in odgovori na vprašanja posameznih zavezancev, in sicer: </w:t>
      </w:r>
      <w:hyperlink r:id="rId10" w:history="1">
        <w:r w:rsidR="00F71E54" w:rsidRPr="009D4D53">
          <w:rPr>
            <w:rStyle w:val="Hiperpovezava"/>
            <w:rFonts w:cs="Arial"/>
            <w:szCs w:val="20"/>
            <w:lang w:eastAsia="sl-SI"/>
          </w:rPr>
          <w:t>https://www.gov.si/teme/informacije-javnega-znacaja/</w:t>
        </w:r>
      </w:hyperlink>
      <w:r w:rsidR="00F71E54" w:rsidRPr="009D4D53">
        <w:rPr>
          <w:rFonts w:cs="Arial"/>
          <w:szCs w:val="20"/>
          <w:lang w:eastAsia="sl-SI"/>
        </w:rPr>
        <w:t xml:space="preserve">. </w:t>
      </w:r>
    </w:p>
    <w:p w14:paraId="40A839C7" w14:textId="77777777" w:rsidR="00F71E54" w:rsidRPr="009D4D53" w:rsidRDefault="00F71E54" w:rsidP="009D4D53">
      <w:pPr>
        <w:spacing w:line="240" w:lineRule="auto"/>
        <w:jc w:val="both"/>
        <w:rPr>
          <w:rFonts w:cs="Arial"/>
          <w:szCs w:val="20"/>
          <w:lang w:eastAsia="sl-SI"/>
        </w:rPr>
      </w:pPr>
    </w:p>
    <w:p w14:paraId="222E0896" w14:textId="64B64CAB" w:rsidR="00F31FF0" w:rsidRPr="009D4D53" w:rsidRDefault="00F31FF0" w:rsidP="009D4D53">
      <w:pPr>
        <w:spacing w:line="240" w:lineRule="auto"/>
        <w:jc w:val="both"/>
        <w:rPr>
          <w:rFonts w:cs="Arial"/>
          <w:szCs w:val="20"/>
          <w:lang w:eastAsia="sl-SI"/>
        </w:rPr>
      </w:pPr>
      <w:r w:rsidRPr="009D4D53">
        <w:rPr>
          <w:rFonts w:cs="Arial"/>
          <w:szCs w:val="20"/>
          <w:lang w:eastAsia="sl-SI"/>
        </w:rPr>
        <w:t>Lep pozdrav,</w:t>
      </w:r>
    </w:p>
    <w:p w14:paraId="5B0C1F08" w14:textId="77777777" w:rsidR="00F31FF0" w:rsidRPr="009D4D53" w:rsidRDefault="00F31FF0" w:rsidP="009D4D53">
      <w:pPr>
        <w:spacing w:line="240" w:lineRule="auto"/>
        <w:jc w:val="both"/>
        <w:rPr>
          <w:rFonts w:cs="Arial"/>
          <w:szCs w:val="20"/>
          <w:lang w:eastAsia="sl-SI"/>
        </w:rPr>
      </w:pPr>
      <w:r w:rsidRPr="009D4D53">
        <w:rPr>
          <w:rFonts w:cs="Arial"/>
          <w:szCs w:val="20"/>
          <w:lang w:eastAsia="sl-SI"/>
        </w:rPr>
        <w:t xml:space="preserve">                                                                               </w:t>
      </w:r>
    </w:p>
    <w:p w14:paraId="19D9F15E" w14:textId="4808C68F" w:rsidR="00F31FF0" w:rsidRPr="009D4D53" w:rsidRDefault="00F31FF0" w:rsidP="009D4D53">
      <w:pPr>
        <w:spacing w:line="240" w:lineRule="auto"/>
        <w:jc w:val="both"/>
        <w:rPr>
          <w:rFonts w:cs="Arial"/>
          <w:szCs w:val="20"/>
          <w:lang w:eastAsia="sl-SI"/>
        </w:rPr>
      </w:pPr>
      <w:r w:rsidRPr="009D4D53">
        <w:rPr>
          <w:rFonts w:cs="Arial"/>
          <w:szCs w:val="20"/>
          <w:lang w:eastAsia="sl-SI"/>
        </w:rPr>
        <w:t xml:space="preserve">                              </w:t>
      </w:r>
    </w:p>
    <w:p w14:paraId="6B68686A" w14:textId="77777777" w:rsidR="0077103A" w:rsidRPr="009D4D53" w:rsidRDefault="0077103A" w:rsidP="009D4D53">
      <w:pPr>
        <w:spacing w:line="240" w:lineRule="auto"/>
        <w:jc w:val="both"/>
        <w:rPr>
          <w:rFonts w:cs="Arial"/>
          <w:szCs w:val="20"/>
          <w:lang w:eastAsia="sl-SI"/>
        </w:rPr>
      </w:pPr>
    </w:p>
    <w:p w14:paraId="6800CDF9" w14:textId="77777777" w:rsidR="00444377" w:rsidRPr="009D4D53" w:rsidRDefault="00444377" w:rsidP="009D4D53">
      <w:pPr>
        <w:spacing w:line="240" w:lineRule="auto"/>
        <w:jc w:val="both"/>
        <w:rPr>
          <w:rFonts w:cs="Arial"/>
          <w:szCs w:val="20"/>
          <w:lang w:eastAsia="sl-SI"/>
        </w:rPr>
      </w:pPr>
      <w:r w:rsidRPr="009D4D53">
        <w:rPr>
          <w:rFonts w:cs="Arial"/>
          <w:szCs w:val="20"/>
          <w:lang w:eastAsia="sl-SI"/>
        </w:rPr>
        <w:t xml:space="preserve">Pripravil: </w:t>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t xml:space="preserve"> Mateja Mahkovec </w:t>
      </w:r>
    </w:p>
    <w:p w14:paraId="01EAA7F2" w14:textId="77777777" w:rsidR="00444377" w:rsidRPr="009D4D53" w:rsidRDefault="00444377" w:rsidP="009D4D53">
      <w:pPr>
        <w:spacing w:line="240" w:lineRule="auto"/>
        <w:jc w:val="both"/>
        <w:rPr>
          <w:rFonts w:cs="Arial"/>
          <w:szCs w:val="20"/>
          <w:lang w:eastAsia="sl-SI"/>
        </w:rPr>
      </w:pPr>
      <w:r w:rsidRPr="009D4D53">
        <w:rPr>
          <w:rFonts w:cs="Arial"/>
          <w:szCs w:val="20"/>
          <w:lang w:eastAsia="sl-SI"/>
        </w:rPr>
        <w:t xml:space="preserve">Ciril Repnik </w:t>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t xml:space="preserve"> </w:t>
      </w:r>
      <w:r w:rsidRPr="009D4D53">
        <w:rPr>
          <w:rFonts w:cs="Arial"/>
          <w:szCs w:val="20"/>
        </w:rPr>
        <w:t>v. d. generalne direktorice</w:t>
      </w:r>
      <w:r w:rsidRPr="009D4D53">
        <w:rPr>
          <w:rFonts w:cs="Arial"/>
          <w:szCs w:val="20"/>
          <w:lang w:eastAsia="sl-SI"/>
        </w:rPr>
        <w:t xml:space="preserve"> </w:t>
      </w:r>
    </w:p>
    <w:p w14:paraId="1F1A20A3" w14:textId="2239A444" w:rsidR="00F31FF0" w:rsidRPr="009D4D53" w:rsidRDefault="00444377" w:rsidP="009D4D53">
      <w:pPr>
        <w:spacing w:line="240" w:lineRule="auto"/>
        <w:jc w:val="both"/>
        <w:rPr>
          <w:rFonts w:cs="Arial"/>
          <w:szCs w:val="20"/>
        </w:rPr>
      </w:pPr>
      <w:r w:rsidRPr="009D4D53">
        <w:rPr>
          <w:rFonts w:cs="Arial"/>
          <w:szCs w:val="20"/>
          <w:lang w:eastAsia="sl-SI"/>
        </w:rPr>
        <w:t>sekretar</w:t>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916EE2" w:rsidRPr="009D4D53">
        <w:rPr>
          <w:rFonts w:cs="Arial"/>
          <w:szCs w:val="20"/>
          <w:lang w:eastAsia="sl-SI"/>
        </w:rPr>
        <w:tab/>
      </w:r>
      <w:r w:rsidR="00F31FF0" w:rsidRPr="009D4D53">
        <w:rPr>
          <w:rFonts w:cs="Arial"/>
          <w:szCs w:val="20"/>
          <w:lang w:eastAsia="sl-SI"/>
        </w:rPr>
        <w:tab/>
      </w:r>
    </w:p>
    <w:p w14:paraId="4862CD0E" w14:textId="77777777" w:rsidR="00F31FF0" w:rsidRPr="009D4D53" w:rsidRDefault="00F31FF0" w:rsidP="009D4D53">
      <w:pPr>
        <w:pStyle w:val="Navadensplet"/>
        <w:spacing w:before="0" w:beforeAutospacing="0" w:after="0" w:afterAutospacing="0"/>
        <w:jc w:val="both"/>
        <w:rPr>
          <w:rFonts w:ascii="Arial" w:hAnsi="Arial" w:cs="Arial"/>
          <w:sz w:val="20"/>
          <w:szCs w:val="20"/>
        </w:rPr>
      </w:pPr>
    </w:p>
    <w:p w14:paraId="3CC37E98" w14:textId="77777777" w:rsidR="0077103A" w:rsidRPr="009D4D53" w:rsidRDefault="0077103A" w:rsidP="009D4D53">
      <w:pPr>
        <w:pStyle w:val="Navadensplet"/>
        <w:spacing w:before="0" w:beforeAutospacing="0" w:after="0" w:afterAutospacing="0"/>
        <w:jc w:val="both"/>
        <w:rPr>
          <w:rFonts w:ascii="Arial" w:hAnsi="Arial" w:cs="Arial"/>
          <w:sz w:val="20"/>
          <w:szCs w:val="20"/>
        </w:rPr>
      </w:pPr>
      <w:bookmarkStart w:id="0" w:name="_Hlk118463236"/>
    </w:p>
    <w:p w14:paraId="63843D1A" w14:textId="1F7A956F" w:rsidR="00F31FF0" w:rsidRPr="009D4D53" w:rsidRDefault="00F31FF0" w:rsidP="009D4D53">
      <w:pPr>
        <w:pStyle w:val="Navadensplet"/>
        <w:spacing w:before="0" w:beforeAutospacing="0" w:after="0" w:afterAutospacing="0"/>
        <w:jc w:val="both"/>
        <w:rPr>
          <w:rFonts w:ascii="Arial" w:hAnsi="Arial" w:cs="Arial"/>
          <w:sz w:val="20"/>
          <w:szCs w:val="20"/>
        </w:rPr>
      </w:pPr>
      <w:r w:rsidRPr="009D4D53">
        <w:rPr>
          <w:rFonts w:ascii="Arial" w:hAnsi="Arial" w:cs="Arial"/>
          <w:sz w:val="20"/>
          <w:szCs w:val="20"/>
        </w:rPr>
        <w:t>Poslati</w:t>
      </w:r>
      <w:r w:rsidRPr="009D4D53">
        <w:rPr>
          <w:rFonts w:ascii="Arial" w:hAnsi="Arial" w:cs="Arial"/>
          <w:color w:val="000000"/>
          <w:sz w:val="20"/>
          <w:szCs w:val="20"/>
        </w:rPr>
        <w:t xml:space="preserve"> po E-pošti</w:t>
      </w:r>
      <w:r w:rsidRPr="009D4D53">
        <w:rPr>
          <w:rFonts w:ascii="Arial" w:hAnsi="Arial" w:cs="Arial"/>
          <w:sz w:val="20"/>
          <w:szCs w:val="20"/>
        </w:rPr>
        <w:t>:</w:t>
      </w:r>
    </w:p>
    <w:p w14:paraId="6775F85F" w14:textId="6778BFF9" w:rsidR="00273859" w:rsidRPr="009D4D53" w:rsidRDefault="00F31FF0" w:rsidP="009D4D53">
      <w:pPr>
        <w:pStyle w:val="datumtevilka"/>
        <w:spacing w:line="240" w:lineRule="auto"/>
        <w:jc w:val="both"/>
        <w:rPr>
          <w:rFonts w:cs="Arial"/>
          <w:color w:val="000000" w:themeColor="text1"/>
        </w:rPr>
      </w:pPr>
      <w:r w:rsidRPr="009D4D53">
        <w:rPr>
          <w:rFonts w:cs="Arial"/>
          <w:color w:val="000000" w:themeColor="text1"/>
        </w:rPr>
        <w:t xml:space="preserve">- </w:t>
      </w:r>
      <w:bookmarkEnd w:id="0"/>
      <w:r w:rsidR="006E7036" w:rsidRPr="009D4D53">
        <w:rPr>
          <w:rFonts w:cs="Arial"/>
          <w:color w:val="000000" w:themeColor="text1"/>
        </w:rPr>
        <w:t>naslovni</w:t>
      </w:r>
      <w:r w:rsidR="00B401BD" w:rsidRPr="009D4D53">
        <w:rPr>
          <w:rFonts w:cs="Arial"/>
          <w:color w:val="000000" w:themeColor="text1"/>
        </w:rPr>
        <w:t>ku</w:t>
      </w:r>
      <w:r w:rsidR="006E7036" w:rsidRPr="009D4D53">
        <w:rPr>
          <w:rFonts w:cs="Arial"/>
          <w:color w:val="000000" w:themeColor="text1"/>
        </w:rPr>
        <w:t xml:space="preserve"> </w:t>
      </w:r>
    </w:p>
    <w:p w14:paraId="38F4697D" w14:textId="77777777" w:rsidR="00116F07" w:rsidRPr="009D4D53" w:rsidRDefault="00116F07" w:rsidP="009D4D53">
      <w:pPr>
        <w:pStyle w:val="len"/>
        <w:spacing w:before="0" w:beforeAutospacing="0" w:after="0" w:afterAutospacing="0"/>
        <w:jc w:val="both"/>
        <w:rPr>
          <w:rFonts w:ascii="Arial" w:hAnsi="Arial" w:cs="Arial"/>
          <w:sz w:val="20"/>
          <w:szCs w:val="20"/>
        </w:rPr>
      </w:pPr>
    </w:p>
    <w:p w14:paraId="2607BBB3" w14:textId="77777777" w:rsidR="00116F07" w:rsidRPr="009D4D53" w:rsidRDefault="00116F07" w:rsidP="009D4D53">
      <w:pPr>
        <w:pStyle w:val="len"/>
        <w:spacing w:before="0" w:beforeAutospacing="0" w:after="0" w:afterAutospacing="0"/>
        <w:jc w:val="both"/>
        <w:rPr>
          <w:rFonts w:ascii="Arial" w:hAnsi="Arial" w:cs="Arial"/>
          <w:sz w:val="20"/>
          <w:szCs w:val="20"/>
        </w:rPr>
      </w:pPr>
    </w:p>
    <w:p w14:paraId="7023FDA2" w14:textId="77777777" w:rsidR="00116F07" w:rsidRPr="009D4D53" w:rsidRDefault="00116F07" w:rsidP="009D4D53">
      <w:pPr>
        <w:pStyle w:val="len"/>
        <w:spacing w:before="0" w:beforeAutospacing="0" w:after="0" w:afterAutospacing="0"/>
        <w:jc w:val="both"/>
        <w:rPr>
          <w:rFonts w:ascii="Arial" w:hAnsi="Arial" w:cs="Arial"/>
          <w:sz w:val="20"/>
          <w:szCs w:val="20"/>
        </w:rPr>
      </w:pPr>
    </w:p>
    <w:p w14:paraId="5C7CD0E4" w14:textId="77777777" w:rsidR="00116F07" w:rsidRPr="009D4D53" w:rsidRDefault="00116F07" w:rsidP="009D4D53">
      <w:pPr>
        <w:pStyle w:val="len"/>
        <w:tabs>
          <w:tab w:val="left" w:pos="4536"/>
        </w:tabs>
        <w:spacing w:before="0" w:beforeAutospacing="0" w:after="0" w:afterAutospacing="0"/>
        <w:jc w:val="both"/>
        <w:rPr>
          <w:rFonts w:ascii="Arial" w:hAnsi="Arial" w:cs="Arial"/>
          <w:sz w:val="20"/>
          <w:szCs w:val="20"/>
        </w:rPr>
      </w:pPr>
    </w:p>
    <w:sectPr w:rsidR="00116F07" w:rsidRPr="009D4D53" w:rsidSect="00164064">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B7C3" w14:textId="77777777" w:rsidR="00863AF7" w:rsidRDefault="00863AF7">
      <w:r>
        <w:separator/>
      </w:r>
    </w:p>
  </w:endnote>
  <w:endnote w:type="continuationSeparator" w:id="0">
    <w:p w14:paraId="1F5D413B" w14:textId="77777777" w:rsidR="00863AF7" w:rsidRDefault="0086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68C5" w14:textId="77777777" w:rsidR="00863AF7" w:rsidRDefault="00863AF7">
      <w:r>
        <w:separator/>
      </w:r>
    </w:p>
  </w:footnote>
  <w:footnote w:type="continuationSeparator" w:id="0">
    <w:p w14:paraId="3D03597E" w14:textId="77777777" w:rsidR="00863AF7" w:rsidRDefault="00863AF7">
      <w:r>
        <w:continuationSeparator/>
      </w:r>
    </w:p>
  </w:footnote>
  <w:footnote w:id="1">
    <w:p w14:paraId="43D1CE7D" w14:textId="77777777" w:rsidR="00EA3DB3" w:rsidRPr="0037087B" w:rsidRDefault="00EA3DB3" w:rsidP="00CA6424">
      <w:pPr>
        <w:pStyle w:val="Sprotnaopomba-besedilo"/>
        <w:spacing w:line="240" w:lineRule="auto"/>
        <w:jc w:val="both"/>
        <w:rPr>
          <w:color w:val="000000" w:themeColor="text1"/>
          <w:sz w:val="16"/>
          <w:szCs w:val="16"/>
        </w:rPr>
      </w:pPr>
      <w:r w:rsidRPr="0037087B">
        <w:rPr>
          <w:rStyle w:val="Sprotnaopomba-sklic"/>
          <w:color w:val="000000" w:themeColor="text1"/>
          <w:sz w:val="16"/>
          <w:szCs w:val="16"/>
        </w:rPr>
        <w:footnoteRef/>
      </w:r>
      <w:r w:rsidRPr="0037087B">
        <w:rPr>
          <w:color w:val="000000" w:themeColor="text1"/>
          <w:sz w:val="16"/>
          <w:szCs w:val="16"/>
        </w:rPr>
        <w:t xml:space="preserve"> Uradni list RS, št. </w:t>
      </w:r>
      <w:hyperlink r:id="rId1" w:tgtFrame="_blank" w:tooltip="Zakon o dostopu do informacij javnega značaja (uradno prečiščeno besedilo)" w:history="1">
        <w:r w:rsidRPr="0037087B">
          <w:rPr>
            <w:rStyle w:val="Hiperpovezava"/>
            <w:color w:val="000000" w:themeColor="text1"/>
            <w:sz w:val="16"/>
            <w:szCs w:val="16"/>
            <w:u w:val="none"/>
          </w:rPr>
          <w:t>51/06</w:t>
        </w:r>
      </w:hyperlink>
      <w:r w:rsidRPr="0037087B">
        <w:rPr>
          <w:color w:val="000000" w:themeColor="text1"/>
          <w:sz w:val="16"/>
          <w:szCs w:val="16"/>
        </w:rPr>
        <w:t xml:space="preserve"> – uradno prečiščeno besedilo, </w:t>
      </w:r>
      <w:hyperlink r:id="rId2" w:tgtFrame="_blank" w:tooltip="Zakon o davčnem postopku" w:history="1">
        <w:r w:rsidRPr="0037087B">
          <w:rPr>
            <w:rStyle w:val="Hiperpovezava"/>
            <w:color w:val="000000" w:themeColor="text1"/>
            <w:sz w:val="16"/>
            <w:szCs w:val="16"/>
            <w:u w:val="none"/>
          </w:rPr>
          <w:t>117/06</w:t>
        </w:r>
      </w:hyperlink>
      <w:r w:rsidRPr="0037087B">
        <w:rPr>
          <w:color w:val="000000" w:themeColor="text1"/>
          <w:sz w:val="16"/>
          <w:szCs w:val="16"/>
        </w:rPr>
        <w:t xml:space="preserve"> – ZDavP-2, </w:t>
      </w:r>
      <w:hyperlink r:id="rId3" w:tgtFrame="_blank" w:tooltip="Zakon o spremembah in dopolnitvah Zakona o dostopu do informacij javnega značaja" w:history="1">
        <w:r w:rsidRPr="0037087B">
          <w:rPr>
            <w:rStyle w:val="Hiperpovezava"/>
            <w:color w:val="000000" w:themeColor="text1"/>
            <w:sz w:val="16"/>
            <w:szCs w:val="16"/>
            <w:u w:val="none"/>
          </w:rPr>
          <w:t>23/14</w:t>
        </w:r>
      </w:hyperlink>
      <w:r w:rsidRPr="0037087B">
        <w:rPr>
          <w:color w:val="000000" w:themeColor="text1"/>
          <w:sz w:val="16"/>
          <w:szCs w:val="16"/>
        </w:rPr>
        <w:t xml:space="preserve">, </w:t>
      </w:r>
      <w:hyperlink r:id="rId4" w:tgtFrame="_blank" w:tooltip="Zakon o spremembah in dopolnitvah Zakona o dostopu do informacij javnega značaja" w:history="1">
        <w:r w:rsidRPr="0037087B">
          <w:rPr>
            <w:rStyle w:val="Hiperpovezava"/>
            <w:color w:val="000000" w:themeColor="text1"/>
            <w:sz w:val="16"/>
            <w:szCs w:val="16"/>
            <w:u w:val="none"/>
          </w:rPr>
          <w:t>50/14</w:t>
        </w:r>
      </w:hyperlink>
      <w:r w:rsidRPr="0037087B">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37087B">
          <w:rPr>
            <w:rStyle w:val="Hiperpovezava"/>
            <w:color w:val="000000" w:themeColor="text1"/>
            <w:sz w:val="16"/>
            <w:szCs w:val="16"/>
            <w:u w:val="none"/>
          </w:rPr>
          <w:t>19/15</w:t>
        </w:r>
      </w:hyperlink>
      <w:r w:rsidRPr="0037087B">
        <w:rPr>
          <w:color w:val="000000" w:themeColor="text1"/>
          <w:sz w:val="16"/>
          <w:szCs w:val="16"/>
        </w:rPr>
        <w:t xml:space="preserve"> – </w:t>
      </w:r>
      <w:proofErr w:type="spellStart"/>
      <w:r w:rsidRPr="0037087B">
        <w:rPr>
          <w:color w:val="000000" w:themeColor="text1"/>
          <w:sz w:val="16"/>
          <w:szCs w:val="16"/>
        </w:rPr>
        <w:t>odl</w:t>
      </w:r>
      <w:proofErr w:type="spellEnd"/>
      <w:r w:rsidRPr="0037087B">
        <w:rPr>
          <w:color w:val="000000" w:themeColor="text1"/>
          <w:sz w:val="16"/>
          <w:szCs w:val="16"/>
        </w:rPr>
        <w:t xml:space="preserve">. US, </w:t>
      </w:r>
      <w:hyperlink r:id="rId6" w:tgtFrame="_blank" w:tooltip="Zakon o spremembah in dopolnitvah Zakona o dostopu do informacij javnega značaja" w:history="1">
        <w:r w:rsidRPr="0037087B">
          <w:rPr>
            <w:rStyle w:val="Hiperpovezava"/>
            <w:color w:val="000000" w:themeColor="text1"/>
            <w:sz w:val="16"/>
            <w:szCs w:val="16"/>
            <w:u w:val="none"/>
          </w:rPr>
          <w:t>102/15</w:t>
        </w:r>
      </w:hyperlink>
      <w:r w:rsidRPr="0037087B">
        <w:rPr>
          <w:color w:val="000000" w:themeColor="text1"/>
          <w:sz w:val="16"/>
          <w:szCs w:val="16"/>
        </w:rPr>
        <w:t xml:space="preserve">, </w:t>
      </w:r>
      <w:hyperlink r:id="rId7" w:tgtFrame="_blank" w:tooltip="Zakon o dopolnitvi Zakona o dostopu do informacij javnega značaja" w:history="1">
        <w:r w:rsidRPr="0037087B">
          <w:rPr>
            <w:rStyle w:val="Hiperpovezava"/>
            <w:color w:val="000000" w:themeColor="text1"/>
            <w:sz w:val="16"/>
            <w:szCs w:val="16"/>
            <w:u w:val="none"/>
          </w:rPr>
          <w:t>7/18</w:t>
        </w:r>
      </w:hyperlink>
      <w:r w:rsidRPr="0037087B">
        <w:rPr>
          <w:color w:val="000000" w:themeColor="text1"/>
          <w:sz w:val="16"/>
          <w:szCs w:val="16"/>
        </w:rPr>
        <w:t xml:space="preserve"> </w:t>
      </w:r>
    </w:p>
    <w:p w14:paraId="62EB7A62" w14:textId="77777777" w:rsidR="00EA3DB3" w:rsidRPr="0037087B" w:rsidRDefault="00EA3DB3" w:rsidP="00CA6424">
      <w:pPr>
        <w:pStyle w:val="Sprotnaopomba-besedilo"/>
        <w:spacing w:line="240" w:lineRule="auto"/>
        <w:jc w:val="both"/>
        <w:rPr>
          <w:color w:val="000000" w:themeColor="text1"/>
          <w:sz w:val="16"/>
          <w:szCs w:val="16"/>
        </w:rPr>
      </w:pPr>
      <w:r w:rsidRPr="0037087B">
        <w:rPr>
          <w:color w:val="000000" w:themeColor="text1"/>
          <w:sz w:val="16"/>
          <w:szCs w:val="16"/>
        </w:rPr>
        <w:t xml:space="preserve">  in </w:t>
      </w:r>
      <w:hyperlink r:id="rId8" w:tgtFrame="_blank" w:tooltip="Zakon o spremembah in dopolnitvah Zakona o dostopu do informacij javnega značaja" w:history="1">
        <w:r w:rsidRPr="0037087B">
          <w:rPr>
            <w:rStyle w:val="Hiperpovezava"/>
            <w:color w:val="000000" w:themeColor="text1"/>
            <w:sz w:val="16"/>
            <w:szCs w:val="16"/>
            <w:u w:val="none"/>
          </w:rPr>
          <w:t>141/22</w:t>
        </w:r>
      </w:hyperlink>
      <w:r w:rsidRPr="0037087B">
        <w:rPr>
          <w:color w:val="000000" w:themeColor="text1"/>
          <w:sz w:val="16"/>
          <w:szCs w:val="16"/>
        </w:rPr>
        <w:t>.</w:t>
      </w:r>
    </w:p>
  </w:footnote>
  <w:footnote w:id="2">
    <w:p w14:paraId="5FC083BD" w14:textId="77777777" w:rsidR="00EA3DB3" w:rsidRPr="0037087B" w:rsidRDefault="00EA3DB3" w:rsidP="00CA6424">
      <w:pPr>
        <w:pStyle w:val="Sprotnaopomba-besedilo"/>
        <w:spacing w:line="240" w:lineRule="auto"/>
        <w:jc w:val="both"/>
        <w:rPr>
          <w:color w:val="000000" w:themeColor="text1"/>
          <w:sz w:val="16"/>
          <w:szCs w:val="16"/>
        </w:rPr>
      </w:pPr>
      <w:r w:rsidRPr="0037087B">
        <w:rPr>
          <w:rStyle w:val="Sprotnaopomba-sklic"/>
          <w:color w:val="000000" w:themeColor="text1"/>
          <w:sz w:val="16"/>
          <w:szCs w:val="16"/>
        </w:rPr>
        <w:footnoteRef/>
      </w:r>
      <w:r w:rsidRPr="0037087B">
        <w:rPr>
          <w:color w:val="000000" w:themeColor="text1"/>
          <w:sz w:val="16"/>
          <w:szCs w:val="16"/>
        </w:rPr>
        <w:t xml:space="preserve"> Uradni list RS, št. </w:t>
      </w:r>
      <w:hyperlink r:id="rId9" w:tgtFrame="_blank" w:tooltip="Zakon o splošnem upravnem postopku (uradno prečiščeno besedilo)" w:history="1">
        <w:r w:rsidRPr="0037087B">
          <w:rPr>
            <w:rStyle w:val="Hiperpovezava"/>
            <w:color w:val="000000" w:themeColor="text1"/>
            <w:sz w:val="16"/>
            <w:szCs w:val="16"/>
            <w:u w:val="none"/>
          </w:rPr>
          <w:t>24/06</w:t>
        </w:r>
      </w:hyperlink>
      <w:r w:rsidRPr="0037087B">
        <w:rPr>
          <w:color w:val="000000" w:themeColor="text1"/>
          <w:sz w:val="16"/>
          <w:szCs w:val="16"/>
        </w:rPr>
        <w:t xml:space="preserve"> – uradno prečiščeno besedilo, </w:t>
      </w:r>
      <w:hyperlink r:id="rId10" w:tgtFrame="_blank" w:tooltip="Zakon o upravnem sporu" w:history="1">
        <w:r w:rsidRPr="0037087B">
          <w:rPr>
            <w:rStyle w:val="Hiperpovezava"/>
            <w:color w:val="000000" w:themeColor="text1"/>
            <w:sz w:val="16"/>
            <w:szCs w:val="16"/>
            <w:u w:val="none"/>
          </w:rPr>
          <w:t>105/06</w:t>
        </w:r>
      </w:hyperlink>
      <w:r w:rsidRPr="0037087B">
        <w:rPr>
          <w:color w:val="000000" w:themeColor="text1"/>
          <w:sz w:val="16"/>
          <w:szCs w:val="16"/>
        </w:rPr>
        <w:t xml:space="preserve"> – ZUS-1, </w:t>
      </w:r>
      <w:hyperlink r:id="rId11" w:tgtFrame="_blank" w:tooltip="Zakon o spremembah in dopolnitvah Zakona o splošnem upravnem postopku" w:history="1">
        <w:r w:rsidRPr="0037087B">
          <w:rPr>
            <w:rStyle w:val="Hiperpovezava"/>
            <w:color w:val="000000" w:themeColor="text1"/>
            <w:sz w:val="16"/>
            <w:szCs w:val="16"/>
            <w:u w:val="none"/>
          </w:rPr>
          <w:t>126/07</w:t>
        </w:r>
      </w:hyperlink>
      <w:r w:rsidRPr="0037087B">
        <w:rPr>
          <w:color w:val="000000" w:themeColor="text1"/>
          <w:sz w:val="16"/>
          <w:szCs w:val="16"/>
        </w:rPr>
        <w:t xml:space="preserve">, </w:t>
      </w:r>
      <w:hyperlink r:id="rId12" w:tgtFrame="_blank" w:tooltip="Zakon o spremembi in dopolnitvah Zakona o splošnem upravnem postopku" w:history="1">
        <w:r w:rsidRPr="0037087B">
          <w:rPr>
            <w:rStyle w:val="Hiperpovezava"/>
            <w:color w:val="000000" w:themeColor="text1"/>
            <w:sz w:val="16"/>
            <w:szCs w:val="16"/>
            <w:u w:val="none"/>
          </w:rPr>
          <w:t>65/08</w:t>
        </w:r>
      </w:hyperlink>
      <w:r w:rsidRPr="0037087B">
        <w:rPr>
          <w:color w:val="000000" w:themeColor="text1"/>
          <w:sz w:val="16"/>
          <w:szCs w:val="16"/>
        </w:rPr>
        <w:t xml:space="preserve">, </w:t>
      </w:r>
      <w:hyperlink r:id="rId13" w:tgtFrame="_blank" w:tooltip="Zakon o spremembah in dopolnitvah Zakona o splošnem upravnem postopku" w:history="1">
        <w:r w:rsidRPr="0037087B">
          <w:rPr>
            <w:rStyle w:val="Hiperpovezava"/>
            <w:color w:val="000000" w:themeColor="text1"/>
            <w:sz w:val="16"/>
            <w:szCs w:val="16"/>
            <w:u w:val="none"/>
          </w:rPr>
          <w:t>8/10</w:t>
        </w:r>
      </w:hyperlink>
      <w:r w:rsidRPr="0037087B">
        <w:rPr>
          <w:color w:val="000000" w:themeColor="text1"/>
          <w:sz w:val="16"/>
          <w:szCs w:val="16"/>
        </w:rPr>
        <w:t xml:space="preserve">, </w:t>
      </w:r>
      <w:hyperlink r:id="rId14" w:tgtFrame="_blank" w:tooltip="Zakon o spremembah in dopolnitvi Zakona o splošnem upravnem postopku" w:history="1">
        <w:r w:rsidRPr="0037087B">
          <w:rPr>
            <w:rStyle w:val="Hiperpovezava"/>
            <w:color w:val="000000" w:themeColor="text1"/>
            <w:sz w:val="16"/>
            <w:szCs w:val="16"/>
            <w:u w:val="none"/>
          </w:rPr>
          <w:t>82/13</w:t>
        </w:r>
      </w:hyperlink>
      <w:r w:rsidRPr="0037087B">
        <w:rPr>
          <w:color w:val="000000" w:themeColor="text1"/>
          <w:sz w:val="16"/>
          <w:szCs w:val="16"/>
        </w:rPr>
        <w:t xml:space="preserve">, </w:t>
      </w:r>
      <w:hyperlink r:id="rId15" w:tgtFrame="_blank" w:tooltip="Zakon o interventnih ukrepih za omilitev posledic drugega vala epidemije COVID-19" w:history="1">
        <w:r w:rsidRPr="0037087B">
          <w:rPr>
            <w:rStyle w:val="Hiperpovezava"/>
            <w:color w:val="000000" w:themeColor="text1"/>
            <w:sz w:val="16"/>
            <w:szCs w:val="16"/>
            <w:u w:val="none"/>
          </w:rPr>
          <w:t>175/20</w:t>
        </w:r>
      </w:hyperlink>
      <w:r w:rsidRPr="0037087B">
        <w:rPr>
          <w:color w:val="000000" w:themeColor="text1"/>
          <w:sz w:val="16"/>
          <w:szCs w:val="16"/>
        </w:rPr>
        <w:t xml:space="preserve"> – ZIUOPDVE </w:t>
      </w:r>
    </w:p>
    <w:p w14:paraId="1D83ADBD" w14:textId="2218F010" w:rsidR="00EA3DB3" w:rsidRPr="0037087B" w:rsidRDefault="00EA3DB3" w:rsidP="00CA6424">
      <w:pPr>
        <w:pStyle w:val="Sprotnaopomba-besedilo"/>
        <w:spacing w:line="240" w:lineRule="auto"/>
        <w:jc w:val="both"/>
        <w:rPr>
          <w:color w:val="000000" w:themeColor="text1"/>
          <w:sz w:val="16"/>
          <w:szCs w:val="16"/>
        </w:rPr>
      </w:pPr>
      <w:r w:rsidRPr="0037087B">
        <w:rPr>
          <w:color w:val="000000" w:themeColor="text1"/>
          <w:sz w:val="16"/>
          <w:szCs w:val="16"/>
        </w:rPr>
        <w:t xml:space="preserve">  in </w:t>
      </w:r>
      <w:hyperlink r:id="rId16" w:tgtFrame="_blank" w:tooltip="Zakon o debirokratizaciji" w:history="1">
        <w:r w:rsidRPr="0037087B">
          <w:rPr>
            <w:rStyle w:val="Hiperpovezava"/>
            <w:color w:val="000000" w:themeColor="text1"/>
            <w:sz w:val="16"/>
            <w:szCs w:val="16"/>
            <w:u w:val="none"/>
          </w:rPr>
          <w:t>3/22</w:t>
        </w:r>
      </w:hyperlink>
      <w:r w:rsidRPr="0037087B">
        <w:rPr>
          <w:color w:val="000000" w:themeColor="text1"/>
          <w:sz w:val="16"/>
          <w:szCs w:val="16"/>
        </w:rPr>
        <w:t xml:space="preserve"> – </w:t>
      </w:r>
      <w:proofErr w:type="spellStart"/>
      <w:r w:rsidRPr="0037087B">
        <w:rPr>
          <w:color w:val="000000" w:themeColor="text1"/>
          <w:sz w:val="16"/>
          <w:szCs w:val="16"/>
        </w:rPr>
        <w:t>ZDeb</w:t>
      </w:r>
      <w:proofErr w:type="spellEnd"/>
      <w:r w:rsidRPr="0037087B">
        <w:rPr>
          <w:color w:val="000000" w:themeColor="text1"/>
          <w:sz w:val="16"/>
          <w:szCs w:val="16"/>
        </w:rPr>
        <w:t>.</w:t>
      </w:r>
    </w:p>
  </w:footnote>
  <w:footnote w:id="3">
    <w:p w14:paraId="7CB93812" w14:textId="6BF5EB24" w:rsidR="0074465B" w:rsidRPr="0037087B" w:rsidRDefault="0074465B" w:rsidP="00CA6424">
      <w:pPr>
        <w:pStyle w:val="Sprotnaopomba-besedilo"/>
        <w:spacing w:line="240" w:lineRule="auto"/>
        <w:jc w:val="both"/>
        <w:rPr>
          <w:color w:val="000000" w:themeColor="text1"/>
          <w:sz w:val="16"/>
          <w:szCs w:val="16"/>
        </w:rPr>
      </w:pPr>
      <w:r w:rsidRPr="0037087B">
        <w:rPr>
          <w:rStyle w:val="Sprotnaopomba-sklic"/>
          <w:color w:val="000000" w:themeColor="text1"/>
          <w:sz w:val="16"/>
          <w:szCs w:val="16"/>
        </w:rPr>
        <w:footnoteRef/>
      </w:r>
      <w:r w:rsidRPr="0037087B">
        <w:rPr>
          <w:color w:val="000000" w:themeColor="text1"/>
          <w:sz w:val="16"/>
          <w:szCs w:val="16"/>
        </w:rPr>
        <w:t xml:space="preserve"> Uradni list RS, št. </w:t>
      </w:r>
      <w:hyperlink r:id="rId17" w:tgtFrame="_blank" w:tooltip="Zakon o katastru nepremičnin (ZKN)" w:history="1">
        <w:r w:rsidRPr="0037087B">
          <w:rPr>
            <w:rStyle w:val="Hiperpovezava"/>
            <w:color w:val="000000" w:themeColor="text1"/>
            <w:sz w:val="16"/>
            <w:szCs w:val="16"/>
            <w:u w:val="none"/>
          </w:rPr>
          <w:t>54/21</w:t>
        </w:r>
      </w:hyperlink>
      <w:r w:rsidRPr="0037087B">
        <w:rPr>
          <w:color w:val="000000" w:themeColor="text1"/>
          <w:sz w:val="16"/>
          <w:szCs w:val="16"/>
        </w:rPr>
        <w:t>.</w:t>
      </w:r>
    </w:p>
  </w:footnote>
  <w:footnote w:id="4">
    <w:p w14:paraId="750974FE" w14:textId="3ED55378" w:rsidR="008341A6" w:rsidRPr="0037087B" w:rsidRDefault="008341A6" w:rsidP="00CA6424">
      <w:pPr>
        <w:pStyle w:val="Sprotnaopomba-besedilo"/>
        <w:spacing w:line="240" w:lineRule="auto"/>
        <w:jc w:val="both"/>
        <w:rPr>
          <w:sz w:val="16"/>
          <w:szCs w:val="16"/>
        </w:rPr>
      </w:pPr>
      <w:r w:rsidRPr="0037087B">
        <w:rPr>
          <w:rStyle w:val="Sprotnaopomba-sklic"/>
          <w:sz w:val="16"/>
          <w:szCs w:val="16"/>
        </w:rPr>
        <w:footnoteRef/>
      </w:r>
      <w:r w:rsidRPr="0037087B">
        <w:rPr>
          <w:sz w:val="16"/>
          <w:szCs w:val="16"/>
        </w:rPr>
        <w:t xml:space="preserve"> </w:t>
      </w:r>
      <w:r w:rsidR="00CA6424" w:rsidRPr="0037087B">
        <w:rPr>
          <w:sz w:val="16"/>
          <w:szCs w:val="16"/>
        </w:rPr>
        <w:t xml:space="preserve">Uradni list RS, št. 47/06, 65/07 – </w:t>
      </w:r>
      <w:proofErr w:type="spellStart"/>
      <w:r w:rsidR="00CA6424" w:rsidRPr="0037087B">
        <w:rPr>
          <w:sz w:val="16"/>
          <w:szCs w:val="16"/>
        </w:rPr>
        <w:t>odl</w:t>
      </w:r>
      <w:proofErr w:type="spellEnd"/>
      <w:r w:rsidR="00CA6424" w:rsidRPr="0037087B">
        <w:rPr>
          <w:sz w:val="16"/>
          <w:szCs w:val="16"/>
        </w:rPr>
        <w:t xml:space="preserve">. US in 79/12 – </w:t>
      </w:r>
      <w:proofErr w:type="spellStart"/>
      <w:r w:rsidR="00CA6424" w:rsidRPr="0037087B">
        <w:rPr>
          <w:sz w:val="16"/>
          <w:szCs w:val="16"/>
        </w:rPr>
        <w:t>odl</w:t>
      </w:r>
      <w:proofErr w:type="spellEnd"/>
      <w:r w:rsidR="00CA6424" w:rsidRPr="0037087B">
        <w:rPr>
          <w:sz w:val="16"/>
          <w:szCs w:val="16"/>
        </w:rPr>
        <w:t>. US, 61/17 ZAID, 7/18 in 33/19.</w:t>
      </w:r>
    </w:p>
  </w:footnote>
  <w:footnote w:id="5">
    <w:p w14:paraId="616EFC33" w14:textId="77777777" w:rsidR="008D3704" w:rsidRPr="00B82270" w:rsidRDefault="008D3704" w:rsidP="008D3704">
      <w:pPr>
        <w:pStyle w:val="Sprotnaopomba-besedilo"/>
        <w:spacing w:line="240" w:lineRule="auto"/>
        <w:jc w:val="both"/>
        <w:rPr>
          <w:sz w:val="16"/>
          <w:szCs w:val="16"/>
        </w:rPr>
      </w:pPr>
      <w:r w:rsidRPr="00B82270">
        <w:rPr>
          <w:rStyle w:val="Sprotnaopomba-sklic"/>
          <w:sz w:val="16"/>
          <w:szCs w:val="16"/>
        </w:rPr>
        <w:footnoteRef/>
      </w:r>
      <w:r w:rsidRPr="00B82270">
        <w:rPr>
          <w:sz w:val="16"/>
          <w:szCs w:val="16"/>
        </w:rPr>
        <w:t xml:space="preserve"> Točka 35. 3. člena ZKN.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3204B7" w:rsidRDefault="00253D8B" w:rsidP="00466268">
    <w:pPr>
      <w:pStyle w:val="Glava"/>
      <w:tabs>
        <w:tab w:val="left" w:pos="5112"/>
      </w:tabs>
      <w:spacing w:line="240" w:lineRule="auto"/>
      <w:rPr>
        <w:rFonts w:cs="Arial"/>
        <w:sz w:val="18"/>
        <w:szCs w:val="18"/>
      </w:rPr>
    </w:pPr>
    <w:r w:rsidRPr="003204B7">
      <w:rPr>
        <w:rFonts w:cs="Arial"/>
        <w:sz w:val="18"/>
        <w:szCs w:val="18"/>
      </w:rPr>
      <w:t xml:space="preserve">DIREKTORAT ZA LOKALNO SAMOUPRAVO, </w:t>
    </w:r>
  </w:p>
  <w:p w14:paraId="4FEEE13E" w14:textId="77777777" w:rsidR="00F1059B" w:rsidRPr="003204B7" w:rsidRDefault="00253D8B" w:rsidP="00466268">
    <w:pPr>
      <w:pStyle w:val="Glava"/>
      <w:tabs>
        <w:tab w:val="left" w:pos="5112"/>
      </w:tabs>
      <w:spacing w:line="240" w:lineRule="auto"/>
      <w:rPr>
        <w:rFonts w:cs="Arial"/>
        <w:sz w:val="18"/>
        <w:szCs w:val="18"/>
      </w:rPr>
    </w:pPr>
    <w:r w:rsidRPr="003204B7">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56A"/>
    <w:multiLevelType w:val="hybridMultilevel"/>
    <w:tmpl w:val="2FD8D7C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9C7D69"/>
    <w:multiLevelType w:val="hybridMultilevel"/>
    <w:tmpl w:val="CCDCCB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CA63587"/>
    <w:multiLevelType w:val="hybridMultilevel"/>
    <w:tmpl w:val="7C9C0D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E412345"/>
    <w:multiLevelType w:val="hybridMultilevel"/>
    <w:tmpl w:val="7416002C"/>
    <w:lvl w:ilvl="0" w:tplc="FC04B9CE">
      <w:start w:val="12"/>
      <w:numFmt w:val="decimal"/>
      <w:lvlText w:val="%1."/>
      <w:lvlJc w:val="left"/>
      <w:pPr>
        <w:ind w:left="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6205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E2CE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4EDEE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D89B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4E62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0A27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D09B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4690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E12229"/>
    <w:multiLevelType w:val="hybridMultilevel"/>
    <w:tmpl w:val="7E6A0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752682D"/>
    <w:multiLevelType w:val="hybridMultilevel"/>
    <w:tmpl w:val="91945C6C"/>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D9F"/>
    <w:rsid w:val="00015AE6"/>
    <w:rsid w:val="000212EA"/>
    <w:rsid w:val="00022CA5"/>
    <w:rsid w:val="00022CAF"/>
    <w:rsid w:val="00023A88"/>
    <w:rsid w:val="00023CD6"/>
    <w:rsid w:val="00024647"/>
    <w:rsid w:val="00026A2D"/>
    <w:rsid w:val="0003207E"/>
    <w:rsid w:val="000329F9"/>
    <w:rsid w:val="00032F00"/>
    <w:rsid w:val="00034DBD"/>
    <w:rsid w:val="0003689A"/>
    <w:rsid w:val="00036E7C"/>
    <w:rsid w:val="00044CE5"/>
    <w:rsid w:val="00044F9E"/>
    <w:rsid w:val="00046EC8"/>
    <w:rsid w:val="0004736A"/>
    <w:rsid w:val="00047485"/>
    <w:rsid w:val="00050A6D"/>
    <w:rsid w:val="00053E22"/>
    <w:rsid w:val="000548FE"/>
    <w:rsid w:val="00055401"/>
    <w:rsid w:val="00056992"/>
    <w:rsid w:val="00057934"/>
    <w:rsid w:val="00060657"/>
    <w:rsid w:val="00060A5A"/>
    <w:rsid w:val="000626F5"/>
    <w:rsid w:val="0006398A"/>
    <w:rsid w:val="00063AA0"/>
    <w:rsid w:val="00063FC1"/>
    <w:rsid w:val="00065C72"/>
    <w:rsid w:val="0006625F"/>
    <w:rsid w:val="0006785A"/>
    <w:rsid w:val="00073260"/>
    <w:rsid w:val="00075B06"/>
    <w:rsid w:val="00076296"/>
    <w:rsid w:val="00076BCF"/>
    <w:rsid w:val="0008007A"/>
    <w:rsid w:val="000804B6"/>
    <w:rsid w:val="00081D7D"/>
    <w:rsid w:val="000826E2"/>
    <w:rsid w:val="00082C8E"/>
    <w:rsid w:val="0008746B"/>
    <w:rsid w:val="000913FE"/>
    <w:rsid w:val="00095814"/>
    <w:rsid w:val="000A01FB"/>
    <w:rsid w:val="000A6401"/>
    <w:rsid w:val="000A695A"/>
    <w:rsid w:val="000A7238"/>
    <w:rsid w:val="000A7CD4"/>
    <w:rsid w:val="000B02F9"/>
    <w:rsid w:val="000B04B5"/>
    <w:rsid w:val="000B3FCD"/>
    <w:rsid w:val="000B421A"/>
    <w:rsid w:val="000B48C4"/>
    <w:rsid w:val="000B4FC2"/>
    <w:rsid w:val="000C41E8"/>
    <w:rsid w:val="000C4BEE"/>
    <w:rsid w:val="000C7A9E"/>
    <w:rsid w:val="000E1055"/>
    <w:rsid w:val="000E1C4F"/>
    <w:rsid w:val="000E466C"/>
    <w:rsid w:val="000E7B01"/>
    <w:rsid w:val="000F0E86"/>
    <w:rsid w:val="000F264A"/>
    <w:rsid w:val="000F5E43"/>
    <w:rsid w:val="00100F07"/>
    <w:rsid w:val="00103AA7"/>
    <w:rsid w:val="00104E40"/>
    <w:rsid w:val="001054B4"/>
    <w:rsid w:val="0011089B"/>
    <w:rsid w:val="00116119"/>
    <w:rsid w:val="00116F07"/>
    <w:rsid w:val="00121881"/>
    <w:rsid w:val="001260FD"/>
    <w:rsid w:val="00127428"/>
    <w:rsid w:val="00127B86"/>
    <w:rsid w:val="00131ADC"/>
    <w:rsid w:val="00135347"/>
    <w:rsid w:val="001357B2"/>
    <w:rsid w:val="00137677"/>
    <w:rsid w:val="00137823"/>
    <w:rsid w:val="00137F2C"/>
    <w:rsid w:val="00140F09"/>
    <w:rsid w:val="00143A1F"/>
    <w:rsid w:val="00147E53"/>
    <w:rsid w:val="001502DA"/>
    <w:rsid w:val="00151E62"/>
    <w:rsid w:val="00160223"/>
    <w:rsid w:val="00161356"/>
    <w:rsid w:val="00162821"/>
    <w:rsid w:val="00164064"/>
    <w:rsid w:val="00171DCB"/>
    <w:rsid w:val="0017478F"/>
    <w:rsid w:val="001755BA"/>
    <w:rsid w:val="00177137"/>
    <w:rsid w:val="00181846"/>
    <w:rsid w:val="00186C1E"/>
    <w:rsid w:val="0018757F"/>
    <w:rsid w:val="00190CF8"/>
    <w:rsid w:val="00190E10"/>
    <w:rsid w:val="00192833"/>
    <w:rsid w:val="00194BDD"/>
    <w:rsid w:val="00195AF3"/>
    <w:rsid w:val="00197523"/>
    <w:rsid w:val="001A095A"/>
    <w:rsid w:val="001A0D04"/>
    <w:rsid w:val="001A10DA"/>
    <w:rsid w:val="001A5CAF"/>
    <w:rsid w:val="001A6F68"/>
    <w:rsid w:val="001B0F13"/>
    <w:rsid w:val="001B1668"/>
    <w:rsid w:val="001B38B3"/>
    <w:rsid w:val="001B3F20"/>
    <w:rsid w:val="001B55FA"/>
    <w:rsid w:val="001C50A0"/>
    <w:rsid w:val="001C6061"/>
    <w:rsid w:val="001C7E9C"/>
    <w:rsid w:val="001D5443"/>
    <w:rsid w:val="001D6657"/>
    <w:rsid w:val="001E2372"/>
    <w:rsid w:val="001E3EB5"/>
    <w:rsid w:val="001E4ABE"/>
    <w:rsid w:val="001E4DD7"/>
    <w:rsid w:val="001E602F"/>
    <w:rsid w:val="001E6078"/>
    <w:rsid w:val="001E6C2B"/>
    <w:rsid w:val="001F1046"/>
    <w:rsid w:val="001F3A2C"/>
    <w:rsid w:val="001F472F"/>
    <w:rsid w:val="001F7789"/>
    <w:rsid w:val="00201E7E"/>
    <w:rsid w:val="00202A77"/>
    <w:rsid w:val="00203F9E"/>
    <w:rsid w:val="00204243"/>
    <w:rsid w:val="0020450C"/>
    <w:rsid w:val="00204D1C"/>
    <w:rsid w:val="002107BA"/>
    <w:rsid w:val="002109D6"/>
    <w:rsid w:val="00210E4A"/>
    <w:rsid w:val="00212221"/>
    <w:rsid w:val="00212807"/>
    <w:rsid w:val="002145BE"/>
    <w:rsid w:val="00215225"/>
    <w:rsid w:val="00215617"/>
    <w:rsid w:val="00216B04"/>
    <w:rsid w:val="00221007"/>
    <w:rsid w:val="00221F9D"/>
    <w:rsid w:val="00226709"/>
    <w:rsid w:val="00230137"/>
    <w:rsid w:val="002310C0"/>
    <w:rsid w:val="00231807"/>
    <w:rsid w:val="00244518"/>
    <w:rsid w:val="00247FFB"/>
    <w:rsid w:val="00252AB8"/>
    <w:rsid w:val="00253210"/>
    <w:rsid w:val="00253D8B"/>
    <w:rsid w:val="00254D6B"/>
    <w:rsid w:val="00255D35"/>
    <w:rsid w:val="0025664B"/>
    <w:rsid w:val="002626A5"/>
    <w:rsid w:val="00264785"/>
    <w:rsid w:val="00267E56"/>
    <w:rsid w:val="00267E6D"/>
    <w:rsid w:val="002707BF"/>
    <w:rsid w:val="002709BB"/>
    <w:rsid w:val="00270AA9"/>
    <w:rsid w:val="00270F78"/>
    <w:rsid w:val="00271CE5"/>
    <w:rsid w:val="00273859"/>
    <w:rsid w:val="0027409F"/>
    <w:rsid w:val="002803A5"/>
    <w:rsid w:val="002815AF"/>
    <w:rsid w:val="00282020"/>
    <w:rsid w:val="00282A19"/>
    <w:rsid w:val="00284FEE"/>
    <w:rsid w:val="00286E3F"/>
    <w:rsid w:val="00294088"/>
    <w:rsid w:val="002A0785"/>
    <w:rsid w:val="002A1B0D"/>
    <w:rsid w:val="002A212E"/>
    <w:rsid w:val="002A2B69"/>
    <w:rsid w:val="002A2FD7"/>
    <w:rsid w:val="002A301E"/>
    <w:rsid w:val="002A670E"/>
    <w:rsid w:val="002B2B1A"/>
    <w:rsid w:val="002B4ACD"/>
    <w:rsid w:val="002B5841"/>
    <w:rsid w:val="002B614F"/>
    <w:rsid w:val="002B67F3"/>
    <w:rsid w:val="002C29C3"/>
    <w:rsid w:val="002C369F"/>
    <w:rsid w:val="002D092D"/>
    <w:rsid w:val="002D4C4C"/>
    <w:rsid w:val="002D53D3"/>
    <w:rsid w:val="002D5BE3"/>
    <w:rsid w:val="002D6781"/>
    <w:rsid w:val="002D68CE"/>
    <w:rsid w:val="002E02E5"/>
    <w:rsid w:val="002E1835"/>
    <w:rsid w:val="002E2606"/>
    <w:rsid w:val="002E39DC"/>
    <w:rsid w:val="002E5957"/>
    <w:rsid w:val="002E5C6C"/>
    <w:rsid w:val="002E6206"/>
    <w:rsid w:val="002E69E4"/>
    <w:rsid w:val="002F1800"/>
    <w:rsid w:val="002F215B"/>
    <w:rsid w:val="002F322F"/>
    <w:rsid w:val="002F71B0"/>
    <w:rsid w:val="00300B61"/>
    <w:rsid w:val="003033D4"/>
    <w:rsid w:val="003110D6"/>
    <w:rsid w:val="00311FEF"/>
    <w:rsid w:val="0031229E"/>
    <w:rsid w:val="003125C1"/>
    <w:rsid w:val="00312D20"/>
    <w:rsid w:val="00314D19"/>
    <w:rsid w:val="00315C69"/>
    <w:rsid w:val="003172B0"/>
    <w:rsid w:val="00317938"/>
    <w:rsid w:val="003204B7"/>
    <w:rsid w:val="00320F42"/>
    <w:rsid w:val="003214A5"/>
    <w:rsid w:val="00326A67"/>
    <w:rsid w:val="00326B79"/>
    <w:rsid w:val="003315D9"/>
    <w:rsid w:val="00335E9F"/>
    <w:rsid w:val="0034009D"/>
    <w:rsid w:val="003432C5"/>
    <w:rsid w:val="00346EE5"/>
    <w:rsid w:val="00351AA6"/>
    <w:rsid w:val="0035202D"/>
    <w:rsid w:val="00354F1E"/>
    <w:rsid w:val="0035601F"/>
    <w:rsid w:val="00360323"/>
    <w:rsid w:val="0036125C"/>
    <w:rsid w:val="00363655"/>
    <w:rsid w:val="003636BF"/>
    <w:rsid w:val="00363CD8"/>
    <w:rsid w:val="00364615"/>
    <w:rsid w:val="00365972"/>
    <w:rsid w:val="00366B67"/>
    <w:rsid w:val="003673EE"/>
    <w:rsid w:val="00367F70"/>
    <w:rsid w:val="0037087B"/>
    <w:rsid w:val="00371442"/>
    <w:rsid w:val="00372FC6"/>
    <w:rsid w:val="00373E1C"/>
    <w:rsid w:val="00375885"/>
    <w:rsid w:val="0038091A"/>
    <w:rsid w:val="003845B4"/>
    <w:rsid w:val="00386D87"/>
    <w:rsid w:val="00387B1A"/>
    <w:rsid w:val="0039124D"/>
    <w:rsid w:val="003912F4"/>
    <w:rsid w:val="00391AD7"/>
    <w:rsid w:val="00392018"/>
    <w:rsid w:val="003A040F"/>
    <w:rsid w:val="003A1203"/>
    <w:rsid w:val="003A24C7"/>
    <w:rsid w:val="003A366B"/>
    <w:rsid w:val="003A44FA"/>
    <w:rsid w:val="003B135E"/>
    <w:rsid w:val="003B21B9"/>
    <w:rsid w:val="003B4545"/>
    <w:rsid w:val="003B566C"/>
    <w:rsid w:val="003B7F78"/>
    <w:rsid w:val="003B7F7F"/>
    <w:rsid w:val="003C2C1B"/>
    <w:rsid w:val="003C47A0"/>
    <w:rsid w:val="003C5EE5"/>
    <w:rsid w:val="003C6394"/>
    <w:rsid w:val="003D1127"/>
    <w:rsid w:val="003D17F4"/>
    <w:rsid w:val="003D2F84"/>
    <w:rsid w:val="003D4402"/>
    <w:rsid w:val="003D4428"/>
    <w:rsid w:val="003E1A4B"/>
    <w:rsid w:val="003E1C74"/>
    <w:rsid w:val="003E36B4"/>
    <w:rsid w:val="003E6C2B"/>
    <w:rsid w:val="003E6D74"/>
    <w:rsid w:val="003F20EA"/>
    <w:rsid w:val="003F2B5B"/>
    <w:rsid w:val="003F5A6D"/>
    <w:rsid w:val="003F6A55"/>
    <w:rsid w:val="004065E2"/>
    <w:rsid w:val="00407218"/>
    <w:rsid w:val="00415897"/>
    <w:rsid w:val="00415A7B"/>
    <w:rsid w:val="00417BCD"/>
    <w:rsid w:val="00420D5D"/>
    <w:rsid w:val="00421E3B"/>
    <w:rsid w:val="00423DDE"/>
    <w:rsid w:val="00424281"/>
    <w:rsid w:val="00426DA7"/>
    <w:rsid w:val="0043309D"/>
    <w:rsid w:val="0043459B"/>
    <w:rsid w:val="00435DD4"/>
    <w:rsid w:val="00440382"/>
    <w:rsid w:val="00444377"/>
    <w:rsid w:val="00444CD4"/>
    <w:rsid w:val="004465AF"/>
    <w:rsid w:val="00446860"/>
    <w:rsid w:val="004477E6"/>
    <w:rsid w:val="00450408"/>
    <w:rsid w:val="004511AC"/>
    <w:rsid w:val="004525C9"/>
    <w:rsid w:val="00456000"/>
    <w:rsid w:val="0045775B"/>
    <w:rsid w:val="00457987"/>
    <w:rsid w:val="00462F91"/>
    <w:rsid w:val="00463F16"/>
    <w:rsid w:val="004657EE"/>
    <w:rsid w:val="00466268"/>
    <w:rsid w:val="00466C54"/>
    <w:rsid w:val="00467929"/>
    <w:rsid w:val="00467E4C"/>
    <w:rsid w:val="00474CCF"/>
    <w:rsid w:val="004811FC"/>
    <w:rsid w:val="0048138F"/>
    <w:rsid w:val="00481BAB"/>
    <w:rsid w:val="00482772"/>
    <w:rsid w:val="00482E04"/>
    <w:rsid w:val="00482FF5"/>
    <w:rsid w:val="00483EF6"/>
    <w:rsid w:val="00483FB0"/>
    <w:rsid w:val="004868A9"/>
    <w:rsid w:val="0049041D"/>
    <w:rsid w:val="00492321"/>
    <w:rsid w:val="004A1C73"/>
    <w:rsid w:val="004A5041"/>
    <w:rsid w:val="004A76E5"/>
    <w:rsid w:val="004B00A6"/>
    <w:rsid w:val="004B2273"/>
    <w:rsid w:val="004B4339"/>
    <w:rsid w:val="004B47BE"/>
    <w:rsid w:val="004B71BA"/>
    <w:rsid w:val="004C0018"/>
    <w:rsid w:val="004C231A"/>
    <w:rsid w:val="004C26A4"/>
    <w:rsid w:val="004C29CF"/>
    <w:rsid w:val="004C4727"/>
    <w:rsid w:val="004D1132"/>
    <w:rsid w:val="004D1912"/>
    <w:rsid w:val="004D1E69"/>
    <w:rsid w:val="004D4932"/>
    <w:rsid w:val="004D613F"/>
    <w:rsid w:val="004E1FC1"/>
    <w:rsid w:val="004E237C"/>
    <w:rsid w:val="004E39FA"/>
    <w:rsid w:val="004E573E"/>
    <w:rsid w:val="004E7876"/>
    <w:rsid w:val="004E7C8A"/>
    <w:rsid w:val="004F2750"/>
    <w:rsid w:val="004F3229"/>
    <w:rsid w:val="004F4571"/>
    <w:rsid w:val="00500258"/>
    <w:rsid w:val="00500F02"/>
    <w:rsid w:val="005025F1"/>
    <w:rsid w:val="0050288D"/>
    <w:rsid w:val="00502F2C"/>
    <w:rsid w:val="0051319B"/>
    <w:rsid w:val="00515105"/>
    <w:rsid w:val="005160D9"/>
    <w:rsid w:val="0051667B"/>
    <w:rsid w:val="005178BE"/>
    <w:rsid w:val="005207C5"/>
    <w:rsid w:val="0052208C"/>
    <w:rsid w:val="00526246"/>
    <w:rsid w:val="005308B1"/>
    <w:rsid w:val="00531839"/>
    <w:rsid w:val="00534845"/>
    <w:rsid w:val="005423F0"/>
    <w:rsid w:val="00542D6D"/>
    <w:rsid w:val="0055003D"/>
    <w:rsid w:val="00551F5F"/>
    <w:rsid w:val="00553242"/>
    <w:rsid w:val="00553C99"/>
    <w:rsid w:val="0056154B"/>
    <w:rsid w:val="00564936"/>
    <w:rsid w:val="00564DF9"/>
    <w:rsid w:val="00566CD5"/>
    <w:rsid w:val="00566E44"/>
    <w:rsid w:val="005670F3"/>
    <w:rsid w:val="00567106"/>
    <w:rsid w:val="00567335"/>
    <w:rsid w:val="00575D0F"/>
    <w:rsid w:val="00577439"/>
    <w:rsid w:val="00577753"/>
    <w:rsid w:val="0058064E"/>
    <w:rsid w:val="00582176"/>
    <w:rsid w:val="005851A7"/>
    <w:rsid w:val="00586586"/>
    <w:rsid w:val="00591C93"/>
    <w:rsid w:val="00593CD0"/>
    <w:rsid w:val="00594070"/>
    <w:rsid w:val="00597221"/>
    <w:rsid w:val="005A0A7D"/>
    <w:rsid w:val="005A0E87"/>
    <w:rsid w:val="005B1350"/>
    <w:rsid w:val="005B1BD4"/>
    <w:rsid w:val="005B1BF9"/>
    <w:rsid w:val="005B22C5"/>
    <w:rsid w:val="005B36F6"/>
    <w:rsid w:val="005C0997"/>
    <w:rsid w:val="005C3B73"/>
    <w:rsid w:val="005C3D6F"/>
    <w:rsid w:val="005C5915"/>
    <w:rsid w:val="005D012A"/>
    <w:rsid w:val="005D324D"/>
    <w:rsid w:val="005D3D70"/>
    <w:rsid w:val="005D3DBB"/>
    <w:rsid w:val="005D5EB1"/>
    <w:rsid w:val="005E0ADA"/>
    <w:rsid w:val="005E1D3C"/>
    <w:rsid w:val="005E60E5"/>
    <w:rsid w:val="005E67DC"/>
    <w:rsid w:val="005F3D79"/>
    <w:rsid w:val="00600090"/>
    <w:rsid w:val="006026EE"/>
    <w:rsid w:val="0060314D"/>
    <w:rsid w:val="0060330A"/>
    <w:rsid w:val="00604833"/>
    <w:rsid w:val="00604848"/>
    <w:rsid w:val="00605AFF"/>
    <w:rsid w:val="006115E7"/>
    <w:rsid w:val="00613E83"/>
    <w:rsid w:val="00614CC1"/>
    <w:rsid w:val="0062124B"/>
    <w:rsid w:val="00623883"/>
    <w:rsid w:val="0062561B"/>
    <w:rsid w:val="00625AE6"/>
    <w:rsid w:val="00626DC2"/>
    <w:rsid w:val="006300E3"/>
    <w:rsid w:val="00632253"/>
    <w:rsid w:val="0063257E"/>
    <w:rsid w:val="0063473B"/>
    <w:rsid w:val="00636755"/>
    <w:rsid w:val="006409B9"/>
    <w:rsid w:val="0064193A"/>
    <w:rsid w:val="00641AEA"/>
    <w:rsid w:val="0064264C"/>
    <w:rsid w:val="00642714"/>
    <w:rsid w:val="006455CE"/>
    <w:rsid w:val="00652CDE"/>
    <w:rsid w:val="00653E2E"/>
    <w:rsid w:val="006540D4"/>
    <w:rsid w:val="00654A6B"/>
    <w:rsid w:val="00654B85"/>
    <w:rsid w:val="00655841"/>
    <w:rsid w:val="00655C0C"/>
    <w:rsid w:val="00655E20"/>
    <w:rsid w:val="00657E67"/>
    <w:rsid w:val="00661605"/>
    <w:rsid w:val="00661E6A"/>
    <w:rsid w:val="00663E58"/>
    <w:rsid w:val="00664BA2"/>
    <w:rsid w:val="00667389"/>
    <w:rsid w:val="0066776E"/>
    <w:rsid w:val="00672DAE"/>
    <w:rsid w:val="00672FFB"/>
    <w:rsid w:val="00674239"/>
    <w:rsid w:val="0068184F"/>
    <w:rsid w:val="00681A96"/>
    <w:rsid w:val="006822D6"/>
    <w:rsid w:val="0068554B"/>
    <w:rsid w:val="00685C38"/>
    <w:rsid w:val="00685D13"/>
    <w:rsid w:val="006869C4"/>
    <w:rsid w:val="00687296"/>
    <w:rsid w:val="00691BB7"/>
    <w:rsid w:val="00691BBB"/>
    <w:rsid w:val="0069441B"/>
    <w:rsid w:val="00695798"/>
    <w:rsid w:val="006A16EC"/>
    <w:rsid w:val="006A17BB"/>
    <w:rsid w:val="006A1F2E"/>
    <w:rsid w:val="006A64B0"/>
    <w:rsid w:val="006A6F2B"/>
    <w:rsid w:val="006B03B8"/>
    <w:rsid w:val="006B341A"/>
    <w:rsid w:val="006B5429"/>
    <w:rsid w:val="006B54B7"/>
    <w:rsid w:val="006C0715"/>
    <w:rsid w:val="006C089D"/>
    <w:rsid w:val="006C218D"/>
    <w:rsid w:val="006C21FF"/>
    <w:rsid w:val="006C3128"/>
    <w:rsid w:val="006C5CC4"/>
    <w:rsid w:val="006D3BFC"/>
    <w:rsid w:val="006D4783"/>
    <w:rsid w:val="006D57A6"/>
    <w:rsid w:val="006D6B56"/>
    <w:rsid w:val="006E056D"/>
    <w:rsid w:val="006E099F"/>
    <w:rsid w:val="006E14E3"/>
    <w:rsid w:val="006E1A07"/>
    <w:rsid w:val="006E3A42"/>
    <w:rsid w:val="006E7036"/>
    <w:rsid w:val="006F0FB2"/>
    <w:rsid w:val="006F1A75"/>
    <w:rsid w:val="006F3BFC"/>
    <w:rsid w:val="006F4D69"/>
    <w:rsid w:val="006F6028"/>
    <w:rsid w:val="006F7B2B"/>
    <w:rsid w:val="00701964"/>
    <w:rsid w:val="00703111"/>
    <w:rsid w:val="00711EF2"/>
    <w:rsid w:val="00712333"/>
    <w:rsid w:val="00712FC7"/>
    <w:rsid w:val="00713629"/>
    <w:rsid w:val="00715BA5"/>
    <w:rsid w:val="00716E7C"/>
    <w:rsid w:val="00717268"/>
    <w:rsid w:val="00722A64"/>
    <w:rsid w:val="00724675"/>
    <w:rsid w:val="00725165"/>
    <w:rsid w:val="00725F66"/>
    <w:rsid w:val="00727331"/>
    <w:rsid w:val="007310F7"/>
    <w:rsid w:val="00731E10"/>
    <w:rsid w:val="00733017"/>
    <w:rsid w:val="00737C79"/>
    <w:rsid w:val="0074300A"/>
    <w:rsid w:val="0074465B"/>
    <w:rsid w:val="00744F2B"/>
    <w:rsid w:val="0075108F"/>
    <w:rsid w:val="00752136"/>
    <w:rsid w:val="00752F2A"/>
    <w:rsid w:val="007571A2"/>
    <w:rsid w:val="007609A0"/>
    <w:rsid w:val="00760AD5"/>
    <w:rsid w:val="00762121"/>
    <w:rsid w:val="00766073"/>
    <w:rsid w:val="007664A8"/>
    <w:rsid w:val="00767261"/>
    <w:rsid w:val="0076778C"/>
    <w:rsid w:val="00770E15"/>
    <w:rsid w:val="0077103A"/>
    <w:rsid w:val="00771070"/>
    <w:rsid w:val="00771173"/>
    <w:rsid w:val="0077252E"/>
    <w:rsid w:val="00774D72"/>
    <w:rsid w:val="0078021F"/>
    <w:rsid w:val="007810E6"/>
    <w:rsid w:val="00783310"/>
    <w:rsid w:val="0078351E"/>
    <w:rsid w:val="00793300"/>
    <w:rsid w:val="007936D3"/>
    <w:rsid w:val="0079490B"/>
    <w:rsid w:val="0079616A"/>
    <w:rsid w:val="00796279"/>
    <w:rsid w:val="007977B9"/>
    <w:rsid w:val="00797C1B"/>
    <w:rsid w:val="007A20CF"/>
    <w:rsid w:val="007A4A6D"/>
    <w:rsid w:val="007B18A8"/>
    <w:rsid w:val="007B21D7"/>
    <w:rsid w:val="007B3149"/>
    <w:rsid w:val="007B446E"/>
    <w:rsid w:val="007B7309"/>
    <w:rsid w:val="007C173F"/>
    <w:rsid w:val="007C1EB8"/>
    <w:rsid w:val="007C462E"/>
    <w:rsid w:val="007D02A3"/>
    <w:rsid w:val="007D032E"/>
    <w:rsid w:val="007D05A4"/>
    <w:rsid w:val="007D1BCF"/>
    <w:rsid w:val="007D28EB"/>
    <w:rsid w:val="007D40B4"/>
    <w:rsid w:val="007D5C66"/>
    <w:rsid w:val="007D75CF"/>
    <w:rsid w:val="007D76B8"/>
    <w:rsid w:val="007E0440"/>
    <w:rsid w:val="007E0865"/>
    <w:rsid w:val="007E2C3A"/>
    <w:rsid w:val="007E374B"/>
    <w:rsid w:val="007E57DF"/>
    <w:rsid w:val="007E6DC5"/>
    <w:rsid w:val="007E70D3"/>
    <w:rsid w:val="007E7306"/>
    <w:rsid w:val="007F0031"/>
    <w:rsid w:val="007F414A"/>
    <w:rsid w:val="007F4BB3"/>
    <w:rsid w:val="007F4C3B"/>
    <w:rsid w:val="00800F13"/>
    <w:rsid w:val="008035BD"/>
    <w:rsid w:val="0080459E"/>
    <w:rsid w:val="00804729"/>
    <w:rsid w:val="008101A3"/>
    <w:rsid w:val="0081046A"/>
    <w:rsid w:val="008166CC"/>
    <w:rsid w:val="0082019B"/>
    <w:rsid w:val="008205AB"/>
    <w:rsid w:val="008227A6"/>
    <w:rsid w:val="008243EB"/>
    <w:rsid w:val="008251A0"/>
    <w:rsid w:val="0082681D"/>
    <w:rsid w:val="00827281"/>
    <w:rsid w:val="00827A9A"/>
    <w:rsid w:val="00830640"/>
    <w:rsid w:val="008341A6"/>
    <w:rsid w:val="008351FC"/>
    <w:rsid w:val="008410BC"/>
    <w:rsid w:val="00844B08"/>
    <w:rsid w:val="008469FC"/>
    <w:rsid w:val="00854538"/>
    <w:rsid w:val="00854EA1"/>
    <w:rsid w:val="0085756B"/>
    <w:rsid w:val="00857BC9"/>
    <w:rsid w:val="008616F8"/>
    <w:rsid w:val="008634FB"/>
    <w:rsid w:val="00863AF7"/>
    <w:rsid w:val="00863CFB"/>
    <w:rsid w:val="00864E24"/>
    <w:rsid w:val="008655D7"/>
    <w:rsid w:val="00866429"/>
    <w:rsid w:val="00866600"/>
    <w:rsid w:val="00866E80"/>
    <w:rsid w:val="008701AE"/>
    <w:rsid w:val="00871425"/>
    <w:rsid w:val="00871E99"/>
    <w:rsid w:val="00874243"/>
    <w:rsid w:val="008766FF"/>
    <w:rsid w:val="00877FFC"/>
    <w:rsid w:val="0088043C"/>
    <w:rsid w:val="008831DE"/>
    <w:rsid w:val="00883DE2"/>
    <w:rsid w:val="00884889"/>
    <w:rsid w:val="00886CFA"/>
    <w:rsid w:val="0088728F"/>
    <w:rsid w:val="00887944"/>
    <w:rsid w:val="00890396"/>
    <w:rsid w:val="008906C9"/>
    <w:rsid w:val="00892625"/>
    <w:rsid w:val="0089389F"/>
    <w:rsid w:val="00894B31"/>
    <w:rsid w:val="00897223"/>
    <w:rsid w:val="008A341F"/>
    <w:rsid w:val="008A746C"/>
    <w:rsid w:val="008A7F04"/>
    <w:rsid w:val="008B1984"/>
    <w:rsid w:val="008B1B57"/>
    <w:rsid w:val="008B64E1"/>
    <w:rsid w:val="008B691F"/>
    <w:rsid w:val="008C024D"/>
    <w:rsid w:val="008C0A07"/>
    <w:rsid w:val="008C31C3"/>
    <w:rsid w:val="008C380F"/>
    <w:rsid w:val="008C5738"/>
    <w:rsid w:val="008C6C12"/>
    <w:rsid w:val="008C6FE3"/>
    <w:rsid w:val="008C76BD"/>
    <w:rsid w:val="008D04F0"/>
    <w:rsid w:val="008D1A01"/>
    <w:rsid w:val="008D1A41"/>
    <w:rsid w:val="008D23F3"/>
    <w:rsid w:val="008D3704"/>
    <w:rsid w:val="008D428A"/>
    <w:rsid w:val="008D4AE4"/>
    <w:rsid w:val="008D78C9"/>
    <w:rsid w:val="008E0320"/>
    <w:rsid w:val="008E0A1F"/>
    <w:rsid w:val="008E44B6"/>
    <w:rsid w:val="008E65EB"/>
    <w:rsid w:val="008F00AE"/>
    <w:rsid w:val="008F3500"/>
    <w:rsid w:val="008F3660"/>
    <w:rsid w:val="00903DD0"/>
    <w:rsid w:val="0090425F"/>
    <w:rsid w:val="009072ED"/>
    <w:rsid w:val="009122D6"/>
    <w:rsid w:val="00915C0D"/>
    <w:rsid w:val="00916EE2"/>
    <w:rsid w:val="00917523"/>
    <w:rsid w:val="00924E3C"/>
    <w:rsid w:val="0092552C"/>
    <w:rsid w:val="0092694B"/>
    <w:rsid w:val="00927227"/>
    <w:rsid w:val="009317E5"/>
    <w:rsid w:val="00931868"/>
    <w:rsid w:val="0093364A"/>
    <w:rsid w:val="00936066"/>
    <w:rsid w:val="00936B23"/>
    <w:rsid w:val="00941775"/>
    <w:rsid w:val="00943241"/>
    <w:rsid w:val="00943323"/>
    <w:rsid w:val="00943456"/>
    <w:rsid w:val="00943CBF"/>
    <w:rsid w:val="00945036"/>
    <w:rsid w:val="009460D9"/>
    <w:rsid w:val="009523E7"/>
    <w:rsid w:val="009543B4"/>
    <w:rsid w:val="00954FFE"/>
    <w:rsid w:val="00961004"/>
    <w:rsid w:val="009612BB"/>
    <w:rsid w:val="0096531E"/>
    <w:rsid w:val="0096711B"/>
    <w:rsid w:val="00967C76"/>
    <w:rsid w:val="00971243"/>
    <w:rsid w:val="00972E49"/>
    <w:rsid w:val="009733D7"/>
    <w:rsid w:val="00973AE3"/>
    <w:rsid w:val="00974F3A"/>
    <w:rsid w:val="009762E2"/>
    <w:rsid w:val="0097726C"/>
    <w:rsid w:val="009778B3"/>
    <w:rsid w:val="0098330A"/>
    <w:rsid w:val="00986271"/>
    <w:rsid w:val="00990A72"/>
    <w:rsid w:val="00991348"/>
    <w:rsid w:val="00993371"/>
    <w:rsid w:val="00993707"/>
    <w:rsid w:val="0099437B"/>
    <w:rsid w:val="00994BE5"/>
    <w:rsid w:val="009959C0"/>
    <w:rsid w:val="009A1C05"/>
    <w:rsid w:val="009A5730"/>
    <w:rsid w:val="009A6648"/>
    <w:rsid w:val="009B22E5"/>
    <w:rsid w:val="009B33C4"/>
    <w:rsid w:val="009B4802"/>
    <w:rsid w:val="009B7FC6"/>
    <w:rsid w:val="009C318F"/>
    <w:rsid w:val="009C740A"/>
    <w:rsid w:val="009D099D"/>
    <w:rsid w:val="009D134F"/>
    <w:rsid w:val="009D1C14"/>
    <w:rsid w:val="009D2322"/>
    <w:rsid w:val="009D2CC6"/>
    <w:rsid w:val="009D4D53"/>
    <w:rsid w:val="009D4D54"/>
    <w:rsid w:val="009D5348"/>
    <w:rsid w:val="009D58C0"/>
    <w:rsid w:val="009D6526"/>
    <w:rsid w:val="009D6977"/>
    <w:rsid w:val="009D6DEB"/>
    <w:rsid w:val="009E15F8"/>
    <w:rsid w:val="009E18C2"/>
    <w:rsid w:val="009E1944"/>
    <w:rsid w:val="009E31D2"/>
    <w:rsid w:val="009E6442"/>
    <w:rsid w:val="009E6977"/>
    <w:rsid w:val="009E6B50"/>
    <w:rsid w:val="009F0F7C"/>
    <w:rsid w:val="009F24A4"/>
    <w:rsid w:val="009F2972"/>
    <w:rsid w:val="009F439F"/>
    <w:rsid w:val="009F666F"/>
    <w:rsid w:val="009F79CE"/>
    <w:rsid w:val="009F7C85"/>
    <w:rsid w:val="009F7D35"/>
    <w:rsid w:val="00A0427B"/>
    <w:rsid w:val="00A0487C"/>
    <w:rsid w:val="00A04C47"/>
    <w:rsid w:val="00A0765E"/>
    <w:rsid w:val="00A10ACB"/>
    <w:rsid w:val="00A11E41"/>
    <w:rsid w:val="00A125C5"/>
    <w:rsid w:val="00A12A97"/>
    <w:rsid w:val="00A2451C"/>
    <w:rsid w:val="00A3126E"/>
    <w:rsid w:val="00A31E01"/>
    <w:rsid w:val="00A32326"/>
    <w:rsid w:val="00A343E9"/>
    <w:rsid w:val="00A34D9D"/>
    <w:rsid w:val="00A352E9"/>
    <w:rsid w:val="00A37A16"/>
    <w:rsid w:val="00A430D3"/>
    <w:rsid w:val="00A440BD"/>
    <w:rsid w:val="00A452F8"/>
    <w:rsid w:val="00A46482"/>
    <w:rsid w:val="00A53943"/>
    <w:rsid w:val="00A54143"/>
    <w:rsid w:val="00A5763D"/>
    <w:rsid w:val="00A57F2E"/>
    <w:rsid w:val="00A60EB5"/>
    <w:rsid w:val="00A61E3C"/>
    <w:rsid w:val="00A644D7"/>
    <w:rsid w:val="00A65EE7"/>
    <w:rsid w:val="00A70133"/>
    <w:rsid w:val="00A70668"/>
    <w:rsid w:val="00A71632"/>
    <w:rsid w:val="00A71C76"/>
    <w:rsid w:val="00A74F4B"/>
    <w:rsid w:val="00A762D5"/>
    <w:rsid w:val="00A76D58"/>
    <w:rsid w:val="00A770A6"/>
    <w:rsid w:val="00A77F6F"/>
    <w:rsid w:val="00A81110"/>
    <w:rsid w:val="00A813B1"/>
    <w:rsid w:val="00A81AC1"/>
    <w:rsid w:val="00A83305"/>
    <w:rsid w:val="00A8529A"/>
    <w:rsid w:val="00A8592D"/>
    <w:rsid w:val="00A90CF2"/>
    <w:rsid w:val="00A93005"/>
    <w:rsid w:val="00A931D1"/>
    <w:rsid w:val="00A94373"/>
    <w:rsid w:val="00A95915"/>
    <w:rsid w:val="00AA110A"/>
    <w:rsid w:val="00AA4C27"/>
    <w:rsid w:val="00AA5E64"/>
    <w:rsid w:val="00AB0135"/>
    <w:rsid w:val="00AB15FB"/>
    <w:rsid w:val="00AB18C9"/>
    <w:rsid w:val="00AB3240"/>
    <w:rsid w:val="00AB36C4"/>
    <w:rsid w:val="00AB5363"/>
    <w:rsid w:val="00AC1097"/>
    <w:rsid w:val="00AC275F"/>
    <w:rsid w:val="00AC32B2"/>
    <w:rsid w:val="00AC5BA8"/>
    <w:rsid w:val="00AD1A2F"/>
    <w:rsid w:val="00AD217D"/>
    <w:rsid w:val="00AD42D3"/>
    <w:rsid w:val="00AE0B44"/>
    <w:rsid w:val="00AE2400"/>
    <w:rsid w:val="00AE2F28"/>
    <w:rsid w:val="00AF051B"/>
    <w:rsid w:val="00AF1D8B"/>
    <w:rsid w:val="00AF68ED"/>
    <w:rsid w:val="00AF6D18"/>
    <w:rsid w:val="00AF6DC0"/>
    <w:rsid w:val="00B03458"/>
    <w:rsid w:val="00B105AF"/>
    <w:rsid w:val="00B10A30"/>
    <w:rsid w:val="00B11E0A"/>
    <w:rsid w:val="00B11FCC"/>
    <w:rsid w:val="00B120EB"/>
    <w:rsid w:val="00B152A0"/>
    <w:rsid w:val="00B17141"/>
    <w:rsid w:val="00B27716"/>
    <w:rsid w:val="00B30977"/>
    <w:rsid w:val="00B31575"/>
    <w:rsid w:val="00B31EBA"/>
    <w:rsid w:val="00B32D3A"/>
    <w:rsid w:val="00B3487F"/>
    <w:rsid w:val="00B36B1D"/>
    <w:rsid w:val="00B36BB0"/>
    <w:rsid w:val="00B401BD"/>
    <w:rsid w:val="00B42193"/>
    <w:rsid w:val="00B44296"/>
    <w:rsid w:val="00B46EFB"/>
    <w:rsid w:val="00B478CF"/>
    <w:rsid w:val="00B50530"/>
    <w:rsid w:val="00B505C8"/>
    <w:rsid w:val="00B51273"/>
    <w:rsid w:val="00B5152D"/>
    <w:rsid w:val="00B541CE"/>
    <w:rsid w:val="00B55078"/>
    <w:rsid w:val="00B55F3F"/>
    <w:rsid w:val="00B60A12"/>
    <w:rsid w:val="00B6296B"/>
    <w:rsid w:val="00B62B35"/>
    <w:rsid w:val="00B62CE9"/>
    <w:rsid w:val="00B62D64"/>
    <w:rsid w:val="00B631FF"/>
    <w:rsid w:val="00B65B40"/>
    <w:rsid w:val="00B67D44"/>
    <w:rsid w:val="00B7568B"/>
    <w:rsid w:val="00B76669"/>
    <w:rsid w:val="00B77331"/>
    <w:rsid w:val="00B804BC"/>
    <w:rsid w:val="00B80FF3"/>
    <w:rsid w:val="00B81C6B"/>
    <w:rsid w:val="00B82270"/>
    <w:rsid w:val="00B8547D"/>
    <w:rsid w:val="00B85D9F"/>
    <w:rsid w:val="00B905DD"/>
    <w:rsid w:val="00B90CDC"/>
    <w:rsid w:val="00B91036"/>
    <w:rsid w:val="00B94A04"/>
    <w:rsid w:val="00B969CC"/>
    <w:rsid w:val="00B97BEF"/>
    <w:rsid w:val="00BA20EB"/>
    <w:rsid w:val="00BA2FF9"/>
    <w:rsid w:val="00BA477C"/>
    <w:rsid w:val="00BA5C30"/>
    <w:rsid w:val="00BA6263"/>
    <w:rsid w:val="00BA7BBC"/>
    <w:rsid w:val="00BA7EB7"/>
    <w:rsid w:val="00BB07CA"/>
    <w:rsid w:val="00BB1FD0"/>
    <w:rsid w:val="00BB524B"/>
    <w:rsid w:val="00BB5310"/>
    <w:rsid w:val="00BB6693"/>
    <w:rsid w:val="00BB677A"/>
    <w:rsid w:val="00BC0833"/>
    <w:rsid w:val="00BC4015"/>
    <w:rsid w:val="00BC51AC"/>
    <w:rsid w:val="00BC6634"/>
    <w:rsid w:val="00BE022C"/>
    <w:rsid w:val="00BE29B4"/>
    <w:rsid w:val="00BE3803"/>
    <w:rsid w:val="00BE3829"/>
    <w:rsid w:val="00BF331A"/>
    <w:rsid w:val="00BF4C27"/>
    <w:rsid w:val="00BF501C"/>
    <w:rsid w:val="00BF694D"/>
    <w:rsid w:val="00C008A8"/>
    <w:rsid w:val="00C03DB8"/>
    <w:rsid w:val="00C0426A"/>
    <w:rsid w:val="00C0476E"/>
    <w:rsid w:val="00C0637F"/>
    <w:rsid w:val="00C1081C"/>
    <w:rsid w:val="00C12F5B"/>
    <w:rsid w:val="00C15288"/>
    <w:rsid w:val="00C1571F"/>
    <w:rsid w:val="00C16197"/>
    <w:rsid w:val="00C17E41"/>
    <w:rsid w:val="00C21352"/>
    <w:rsid w:val="00C227FC"/>
    <w:rsid w:val="00C250D5"/>
    <w:rsid w:val="00C27200"/>
    <w:rsid w:val="00C30E52"/>
    <w:rsid w:val="00C35666"/>
    <w:rsid w:val="00C35E5E"/>
    <w:rsid w:val="00C3658D"/>
    <w:rsid w:val="00C37606"/>
    <w:rsid w:val="00C376BE"/>
    <w:rsid w:val="00C4588B"/>
    <w:rsid w:val="00C467D1"/>
    <w:rsid w:val="00C47F55"/>
    <w:rsid w:val="00C507D6"/>
    <w:rsid w:val="00C523EA"/>
    <w:rsid w:val="00C55F1B"/>
    <w:rsid w:val="00C6004D"/>
    <w:rsid w:val="00C605E0"/>
    <w:rsid w:val="00C61044"/>
    <w:rsid w:val="00C61497"/>
    <w:rsid w:val="00C61CB4"/>
    <w:rsid w:val="00C662B9"/>
    <w:rsid w:val="00C6668C"/>
    <w:rsid w:val="00C70D2A"/>
    <w:rsid w:val="00C71699"/>
    <w:rsid w:val="00C722B6"/>
    <w:rsid w:val="00C730EC"/>
    <w:rsid w:val="00C77C01"/>
    <w:rsid w:val="00C81742"/>
    <w:rsid w:val="00C83BA5"/>
    <w:rsid w:val="00C84A91"/>
    <w:rsid w:val="00C91399"/>
    <w:rsid w:val="00C92898"/>
    <w:rsid w:val="00C939E8"/>
    <w:rsid w:val="00C959E0"/>
    <w:rsid w:val="00C97702"/>
    <w:rsid w:val="00C97F4C"/>
    <w:rsid w:val="00CA0C2B"/>
    <w:rsid w:val="00CA4184"/>
    <w:rsid w:val="00CA4340"/>
    <w:rsid w:val="00CA585B"/>
    <w:rsid w:val="00CA6424"/>
    <w:rsid w:val="00CA68BB"/>
    <w:rsid w:val="00CB0196"/>
    <w:rsid w:val="00CB25A4"/>
    <w:rsid w:val="00CB2D82"/>
    <w:rsid w:val="00CB56DF"/>
    <w:rsid w:val="00CB71FE"/>
    <w:rsid w:val="00CB7B15"/>
    <w:rsid w:val="00CB7C0D"/>
    <w:rsid w:val="00CC159B"/>
    <w:rsid w:val="00CC28BC"/>
    <w:rsid w:val="00CC4195"/>
    <w:rsid w:val="00CC62F7"/>
    <w:rsid w:val="00CC6632"/>
    <w:rsid w:val="00CC6D07"/>
    <w:rsid w:val="00CD1572"/>
    <w:rsid w:val="00CD216C"/>
    <w:rsid w:val="00CD26C2"/>
    <w:rsid w:val="00CD3E80"/>
    <w:rsid w:val="00CD407C"/>
    <w:rsid w:val="00CD6643"/>
    <w:rsid w:val="00CE0C1E"/>
    <w:rsid w:val="00CE1C16"/>
    <w:rsid w:val="00CE2069"/>
    <w:rsid w:val="00CE5238"/>
    <w:rsid w:val="00CE7514"/>
    <w:rsid w:val="00CF0382"/>
    <w:rsid w:val="00CF092A"/>
    <w:rsid w:val="00CF2AB2"/>
    <w:rsid w:val="00D03E15"/>
    <w:rsid w:val="00D069B7"/>
    <w:rsid w:val="00D11F97"/>
    <w:rsid w:val="00D168A6"/>
    <w:rsid w:val="00D23AE6"/>
    <w:rsid w:val="00D248DE"/>
    <w:rsid w:val="00D30A45"/>
    <w:rsid w:val="00D325E7"/>
    <w:rsid w:val="00D35B35"/>
    <w:rsid w:val="00D35BF9"/>
    <w:rsid w:val="00D36C42"/>
    <w:rsid w:val="00D37364"/>
    <w:rsid w:val="00D42312"/>
    <w:rsid w:val="00D5068A"/>
    <w:rsid w:val="00D523A1"/>
    <w:rsid w:val="00D52744"/>
    <w:rsid w:val="00D55A6E"/>
    <w:rsid w:val="00D5693E"/>
    <w:rsid w:val="00D62F47"/>
    <w:rsid w:val="00D648F9"/>
    <w:rsid w:val="00D64D44"/>
    <w:rsid w:val="00D64F44"/>
    <w:rsid w:val="00D65C82"/>
    <w:rsid w:val="00D72CB7"/>
    <w:rsid w:val="00D73790"/>
    <w:rsid w:val="00D740E4"/>
    <w:rsid w:val="00D77DAE"/>
    <w:rsid w:val="00D8190B"/>
    <w:rsid w:val="00D81B37"/>
    <w:rsid w:val="00D833C2"/>
    <w:rsid w:val="00D8396C"/>
    <w:rsid w:val="00D8542D"/>
    <w:rsid w:val="00D85BD9"/>
    <w:rsid w:val="00D866FA"/>
    <w:rsid w:val="00D90D0E"/>
    <w:rsid w:val="00D9102F"/>
    <w:rsid w:val="00D920D3"/>
    <w:rsid w:val="00D9641F"/>
    <w:rsid w:val="00D97140"/>
    <w:rsid w:val="00D97BB2"/>
    <w:rsid w:val="00DA320D"/>
    <w:rsid w:val="00DA3C6D"/>
    <w:rsid w:val="00DB16DC"/>
    <w:rsid w:val="00DB186F"/>
    <w:rsid w:val="00DB72C2"/>
    <w:rsid w:val="00DB7709"/>
    <w:rsid w:val="00DB7CA1"/>
    <w:rsid w:val="00DC0AC6"/>
    <w:rsid w:val="00DC6A71"/>
    <w:rsid w:val="00DD2941"/>
    <w:rsid w:val="00DE3601"/>
    <w:rsid w:val="00DE3BCB"/>
    <w:rsid w:val="00DE4343"/>
    <w:rsid w:val="00DE6340"/>
    <w:rsid w:val="00DE7006"/>
    <w:rsid w:val="00DF1098"/>
    <w:rsid w:val="00DF16A2"/>
    <w:rsid w:val="00DF2D6E"/>
    <w:rsid w:val="00DF56F5"/>
    <w:rsid w:val="00DF5F91"/>
    <w:rsid w:val="00E01000"/>
    <w:rsid w:val="00E0357D"/>
    <w:rsid w:val="00E05A4C"/>
    <w:rsid w:val="00E06224"/>
    <w:rsid w:val="00E073CD"/>
    <w:rsid w:val="00E07697"/>
    <w:rsid w:val="00E1094C"/>
    <w:rsid w:val="00E124A4"/>
    <w:rsid w:val="00E124C9"/>
    <w:rsid w:val="00E1290E"/>
    <w:rsid w:val="00E1483E"/>
    <w:rsid w:val="00E15357"/>
    <w:rsid w:val="00E15A72"/>
    <w:rsid w:val="00E15AF0"/>
    <w:rsid w:val="00E168C5"/>
    <w:rsid w:val="00E16CD4"/>
    <w:rsid w:val="00E16D4F"/>
    <w:rsid w:val="00E21F61"/>
    <w:rsid w:val="00E22BD9"/>
    <w:rsid w:val="00E272EE"/>
    <w:rsid w:val="00E3087B"/>
    <w:rsid w:val="00E3127B"/>
    <w:rsid w:val="00E318AC"/>
    <w:rsid w:val="00E31DF1"/>
    <w:rsid w:val="00E322BB"/>
    <w:rsid w:val="00E32A5E"/>
    <w:rsid w:val="00E36613"/>
    <w:rsid w:val="00E36B74"/>
    <w:rsid w:val="00E40125"/>
    <w:rsid w:val="00E40C35"/>
    <w:rsid w:val="00E41D21"/>
    <w:rsid w:val="00E44135"/>
    <w:rsid w:val="00E463EF"/>
    <w:rsid w:val="00E524EE"/>
    <w:rsid w:val="00E54D82"/>
    <w:rsid w:val="00E55438"/>
    <w:rsid w:val="00E6160D"/>
    <w:rsid w:val="00E61682"/>
    <w:rsid w:val="00E61B15"/>
    <w:rsid w:val="00E662F2"/>
    <w:rsid w:val="00E667AD"/>
    <w:rsid w:val="00E673B5"/>
    <w:rsid w:val="00E71830"/>
    <w:rsid w:val="00E72BC1"/>
    <w:rsid w:val="00E74AB8"/>
    <w:rsid w:val="00E74CF8"/>
    <w:rsid w:val="00E759EC"/>
    <w:rsid w:val="00E75AEA"/>
    <w:rsid w:val="00E76A2E"/>
    <w:rsid w:val="00E84F7D"/>
    <w:rsid w:val="00E86FB7"/>
    <w:rsid w:val="00E9231E"/>
    <w:rsid w:val="00E92A49"/>
    <w:rsid w:val="00E93B4A"/>
    <w:rsid w:val="00E9481C"/>
    <w:rsid w:val="00E963A7"/>
    <w:rsid w:val="00EA0413"/>
    <w:rsid w:val="00EA105D"/>
    <w:rsid w:val="00EA11DB"/>
    <w:rsid w:val="00EA3DB3"/>
    <w:rsid w:val="00EA6F35"/>
    <w:rsid w:val="00EA79D1"/>
    <w:rsid w:val="00EB06DA"/>
    <w:rsid w:val="00EB0DBB"/>
    <w:rsid w:val="00EB7036"/>
    <w:rsid w:val="00EC304D"/>
    <w:rsid w:val="00EC423B"/>
    <w:rsid w:val="00EC6393"/>
    <w:rsid w:val="00ED032F"/>
    <w:rsid w:val="00ED0A54"/>
    <w:rsid w:val="00ED1C3E"/>
    <w:rsid w:val="00ED22C1"/>
    <w:rsid w:val="00ED2D3E"/>
    <w:rsid w:val="00ED4BB6"/>
    <w:rsid w:val="00ED58D8"/>
    <w:rsid w:val="00ED6348"/>
    <w:rsid w:val="00ED6779"/>
    <w:rsid w:val="00ED7199"/>
    <w:rsid w:val="00ED7A48"/>
    <w:rsid w:val="00EE6230"/>
    <w:rsid w:val="00EE7C1B"/>
    <w:rsid w:val="00EF03D1"/>
    <w:rsid w:val="00EF39D1"/>
    <w:rsid w:val="00EF78A4"/>
    <w:rsid w:val="00F004CE"/>
    <w:rsid w:val="00F02654"/>
    <w:rsid w:val="00F04DEF"/>
    <w:rsid w:val="00F070AB"/>
    <w:rsid w:val="00F1059B"/>
    <w:rsid w:val="00F12341"/>
    <w:rsid w:val="00F14C26"/>
    <w:rsid w:val="00F240BB"/>
    <w:rsid w:val="00F2440C"/>
    <w:rsid w:val="00F24A15"/>
    <w:rsid w:val="00F2515C"/>
    <w:rsid w:val="00F26878"/>
    <w:rsid w:val="00F31FF0"/>
    <w:rsid w:val="00F32B39"/>
    <w:rsid w:val="00F4092C"/>
    <w:rsid w:val="00F40DC4"/>
    <w:rsid w:val="00F422FC"/>
    <w:rsid w:val="00F42F85"/>
    <w:rsid w:val="00F43039"/>
    <w:rsid w:val="00F449DF"/>
    <w:rsid w:val="00F44CFD"/>
    <w:rsid w:val="00F45B76"/>
    <w:rsid w:val="00F45C62"/>
    <w:rsid w:val="00F47548"/>
    <w:rsid w:val="00F4754D"/>
    <w:rsid w:val="00F50202"/>
    <w:rsid w:val="00F5130E"/>
    <w:rsid w:val="00F51385"/>
    <w:rsid w:val="00F51C07"/>
    <w:rsid w:val="00F529D5"/>
    <w:rsid w:val="00F52B90"/>
    <w:rsid w:val="00F57FED"/>
    <w:rsid w:val="00F62550"/>
    <w:rsid w:val="00F6331D"/>
    <w:rsid w:val="00F64B8A"/>
    <w:rsid w:val="00F6554F"/>
    <w:rsid w:val="00F65ECB"/>
    <w:rsid w:val="00F716B4"/>
    <w:rsid w:val="00F718EB"/>
    <w:rsid w:val="00F71E54"/>
    <w:rsid w:val="00F725E8"/>
    <w:rsid w:val="00F73367"/>
    <w:rsid w:val="00F75A4A"/>
    <w:rsid w:val="00F7647F"/>
    <w:rsid w:val="00F769D2"/>
    <w:rsid w:val="00F840C7"/>
    <w:rsid w:val="00F84342"/>
    <w:rsid w:val="00F8594C"/>
    <w:rsid w:val="00F86912"/>
    <w:rsid w:val="00F86A29"/>
    <w:rsid w:val="00F86C5B"/>
    <w:rsid w:val="00F90414"/>
    <w:rsid w:val="00F91ECE"/>
    <w:rsid w:val="00F936CF"/>
    <w:rsid w:val="00FA36D4"/>
    <w:rsid w:val="00FA4485"/>
    <w:rsid w:val="00FA4D12"/>
    <w:rsid w:val="00FB11C1"/>
    <w:rsid w:val="00FB6C9B"/>
    <w:rsid w:val="00FB6D4B"/>
    <w:rsid w:val="00FB6FE6"/>
    <w:rsid w:val="00FC1750"/>
    <w:rsid w:val="00FC2020"/>
    <w:rsid w:val="00FC46D0"/>
    <w:rsid w:val="00FC614B"/>
    <w:rsid w:val="00FC7C7E"/>
    <w:rsid w:val="00FD1460"/>
    <w:rsid w:val="00FD3F84"/>
    <w:rsid w:val="00FD574F"/>
    <w:rsid w:val="00FD7B85"/>
    <w:rsid w:val="00FD7BF0"/>
    <w:rsid w:val="00FE0194"/>
    <w:rsid w:val="00FE16DA"/>
    <w:rsid w:val="00FE312C"/>
    <w:rsid w:val="00FE3897"/>
    <w:rsid w:val="00FE4B99"/>
    <w:rsid w:val="00FE64C5"/>
    <w:rsid w:val="00FE6697"/>
    <w:rsid w:val="00FF0265"/>
    <w:rsid w:val="00FF23B5"/>
    <w:rsid w:val="00FF2718"/>
    <w:rsid w:val="00FF348A"/>
    <w:rsid w:val="00FF4419"/>
    <w:rsid w:val="00FF5BD2"/>
    <w:rsid w:val="00FF633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1A6F68"/>
    <w:pPr>
      <w:spacing w:before="100" w:beforeAutospacing="1" w:after="100" w:afterAutospacing="1" w:line="240" w:lineRule="auto"/>
    </w:pPr>
    <w:rPr>
      <w:rFonts w:ascii="Times New Roman" w:hAnsi="Times New Roman"/>
      <w:sz w:val="24"/>
      <w:lang w:eastAsia="sl-SI"/>
    </w:rPr>
  </w:style>
  <w:style w:type="paragraph" w:customStyle="1" w:styleId="rkovnatokazaodstavkom">
    <w:name w:val="rkovnatokazaodstavkom"/>
    <w:basedOn w:val="Navaden"/>
    <w:rsid w:val="001A6F68"/>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1C7E9C"/>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Navaden"/>
    <w:rsid w:val="00E01000"/>
    <w:pPr>
      <w:spacing w:before="100" w:beforeAutospacing="1" w:after="100" w:afterAutospacing="1" w:line="240" w:lineRule="auto"/>
    </w:pPr>
    <w:rPr>
      <w:rFonts w:ascii="Times New Roman" w:hAnsi="Times New Roman"/>
      <w:sz w:val="24"/>
      <w:lang w:eastAsia="sl-SI"/>
    </w:rPr>
  </w:style>
  <w:style w:type="character" w:customStyle="1" w:styleId="tableinfo">
    <w:name w:val="tableinfo"/>
    <w:basedOn w:val="Privzetapisavaodstavka"/>
    <w:rsid w:val="00EC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037755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2460">
      <w:bodyDiv w:val="1"/>
      <w:marLeft w:val="0"/>
      <w:marRight w:val="0"/>
      <w:marTop w:val="0"/>
      <w:marBottom w:val="0"/>
      <w:divBdr>
        <w:top w:val="none" w:sz="0" w:space="0" w:color="auto"/>
        <w:left w:val="none" w:sz="0" w:space="0" w:color="auto"/>
        <w:bottom w:val="none" w:sz="0" w:space="0" w:color="auto"/>
        <w:right w:val="none" w:sz="0" w:space="0" w:color="auto"/>
      </w:divBdr>
      <w:divsChild>
        <w:div w:id="866529995">
          <w:marLeft w:val="0"/>
          <w:marRight w:val="0"/>
          <w:marTop w:val="0"/>
          <w:marBottom w:val="0"/>
          <w:divBdr>
            <w:top w:val="none" w:sz="0" w:space="0" w:color="auto"/>
            <w:left w:val="none" w:sz="0" w:space="0" w:color="auto"/>
            <w:bottom w:val="none" w:sz="0" w:space="0" w:color="auto"/>
            <w:right w:val="none" w:sz="0" w:space="0" w:color="auto"/>
          </w:divBdr>
        </w:div>
        <w:div w:id="1035347106">
          <w:marLeft w:val="0"/>
          <w:marRight w:val="0"/>
          <w:marTop w:val="0"/>
          <w:marBottom w:val="0"/>
          <w:divBdr>
            <w:top w:val="none" w:sz="0" w:space="0" w:color="auto"/>
            <w:left w:val="none" w:sz="0" w:space="0" w:color="auto"/>
            <w:bottom w:val="none" w:sz="0" w:space="0" w:color="auto"/>
            <w:right w:val="none" w:sz="0" w:space="0" w:color="auto"/>
          </w:divBdr>
        </w:div>
        <w:div w:id="1918005653">
          <w:marLeft w:val="0"/>
          <w:marRight w:val="0"/>
          <w:marTop w:val="0"/>
          <w:marBottom w:val="0"/>
          <w:divBdr>
            <w:top w:val="none" w:sz="0" w:space="0" w:color="auto"/>
            <w:left w:val="none" w:sz="0" w:space="0" w:color="auto"/>
            <w:bottom w:val="none" w:sz="0" w:space="0" w:color="auto"/>
            <w:right w:val="none" w:sz="0" w:space="0" w:color="auto"/>
          </w:divBdr>
        </w:div>
        <w:div w:id="40448269">
          <w:marLeft w:val="0"/>
          <w:marRight w:val="0"/>
          <w:marTop w:val="0"/>
          <w:marBottom w:val="0"/>
          <w:divBdr>
            <w:top w:val="none" w:sz="0" w:space="0" w:color="auto"/>
            <w:left w:val="none" w:sz="0" w:space="0" w:color="auto"/>
            <w:bottom w:val="none" w:sz="0" w:space="0" w:color="auto"/>
            <w:right w:val="none" w:sz="0" w:space="0" w:color="auto"/>
          </w:divBdr>
        </w:div>
        <w:div w:id="1662809092">
          <w:marLeft w:val="0"/>
          <w:marRight w:val="0"/>
          <w:marTop w:val="0"/>
          <w:marBottom w:val="0"/>
          <w:divBdr>
            <w:top w:val="none" w:sz="0" w:space="0" w:color="auto"/>
            <w:left w:val="none" w:sz="0" w:space="0" w:color="auto"/>
            <w:bottom w:val="none" w:sz="0" w:space="0" w:color="auto"/>
            <w:right w:val="none" w:sz="0" w:space="0" w:color="auto"/>
          </w:divBdr>
        </w:div>
        <w:div w:id="1744448614">
          <w:marLeft w:val="0"/>
          <w:marRight w:val="0"/>
          <w:marTop w:val="0"/>
          <w:marBottom w:val="0"/>
          <w:divBdr>
            <w:top w:val="none" w:sz="0" w:space="0" w:color="auto"/>
            <w:left w:val="none" w:sz="0" w:space="0" w:color="auto"/>
            <w:bottom w:val="none" w:sz="0" w:space="0" w:color="auto"/>
            <w:right w:val="none" w:sz="0" w:space="0" w:color="auto"/>
          </w:divBdr>
        </w:div>
        <w:div w:id="1488400352">
          <w:marLeft w:val="0"/>
          <w:marRight w:val="0"/>
          <w:marTop w:val="0"/>
          <w:marBottom w:val="0"/>
          <w:divBdr>
            <w:top w:val="none" w:sz="0" w:space="0" w:color="auto"/>
            <w:left w:val="none" w:sz="0" w:space="0" w:color="auto"/>
            <w:bottom w:val="none" w:sz="0" w:space="0" w:color="auto"/>
            <w:right w:val="none" w:sz="0" w:space="0" w:color="auto"/>
          </w:divBdr>
        </w:div>
        <w:div w:id="1158032592">
          <w:marLeft w:val="0"/>
          <w:marRight w:val="0"/>
          <w:marTop w:val="0"/>
          <w:marBottom w:val="0"/>
          <w:divBdr>
            <w:top w:val="none" w:sz="0" w:space="0" w:color="auto"/>
            <w:left w:val="none" w:sz="0" w:space="0" w:color="auto"/>
            <w:bottom w:val="none" w:sz="0" w:space="0" w:color="auto"/>
            <w:right w:val="none" w:sz="0" w:space="0" w:color="auto"/>
          </w:divBdr>
        </w:div>
        <w:div w:id="1079331446">
          <w:marLeft w:val="0"/>
          <w:marRight w:val="0"/>
          <w:marTop w:val="0"/>
          <w:marBottom w:val="0"/>
          <w:divBdr>
            <w:top w:val="none" w:sz="0" w:space="0" w:color="auto"/>
            <w:left w:val="none" w:sz="0" w:space="0" w:color="auto"/>
            <w:bottom w:val="none" w:sz="0" w:space="0" w:color="auto"/>
            <w:right w:val="none" w:sz="0" w:space="0" w:color="auto"/>
          </w:divBdr>
        </w:div>
        <w:div w:id="701829394">
          <w:marLeft w:val="0"/>
          <w:marRight w:val="0"/>
          <w:marTop w:val="0"/>
          <w:marBottom w:val="0"/>
          <w:divBdr>
            <w:top w:val="none" w:sz="0" w:space="0" w:color="auto"/>
            <w:left w:val="none" w:sz="0" w:space="0" w:color="auto"/>
            <w:bottom w:val="none" w:sz="0" w:space="0" w:color="auto"/>
            <w:right w:val="none" w:sz="0" w:space="0" w:color="auto"/>
          </w:divBdr>
        </w:div>
        <w:div w:id="2041125784">
          <w:marLeft w:val="0"/>
          <w:marRight w:val="0"/>
          <w:marTop w:val="0"/>
          <w:marBottom w:val="0"/>
          <w:divBdr>
            <w:top w:val="none" w:sz="0" w:space="0" w:color="auto"/>
            <w:left w:val="none" w:sz="0" w:space="0" w:color="auto"/>
            <w:bottom w:val="none" w:sz="0" w:space="0" w:color="auto"/>
            <w:right w:val="none" w:sz="0" w:space="0" w:color="auto"/>
          </w:divBdr>
        </w:div>
        <w:div w:id="825701816">
          <w:marLeft w:val="0"/>
          <w:marRight w:val="0"/>
          <w:marTop w:val="0"/>
          <w:marBottom w:val="0"/>
          <w:divBdr>
            <w:top w:val="none" w:sz="0" w:space="0" w:color="auto"/>
            <w:left w:val="none" w:sz="0" w:space="0" w:color="auto"/>
            <w:bottom w:val="none" w:sz="0" w:space="0" w:color="auto"/>
            <w:right w:val="none" w:sz="0" w:space="0" w:color="auto"/>
          </w:divBdr>
        </w:div>
        <w:div w:id="1745226351">
          <w:marLeft w:val="0"/>
          <w:marRight w:val="0"/>
          <w:marTop w:val="0"/>
          <w:marBottom w:val="0"/>
          <w:divBdr>
            <w:top w:val="none" w:sz="0" w:space="0" w:color="auto"/>
            <w:left w:val="none" w:sz="0" w:space="0" w:color="auto"/>
            <w:bottom w:val="none" w:sz="0" w:space="0" w:color="auto"/>
            <w:right w:val="none" w:sz="0" w:space="0" w:color="auto"/>
          </w:divBdr>
        </w:div>
        <w:div w:id="1088575406">
          <w:marLeft w:val="0"/>
          <w:marRight w:val="0"/>
          <w:marTop w:val="0"/>
          <w:marBottom w:val="0"/>
          <w:divBdr>
            <w:top w:val="none" w:sz="0" w:space="0" w:color="auto"/>
            <w:left w:val="none" w:sz="0" w:space="0" w:color="auto"/>
            <w:bottom w:val="none" w:sz="0" w:space="0" w:color="auto"/>
            <w:right w:val="none" w:sz="0" w:space="0" w:color="auto"/>
          </w:divBdr>
        </w:div>
        <w:div w:id="1620910120">
          <w:marLeft w:val="0"/>
          <w:marRight w:val="0"/>
          <w:marTop w:val="0"/>
          <w:marBottom w:val="0"/>
          <w:divBdr>
            <w:top w:val="none" w:sz="0" w:space="0" w:color="auto"/>
            <w:left w:val="none" w:sz="0" w:space="0" w:color="auto"/>
            <w:bottom w:val="none" w:sz="0" w:space="0" w:color="auto"/>
            <w:right w:val="none" w:sz="0" w:space="0" w:color="auto"/>
          </w:divBdr>
        </w:div>
        <w:div w:id="489832709">
          <w:marLeft w:val="0"/>
          <w:marRight w:val="0"/>
          <w:marTop w:val="0"/>
          <w:marBottom w:val="0"/>
          <w:divBdr>
            <w:top w:val="none" w:sz="0" w:space="0" w:color="auto"/>
            <w:left w:val="none" w:sz="0" w:space="0" w:color="auto"/>
            <w:bottom w:val="none" w:sz="0" w:space="0" w:color="auto"/>
            <w:right w:val="none" w:sz="0" w:space="0" w:color="auto"/>
          </w:divBdr>
        </w:div>
        <w:div w:id="1872568726">
          <w:marLeft w:val="0"/>
          <w:marRight w:val="0"/>
          <w:marTop w:val="0"/>
          <w:marBottom w:val="0"/>
          <w:divBdr>
            <w:top w:val="none" w:sz="0" w:space="0" w:color="auto"/>
            <w:left w:val="none" w:sz="0" w:space="0" w:color="auto"/>
            <w:bottom w:val="none" w:sz="0" w:space="0" w:color="auto"/>
            <w:right w:val="none" w:sz="0" w:space="0" w:color="auto"/>
          </w:divBdr>
        </w:div>
        <w:div w:id="400449416">
          <w:marLeft w:val="0"/>
          <w:marRight w:val="0"/>
          <w:marTop w:val="0"/>
          <w:marBottom w:val="0"/>
          <w:divBdr>
            <w:top w:val="none" w:sz="0" w:space="0" w:color="auto"/>
            <w:left w:val="none" w:sz="0" w:space="0" w:color="auto"/>
            <w:bottom w:val="none" w:sz="0" w:space="0" w:color="auto"/>
            <w:right w:val="none" w:sz="0" w:space="0" w:color="auto"/>
          </w:divBdr>
        </w:div>
        <w:div w:id="263811406">
          <w:marLeft w:val="0"/>
          <w:marRight w:val="0"/>
          <w:marTop w:val="0"/>
          <w:marBottom w:val="0"/>
          <w:divBdr>
            <w:top w:val="none" w:sz="0" w:space="0" w:color="auto"/>
            <w:left w:val="none" w:sz="0" w:space="0" w:color="auto"/>
            <w:bottom w:val="none" w:sz="0" w:space="0" w:color="auto"/>
            <w:right w:val="none" w:sz="0" w:space="0" w:color="auto"/>
          </w:divBdr>
        </w:div>
        <w:div w:id="1757364551">
          <w:marLeft w:val="0"/>
          <w:marRight w:val="0"/>
          <w:marTop w:val="0"/>
          <w:marBottom w:val="0"/>
          <w:divBdr>
            <w:top w:val="none" w:sz="0" w:space="0" w:color="auto"/>
            <w:left w:val="none" w:sz="0" w:space="0" w:color="auto"/>
            <w:bottom w:val="none" w:sz="0" w:space="0" w:color="auto"/>
            <w:right w:val="none" w:sz="0" w:space="0" w:color="auto"/>
          </w:divBdr>
        </w:div>
        <w:div w:id="1423449545">
          <w:marLeft w:val="0"/>
          <w:marRight w:val="0"/>
          <w:marTop w:val="0"/>
          <w:marBottom w:val="0"/>
          <w:divBdr>
            <w:top w:val="none" w:sz="0" w:space="0" w:color="auto"/>
            <w:left w:val="none" w:sz="0" w:space="0" w:color="auto"/>
            <w:bottom w:val="none" w:sz="0" w:space="0" w:color="auto"/>
            <w:right w:val="none" w:sz="0" w:space="0" w:color="auto"/>
          </w:divBdr>
        </w:div>
        <w:div w:id="977107215">
          <w:marLeft w:val="0"/>
          <w:marRight w:val="0"/>
          <w:marTop w:val="0"/>
          <w:marBottom w:val="0"/>
          <w:divBdr>
            <w:top w:val="none" w:sz="0" w:space="0" w:color="auto"/>
            <w:left w:val="none" w:sz="0" w:space="0" w:color="auto"/>
            <w:bottom w:val="none" w:sz="0" w:space="0" w:color="auto"/>
            <w:right w:val="none" w:sz="0" w:space="0" w:color="auto"/>
          </w:divBdr>
        </w:div>
        <w:div w:id="1765222239">
          <w:marLeft w:val="0"/>
          <w:marRight w:val="0"/>
          <w:marTop w:val="0"/>
          <w:marBottom w:val="0"/>
          <w:divBdr>
            <w:top w:val="none" w:sz="0" w:space="0" w:color="auto"/>
            <w:left w:val="none" w:sz="0" w:space="0" w:color="auto"/>
            <w:bottom w:val="none" w:sz="0" w:space="0" w:color="auto"/>
            <w:right w:val="none" w:sz="0" w:space="0" w:color="auto"/>
          </w:divBdr>
        </w:div>
        <w:div w:id="1966109717">
          <w:marLeft w:val="0"/>
          <w:marRight w:val="0"/>
          <w:marTop w:val="0"/>
          <w:marBottom w:val="0"/>
          <w:divBdr>
            <w:top w:val="none" w:sz="0" w:space="0" w:color="auto"/>
            <w:left w:val="none" w:sz="0" w:space="0" w:color="auto"/>
            <w:bottom w:val="none" w:sz="0" w:space="0" w:color="auto"/>
            <w:right w:val="none" w:sz="0" w:space="0" w:color="auto"/>
          </w:divBdr>
        </w:div>
        <w:div w:id="1888250904">
          <w:marLeft w:val="0"/>
          <w:marRight w:val="0"/>
          <w:marTop w:val="0"/>
          <w:marBottom w:val="0"/>
          <w:divBdr>
            <w:top w:val="none" w:sz="0" w:space="0" w:color="auto"/>
            <w:left w:val="none" w:sz="0" w:space="0" w:color="auto"/>
            <w:bottom w:val="none" w:sz="0" w:space="0" w:color="auto"/>
            <w:right w:val="none" w:sz="0" w:space="0" w:color="auto"/>
          </w:divBdr>
        </w:div>
        <w:div w:id="95447458">
          <w:marLeft w:val="0"/>
          <w:marRight w:val="0"/>
          <w:marTop w:val="0"/>
          <w:marBottom w:val="0"/>
          <w:divBdr>
            <w:top w:val="none" w:sz="0" w:space="0" w:color="auto"/>
            <w:left w:val="none" w:sz="0" w:space="0" w:color="auto"/>
            <w:bottom w:val="none" w:sz="0" w:space="0" w:color="auto"/>
            <w:right w:val="none" w:sz="0" w:space="0" w:color="auto"/>
          </w:divBdr>
        </w:div>
        <w:div w:id="96296655">
          <w:marLeft w:val="0"/>
          <w:marRight w:val="0"/>
          <w:marTop w:val="0"/>
          <w:marBottom w:val="0"/>
          <w:divBdr>
            <w:top w:val="none" w:sz="0" w:space="0" w:color="auto"/>
            <w:left w:val="none" w:sz="0" w:space="0" w:color="auto"/>
            <w:bottom w:val="none" w:sz="0" w:space="0" w:color="auto"/>
            <w:right w:val="none" w:sz="0" w:space="0" w:color="auto"/>
          </w:divBdr>
        </w:div>
        <w:div w:id="1108040110">
          <w:marLeft w:val="0"/>
          <w:marRight w:val="0"/>
          <w:marTop w:val="0"/>
          <w:marBottom w:val="0"/>
          <w:divBdr>
            <w:top w:val="none" w:sz="0" w:space="0" w:color="auto"/>
            <w:left w:val="none" w:sz="0" w:space="0" w:color="auto"/>
            <w:bottom w:val="none" w:sz="0" w:space="0" w:color="auto"/>
            <w:right w:val="none" w:sz="0" w:space="0" w:color="auto"/>
          </w:divBdr>
        </w:div>
        <w:div w:id="219899437">
          <w:marLeft w:val="0"/>
          <w:marRight w:val="0"/>
          <w:marTop w:val="0"/>
          <w:marBottom w:val="0"/>
          <w:divBdr>
            <w:top w:val="none" w:sz="0" w:space="0" w:color="auto"/>
            <w:left w:val="none" w:sz="0" w:space="0" w:color="auto"/>
            <w:bottom w:val="none" w:sz="0" w:space="0" w:color="auto"/>
            <w:right w:val="none" w:sz="0" w:space="0" w:color="auto"/>
          </w:divBdr>
        </w:div>
        <w:div w:id="34816077">
          <w:marLeft w:val="0"/>
          <w:marRight w:val="0"/>
          <w:marTop w:val="0"/>
          <w:marBottom w:val="0"/>
          <w:divBdr>
            <w:top w:val="none" w:sz="0" w:space="0" w:color="auto"/>
            <w:left w:val="none" w:sz="0" w:space="0" w:color="auto"/>
            <w:bottom w:val="none" w:sz="0" w:space="0" w:color="auto"/>
            <w:right w:val="none" w:sz="0" w:space="0" w:color="auto"/>
          </w:divBdr>
        </w:div>
        <w:div w:id="1431272393">
          <w:marLeft w:val="0"/>
          <w:marRight w:val="0"/>
          <w:marTop w:val="0"/>
          <w:marBottom w:val="0"/>
          <w:divBdr>
            <w:top w:val="none" w:sz="0" w:space="0" w:color="auto"/>
            <w:left w:val="none" w:sz="0" w:space="0" w:color="auto"/>
            <w:bottom w:val="none" w:sz="0" w:space="0" w:color="auto"/>
            <w:right w:val="none" w:sz="0" w:space="0" w:color="auto"/>
          </w:divBdr>
        </w:div>
        <w:div w:id="201330051">
          <w:marLeft w:val="0"/>
          <w:marRight w:val="0"/>
          <w:marTop w:val="0"/>
          <w:marBottom w:val="0"/>
          <w:divBdr>
            <w:top w:val="none" w:sz="0" w:space="0" w:color="auto"/>
            <w:left w:val="none" w:sz="0" w:space="0" w:color="auto"/>
            <w:bottom w:val="none" w:sz="0" w:space="0" w:color="auto"/>
            <w:right w:val="none" w:sz="0" w:space="0" w:color="auto"/>
          </w:divBdr>
        </w:div>
        <w:div w:id="1975216721">
          <w:marLeft w:val="0"/>
          <w:marRight w:val="0"/>
          <w:marTop w:val="0"/>
          <w:marBottom w:val="0"/>
          <w:divBdr>
            <w:top w:val="none" w:sz="0" w:space="0" w:color="auto"/>
            <w:left w:val="none" w:sz="0" w:space="0" w:color="auto"/>
            <w:bottom w:val="none" w:sz="0" w:space="0" w:color="auto"/>
            <w:right w:val="none" w:sz="0" w:space="0" w:color="auto"/>
          </w:divBdr>
        </w:div>
        <w:div w:id="1104688401">
          <w:marLeft w:val="0"/>
          <w:marRight w:val="0"/>
          <w:marTop w:val="0"/>
          <w:marBottom w:val="0"/>
          <w:divBdr>
            <w:top w:val="none" w:sz="0" w:space="0" w:color="auto"/>
            <w:left w:val="none" w:sz="0" w:space="0" w:color="auto"/>
            <w:bottom w:val="none" w:sz="0" w:space="0" w:color="auto"/>
            <w:right w:val="none" w:sz="0" w:space="0" w:color="auto"/>
          </w:divBdr>
        </w:div>
        <w:div w:id="1838768981">
          <w:marLeft w:val="0"/>
          <w:marRight w:val="0"/>
          <w:marTop w:val="0"/>
          <w:marBottom w:val="0"/>
          <w:divBdr>
            <w:top w:val="none" w:sz="0" w:space="0" w:color="auto"/>
            <w:left w:val="none" w:sz="0" w:space="0" w:color="auto"/>
            <w:bottom w:val="none" w:sz="0" w:space="0" w:color="auto"/>
            <w:right w:val="none" w:sz="0" w:space="0" w:color="auto"/>
          </w:divBdr>
        </w:div>
        <w:div w:id="1429350372">
          <w:marLeft w:val="0"/>
          <w:marRight w:val="0"/>
          <w:marTop w:val="0"/>
          <w:marBottom w:val="0"/>
          <w:divBdr>
            <w:top w:val="none" w:sz="0" w:space="0" w:color="auto"/>
            <w:left w:val="none" w:sz="0" w:space="0" w:color="auto"/>
            <w:bottom w:val="none" w:sz="0" w:space="0" w:color="auto"/>
            <w:right w:val="none" w:sz="0" w:space="0" w:color="auto"/>
          </w:divBdr>
        </w:div>
        <w:div w:id="1611474097">
          <w:marLeft w:val="0"/>
          <w:marRight w:val="0"/>
          <w:marTop w:val="0"/>
          <w:marBottom w:val="0"/>
          <w:divBdr>
            <w:top w:val="none" w:sz="0" w:space="0" w:color="auto"/>
            <w:left w:val="none" w:sz="0" w:space="0" w:color="auto"/>
            <w:bottom w:val="none" w:sz="0" w:space="0" w:color="auto"/>
            <w:right w:val="none" w:sz="0" w:space="0" w:color="auto"/>
          </w:divBdr>
        </w:div>
        <w:div w:id="882133442">
          <w:marLeft w:val="0"/>
          <w:marRight w:val="0"/>
          <w:marTop w:val="0"/>
          <w:marBottom w:val="0"/>
          <w:divBdr>
            <w:top w:val="none" w:sz="0" w:space="0" w:color="auto"/>
            <w:left w:val="none" w:sz="0" w:space="0" w:color="auto"/>
            <w:bottom w:val="none" w:sz="0" w:space="0" w:color="auto"/>
            <w:right w:val="none" w:sz="0" w:space="0" w:color="auto"/>
          </w:divBdr>
        </w:div>
        <w:div w:id="884877209">
          <w:marLeft w:val="0"/>
          <w:marRight w:val="0"/>
          <w:marTop w:val="0"/>
          <w:marBottom w:val="0"/>
          <w:divBdr>
            <w:top w:val="none" w:sz="0" w:space="0" w:color="auto"/>
            <w:left w:val="none" w:sz="0" w:space="0" w:color="auto"/>
            <w:bottom w:val="none" w:sz="0" w:space="0" w:color="auto"/>
            <w:right w:val="none" w:sz="0" w:space="0" w:color="auto"/>
          </w:divBdr>
        </w:div>
        <w:div w:id="599417179">
          <w:marLeft w:val="0"/>
          <w:marRight w:val="0"/>
          <w:marTop w:val="0"/>
          <w:marBottom w:val="0"/>
          <w:divBdr>
            <w:top w:val="none" w:sz="0" w:space="0" w:color="auto"/>
            <w:left w:val="none" w:sz="0" w:space="0" w:color="auto"/>
            <w:bottom w:val="none" w:sz="0" w:space="0" w:color="auto"/>
            <w:right w:val="none" w:sz="0" w:space="0" w:color="auto"/>
          </w:divBdr>
        </w:div>
      </w:divsChild>
    </w:div>
    <w:div w:id="82651707">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23876851">
      <w:bodyDiv w:val="1"/>
      <w:marLeft w:val="0"/>
      <w:marRight w:val="0"/>
      <w:marTop w:val="0"/>
      <w:marBottom w:val="0"/>
      <w:divBdr>
        <w:top w:val="none" w:sz="0" w:space="0" w:color="auto"/>
        <w:left w:val="none" w:sz="0" w:space="0" w:color="auto"/>
        <w:bottom w:val="none" w:sz="0" w:space="0" w:color="auto"/>
        <w:right w:val="none" w:sz="0" w:space="0" w:color="auto"/>
      </w:divBdr>
    </w:div>
    <w:div w:id="235553733">
      <w:bodyDiv w:val="1"/>
      <w:marLeft w:val="0"/>
      <w:marRight w:val="0"/>
      <w:marTop w:val="0"/>
      <w:marBottom w:val="0"/>
      <w:divBdr>
        <w:top w:val="none" w:sz="0" w:space="0" w:color="auto"/>
        <w:left w:val="none" w:sz="0" w:space="0" w:color="auto"/>
        <w:bottom w:val="none" w:sz="0" w:space="0" w:color="auto"/>
        <w:right w:val="none" w:sz="0" w:space="0" w:color="auto"/>
      </w:divBdr>
    </w:div>
    <w:div w:id="246160335">
      <w:bodyDiv w:val="1"/>
      <w:marLeft w:val="0"/>
      <w:marRight w:val="0"/>
      <w:marTop w:val="0"/>
      <w:marBottom w:val="0"/>
      <w:divBdr>
        <w:top w:val="none" w:sz="0" w:space="0" w:color="auto"/>
        <w:left w:val="none" w:sz="0" w:space="0" w:color="auto"/>
        <w:bottom w:val="none" w:sz="0" w:space="0" w:color="auto"/>
        <w:right w:val="none" w:sz="0" w:space="0" w:color="auto"/>
      </w:divBdr>
    </w:div>
    <w:div w:id="328751094">
      <w:bodyDiv w:val="1"/>
      <w:marLeft w:val="0"/>
      <w:marRight w:val="0"/>
      <w:marTop w:val="0"/>
      <w:marBottom w:val="0"/>
      <w:divBdr>
        <w:top w:val="none" w:sz="0" w:space="0" w:color="auto"/>
        <w:left w:val="none" w:sz="0" w:space="0" w:color="auto"/>
        <w:bottom w:val="none" w:sz="0" w:space="0" w:color="auto"/>
        <w:right w:val="none" w:sz="0" w:space="0" w:color="auto"/>
      </w:divBdr>
      <w:divsChild>
        <w:div w:id="1544974994">
          <w:marLeft w:val="0"/>
          <w:marRight w:val="0"/>
          <w:marTop w:val="0"/>
          <w:marBottom w:val="0"/>
          <w:divBdr>
            <w:top w:val="none" w:sz="0" w:space="0" w:color="auto"/>
            <w:left w:val="none" w:sz="0" w:space="0" w:color="auto"/>
            <w:bottom w:val="none" w:sz="0" w:space="0" w:color="auto"/>
            <w:right w:val="none" w:sz="0" w:space="0" w:color="auto"/>
          </w:divBdr>
        </w:div>
        <w:div w:id="45496962">
          <w:marLeft w:val="0"/>
          <w:marRight w:val="0"/>
          <w:marTop w:val="0"/>
          <w:marBottom w:val="0"/>
          <w:divBdr>
            <w:top w:val="none" w:sz="0" w:space="0" w:color="auto"/>
            <w:left w:val="none" w:sz="0" w:space="0" w:color="auto"/>
            <w:bottom w:val="none" w:sz="0" w:space="0" w:color="auto"/>
            <w:right w:val="none" w:sz="0" w:space="0" w:color="auto"/>
          </w:divBdr>
        </w:div>
      </w:divsChild>
    </w:div>
    <w:div w:id="332531295">
      <w:bodyDiv w:val="1"/>
      <w:marLeft w:val="0"/>
      <w:marRight w:val="0"/>
      <w:marTop w:val="0"/>
      <w:marBottom w:val="0"/>
      <w:divBdr>
        <w:top w:val="none" w:sz="0" w:space="0" w:color="auto"/>
        <w:left w:val="none" w:sz="0" w:space="0" w:color="auto"/>
        <w:bottom w:val="none" w:sz="0" w:space="0" w:color="auto"/>
        <w:right w:val="none" w:sz="0" w:space="0" w:color="auto"/>
      </w:divBdr>
    </w:div>
    <w:div w:id="341014140">
      <w:bodyDiv w:val="1"/>
      <w:marLeft w:val="0"/>
      <w:marRight w:val="0"/>
      <w:marTop w:val="0"/>
      <w:marBottom w:val="0"/>
      <w:divBdr>
        <w:top w:val="none" w:sz="0" w:space="0" w:color="auto"/>
        <w:left w:val="none" w:sz="0" w:space="0" w:color="auto"/>
        <w:bottom w:val="none" w:sz="0" w:space="0" w:color="auto"/>
        <w:right w:val="none" w:sz="0" w:space="0" w:color="auto"/>
      </w:divBdr>
    </w:div>
    <w:div w:id="351809038">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1176406">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57184902">
      <w:bodyDiv w:val="1"/>
      <w:marLeft w:val="0"/>
      <w:marRight w:val="0"/>
      <w:marTop w:val="0"/>
      <w:marBottom w:val="0"/>
      <w:divBdr>
        <w:top w:val="none" w:sz="0" w:space="0" w:color="auto"/>
        <w:left w:val="none" w:sz="0" w:space="0" w:color="auto"/>
        <w:bottom w:val="none" w:sz="0" w:space="0" w:color="auto"/>
        <w:right w:val="none" w:sz="0" w:space="0" w:color="auto"/>
      </w:divBdr>
    </w:div>
    <w:div w:id="515311674">
      <w:bodyDiv w:val="1"/>
      <w:marLeft w:val="0"/>
      <w:marRight w:val="0"/>
      <w:marTop w:val="0"/>
      <w:marBottom w:val="0"/>
      <w:divBdr>
        <w:top w:val="none" w:sz="0" w:space="0" w:color="auto"/>
        <w:left w:val="none" w:sz="0" w:space="0" w:color="auto"/>
        <w:bottom w:val="none" w:sz="0" w:space="0" w:color="auto"/>
        <w:right w:val="none" w:sz="0" w:space="0" w:color="auto"/>
      </w:divBdr>
    </w:div>
    <w:div w:id="540360502">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5266589">
      <w:bodyDiv w:val="1"/>
      <w:marLeft w:val="0"/>
      <w:marRight w:val="0"/>
      <w:marTop w:val="0"/>
      <w:marBottom w:val="0"/>
      <w:divBdr>
        <w:top w:val="none" w:sz="0" w:space="0" w:color="auto"/>
        <w:left w:val="none" w:sz="0" w:space="0" w:color="auto"/>
        <w:bottom w:val="none" w:sz="0" w:space="0" w:color="auto"/>
        <w:right w:val="none" w:sz="0" w:space="0" w:color="auto"/>
      </w:divBdr>
    </w:div>
    <w:div w:id="608895245">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1540">
      <w:bodyDiv w:val="1"/>
      <w:marLeft w:val="0"/>
      <w:marRight w:val="0"/>
      <w:marTop w:val="0"/>
      <w:marBottom w:val="0"/>
      <w:divBdr>
        <w:top w:val="none" w:sz="0" w:space="0" w:color="auto"/>
        <w:left w:val="none" w:sz="0" w:space="0" w:color="auto"/>
        <w:bottom w:val="none" w:sz="0" w:space="0" w:color="auto"/>
        <w:right w:val="none" w:sz="0" w:space="0" w:color="auto"/>
      </w:divBdr>
    </w:div>
    <w:div w:id="897403045">
      <w:bodyDiv w:val="1"/>
      <w:marLeft w:val="0"/>
      <w:marRight w:val="0"/>
      <w:marTop w:val="0"/>
      <w:marBottom w:val="0"/>
      <w:divBdr>
        <w:top w:val="none" w:sz="0" w:space="0" w:color="auto"/>
        <w:left w:val="none" w:sz="0" w:space="0" w:color="auto"/>
        <w:bottom w:val="none" w:sz="0" w:space="0" w:color="auto"/>
        <w:right w:val="none" w:sz="0" w:space="0" w:color="auto"/>
      </w:divBdr>
    </w:div>
    <w:div w:id="922956511">
      <w:bodyDiv w:val="1"/>
      <w:marLeft w:val="0"/>
      <w:marRight w:val="0"/>
      <w:marTop w:val="0"/>
      <w:marBottom w:val="0"/>
      <w:divBdr>
        <w:top w:val="none" w:sz="0" w:space="0" w:color="auto"/>
        <w:left w:val="none" w:sz="0" w:space="0" w:color="auto"/>
        <w:bottom w:val="none" w:sz="0" w:space="0" w:color="auto"/>
        <w:right w:val="none" w:sz="0" w:space="0" w:color="auto"/>
      </w:divBdr>
    </w:div>
    <w:div w:id="933904253">
      <w:bodyDiv w:val="1"/>
      <w:marLeft w:val="0"/>
      <w:marRight w:val="0"/>
      <w:marTop w:val="0"/>
      <w:marBottom w:val="0"/>
      <w:divBdr>
        <w:top w:val="none" w:sz="0" w:space="0" w:color="auto"/>
        <w:left w:val="none" w:sz="0" w:space="0" w:color="auto"/>
        <w:bottom w:val="none" w:sz="0" w:space="0" w:color="auto"/>
        <w:right w:val="none" w:sz="0" w:space="0" w:color="auto"/>
      </w:divBdr>
    </w:div>
    <w:div w:id="95722458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482620">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65956669">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2363381">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4707780">
      <w:bodyDiv w:val="1"/>
      <w:marLeft w:val="0"/>
      <w:marRight w:val="0"/>
      <w:marTop w:val="0"/>
      <w:marBottom w:val="0"/>
      <w:divBdr>
        <w:top w:val="none" w:sz="0" w:space="0" w:color="auto"/>
        <w:left w:val="none" w:sz="0" w:space="0" w:color="auto"/>
        <w:bottom w:val="none" w:sz="0" w:space="0" w:color="auto"/>
        <w:right w:val="none" w:sz="0" w:space="0" w:color="auto"/>
      </w:divBdr>
      <w:divsChild>
        <w:div w:id="106657714">
          <w:marLeft w:val="0"/>
          <w:marRight w:val="0"/>
          <w:marTop w:val="0"/>
          <w:marBottom w:val="0"/>
          <w:divBdr>
            <w:top w:val="none" w:sz="0" w:space="0" w:color="auto"/>
            <w:left w:val="none" w:sz="0" w:space="0" w:color="auto"/>
            <w:bottom w:val="none" w:sz="0" w:space="0" w:color="auto"/>
            <w:right w:val="none" w:sz="0" w:space="0" w:color="auto"/>
          </w:divBdr>
        </w:div>
        <w:div w:id="8800172">
          <w:marLeft w:val="0"/>
          <w:marRight w:val="0"/>
          <w:marTop w:val="0"/>
          <w:marBottom w:val="0"/>
          <w:divBdr>
            <w:top w:val="none" w:sz="0" w:space="0" w:color="auto"/>
            <w:left w:val="none" w:sz="0" w:space="0" w:color="auto"/>
            <w:bottom w:val="none" w:sz="0" w:space="0" w:color="auto"/>
            <w:right w:val="none" w:sz="0" w:space="0" w:color="auto"/>
          </w:divBdr>
        </w:div>
        <w:div w:id="962880938">
          <w:marLeft w:val="0"/>
          <w:marRight w:val="0"/>
          <w:marTop w:val="0"/>
          <w:marBottom w:val="0"/>
          <w:divBdr>
            <w:top w:val="none" w:sz="0" w:space="0" w:color="auto"/>
            <w:left w:val="none" w:sz="0" w:space="0" w:color="auto"/>
            <w:bottom w:val="none" w:sz="0" w:space="0" w:color="auto"/>
            <w:right w:val="none" w:sz="0" w:space="0" w:color="auto"/>
          </w:divBdr>
        </w:div>
        <w:div w:id="1264144843">
          <w:marLeft w:val="0"/>
          <w:marRight w:val="0"/>
          <w:marTop w:val="0"/>
          <w:marBottom w:val="0"/>
          <w:divBdr>
            <w:top w:val="none" w:sz="0" w:space="0" w:color="auto"/>
            <w:left w:val="none" w:sz="0" w:space="0" w:color="auto"/>
            <w:bottom w:val="none" w:sz="0" w:space="0" w:color="auto"/>
            <w:right w:val="none" w:sz="0" w:space="0" w:color="auto"/>
          </w:divBdr>
        </w:div>
        <w:div w:id="1716391771">
          <w:marLeft w:val="0"/>
          <w:marRight w:val="0"/>
          <w:marTop w:val="0"/>
          <w:marBottom w:val="0"/>
          <w:divBdr>
            <w:top w:val="none" w:sz="0" w:space="0" w:color="auto"/>
            <w:left w:val="none" w:sz="0" w:space="0" w:color="auto"/>
            <w:bottom w:val="none" w:sz="0" w:space="0" w:color="auto"/>
            <w:right w:val="none" w:sz="0" w:space="0" w:color="auto"/>
          </w:divBdr>
        </w:div>
        <w:div w:id="516695251">
          <w:marLeft w:val="0"/>
          <w:marRight w:val="0"/>
          <w:marTop w:val="0"/>
          <w:marBottom w:val="0"/>
          <w:divBdr>
            <w:top w:val="none" w:sz="0" w:space="0" w:color="auto"/>
            <w:left w:val="none" w:sz="0" w:space="0" w:color="auto"/>
            <w:bottom w:val="none" w:sz="0" w:space="0" w:color="auto"/>
            <w:right w:val="none" w:sz="0" w:space="0" w:color="auto"/>
          </w:divBdr>
        </w:div>
      </w:divsChild>
    </w:div>
    <w:div w:id="1184436400">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2178076">
      <w:bodyDiv w:val="1"/>
      <w:marLeft w:val="0"/>
      <w:marRight w:val="0"/>
      <w:marTop w:val="0"/>
      <w:marBottom w:val="0"/>
      <w:divBdr>
        <w:top w:val="none" w:sz="0" w:space="0" w:color="auto"/>
        <w:left w:val="none" w:sz="0" w:space="0" w:color="auto"/>
        <w:bottom w:val="none" w:sz="0" w:space="0" w:color="auto"/>
        <w:right w:val="none" w:sz="0" w:space="0" w:color="auto"/>
      </w:divBdr>
      <w:divsChild>
        <w:div w:id="1916621197">
          <w:marLeft w:val="0"/>
          <w:marRight w:val="0"/>
          <w:marTop w:val="0"/>
          <w:marBottom w:val="0"/>
          <w:divBdr>
            <w:top w:val="none" w:sz="0" w:space="0" w:color="auto"/>
            <w:left w:val="none" w:sz="0" w:space="0" w:color="auto"/>
            <w:bottom w:val="none" w:sz="0" w:space="0" w:color="auto"/>
            <w:right w:val="none" w:sz="0" w:space="0" w:color="auto"/>
          </w:divBdr>
        </w:div>
        <w:div w:id="1060447470">
          <w:marLeft w:val="0"/>
          <w:marRight w:val="0"/>
          <w:marTop w:val="0"/>
          <w:marBottom w:val="0"/>
          <w:divBdr>
            <w:top w:val="none" w:sz="0" w:space="0" w:color="auto"/>
            <w:left w:val="none" w:sz="0" w:space="0" w:color="auto"/>
            <w:bottom w:val="none" w:sz="0" w:space="0" w:color="auto"/>
            <w:right w:val="none" w:sz="0" w:space="0" w:color="auto"/>
          </w:divBdr>
        </w:div>
      </w:divsChild>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804025">
      <w:bodyDiv w:val="1"/>
      <w:marLeft w:val="0"/>
      <w:marRight w:val="0"/>
      <w:marTop w:val="0"/>
      <w:marBottom w:val="0"/>
      <w:divBdr>
        <w:top w:val="none" w:sz="0" w:space="0" w:color="auto"/>
        <w:left w:val="none" w:sz="0" w:space="0" w:color="auto"/>
        <w:bottom w:val="none" w:sz="0" w:space="0" w:color="auto"/>
        <w:right w:val="none" w:sz="0" w:space="0" w:color="auto"/>
      </w:divBdr>
    </w:div>
    <w:div w:id="1422339258">
      <w:bodyDiv w:val="1"/>
      <w:marLeft w:val="0"/>
      <w:marRight w:val="0"/>
      <w:marTop w:val="0"/>
      <w:marBottom w:val="0"/>
      <w:divBdr>
        <w:top w:val="none" w:sz="0" w:space="0" w:color="auto"/>
        <w:left w:val="none" w:sz="0" w:space="0" w:color="auto"/>
        <w:bottom w:val="none" w:sz="0" w:space="0" w:color="auto"/>
        <w:right w:val="none" w:sz="0" w:space="0" w:color="auto"/>
      </w:divBdr>
    </w:div>
    <w:div w:id="1452167361">
      <w:bodyDiv w:val="1"/>
      <w:marLeft w:val="0"/>
      <w:marRight w:val="0"/>
      <w:marTop w:val="0"/>
      <w:marBottom w:val="0"/>
      <w:divBdr>
        <w:top w:val="none" w:sz="0" w:space="0" w:color="auto"/>
        <w:left w:val="none" w:sz="0" w:space="0" w:color="auto"/>
        <w:bottom w:val="none" w:sz="0" w:space="0" w:color="auto"/>
        <w:right w:val="none" w:sz="0" w:space="0" w:color="auto"/>
      </w:divBdr>
    </w:div>
    <w:div w:id="1503743536">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04341549">
      <w:bodyDiv w:val="1"/>
      <w:marLeft w:val="0"/>
      <w:marRight w:val="0"/>
      <w:marTop w:val="0"/>
      <w:marBottom w:val="0"/>
      <w:divBdr>
        <w:top w:val="none" w:sz="0" w:space="0" w:color="auto"/>
        <w:left w:val="none" w:sz="0" w:space="0" w:color="auto"/>
        <w:bottom w:val="none" w:sz="0" w:space="0" w:color="auto"/>
        <w:right w:val="none" w:sz="0" w:space="0" w:color="auto"/>
      </w:divBdr>
    </w:div>
    <w:div w:id="1616595744">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5621">
      <w:bodyDiv w:val="1"/>
      <w:marLeft w:val="0"/>
      <w:marRight w:val="0"/>
      <w:marTop w:val="0"/>
      <w:marBottom w:val="0"/>
      <w:divBdr>
        <w:top w:val="none" w:sz="0" w:space="0" w:color="auto"/>
        <w:left w:val="none" w:sz="0" w:space="0" w:color="auto"/>
        <w:bottom w:val="none" w:sz="0" w:space="0" w:color="auto"/>
        <w:right w:val="none" w:sz="0" w:space="0" w:color="auto"/>
      </w:divBdr>
      <w:divsChild>
        <w:div w:id="180050638">
          <w:marLeft w:val="0"/>
          <w:marRight w:val="0"/>
          <w:marTop w:val="0"/>
          <w:marBottom w:val="0"/>
          <w:divBdr>
            <w:top w:val="none" w:sz="0" w:space="0" w:color="auto"/>
            <w:left w:val="none" w:sz="0" w:space="0" w:color="auto"/>
            <w:bottom w:val="none" w:sz="0" w:space="0" w:color="auto"/>
            <w:right w:val="none" w:sz="0" w:space="0" w:color="auto"/>
          </w:divBdr>
          <w:divsChild>
            <w:div w:id="606237517">
              <w:marLeft w:val="0"/>
              <w:marRight w:val="0"/>
              <w:marTop w:val="0"/>
              <w:marBottom w:val="0"/>
              <w:divBdr>
                <w:top w:val="none" w:sz="0" w:space="0" w:color="auto"/>
                <w:left w:val="none" w:sz="0" w:space="0" w:color="auto"/>
                <w:bottom w:val="none" w:sz="0" w:space="0" w:color="auto"/>
                <w:right w:val="none" w:sz="0" w:space="0" w:color="auto"/>
              </w:divBdr>
            </w:div>
          </w:divsChild>
        </w:div>
        <w:div w:id="823812175">
          <w:marLeft w:val="0"/>
          <w:marRight w:val="0"/>
          <w:marTop w:val="0"/>
          <w:marBottom w:val="0"/>
          <w:divBdr>
            <w:top w:val="none" w:sz="0" w:space="0" w:color="auto"/>
            <w:left w:val="none" w:sz="0" w:space="0" w:color="auto"/>
            <w:bottom w:val="none" w:sz="0" w:space="0" w:color="auto"/>
            <w:right w:val="none" w:sz="0" w:space="0" w:color="auto"/>
          </w:divBdr>
          <w:divsChild>
            <w:div w:id="756679978">
              <w:marLeft w:val="0"/>
              <w:marRight w:val="0"/>
              <w:marTop w:val="0"/>
              <w:marBottom w:val="0"/>
              <w:divBdr>
                <w:top w:val="none" w:sz="0" w:space="0" w:color="auto"/>
                <w:left w:val="none" w:sz="0" w:space="0" w:color="auto"/>
                <w:bottom w:val="none" w:sz="0" w:space="0" w:color="auto"/>
                <w:right w:val="none" w:sz="0" w:space="0" w:color="auto"/>
              </w:divBdr>
              <w:divsChild>
                <w:div w:id="1998416728">
                  <w:marLeft w:val="0"/>
                  <w:marRight w:val="0"/>
                  <w:marTop w:val="0"/>
                  <w:marBottom w:val="0"/>
                  <w:divBdr>
                    <w:top w:val="none" w:sz="0" w:space="0" w:color="auto"/>
                    <w:left w:val="none" w:sz="0" w:space="0" w:color="auto"/>
                    <w:bottom w:val="none" w:sz="0" w:space="0" w:color="auto"/>
                    <w:right w:val="none" w:sz="0" w:space="0" w:color="auto"/>
                  </w:divBdr>
                  <w:divsChild>
                    <w:div w:id="259216670">
                      <w:marLeft w:val="0"/>
                      <w:marRight w:val="0"/>
                      <w:marTop w:val="0"/>
                      <w:marBottom w:val="0"/>
                      <w:divBdr>
                        <w:top w:val="none" w:sz="0" w:space="0" w:color="auto"/>
                        <w:left w:val="none" w:sz="0" w:space="0" w:color="auto"/>
                        <w:bottom w:val="none" w:sz="0" w:space="0" w:color="auto"/>
                        <w:right w:val="none" w:sz="0" w:space="0" w:color="auto"/>
                      </w:divBdr>
                    </w:div>
                    <w:div w:id="126709590">
                      <w:marLeft w:val="0"/>
                      <w:marRight w:val="0"/>
                      <w:marTop w:val="0"/>
                      <w:marBottom w:val="0"/>
                      <w:divBdr>
                        <w:top w:val="none" w:sz="0" w:space="0" w:color="auto"/>
                        <w:left w:val="none" w:sz="0" w:space="0" w:color="auto"/>
                        <w:bottom w:val="none" w:sz="0" w:space="0" w:color="auto"/>
                        <w:right w:val="none" w:sz="0" w:space="0" w:color="auto"/>
                      </w:divBdr>
                    </w:div>
                    <w:div w:id="1363550104">
                      <w:marLeft w:val="0"/>
                      <w:marRight w:val="0"/>
                      <w:marTop w:val="0"/>
                      <w:marBottom w:val="0"/>
                      <w:divBdr>
                        <w:top w:val="none" w:sz="0" w:space="0" w:color="auto"/>
                        <w:left w:val="none" w:sz="0" w:space="0" w:color="auto"/>
                        <w:bottom w:val="none" w:sz="0" w:space="0" w:color="auto"/>
                        <w:right w:val="none" w:sz="0" w:space="0" w:color="auto"/>
                      </w:divBdr>
                    </w:div>
                    <w:div w:id="669214207">
                      <w:marLeft w:val="0"/>
                      <w:marRight w:val="0"/>
                      <w:marTop w:val="0"/>
                      <w:marBottom w:val="0"/>
                      <w:divBdr>
                        <w:top w:val="none" w:sz="0" w:space="0" w:color="auto"/>
                        <w:left w:val="none" w:sz="0" w:space="0" w:color="auto"/>
                        <w:bottom w:val="none" w:sz="0" w:space="0" w:color="auto"/>
                        <w:right w:val="none" w:sz="0" w:space="0" w:color="auto"/>
                      </w:divBdr>
                    </w:div>
                    <w:div w:id="99568105">
                      <w:marLeft w:val="0"/>
                      <w:marRight w:val="0"/>
                      <w:marTop w:val="0"/>
                      <w:marBottom w:val="0"/>
                      <w:divBdr>
                        <w:top w:val="none" w:sz="0" w:space="0" w:color="auto"/>
                        <w:left w:val="none" w:sz="0" w:space="0" w:color="auto"/>
                        <w:bottom w:val="none" w:sz="0" w:space="0" w:color="auto"/>
                        <w:right w:val="none" w:sz="0" w:space="0" w:color="auto"/>
                      </w:divBdr>
                    </w:div>
                    <w:div w:id="2068992882">
                      <w:marLeft w:val="0"/>
                      <w:marRight w:val="0"/>
                      <w:marTop w:val="0"/>
                      <w:marBottom w:val="0"/>
                      <w:divBdr>
                        <w:top w:val="none" w:sz="0" w:space="0" w:color="auto"/>
                        <w:left w:val="none" w:sz="0" w:space="0" w:color="auto"/>
                        <w:bottom w:val="none" w:sz="0" w:space="0" w:color="auto"/>
                        <w:right w:val="none" w:sz="0" w:space="0" w:color="auto"/>
                      </w:divBdr>
                    </w:div>
                    <w:div w:id="1399014579">
                      <w:marLeft w:val="0"/>
                      <w:marRight w:val="0"/>
                      <w:marTop w:val="0"/>
                      <w:marBottom w:val="0"/>
                      <w:divBdr>
                        <w:top w:val="none" w:sz="0" w:space="0" w:color="auto"/>
                        <w:left w:val="none" w:sz="0" w:space="0" w:color="auto"/>
                        <w:bottom w:val="none" w:sz="0" w:space="0" w:color="auto"/>
                        <w:right w:val="none" w:sz="0" w:space="0" w:color="auto"/>
                      </w:divBdr>
                    </w:div>
                    <w:div w:id="437608503">
                      <w:marLeft w:val="0"/>
                      <w:marRight w:val="0"/>
                      <w:marTop w:val="0"/>
                      <w:marBottom w:val="0"/>
                      <w:divBdr>
                        <w:top w:val="none" w:sz="0" w:space="0" w:color="auto"/>
                        <w:left w:val="none" w:sz="0" w:space="0" w:color="auto"/>
                        <w:bottom w:val="none" w:sz="0" w:space="0" w:color="auto"/>
                        <w:right w:val="none" w:sz="0" w:space="0" w:color="auto"/>
                      </w:divBdr>
                    </w:div>
                    <w:div w:id="1392193044">
                      <w:marLeft w:val="0"/>
                      <w:marRight w:val="0"/>
                      <w:marTop w:val="0"/>
                      <w:marBottom w:val="0"/>
                      <w:divBdr>
                        <w:top w:val="none" w:sz="0" w:space="0" w:color="auto"/>
                        <w:left w:val="none" w:sz="0" w:space="0" w:color="auto"/>
                        <w:bottom w:val="none" w:sz="0" w:space="0" w:color="auto"/>
                        <w:right w:val="none" w:sz="0" w:space="0" w:color="auto"/>
                      </w:divBdr>
                    </w:div>
                    <w:div w:id="1092241338">
                      <w:marLeft w:val="0"/>
                      <w:marRight w:val="0"/>
                      <w:marTop w:val="0"/>
                      <w:marBottom w:val="0"/>
                      <w:divBdr>
                        <w:top w:val="none" w:sz="0" w:space="0" w:color="auto"/>
                        <w:left w:val="none" w:sz="0" w:space="0" w:color="auto"/>
                        <w:bottom w:val="none" w:sz="0" w:space="0" w:color="auto"/>
                        <w:right w:val="none" w:sz="0" w:space="0" w:color="auto"/>
                      </w:divBdr>
                    </w:div>
                    <w:div w:id="1145242161">
                      <w:marLeft w:val="0"/>
                      <w:marRight w:val="0"/>
                      <w:marTop w:val="0"/>
                      <w:marBottom w:val="0"/>
                      <w:divBdr>
                        <w:top w:val="none" w:sz="0" w:space="0" w:color="auto"/>
                        <w:left w:val="none" w:sz="0" w:space="0" w:color="auto"/>
                        <w:bottom w:val="none" w:sz="0" w:space="0" w:color="auto"/>
                        <w:right w:val="none" w:sz="0" w:space="0" w:color="auto"/>
                      </w:divBdr>
                    </w:div>
                    <w:div w:id="542406933">
                      <w:marLeft w:val="0"/>
                      <w:marRight w:val="0"/>
                      <w:marTop w:val="0"/>
                      <w:marBottom w:val="0"/>
                      <w:divBdr>
                        <w:top w:val="none" w:sz="0" w:space="0" w:color="auto"/>
                        <w:left w:val="none" w:sz="0" w:space="0" w:color="auto"/>
                        <w:bottom w:val="none" w:sz="0" w:space="0" w:color="auto"/>
                        <w:right w:val="none" w:sz="0" w:space="0" w:color="auto"/>
                      </w:divBdr>
                    </w:div>
                    <w:div w:id="1800611851">
                      <w:marLeft w:val="0"/>
                      <w:marRight w:val="0"/>
                      <w:marTop w:val="0"/>
                      <w:marBottom w:val="0"/>
                      <w:divBdr>
                        <w:top w:val="none" w:sz="0" w:space="0" w:color="auto"/>
                        <w:left w:val="none" w:sz="0" w:space="0" w:color="auto"/>
                        <w:bottom w:val="none" w:sz="0" w:space="0" w:color="auto"/>
                        <w:right w:val="none" w:sz="0" w:space="0" w:color="auto"/>
                      </w:divBdr>
                    </w:div>
                    <w:div w:id="1142694390">
                      <w:marLeft w:val="0"/>
                      <w:marRight w:val="0"/>
                      <w:marTop w:val="0"/>
                      <w:marBottom w:val="0"/>
                      <w:divBdr>
                        <w:top w:val="none" w:sz="0" w:space="0" w:color="auto"/>
                        <w:left w:val="none" w:sz="0" w:space="0" w:color="auto"/>
                        <w:bottom w:val="none" w:sz="0" w:space="0" w:color="auto"/>
                        <w:right w:val="none" w:sz="0" w:space="0" w:color="auto"/>
                      </w:divBdr>
                    </w:div>
                    <w:div w:id="1679039589">
                      <w:marLeft w:val="0"/>
                      <w:marRight w:val="0"/>
                      <w:marTop w:val="0"/>
                      <w:marBottom w:val="0"/>
                      <w:divBdr>
                        <w:top w:val="none" w:sz="0" w:space="0" w:color="auto"/>
                        <w:left w:val="none" w:sz="0" w:space="0" w:color="auto"/>
                        <w:bottom w:val="none" w:sz="0" w:space="0" w:color="auto"/>
                        <w:right w:val="none" w:sz="0" w:space="0" w:color="auto"/>
                      </w:divBdr>
                    </w:div>
                    <w:div w:id="263734626">
                      <w:marLeft w:val="0"/>
                      <w:marRight w:val="0"/>
                      <w:marTop w:val="0"/>
                      <w:marBottom w:val="0"/>
                      <w:divBdr>
                        <w:top w:val="none" w:sz="0" w:space="0" w:color="auto"/>
                        <w:left w:val="none" w:sz="0" w:space="0" w:color="auto"/>
                        <w:bottom w:val="none" w:sz="0" w:space="0" w:color="auto"/>
                        <w:right w:val="none" w:sz="0" w:space="0" w:color="auto"/>
                      </w:divBdr>
                    </w:div>
                    <w:div w:id="1347291756">
                      <w:marLeft w:val="0"/>
                      <w:marRight w:val="0"/>
                      <w:marTop w:val="0"/>
                      <w:marBottom w:val="0"/>
                      <w:divBdr>
                        <w:top w:val="none" w:sz="0" w:space="0" w:color="auto"/>
                        <w:left w:val="none" w:sz="0" w:space="0" w:color="auto"/>
                        <w:bottom w:val="none" w:sz="0" w:space="0" w:color="auto"/>
                        <w:right w:val="none" w:sz="0" w:space="0" w:color="auto"/>
                      </w:divBdr>
                    </w:div>
                    <w:div w:id="1342472182">
                      <w:marLeft w:val="0"/>
                      <w:marRight w:val="0"/>
                      <w:marTop w:val="0"/>
                      <w:marBottom w:val="0"/>
                      <w:divBdr>
                        <w:top w:val="none" w:sz="0" w:space="0" w:color="auto"/>
                        <w:left w:val="none" w:sz="0" w:space="0" w:color="auto"/>
                        <w:bottom w:val="none" w:sz="0" w:space="0" w:color="auto"/>
                        <w:right w:val="none" w:sz="0" w:space="0" w:color="auto"/>
                      </w:divBdr>
                    </w:div>
                    <w:div w:id="759832674">
                      <w:marLeft w:val="0"/>
                      <w:marRight w:val="0"/>
                      <w:marTop w:val="0"/>
                      <w:marBottom w:val="0"/>
                      <w:divBdr>
                        <w:top w:val="none" w:sz="0" w:space="0" w:color="auto"/>
                        <w:left w:val="none" w:sz="0" w:space="0" w:color="auto"/>
                        <w:bottom w:val="none" w:sz="0" w:space="0" w:color="auto"/>
                        <w:right w:val="none" w:sz="0" w:space="0" w:color="auto"/>
                      </w:divBdr>
                    </w:div>
                    <w:div w:id="1447963016">
                      <w:marLeft w:val="0"/>
                      <w:marRight w:val="0"/>
                      <w:marTop w:val="0"/>
                      <w:marBottom w:val="0"/>
                      <w:divBdr>
                        <w:top w:val="none" w:sz="0" w:space="0" w:color="auto"/>
                        <w:left w:val="none" w:sz="0" w:space="0" w:color="auto"/>
                        <w:bottom w:val="none" w:sz="0" w:space="0" w:color="auto"/>
                        <w:right w:val="none" w:sz="0" w:space="0" w:color="auto"/>
                      </w:divBdr>
                    </w:div>
                    <w:div w:id="1070231094">
                      <w:marLeft w:val="0"/>
                      <w:marRight w:val="0"/>
                      <w:marTop w:val="0"/>
                      <w:marBottom w:val="0"/>
                      <w:divBdr>
                        <w:top w:val="none" w:sz="0" w:space="0" w:color="auto"/>
                        <w:left w:val="none" w:sz="0" w:space="0" w:color="auto"/>
                        <w:bottom w:val="none" w:sz="0" w:space="0" w:color="auto"/>
                        <w:right w:val="none" w:sz="0" w:space="0" w:color="auto"/>
                      </w:divBdr>
                    </w:div>
                    <w:div w:id="1148134834">
                      <w:marLeft w:val="0"/>
                      <w:marRight w:val="0"/>
                      <w:marTop w:val="0"/>
                      <w:marBottom w:val="0"/>
                      <w:divBdr>
                        <w:top w:val="none" w:sz="0" w:space="0" w:color="auto"/>
                        <w:left w:val="none" w:sz="0" w:space="0" w:color="auto"/>
                        <w:bottom w:val="none" w:sz="0" w:space="0" w:color="auto"/>
                        <w:right w:val="none" w:sz="0" w:space="0" w:color="auto"/>
                      </w:divBdr>
                    </w:div>
                    <w:div w:id="1095980923">
                      <w:marLeft w:val="0"/>
                      <w:marRight w:val="0"/>
                      <w:marTop w:val="0"/>
                      <w:marBottom w:val="0"/>
                      <w:divBdr>
                        <w:top w:val="none" w:sz="0" w:space="0" w:color="auto"/>
                        <w:left w:val="none" w:sz="0" w:space="0" w:color="auto"/>
                        <w:bottom w:val="none" w:sz="0" w:space="0" w:color="auto"/>
                        <w:right w:val="none" w:sz="0" w:space="0" w:color="auto"/>
                      </w:divBdr>
                    </w:div>
                    <w:div w:id="323513893">
                      <w:marLeft w:val="0"/>
                      <w:marRight w:val="0"/>
                      <w:marTop w:val="0"/>
                      <w:marBottom w:val="0"/>
                      <w:divBdr>
                        <w:top w:val="none" w:sz="0" w:space="0" w:color="auto"/>
                        <w:left w:val="none" w:sz="0" w:space="0" w:color="auto"/>
                        <w:bottom w:val="none" w:sz="0" w:space="0" w:color="auto"/>
                        <w:right w:val="none" w:sz="0" w:space="0" w:color="auto"/>
                      </w:divBdr>
                    </w:div>
                    <w:div w:id="492070357">
                      <w:marLeft w:val="0"/>
                      <w:marRight w:val="0"/>
                      <w:marTop w:val="0"/>
                      <w:marBottom w:val="0"/>
                      <w:divBdr>
                        <w:top w:val="none" w:sz="0" w:space="0" w:color="auto"/>
                        <w:left w:val="none" w:sz="0" w:space="0" w:color="auto"/>
                        <w:bottom w:val="none" w:sz="0" w:space="0" w:color="auto"/>
                        <w:right w:val="none" w:sz="0" w:space="0" w:color="auto"/>
                      </w:divBdr>
                    </w:div>
                    <w:div w:id="884178103">
                      <w:marLeft w:val="0"/>
                      <w:marRight w:val="0"/>
                      <w:marTop w:val="0"/>
                      <w:marBottom w:val="0"/>
                      <w:divBdr>
                        <w:top w:val="none" w:sz="0" w:space="0" w:color="auto"/>
                        <w:left w:val="none" w:sz="0" w:space="0" w:color="auto"/>
                        <w:bottom w:val="none" w:sz="0" w:space="0" w:color="auto"/>
                        <w:right w:val="none" w:sz="0" w:space="0" w:color="auto"/>
                      </w:divBdr>
                    </w:div>
                    <w:div w:id="514467300">
                      <w:marLeft w:val="0"/>
                      <w:marRight w:val="0"/>
                      <w:marTop w:val="0"/>
                      <w:marBottom w:val="0"/>
                      <w:divBdr>
                        <w:top w:val="none" w:sz="0" w:space="0" w:color="auto"/>
                        <w:left w:val="none" w:sz="0" w:space="0" w:color="auto"/>
                        <w:bottom w:val="none" w:sz="0" w:space="0" w:color="auto"/>
                        <w:right w:val="none" w:sz="0" w:space="0" w:color="auto"/>
                      </w:divBdr>
                    </w:div>
                    <w:div w:id="575090037">
                      <w:marLeft w:val="0"/>
                      <w:marRight w:val="0"/>
                      <w:marTop w:val="0"/>
                      <w:marBottom w:val="0"/>
                      <w:divBdr>
                        <w:top w:val="none" w:sz="0" w:space="0" w:color="auto"/>
                        <w:left w:val="none" w:sz="0" w:space="0" w:color="auto"/>
                        <w:bottom w:val="none" w:sz="0" w:space="0" w:color="auto"/>
                        <w:right w:val="none" w:sz="0" w:space="0" w:color="auto"/>
                      </w:divBdr>
                    </w:div>
                    <w:div w:id="77144081">
                      <w:marLeft w:val="0"/>
                      <w:marRight w:val="0"/>
                      <w:marTop w:val="0"/>
                      <w:marBottom w:val="0"/>
                      <w:divBdr>
                        <w:top w:val="none" w:sz="0" w:space="0" w:color="auto"/>
                        <w:left w:val="none" w:sz="0" w:space="0" w:color="auto"/>
                        <w:bottom w:val="none" w:sz="0" w:space="0" w:color="auto"/>
                        <w:right w:val="none" w:sz="0" w:space="0" w:color="auto"/>
                      </w:divBdr>
                    </w:div>
                    <w:div w:id="1300452825">
                      <w:marLeft w:val="0"/>
                      <w:marRight w:val="0"/>
                      <w:marTop w:val="0"/>
                      <w:marBottom w:val="0"/>
                      <w:divBdr>
                        <w:top w:val="none" w:sz="0" w:space="0" w:color="auto"/>
                        <w:left w:val="none" w:sz="0" w:space="0" w:color="auto"/>
                        <w:bottom w:val="none" w:sz="0" w:space="0" w:color="auto"/>
                        <w:right w:val="none" w:sz="0" w:space="0" w:color="auto"/>
                      </w:divBdr>
                    </w:div>
                    <w:div w:id="2027173437">
                      <w:marLeft w:val="0"/>
                      <w:marRight w:val="0"/>
                      <w:marTop w:val="0"/>
                      <w:marBottom w:val="0"/>
                      <w:divBdr>
                        <w:top w:val="none" w:sz="0" w:space="0" w:color="auto"/>
                        <w:left w:val="none" w:sz="0" w:space="0" w:color="auto"/>
                        <w:bottom w:val="none" w:sz="0" w:space="0" w:color="auto"/>
                        <w:right w:val="none" w:sz="0" w:space="0" w:color="auto"/>
                      </w:divBdr>
                    </w:div>
                    <w:div w:id="1636789105">
                      <w:marLeft w:val="0"/>
                      <w:marRight w:val="0"/>
                      <w:marTop w:val="0"/>
                      <w:marBottom w:val="0"/>
                      <w:divBdr>
                        <w:top w:val="none" w:sz="0" w:space="0" w:color="auto"/>
                        <w:left w:val="none" w:sz="0" w:space="0" w:color="auto"/>
                        <w:bottom w:val="none" w:sz="0" w:space="0" w:color="auto"/>
                        <w:right w:val="none" w:sz="0" w:space="0" w:color="auto"/>
                      </w:divBdr>
                    </w:div>
                    <w:div w:id="580070408">
                      <w:marLeft w:val="0"/>
                      <w:marRight w:val="0"/>
                      <w:marTop w:val="0"/>
                      <w:marBottom w:val="0"/>
                      <w:divBdr>
                        <w:top w:val="none" w:sz="0" w:space="0" w:color="auto"/>
                        <w:left w:val="none" w:sz="0" w:space="0" w:color="auto"/>
                        <w:bottom w:val="none" w:sz="0" w:space="0" w:color="auto"/>
                        <w:right w:val="none" w:sz="0" w:space="0" w:color="auto"/>
                      </w:divBdr>
                    </w:div>
                    <w:div w:id="878011030">
                      <w:marLeft w:val="0"/>
                      <w:marRight w:val="0"/>
                      <w:marTop w:val="0"/>
                      <w:marBottom w:val="0"/>
                      <w:divBdr>
                        <w:top w:val="none" w:sz="0" w:space="0" w:color="auto"/>
                        <w:left w:val="none" w:sz="0" w:space="0" w:color="auto"/>
                        <w:bottom w:val="none" w:sz="0" w:space="0" w:color="auto"/>
                        <w:right w:val="none" w:sz="0" w:space="0" w:color="auto"/>
                      </w:divBdr>
                    </w:div>
                    <w:div w:id="1988784036">
                      <w:marLeft w:val="0"/>
                      <w:marRight w:val="0"/>
                      <w:marTop w:val="0"/>
                      <w:marBottom w:val="0"/>
                      <w:divBdr>
                        <w:top w:val="none" w:sz="0" w:space="0" w:color="auto"/>
                        <w:left w:val="none" w:sz="0" w:space="0" w:color="auto"/>
                        <w:bottom w:val="none" w:sz="0" w:space="0" w:color="auto"/>
                        <w:right w:val="none" w:sz="0" w:space="0" w:color="auto"/>
                      </w:divBdr>
                    </w:div>
                    <w:div w:id="257061436">
                      <w:marLeft w:val="0"/>
                      <w:marRight w:val="0"/>
                      <w:marTop w:val="0"/>
                      <w:marBottom w:val="0"/>
                      <w:divBdr>
                        <w:top w:val="none" w:sz="0" w:space="0" w:color="auto"/>
                        <w:left w:val="none" w:sz="0" w:space="0" w:color="auto"/>
                        <w:bottom w:val="none" w:sz="0" w:space="0" w:color="auto"/>
                        <w:right w:val="none" w:sz="0" w:space="0" w:color="auto"/>
                      </w:divBdr>
                    </w:div>
                    <w:div w:id="513616916">
                      <w:marLeft w:val="0"/>
                      <w:marRight w:val="0"/>
                      <w:marTop w:val="0"/>
                      <w:marBottom w:val="0"/>
                      <w:divBdr>
                        <w:top w:val="none" w:sz="0" w:space="0" w:color="auto"/>
                        <w:left w:val="none" w:sz="0" w:space="0" w:color="auto"/>
                        <w:bottom w:val="none" w:sz="0" w:space="0" w:color="auto"/>
                        <w:right w:val="none" w:sz="0" w:space="0" w:color="auto"/>
                      </w:divBdr>
                    </w:div>
                    <w:div w:id="290207216">
                      <w:marLeft w:val="0"/>
                      <w:marRight w:val="0"/>
                      <w:marTop w:val="0"/>
                      <w:marBottom w:val="0"/>
                      <w:divBdr>
                        <w:top w:val="none" w:sz="0" w:space="0" w:color="auto"/>
                        <w:left w:val="none" w:sz="0" w:space="0" w:color="auto"/>
                        <w:bottom w:val="none" w:sz="0" w:space="0" w:color="auto"/>
                        <w:right w:val="none" w:sz="0" w:space="0" w:color="auto"/>
                      </w:divBdr>
                    </w:div>
                    <w:div w:id="1029334848">
                      <w:marLeft w:val="0"/>
                      <w:marRight w:val="0"/>
                      <w:marTop w:val="0"/>
                      <w:marBottom w:val="0"/>
                      <w:divBdr>
                        <w:top w:val="none" w:sz="0" w:space="0" w:color="auto"/>
                        <w:left w:val="none" w:sz="0" w:space="0" w:color="auto"/>
                        <w:bottom w:val="none" w:sz="0" w:space="0" w:color="auto"/>
                        <w:right w:val="none" w:sz="0" w:space="0" w:color="auto"/>
                      </w:divBdr>
                    </w:div>
                    <w:div w:id="978850689">
                      <w:marLeft w:val="0"/>
                      <w:marRight w:val="0"/>
                      <w:marTop w:val="0"/>
                      <w:marBottom w:val="0"/>
                      <w:divBdr>
                        <w:top w:val="none" w:sz="0" w:space="0" w:color="auto"/>
                        <w:left w:val="none" w:sz="0" w:space="0" w:color="auto"/>
                        <w:bottom w:val="none" w:sz="0" w:space="0" w:color="auto"/>
                        <w:right w:val="none" w:sz="0" w:space="0" w:color="auto"/>
                      </w:divBdr>
                    </w:div>
                    <w:div w:id="982850616">
                      <w:marLeft w:val="0"/>
                      <w:marRight w:val="0"/>
                      <w:marTop w:val="0"/>
                      <w:marBottom w:val="0"/>
                      <w:divBdr>
                        <w:top w:val="none" w:sz="0" w:space="0" w:color="auto"/>
                        <w:left w:val="none" w:sz="0" w:space="0" w:color="auto"/>
                        <w:bottom w:val="none" w:sz="0" w:space="0" w:color="auto"/>
                        <w:right w:val="none" w:sz="0" w:space="0" w:color="auto"/>
                      </w:divBdr>
                    </w:div>
                    <w:div w:id="512689676">
                      <w:marLeft w:val="0"/>
                      <w:marRight w:val="0"/>
                      <w:marTop w:val="0"/>
                      <w:marBottom w:val="0"/>
                      <w:divBdr>
                        <w:top w:val="none" w:sz="0" w:space="0" w:color="auto"/>
                        <w:left w:val="none" w:sz="0" w:space="0" w:color="auto"/>
                        <w:bottom w:val="none" w:sz="0" w:space="0" w:color="auto"/>
                        <w:right w:val="none" w:sz="0" w:space="0" w:color="auto"/>
                      </w:divBdr>
                    </w:div>
                    <w:div w:id="2104495370">
                      <w:marLeft w:val="0"/>
                      <w:marRight w:val="0"/>
                      <w:marTop w:val="0"/>
                      <w:marBottom w:val="0"/>
                      <w:divBdr>
                        <w:top w:val="none" w:sz="0" w:space="0" w:color="auto"/>
                        <w:left w:val="none" w:sz="0" w:space="0" w:color="auto"/>
                        <w:bottom w:val="none" w:sz="0" w:space="0" w:color="auto"/>
                        <w:right w:val="none" w:sz="0" w:space="0" w:color="auto"/>
                      </w:divBdr>
                    </w:div>
                    <w:div w:id="429664655">
                      <w:marLeft w:val="0"/>
                      <w:marRight w:val="0"/>
                      <w:marTop w:val="0"/>
                      <w:marBottom w:val="0"/>
                      <w:divBdr>
                        <w:top w:val="none" w:sz="0" w:space="0" w:color="auto"/>
                        <w:left w:val="none" w:sz="0" w:space="0" w:color="auto"/>
                        <w:bottom w:val="none" w:sz="0" w:space="0" w:color="auto"/>
                        <w:right w:val="none" w:sz="0" w:space="0" w:color="auto"/>
                      </w:divBdr>
                    </w:div>
                    <w:div w:id="1704282506">
                      <w:marLeft w:val="0"/>
                      <w:marRight w:val="0"/>
                      <w:marTop w:val="0"/>
                      <w:marBottom w:val="0"/>
                      <w:divBdr>
                        <w:top w:val="none" w:sz="0" w:space="0" w:color="auto"/>
                        <w:left w:val="none" w:sz="0" w:space="0" w:color="auto"/>
                        <w:bottom w:val="none" w:sz="0" w:space="0" w:color="auto"/>
                        <w:right w:val="none" w:sz="0" w:space="0" w:color="auto"/>
                      </w:divBdr>
                    </w:div>
                    <w:div w:id="1245409132">
                      <w:marLeft w:val="0"/>
                      <w:marRight w:val="0"/>
                      <w:marTop w:val="0"/>
                      <w:marBottom w:val="0"/>
                      <w:divBdr>
                        <w:top w:val="none" w:sz="0" w:space="0" w:color="auto"/>
                        <w:left w:val="none" w:sz="0" w:space="0" w:color="auto"/>
                        <w:bottom w:val="none" w:sz="0" w:space="0" w:color="auto"/>
                        <w:right w:val="none" w:sz="0" w:space="0" w:color="auto"/>
                      </w:divBdr>
                    </w:div>
                    <w:div w:id="598879492">
                      <w:marLeft w:val="0"/>
                      <w:marRight w:val="0"/>
                      <w:marTop w:val="0"/>
                      <w:marBottom w:val="0"/>
                      <w:divBdr>
                        <w:top w:val="none" w:sz="0" w:space="0" w:color="auto"/>
                        <w:left w:val="none" w:sz="0" w:space="0" w:color="auto"/>
                        <w:bottom w:val="none" w:sz="0" w:space="0" w:color="auto"/>
                        <w:right w:val="none" w:sz="0" w:space="0" w:color="auto"/>
                      </w:divBdr>
                    </w:div>
                    <w:div w:id="2057653484">
                      <w:marLeft w:val="0"/>
                      <w:marRight w:val="0"/>
                      <w:marTop w:val="0"/>
                      <w:marBottom w:val="0"/>
                      <w:divBdr>
                        <w:top w:val="none" w:sz="0" w:space="0" w:color="auto"/>
                        <w:left w:val="none" w:sz="0" w:space="0" w:color="auto"/>
                        <w:bottom w:val="none" w:sz="0" w:space="0" w:color="auto"/>
                        <w:right w:val="none" w:sz="0" w:space="0" w:color="auto"/>
                      </w:divBdr>
                    </w:div>
                    <w:div w:id="462310411">
                      <w:marLeft w:val="0"/>
                      <w:marRight w:val="0"/>
                      <w:marTop w:val="0"/>
                      <w:marBottom w:val="0"/>
                      <w:divBdr>
                        <w:top w:val="none" w:sz="0" w:space="0" w:color="auto"/>
                        <w:left w:val="none" w:sz="0" w:space="0" w:color="auto"/>
                        <w:bottom w:val="none" w:sz="0" w:space="0" w:color="auto"/>
                        <w:right w:val="none" w:sz="0" w:space="0" w:color="auto"/>
                      </w:divBdr>
                    </w:div>
                    <w:div w:id="1473062884">
                      <w:marLeft w:val="0"/>
                      <w:marRight w:val="0"/>
                      <w:marTop w:val="0"/>
                      <w:marBottom w:val="0"/>
                      <w:divBdr>
                        <w:top w:val="none" w:sz="0" w:space="0" w:color="auto"/>
                        <w:left w:val="none" w:sz="0" w:space="0" w:color="auto"/>
                        <w:bottom w:val="none" w:sz="0" w:space="0" w:color="auto"/>
                        <w:right w:val="none" w:sz="0" w:space="0" w:color="auto"/>
                      </w:divBdr>
                    </w:div>
                    <w:div w:id="1600024570">
                      <w:marLeft w:val="0"/>
                      <w:marRight w:val="0"/>
                      <w:marTop w:val="0"/>
                      <w:marBottom w:val="0"/>
                      <w:divBdr>
                        <w:top w:val="none" w:sz="0" w:space="0" w:color="auto"/>
                        <w:left w:val="none" w:sz="0" w:space="0" w:color="auto"/>
                        <w:bottom w:val="none" w:sz="0" w:space="0" w:color="auto"/>
                        <w:right w:val="none" w:sz="0" w:space="0" w:color="auto"/>
                      </w:divBdr>
                    </w:div>
                    <w:div w:id="66416658">
                      <w:marLeft w:val="0"/>
                      <w:marRight w:val="0"/>
                      <w:marTop w:val="0"/>
                      <w:marBottom w:val="0"/>
                      <w:divBdr>
                        <w:top w:val="none" w:sz="0" w:space="0" w:color="auto"/>
                        <w:left w:val="none" w:sz="0" w:space="0" w:color="auto"/>
                        <w:bottom w:val="none" w:sz="0" w:space="0" w:color="auto"/>
                        <w:right w:val="none" w:sz="0" w:space="0" w:color="auto"/>
                      </w:divBdr>
                    </w:div>
                    <w:div w:id="491605160">
                      <w:marLeft w:val="0"/>
                      <w:marRight w:val="0"/>
                      <w:marTop w:val="0"/>
                      <w:marBottom w:val="0"/>
                      <w:divBdr>
                        <w:top w:val="none" w:sz="0" w:space="0" w:color="auto"/>
                        <w:left w:val="none" w:sz="0" w:space="0" w:color="auto"/>
                        <w:bottom w:val="none" w:sz="0" w:space="0" w:color="auto"/>
                        <w:right w:val="none" w:sz="0" w:space="0" w:color="auto"/>
                      </w:divBdr>
                    </w:div>
                    <w:div w:id="1505508332">
                      <w:marLeft w:val="0"/>
                      <w:marRight w:val="0"/>
                      <w:marTop w:val="0"/>
                      <w:marBottom w:val="0"/>
                      <w:divBdr>
                        <w:top w:val="none" w:sz="0" w:space="0" w:color="auto"/>
                        <w:left w:val="none" w:sz="0" w:space="0" w:color="auto"/>
                        <w:bottom w:val="none" w:sz="0" w:space="0" w:color="auto"/>
                        <w:right w:val="none" w:sz="0" w:space="0" w:color="auto"/>
                      </w:divBdr>
                    </w:div>
                    <w:div w:id="1727604414">
                      <w:marLeft w:val="0"/>
                      <w:marRight w:val="0"/>
                      <w:marTop w:val="0"/>
                      <w:marBottom w:val="0"/>
                      <w:divBdr>
                        <w:top w:val="none" w:sz="0" w:space="0" w:color="auto"/>
                        <w:left w:val="none" w:sz="0" w:space="0" w:color="auto"/>
                        <w:bottom w:val="none" w:sz="0" w:space="0" w:color="auto"/>
                        <w:right w:val="none" w:sz="0" w:space="0" w:color="auto"/>
                      </w:divBdr>
                    </w:div>
                    <w:div w:id="1619485302">
                      <w:marLeft w:val="0"/>
                      <w:marRight w:val="0"/>
                      <w:marTop w:val="0"/>
                      <w:marBottom w:val="0"/>
                      <w:divBdr>
                        <w:top w:val="none" w:sz="0" w:space="0" w:color="auto"/>
                        <w:left w:val="none" w:sz="0" w:space="0" w:color="auto"/>
                        <w:bottom w:val="none" w:sz="0" w:space="0" w:color="auto"/>
                        <w:right w:val="none" w:sz="0" w:space="0" w:color="auto"/>
                      </w:divBdr>
                    </w:div>
                    <w:div w:id="998845714">
                      <w:marLeft w:val="0"/>
                      <w:marRight w:val="0"/>
                      <w:marTop w:val="0"/>
                      <w:marBottom w:val="0"/>
                      <w:divBdr>
                        <w:top w:val="none" w:sz="0" w:space="0" w:color="auto"/>
                        <w:left w:val="none" w:sz="0" w:space="0" w:color="auto"/>
                        <w:bottom w:val="none" w:sz="0" w:space="0" w:color="auto"/>
                        <w:right w:val="none" w:sz="0" w:space="0" w:color="auto"/>
                      </w:divBdr>
                    </w:div>
                    <w:div w:id="707414826">
                      <w:marLeft w:val="0"/>
                      <w:marRight w:val="0"/>
                      <w:marTop w:val="0"/>
                      <w:marBottom w:val="0"/>
                      <w:divBdr>
                        <w:top w:val="none" w:sz="0" w:space="0" w:color="auto"/>
                        <w:left w:val="none" w:sz="0" w:space="0" w:color="auto"/>
                        <w:bottom w:val="none" w:sz="0" w:space="0" w:color="auto"/>
                        <w:right w:val="none" w:sz="0" w:space="0" w:color="auto"/>
                      </w:divBdr>
                    </w:div>
                    <w:div w:id="873033990">
                      <w:marLeft w:val="0"/>
                      <w:marRight w:val="0"/>
                      <w:marTop w:val="0"/>
                      <w:marBottom w:val="0"/>
                      <w:divBdr>
                        <w:top w:val="none" w:sz="0" w:space="0" w:color="auto"/>
                        <w:left w:val="none" w:sz="0" w:space="0" w:color="auto"/>
                        <w:bottom w:val="none" w:sz="0" w:space="0" w:color="auto"/>
                        <w:right w:val="none" w:sz="0" w:space="0" w:color="auto"/>
                      </w:divBdr>
                    </w:div>
                    <w:div w:id="801263682">
                      <w:marLeft w:val="0"/>
                      <w:marRight w:val="0"/>
                      <w:marTop w:val="0"/>
                      <w:marBottom w:val="0"/>
                      <w:divBdr>
                        <w:top w:val="none" w:sz="0" w:space="0" w:color="auto"/>
                        <w:left w:val="none" w:sz="0" w:space="0" w:color="auto"/>
                        <w:bottom w:val="none" w:sz="0" w:space="0" w:color="auto"/>
                        <w:right w:val="none" w:sz="0" w:space="0" w:color="auto"/>
                      </w:divBdr>
                    </w:div>
                    <w:div w:id="131751621">
                      <w:marLeft w:val="0"/>
                      <w:marRight w:val="0"/>
                      <w:marTop w:val="0"/>
                      <w:marBottom w:val="0"/>
                      <w:divBdr>
                        <w:top w:val="none" w:sz="0" w:space="0" w:color="auto"/>
                        <w:left w:val="none" w:sz="0" w:space="0" w:color="auto"/>
                        <w:bottom w:val="none" w:sz="0" w:space="0" w:color="auto"/>
                        <w:right w:val="none" w:sz="0" w:space="0" w:color="auto"/>
                      </w:divBdr>
                    </w:div>
                    <w:div w:id="500779943">
                      <w:marLeft w:val="0"/>
                      <w:marRight w:val="0"/>
                      <w:marTop w:val="0"/>
                      <w:marBottom w:val="0"/>
                      <w:divBdr>
                        <w:top w:val="none" w:sz="0" w:space="0" w:color="auto"/>
                        <w:left w:val="none" w:sz="0" w:space="0" w:color="auto"/>
                        <w:bottom w:val="none" w:sz="0" w:space="0" w:color="auto"/>
                        <w:right w:val="none" w:sz="0" w:space="0" w:color="auto"/>
                      </w:divBdr>
                    </w:div>
                    <w:div w:id="998656921">
                      <w:marLeft w:val="0"/>
                      <w:marRight w:val="0"/>
                      <w:marTop w:val="0"/>
                      <w:marBottom w:val="0"/>
                      <w:divBdr>
                        <w:top w:val="none" w:sz="0" w:space="0" w:color="auto"/>
                        <w:left w:val="none" w:sz="0" w:space="0" w:color="auto"/>
                        <w:bottom w:val="none" w:sz="0" w:space="0" w:color="auto"/>
                        <w:right w:val="none" w:sz="0" w:space="0" w:color="auto"/>
                      </w:divBdr>
                    </w:div>
                    <w:div w:id="1317224672">
                      <w:marLeft w:val="0"/>
                      <w:marRight w:val="0"/>
                      <w:marTop w:val="0"/>
                      <w:marBottom w:val="0"/>
                      <w:divBdr>
                        <w:top w:val="none" w:sz="0" w:space="0" w:color="auto"/>
                        <w:left w:val="none" w:sz="0" w:space="0" w:color="auto"/>
                        <w:bottom w:val="none" w:sz="0" w:space="0" w:color="auto"/>
                        <w:right w:val="none" w:sz="0" w:space="0" w:color="auto"/>
                      </w:divBdr>
                    </w:div>
                    <w:div w:id="1638337895">
                      <w:marLeft w:val="0"/>
                      <w:marRight w:val="0"/>
                      <w:marTop w:val="0"/>
                      <w:marBottom w:val="0"/>
                      <w:divBdr>
                        <w:top w:val="none" w:sz="0" w:space="0" w:color="auto"/>
                        <w:left w:val="none" w:sz="0" w:space="0" w:color="auto"/>
                        <w:bottom w:val="none" w:sz="0" w:space="0" w:color="auto"/>
                        <w:right w:val="none" w:sz="0" w:space="0" w:color="auto"/>
                      </w:divBdr>
                    </w:div>
                    <w:div w:id="766775995">
                      <w:marLeft w:val="0"/>
                      <w:marRight w:val="0"/>
                      <w:marTop w:val="0"/>
                      <w:marBottom w:val="0"/>
                      <w:divBdr>
                        <w:top w:val="none" w:sz="0" w:space="0" w:color="auto"/>
                        <w:left w:val="none" w:sz="0" w:space="0" w:color="auto"/>
                        <w:bottom w:val="none" w:sz="0" w:space="0" w:color="auto"/>
                        <w:right w:val="none" w:sz="0" w:space="0" w:color="auto"/>
                      </w:divBdr>
                    </w:div>
                    <w:div w:id="406151151">
                      <w:marLeft w:val="0"/>
                      <w:marRight w:val="0"/>
                      <w:marTop w:val="0"/>
                      <w:marBottom w:val="0"/>
                      <w:divBdr>
                        <w:top w:val="none" w:sz="0" w:space="0" w:color="auto"/>
                        <w:left w:val="none" w:sz="0" w:space="0" w:color="auto"/>
                        <w:bottom w:val="none" w:sz="0" w:space="0" w:color="auto"/>
                        <w:right w:val="none" w:sz="0" w:space="0" w:color="auto"/>
                      </w:divBdr>
                    </w:div>
                    <w:div w:id="756904689">
                      <w:marLeft w:val="0"/>
                      <w:marRight w:val="0"/>
                      <w:marTop w:val="0"/>
                      <w:marBottom w:val="0"/>
                      <w:divBdr>
                        <w:top w:val="none" w:sz="0" w:space="0" w:color="auto"/>
                        <w:left w:val="none" w:sz="0" w:space="0" w:color="auto"/>
                        <w:bottom w:val="none" w:sz="0" w:space="0" w:color="auto"/>
                        <w:right w:val="none" w:sz="0" w:space="0" w:color="auto"/>
                      </w:divBdr>
                    </w:div>
                    <w:div w:id="1025980623">
                      <w:marLeft w:val="0"/>
                      <w:marRight w:val="0"/>
                      <w:marTop w:val="0"/>
                      <w:marBottom w:val="0"/>
                      <w:divBdr>
                        <w:top w:val="none" w:sz="0" w:space="0" w:color="auto"/>
                        <w:left w:val="none" w:sz="0" w:space="0" w:color="auto"/>
                        <w:bottom w:val="none" w:sz="0" w:space="0" w:color="auto"/>
                        <w:right w:val="none" w:sz="0" w:space="0" w:color="auto"/>
                      </w:divBdr>
                    </w:div>
                    <w:div w:id="1848011137">
                      <w:marLeft w:val="0"/>
                      <w:marRight w:val="0"/>
                      <w:marTop w:val="0"/>
                      <w:marBottom w:val="0"/>
                      <w:divBdr>
                        <w:top w:val="none" w:sz="0" w:space="0" w:color="auto"/>
                        <w:left w:val="none" w:sz="0" w:space="0" w:color="auto"/>
                        <w:bottom w:val="none" w:sz="0" w:space="0" w:color="auto"/>
                        <w:right w:val="none" w:sz="0" w:space="0" w:color="auto"/>
                      </w:divBdr>
                    </w:div>
                    <w:div w:id="2060787470">
                      <w:marLeft w:val="0"/>
                      <w:marRight w:val="0"/>
                      <w:marTop w:val="0"/>
                      <w:marBottom w:val="0"/>
                      <w:divBdr>
                        <w:top w:val="none" w:sz="0" w:space="0" w:color="auto"/>
                        <w:left w:val="none" w:sz="0" w:space="0" w:color="auto"/>
                        <w:bottom w:val="none" w:sz="0" w:space="0" w:color="auto"/>
                        <w:right w:val="none" w:sz="0" w:space="0" w:color="auto"/>
                      </w:divBdr>
                    </w:div>
                    <w:div w:id="1805267054">
                      <w:marLeft w:val="0"/>
                      <w:marRight w:val="0"/>
                      <w:marTop w:val="0"/>
                      <w:marBottom w:val="0"/>
                      <w:divBdr>
                        <w:top w:val="none" w:sz="0" w:space="0" w:color="auto"/>
                        <w:left w:val="none" w:sz="0" w:space="0" w:color="auto"/>
                        <w:bottom w:val="none" w:sz="0" w:space="0" w:color="auto"/>
                        <w:right w:val="none" w:sz="0" w:space="0" w:color="auto"/>
                      </w:divBdr>
                    </w:div>
                    <w:div w:id="2011054552">
                      <w:marLeft w:val="0"/>
                      <w:marRight w:val="0"/>
                      <w:marTop w:val="0"/>
                      <w:marBottom w:val="0"/>
                      <w:divBdr>
                        <w:top w:val="none" w:sz="0" w:space="0" w:color="auto"/>
                        <w:left w:val="none" w:sz="0" w:space="0" w:color="auto"/>
                        <w:bottom w:val="none" w:sz="0" w:space="0" w:color="auto"/>
                        <w:right w:val="none" w:sz="0" w:space="0" w:color="auto"/>
                      </w:divBdr>
                    </w:div>
                    <w:div w:id="400713341">
                      <w:marLeft w:val="0"/>
                      <w:marRight w:val="0"/>
                      <w:marTop w:val="0"/>
                      <w:marBottom w:val="0"/>
                      <w:divBdr>
                        <w:top w:val="none" w:sz="0" w:space="0" w:color="auto"/>
                        <w:left w:val="none" w:sz="0" w:space="0" w:color="auto"/>
                        <w:bottom w:val="none" w:sz="0" w:space="0" w:color="auto"/>
                        <w:right w:val="none" w:sz="0" w:space="0" w:color="auto"/>
                      </w:divBdr>
                    </w:div>
                    <w:div w:id="1667243242">
                      <w:marLeft w:val="0"/>
                      <w:marRight w:val="0"/>
                      <w:marTop w:val="0"/>
                      <w:marBottom w:val="0"/>
                      <w:divBdr>
                        <w:top w:val="none" w:sz="0" w:space="0" w:color="auto"/>
                        <w:left w:val="none" w:sz="0" w:space="0" w:color="auto"/>
                        <w:bottom w:val="none" w:sz="0" w:space="0" w:color="auto"/>
                        <w:right w:val="none" w:sz="0" w:space="0" w:color="auto"/>
                      </w:divBdr>
                    </w:div>
                    <w:div w:id="1997763083">
                      <w:marLeft w:val="0"/>
                      <w:marRight w:val="0"/>
                      <w:marTop w:val="0"/>
                      <w:marBottom w:val="0"/>
                      <w:divBdr>
                        <w:top w:val="none" w:sz="0" w:space="0" w:color="auto"/>
                        <w:left w:val="none" w:sz="0" w:space="0" w:color="auto"/>
                        <w:bottom w:val="none" w:sz="0" w:space="0" w:color="auto"/>
                        <w:right w:val="none" w:sz="0" w:space="0" w:color="auto"/>
                      </w:divBdr>
                    </w:div>
                    <w:div w:id="1088310340">
                      <w:marLeft w:val="0"/>
                      <w:marRight w:val="0"/>
                      <w:marTop w:val="0"/>
                      <w:marBottom w:val="0"/>
                      <w:divBdr>
                        <w:top w:val="none" w:sz="0" w:space="0" w:color="auto"/>
                        <w:left w:val="none" w:sz="0" w:space="0" w:color="auto"/>
                        <w:bottom w:val="none" w:sz="0" w:space="0" w:color="auto"/>
                        <w:right w:val="none" w:sz="0" w:space="0" w:color="auto"/>
                      </w:divBdr>
                    </w:div>
                    <w:div w:id="1868247875">
                      <w:marLeft w:val="0"/>
                      <w:marRight w:val="0"/>
                      <w:marTop w:val="0"/>
                      <w:marBottom w:val="0"/>
                      <w:divBdr>
                        <w:top w:val="none" w:sz="0" w:space="0" w:color="auto"/>
                        <w:left w:val="none" w:sz="0" w:space="0" w:color="auto"/>
                        <w:bottom w:val="none" w:sz="0" w:space="0" w:color="auto"/>
                        <w:right w:val="none" w:sz="0" w:space="0" w:color="auto"/>
                      </w:divBdr>
                    </w:div>
                    <w:div w:id="367950224">
                      <w:marLeft w:val="0"/>
                      <w:marRight w:val="0"/>
                      <w:marTop w:val="0"/>
                      <w:marBottom w:val="0"/>
                      <w:divBdr>
                        <w:top w:val="none" w:sz="0" w:space="0" w:color="auto"/>
                        <w:left w:val="none" w:sz="0" w:space="0" w:color="auto"/>
                        <w:bottom w:val="none" w:sz="0" w:space="0" w:color="auto"/>
                        <w:right w:val="none" w:sz="0" w:space="0" w:color="auto"/>
                      </w:divBdr>
                    </w:div>
                    <w:div w:id="5964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53621867">
      <w:bodyDiv w:val="1"/>
      <w:marLeft w:val="0"/>
      <w:marRight w:val="0"/>
      <w:marTop w:val="0"/>
      <w:marBottom w:val="0"/>
      <w:divBdr>
        <w:top w:val="none" w:sz="0" w:space="0" w:color="auto"/>
        <w:left w:val="none" w:sz="0" w:space="0" w:color="auto"/>
        <w:bottom w:val="none" w:sz="0" w:space="0" w:color="auto"/>
        <w:right w:val="none" w:sz="0" w:space="0" w:color="auto"/>
      </w:divBdr>
    </w:div>
    <w:div w:id="1772041748">
      <w:bodyDiv w:val="1"/>
      <w:marLeft w:val="0"/>
      <w:marRight w:val="0"/>
      <w:marTop w:val="0"/>
      <w:marBottom w:val="0"/>
      <w:divBdr>
        <w:top w:val="none" w:sz="0" w:space="0" w:color="auto"/>
        <w:left w:val="none" w:sz="0" w:space="0" w:color="auto"/>
        <w:bottom w:val="none" w:sz="0" w:space="0" w:color="auto"/>
        <w:right w:val="none" w:sz="0" w:space="0" w:color="auto"/>
      </w:divBdr>
      <w:divsChild>
        <w:div w:id="426969070">
          <w:marLeft w:val="0"/>
          <w:marRight w:val="0"/>
          <w:marTop w:val="0"/>
          <w:marBottom w:val="0"/>
          <w:divBdr>
            <w:top w:val="none" w:sz="0" w:space="0" w:color="auto"/>
            <w:left w:val="none" w:sz="0" w:space="0" w:color="auto"/>
            <w:bottom w:val="none" w:sz="0" w:space="0" w:color="auto"/>
            <w:right w:val="none" w:sz="0" w:space="0" w:color="auto"/>
          </w:divBdr>
        </w:div>
        <w:div w:id="1086028144">
          <w:marLeft w:val="0"/>
          <w:marRight w:val="0"/>
          <w:marTop w:val="0"/>
          <w:marBottom w:val="0"/>
          <w:divBdr>
            <w:top w:val="none" w:sz="0" w:space="0" w:color="auto"/>
            <w:left w:val="none" w:sz="0" w:space="0" w:color="auto"/>
            <w:bottom w:val="none" w:sz="0" w:space="0" w:color="auto"/>
            <w:right w:val="none" w:sz="0" w:space="0" w:color="auto"/>
          </w:divBdr>
        </w:div>
        <w:div w:id="1993097484">
          <w:marLeft w:val="0"/>
          <w:marRight w:val="0"/>
          <w:marTop w:val="0"/>
          <w:marBottom w:val="0"/>
          <w:divBdr>
            <w:top w:val="none" w:sz="0" w:space="0" w:color="auto"/>
            <w:left w:val="none" w:sz="0" w:space="0" w:color="auto"/>
            <w:bottom w:val="none" w:sz="0" w:space="0" w:color="auto"/>
            <w:right w:val="none" w:sz="0" w:space="0" w:color="auto"/>
          </w:divBdr>
        </w:div>
        <w:div w:id="1999265490">
          <w:marLeft w:val="0"/>
          <w:marRight w:val="0"/>
          <w:marTop w:val="0"/>
          <w:marBottom w:val="0"/>
          <w:divBdr>
            <w:top w:val="none" w:sz="0" w:space="0" w:color="auto"/>
            <w:left w:val="none" w:sz="0" w:space="0" w:color="auto"/>
            <w:bottom w:val="none" w:sz="0" w:space="0" w:color="auto"/>
            <w:right w:val="none" w:sz="0" w:space="0" w:color="auto"/>
          </w:divBdr>
        </w:div>
        <w:div w:id="1409570511">
          <w:marLeft w:val="0"/>
          <w:marRight w:val="0"/>
          <w:marTop w:val="0"/>
          <w:marBottom w:val="0"/>
          <w:divBdr>
            <w:top w:val="none" w:sz="0" w:space="0" w:color="auto"/>
            <w:left w:val="none" w:sz="0" w:space="0" w:color="auto"/>
            <w:bottom w:val="none" w:sz="0" w:space="0" w:color="auto"/>
            <w:right w:val="none" w:sz="0" w:space="0" w:color="auto"/>
          </w:divBdr>
        </w:div>
        <w:div w:id="1534465529">
          <w:marLeft w:val="0"/>
          <w:marRight w:val="0"/>
          <w:marTop w:val="0"/>
          <w:marBottom w:val="0"/>
          <w:divBdr>
            <w:top w:val="none" w:sz="0" w:space="0" w:color="auto"/>
            <w:left w:val="none" w:sz="0" w:space="0" w:color="auto"/>
            <w:bottom w:val="none" w:sz="0" w:space="0" w:color="auto"/>
            <w:right w:val="none" w:sz="0" w:space="0" w:color="auto"/>
          </w:divBdr>
        </w:div>
        <w:div w:id="2020497563">
          <w:marLeft w:val="0"/>
          <w:marRight w:val="0"/>
          <w:marTop w:val="0"/>
          <w:marBottom w:val="0"/>
          <w:divBdr>
            <w:top w:val="none" w:sz="0" w:space="0" w:color="auto"/>
            <w:left w:val="none" w:sz="0" w:space="0" w:color="auto"/>
            <w:bottom w:val="none" w:sz="0" w:space="0" w:color="auto"/>
            <w:right w:val="none" w:sz="0" w:space="0" w:color="auto"/>
          </w:divBdr>
        </w:div>
        <w:div w:id="1527866665">
          <w:marLeft w:val="0"/>
          <w:marRight w:val="0"/>
          <w:marTop w:val="0"/>
          <w:marBottom w:val="0"/>
          <w:divBdr>
            <w:top w:val="none" w:sz="0" w:space="0" w:color="auto"/>
            <w:left w:val="none" w:sz="0" w:space="0" w:color="auto"/>
            <w:bottom w:val="none" w:sz="0" w:space="0" w:color="auto"/>
            <w:right w:val="none" w:sz="0" w:space="0" w:color="auto"/>
          </w:divBdr>
        </w:div>
        <w:div w:id="58745654">
          <w:marLeft w:val="0"/>
          <w:marRight w:val="0"/>
          <w:marTop w:val="0"/>
          <w:marBottom w:val="0"/>
          <w:divBdr>
            <w:top w:val="none" w:sz="0" w:space="0" w:color="auto"/>
            <w:left w:val="none" w:sz="0" w:space="0" w:color="auto"/>
            <w:bottom w:val="none" w:sz="0" w:space="0" w:color="auto"/>
            <w:right w:val="none" w:sz="0" w:space="0" w:color="auto"/>
          </w:divBdr>
        </w:div>
        <w:div w:id="869875440">
          <w:marLeft w:val="0"/>
          <w:marRight w:val="0"/>
          <w:marTop w:val="0"/>
          <w:marBottom w:val="0"/>
          <w:divBdr>
            <w:top w:val="none" w:sz="0" w:space="0" w:color="auto"/>
            <w:left w:val="none" w:sz="0" w:space="0" w:color="auto"/>
            <w:bottom w:val="none" w:sz="0" w:space="0" w:color="auto"/>
            <w:right w:val="none" w:sz="0" w:space="0" w:color="auto"/>
          </w:divBdr>
        </w:div>
        <w:div w:id="140773838">
          <w:marLeft w:val="0"/>
          <w:marRight w:val="0"/>
          <w:marTop w:val="0"/>
          <w:marBottom w:val="0"/>
          <w:divBdr>
            <w:top w:val="none" w:sz="0" w:space="0" w:color="auto"/>
            <w:left w:val="none" w:sz="0" w:space="0" w:color="auto"/>
            <w:bottom w:val="none" w:sz="0" w:space="0" w:color="auto"/>
            <w:right w:val="none" w:sz="0" w:space="0" w:color="auto"/>
          </w:divBdr>
        </w:div>
        <w:div w:id="576787682">
          <w:marLeft w:val="0"/>
          <w:marRight w:val="0"/>
          <w:marTop w:val="0"/>
          <w:marBottom w:val="0"/>
          <w:divBdr>
            <w:top w:val="none" w:sz="0" w:space="0" w:color="auto"/>
            <w:left w:val="none" w:sz="0" w:space="0" w:color="auto"/>
            <w:bottom w:val="none" w:sz="0" w:space="0" w:color="auto"/>
            <w:right w:val="none" w:sz="0" w:space="0" w:color="auto"/>
          </w:divBdr>
        </w:div>
        <w:div w:id="646396689">
          <w:marLeft w:val="0"/>
          <w:marRight w:val="0"/>
          <w:marTop w:val="0"/>
          <w:marBottom w:val="0"/>
          <w:divBdr>
            <w:top w:val="none" w:sz="0" w:space="0" w:color="auto"/>
            <w:left w:val="none" w:sz="0" w:space="0" w:color="auto"/>
            <w:bottom w:val="none" w:sz="0" w:space="0" w:color="auto"/>
            <w:right w:val="none" w:sz="0" w:space="0" w:color="auto"/>
          </w:divBdr>
        </w:div>
        <w:div w:id="240482324">
          <w:marLeft w:val="0"/>
          <w:marRight w:val="0"/>
          <w:marTop w:val="0"/>
          <w:marBottom w:val="0"/>
          <w:divBdr>
            <w:top w:val="none" w:sz="0" w:space="0" w:color="auto"/>
            <w:left w:val="none" w:sz="0" w:space="0" w:color="auto"/>
            <w:bottom w:val="none" w:sz="0" w:space="0" w:color="auto"/>
            <w:right w:val="none" w:sz="0" w:space="0" w:color="auto"/>
          </w:divBdr>
        </w:div>
        <w:div w:id="1096906732">
          <w:marLeft w:val="0"/>
          <w:marRight w:val="0"/>
          <w:marTop w:val="0"/>
          <w:marBottom w:val="0"/>
          <w:divBdr>
            <w:top w:val="none" w:sz="0" w:space="0" w:color="auto"/>
            <w:left w:val="none" w:sz="0" w:space="0" w:color="auto"/>
            <w:bottom w:val="none" w:sz="0" w:space="0" w:color="auto"/>
            <w:right w:val="none" w:sz="0" w:space="0" w:color="auto"/>
          </w:divBdr>
        </w:div>
        <w:div w:id="1169446599">
          <w:marLeft w:val="0"/>
          <w:marRight w:val="0"/>
          <w:marTop w:val="0"/>
          <w:marBottom w:val="0"/>
          <w:divBdr>
            <w:top w:val="none" w:sz="0" w:space="0" w:color="auto"/>
            <w:left w:val="none" w:sz="0" w:space="0" w:color="auto"/>
            <w:bottom w:val="none" w:sz="0" w:space="0" w:color="auto"/>
            <w:right w:val="none" w:sz="0" w:space="0" w:color="auto"/>
          </w:divBdr>
        </w:div>
        <w:div w:id="809326675">
          <w:marLeft w:val="0"/>
          <w:marRight w:val="0"/>
          <w:marTop w:val="0"/>
          <w:marBottom w:val="0"/>
          <w:divBdr>
            <w:top w:val="none" w:sz="0" w:space="0" w:color="auto"/>
            <w:left w:val="none" w:sz="0" w:space="0" w:color="auto"/>
            <w:bottom w:val="none" w:sz="0" w:space="0" w:color="auto"/>
            <w:right w:val="none" w:sz="0" w:space="0" w:color="auto"/>
          </w:divBdr>
        </w:div>
        <w:div w:id="2018387612">
          <w:marLeft w:val="0"/>
          <w:marRight w:val="0"/>
          <w:marTop w:val="0"/>
          <w:marBottom w:val="0"/>
          <w:divBdr>
            <w:top w:val="none" w:sz="0" w:space="0" w:color="auto"/>
            <w:left w:val="none" w:sz="0" w:space="0" w:color="auto"/>
            <w:bottom w:val="none" w:sz="0" w:space="0" w:color="auto"/>
            <w:right w:val="none" w:sz="0" w:space="0" w:color="auto"/>
          </w:divBdr>
        </w:div>
        <w:div w:id="908854377">
          <w:marLeft w:val="0"/>
          <w:marRight w:val="0"/>
          <w:marTop w:val="0"/>
          <w:marBottom w:val="0"/>
          <w:divBdr>
            <w:top w:val="none" w:sz="0" w:space="0" w:color="auto"/>
            <w:left w:val="none" w:sz="0" w:space="0" w:color="auto"/>
            <w:bottom w:val="none" w:sz="0" w:space="0" w:color="auto"/>
            <w:right w:val="none" w:sz="0" w:space="0" w:color="auto"/>
          </w:divBdr>
        </w:div>
        <w:div w:id="1202326079">
          <w:marLeft w:val="0"/>
          <w:marRight w:val="0"/>
          <w:marTop w:val="0"/>
          <w:marBottom w:val="0"/>
          <w:divBdr>
            <w:top w:val="none" w:sz="0" w:space="0" w:color="auto"/>
            <w:left w:val="none" w:sz="0" w:space="0" w:color="auto"/>
            <w:bottom w:val="none" w:sz="0" w:space="0" w:color="auto"/>
            <w:right w:val="none" w:sz="0" w:space="0" w:color="auto"/>
          </w:divBdr>
        </w:div>
        <w:div w:id="611942159">
          <w:marLeft w:val="0"/>
          <w:marRight w:val="0"/>
          <w:marTop w:val="0"/>
          <w:marBottom w:val="0"/>
          <w:divBdr>
            <w:top w:val="none" w:sz="0" w:space="0" w:color="auto"/>
            <w:left w:val="none" w:sz="0" w:space="0" w:color="auto"/>
            <w:bottom w:val="none" w:sz="0" w:space="0" w:color="auto"/>
            <w:right w:val="none" w:sz="0" w:space="0" w:color="auto"/>
          </w:divBdr>
        </w:div>
        <w:div w:id="40178906">
          <w:marLeft w:val="0"/>
          <w:marRight w:val="0"/>
          <w:marTop w:val="0"/>
          <w:marBottom w:val="0"/>
          <w:divBdr>
            <w:top w:val="none" w:sz="0" w:space="0" w:color="auto"/>
            <w:left w:val="none" w:sz="0" w:space="0" w:color="auto"/>
            <w:bottom w:val="none" w:sz="0" w:space="0" w:color="auto"/>
            <w:right w:val="none" w:sz="0" w:space="0" w:color="auto"/>
          </w:divBdr>
        </w:div>
        <w:div w:id="95562239">
          <w:marLeft w:val="0"/>
          <w:marRight w:val="0"/>
          <w:marTop w:val="0"/>
          <w:marBottom w:val="0"/>
          <w:divBdr>
            <w:top w:val="none" w:sz="0" w:space="0" w:color="auto"/>
            <w:left w:val="none" w:sz="0" w:space="0" w:color="auto"/>
            <w:bottom w:val="none" w:sz="0" w:space="0" w:color="auto"/>
            <w:right w:val="none" w:sz="0" w:space="0" w:color="auto"/>
          </w:divBdr>
        </w:div>
        <w:div w:id="972055930">
          <w:marLeft w:val="0"/>
          <w:marRight w:val="0"/>
          <w:marTop w:val="0"/>
          <w:marBottom w:val="0"/>
          <w:divBdr>
            <w:top w:val="none" w:sz="0" w:space="0" w:color="auto"/>
            <w:left w:val="none" w:sz="0" w:space="0" w:color="auto"/>
            <w:bottom w:val="none" w:sz="0" w:space="0" w:color="auto"/>
            <w:right w:val="none" w:sz="0" w:space="0" w:color="auto"/>
          </w:divBdr>
        </w:div>
        <w:div w:id="646977981">
          <w:marLeft w:val="0"/>
          <w:marRight w:val="0"/>
          <w:marTop w:val="0"/>
          <w:marBottom w:val="0"/>
          <w:divBdr>
            <w:top w:val="none" w:sz="0" w:space="0" w:color="auto"/>
            <w:left w:val="none" w:sz="0" w:space="0" w:color="auto"/>
            <w:bottom w:val="none" w:sz="0" w:space="0" w:color="auto"/>
            <w:right w:val="none" w:sz="0" w:space="0" w:color="auto"/>
          </w:divBdr>
        </w:div>
        <w:div w:id="1791363484">
          <w:marLeft w:val="0"/>
          <w:marRight w:val="0"/>
          <w:marTop w:val="0"/>
          <w:marBottom w:val="0"/>
          <w:divBdr>
            <w:top w:val="none" w:sz="0" w:space="0" w:color="auto"/>
            <w:left w:val="none" w:sz="0" w:space="0" w:color="auto"/>
            <w:bottom w:val="none" w:sz="0" w:space="0" w:color="auto"/>
            <w:right w:val="none" w:sz="0" w:space="0" w:color="auto"/>
          </w:divBdr>
        </w:div>
        <w:div w:id="670447349">
          <w:marLeft w:val="0"/>
          <w:marRight w:val="0"/>
          <w:marTop w:val="0"/>
          <w:marBottom w:val="0"/>
          <w:divBdr>
            <w:top w:val="none" w:sz="0" w:space="0" w:color="auto"/>
            <w:left w:val="none" w:sz="0" w:space="0" w:color="auto"/>
            <w:bottom w:val="none" w:sz="0" w:space="0" w:color="auto"/>
            <w:right w:val="none" w:sz="0" w:space="0" w:color="auto"/>
          </w:divBdr>
        </w:div>
        <w:div w:id="2084569558">
          <w:marLeft w:val="0"/>
          <w:marRight w:val="0"/>
          <w:marTop w:val="0"/>
          <w:marBottom w:val="0"/>
          <w:divBdr>
            <w:top w:val="none" w:sz="0" w:space="0" w:color="auto"/>
            <w:left w:val="none" w:sz="0" w:space="0" w:color="auto"/>
            <w:bottom w:val="none" w:sz="0" w:space="0" w:color="auto"/>
            <w:right w:val="none" w:sz="0" w:space="0" w:color="auto"/>
          </w:divBdr>
        </w:div>
        <w:div w:id="1840072709">
          <w:marLeft w:val="0"/>
          <w:marRight w:val="0"/>
          <w:marTop w:val="0"/>
          <w:marBottom w:val="0"/>
          <w:divBdr>
            <w:top w:val="none" w:sz="0" w:space="0" w:color="auto"/>
            <w:left w:val="none" w:sz="0" w:space="0" w:color="auto"/>
            <w:bottom w:val="none" w:sz="0" w:space="0" w:color="auto"/>
            <w:right w:val="none" w:sz="0" w:space="0" w:color="auto"/>
          </w:divBdr>
        </w:div>
        <w:div w:id="1916934219">
          <w:marLeft w:val="0"/>
          <w:marRight w:val="0"/>
          <w:marTop w:val="0"/>
          <w:marBottom w:val="0"/>
          <w:divBdr>
            <w:top w:val="none" w:sz="0" w:space="0" w:color="auto"/>
            <w:left w:val="none" w:sz="0" w:space="0" w:color="auto"/>
            <w:bottom w:val="none" w:sz="0" w:space="0" w:color="auto"/>
            <w:right w:val="none" w:sz="0" w:space="0" w:color="auto"/>
          </w:divBdr>
        </w:div>
        <w:div w:id="60060579">
          <w:marLeft w:val="0"/>
          <w:marRight w:val="0"/>
          <w:marTop w:val="0"/>
          <w:marBottom w:val="0"/>
          <w:divBdr>
            <w:top w:val="none" w:sz="0" w:space="0" w:color="auto"/>
            <w:left w:val="none" w:sz="0" w:space="0" w:color="auto"/>
            <w:bottom w:val="none" w:sz="0" w:space="0" w:color="auto"/>
            <w:right w:val="none" w:sz="0" w:space="0" w:color="auto"/>
          </w:divBdr>
        </w:div>
        <w:div w:id="1691375300">
          <w:marLeft w:val="0"/>
          <w:marRight w:val="0"/>
          <w:marTop w:val="0"/>
          <w:marBottom w:val="0"/>
          <w:divBdr>
            <w:top w:val="none" w:sz="0" w:space="0" w:color="auto"/>
            <w:left w:val="none" w:sz="0" w:space="0" w:color="auto"/>
            <w:bottom w:val="none" w:sz="0" w:space="0" w:color="auto"/>
            <w:right w:val="none" w:sz="0" w:space="0" w:color="auto"/>
          </w:divBdr>
        </w:div>
        <w:div w:id="986668597">
          <w:marLeft w:val="0"/>
          <w:marRight w:val="0"/>
          <w:marTop w:val="0"/>
          <w:marBottom w:val="0"/>
          <w:divBdr>
            <w:top w:val="none" w:sz="0" w:space="0" w:color="auto"/>
            <w:left w:val="none" w:sz="0" w:space="0" w:color="auto"/>
            <w:bottom w:val="none" w:sz="0" w:space="0" w:color="auto"/>
            <w:right w:val="none" w:sz="0" w:space="0" w:color="auto"/>
          </w:divBdr>
        </w:div>
        <w:div w:id="1300376722">
          <w:marLeft w:val="0"/>
          <w:marRight w:val="0"/>
          <w:marTop w:val="0"/>
          <w:marBottom w:val="0"/>
          <w:divBdr>
            <w:top w:val="none" w:sz="0" w:space="0" w:color="auto"/>
            <w:left w:val="none" w:sz="0" w:space="0" w:color="auto"/>
            <w:bottom w:val="none" w:sz="0" w:space="0" w:color="auto"/>
            <w:right w:val="none" w:sz="0" w:space="0" w:color="auto"/>
          </w:divBdr>
        </w:div>
        <w:div w:id="2071725147">
          <w:marLeft w:val="0"/>
          <w:marRight w:val="0"/>
          <w:marTop w:val="0"/>
          <w:marBottom w:val="0"/>
          <w:divBdr>
            <w:top w:val="none" w:sz="0" w:space="0" w:color="auto"/>
            <w:left w:val="none" w:sz="0" w:space="0" w:color="auto"/>
            <w:bottom w:val="none" w:sz="0" w:space="0" w:color="auto"/>
            <w:right w:val="none" w:sz="0" w:space="0" w:color="auto"/>
          </w:divBdr>
        </w:div>
        <w:div w:id="468517871">
          <w:marLeft w:val="0"/>
          <w:marRight w:val="0"/>
          <w:marTop w:val="0"/>
          <w:marBottom w:val="0"/>
          <w:divBdr>
            <w:top w:val="none" w:sz="0" w:space="0" w:color="auto"/>
            <w:left w:val="none" w:sz="0" w:space="0" w:color="auto"/>
            <w:bottom w:val="none" w:sz="0" w:space="0" w:color="auto"/>
            <w:right w:val="none" w:sz="0" w:space="0" w:color="auto"/>
          </w:divBdr>
        </w:div>
        <w:div w:id="1912614927">
          <w:marLeft w:val="0"/>
          <w:marRight w:val="0"/>
          <w:marTop w:val="0"/>
          <w:marBottom w:val="0"/>
          <w:divBdr>
            <w:top w:val="none" w:sz="0" w:space="0" w:color="auto"/>
            <w:left w:val="none" w:sz="0" w:space="0" w:color="auto"/>
            <w:bottom w:val="none" w:sz="0" w:space="0" w:color="auto"/>
            <w:right w:val="none" w:sz="0" w:space="0" w:color="auto"/>
          </w:divBdr>
        </w:div>
        <w:div w:id="1074625972">
          <w:marLeft w:val="0"/>
          <w:marRight w:val="0"/>
          <w:marTop w:val="0"/>
          <w:marBottom w:val="0"/>
          <w:divBdr>
            <w:top w:val="none" w:sz="0" w:space="0" w:color="auto"/>
            <w:left w:val="none" w:sz="0" w:space="0" w:color="auto"/>
            <w:bottom w:val="none" w:sz="0" w:space="0" w:color="auto"/>
            <w:right w:val="none" w:sz="0" w:space="0" w:color="auto"/>
          </w:divBdr>
        </w:div>
        <w:div w:id="2100564851">
          <w:marLeft w:val="0"/>
          <w:marRight w:val="0"/>
          <w:marTop w:val="0"/>
          <w:marBottom w:val="0"/>
          <w:divBdr>
            <w:top w:val="none" w:sz="0" w:space="0" w:color="auto"/>
            <w:left w:val="none" w:sz="0" w:space="0" w:color="auto"/>
            <w:bottom w:val="none" w:sz="0" w:space="0" w:color="auto"/>
            <w:right w:val="none" w:sz="0" w:space="0" w:color="auto"/>
          </w:divBdr>
        </w:div>
        <w:div w:id="1080174369">
          <w:marLeft w:val="0"/>
          <w:marRight w:val="0"/>
          <w:marTop w:val="0"/>
          <w:marBottom w:val="0"/>
          <w:divBdr>
            <w:top w:val="none" w:sz="0" w:space="0" w:color="auto"/>
            <w:left w:val="none" w:sz="0" w:space="0" w:color="auto"/>
            <w:bottom w:val="none" w:sz="0" w:space="0" w:color="auto"/>
            <w:right w:val="none" w:sz="0" w:space="0" w:color="auto"/>
          </w:divBdr>
        </w:div>
        <w:div w:id="799038557">
          <w:marLeft w:val="0"/>
          <w:marRight w:val="0"/>
          <w:marTop w:val="0"/>
          <w:marBottom w:val="0"/>
          <w:divBdr>
            <w:top w:val="none" w:sz="0" w:space="0" w:color="auto"/>
            <w:left w:val="none" w:sz="0" w:space="0" w:color="auto"/>
            <w:bottom w:val="none" w:sz="0" w:space="0" w:color="auto"/>
            <w:right w:val="none" w:sz="0" w:space="0" w:color="auto"/>
          </w:divBdr>
        </w:div>
        <w:div w:id="2031493783">
          <w:marLeft w:val="0"/>
          <w:marRight w:val="0"/>
          <w:marTop w:val="0"/>
          <w:marBottom w:val="0"/>
          <w:divBdr>
            <w:top w:val="none" w:sz="0" w:space="0" w:color="auto"/>
            <w:left w:val="none" w:sz="0" w:space="0" w:color="auto"/>
            <w:bottom w:val="none" w:sz="0" w:space="0" w:color="auto"/>
            <w:right w:val="none" w:sz="0" w:space="0" w:color="auto"/>
          </w:divBdr>
        </w:div>
        <w:div w:id="377553035">
          <w:marLeft w:val="0"/>
          <w:marRight w:val="0"/>
          <w:marTop w:val="0"/>
          <w:marBottom w:val="0"/>
          <w:divBdr>
            <w:top w:val="none" w:sz="0" w:space="0" w:color="auto"/>
            <w:left w:val="none" w:sz="0" w:space="0" w:color="auto"/>
            <w:bottom w:val="none" w:sz="0" w:space="0" w:color="auto"/>
            <w:right w:val="none" w:sz="0" w:space="0" w:color="auto"/>
          </w:divBdr>
        </w:div>
        <w:div w:id="1354957963">
          <w:marLeft w:val="0"/>
          <w:marRight w:val="0"/>
          <w:marTop w:val="0"/>
          <w:marBottom w:val="0"/>
          <w:divBdr>
            <w:top w:val="none" w:sz="0" w:space="0" w:color="auto"/>
            <w:left w:val="none" w:sz="0" w:space="0" w:color="auto"/>
            <w:bottom w:val="none" w:sz="0" w:space="0" w:color="auto"/>
            <w:right w:val="none" w:sz="0" w:space="0" w:color="auto"/>
          </w:divBdr>
        </w:div>
        <w:div w:id="1646198975">
          <w:marLeft w:val="0"/>
          <w:marRight w:val="0"/>
          <w:marTop w:val="0"/>
          <w:marBottom w:val="0"/>
          <w:divBdr>
            <w:top w:val="none" w:sz="0" w:space="0" w:color="auto"/>
            <w:left w:val="none" w:sz="0" w:space="0" w:color="auto"/>
            <w:bottom w:val="none" w:sz="0" w:space="0" w:color="auto"/>
            <w:right w:val="none" w:sz="0" w:space="0" w:color="auto"/>
          </w:divBdr>
        </w:div>
        <w:div w:id="817575588">
          <w:marLeft w:val="0"/>
          <w:marRight w:val="0"/>
          <w:marTop w:val="0"/>
          <w:marBottom w:val="0"/>
          <w:divBdr>
            <w:top w:val="none" w:sz="0" w:space="0" w:color="auto"/>
            <w:left w:val="none" w:sz="0" w:space="0" w:color="auto"/>
            <w:bottom w:val="none" w:sz="0" w:space="0" w:color="auto"/>
            <w:right w:val="none" w:sz="0" w:space="0" w:color="auto"/>
          </w:divBdr>
        </w:div>
        <w:div w:id="1055205665">
          <w:marLeft w:val="0"/>
          <w:marRight w:val="0"/>
          <w:marTop w:val="0"/>
          <w:marBottom w:val="0"/>
          <w:divBdr>
            <w:top w:val="none" w:sz="0" w:space="0" w:color="auto"/>
            <w:left w:val="none" w:sz="0" w:space="0" w:color="auto"/>
            <w:bottom w:val="none" w:sz="0" w:space="0" w:color="auto"/>
            <w:right w:val="none" w:sz="0" w:space="0" w:color="auto"/>
          </w:divBdr>
        </w:div>
        <w:div w:id="1546671532">
          <w:marLeft w:val="0"/>
          <w:marRight w:val="0"/>
          <w:marTop w:val="0"/>
          <w:marBottom w:val="0"/>
          <w:divBdr>
            <w:top w:val="none" w:sz="0" w:space="0" w:color="auto"/>
            <w:left w:val="none" w:sz="0" w:space="0" w:color="auto"/>
            <w:bottom w:val="none" w:sz="0" w:space="0" w:color="auto"/>
            <w:right w:val="none" w:sz="0" w:space="0" w:color="auto"/>
          </w:divBdr>
        </w:div>
        <w:div w:id="966740307">
          <w:marLeft w:val="0"/>
          <w:marRight w:val="0"/>
          <w:marTop w:val="0"/>
          <w:marBottom w:val="0"/>
          <w:divBdr>
            <w:top w:val="none" w:sz="0" w:space="0" w:color="auto"/>
            <w:left w:val="none" w:sz="0" w:space="0" w:color="auto"/>
            <w:bottom w:val="none" w:sz="0" w:space="0" w:color="auto"/>
            <w:right w:val="none" w:sz="0" w:space="0" w:color="auto"/>
          </w:divBdr>
        </w:div>
        <w:div w:id="44372838">
          <w:marLeft w:val="0"/>
          <w:marRight w:val="0"/>
          <w:marTop w:val="0"/>
          <w:marBottom w:val="0"/>
          <w:divBdr>
            <w:top w:val="none" w:sz="0" w:space="0" w:color="auto"/>
            <w:left w:val="none" w:sz="0" w:space="0" w:color="auto"/>
            <w:bottom w:val="none" w:sz="0" w:space="0" w:color="auto"/>
            <w:right w:val="none" w:sz="0" w:space="0" w:color="auto"/>
          </w:divBdr>
        </w:div>
        <w:div w:id="1320766687">
          <w:marLeft w:val="0"/>
          <w:marRight w:val="0"/>
          <w:marTop w:val="0"/>
          <w:marBottom w:val="0"/>
          <w:divBdr>
            <w:top w:val="none" w:sz="0" w:space="0" w:color="auto"/>
            <w:left w:val="none" w:sz="0" w:space="0" w:color="auto"/>
            <w:bottom w:val="none" w:sz="0" w:space="0" w:color="auto"/>
            <w:right w:val="none" w:sz="0" w:space="0" w:color="auto"/>
          </w:divBdr>
        </w:div>
        <w:div w:id="812019183">
          <w:marLeft w:val="0"/>
          <w:marRight w:val="0"/>
          <w:marTop w:val="0"/>
          <w:marBottom w:val="0"/>
          <w:divBdr>
            <w:top w:val="none" w:sz="0" w:space="0" w:color="auto"/>
            <w:left w:val="none" w:sz="0" w:space="0" w:color="auto"/>
            <w:bottom w:val="none" w:sz="0" w:space="0" w:color="auto"/>
            <w:right w:val="none" w:sz="0" w:space="0" w:color="auto"/>
          </w:divBdr>
        </w:div>
        <w:div w:id="353969511">
          <w:marLeft w:val="0"/>
          <w:marRight w:val="0"/>
          <w:marTop w:val="0"/>
          <w:marBottom w:val="0"/>
          <w:divBdr>
            <w:top w:val="none" w:sz="0" w:space="0" w:color="auto"/>
            <w:left w:val="none" w:sz="0" w:space="0" w:color="auto"/>
            <w:bottom w:val="none" w:sz="0" w:space="0" w:color="auto"/>
            <w:right w:val="none" w:sz="0" w:space="0" w:color="auto"/>
          </w:divBdr>
        </w:div>
        <w:div w:id="1928684142">
          <w:marLeft w:val="0"/>
          <w:marRight w:val="0"/>
          <w:marTop w:val="0"/>
          <w:marBottom w:val="0"/>
          <w:divBdr>
            <w:top w:val="none" w:sz="0" w:space="0" w:color="auto"/>
            <w:left w:val="none" w:sz="0" w:space="0" w:color="auto"/>
            <w:bottom w:val="none" w:sz="0" w:space="0" w:color="auto"/>
            <w:right w:val="none" w:sz="0" w:space="0" w:color="auto"/>
          </w:divBdr>
        </w:div>
        <w:div w:id="1115103227">
          <w:marLeft w:val="0"/>
          <w:marRight w:val="0"/>
          <w:marTop w:val="0"/>
          <w:marBottom w:val="0"/>
          <w:divBdr>
            <w:top w:val="none" w:sz="0" w:space="0" w:color="auto"/>
            <w:left w:val="none" w:sz="0" w:space="0" w:color="auto"/>
            <w:bottom w:val="none" w:sz="0" w:space="0" w:color="auto"/>
            <w:right w:val="none" w:sz="0" w:space="0" w:color="auto"/>
          </w:divBdr>
        </w:div>
        <w:div w:id="1874271642">
          <w:marLeft w:val="0"/>
          <w:marRight w:val="0"/>
          <w:marTop w:val="0"/>
          <w:marBottom w:val="0"/>
          <w:divBdr>
            <w:top w:val="none" w:sz="0" w:space="0" w:color="auto"/>
            <w:left w:val="none" w:sz="0" w:space="0" w:color="auto"/>
            <w:bottom w:val="none" w:sz="0" w:space="0" w:color="auto"/>
            <w:right w:val="none" w:sz="0" w:space="0" w:color="auto"/>
          </w:divBdr>
        </w:div>
        <w:div w:id="653411971">
          <w:marLeft w:val="0"/>
          <w:marRight w:val="0"/>
          <w:marTop w:val="0"/>
          <w:marBottom w:val="0"/>
          <w:divBdr>
            <w:top w:val="none" w:sz="0" w:space="0" w:color="auto"/>
            <w:left w:val="none" w:sz="0" w:space="0" w:color="auto"/>
            <w:bottom w:val="none" w:sz="0" w:space="0" w:color="auto"/>
            <w:right w:val="none" w:sz="0" w:space="0" w:color="auto"/>
          </w:divBdr>
        </w:div>
        <w:div w:id="672298488">
          <w:marLeft w:val="0"/>
          <w:marRight w:val="0"/>
          <w:marTop w:val="0"/>
          <w:marBottom w:val="0"/>
          <w:divBdr>
            <w:top w:val="none" w:sz="0" w:space="0" w:color="auto"/>
            <w:left w:val="none" w:sz="0" w:space="0" w:color="auto"/>
            <w:bottom w:val="none" w:sz="0" w:space="0" w:color="auto"/>
            <w:right w:val="none" w:sz="0" w:space="0" w:color="auto"/>
          </w:divBdr>
        </w:div>
        <w:div w:id="1248198774">
          <w:marLeft w:val="0"/>
          <w:marRight w:val="0"/>
          <w:marTop w:val="0"/>
          <w:marBottom w:val="0"/>
          <w:divBdr>
            <w:top w:val="none" w:sz="0" w:space="0" w:color="auto"/>
            <w:left w:val="none" w:sz="0" w:space="0" w:color="auto"/>
            <w:bottom w:val="none" w:sz="0" w:space="0" w:color="auto"/>
            <w:right w:val="none" w:sz="0" w:space="0" w:color="auto"/>
          </w:divBdr>
        </w:div>
        <w:div w:id="840387623">
          <w:marLeft w:val="0"/>
          <w:marRight w:val="0"/>
          <w:marTop w:val="0"/>
          <w:marBottom w:val="0"/>
          <w:divBdr>
            <w:top w:val="none" w:sz="0" w:space="0" w:color="auto"/>
            <w:left w:val="none" w:sz="0" w:space="0" w:color="auto"/>
            <w:bottom w:val="none" w:sz="0" w:space="0" w:color="auto"/>
            <w:right w:val="none" w:sz="0" w:space="0" w:color="auto"/>
          </w:divBdr>
        </w:div>
        <w:div w:id="497230943">
          <w:marLeft w:val="0"/>
          <w:marRight w:val="0"/>
          <w:marTop w:val="0"/>
          <w:marBottom w:val="0"/>
          <w:divBdr>
            <w:top w:val="none" w:sz="0" w:space="0" w:color="auto"/>
            <w:left w:val="none" w:sz="0" w:space="0" w:color="auto"/>
            <w:bottom w:val="none" w:sz="0" w:space="0" w:color="auto"/>
            <w:right w:val="none" w:sz="0" w:space="0" w:color="auto"/>
          </w:divBdr>
        </w:div>
        <w:div w:id="1348874784">
          <w:marLeft w:val="0"/>
          <w:marRight w:val="0"/>
          <w:marTop w:val="0"/>
          <w:marBottom w:val="0"/>
          <w:divBdr>
            <w:top w:val="none" w:sz="0" w:space="0" w:color="auto"/>
            <w:left w:val="none" w:sz="0" w:space="0" w:color="auto"/>
            <w:bottom w:val="none" w:sz="0" w:space="0" w:color="auto"/>
            <w:right w:val="none" w:sz="0" w:space="0" w:color="auto"/>
          </w:divBdr>
        </w:div>
        <w:div w:id="372392413">
          <w:marLeft w:val="0"/>
          <w:marRight w:val="0"/>
          <w:marTop w:val="0"/>
          <w:marBottom w:val="0"/>
          <w:divBdr>
            <w:top w:val="none" w:sz="0" w:space="0" w:color="auto"/>
            <w:left w:val="none" w:sz="0" w:space="0" w:color="auto"/>
            <w:bottom w:val="none" w:sz="0" w:space="0" w:color="auto"/>
            <w:right w:val="none" w:sz="0" w:space="0" w:color="auto"/>
          </w:divBdr>
        </w:div>
        <w:div w:id="1681816218">
          <w:marLeft w:val="0"/>
          <w:marRight w:val="0"/>
          <w:marTop w:val="0"/>
          <w:marBottom w:val="0"/>
          <w:divBdr>
            <w:top w:val="none" w:sz="0" w:space="0" w:color="auto"/>
            <w:left w:val="none" w:sz="0" w:space="0" w:color="auto"/>
            <w:bottom w:val="none" w:sz="0" w:space="0" w:color="auto"/>
            <w:right w:val="none" w:sz="0" w:space="0" w:color="auto"/>
          </w:divBdr>
        </w:div>
        <w:div w:id="270236967">
          <w:marLeft w:val="0"/>
          <w:marRight w:val="0"/>
          <w:marTop w:val="0"/>
          <w:marBottom w:val="0"/>
          <w:divBdr>
            <w:top w:val="none" w:sz="0" w:space="0" w:color="auto"/>
            <w:left w:val="none" w:sz="0" w:space="0" w:color="auto"/>
            <w:bottom w:val="none" w:sz="0" w:space="0" w:color="auto"/>
            <w:right w:val="none" w:sz="0" w:space="0" w:color="auto"/>
          </w:divBdr>
        </w:div>
        <w:div w:id="1663044765">
          <w:marLeft w:val="0"/>
          <w:marRight w:val="0"/>
          <w:marTop w:val="0"/>
          <w:marBottom w:val="0"/>
          <w:divBdr>
            <w:top w:val="none" w:sz="0" w:space="0" w:color="auto"/>
            <w:left w:val="none" w:sz="0" w:space="0" w:color="auto"/>
            <w:bottom w:val="none" w:sz="0" w:space="0" w:color="auto"/>
            <w:right w:val="none" w:sz="0" w:space="0" w:color="auto"/>
          </w:divBdr>
        </w:div>
        <w:div w:id="10962352">
          <w:marLeft w:val="0"/>
          <w:marRight w:val="0"/>
          <w:marTop w:val="0"/>
          <w:marBottom w:val="0"/>
          <w:divBdr>
            <w:top w:val="none" w:sz="0" w:space="0" w:color="auto"/>
            <w:left w:val="none" w:sz="0" w:space="0" w:color="auto"/>
            <w:bottom w:val="none" w:sz="0" w:space="0" w:color="auto"/>
            <w:right w:val="none" w:sz="0" w:space="0" w:color="auto"/>
          </w:divBdr>
        </w:div>
        <w:div w:id="2117358335">
          <w:marLeft w:val="0"/>
          <w:marRight w:val="0"/>
          <w:marTop w:val="0"/>
          <w:marBottom w:val="0"/>
          <w:divBdr>
            <w:top w:val="none" w:sz="0" w:space="0" w:color="auto"/>
            <w:left w:val="none" w:sz="0" w:space="0" w:color="auto"/>
            <w:bottom w:val="none" w:sz="0" w:space="0" w:color="auto"/>
            <w:right w:val="none" w:sz="0" w:space="0" w:color="auto"/>
          </w:divBdr>
        </w:div>
        <w:div w:id="665940137">
          <w:marLeft w:val="0"/>
          <w:marRight w:val="0"/>
          <w:marTop w:val="0"/>
          <w:marBottom w:val="0"/>
          <w:divBdr>
            <w:top w:val="none" w:sz="0" w:space="0" w:color="auto"/>
            <w:left w:val="none" w:sz="0" w:space="0" w:color="auto"/>
            <w:bottom w:val="none" w:sz="0" w:space="0" w:color="auto"/>
            <w:right w:val="none" w:sz="0" w:space="0" w:color="auto"/>
          </w:divBdr>
        </w:div>
        <w:div w:id="829754767">
          <w:marLeft w:val="0"/>
          <w:marRight w:val="0"/>
          <w:marTop w:val="0"/>
          <w:marBottom w:val="0"/>
          <w:divBdr>
            <w:top w:val="none" w:sz="0" w:space="0" w:color="auto"/>
            <w:left w:val="none" w:sz="0" w:space="0" w:color="auto"/>
            <w:bottom w:val="none" w:sz="0" w:space="0" w:color="auto"/>
            <w:right w:val="none" w:sz="0" w:space="0" w:color="auto"/>
          </w:divBdr>
        </w:div>
        <w:div w:id="553270953">
          <w:marLeft w:val="0"/>
          <w:marRight w:val="0"/>
          <w:marTop w:val="0"/>
          <w:marBottom w:val="0"/>
          <w:divBdr>
            <w:top w:val="none" w:sz="0" w:space="0" w:color="auto"/>
            <w:left w:val="none" w:sz="0" w:space="0" w:color="auto"/>
            <w:bottom w:val="none" w:sz="0" w:space="0" w:color="auto"/>
            <w:right w:val="none" w:sz="0" w:space="0" w:color="auto"/>
          </w:divBdr>
        </w:div>
        <w:div w:id="1938708829">
          <w:marLeft w:val="0"/>
          <w:marRight w:val="0"/>
          <w:marTop w:val="0"/>
          <w:marBottom w:val="0"/>
          <w:divBdr>
            <w:top w:val="none" w:sz="0" w:space="0" w:color="auto"/>
            <w:left w:val="none" w:sz="0" w:space="0" w:color="auto"/>
            <w:bottom w:val="none" w:sz="0" w:space="0" w:color="auto"/>
            <w:right w:val="none" w:sz="0" w:space="0" w:color="auto"/>
          </w:divBdr>
        </w:div>
        <w:div w:id="1683435588">
          <w:marLeft w:val="0"/>
          <w:marRight w:val="0"/>
          <w:marTop w:val="0"/>
          <w:marBottom w:val="0"/>
          <w:divBdr>
            <w:top w:val="none" w:sz="0" w:space="0" w:color="auto"/>
            <w:left w:val="none" w:sz="0" w:space="0" w:color="auto"/>
            <w:bottom w:val="none" w:sz="0" w:space="0" w:color="auto"/>
            <w:right w:val="none" w:sz="0" w:space="0" w:color="auto"/>
          </w:divBdr>
        </w:div>
        <w:div w:id="866259579">
          <w:marLeft w:val="0"/>
          <w:marRight w:val="0"/>
          <w:marTop w:val="0"/>
          <w:marBottom w:val="0"/>
          <w:divBdr>
            <w:top w:val="none" w:sz="0" w:space="0" w:color="auto"/>
            <w:left w:val="none" w:sz="0" w:space="0" w:color="auto"/>
            <w:bottom w:val="none" w:sz="0" w:space="0" w:color="auto"/>
            <w:right w:val="none" w:sz="0" w:space="0" w:color="auto"/>
          </w:divBdr>
        </w:div>
        <w:div w:id="64963017">
          <w:marLeft w:val="0"/>
          <w:marRight w:val="0"/>
          <w:marTop w:val="0"/>
          <w:marBottom w:val="0"/>
          <w:divBdr>
            <w:top w:val="none" w:sz="0" w:space="0" w:color="auto"/>
            <w:left w:val="none" w:sz="0" w:space="0" w:color="auto"/>
            <w:bottom w:val="none" w:sz="0" w:space="0" w:color="auto"/>
            <w:right w:val="none" w:sz="0" w:space="0" w:color="auto"/>
          </w:divBdr>
        </w:div>
        <w:div w:id="1768116913">
          <w:marLeft w:val="0"/>
          <w:marRight w:val="0"/>
          <w:marTop w:val="0"/>
          <w:marBottom w:val="0"/>
          <w:divBdr>
            <w:top w:val="none" w:sz="0" w:space="0" w:color="auto"/>
            <w:left w:val="none" w:sz="0" w:space="0" w:color="auto"/>
            <w:bottom w:val="none" w:sz="0" w:space="0" w:color="auto"/>
            <w:right w:val="none" w:sz="0" w:space="0" w:color="auto"/>
          </w:divBdr>
        </w:div>
        <w:div w:id="1602177068">
          <w:marLeft w:val="0"/>
          <w:marRight w:val="0"/>
          <w:marTop w:val="0"/>
          <w:marBottom w:val="0"/>
          <w:divBdr>
            <w:top w:val="none" w:sz="0" w:space="0" w:color="auto"/>
            <w:left w:val="none" w:sz="0" w:space="0" w:color="auto"/>
            <w:bottom w:val="none" w:sz="0" w:space="0" w:color="auto"/>
            <w:right w:val="none" w:sz="0" w:space="0" w:color="auto"/>
          </w:divBdr>
        </w:div>
        <w:div w:id="1675034907">
          <w:marLeft w:val="0"/>
          <w:marRight w:val="0"/>
          <w:marTop w:val="0"/>
          <w:marBottom w:val="0"/>
          <w:divBdr>
            <w:top w:val="none" w:sz="0" w:space="0" w:color="auto"/>
            <w:left w:val="none" w:sz="0" w:space="0" w:color="auto"/>
            <w:bottom w:val="none" w:sz="0" w:space="0" w:color="auto"/>
            <w:right w:val="none" w:sz="0" w:space="0" w:color="auto"/>
          </w:divBdr>
        </w:div>
        <w:div w:id="1727757894">
          <w:marLeft w:val="0"/>
          <w:marRight w:val="0"/>
          <w:marTop w:val="0"/>
          <w:marBottom w:val="0"/>
          <w:divBdr>
            <w:top w:val="none" w:sz="0" w:space="0" w:color="auto"/>
            <w:left w:val="none" w:sz="0" w:space="0" w:color="auto"/>
            <w:bottom w:val="none" w:sz="0" w:space="0" w:color="auto"/>
            <w:right w:val="none" w:sz="0" w:space="0" w:color="auto"/>
          </w:divBdr>
        </w:div>
        <w:div w:id="1987274667">
          <w:marLeft w:val="0"/>
          <w:marRight w:val="0"/>
          <w:marTop w:val="0"/>
          <w:marBottom w:val="0"/>
          <w:divBdr>
            <w:top w:val="none" w:sz="0" w:space="0" w:color="auto"/>
            <w:left w:val="none" w:sz="0" w:space="0" w:color="auto"/>
            <w:bottom w:val="none" w:sz="0" w:space="0" w:color="auto"/>
            <w:right w:val="none" w:sz="0" w:space="0" w:color="auto"/>
          </w:divBdr>
        </w:div>
        <w:div w:id="957834801">
          <w:marLeft w:val="0"/>
          <w:marRight w:val="0"/>
          <w:marTop w:val="0"/>
          <w:marBottom w:val="0"/>
          <w:divBdr>
            <w:top w:val="none" w:sz="0" w:space="0" w:color="auto"/>
            <w:left w:val="none" w:sz="0" w:space="0" w:color="auto"/>
            <w:bottom w:val="none" w:sz="0" w:space="0" w:color="auto"/>
            <w:right w:val="none" w:sz="0" w:space="0" w:color="auto"/>
          </w:divBdr>
        </w:div>
        <w:div w:id="340863377">
          <w:marLeft w:val="0"/>
          <w:marRight w:val="0"/>
          <w:marTop w:val="0"/>
          <w:marBottom w:val="0"/>
          <w:divBdr>
            <w:top w:val="none" w:sz="0" w:space="0" w:color="auto"/>
            <w:left w:val="none" w:sz="0" w:space="0" w:color="auto"/>
            <w:bottom w:val="none" w:sz="0" w:space="0" w:color="auto"/>
            <w:right w:val="none" w:sz="0" w:space="0" w:color="auto"/>
          </w:divBdr>
        </w:div>
        <w:div w:id="643891306">
          <w:marLeft w:val="0"/>
          <w:marRight w:val="0"/>
          <w:marTop w:val="0"/>
          <w:marBottom w:val="0"/>
          <w:divBdr>
            <w:top w:val="none" w:sz="0" w:space="0" w:color="auto"/>
            <w:left w:val="none" w:sz="0" w:space="0" w:color="auto"/>
            <w:bottom w:val="none" w:sz="0" w:space="0" w:color="auto"/>
            <w:right w:val="none" w:sz="0" w:space="0" w:color="auto"/>
          </w:divBdr>
        </w:div>
        <w:div w:id="1905024892">
          <w:marLeft w:val="0"/>
          <w:marRight w:val="0"/>
          <w:marTop w:val="0"/>
          <w:marBottom w:val="0"/>
          <w:divBdr>
            <w:top w:val="none" w:sz="0" w:space="0" w:color="auto"/>
            <w:left w:val="none" w:sz="0" w:space="0" w:color="auto"/>
            <w:bottom w:val="none" w:sz="0" w:space="0" w:color="auto"/>
            <w:right w:val="none" w:sz="0" w:space="0" w:color="auto"/>
          </w:divBdr>
        </w:div>
        <w:div w:id="904338642">
          <w:marLeft w:val="0"/>
          <w:marRight w:val="0"/>
          <w:marTop w:val="0"/>
          <w:marBottom w:val="0"/>
          <w:divBdr>
            <w:top w:val="none" w:sz="0" w:space="0" w:color="auto"/>
            <w:left w:val="none" w:sz="0" w:space="0" w:color="auto"/>
            <w:bottom w:val="none" w:sz="0" w:space="0" w:color="auto"/>
            <w:right w:val="none" w:sz="0" w:space="0" w:color="auto"/>
          </w:divBdr>
        </w:div>
        <w:div w:id="599486697">
          <w:marLeft w:val="0"/>
          <w:marRight w:val="0"/>
          <w:marTop w:val="0"/>
          <w:marBottom w:val="0"/>
          <w:divBdr>
            <w:top w:val="none" w:sz="0" w:space="0" w:color="auto"/>
            <w:left w:val="none" w:sz="0" w:space="0" w:color="auto"/>
            <w:bottom w:val="none" w:sz="0" w:space="0" w:color="auto"/>
            <w:right w:val="none" w:sz="0" w:space="0" w:color="auto"/>
          </w:divBdr>
        </w:div>
        <w:div w:id="949970108">
          <w:marLeft w:val="0"/>
          <w:marRight w:val="0"/>
          <w:marTop w:val="0"/>
          <w:marBottom w:val="0"/>
          <w:divBdr>
            <w:top w:val="none" w:sz="0" w:space="0" w:color="auto"/>
            <w:left w:val="none" w:sz="0" w:space="0" w:color="auto"/>
            <w:bottom w:val="none" w:sz="0" w:space="0" w:color="auto"/>
            <w:right w:val="none" w:sz="0" w:space="0" w:color="auto"/>
          </w:divBdr>
        </w:div>
        <w:div w:id="778261105">
          <w:marLeft w:val="0"/>
          <w:marRight w:val="0"/>
          <w:marTop w:val="0"/>
          <w:marBottom w:val="0"/>
          <w:divBdr>
            <w:top w:val="none" w:sz="0" w:space="0" w:color="auto"/>
            <w:left w:val="none" w:sz="0" w:space="0" w:color="auto"/>
            <w:bottom w:val="none" w:sz="0" w:space="0" w:color="auto"/>
            <w:right w:val="none" w:sz="0" w:space="0" w:color="auto"/>
          </w:divBdr>
        </w:div>
        <w:div w:id="1593009225">
          <w:marLeft w:val="0"/>
          <w:marRight w:val="0"/>
          <w:marTop w:val="0"/>
          <w:marBottom w:val="0"/>
          <w:divBdr>
            <w:top w:val="none" w:sz="0" w:space="0" w:color="auto"/>
            <w:left w:val="none" w:sz="0" w:space="0" w:color="auto"/>
            <w:bottom w:val="none" w:sz="0" w:space="0" w:color="auto"/>
            <w:right w:val="none" w:sz="0" w:space="0" w:color="auto"/>
          </w:divBdr>
        </w:div>
        <w:div w:id="1498035032">
          <w:marLeft w:val="0"/>
          <w:marRight w:val="0"/>
          <w:marTop w:val="0"/>
          <w:marBottom w:val="0"/>
          <w:divBdr>
            <w:top w:val="none" w:sz="0" w:space="0" w:color="auto"/>
            <w:left w:val="none" w:sz="0" w:space="0" w:color="auto"/>
            <w:bottom w:val="none" w:sz="0" w:space="0" w:color="auto"/>
            <w:right w:val="none" w:sz="0" w:space="0" w:color="auto"/>
          </w:divBdr>
        </w:div>
        <w:div w:id="1144545085">
          <w:marLeft w:val="0"/>
          <w:marRight w:val="0"/>
          <w:marTop w:val="0"/>
          <w:marBottom w:val="0"/>
          <w:divBdr>
            <w:top w:val="none" w:sz="0" w:space="0" w:color="auto"/>
            <w:left w:val="none" w:sz="0" w:space="0" w:color="auto"/>
            <w:bottom w:val="none" w:sz="0" w:space="0" w:color="auto"/>
            <w:right w:val="none" w:sz="0" w:space="0" w:color="auto"/>
          </w:divBdr>
        </w:div>
        <w:div w:id="1082987497">
          <w:marLeft w:val="0"/>
          <w:marRight w:val="0"/>
          <w:marTop w:val="0"/>
          <w:marBottom w:val="0"/>
          <w:divBdr>
            <w:top w:val="none" w:sz="0" w:space="0" w:color="auto"/>
            <w:left w:val="none" w:sz="0" w:space="0" w:color="auto"/>
            <w:bottom w:val="none" w:sz="0" w:space="0" w:color="auto"/>
            <w:right w:val="none" w:sz="0" w:space="0" w:color="auto"/>
          </w:divBdr>
        </w:div>
        <w:div w:id="1323197441">
          <w:marLeft w:val="0"/>
          <w:marRight w:val="0"/>
          <w:marTop w:val="0"/>
          <w:marBottom w:val="0"/>
          <w:divBdr>
            <w:top w:val="none" w:sz="0" w:space="0" w:color="auto"/>
            <w:left w:val="none" w:sz="0" w:space="0" w:color="auto"/>
            <w:bottom w:val="none" w:sz="0" w:space="0" w:color="auto"/>
            <w:right w:val="none" w:sz="0" w:space="0" w:color="auto"/>
          </w:divBdr>
        </w:div>
        <w:div w:id="426730732">
          <w:marLeft w:val="0"/>
          <w:marRight w:val="0"/>
          <w:marTop w:val="0"/>
          <w:marBottom w:val="0"/>
          <w:divBdr>
            <w:top w:val="none" w:sz="0" w:space="0" w:color="auto"/>
            <w:left w:val="none" w:sz="0" w:space="0" w:color="auto"/>
            <w:bottom w:val="none" w:sz="0" w:space="0" w:color="auto"/>
            <w:right w:val="none" w:sz="0" w:space="0" w:color="auto"/>
          </w:divBdr>
        </w:div>
        <w:div w:id="1516184936">
          <w:marLeft w:val="0"/>
          <w:marRight w:val="0"/>
          <w:marTop w:val="0"/>
          <w:marBottom w:val="0"/>
          <w:divBdr>
            <w:top w:val="none" w:sz="0" w:space="0" w:color="auto"/>
            <w:left w:val="none" w:sz="0" w:space="0" w:color="auto"/>
            <w:bottom w:val="none" w:sz="0" w:space="0" w:color="auto"/>
            <w:right w:val="none" w:sz="0" w:space="0" w:color="auto"/>
          </w:divBdr>
        </w:div>
        <w:div w:id="389618545">
          <w:marLeft w:val="0"/>
          <w:marRight w:val="0"/>
          <w:marTop w:val="0"/>
          <w:marBottom w:val="0"/>
          <w:divBdr>
            <w:top w:val="none" w:sz="0" w:space="0" w:color="auto"/>
            <w:left w:val="none" w:sz="0" w:space="0" w:color="auto"/>
            <w:bottom w:val="none" w:sz="0" w:space="0" w:color="auto"/>
            <w:right w:val="none" w:sz="0" w:space="0" w:color="auto"/>
          </w:divBdr>
        </w:div>
        <w:div w:id="1070538529">
          <w:marLeft w:val="0"/>
          <w:marRight w:val="0"/>
          <w:marTop w:val="0"/>
          <w:marBottom w:val="0"/>
          <w:divBdr>
            <w:top w:val="none" w:sz="0" w:space="0" w:color="auto"/>
            <w:left w:val="none" w:sz="0" w:space="0" w:color="auto"/>
            <w:bottom w:val="none" w:sz="0" w:space="0" w:color="auto"/>
            <w:right w:val="none" w:sz="0" w:space="0" w:color="auto"/>
          </w:divBdr>
        </w:div>
        <w:div w:id="1377046074">
          <w:marLeft w:val="0"/>
          <w:marRight w:val="0"/>
          <w:marTop w:val="0"/>
          <w:marBottom w:val="0"/>
          <w:divBdr>
            <w:top w:val="none" w:sz="0" w:space="0" w:color="auto"/>
            <w:left w:val="none" w:sz="0" w:space="0" w:color="auto"/>
            <w:bottom w:val="none" w:sz="0" w:space="0" w:color="auto"/>
            <w:right w:val="none" w:sz="0" w:space="0" w:color="auto"/>
          </w:divBdr>
        </w:div>
        <w:div w:id="1248926482">
          <w:marLeft w:val="0"/>
          <w:marRight w:val="0"/>
          <w:marTop w:val="0"/>
          <w:marBottom w:val="0"/>
          <w:divBdr>
            <w:top w:val="none" w:sz="0" w:space="0" w:color="auto"/>
            <w:left w:val="none" w:sz="0" w:space="0" w:color="auto"/>
            <w:bottom w:val="none" w:sz="0" w:space="0" w:color="auto"/>
            <w:right w:val="none" w:sz="0" w:space="0" w:color="auto"/>
          </w:divBdr>
        </w:div>
        <w:div w:id="388461615">
          <w:marLeft w:val="0"/>
          <w:marRight w:val="0"/>
          <w:marTop w:val="0"/>
          <w:marBottom w:val="0"/>
          <w:divBdr>
            <w:top w:val="none" w:sz="0" w:space="0" w:color="auto"/>
            <w:left w:val="none" w:sz="0" w:space="0" w:color="auto"/>
            <w:bottom w:val="none" w:sz="0" w:space="0" w:color="auto"/>
            <w:right w:val="none" w:sz="0" w:space="0" w:color="auto"/>
          </w:divBdr>
        </w:div>
        <w:div w:id="1639526903">
          <w:marLeft w:val="0"/>
          <w:marRight w:val="0"/>
          <w:marTop w:val="0"/>
          <w:marBottom w:val="0"/>
          <w:divBdr>
            <w:top w:val="none" w:sz="0" w:space="0" w:color="auto"/>
            <w:left w:val="none" w:sz="0" w:space="0" w:color="auto"/>
            <w:bottom w:val="none" w:sz="0" w:space="0" w:color="auto"/>
            <w:right w:val="none" w:sz="0" w:space="0" w:color="auto"/>
          </w:divBdr>
        </w:div>
        <w:div w:id="1987511031">
          <w:marLeft w:val="0"/>
          <w:marRight w:val="0"/>
          <w:marTop w:val="0"/>
          <w:marBottom w:val="0"/>
          <w:divBdr>
            <w:top w:val="none" w:sz="0" w:space="0" w:color="auto"/>
            <w:left w:val="none" w:sz="0" w:space="0" w:color="auto"/>
            <w:bottom w:val="none" w:sz="0" w:space="0" w:color="auto"/>
            <w:right w:val="none" w:sz="0" w:space="0" w:color="auto"/>
          </w:divBdr>
        </w:div>
        <w:div w:id="1019968996">
          <w:marLeft w:val="0"/>
          <w:marRight w:val="0"/>
          <w:marTop w:val="0"/>
          <w:marBottom w:val="0"/>
          <w:divBdr>
            <w:top w:val="none" w:sz="0" w:space="0" w:color="auto"/>
            <w:left w:val="none" w:sz="0" w:space="0" w:color="auto"/>
            <w:bottom w:val="none" w:sz="0" w:space="0" w:color="auto"/>
            <w:right w:val="none" w:sz="0" w:space="0" w:color="auto"/>
          </w:divBdr>
        </w:div>
        <w:div w:id="1224370378">
          <w:marLeft w:val="0"/>
          <w:marRight w:val="0"/>
          <w:marTop w:val="0"/>
          <w:marBottom w:val="0"/>
          <w:divBdr>
            <w:top w:val="none" w:sz="0" w:space="0" w:color="auto"/>
            <w:left w:val="none" w:sz="0" w:space="0" w:color="auto"/>
            <w:bottom w:val="none" w:sz="0" w:space="0" w:color="auto"/>
            <w:right w:val="none" w:sz="0" w:space="0" w:color="auto"/>
          </w:divBdr>
        </w:div>
        <w:div w:id="1162814633">
          <w:marLeft w:val="0"/>
          <w:marRight w:val="0"/>
          <w:marTop w:val="0"/>
          <w:marBottom w:val="0"/>
          <w:divBdr>
            <w:top w:val="none" w:sz="0" w:space="0" w:color="auto"/>
            <w:left w:val="none" w:sz="0" w:space="0" w:color="auto"/>
            <w:bottom w:val="none" w:sz="0" w:space="0" w:color="auto"/>
            <w:right w:val="none" w:sz="0" w:space="0" w:color="auto"/>
          </w:divBdr>
        </w:div>
        <w:div w:id="1966346465">
          <w:marLeft w:val="0"/>
          <w:marRight w:val="0"/>
          <w:marTop w:val="0"/>
          <w:marBottom w:val="0"/>
          <w:divBdr>
            <w:top w:val="none" w:sz="0" w:space="0" w:color="auto"/>
            <w:left w:val="none" w:sz="0" w:space="0" w:color="auto"/>
            <w:bottom w:val="none" w:sz="0" w:space="0" w:color="auto"/>
            <w:right w:val="none" w:sz="0" w:space="0" w:color="auto"/>
          </w:divBdr>
        </w:div>
        <w:div w:id="406807217">
          <w:marLeft w:val="0"/>
          <w:marRight w:val="0"/>
          <w:marTop w:val="0"/>
          <w:marBottom w:val="0"/>
          <w:divBdr>
            <w:top w:val="none" w:sz="0" w:space="0" w:color="auto"/>
            <w:left w:val="none" w:sz="0" w:space="0" w:color="auto"/>
            <w:bottom w:val="none" w:sz="0" w:space="0" w:color="auto"/>
            <w:right w:val="none" w:sz="0" w:space="0" w:color="auto"/>
          </w:divBdr>
        </w:div>
        <w:div w:id="1118372173">
          <w:marLeft w:val="0"/>
          <w:marRight w:val="0"/>
          <w:marTop w:val="0"/>
          <w:marBottom w:val="0"/>
          <w:divBdr>
            <w:top w:val="none" w:sz="0" w:space="0" w:color="auto"/>
            <w:left w:val="none" w:sz="0" w:space="0" w:color="auto"/>
            <w:bottom w:val="none" w:sz="0" w:space="0" w:color="auto"/>
            <w:right w:val="none" w:sz="0" w:space="0" w:color="auto"/>
          </w:divBdr>
        </w:div>
        <w:div w:id="1800025955">
          <w:marLeft w:val="0"/>
          <w:marRight w:val="0"/>
          <w:marTop w:val="0"/>
          <w:marBottom w:val="0"/>
          <w:divBdr>
            <w:top w:val="none" w:sz="0" w:space="0" w:color="auto"/>
            <w:left w:val="none" w:sz="0" w:space="0" w:color="auto"/>
            <w:bottom w:val="none" w:sz="0" w:space="0" w:color="auto"/>
            <w:right w:val="none" w:sz="0" w:space="0" w:color="auto"/>
          </w:divBdr>
        </w:div>
        <w:div w:id="1925141919">
          <w:marLeft w:val="0"/>
          <w:marRight w:val="0"/>
          <w:marTop w:val="0"/>
          <w:marBottom w:val="0"/>
          <w:divBdr>
            <w:top w:val="none" w:sz="0" w:space="0" w:color="auto"/>
            <w:left w:val="none" w:sz="0" w:space="0" w:color="auto"/>
            <w:bottom w:val="none" w:sz="0" w:space="0" w:color="auto"/>
            <w:right w:val="none" w:sz="0" w:space="0" w:color="auto"/>
          </w:divBdr>
        </w:div>
        <w:div w:id="1345546999">
          <w:marLeft w:val="0"/>
          <w:marRight w:val="0"/>
          <w:marTop w:val="0"/>
          <w:marBottom w:val="0"/>
          <w:divBdr>
            <w:top w:val="none" w:sz="0" w:space="0" w:color="auto"/>
            <w:left w:val="none" w:sz="0" w:space="0" w:color="auto"/>
            <w:bottom w:val="none" w:sz="0" w:space="0" w:color="auto"/>
            <w:right w:val="none" w:sz="0" w:space="0" w:color="auto"/>
          </w:divBdr>
        </w:div>
        <w:div w:id="876350607">
          <w:marLeft w:val="0"/>
          <w:marRight w:val="0"/>
          <w:marTop w:val="0"/>
          <w:marBottom w:val="0"/>
          <w:divBdr>
            <w:top w:val="none" w:sz="0" w:space="0" w:color="auto"/>
            <w:left w:val="none" w:sz="0" w:space="0" w:color="auto"/>
            <w:bottom w:val="none" w:sz="0" w:space="0" w:color="auto"/>
            <w:right w:val="none" w:sz="0" w:space="0" w:color="auto"/>
          </w:divBdr>
        </w:div>
        <w:div w:id="1179393583">
          <w:marLeft w:val="0"/>
          <w:marRight w:val="0"/>
          <w:marTop w:val="0"/>
          <w:marBottom w:val="0"/>
          <w:divBdr>
            <w:top w:val="none" w:sz="0" w:space="0" w:color="auto"/>
            <w:left w:val="none" w:sz="0" w:space="0" w:color="auto"/>
            <w:bottom w:val="none" w:sz="0" w:space="0" w:color="auto"/>
            <w:right w:val="none" w:sz="0" w:space="0" w:color="auto"/>
          </w:divBdr>
        </w:div>
        <w:div w:id="2082479956">
          <w:marLeft w:val="0"/>
          <w:marRight w:val="0"/>
          <w:marTop w:val="0"/>
          <w:marBottom w:val="0"/>
          <w:divBdr>
            <w:top w:val="none" w:sz="0" w:space="0" w:color="auto"/>
            <w:left w:val="none" w:sz="0" w:space="0" w:color="auto"/>
            <w:bottom w:val="none" w:sz="0" w:space="0" w:color="auto"/>
            <w:right w:val="none" w:sz="0" w:space="0" w:color="auto"/>
          </w:divBdr>
        </w:div>
        <w:div w:id="1894928169">
          <w:marLeft w:val="0"/>
          <w:marRight w:val="0"/>
          <w:marTop w:val="0"/>
          <w:marBottom w:val="0"/>
          <w:divBdr>
            <w:top w:val="none" w:sz="0" w:space="0" w:color="auto"/>
            <w:left w:val="none" w:sz="0" w:space="0" w:color="auto"/>
            <w:bottom w:val="none" w:sz="0" w:space="0" w:color="auto"/>
            <w:right w:val="none" w:sz="0" w:space="0" w:color="auto"/>
          </w:divBdr>
        </w:div>
        <w:div w:id="1910577774">
          <w:marLeft w:val="0"/>
          <w:marRight w:val="0"/>
          <w:marTop w:val="0"/>
          <w:marBottom w:val="0"/>
          <w:divBdr>
            <w:top w:val="none" w:sz="0" w:space="0" w:color="auto"/>
            <w:left w:val="none" w:sz="0" w:space="0" w:color="auto"/>
            <w:bottom w:val="none" w:sz="0" w:space="0" w:color="auto"/>
            <w:right w:val="none" w:sz="0" w:space="0" w:color="auto"/>
          </w:divBdr>
        </w:div>
        <w:div w:id="261451195">
          <w:marLeft w:val="0"/>
          <w:marRight w:val="0"/>
          <w:marTop w:val="0"/>
          <w:marBottom w:val="0"/>
          <w:divBdr>
            <w:top w:val="none" w:sz="0" w:space="0" w:color="auto"/>
            <w:left w:val="none" w:sz="0" w:space="0" w:color="auto"/>
            <w:bottom w:val="none" w:sz="0" w:space="0" w:color="auto"/>
            <w:right w:val="none" w:sz="0" w:space="0" w:color="auto"/>
          </w:divBdr>
        </w:div>
        <w:div w:id="1274631940">
          <w:marLeft w:val="0"/>
          <w:marRight w:val="0"/>
          <w:marTop w:val="0"/>
          <w:marBottom w:val="0"/>
          <w:divBdr>
            <w:top w:val="none" w:sz="0" w:space="0" w:color="auto"/>
            <w:left w:val="none" w:sz="0" w:space="0" w:color="auto"/>
            <w:bottom w:val="none" w:sz="0" w:space="0" w:color="auto"/>
            <w:right w:val="none" w:sz="0" w:space="0" w:color="auto"/>
          </w:divBdr>
        </w:div>
        <w:div w:id="1753547057">
          <w:marLeft w:val="0"/>
          <w:marRight w:val="0"/>
          <w:marTop w:val="0"/>
          <w:marBottom w:val="0"/>
          <w:divBdr>
            <w:top w:val="none" w:sz="0" w:space="0" w:color="auto"/>
            <w:left w:val="none" w:sz="0" w:space="0" w:color="auto"/>
            <w:bottom w:val="none" w:sz="0" w:space="0" w:color="auto"/>
            <w:right w:val="none" w:sz="0" w:space="0" w:color="auto"/>
          </w:divBdr>
        </w:div>
        <w:div w:id="1057968378">
          <w:marLeft w:val="0"/>
          <w:marRight w:val="0"/>
          <w:marTop w:val="0"/>
          <w:marBottom w:val="0"/>
          <w:divBdr>
            <w:top w:val="none" w:sz="0" w:space="0" w:color="auto"/>
            <w:left w:val="none" w:sz="0" w:space="0" w:color="auto"/>
            <w:bottom w:val="none" w:sz="0" w:space="0" w:color="auto"/>
            <w:right w:val="none" w:sz="0" w:space="0" w:color="auto"/>
          </w:divBdr>
        </w:div>
        <w:div w:id="513878728">
          <w:marLeft w:val="0"/>
          <w:marRight w:val="0"/>
          <w:marTop w:val="0"/>
          <w:marBottom w:val="0"/>
          <w:divBdr>
            <w:top w:val="none" w:sz="0" w:space="0" w:color="auto"/>
            <w:left w:val="none" w:sz="0" w:space="0" w:color="auto"/>
            <w:bottom w:val="none" w:sz="0" w:space="0" w:color="auto"/>
            <w:right w:val="none" w:sz="0" w:space="0" w:color="auto"/>
          </w:divBdr>
        </w:div>
        <w:div w:id="1131052795">
          <w:marLeft w:val="0"/>
          <w:marRight w:val="0"/>
          <w:marTop w:val="0"/>
          <w:marBottom w:val="0"/>
          <w:divBdr>
            <w:top w:val="none" w:sz="0" w:space="0" w:color="auto"/>
            <w:left w:val="none" w:sz="0" w:space="0" w:color="auto"/>
            <w:bottom w:val="none" w:sz="0" w:space="0" w:color="auto"/>
            <w:right w:val="none" w:sz="0" w:space="0" w:color="auto"/>
          </w:divBdr>
        </w:div>
        <w:div w:id="2143765628">
          <w:marLeft w:val="0"/>
          <w:marRight w:val="0"/>
          <w:marTop w:val="0"/>
          <w:marBottom w:val="0"/>
          <w:divBdr>
            <w:top w:val="none" w:sz="0" w:space="0" w:color="auto"/>
            <w:left w:val="none" w:sz="0" w:space="0" w:color="auto"/>
            <w:bottom w:val="none" w:sz="0" w:space="0" w:color="auto"/>
            <w:right w:val="none" w:sz="0" w:space="0" w:color="auto"/>
          </w:divBdr>
        </w:div>
        <w:div w:id="1517886835">
          <w:marLeft w:val="0"/>
          <w:marRight w:val="0"/>
          <w:marTop w:val="0"/>
          <w:marBottom w:val="0"/>
          <w:divBdr>
            <w:top w:val="none" w:sz="0" w:space="0" w:color="auto"/>
            <w:left w:val="none" w:sz="0" w:space="0" w:color="auto"/>
            <w:bottom w:val="none" w:sz="0" w:space="0" w:color="auto"/>
            <w:right w:val="none" w:sz="0" w:space="0" w:color="auto"/>
          </w:divBdr>
        </w:div>
        <w:div w:id="1366978075">
          <w:marLeft w:val="0"/>
          <w:marRight w:val="0"/>
          <w:marTop w:val="0"/>
          <w:marBottom w:val="0"/>
          <w:divBdr>
            <w:top w:val="none" w:sz="0" w:space="0" w:color="auto"/>
            <w:left w:val="none" w:sz="0" w:space="0" w:color="auto"/>
            <w:bottom w:val="none" w:sz="0" w:space="0" w:color="auto"/>
            <w:right w:val="none" w:sz="0" w:space="0" w:color="auto"/>
          </w:divBdr>
        </w:div>
        <w:div w:id="858588449">
          <w:marLeft w:val="0"/>
          <w:marRight w:val="0"/>
          <w:marTop w:val="0"/>
          <w:marBottom w:val="0"/>
          <w:divBdr>
            <w:top w:val="none" w:sz="0" w:space="0" w:color="auto"/>
            <w:left w:val="none" w:sz="0" w:space="0" w:color="auto"/>
            <w:bottom w:val="none" w:sz="0" w:space="0" w:color="auto"/>
            <w:right w:val="none" w:sz="0" w:space="0" w:color="auto"/>
          </w:divBdr>
        </w:div>
        <w:div w:id="998116788">
          <w:marLeft w:val="0"/>
          <w:marRight w:val="0"/>
          <w:marTop w:val="0"/>
          <w:marBottom w:val="0"/>
          <w:divBdr>
            <w:top w:val="none" w:sz="0" w:space="0" w:color="auto"/>
            <w:left w:val="none" w:sz="0" w:space="0" w:color="auto"/>
            <w:bottom w:val="none" w:sz="0" w:space="0" w:color="auto"/>
            <w:right w:val="none" w:sz="0" w:space="0" w:color="auto"/>
          </w:divBdr>
        </w:div>
        <w:div w:id="1084448894">
          <w:marLeft w:val="0"/>
          <w:marRight w:val="0"/>
          <w:marTop w:val="0"/>
          <w:marBottom w:val="0"/>
          <w:divBdr>
            <w:top w:val="none" w:sz="0" w:space="0" w:color="auto"/>
            <w:left w:val="none" w:sz="0" w:space="0" w:color="auto"/>
            <w:bottom w:val="none" w:sz="0" w:space="0" w:color="auto"/>
            <w:right w:val="none" w:sz="0" w:space="0" w:color="auto"/>
          </w:divBdr>
        </w:div>
        <w:div w:id="1531912128">
          <w:marLeft w:val="0"/>
          <w:marRight w:val="0"/>
          <w:marTop w:val="0"/>
          <w:marBottom w:val="0"/>
          <w:divBdr>
            <w:top w:val="none" w:sz="0" w:space="0" w:color="auto"/>
            <w:left w:val="none" w:sz="0" w:space="0" w:color="auto"/>
            <w:bottom w:val="none" w:sz="0" w:space="0" w:color="auto"/>
            <w:right w:val="none" w:sz="0" w:space="0" w:color="auto"/>
          </w:divBdr>
        </w:div>
        <w:div w:id="136847996">
          <w:marLeft w:val="0"/>
          <w:marRight w:val="0"/>
          <w:marTop w:val="0"/>
          <w:marBottom w:val="0"/>
          <w:divBdr>
            <w:top w:val="none" w:sz="0" w:space="0" w:color="auto"/>
            <w:left w:val="none" w:sz="0" w:space="0" w:color="auto"/>
            <w:bottom w:val="none" w:sz="0" w:space="0" w:color="auto"/>
            <w:right w:val="none" w:sz="0" w:space="0" w:color="auto"/>
          </w:divBdr>
        </w:div>
        <w:div w:id="250743668">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90859610">
      <w:bodyDiv w:val="1"/>
      <w:marLeft w:val="0"/>
      <w:marRight w:val="0"/>
      <w:marTop w:val="0"/>
      <w:marBottom w:val="0"/>
      <w:divBdr>
        <w:top w:val="none" w:sz="0" w:space="0" w:color="auto"/>
        <w:left w:val="none" w:sz="0" w:space="0" w:color="auto"/>
        <w:bottom w:val="none" w:sz="0" w:space="0" w:color="auto"/>
        <w:right w:val="none" w:sz="0" w:space="0" w:color="auto"/>
      </w:divBdr>
    </w:div>
    <w:div w:id="1815414213">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614974">
      <w:bodyDiv w:val="1"/>
      <w:marLeft w:val="0"/>
      <w:marRight w:val="0"/>
      <w:marTop w:val="0"/>
      <w:marBottom w:val="0"/>
      <w:divBdr>
        <w:top w:val="none" w:sz="0" w:space="0" w:color="auto"/>
        <w:left w:val="none" w:sz="0" w:space="0" w:color="auto"/>
        <w:bottom w:val="none" w:sz="0" w:space="0" w:color="auto"/>
        <w:right w:val="none" w:sz="0" w:space="0" w:color="auto"/>
      </w:divBdr>
    </w:div>
    <w:div w:id="2041741111">
      <w:bodyDiv w:val="1"/>
      <w:marLeft w:val="0"/>
      <w:marRight w:val="0"/>
      <w:marTop w:val="0"/>
      <w:marBottom w:val="0"/>
      <w:divBdr>
        <w:top w:val="none" w:sz="0" w:space="0" w:color="auto"/>
        <w:left w:val="none" w:sz="0" w:space="0" w:color="auto"/>
        <w:bottom w:val="none" w:sz="0" w:space="0" w:color="auto"/>
        <w:right w:val="none" w:sz="0" w:space="0" w:color="auto"/>
      </w:divBdr>
    </w:div>
    <w:div w:id="2058583154">
      <w:bodyDiv w:val="1"/>
      <w:marLeft w:val="0"/>
      <w:marRight w:val="0"/>
      <w:marTop w:val="0"/>
      <w:marBottom w:val="0"/>
      <w:divBdr>
        <w:top w:val="none" w:sz="0" w:space="0" w:color="auto"/>
        <w:left w:val="none" w:sz="0" w:space="0" w:color="auto"/>
        <w:bottom w:val="none" w:sz="0" w:space="0" w:color="auto"/>
        <w:right w:val="none" w:sz="0" w:space="0" w:color="auto"/>
      </w:divBdr>
      <w:divsChild>
        <w:div w:id="680856535">
          <w:marLeft w:val="0"/>
          <w:marRight w:val="0"/>
          <w:marTop w:val="0"/>
          <w:marBottom w:val="0"/>
          <w:divBdr>
            <w:top w:val="none" w:sz="0" w:space="0" w:color="auto"/>
            <w:left w:val="none" w:sz="0" w:space="0" w:color="auto"/>
            <w:bottom w:val="none" w:sz="0" w:space="0" w:color="auto"/>
            <w:right w:val="none" w:sz="0" w:space="0" w:color="auto"/>
          </w:divBdr>
        </w:div>
        <w:div w:id="1046417643">
          <w:marLeft w:val="0"/>
          <w:marRight w:val="0"/>
          <w:marTop w:val="0"/>
          <w:marBottom w:val="0"/>
          <w:divBdr>
            <w:top w:val="none" w:sz="0" w:space="0" w:color="auto"/>
            <w:left w:val="none" w:sz="0" w:space="0" w:color="auto"/>
            <w:bottom w:val="none" w:sz="0" w:space="0" w:color="auto"/>
            <w:right w:val="none" w:sz="0" w:space="0" w:color="auto"/>
          </w:divBdr>
        </w:div>
        <w:div w:id="74671297">
          <w:marLeft w:val="0"/>
          <w:marRight w:val="0"/>
          <w:marTop w:val="0"/>
          <w:marBottom w:val="0"/>
          <w:divBdr>
            <w:top w:val="none" w:sz="0" w:space="0" w:color="auto"/>
            <w:left w:val="none" w:sz="0" w:space="0" w:color="auto"/>
            <w:bottom w:val="none" w:sz="0" w:space="0" w:color="auto"/>
            <w:right w:val="none" w:sz="0" w:space="0" w:color="auto"/>
          </w:divBdr>
        </w:div>
        <w:div w:id="1856651685">
          <w:marLeft w:val="0"/>
          <w:marRight w:val="0"/>
          <w:marTop w:val="0"/>
          <w:marBottom w:val="0"/>
          <w:divBdr>
            <w:top w:val="none" w:sz="0" w:space="0" w:color="auto"/>
            <w:left w:val="none" w:sz="0" w:space="0" w:color="auto"/>
            <w:bottom w:val="none" w:sz="0" w:space="0" w:color="auto"/>
            <w:right w:val="none" w:sz="0" w:space="0" w:color="auto"/>
          </w:divBdr>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16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teme/informacije-javnega-znacaja/" TargetMode="External"/><Relationship Id="rId4" Type="http://schemas.openxmlformats.org/officeDocument/2006/relationships/settings" Target="settings.xml"/><Relationship Id="rId9" Type="http://schemas.openxmlformats.org/officeDocument/2006/relationships/hyperlink" Target="http://www.pisrs.si/Pis.web/pregledPredpisa?id=ZAKO795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0-01-0251"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2816" TargetMode="External"/><Relationship Id="rId17" Type="http://schemas.openxmlformats.org/officeDocument/2006/relationships/hyperlink" Target="http://www.uradni-list.si/1/objava.jsp?sop=2021-01-1047"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22-01-001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7-01-6415"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0-01-3096" TargetMode="External"/><Relationship Id="rId10" Type="http://schemas.openxmlformats.org/officeDocument/2006/relationships/hyperlink" Target="http://www.uradni-list.si/1/objava.jsp?sop=2006-01-448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2430</Words>
  <Characters>13857</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2022-08-17T12:22:00Z</cp:lastPrinted>
  <dcterms:created xsi:type="dcterms:W3CDTF">2023-02-16T12:44:00Z</dcterms:created>
  <dcterms:modified xsi:type="dcterms:W3CDTF">2023-02-16T12:44:00Z</dcterms:modified>
</cp:coreProperties>
</file>