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A97B8" w14:textId="144E6666" w:rsidR="00181594" w:rsidRPr="006A7D8C" w:rsidRDefault="00F92018" w:rsidP="00181594">
      <w:pPr>
        <w:pStyle w:val="datumtevilka"/>
        <w:spacing w:line="240" w:lineRule="exact"/>
        <w:jc w:val="both"/>
        <w:rPr>
          <w:rFonts w:cs="Arial"/>
          <w:lang w:val="sl-SI"/>
        </w:rPr>
      </w:pPr>
      <w:r w:rsidRPr="006A7D8C">
        <w:rPr>
          <w:rFonts w:cs="Arial"/>
          <w:noProof/>
          <w:lang w:val="sl-SI"/>
        </w:rPr>
        <mc:AlternateContent>
          <mc:Choice Requires="wps">
            <w:drawing>
              <wp:anchor distT="360045" distB="540385" distL="0" distR="0" simplePos="0" relativeHeight="251657728" behindDoc="0" locked="0" layoutInCell="1" allowOverlap="0" wp14:anchorId="0B3BAE80" wp14:editId="7FEC6119">
                <wp:simplePos x="0" y="0"/>
                <wp:positionH relativeFrom="page">
                  <wp:posOffset>1080135</wp:posOffset>
                </wp:positionH>
                <wp:positionV relativeFrom="page">
                  <wp:posOffset>2108835</wp:posOffset>
                </wp:positionV>
                <wp:extent cx="2057400" cy="800100"/>
                <wp:effectExtent l="3810" t="3810" r="0" b="0"/>
                <wp:wrapTopAndBottom/>
                <wp:docPr id="1350194893" name="Text Box 2"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FC64F" w14:textId="77777777" w:rsidR="00181594" w:rsidRDefault="00181594" w:rsidP="0018159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BAE80" id="_x0000_t202" coordsize="21600,21600" o:spt="202" path="m,l,21600r21600,l21600,xe">
                <v:stroke joinstyle="miter"/>
                <v:path gradientshapeok="t" o:connecttype="rect"/>
              </v:shapetype>
              <v:shape id="Text Box 2" o:spid="_x0000_s1026" type="#_x0000_t202" alt="Prostor za vnos naslovnika&#10;" style="position:absolute;left:0;text-align:left;margin-left:85.05pt;margin-top:166.05pt;width:162pt;height:63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" o:allowoverlap="f" filled="f" stroked="f">
                <v:textbox inset="0,0,0,0">
                  <w:txbxContent>
                    <w:p w14:paraId="6EAFC64F" w14:textId="77777777" w:rsidR="00181594" w:rsidRDefault="00181594" w:rsidP="00181594"/>
                  </w:txbxContent>
                </v:textbox>
                <w10:wrap type="topAndBottom" anchorx="page" anchory="page"/>
              </v:shape>
            </w:pict>
          </mc:Fallback>
        </mc:AlternateContent>
      </w:r>
      <w:r w:rsidR="00181594">
        <w:rPr>
          <w:rFonts w:cs="Arial"/>
          <w:lang w:val="sl-SI"/>
        </w:rPr>
        <w:t xml:space="preserve">Številka: </w:t>
      </w:r>
      <w:r w:rsidR="00181594">
        <w:rPr>
          <w:rFonts w:cs="Arial"/>
          <w:lang w:val="sl-SI"/>
        </w:rPr>
        <w:tab/>
        <w:t>007-64/2014-69</w:t>
      </w:r>
    </w:p>
    <w:p w14:paraId="7ECB5E9B" w14:textId="77777777" w:rsidR="00181594" w:rsidRPr="006A7D8C" w:rsidRDefault="00181594" w:rsidP="00181594">
      <w:pPr>
        <w:pStyle w:val="datumtevilka"/>
        <w:spacing w:line="240" w:lineRule="exact"/>
        <w:jc w:val="both"/>
        <w:rPr>
          <w:rFonts w:cs="Arial"/>
          <w:lang w:val="sl-SI"/>
        </w:rPr>
      </w:pPr>
      <w:r w:rsidRPr="006A7D8C">
        <w:rPr>
          <w:rFonts w:cs="Arial"/>
          <w:lang w:val="sl-SI"/>
        </w:rPr>
        <w:t xml:space="preserve">Datum: </w:t>
      </w:r>
      <w:r w:rsidRPr="006A7D8C">
        <w:rPr>
          <w:rFonts w:cs="Arial"/>
          <w:lang w:val="sl-SI"/>
        </w:rPr>
        <w:tab/>
      </w:r>
      <w:r>
        <w:rPr>
          <w:rFonts w:cs="Arial"/>
          <w:lang w:val="sl-SI"/>
        </w:rPr>
        <w:t>19.3.2014</w:t>
      </w:r>
    </w:p>
    <w:p w14:paraId="5AF96EBF" w14:textId="77777777" w:rsidR="00181594" w:rsidRDefault="00181594" w:rsidP="00181594">
      <w:pPr>
        <w:spacing w:line="240" w:lineRule="exact"/>
        <w:jc w:val="both"/>
        <w:rPr>
          <w:rFonts w:cs="Arial"/>
          <w:szCs w:val="20"/>
        </w:rPr>
      </w:pPr>
    </w:p>
    <w:p w14:paraId="2E1A7AC4" w14:textId="77777777" w:rsidR="00181594" w:rsidRPr="006A7D8C" w:rsidRDefault="00181594" w:rsidP="00181594">
      <w:pPr>
        <w:spacing w:line="240" w:lineRule="exact"/>
        <w:jc w:val="both"/>
        <w:rPr>
          <w:rFonts w:cs="Arial"/>
          <w:szCs w:val="20"/>
        </w:rPr>
      </w:pPr>
    </w:p>
    <w:p w14:paraId="48E481D3" w14:textId="77777777" w:rsidR="00476008" w:rsidRDefault="00181594" w:rsidP="00181594">
      <w:pPr>
        <w:pStyle w:val="ZADEVA"/>
        <w:spacing w:line="240" w:lineRule="exact"/>
        <w:jc w:val="both"/>
        <w:rPr>
          <w:rFonts w:cs="Arial"/>
          <w:szCs w:val="20"/>
          <w:lang w:val="sl-SI"/>
        </w:rPr>
      </w:pPr>
      <w:r w:rsidRPr="00AD7881">
        <w:rPr>
          <w:rFonts w:cs="Arial"/>
          <w:szCs w:val="20"/>
          <w:lang w:val="sl-SI"/>
        </w:rPr>
        <w:t xml:space="preserve">Zadeva: </w:t>
      </w:r>
      <w:r>
        <w:rPr>
          <w:rFonts w:cs="Arial"/>
          <w:szCs w:val="20"/>
          <w:lang w:val="sl-SI"/>
        </w:rPr>
        <w:t xml:space="preserve">        Prikazovanje števila zaposlenih, financiranih iz </w:t>
      </w:r>
      <w:r w:rsidR="00476008">
        <w:rPr>
          <w:rFonts w:cs="Arial"/>
          <w:szCs w:val="20"/>
          <w:lang w:val="sl-SI"/>
        </w:rPr>
        <w:t>nagrade za preseganje kvote</w:t>
      </w:r>
    </w:p>
    <w:p w14:paraId="01556694" w14:textId="77777777" w:rsidR="00181594" w:rsidRPr="00AD7881" w:rsidRDefault="00476008" w:rsidP="00181594">
      <w:pPr>
        <w:pStyle w:val="ZADEVA"/>
        <w:spacing w:line="240" w:lineRule="exact"/>
        <w:jc w:val="both"/>
        <w:rPr>
          <w:rFonts w:cs="Arial"/>
          <w:szCs w:val="20"/>
          <w:lang w:val="sl-SI"/>
        </w:rPr>
      </w:pPr>
      <w:r>
        <w:rPr>
          <w:rFonts w:cs="Arial"/>
          <w:szCs w:val="20"/>
          <w:lang w:val="sl-SI"/>
        </w:rPr>
        <w:t>za zaposlovanje invalidov in oprostitev plačila prispevkov</w:t>
      </w:r>
    </w:p>
    <w:p w14:paraId="444CF6F6" w14:textId="77777777" w:rsidR="00181594" w:rsidRDefault="00181594" w:rsidP="00181594">
      <w:pPr>
        <w:autoSpaceDE w:val="0"/>
        <w:autoSpaceDN w:val="0"/>
        <w:adjustRightInd w:val="0"/>
        <w:spacing w:line="240" w:lineRule="exact"/>
        <w:jc w:val="both"/>
        <w:rPr>
          <w:rFonts w:cs="Arial"/>
          <w:szCs w:val="20"/>
        </w:rPr>
      </w:pPr>
    </w:p>
    <w:p w14:paraId="57AB01E0" w14:textId="77777777" w:rsidR="00181594" w:rsidRDefault="00181594" w:rsidP="00181594">
      <w:pPr>
        <w:autoSpaceDE w:val="0"/>
        <w:autoSpaceDN w:val="0"/>
        <w:adjustRightInd w:val="0"/>
        <w:spacing w:line="240" w:lineRule="exact"/>
        <w:jc w:val="both"/>
        <w:rPr>
          <w:rFonts w:cs="Arial"/>
          <w:szCs w:val="20"/>
        </w:rPr>
      </w:pPr>
    </w:p>
    <w:p w14:paraId="5673D0C1" w14:textId="77777777" w:rsidR="00181594" w:rsidRPr="006A7D8C" w:rsidRDefault="00181594" w:rsidP="00181594">
      <w:pPr>
        <w:autoSpaceDE w:val="0"/>
        <w:autoSpaceDN w:val="0"/>
        <w:adjustRightInd w:val="0"/>
        <w:spacing w:line="240" w:lineRule="exact"/>
        <w:jc w:val="both"/>
        <w:rPr>
          <w:rFonts w:cs="Arial"/>
          <w:szCs w:val="20"/>
        </w:rPr>
      </w:pPr>
      <w:r w:rsidRPr="006A7D8C">
        <w:rPr>
          <w:rFonts w:cs="Arial"/>
          <w:szCs w:val="20"/>
        </w:rPr>
        <w:t>Spoštovani,</w:t>
      </w:r>
    </w:p>
    <w:p w14:paraId="341C68E9" w14:textId="77777777" w:rsidR="00181594" w:rsidRPr="006A7D8C" w:rsidRDefault="00181594" w:rsidP="00181594">
      <w:pPr>
        <w:autoSpaceDE w:val="0"/>
        <w:autoSpaceDN w:val="0"/>
        <w:adjustRightInd w:val="0"/>
        <w:spacing w:line="240" w:lineRule="exact"/>
        <w:jc w:val="both"/>
        <w:rPr>
          <w:rFonts w:cs="Arial"/>
          <w:szCs w:val="20"/>
        </w:rPr>
      </w:pPr>
    </w:p>
    <w:p w14:paraId="40F18298" w14:textId="77777777" w:rsidR="00181594" w:rsidRDefault="00181594" w:rsidP="00181594">
      <w:pPr>
        <w:autoSpaceDE w:val="0"/>
        <w:autoSpaceDN w:val="0"/>
        <w:adjustRightInd w:val="0"/>
        <w:jc w:val="both"/>
        <w:rPr>
          <w:rFonts w:cs="Arial"/>
          <w:szCs w:val="20"/>
        </w:rPr>
      </w:pPr>
      <w:r w:rsidRPr="006A7D8C">
        <w:rPr>
          <w:rFonts w:cs="Arial"/>
          <w:szCs w:val="20"/>
        </w:rPr>
        <w:t xml:space="preserve">prejeli smo </w:t>
      </w:r>
      <w:r>
        <w:rPr>
          <w:rFonts w:cs="Arial"/>
          <w:szCs w:val="20"/>
        </w:rPr>
        <w:t xml:space="preserve">vaš dopis, v katerem nas prosite za odgovor na vprašanje, </w:t>
      </w:r>
      <w:r w:rsidR="00476008">
        <w:rPr>
          <w:rFonts w:cs="Arial"/>
          <w:szCs w:val="20"/>
        </w:rPr>
        <w:t xml:space="preserve">pod kateri vir financiranja uvrstiti zaposlene, ki se financirajo </w:t>
      </w:r>
      <w:r w:rsidR="00157165">
        <w:rPr>
          <w:rFonts w:cs="Arial"/>
          <w:szCs w:val="20"/>
        </w:rPr>
        <w:t>iz sredstev, privarčevanih zaradi</w:t>
      </w:r>
      <w:r w:rsidR="00476008">
        <w:rPr>
          <w:rFonts w:cs="Arial"/>
          <w:szCs w:val="20"/>
        </w:rPr>
        <w:t xml:space="preserve"> oprostitev plačila prispevkov in </w:t>
      </w:r>
      <w:r w:rsidR="00157165">
        <w:rPr>
          <w:rFonts w:cs="Arial"/>
          <w:szCs w:val="20"/>
        </w:rPr>
        <w:t>nagrade</w:t>
      </w:r>
      <w:r w:rsidR="00476008">
        <w:rPr>
          <w:rFonts w:cs="Arial"/>
          <w:szCs w:val="20"/>
        </w:rPr>
        <w:t xml:space="preserve"> za preseganje kvote za zaposlovanje invalidov</w:t>
      </w:r>
      <w:r w:rsidR="00157165">
        <w:rPr>
          <w:rFonts w:cs="Arial"/>
          <w:szCs w:val="20"/>
        </w:rPr>
        <w:t>.</w:t>
      </w:r>
    </w:p>
    <w:p w14:paraId="0C2BD3CB" w14:textId="77777777" w:rsidR="00157165" w:rsidRDefault="00157165" w:rsidP="00181594">
      <w:pPr>
        <w:autoSpaceDE w:val="0"/>
        <w:autoSpaceDN w:val="0"/>
        <w:adjustRightInd w:val="0"/>
        <w:jc w:val="both"/>
        <w:rPr>
          <w:rFonts w:cs="Arial"/>
          <w:szCs w:val="20"/>
        </w:rPr>
      </w:pPr>
    </w:p>
    <w:p w14:paraId="0868CCAB" w14:textId="77777777" w:rsidR="00157165" w:rsidRDefault="00157165" w:rsidP="00181594">
      <w:pPr>
        <w:autoSpaceDE w:val="0"/>
        <w:autoSpaceDN w:val="0"/>
        <w:adjustRightInd w:val="0"/>
        <w:jc w:val="both"/>
        <w:rPr>
          <w:rFonts w:cs="Arial"/>
          <w:szCs w:val="20"/>
        </w:rPr>
      </w:pPr>
      <w:r>
        <w:rPr>
          <w:rFonts w:cs="Arial"/>
          <w:szCs w:val="20"/>
        </w:rPr>
        <w:t xml:space="preserve">Predlagamo vam, da zaposlene, ki se financirajo iz sredstev, privarčevanih zaradi oprostitev plačila prispevkov, prikažete pod tisti vir financiranja, iz katerega bi se prispevki za zaposlene plačali, če ne bi bili upravičeni do oprostitve plačila prispevkov. Zaposleni, ki se financirajo iz nagrade za preseganje kvote za zaposlovanje invalidov </w:t>
      </w:r>
      <w:r w:rsidR="00586D69">
        <w:rPr>
          <w:rFonts w:cs="Arial"/>
          <w:szCs w:val="20"/>
        </w:rPr>
        <w:t>pa se prikažejo v okviru drugih javnih sredstev za opravljanje javne službe.</w:t>
      </w:r>
    </w:p>
    <w:p w14:paraId="37807F42" w14:textId="77777777" w:rsidR="00181594" w:rsidRDefault="00181594" w:rsidP="00181594">
      <w:pPr>
        <w:jc w:val="both"/>
        <w:rPr>
          <w:rFonts w:ascii="Tms Rmn" w:hAnsi="Tms Rmn" w:cs="Tms Rmn"/>
          <w:color w:val="000000"/>
          <w:sz w:val="24"/>
          <w:lang w:eastAsia="sl-SI"/>
        </w:rPr>
      </w:pPr>
    </w:p>
    <w:p w14:paraId="579ED739" w14:textId="77777777" w:rsidR="00586D69" w:rsidRDefault="00586D69" w:rsidP="00181594">
      <w:pPr>
        <w:jc w:val="both"/>
        <w:rPr>
          <w:rFonts w:cs="Arial"/>
          <w:szCs w:val="20"/>
        </w:rPr>
      </w:pPr>
    </w:p>
    <w:p w14:paraId="03B39428" w14:textId="77777777" w:rsidR="00181594" w:rsidRPr="006A7D8C" w:rsidRDefault="00181594" w:rsidP="00181594">
      <w:pPr>
        <w:autoSpaceDE w:val="0"/>
        <w:autoSpaceDN w:val="0"/>
        <w:adjustRightInd w:val="0"/>
        <w:jc w:val="both"/>
        <w:rPr>
          <w:rFonts w:cs="Arial"/>
          <w:szCs w:val="20"/>
        </w:rPr>
      </w:pPr>
      <w:r w:rsidRPr="006A7D8C">
        <w:rPr>
          <w:rFonts w:cs="Arial"/>
          <w:szCs w:val="20"/>
        </w:rPr>
        <w:t>S spoštovanjem,</w:t>
      </w:r>
    </w:p>
    <w:p w14:paraId="1B476BF8" w14:textId="77777777" w:rsidR="00181594" w:rsidRPr="006A7D8C" w:rsidRDefault="00181594" w:rsidP="00181594">
      <w:pPr>
        <w:autoSpaceDE w:val="0"/>
        <w:autoSpaceDN w:val="0"/>
        <w:adjustRightInd w:val="0"/>
        <w:jc w:val="both"/>
        <w:rPr>
          <w:rFonts w:cs="Arial"/>
          <w:szCs w:val="20"/>
        </w:rPr>
      </w:pPr>
    </w:p>
    <w:p w14:paraId="1E05CDBB" w14:textId="77777777" w:rsidR="00181594" w:rsidRPr="006A7D8C" w:rsidRDefault="00181594" w:rsidP="00181594">
      <w:pPr>
        <w:autoSpaceDE w:val="0"/>
        <w:autoSpaceDN w:val="0"/>
        <w:adjustRightInd w:val="0"/>
        <w:jc w:val="both"/>
        <w:rPr>
          <w:rFonts w:cs="Arial"/>
          <w:szCs w:val="20"/>
        </w:rPr>
      </w:pPr>
    </w:p>
    <w:p w14:paraId="5FB24118" w14:textId="77777777" w:rsidR="00181594" w:rsidRPr="00B21F4A" w:rsidRDefault="00181594" w:rsidP="00181594">
      <w:pPr>
        <w:autoSpaceDE w:val="0"/>
        <w:autoSpaceDN w:val="0"/>
        <w:adjustRightInd w:val="0"/>
        <w:jc w:val="both"/>
        <w:rPr>
          <w:rFonts w:cs="Arial"/>
          <w:b/>
          <w:szCs w:val="20"/>
        </w:rPr>
      </w:pPr>
      <w:r w:rsidRPr="00B21F4A">
        <w:rPr>
          <w:rFonts w:cs="Arial"/>
          <w:b/>
          <w:szCs w:val="20"/>
        </w:rPr>
        <w:t xml:space="preserve">                                                                                                     Mojca RAMŠAK PEŠEC</w:t>
      </w:r>
    </w:p>
    <w:p w14:paraId="54781E78" w14:textId="77777777" w:rsidR="00181594" w:rsidRPr="00B21F4A" w:rsidRDefault="00181594" w:rsidP="00181594">
      <w:pPr>
        <w:autoSpaceDE w:val="0"/>
        <w:autoSpaceDN w:val="0"/>
        <w:adjustRightInd w:val="0"/>
        <w:jc w:val="both"/>
        <w:rPr>
          <w:rFonts w:cs="Arial"/>
          <w:b/>
          <w:szCs w:val="20"/>
        </w:rPr>
      </w:pPr>
      <w:r w:rsidRPr="00B21F4A">
        <w:rPr>
          <w:rFonts w:cs="Arial"/>
          <w:b/>
          <w:szCs w:val="20"/>
        </w:rPr>
        <w:t xml:space="preserve">                                                                                                  GENERALNA DIREKTORICA</w:t>
      </w:r>
    </w:p>
    <w:p w14:paraId="1F35B8E3" w14:textId="77777777" w:rsidR="00181594" w:rsidRDefault="00181594" w:rsidP="00181594">
      <w:pPr>
        <w:pStyle w:val="podpisi"/>
        <w:jc w:val="both"/>
        <w:rPr>
          <w:rFonts w:cs="Arial"/>
          <w:b/>
          <w:szCs w:val="20"/>
          <w:lang w:val="sl-SI"/>
        </w:rPr>
      </w:pPr>
    </w:p>
    <w:p w14:paraId="6B02A764" w14:textId="77777777" w:rsidR="00181594" w:rsidRDefault="00181594" w:rsidP="00181594">
      <w:pPr>
        <w:pStyle w:val="podpisi"/>
        <w:spacing w:line="240" w:lineRule="exact"/>
        <w:jc w:val="both"/>
        <w:rPr>
          <w:rFonts w:cs="Arial"/>
          <w:szCs w:val="20"/>
          <w:lang w:val="sl-SI"/>
        </w:rPr>
      </w:pPr>
    </w:p>
    <w:p w14:paraId="5FDC99BE" w14:textId="77777777" w:rsidR="00181594" w:rsidRDefault="00181594" w:rsidP="00181594">
      <w:pPr>
        <w:pStyle w:val="podpisi"/>
        <w:spacing w:line="240" w:lineRule="exact"/>
        <w:jc w:val="both"/>
        <w:rPr>
          <w:rFonts w:cs="Arial"/>
          <w:szCs w:val="20"/>
          <w:lang w:val="sl-SI"/>
        </w:rPr>
      </w:pPr>
    </w:p>
    <w:p w14:paraId="2D02F5F3" w14:textId="77777777" w:rsidR="00181594" w:rsidRPr="006A7D8C" w:rsidRDefault="00181594" w:rsidP="00181594">
      <w:pPr>
        <w:pStyle w:val="podpisi"/>
        <w:spacing w:line="240" w:lineRule="exact"/>
        <w:jc w:val="both"/>
        <w:rPr>
          <w:rFonts w:cs="Arial"/>
          <w:szCs w:val="20"/>
          <w:lang w:val="sl-SI"/>
        </w:rPr>
      </w:pPr>
      <w:r w:rsidRPr="006A7D8C">
        <w:rPr>
          <w:rFonts w:cs="Arial"/>
          <w:szCs w:val="20"/>
          <w:lang w:val="sl-SI"/>
        </w:rPr>
        <w:t>Poslano:</w:t>
      </w:r>
    </w:p>
    <w:p w14:paraId="65A242A4" w14:textId="77777777" w:rsidR="00181594" w:rsidRDefault="00181594" w:rsidP="00181594">
      <w:pPr>
        <w:numPr>
          <w:ilvl w:val="0"/>
          <w:numId w:val="1"/>
        </w:numPr>
      </w:pPr>
      <w:r w:rsidRPr="00016A96">
        <w:t>naslov</w:t>
      </w:r>
    </w:p>
    <w:p w14:paraId="1CE385D7" w14:textId="77777777" w:rsidR="00181594" w:rsidRDefault="00181594" w:rsidP="00181594"/>
    <w:p w14:paraId="5F925109" w14:textId="77777777" w:rsidR="00181594" w:rsidRDefault="00181594"/>
    <w:sectPr w:rsidR="00181594" w:rsidSect="00A55B5C">
      <w:headerReference w:type="first" r:id="rId7"/>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888CA" w14:textId="77777777" w:rsidR="007F11C6" w:rsidRDefault="007F11C6">
      <w:r>
        <w:separator/>
      </w:r>
    </w:p>
  </w:endnote>
  <w:endnote w:type="continuationSeparator" w:id="0">
    <w:p w14:paraId="7D9742FF" w14:textId="77777777" w:rsidR="007F11C6" w:rsidRDefault="007F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D59DD" w14:textId="77777777" w:rsidR="007F11C6" w:rsidRDefault="007F11C6">
      <w:r>
        <w:separator/>
      </w:r>
    </w:p>
  </w:footnote>
  <w:footnote w:type="continuationSeparator" w:id="0">
    <w:p w14:paraId="738ED067" w14:textId="77777777" w:rsidR="007F11C6" w:rsidRDefault="007F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1152" w14:textId="5438DB28" w:rsidR="00A55B5C" w:rsidRDefault="00F92018" w:rsidP="00A55B5C">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1" locked="0" layoutInCell="1" allowOverlap="1" wp14:anchorId="3D1C6071" wp14:editId="758A5043">
          <wp:simplePos x="0" y="0"/>
          <wp:positionH relativeFrom="page">
            <wp:posOffset>612140</wp:posOffset>
          </wp:positionH>
          <wp:positionV relativeFrom="page">
            <wp:posOffset>648335</wp:posOffset>
          </wp:positionV>
          <wp:extent cx="2814955" cy="312420"/>
          <wp:effectExtent l="0" t="0" r="0" b="0"/>
          <wp:wrapNone/>
          <wp:docPr id="2" name="Slika 1" descr="Logotip z napisom: Republika Slovenija, Ministrstvo za notranje zad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descr="Logotip z napisom: Republika Slovenija, Ministrstvo za notranje zade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4955" cy="3124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04ACA7D8" wp14:editId="56360E41">
              <wp:simplePos x="0" y="0"/>
              <wp:positionH relativeFrom="column">
                <wp:posOffset>-463550</wp:posOffset>
              </wp:positionH>
              <wp:positionV relativeFrom="page">
                <wp:posOffset>3600450</wp:posOffset>
              </wp:positionV>
              <wp:extent cx="215900" cy="0"/>
              <wp:effectExtent l="6985" t="9525" r="5715" b="9525"/>
              <wp:wrapNone/>
              <wp:docPr id="223512048"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221C2B" id="_x0000_t32" coordsize="21600,21600" o:spt="32" o:oned="t" path="m,l21600,21600e" filled="f">
              <v:path arrowok="t" fillok="f" o:connecttype="none"/>
              <o:lock v:ext="edit" shapetype="t"/>
            </v:shapetype>
            <v:shape id="AutoShape 1" o:spid="_x0000_s1026" type="#_x0000_t32" alt="&quot;&quot;"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A55B5C">
      <w:rPr>
        <w:rFonts w:cs="Arial"/>
        <w:sz w:val="16"/>
      </w:rPr>
      <w:t>DIREKTORAT ZA JAVNI SEKTOR</w:t>
    </w:r>
  </w:p>
  <w:p w14:paraId="07E0264C" w14:textId="77777777" w:rsidR="00A55B5C" w:rsidRPr="008F3500" w:rsidRDefault="00A55B5C" w:rsidP="00A55B5C">
    <w:pPr>
      <w:pStyle w:val="Glava"/>
      <w:tabs>
        <w:tab w:val="clear" w:pos="4320"/>
        <w:tab w:val="clear" w:pos="8640"/>
        <w:tab w:val="left" w:pos="5112"/>
      </w:tabs>
      <w:spacing w:before="120" w:line="240" w:lineRule="exact"/>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01 478 16 50</w:t>
    </w:r>
  </w:p>
  <w:p w14:paraId="3D29EB3B" w14:textId="77777777" w:rsidR="00A55B5C" w:rsidRPr="008F3500" w:rsidRDefault="00A55B5C" w:rsidP="00A55B5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01 478 16 99</w:t>
    </w:r>
  </w:p>
  <w:p w14:paraId="0C320410" w14:textId="77777777" w:rsidR="00A55B5C" w:rsidRPr="008F3500" w:rsidRDefault="00A55B5C" w:rsidP="00A55B5C">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gp.mnz@gov.si</w:t>
    </w:r>
  </w:p>
  <w:p w14:paraId="75D2942E" w14:textId="77777777" w:rsidR="00A55B5C" w:rsidRPr="00016A96" w:rsidRDefault="00A55B5C" w:rsidP="00A55B5C">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www.mnz.gov.si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1054A9"/>
    <w:multiLevelType w:val="hybridMultilevel"/>
    <w:tmpl w:val="0B120058"/>
    <w:lvl w:ilvl="0" w:tplc="A4586340">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821459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o:shapelayout v:ext="edit">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594"/>
    <w:rsid w:val="00157165"/>
    <w:rsid w:val="00181594"/>
    <w:rsid w:val="00410DBF"/>
    <w:rsid w:val="00476008"/>
    <w:rsid w:val="00487385"/>
    <w:rsid w:val="00586D69"/>
    <w:rsid w:val="007F11C6"/>
    <w:rsid w:val="008E0790"/>
    <w:rsid w:val="008E28B9"/>
    <w:rsid w:val="009D3E87"/>
    <w:rsid w:val="00A55B5C"/>
    <w:rsid w:val="00F920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4E28149"/>
  <w15:chartTrackingRefBased/>
  <w15:docId w15:val="{FE5CE69F-C60D-4CDD-B67A-6B8ED11A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81594"/>
    <w:pPr>
      <w:spacing w:line="260" w:lineRule="exact"/>
    </w:pPr>
    <w:rPr>
      <w:rFonts w:ascii="Arial" w:hAnsi="Arial"/>
      <w:szCs w:val="24"/>
      <w:lang w:eastAsia="en-US"/>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181594"/>
    <w:pPr>
      <w:tabs>
        <w:tab w:val="center" w:pos="4320"/>
        <w:tab w:val="right" w:pos="8640"/>
      </w:tabs>
    </w:pPr>
  </w:style>
  <w:style w:type="paragraph" w:customStyle="1" w:styleId="datumtevilka">
    <w:name w:val="datum številka"/>
    <w:basedOn w:val="Navaden"/>
    <w:qFormat/>
    <w:rsid w:val="00181594"/>
    <w:pPr>
      <w:tabs>
        <w:tab w:val="left" w:pos="1701"/>
      </w:tabs>
    </w:pPr>
    <w:rPr>
      <w:szCs w:val="20"/>
      <w:lang w:val="sl-SI" w:eastAsia="sl-SI"/>
    </w:rPr>
  </w:style>
  <w:style w:type="paragraph" w:customStyle="1" w:styleId="ZADEVA">
    <w:name w:val="ZADEVA"/>
    <w:basedOn w:val="Navaden"/>
    <w:qFormat/>
    <w:rsid w:val="00181594"/>
    <w:pPr>
      <w:tabs>
        <w:tab w:val="left" w:pos="1701"/>
      </w:tabs>
      <w:ind w:left="1701" w:hanging="1701"/>
    </w:pPr>
    <w:rPr>
      <w:b/>
      <w:lang w:val="it-IT"/>
    </w:rPr>
  </w:style>
  <w:style w:type="paragraph" w:customStyle="1" w:styleId="podpisi">
    <w:name w:val="podpisi"/>
    <w:basedOn w:val="Navaden"/>
    <w:qFormat/>
    <w:rsid w:val="00181594"/>
    <w:pPr>
      <w:tabs>
        <w:tab w:val="left" w:pos="3402"/>
      </w:tabs>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1049</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Številka: </vt:lpstr>
    </vt:vector>
  </TitlesOfParts>
  <Company>MJU</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Katja Knez</dc:creator>
  <cp:keywords/>
  <dc:description/>
  <cp:lastModifiedBy>Eva Calligaro</cp:lastModifiedBy>
  <cp:revision>3</cp:revision>
  <cp:lastPrinted>2020-01-17T12:43:00Z</cp:lastPrinted>
  <dcterms:created xsi:type="dcterms:W3CDTF">2025-03-18T13:58:00Z</dcterms:created>
  <dcterms:modified xsi:type="dcterms:W3CDTF">2025-03-18T13:58:00Z</dcterms:modified>
</cp:coreProperties>
</file>