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FB51" w14:textId="77777777" w:rsidR="00796907" w:rsidRDefault="004E178E" w:rsidP="004E178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E178E">
        <w:rPr>
          <w:b/>
          <w:sz w:val="28"/>
          <w:szCs w:val="28"/>
        </w:rPr>
        <w:t>NAGOVOR MINISTRA BOŠTJANA KORITNIKA NA KONFERENCI KAKOVOST V NOVI DOBI, DOBI DOMIŠLJIJE</w:t>
      </w:r>
    </w:p>
    <w:p w14:paraId="589009A6" w14:textId="77777777" w:rsidR="004E178E" w:rsidRDefault="004E178E" w:rsidP="004E178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LJUBLJANA, 11. 11. 2020</w:t>
      </w:r>
    </w:p>
    <w:p w14:paraId="28CEFA20" w14:textId="77777777" w:rsidR="004E178E" w:rsidRDefault="004E178E" w:rsidP="004E178E">
      <w:pPr>
        <w:jc w:val="center"/>
        <w:rPr>
          <w:b/>
          <w:sz w:val="20"/>
          <w:szCs w:val="20"/>
        </w:rPr>
      </w:pPr>
    </w:p>
    <w:p w14:paraId="275E68C8" w14:textId="77777777" w:rsidR="004E178E" w:rsidRDefault="004E178E" w:rsidP="004E17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Spoštovani predsednik </w:t>
      </w:r>
      <w:r w:rsidRPr="004E178E">
        <w:rPr>
          <w:sz w:val="24"/>
          <w:szCs w:val="24"/>
        </w:rPr>
        <w:t>Slovenskega združenja za kakovost in odličnost</w:t>
      </w:r>
      <w:r>
        <w:rPr>
          <w:sz w:val="24"/>
          <w:szCs w:val="24"/>
        </w:rPr>
        <w:t xml:space="preserve"> Marko Lotrič,</w:t>
      </w:r>
    </w:p>
    <w:p w14:paraId="6BE67B3F" w14:textId="3546394E" w:rsidR="004E178E" w:rsidRDefault="00CF1D24" w:rsidP="004E178E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E178E">
        <w:rPr>
          <w:sz w:val="24"/>
          <w:szCs w:val="24"/>
        </w:rPr>
        <w:t>poštovani člani organizacijskega odbora,</w:t>
      </w:r>
    </w:p>
    <w:p w14:paraId="041321BE" w14:textId="6211337C" w:rsidR="004E178E" w:rsidRDefault="00CF1D24" w:rsidP="004E178E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E178E">
        <w:rPr>
          <w:sz w:val="24"/>
          <w:szCs w:val="24"/>
        </w:rPr>
        <w:t>poštovani udeleženci,</w:t>
      </w:r>
    </w:p>
    <w:p w14:paraId="6D022141" w14:textId="77777777" w:rsidR="004E178E" w:rsidRDefault="004E178E" w:rsidP="004E178E">
      <w:pPr>
        <w:jc w:val="both"/>
        <w:rPr>
          <w:sz w:val="24"/>
          <w:szCs w:val="24"/>
        </w:rPr>
      </w:pPr>
    </w:p>
    <w:p w14:paraId="05C2B367" w14:textId="4AF0BFDF" w:rsidR="004E178E" w:rsidRDefault="004E178E" w:rsidP="004E17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Vesel sem, da sem lahko danes z vami na vaši vsakoletni konferenci, na kateri bomo tokrat spregovorili o </w:t>
      </w:r>
      <w:r w:rsidRPr="009F2FF1">
        <w:rPr>
          <w:b/>
          <w:sz w:val="24"/>
          <w:szCs w:val="24"/>
          <w:u w:val="single"/>
        </w:rPr>
        <w:t>kakovosti</w:t>
      </w:r>
      <w:r w:rsidR="00CF1D24">
        <w:rPr>
          <w:sz w:val="24"/>
          <w:szCs w:val="24"/>
        </w:rPr>
        <w:t xml:space="preserve">, </w:t>
      </w:r>
      <w:r w:rsidRPr="009F2FF1">
        <w:rPr>
          <w:b/>
          <w:sz w:val="24"/>
          <w:szCs w:val="24"/>
          <w:u w:val="single"/>
        </w:rPr>
        <w:t>novi dobi</w:t>
      </w:r>
      <w:r>
        <w:rPr>
          <w:sz w:val="24"/>
          <w:szCs w:val="24"/>
        </w:rPr>
        <w:t xml:space="preserve">, </w:t>
      </w:r>
      <w:r w:rsidRPr="009F2FF1">
        <w:rPr>
          <w:b/>
          <w:sz w:val="24"/>
          <w:szCs w:val="24"/>
          <w:u w:val="single"/>
        </w:rPr>
        <w:t>dobi domišljije</w:t>
      </w:r>
      <w:r>
        <w:rPr>
          <w:sz w:val="24"/>
          <w:szCs w:val="24"/>
        </w:rPr>
        <w:t xml:space="preserve">, ki jo oblikujejo predvsem digitalne tehnologije. Zato </w:t>
      </w:r>
      <w:r w:rsidRPr="009F2FF1">
        <w:rPr>
          <w:b/>
          <w:sz w:val="24"/>
          <w:szCs w:val="24"/>
          <w:u w:val="single"/>
        </w:rPr>
        <w:t>ni</w:t>
      </w:r>
      <w:r>
        <w:rPr>
          <w:sz w:val="24"/>
          <w:szCs w:val="24"/>
        </w:rPr>
        <w:t xml:space="preserve"> nič </w:t>
      </w:r>
      <w:r w:rsidRPr="009F2FF1">
        <w:rPr>
          <w:sz w:val="24"/>
          <w:szCs w:val="24"/>
          <w:u w:val="single"/>
        </w:rPr>
        <w:t>nenavadnega</w:t>
      </w:r>
      <w:r>
        <w:rPr>
          <w:sz w:val="24"/>
          <w:szCs w:val="24"/>
        </w:rPr>
        <w:t>, da vas pozdravljam preko orodij za video komunikacijo</w:t>
      </w:r>
      <w:r w:rsidR="00E67131">
        <w:rPr>
          <w:sz w:val="24"/>
          <w:szCs w:val="24"/>
        </w:rPr>
        <w:t>.</w:t>
      </w:r>
      <w:r>
        <w:rPr>
          <w:sz w:val="24"/>
          <w:szCs w:val="24"/>
        </w:rPr>
        <w:t xml:space="preserve"> Si pa iskreno želim, da bi se razmere v Sloveniji in svetu čim prej </w:t>
      </w:r>
      <w:r w:rsidRPr="009F2FF1">
        <w:rPr>
          <w:b/>
          <w:sz w:val="24"/>
          <w:szCs w:val="24"/>
          <w:u w:val="single"/>
        </w:rPr>
        <w:t>stabilizirale</w:t>
      </w:r>
      <w:r>
        <w:rPr>
          <w:sz w:val="24"/>
          <w:szCs w:val="24"/>
        </w:rPr>
        <w:t xml:space="preserve"> in s tem omogočile, da bodo tudi takšna druženja potekala, kot radi rečemo, v živo. Kajti pristen človeški stik in izmenjavo mnenj je nemogoče popolnoma nadomestiti z digitalnimi orodij</w:t>
      </w:r>
      <w:r w:rsidR="00E67131">
        <w:rPr>
          <w:sz w:val="24"/>
          <w:szCs w:val="24"/>
        </w:rPr>
        <w:t>, kljub nezanemarljivem trudu kolegov iz Slovenskega združenja za kakovost in odličnost na čelu z gospodom Lotričem</w:t>
      </w:r>
      <w:r w:rsidR="00B6436A">
        <w:rPr>
          <w:sz w:val="24"/>
          <w:szCs w:val="24"/>
        </w:rPr>
        <w:t xml:space="preserve"> in gospo Rigler. Vsem iz organizacijskega odbora res iskrene čestitke za izpeljavo dogodka v tem zahtevnem času. </w:t>
      </w:r>
    </w:p>
    <w:p w14:paraId="19692267" w14:textId="77777777" w:rsidR="004E178E" w:rsidRDefault="004E178E" w:rsidP="004E178E">
      <w:pPr>
        <w:jc w:val="both"/>
        <w:rPr>
          <w:sz w:val="24"/>
          <w:szCs w:val="24"/>
        </w:rPr>
      </w:pPr>
    </w:p>
    <w:p w14:paraId="715994CB" w14:textId="77777777" w:rsidR="00837F03" w:rsidRPr="00837F03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Trenutna pandemija COVID-19 je pokazala, kako pomembne so postale </w:t>
      </w:r>
      <w:r w:rsidRPr="009F2FF1">
        <w:rPr>
          <w:b/>
          <w:sz w:val="24"/>
          <w:szCs w:val="24"/>
          <w:u w:val="single"/>
        </w:rPr>
        <w:t>digitalne dobrine</w:t>
      </w:r>
      <w:r w:rsidRPr="00837F03">
        <w:rPr>
          <w:sz w:val="24"/>
          <w:szCs w:val="24"/>
        </w:rPr>
        <w:t xml:space="preserve"> za naša gospodarstva ter kako omrežja in povezljivost, podatki ter umetna inteligenca </w:t>
      </w:r>
      <w:r w:rsidRPr="009F2FF1">
        <w:rPr>
          <w:b/>
          <w:sz w:val="24"/>
          <w:szCs w:val="24"/>
          <w:u w:val="single"/>
        </w:rPr>
        <w:t>ohranjajo</w:t>
      </w:r>
      <w:r w:rsidRPr="00837F03">
        <w:rPr>
          <w:sz w:val="24"/>
          <w:szCs w:val="24"/>
        </w:rPr>
        <w:t xml:space="preserve"> naša gospodarstva in družbe s tem, da omogočajo nadaljevanje dela in spremljanje širjenja virusa ter pospešujejo iskanje zdravil in cepiva. </w:t>
      </w:r>
    </w:p>
    <w:p w14:paraId="14AE259C" w14:textId="77777777" w:rsidR="00837F03" w:rsidRPr="00837F03" w:rsidRDefault="00837F03" w:rsidP="00837F03">
      <w:pPr>
        <w:jc w:val="both"/>
        <w:rPr>
          <w:sz w:val="24"/>
          <w:szCs w:val="24"/>
        </w:rPr>
      </w:pPr>
    </w:p>
    <w:p w14:paraId="77E5A0DE" w14:textId="77777777" w:rsidR="00837F03" w:rsidRPr="00837F03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Slovenija je na področju digitalne tehnologije takoj uvedla </w:t>
      </w:r>
      <w:r w:rsidRPr="009F2FF1">
        <w:rPr>
          <w:b/>
          <w:sz w:val="24"/>
          <w:szCs w:val="24"/>
          <w:u w:val="single"/>
        </w:rPr>
        <w:t>številne ukrepe</w:t>
      </w:r>
      <w:r w:rsidRPr="00837F03">
        <w:rPr>
          <w:sz w:val="24"/>
          <w:szCs w:val="24"/>
        </w:rPr>
        <w:t xml:space="preserve"> za obvladovanje krize. Državljani in podjetja so se prilagodili ukrepom za omejevanje socialnih stikov, tako da so spremenili način sodelovanja in poslovanja. </w:t>
      </w:r>
    </w:p>
    <w:p w14:paraId="3F5964A0" w14:textId="77777777" w:rsidR="00837F03" w:rsidRDefault="00837F03" w:rsidP="00837F03">
      <w:pPr>
        <w:jc w:val="both"/>
        <w:rPr>
          <w:sz w:val="24"/>
          <w:szCs w:val="24"/>
        </w:rPr>
      </w:pPr>
    </w:p>
    <w:p w14:paraId="63763141" w14:textId="10FDB843" w:rsidR="00A517BA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Uveden je bil širok nabor novih rešitev in orodij IT, </w:t>
      </w:r>
      <w:r w:rsidRPr="009F2FF1">
        <w:rPr>
          <w:sz w:val="24"/>
          <w:szCs w:val="24"/>
          <w:u w:val="single"/>
        </w:rPr>
        <w:t>videokonference in spletni nakupi</w:t>
      </w:r>
      <w:r w:rsidRPr="00837F03">
        <w:rPr>
          <w:sz w:val="24"/>
          <w:szCs w:val="24"/>
        </w:rPr>
        <w:t xml:space="preserve"> pa so postali </w:t>
      </w:r>
      <w:r w:rsidRPr="009F2FF1">
        <w:rPr>
          <w:b/>
          <w:sz w:val="24"/>
          <w:szCs w:val="24"/>
          <w:u w:val="single"/>
        </w:rPr>
        <w:t>norma</w:t>
      </w:r>
      <w:r w:rsidRPr="00837F03">
        <w:rPr>
          <w:sz w:val="24"/>
          <w:szCs w:val="24"/>
        </w:rPr>
        <w:t>. Kadarkoli je bilo mogoče, so podjetja in državne institucije uvedl</w:t>
      </w:r>
      <w:r w:rsidR="00CF1D24">
        <w:rPr>
          <w:sz w:val="24"/>
          <w:szCs w:val="24"/>
        </w:rPr>
        <w:t>i</w:t>
      </w:r>
      <w:r w:rsidRPr="00837F03">
        <w:rPr>
          <w:sz w:val="24"/>
          <w:szCs w:val="24"/>
        </w:rPr>
        <w:t xml:space="preserve"> delo od doma, trgovci na drobno pa so prešli na prodajo prek spleta. Izobraževalne ustanove na vseh ravneh so uvedle spletno poučevanje. Velik delež zaposlenih v nudenju zasebnih in javnih storitev, vključno z učitelji, je osvojil potrebno znanje za delo prek</w:t>
      </w:r>
      <w:r w:rsidR="00CF1D24">
        <w:rPr>
          <w:sz w:val="24"/>
          <w:szCs w:val="24"/>
        </w:rPr>
        <w:t>o</w:t>
      </w:r>
      <w:r w:rsidRPr="00837F03">
        <w:rPr>
          <w:sz w:val="24"/>
          <w:szCs w:val="24"/>
        </w:rPr>
        <w:t xml:space="preserve"> spleta.</w:t>
      </w:r>
    </w:p>
    <w:p w14:paraId="484C705E" w14:textId="54431FE8" w:rsidR="004E178E" w:rsidRDefault="004E178E" w:rsidP="004E178E">
      <w:pPr>
        <w:jc w:val="both"/>
        <w:rPr>
          <w:sz w:val="24"/>
          <w:szCs w:val="24"/>
        </w:rPr>
      </w:pPr>
    </w:p>
    <w:p w14:paraId="2E2BF521" w14:textId="6767B167" w:rsidR="009F2FF1" w:rsidRDefault="009F2FF1" w:rsidP="004E178E">
      <w:pPr>
        <w:jc w:val="both"/>
        <w:rPr>
          <w:sz w:val="24"/>
          <w:szCs w:val="24"/>
        </w:rPr>
      </w:pPr>
    </w:p>
    <w:p w14:paraId="100DA206" w14:textId="77777777" w:rsidR="009F2FF1" w:rsidRDefault="009F2FF1" w:rsidP="004E178E">
      <w:pPr>
        <w:jc w:val="both"/>
        <w:rPr>
          <w:sz w:val="24"/>
          <w:szCs w:val="24"/>
        </w:rPr>
      </w:pPr>
    </w:p>
    <w:p w14:paraId="377F9340" w14:textId="45CBDF18" w:rsidR="00837F03" w:rsidRDefault="00837F03" w:rsidP="004E178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Zelo pa me veseli, da smo v zadnjem obdobju izpeljali oz. začeli s projekti, ki pomenijo </w:t>
      </w:r>
      <w:r w:rsidRPr="009F2FF1">
        <w:rPr>
          <w:b/>
          <w:sz w:val="24"/>
          <w:szCs w:val="24"/>
          <w:u w:val="single"/>
        </w:rPr>
        <w:t>pomemben preskok</w:t>
      </w:r>
      <w:r>
        <w:rPr>
          <w:sz w:val="24"/>
          <w:szCs w:val="24"/>
        </w:rPr>
        <w:t xml:space="preserve"> pri zagotavljanju </w:t>
      </w:r>
      <w:r w:rsidR="00CF1D24">
        <w:rPr>
          <w:sz w:val="24"/>
          <w:szCs w:val="24"/>
        </w:rPr>
        <w:t xml:space="preserve">kakovosti </w:t>
      </w:r>
      <w:r>
        <w:rPr>
          <w:sz w:val="24"/>
          <w:szCs w:val="24"/>
        </w:rPr>
        <w:t>v javnem sektorju in vam jih bodo v nadaljevanju dneva podrobno predstavile sodelavke z ministrstva, sam pa jih bom le na kratko povzel.</w:t>
      </w:r>
      <w:r w:rsidR="00CF1D24">
        <w:rPr>
          <w:sz w:val="24"/>
          <w:szCs w:val="24"/>
        </w:rPr>
        <w:t xml:space="preserve"> </w:t>
      </w:r>
      <w:r>
        <w:rPr>
          <w:sz w:val="24"/>
          <w:szCs w:val="24"/>
        </w:rPr>
        <w:t>Že sedaj pa se še na tem mestu zahvaljujem predani ekipi na ministrstvu za javno upravo, ki dokazuje, da sta odličnost in kakovost doma tudi na Tržaški 21 v Ljubljani.</w:t>
      </w:r>
    </w:p>
    <w:p w14:paraId="3440D492" w14:textId="77777777" w:rsidR="00837F03" w:rsidRDefault="00837F03" w:rsidP="004E178E">
      <w:pPr>
        <w:jc w:val="both"/>
        <w:rPr>
          <w:sz w:val="24"/>
          <w:szCs w:val="24"/>
        </w:rPr>
      </w:pPr>
    </w:p>
    <w:p w14:paraId="3627A21B" w14:textId="11CB4B7D" w:rsidR="00837F03" w:rsidRPr="00837F03" w:rsidRDefault="00CF1D24" w:rsidP="00837F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 začnem na področju, ki je v zadnjem obdobju najbolj na očeh. </w:t>
      </w:r>
      <w:r w:rsidR="00837F03" w:rsidRPr="00837F03">
        <w:rPr>
          <w:sz w:val="24"/>
          <w:szCs w:val="24"/>
        </w:rPr>
        <w:t xml:space="preserve">Zavod za zdravstveno zavarovanje Slovenije in izvajalci zdravstvenih storitev ter Ministrstvo za javno upravo smo v začetku leta 2020 uvedli elektronski bolniški list – </w:t>
      </w:r>
      <w:proofErr w:type="spellStart"/>
      <w:r w:rsidR="00837F03" w:rsidRPr="009F2FF1">
        <w:rPr>
          <w:b/>
          <w:sz w:val="24"/>
          <w:szCs w:val="24"/>
          <w:u w:val="single"/>
        </w:rPr>
        <w:t>eBOL</w:t>
      </w:r>
      <w:proofErr w:type="spellEnd"/>
      <w:r w:rsidR="00837F03" w:rsidRPr="00837F03">
        <w:rPr>
          <w:sz w:val="24"/>
          <w:szCs w:val="24"/>
        </w:rPr>
        <w:t>. Elektronski bolniški list</w:t>
      </w:r>
      <w:r>
        <w:rPr>
          <w:sz w:val="24"/>
          <w:szCs w:val="24"/>
        </w:rPr>
        <w:t xml:space="preserve"> </w:t>
      </w:r>
      <w:r w:rsidR="00837F03" w:rsidRPr="00837F03">
        <w:rPr>
          <w:sz w:val="24"/>
          <w:szCs w:val="24"/>
        </w:rPr>
        <w:t>nadomešča dosedanjo papirno listino.</w:t>
      </w:r>
    </w:p>
    <w:p w14:paraId="2982C113" w14:textId="77777777" w:rsidR="00837F03" w:rsidRDefault="00837F03" w:rsidP="00837F03">
      <w:pPr>
        <w:jc w:val="both"/>
        <w:rPr>
          <w:sz w:val="24"/>
          <w:szCs w:val="24"/>
        </w:rPr>
      </w:pPr>
    </w:p>
    <w:p w14:paraId="1835B286" w14:textId="77777777" w:rsidR="00837F03" w:rsidRPr="00837F03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Uvedba elektronskega bolniškega lista je prinesla korenite spremembe v procesu dela tako na strani pooblaščenih zdravnikov, kot delodajalcev; prav tako pa zavarovanci pa pri zdravniku ne dobijo več papirne listine. </w:t>
      </w:r>
    </w:p>
    <w:p w14:paraId="5F0E7021" w14:textId="77777777" w:rsidR="00837F03" w:rsidRDefault="00837F03" w:rsidP="00837F03">
      <w:pPr>
        <w:jc w:val="both"/>
        <w:rPr>
          <w:sz w:val="24"/>
          <w:szCs w:val="24"/>
        </w:rPr>
      </w:pPr>
    </w:p>
    <w:p w14:paraId="47F09DB2" w14:textId="3F1BAE56" w:rsidR="00837F03" w:rsidRDefault="00837F03" w:rsidP="00837F03">
      <w:pPr>
        <w:jc w:val="both"/>
        <w:rPr>
          <w:sz w:val="24"/>
          <w:szCs w:val="24"/>
        </w:rPr>
      </w:pPr>
      <w:r>
        <w:rPr>
          <w:sz w:val="24"/>
          <w:szCs w:val="24"/>
        </w:rPr>
        <w:t>Cilji projekta je bila</w:t>
      </w:r>
      <w:r w:rsidR="00CF1D24">
        <w:rPr>
          <w:sz w:val="24"/>
          <w:szCs w:val="24"/>
        </w:rPr>
        <w:t xml:space="preserve"> </w:t>
      </w:r>
      <w:r w:rsidRPr="009F2FF1">
        <w:rPr>
          <w:sz w:val="24"/>
          <w:szCs w:val="24"/>
          <w:u w:val="single"/>
        </w:rPr>
        <w:t>poenostavitev</w:t>
      </w:r>
      <w:r w:rsidRPr="00837F03">
        <w:rPr>
          <w:sz w:val="24"/>
          <w:szCs w:val="24"/>
        </w:rPr>
        <w:t xml:space="preserve">, </w:t>
      </w:r>
      <w:r w:rsidRPr="009F2FF1">
        <w:rPr>
          <w:sz w:val="24"/>
          <w:szCs w:val="24"/>
          <w:u w:val="single"/>
        </w:rPr>
        <w:t>manjša administracija</w:t>
      </w:r>
      <w:r w:rsidRPr="00837F03">
        <w:rPr>
          <w:sz w:val="24"/>
          <w:szCs w:val="24"/>
        </w:rPr>
        <w:t xml:space="preserve"> in </w:t>
      </w:r>
      <w:r w:rsidRPr="009F2FF1">
        <w:rPr>
          <w:sz w:val="24"/>
          <w:szCs w:val="24"/>
          <w:u w:val="single"/>
        </w:rPr>
        <w:t>optimizacije poslovanja</w:t>
      </w:r>
      <w:r>
        <w:rPr>
          <w:sz w:val="24"/>
          <w:szCs w:val="24"/>
        </w:rPr>
        <w:t xml:space="preserve">. </w:t>
      </w:r>
      <w:r w:rsidRPr="00837F03">
        <w:rPr>
          <w:sz w:val="24"/>
          <w:szCs w:val="24"/>
        </w:rPr>
        <w:t xml:space="preserve">Bolniški list sedaj </w:t>
      </w:r>
      <w:r w:rsidRPr="009F2FF1">
        <w:rPr>
          <w:b/>
          <w:sz w:val="24"/>
          <w:szCs w:val="24"/>
          <w:u w:val="single"/>
        </w:rPr>
        <w:t>potuje</w:t>
      </w:r>
      <w:r w:rsidRPr="00837F03">
        <w:rPr>
          <w:sz w:val="24"/>
          <w:szCs w:val="24"/>
        </w:rPr>
        <w:t xml:space="preserve"> po informacijskem sistemu od zdravnika do ZZZS. Do bolniškega lista pa preko portala </w:t>
      </w:r>
      <w:r w:rsidRPr="009F2FF1">
        <w:rPr>
          <w:b/>
          <w:sz w:val="24"/>
          <w:szCs w:val="24"/>
          <w:u w:val="single"/>
        </w:rPr>
        <w:t>SPOT</w:t>
      </w:r>
      <w:r w:rsidRPr="00837F03">
        <w:rPr>
          <w:sz w:val="24"/>
          <w:szCs w:val="24"/>
        </w:rPr>
        <w:t xml:space="preserve"> dostopajo delodajalci, ki potrebujejo podatke iz bolniškega lista v procesu vodenja odsotnosti delavca in v nadaljevanju pri obračunu plače oz. oddaji zahtevka za refundacijo nadomestila plače.</w:t>
      </w:r>
    </w:p>
    <w:p w14:paraId="74DE8B3B" w14:textId="77777777" w:rsidR="00837F03" w:rsidRDefault="00837F03" w:rsidP="00837F03">
      <w:pPr>
        <w:jc w:val="both"/>
        <w:rPr>
          <w:sz w:val="24"/>
          <w:szCs w:val="24"/>
        </w:rPr>
      </w:pPr>
    </w:p>
    <w:p w14:paraId="189040E9" w14:textId="77777777" w:rsidR="0061438D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Z elektronskim bolniškim listom je bila </w:t>
      </w:r>
      <w:r w:rsidRPr="009F2FF1">
        <w:rPr>
          <w:sz w:val="24"/>
          <w:szCs w:val="24"/>
          <w:u w:val="single"/>
        </w:rPr>
        <w:t>odpravljena potreba po številnih fizičnih stikih</w:t>
      </w:r>
      <w:r w:rsidRPr="00837F03">
        <w:rPr>
          <w:sz w:val="24"/>
          <w:szCs w:val="24"/>
        </w:rPr>
        <w:t xml:space="preserve">, ki predstavlja tveganje za širšo obolevnost zaradi trenutne situacije z virusom COVID-19. Tako je elektronski bolniški list omogočil zagotavljanje te listine </w:t>
      </w:r>
      <w:r w:rsidRPr="009F2FF1">
        <w:rPr>
          <w:b/>
          <w:sz w:val="24"/>
          <w:szCs w:val="24"/>
          <w:u w:val="single"/>
        </w:rPr>
        <w:t>brez fizičnega stika</w:t>
      </w:r>
      <w:r w:rsidRPr="00837F03">
        <w:rPr>
          <w:sz w:val="24"/>
          <w:szCs w:val="24"/>
        </w:rPr>
        <w:t xml:space="preserve"> med zdravniki in pacienti (če po oceni zdravnika pregled </w:t>
      </w:r>
      <w:r w:rsidRPr="009F2FF1">
        <w:rPr>
          <w:b/>
          <w:sz w:val="24"/>
          <w:szCs w:val="24"/>
          <w:u w:val="single"/>
        </w:rPr>
        <w:t>ni</w:t>
      </w:r>
      <w:r w:rsidRPr="00837F03">
        <w:rPr>
          <w:sz w:val="24"/>
          <w:szCs w:val="24"/>
        </w:rPr>
        <w:t xml:space="preserve"> bil potreben) in elektronski prenos listine k delodajalcu.</w:t>
      </w:r>
    </w:p>
    <w:p w14:paraId="7116E277" w14:textId="77777777" w:rsidR="00837F03" w:rsidRPr="00837F03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 </w:t>
      </w:r>
    </w:p>
    <w:p w14:paraId="15FAD570" w14:textId="23FBEE5D" w:rsidR="00837F03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Z uvedbo e-listine in vgrajenimi </w:t>
      </w:r>
      <w:r w:rsidRPr="009F2FF1">
        <w:rPr>
          <w:sz w:val="24"/>
          <w:szCs w:val="24"/>
          <w:u w:val="single"/>
        </w:rPr>
        <w:t>številnimi notranjimi kontrolami</w:t>
      </w:r>
      <w:r w:rsidRPr="00837F03">
        <w:rPr>
          <w:sz w:val="24"/>
          <w:szCs w:val="24"/>
        </w:rPr>
        <w:t xml:space="preserve"> se zagotavlja boljši nadzor nad dokumenti ter </w:t>
      </w:r>
      <w:r w:rsidRPr="009F2FF1">
        <w:rPr>
          <w:sz w:val="24"/>
          <w:szCs w:val="24"/>
          <w:u w:val="single"/>
        </w:rPr>
        <w:t xml:space="preserve">varnejše in </w:t>
      </w:r>
      <w:r w:rsidR="00190E14" w:rsidRPr="009F2FF1">
        <w:rPr>
          <w:sz w:val="24"/>
          <w:szCs w:val="24"/>
          <w:u w:val="single"/>
        </w:rPr>
        <w:t xml:space="preserve">kakovostnejše </w:t>
      </w:r>
      <w:r w:rsidRPr="009F2FF1">
        <w:rPr>
          <w:sz w:val="24"/>
          <w:szCs w:val="24"/>
          <w:u w:val="single"/>
        </w:rPr>
        <w:t>poslovanje</w:t>
      </w:r>
      <w:r w:rsidRPr="00837F03">
        <w:rPr>
          <w:sz w:val="24"/>
          <w:szCs w:val="24"/>
        </w:rPr>
        <w:t xml:space="preserve">, ima pa tudi pozitiven </w:t>
      </w:r>
      <w:r w:rsidRPr="009F2FF1">
        <w:rPr>
          <w:b/>
          <w:sz w:val="24"/>
          <w:szCs w:val="24"/>
          <w:u w:val="single"/>
        </w:rPr>
        <w:t>ekološki</w:t>
      </w:r>
      <w:r w:rsidRPr="00837F03">
        <w:rPr>
          <w:sz w:val="24"/>
          <w:szCs w:val="24"/>
        </w:rPr>
        <w:t xml:space="preserve"> učinek. Pravilni in ažurni podatki iz elektronskih bolniških listov pristojnim institucijam (ZZZS, NIJZ) omogočajo pripravo različnih statistik, ki služijo tudi pripravi ustreznih ukrepov za </w:t>
      </w:r>
      <w:r w:rsidRPr="009F2FF1">
        <w:rPr>
          <w:sz w:val="24"/>
          <w:szCs w:val="24"/>
          <w:u w:val="single"/>
        </w:rPr>
        <w:t>zniževanje zdravstvenega absentizma</w:t>
      </w:r>
      <w:r w:rsidRPr="00837F03">
        <w:rPr>
          <w:sz w:val="24"/>
          <w:szCs w:val="24"/>
        </w:rPr>
        <w:t>, ki vse bolj postaja širši družbeni problem.</w:t>
      </w:r>
    </w:p>
    <w:p w14:paraId="52DAD3DF" w14:textId="77777777" w:rsidR="0061438D" w:rsidRDefault="0061438D" w:rsidP="00837F03">
      <w:pPr>
        <w:jc w:val="both"/>
        <w:rPr>
          <w:sz w:val="24"/>
          <w:szCs w:val="24"/>
        </w:rPr>
      </w:pPr>
    </w:p>
    <w:p w14:paraId="40B63F60" w14:textId="77777777" w:rsidR="009F2FF1" w:rsidRDefault="0061438D" w:rsidP="0061438D">
      <w:pPr>
        <w:jc w:val="both"/>
        <w:rPr>
          <w:sz w:val="24"/>
          <w:szCs w:val="24"/>
        </w:rPr>
      </w:pPr>
      <w:r w:rsidRPr="0061438D">
        <w:rPr>
          <w:sz w:val="24"/>
          <w:szCs w:val="24"/>
        </w:rPr>
        <w:t xml:space="preserve">Z brezpapirnim poslovanjem se pri vseh uporabnikih zagotavlja </w:t>
      </w:r>
      <w:r w:rsidRPr="009F2FF1">
        <w:rPr>
          <w:b/>
          <w:sz w:val="24"/>
          <w:szCs w:val="24"/>
          <w:u w:val="single"/>
        </w:rPr>
        <w:t>zniževanje (nepotrebnih) stroškov</w:t>
      </w:r>
      <w:r w:rsidRPr="0061438D">
        <w:rPr>
          <w:sz w:val="24"/>
          <w:szCs w:val="24"/>
        </w:rPr>
        <w:t xml:space="preserve">; MJU je v januarju 2020 izvedel vrednotenje učinkov implementacije </w:t>
      </w:r>
      <w:proofErr w:type="spellStart"/>
      <w:r w:rsidRPr="0061438D">
        <w:rPr>
          <w:sz w:val="24"/>
          <w:szCs w:val="24"/>
        </w:rPr>
        <w:t>eBOL</w:t>
      </w:r>
      <w:proofErr w:type="spellEnd"/>
      <w:r w:rsidRPr="0061438D">
        <w:rPr>
          <w:sz w:val="24"/>
          <w:szCs w:val="24"/>
        </w:rPr>
        <w:t xml:space="preserve"> in izračunal </w:t>
      </w:r>
      <w:r w:rsidRPr="009F2FF1">
        <w:rPr>
          <w:b/>
          <w:sz w:val="24"/>
          <w:szCs w:val="24"/>
          <w:u w:val="single"/>
        </w:rPr>
        <w:t>11,5 mi</w:t>
      </w:r>
      <w:r w:rsidR="00190E14" w:rsidRPr="009F2FF1">
        <w:rPr>
          <w:b/>
          <w:sz w:val="24"/>
          <w:szCs w:val="24"/>
          <w:u w:val="single"/>
        </w:rPr>
        <w:t>lijona</w:t>
      </w:r>
      <w:r w:rsidRPr="009F2FF1">
        <w:rPr>
          <w:b/>
          <w:sz w:val="24"/>
          <w:szCs w:val="24"/>
          <w:u w:val="single"/>
        </w:rPr>
        <w:t xml:space="preserve"> </w:t>
      </w:r>
      <w:r w:rsidR="00190E14" w:rsidRPr="009F2FF1">
        <w:rPr>
          <w:b/>
          <w:sz w:val="24"/>
          <w:szCs w:val="24"/>
          <w:u w:val="single"/>
        </w:rPr>
        <w:t>evrov</w:t>
      </w:r>
      <w:r w:rsidRPr="0061438D">
        <w:rPr>
          <w:sz w:val="24"/>
          <w:szCs w:val="24"/>
        </w:rPr>
        <w:t xml:space="preserve"> prihrankov za različne deležnike na letni ravni (največ</w:t>
      </w:r>
      <w:r w:rsidR="00190E14">
        <w:rPr>
          <w:sz w:val="24"/>
          <w:szCs w:val="24"/>
        </w:rPr>
        <w:t>,</w:t>
      </w:r>
      <w:r w:rsidRPr="0061438D">
        <w:rPr>
          <w:sz w:val="24"/>
          <w:szCs w:val="24"/>
        </w:rPr>
        <w:t xml:space="preserve"> 6 mi</w:t>
      </w:r>
      <w:r w:rsidR="00190E14">
        <w:rPr>
          <w:sz w:val="24"/>
          <w:szCs w:val="24"/>
        </w:rPr>
        <w:t>lijon</w:t>
      </w:r>
      <w:r w:rsidRPr="0061438D">
        <w:rPr>
          <w:sz w:val="24"/>
          <w:szCs w:val="24"/>
        </w:rPr>
        <w:t>o</w:t>
      </w:r>
      <w:r w:rsidR="00190E14">
        <w:rPr>
          <w:sz w:val="24"/>
          <w:szCs w:val="24"/>
        </w:rPr>
        <w:t>v</w:t>
      </w:r>
      <w:r w:rsidRPr="0061438D">
        <w:rPr>
          <w:sz w:val="24"/>
          <w:szCs w:val="24"/>
        </w:rPr>
        <w:t xml:space="preserve"> </w:t>
      </w:r>
      <w:r w:rsidR="00190E14">
        <w:rPr>
          <w:sz w:val="24"/>
          <w:szCs w:val="24"/>
        </w:rPr>
        <w:t>evrov</w:t>
      </w:r>
      <w:r w:rsidRPr="0061438D">
        <w:rPr>
          <w:sz w:val="24"/>
          <w:szCs w:val="24"/>
        </w:rPr>
        <w:t xml:space="preserve"> za delodajalce, sledijo delavci z 2,4 mi</w:t>
      </w:r>
      <w:r w:rsidR="00190E14">
        <w:rPr>
          <w:sz w:val="24"/>
          <w:szCs w:val="24"/>
        </w:rPr>
        <w:t>lijona evrov</w:t>
      </w:r>
      <w:r w:rsidRPr="0061438D">
        <w:rPr>
          <w:sz w:val="24"/>
          <w:szCs w:val="24"/>
        </w:rPr>
        <w:t xml:space="preserve"> prihrank</w:t>
      </w:r>
      <w:r w:rsidR="00190E14">
        <w:rPr>
          <w:sz w:val="24"/>
          <w:szCs w:val="24"/>
        </w:rPr>
        <w:t>ov</w:t>
      </w:r>
      <w:r w:rsidRPr="0061438D">
        <w:rPr>
          <w:sz w:val="24"/>
          <w:szCs w:val="24"/>
        </w:rPr>
        <w:t xml:space="preserve"> itd.) </w:t>
      </w:r>
    </w:p>
    <w:p w14:paraId="19E38448" w14:textId="2896EAB1" w:rsidR="0061438D" w:rsidRDefault="0061438D" w:rsidP="0061438D">
      <w:pPr>
        <w:jc w:val="both"/>
        <w:rPr>
          <w:sz w:val="24"/>
          <w:szCs w:val="24"/>
        </w:rPr>
      </w:pPr>
      <w:r w:rsidRPr="0061438D">
        <w:rPr>
          <w:sz w:val="24"/>
          <w:szCs w:val="24"/>
        </w:rPr>
        <w:lastRenderedPageBreak/>
        <w:t xml:space="preserve">Na letošnjih Dnevih slovenske informatike </w:t>
      </w:r>
      <w:r>
        <w:rPr>
          <w:sz w:val="24"/>
          <w:szCs w:val="24"/>
        </w:rPr>
        <w:t xml:space="preserve">smo skupaj z </w:t>
      </w:r>
      <w:r w:rsidRPr="0061438D">
        <w:rPr>
          <w:sz w:val="24"/>
          <w:szCs w:val="24"/>
        </w:rPr>
        <w:t>Zavod</w:t>
      </w:r>
      <w:r>
        <w:rPr>
          <w:sz w:val="24"/>
          <w:szCs w:val="24"/>
        </w:rPr>
        <w:t>om</w:t>
      </w:r>
      <w:r w:rsidRPr="0061438D">
        <w:rPr>
          <w:sz w:val="24"/>
          <w:szCs w:val="24"/>
        </w:rPr>
        <w:t xml:space="preserve"> za zdravstve</w:t>
      </w:r>
      <w:r>
        <w:rPr>
          <w:sz w:val="24"/>
          <w:szCs w:val="24"/>
        </w:rPr>
        <w:t>no zavarovanje Slovenije prejeli</w:t>
      </w:r>
      <w:r w:rsidRPr="0061438D">
        <w:rPr>
          <w:sz w:val="24"/>
          <w:szCs w:val="24"/>
        </w:rPr>
        <w:t xml:space="preserve"> nagrado oz. priznanje za odlično rešitev med dosežki na področju info</w:t>
      </w:r>
      <w:r>
        <w:rPr>
          <w:sz w:val="24"/>
          <w:szCs w:val="24"/>
        </w:rPr>
        <w:t>rmatike.</w:t>
      </w:r>
    </w:p>
    <w:p w14:paraId="4856723B" w14:textId="77777777" w:rsidR="00E62033" w:rsidRDefault="00E62033" w:rsidP="00F94E71">
      <w:pPr>
        <w:jc w:val="both"/>
        <w:rPr>
          <w:sz w:val="24"/>
          <w:szCs w:val="24"/>
        </w:rPr>
      </w:pPr>
    </w:p>
    <w:p w14:paraId="57A9AE31" w14:textId="2AAA0CC2" w:rsidR="00F94E71" w:rsidRPr="00F94E71" w:rsidRDefault="00F94E71" w:rsidP="00F94E71">
      <w:pPr>
        <w:jc w:val="both"/>
        <w:rPr>
          <w:sz w:val="24"/>
          <w:szCs w:val="24"/>
        </w:rPr>
      </w:pPr>
      <w:r w:rsidRPr="00F94E71">
        <w:rPr>
          <w:sz w:val="24"/>
          <w:szCs w:val="24"/>
        </w:rPr>
        <w:t xml:space="preserve">Slovenija ima </w:t>
      </w:r>
      <w:r w:rsidR="00E62033">
        <w:rPr>
          <w:sz w:val="24"/>
          <w:szCs w:val="24"/>
        </w:rPr>
        <w:t xml:space="preserve">sicer </w:t>
      </w:r>
      <w:r w:rsidRPr="00F94E71">
        <w:rPr>
          <w:sz w:val="24"/>
          <w:szCs w:val="24"/>
        </w:rPr>
        <w:t>na področju e-poslovanj</w:t>
      </w:r>
      <w:r w:rsidR="00190E14">
        <w:rPr>
          <w:sz w:val="24"/>
          <w:szCs w:val="24"/>
        </w:rPr>
        <w:t>a</w:t>
      </w:r>
      <w:r w:rsidRPr="00F94E71">
        <w:rPr>
          <w:sz w:val="24"/>
          <w:szCs w:val="24"/>
        </w:rPr>
        <w:t xml:space="preserve"> javnega sektorja </w:t>
      </w:r>
      <w:r w:rsidR="00190E14" w:rsidRPr="009F2FF1">
        <w:rPr>
          <w:sz w:val="24"/>
          <w:szCs w:val="24"/>
          <w:u w:val="single"/>
        </w:rPr>
        <w:t xml:space="preserve">razmeroma </w:t>
      </w:r>
      <w:r w:rsidRPr="009F2FF1">
        <w:rPr>
          <w:sz w:val="24"/>
          <w:szCs w:val="24"/>
          <w:u w:val="single"/>
        </w:rPr>
        <w:t>dolgo tradicijo</w:t>
      </w:r>
      <w:r w:rsidRPr="00F94E71">
        <w:rPr>
          <w:sz w:val="24"/>
          <w:szCs w:val="24"/>
        </w:rPr>
        <w:t xml:space="preserve">. V okviru projekta </w:t>
      </w:r>
      <w:r w:rsidRPr="009F2FF1">
        <w:rPr>
          <w:b/>
          <w:sz w:val="24"/>
          <w:szCs w:val="24"/>
          <w:u w:val="single"/>
        </w:rPr>
        <w:t>SI-TRUST</w:t>
      </w:r>
      <w:r w:rsidRPr="00F94E71">
        <w:rPr>
          <w:sz w:val="24"/>
          <w:szCs w:val="24"/>
        </w:rPr>
        <w:t xml:space="preserve"> je bila razvita </w:t>
      </w:r>
      <w:r w:rsidRPr="009F2FF1">
        <w:rPr>
          <w:sz w:val="24"/>
          <w:szCs w:val="24"/>
          <w:u w:val="single"/>
        </w:rPr>
        <w:t>enotna platforma za prijavo in e-podpis</w:t>
      </w:r>
      <w:r w:rsidRPr="00F94E71">
        <w:rPr>
          <w:sz w:val="24"/>
          <w:szCs w:val="24"/>
        </w:rPr>
        <w:t xml:space="preserve"> za sisteme v javni upravi, t.</w:t>
      </w:r>
      <w:r w:rsidR="00190E14">
        <w:rPr>
          <w:sz w:val="24"/>
          <w:szCs w:val="24"/>
        </w:rPr>
        <w:t xml:space="preserve"> </w:t>
      </w:r>
      <w:r w:rsidRPr="00F94E71">
        <w:rPr>
          <w:sz w:val="24"/>
          <w:szCs w:val="24"/>
        </w:rPr>
        <w:t xml:space="preserve">i. SI-PASS. Trenutno ta sistem za prijavo uporablja že </w:t>
      </w:r>
      <w:r w:rsidRPr="009F2FF1">
        <w:rPr>
          <w:sz w:val="24"/>
          <w:szCs w:val="24"/>
          <w:u w:val="single"/>
        </w:rPr>
        <w:t>35 sistemov</w:t>
      </w:r>
      <w:r w:rsidRPr="00F94E71">
        <w:rPr>
          <w:sz w:val="24"/>
          <w:szCs w:val="24"/>
        </w:rPr>
        <w:t xml:space="preserve">, med drugim tudi osrednji državni portal za državljane </w:t>
      </w:r>
      <w:proofErr w:type="spellStart"/>
      <w:r w:rsidRPr="009F2FF1">
        <w:rPr>
          <w:b/>
          <w:sz w:val="24"/>
          <w:szCs w:val="24"/>
          <w:u w:val="single"/>
        </w:rPr>
        <w:t>eUprava</w:t>
      </w:r>
      <w:proofErr w:type="spellEnd"/>
      <w:r w:rsidRPr="00F94E71">
        <w:rPr>
          <w:sz w:val="24"/>
          <w:szCs w:val="24"/>
        </w:rPr>
        <w:t xml:space="preserve"> in portal za poslovne subjekte </w:t>
      </w:r>
      <w:r w:rsidRPr="009F2FF1">
        <w:rPr>
          <w:b/>
          <w:sz w:val="24"/>
          <w:szCs w:val="24"/>
          <w:u w:val="single"/>
        </w:rPr>
        <w:t>SPOT</w:t>
      </w:r>
      <w:r w:rsidRPr="00F94E71">
        <w:rPr>
          <w:sz w:val="24"/>
          <w:szCs w:val="24"/>
        </w:rPr>
        <w:t xml:space="preserve">. Prizadevamo si k enotnim rešitvam, ki bi izpolnile tudi vse druge izzive, ki jih od nas pričakuje tudi Evropska unija z zahtevami po digitalnem enotnem trgu. Seveda pa nas čaka še kar nekaj dela, da bomo te storitve omogočili tudi na kar se da </w:t>
      </w:r>
      <w:r w:rsidRPr="009F2FF1">
        <w:rPr>
          <w:sz w:val="24"/>
          <w:szCs w:val="24"/>
          <w:u w:val="single"/>
        </w:rPr>
        <w:t>uporabniško prijazen način</w:t>
      </w:r>
      <w:r w:rsidRPr="00F94E71">
        <w:rPr>
          <w:sz w:val="24"/>
          <w:szCs w:val="24"/>
        </w:rPr>
        <w:t xml:space="preserve"> in uporabo približali čim širšim množicam. Pomembna smer je tudi naravnanost v vzpostavljanju mobilnih rešitev, tako za </w:t>
      </w:r>
      <w:r w:rsidRPr="009F2FF1">
        <w:rPr>
          <w:sz w:val="24"/>
          <w:szCs w:val="24"/>
          <w:u w:val="single"/>
        </w:rPr>
        <w:t>izkazovanje naše istovetnosti</w:t>
      </w:r>
      <w:r w:rsidRPr="00F94E71">
        <w:rPr>
          <w:sz w:val="24"/>
          <w:szCs w:val="24"/>
        </w:rPr>
        <w:t xml:space="preserve"> kot tudi samih e-storitev.</w:t>
      </w:r>
    </w:p>
    <w:p w14:paraId="238C8563" w14:textId="77777777" w:rsidR="00F94E71" w:rsidRPr="00F94E71" w:rsidRDefault="00F94E71" w:rsidP="00F94E71">
      <w:pPr>
        <w:jc w:val="both"/>
        <w:rPr>
          <w:sz w:val="24"/>
          <w:szCs w:val="24"/>
        </w:rPr>
      </w:pPr>
    </w:p>
    <w:p w14:paraId="60E5FCE8" w14:textId="58F89A45" w:rsidR="00F94E71" w:rsidRPr="00F94E71" w:rsidRDefault="00F94E71" w:rsidP="00F94E71">
      <w:pPr>
        <w:jc w:val="both"/>
        <w:rPr>
          <w:sz w:val="24"/>
          <w:szCs w:val="24"/>
        </w:rPr>
      </w:pPr>
      <w:r w:rsidRPr="00F94E71">
        <w:rPr>
          <w:sz w:val="24"/>
          <w:szCs w:val="24"/>
        </w:rPr>
        <w:t xml:space="preserve">Prihodnje leto se nam obeta tudi pomembna novost, ki se v Sloveniji že večkrat pripravljala. Končno bomo uvedli e </w:t>
      </w:r>
      <w:r w:rsidR="009F2FF1">
        <w:rPr>
          <w:sz w:val="24"/>
          <w:szCs w:val="24"/>
        </w:rPr>
        <w:t xml:space="preserve">- </w:t>
      </w:r>
      <w:r w:rsidRPr="00F94E71">
        <w:rPr>
          <w:sz w:val="24"/>
          <w:szCs w:val="24"/>
        </w:rPr>
        <w:t xml:space="preserve">osebno izkaznico. Izkoristili bomo priložnost, ko morajo vse države EU posodobiti svoje klasične osebne izkaznice z biometričnimi podatki za njihovo večjo varnost. Prve se bodo </w:t>
      </w:r>
      <w:r w:rsidR="00190E14">
        <w:rPr>
          <w:sz w:val="24"/>
          <w:szCs w:val="24"/>
        </w:rPr>
        <w:t>za</w:t>
      </w:r>
      <w:r w:rsidRPr="00F94E71">
        <w:rPr>
          <w:sz w:val="24"/>
          <w:szCs w:val="24"/>
        </w:rPr>
        <w:t>čele izdajati avgusta prihodnje leto. Pričakujemo, da bo ta nova osebna izkaznica hkrati tudi nosilka naše elektronske identitete.</w:t>
      </w:r>
      <w:r w:rsidR="00CF1D24">
        <w:rPr>
          <w:sz w:val="24"/>
          <w:szCs w:val="24"/>
        </w:rPr>
        <w:t xml:space="preserve"> </w:t>
      </w:r>
      <w:r w:rsidRPr="00F94E71">
        <w:rPr>
          <w:sz w:val="24"/>
          <w:szCs w:val="24"/>
        </w:rPr>
        <w:t>Ne bo torej zgolj varno sredstvo za prehajanje mej, temveč tudi naš ključ za dostop do elektronskih storitev doma in tudi v drugih državah EU, poleg tega pa bo tudi omogočala uporabo v sistemih zdravstvenega varstva enako kot kartica zdravstvenega zavarovanja.</w:t>
      </w:r>
    </w:p>
    <w:p w14:paraId="7224373B" w14:textId="77777777" w:rsidR="00F94E71" w:rsidRPr="00F94E71" w:rsidRDefault="00F94E71" w:rsidP="00F94E71">
      <w:pPr>
        <w:jc w:val="both"/>
        <w:rPr>
          <w:sz w:val="24"/>
          <w:szCs w:val="24"/>
        </w:rPr>
      </w:pPr>
    </w:p>
    <w:p w14:paraId="7267C24C" w14:textId="77777777" w:rsidR="0061438D" w:rsidRDefault="00F94E71" w:rsidP="00F94E71">
      <w:pPr>
        <w:jc w:val="both"/>
        <w:rPr>
          <w:sz w:val="24"/>
          <w:szCs w:val="24"/>
        </w:rPr>
      </w:pPr>
      <w:r w:rsidRPr="00F94E71">
        <w:rPr>
          <w:sz w:val="24"/>
          <w:szCs w:val="24"/>
        </w:rPr>
        <w:t xml:space="preserve">Kar pa pričakujemo že v tem mesecu, je tudi možnost elektronskega vročanja. Organi v javni upravi, ki uporabljajo dokumentni sistem SPIS ali Krpan, bodo lahko državljanom </w:t>
      </w:r>
      <w:r w:rsidRPr="009F2FF1">
        <w:rPr>
          <w:sz w:val="24"/>
          <w:szCs w:val="24"/>
          <w:u w:val="single"/>
        </w:rPr>
        <w:t>osebno vročali na elektronski način v varne predale</w:t>
      </w:r>
      <w:r w:rsidRPr="00F94E71">
        <w:rPr>
          <w:sz w:val="24"/>
          <w:szCs w:val="24"/>
        </w:rPr>
        <w:t xml:space="preserve">, ki si jih bodo v ta namen lahko odprli na državnem portalu </w:t>
      </w:r>
      <w:proofErr w:type="spellStart"/>
      <w:r w:rsidRPr="00F94E71">
        <w:rPr>
          <w:sz w:val="24"/>
          <w:szCs w:val="24"/>
        </w:rPr>
        <w:t>eUprava</w:t>
      </w:r>
      <w:proofErr w:type="spellEnd"/>
      <w:r w:rsidRPr="00F94E71">
        <w:rPr>
          <w:sz w:val="24"/>
          <w:szCs w:val="24"/>
        </w:rPr>
        <w:t xml:space="preserve">. Na elektronski način si bodo po teh postopkih lahko vročale </w:t>
      </w:r>
      <w:r w:rsidRPr="009F2FF1">
        <w:rPr>
          <w:sz w:val="24"/>
          <w:szCs w:val="24"/>
          <w:u w:val="single"/>
        </w:rPr>
        <w:t>tudi javne institucije</w:t>
      </w:r>
      <w:r w:rsidRPr="00F94E71">
        <w:rPr>
          <w:sz w:val="24"/>
          <w:szCs w:val="24"/>
        </w:rPr>
        <w:t xml:space="preserve">, če uporabljajo navedena dokumentna sistema. Postopoma se bo v okviru projekta </w:t>
      </w:r>
      <w:r w:rsidRPr="009F2FF1">
        <w:rPr>
          <w:sz w:val="24"/>
          <w:szCs w:val="24"/>
          <w:u w:val="single"/>
        </w:rPr>
        <w:t>SI-TRUST</w:t>
      </w:r>
      <w:r w:rsidRPr="00F94E71">
        <w:rPr>
          <w:sz w:val="24"/>
          <w:szCs w:val="24"/>
        </w:rPr>
        <w:t xml:space="preserve"> podpora razširila </w:t>
      </w:r>
      <w:r w:rsidRPr="009F2FF1">
        <w:rPr>
          <w:sz w:val="24"/>
          <w:szCs w:val="24"/>
          <w:u w:val="single"/>
        </w:rPr>
        <w:t>tudi na druge dokumentne sisteme</w:t>
      </w:r>
      <w:r w:rsidRPr="00F94E71">
        <w:rPr>
          <w:sz w:val="24"/>
          <w:szCs w:val="24"/>
        </w:rPr>
        <w:t>, torej tudi druge organe, pa tudi državljani in podjetja se bodo lahko posluževali varnih elektronskih predalov tudi pri drugih, zunanjih ponudnikih tovrstnih storitev.</w:t>
      </w:r>
    </w:p>
    <w:p w14:paraId="1195E528" w14:textId="77777777" w:rsidR="00F94E71" w:rsidRDefault="00F94E71" w:rsidP="0061438D">
      <w:pPr>
        <w:jc w:val="both"/>
        <w:rPr>
          <w:sz w:val="24"/>
          <w:szCs w:val="24"/>
        </w:rPr>
      </w:pPr>
    </w:p>
    <w:p w14:paraId="3E84F9A3" w14:textId="77777777" w:rsidR="00E22EBC" w:rsidRDefault="0061438D" w:rsidP="0061438D">
      <w:pPr>
        <w:jc w:val="both"/>
        <w:rPr>
          <w:sz w:val="24"/>
          <w:szCs w:val="24"/>
        </w:rPr>
      </w:pPr>
      <w:r>
        <w:rPr>
          <w:sz w:val="24"/>
          <w:szCs w:val="24"/>
        </w:rPr>
        <w:t>Velik izziv predstavlja</w:t>
      </w:r>
      <w:r w:rsidR="00E22EBC">
        <w:rPr>
          <w:sz w:val="24"/>
          <w:szCs w:val="24"/>
        </w:rPr>
        <w:t>ta</w:t>
      </w:r>
      <w:r>
        <w:rPr>
          <w:sz w:val="24"/>
          <w:szCs w:val="24"/>
        </w:rPr>
        <w:t xml:space="preserve"> tudi </w:t>
      </w:r>
      <w:r w:rsidRPr="009F2FF1">
        <w:rPr>
          <w:b/>
          <w:sz w:val="24"/>
          <w:szCs w:val="24"/>
          <w:u w:val="single"/>
        </w:rPr>
        <w:t>medgen</w:t>
      </w:r>
      <w:r w:rsidR="00E22EBC" w:rsidRPr="009F2FF1">
        <w:rPr>
          <w:b/>
          <w:sz w:val="24"/>
          <w:szCs w:val="24"/>
          <w:u w:val="single"/>
        </w:rPr>
        <w:t>e</w:t>
      </w:r>
      <w:r w:rsidRPr="009F2FF1">
        <w:rPr>
          <w:b/>
          <w:sz w:val="24"/>
          <w:szCs w:val="24"/>
          <w:u w:val="single"/>
        </w:rPr>
        <w:t>racijsko sodelovanje</w:t>
      </w:r>
      <w:r w:rsidR="00E22EBC">
        <w:rPr>
          <w:sz w:val="24"/>
          <w:szCs w:val="24"/>
        </w:rPr>
        <w:t>, na</w:t>
      </w:r>
      <w:r w:rsidR="00E22EBC" w:rsidRPr="00E22EBC">
        <w:rPr>
          <w:sz w:val="24"/>
          <w:szCs w:val="24"/>
        </w:rPr>
        <w:t xml:space="preserve"> evropske trge dela</w:t>
      </w:r>
      <w:r w:rsidR="00E22EBC">
        <w:rPr>
          <w:sz w:val="24"/>
          <w:szCs w:val="24"/>
        </w:rPr>
        <w:t xml:space="preserve"> pa</w:t>
      </w:r>
      <w:r w:rsidR="00E22EBC" w:rsidRPr="00E22EBC">
        <w:rPr>
          <w:sz w:val="24"/>
          <w:szCs w:val="24"/>
        </w:rPr>
        <w:t xml:space="preserve"> vpli</w:t>
      </w:r>
      <w:r w:rsidR="00E22EBC">
        <w:rPr>
          <w:sz w:val="24"/>
          <w:szCs w:val="24"/>
        </w:rPr>
        <w:t xml:space="preserve">va zlasti </w:t>
      </w:r>
      <w:r w:rsidR="00E22EBC" w:rsidRPr="009F2FF1">
        <w:rPr>
          <w:sz w:val="24"/>
          <w:szCs w:val="24"/>
          <w:u w:val="single"/>
        </w:rPr>
        <w:t>staranje delovne sile</w:t>
      </w:r>
      <w:r w:rsidR="00E22EBC">
        <w:rPr>
          <w:sz w:val="24"/>
          <w:szCs w:val="24"/>
        </w:rPr>
        <w:t>. D</w:t>
      </w:r>
      <w:r w:rsidR="00E22EBC" w:rsidRPr="00E22EBC">
        <w:rPr>
          <w:sz w:val="24"/>
          <w:szCs w:val="24"/>
        </w:rPr>
        <w:t xml:space="preserve">o leta 2050 bo razmerje med aktivnim in neaktivnim prebivalstvom znašalo </w:t>
      </w:r>
      <w:r w:rsidR="00E22EBC" w:rsidRPr="009F2FF1">
        <w:rPr>
          <w:sz w:val="24"/>
          <w:szCs w:val="24"/>
          <w:u w:val="single"/>
        </w:rPr>
        <w:t>eno starejšo ekonomsko neaktivno osebo na vsakega delavca</w:t>
      </w:r>
      <w:r w:rsidR="00E22EBC" w:rsidRPr="00E22EBC">
        <w:rPr>
          <w:sz w:val="24"/>
          <w:szCs w:val="24"/>
        </w:rPr>
        <w:t xml:space="preserve">. Izziv je še posebej pereč za javni sektor, kjer je </w:t>
      </w:r>
      <w:r w:rsidR="00E22EBC" w:rsidRPr="009F2FF1">
        <w:rPr>
          <w:b/>
          <w:sz w:val="24"/>
          <w:szCs w:val="24"/>
          <w:u w:val="single"/>
        </w:rPr>
        <w:t>več starejših delavcev</w:t>
      </w:r>
      <w:r w:rsidR="00E22EBC" w:rsidRPr="00E22EBC">
        <w:rPr>
          <w:sz w:val="24"/>
          <w:szCs w:val="24"/>
        </w:rPr>
        <w:t xml:space="preserve"> (starejših od 55 let) kot mlajših (mlajših od 34 let). Staranje delovne sile v javnem sektorju prav tako ustvarja </w:t>
      </w:r>
      <w:r w:rsidR="00E22EBC" w:rsidRPr="009F2FF1">
        <w:rPr>
          <w:sz w:val="24"/>
          <w:szCs w:val="24"/>
          <w:u w:val="single"/>
        </w:rPr>
        <w:t>neposredne finančne in davčne pritiske na vlade</w:t>
      </w:r>
      <w:r w:rsidR="00E22EBC" w:rsidRPr="00E22EBC">
        <w:rPr>
          <w:sz w:val="24"/>
          <w:szCs w:val="24"/>
        </w:rPr>
        <w:t xml:space="preserve"> pri urejanju pokojninskih pravic in stroškov zdravstvenega varstva. </w:t>
      </w:r>
    </w:p>
    <w:p w14:paraId="0E69AE58" w14:textId="77777777" w:rsidR="00E22EBC" w:rsidRDefault="00E22EBC" w:rsidP="0061438D">
      <w:pPr>
        <w:jc w:val="both"/>
        <w:rPr>
          <w:sz w:val="24"/>
          <w:szCs w:val="24"/>
        </w:rPr>
      </w:pPr>
    </w:p>
    <w:p w14:paraId="07522E6E" w14:textId="77777777" w:rsidR="00E62033" w:rsidRDefault="00E22EBC" w:rsidP="0061438D">
      <w:pPr>
        <w:jc w:val="both"/>
        <w:rPr>
          <w:sz w:val="24"/>
          <w:szCs w:val="24"/>
        </w:rPr>
      </w:pPr>
      <w:r w:rsidRPr="00E22EBC">
        <w:rPr>
          <w:sz w:val="24"/>
          <w:szCs w:val="24"/>
        </w:rPr>
        <w:lastRenderedPageBreak/>
        <w:t xml:space="preserve">Poleg ravnanja s starejšimi zaposlenimi na delovnem mestu je nujno potrebno načrtovanje nasledstva in prenos znanja na mlajše generacije, posebno skrb pri slednjih pa je treba dati </w:t>
      </w:r>
      <w:r w:rsidRPr="009F2FF1">
        <w:rPr>
          <w:sz w:val="24"/>
          <w:szCs w:val="24"/>
          <w:u w:val="single"/>
        </w:rPr>
        <w:t>talentiranim zaposlenim</w:t>
      </w:r>
      <w:r w:rsidRPr="00E22EBC">
        <w:rPr>
          <w:sz w:val="24"/>
          <w:szCs w:val="24"/>
        </w:rPr>
        <w:t xml:space="preserve"> in sposobnosti javne uprave, da jih privabi in zadrži ter ustrezno nagradi v hitro spreminjajočem se delovnem okolju.</w:t>
      </w:r>
    </w:p>
    <w:p w14:paraId="76CBD7DF" w14:textId="4B5D512B" w:rsidR="0061438D" w:rsidRDefault="00E22EBC" w:rsidP="0061438D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1438D" w:rsidRPr="0061438D">
        <w:rPr>
          <w:sz w:val="24"/>
          <w:szCs w:val="24"/>
        </w:rPr>
        <w:t xml:space="preserve">a starejše zaposlene je treba najti načine, kako </w:t>
      </w:r>
      <w:r w:rsidR="0061438D" w:rsidRPr="009F2FF1">
        <w:rPr>
          <w:sz w:val="24"/>
          <w:szCs w:val="24"/>
          <w:u w:val="single"/>
        </w:rPr>
        <w:t>kar najbolje izkoristiti njihove izkušnje in znanje</w:t>
      </w:r>
      <w:r w:rsidR="0061438D" w:rsidRPr="0061438D">
        <w:rPr>
          <w:sz w:val="24"/>
          <w:szCs w:val="24"/>
        </w:rPr>
        <w:t xml:space="preserve">, oblikovati pogoje za </w:t>
      </w:r>
      <w:r w:rsidR="0061438D" w:rsidRPr="009F2FF1">
        <w:rPr>
          <w:sz w:val="24"/>
          <w:szCs w:val="24"/>
          <w:u w:val="single"/>
        </w:rPr>
        <w:t>postopno prehajanje iz aktivne v neaktivno življenjsko dobo</w:t>
      </w:r>
      <w:r w:rsidR="0061438D" w:rsidRPr="0061438D">
        <w:rPr>
          <w:sz w:val="24"/>
          <w:szCs w:val="24"/>
        </w:rPr>
        <w:t xml:space="preserve"> ter obenem zagotoviti </w:t>
      </w:r>
      <w:r w:rsidR="0061438D" w:rsidRPr="009F2FF1">
        <w:rPr>
          <w:sz w:val="24"/>
          <w:szCs w:val="24"/>
          <w:u w:val="single"/>
        </w:rPr>
        <w:t>učinkovite načine za prenos znanja</w:t>
      </w:r>
      <w:r w:rsidR="0061438D" w:rsidRPr="0061438D">
        <w:rPr>
          <w:sz w:val="24"/>
          <w:szCs w:val="24"/>
        </w:rPr>
        <w:t xml:space="preserve"> na mlajše generacije.</w:t>
      </w:r>
    </w:p>
    <w:p w14:paraId="052582C5" w14:textId="77777777" w:rsidR="0061438D" w:rsidRPr="0061438D" w:rsidRDefault="0061438D" w:rsidP="0061438D">
      <w:pPr>
        <w:jc w:val="both"/>
        <w:rPr>
          <w:sz w:val="24"/>
          <w:szCs w:val="24"/>
        </w:rPr>
      </w:pPr>
      <w:r w:rsidRPr="0061438D">
        <w:rPr>
          <w:sz w:val="24"/>
          <w:szCs w:val="24"/>
        </w:rPr>
        <w:t xml:space="preserve"> </w:t>
      </w:r>
    </w:p>
    <w:p w14:paraId="0B1683AE" w14:textId="77777777" w:rsidR="0061438D" w:rsidRDefault="0061438D" w:rsidP="0061438D">
      <w:pPr>
        <w:jc w:val="both"/>
        <w:rPr>
          <w:sz w:val="24"/>
          <w:szCs w:val="24"/>
        </w:rPr>
      </w:pPr>
      <w:r w:rsidRPr="0061438D">
        <w:rPr>
          <w:sz w:val="24"/>
          <w:szCs w:val="24"/>
        </w:rPr>
        <w:t xml:space="preserve">Razvoj strategij upravljanja s talenti lahko pomaga pri zagotavljanju </w:t>
      </w:r>
      <w:r w:rsidRPr="009F2FF1">
        <w:rPr>
          <w:b/>
          <w:sz w:val="24"/>
          <w:szCs w:val="24"/>
          <w:u w:val="single"/>
        </w:rPr>
        <w:t>kontinuitete znanja</w:t>
      </w:r>
      <w:r w:rsidRPr="0061438D">
        <w:rPr>
          <w:sz w:val="24"/>
          <w:szCs w:val="24"/>
        </w:rPr>
        <w:t>, hkrati pa prinaša nova znanja in veščine. Javna uprava mora postati privlačen delodajalec, da privabi zaposlene s pravo mešanico znanj, jih zaposli, jim pomaga, da hitro napredujejo v okviru vzpostavljenih programov ter jih uspešno zadrži v svojem delovnem okolju.</w:t>
      </w:r>
    </w:p>
    <w:p w14:paraId="79C661F4" w14:textId="77777777" w:rsidR="0061438D" w:rsidRPr="0061438D" w:rsidRDefault="0061438D" w:rsidP="0061438D">
      <w:pPr>
        <w:jc w:val="both"/>
        <w:rPr>
          <w:sz w:val="24"/>
          <w:szCs w:val="24"/>
        </w:rPr>
      </w:pPr>
    </w:p>
    <w:p w14:paraId="4AA8D33D" w14:textId="4CADCB8D" w:rsidR="00E22EBC" w:rsidRDefault="0061438D" w:rsidP="0061438D">
      <w:pPr>
        <w:jc w:val="both"/>
        <w:rPr>
          <w:sz w:val="24"/>
          <w:szCs w:val="24"/>
        </w:rPr>
      </w:pPr>
      <w:r w:rsidRPr="0061438D">
        <w:rPr>
          <w:sz w:val="24"/>
          <w:szCs w:val="24"/>
        </w:rPr>
        <w:t xml:space="preserve">Ravnanje s starejšimi zaposlenimi in s talenti v javni upravi bo vodilna tema predsedovanja Republike Slovenije Svetu EU </w:t>
      </w:r>
      <w:r w:rsidR="00190E14">
        <w:rPr>
          <w:sz w:val="24"/>
          <w:szCs w:val="24"/>
        </w:rPr>
        <w:t>v naslednjem letu</w:t>
      </w:r>
      <w:r w:rsidRPr="0061438D">
        <w:rPr>
          <w:sz w:val="24"/>
          <w:szCs w:val="24"/>
        </w:rPr>
        <w:t xml:space="preserve"> na področju vodenja zaposlenih v javni upravi.</w:t>
      </w:r>
      <w:r w:rsidR="00CF1D24">
        <w:rPr>
          <w:sz w:val="24"/>
          <w:szCs w:val="24"/>
        </w:rPr>
        <w:t xml:space="preserve"> </w:t>
      </w:r>
      <w:r w:rsidRPr="0061438D">
        <w:rPr>
          <w:sz w:val="24"/>
          <w:szCs w:val="24"/>
        </w:rPr>
        <w:t xml:space="preserve">Slovenija bo predstavila </w:t>
      </w:r>
      <w:r w:rsidRPr="009F2FF1">
        <w:rPr>
          <w:sz w:val="24"/>
          <w:szCs w:val="24"/>
          <w:u w:val="single"/>
        </w:rPr>
        <w:t>model ravnanja s starejšimi in s talenti v slovenski javni upravi</w:t>
      </w:r>
      <w:r w:rsidRPr="0061438D">
        <w:rPr>
          <w:sz w:val="24"/>
          <w:szCs w:val="24"/>
        </w:rPr>
        <w:t xml:space="preserve"> z naborom konkretnih ukrepov, ki jih bo mogoče čim hitreje začeti uporabljati v praksi in bodo pomembno prispevali k oblikovanju kakovostnejše javne uprave.</w:t>
      </w:r>
      <w:r w:rsidR="00E22EBC">
        <w:rPr>
          <w:sz w:val="24"/>
          <w:szCs w:val="24"/>
        </w:rPr>
        <w:t xml:space="preserve"> </w:t>
      </w:r>
    </w:p>
    <w:p w14:paraId="49BC9FE7" w14:textId="77777777" w:rsidR="00E22EBC" w:rsidRDefault="00E22EBC" w:rsidP="0061438D">
      <w:pPr>
        <w:jc w:val="both"/>
        <w:rPr>
          <w:sz w:val="24"/>
          <w:szCs w:val="24"/>
        </w:rPr>
      </w:pPr>
    </w:p>
    <w:p w14:paraId="644F4B77" w14:textId="77777777" w:rsidR="0061438D" w:rsidRDefault="00E22EBC" w:rsidP="0061438D">
      <w:pPr>
        <w:jc w:val="both"/>
        <w:rPr>
          <w:sz w:val="24"/>
          <w:szCs w:val="24"/>
        </w:rPr>
      </w:pPr>
      <w:r w:rsidRPr="009F2FF1">
        <w:rPr>
          <w:b/>
          <w:sz w:val="24"/>
          <w:szCs w:val="24"/>
          <w:u w:val="single"/>
        </w:rPr>
        <w:t>Študijo</w:t>
      </w:r>
      <w:r w:rsidRPr="00E22EBC">
        <w:rPr>
          <w:sz w:val="24"/>
          <w:szCs w:val="24"/>
        </w:rPr>
        <w:t xml:space="preserve"> o ravnanju s starejšimi zaposlenimi in talenti v javni upravi bodo izvedli predstavniki OECD. V njej bodo predstavljeni trendi in primeri najboljših praks ter priporočila za učinkovito ravnanje s starejšimi zaposlenimi in talenti v javnih upravah držav članic EU s poudarkom na oblikovanju modela za Slovenijo.</w:t>
      </w:r>
    </w:p>
    <w:p w14:paraId="510EF94F" w14:textId="77777777" w:rsidR="00E22EBC" w:rsidRDefault="00E22EBC" w:rsidP="0061438D">
      <w:pPr>
        <w:jc w:val="both"/>
        <w:rPr>
          <w:sz w:val="24"/>
          <w:szCs w:val="24"/>
        </w:rPr>
      </w:pPr>
    </w:p>
    <w:p w14:paraId="467F26D0" w14:textId="77777777" w:rsidR="00E22EBC" w:rsidRDefault="00E22EBC" w:rsidP="0061438D">
      <w:pPr>
        <w:jc w:val="both"/>
        <w:rPr>
          <w:sz w:val="24"/>
          <w:szCs w:val="24"/>
        </w:rPr>
      </w:pPr>
      <w:r w:rsidRPr="00E22EBC">
        <w:rPr>
          <w:sz w:val="24"/>
          <w:szCs w:val="24"/>
        </w:rPr>
        <w:t xml:space="preserve">Želim vam uspešno in zanimivo </w:t>
      </w:r>
      <w:r>
        <w:rPr>
          <w:sz w:val="24"/>
          <w:szCs w:val="24"/>
        </w:rPr>
        <w:t>nadaljevanje konference</w:t>
      </w:r>
      <w:r w:rsidRPr="00E22EBC">
        <w:rPr>
          <w:sz w:val="24"/>
          <w:szCs w:val="24"/>
        </w:rPr>
        <w:t xml:space="preserve"> ter prijeten preostanek dneva. Obžalujem pa, da vas zaradi drugih obveznosti, ne bom mogel spremljati v živo. Bom pa z zanimanjem prebral in prisluhnil poročilom o ugotovitvah in sklepih tega pomembnega dogodka</w:t>
      </w:r>
      <w:r>
        <w:rPr>
          <w:sz w:val="24"/>
          <w:szCs w:val="24"/>
        </w:rPr>
        <w:t>.</w:t>
      </w:r>
    </w:p>
    <w:p w14:paraId="1700CE9C" w14:textId="77777777" w:rsidR="00E22EBC" w:rsidRDefault="00E22EBC" w:rsidP="00E22EBC">
      <w:pPr>
        <w:jc w:val="both"/>
        <w:rPr>
          <w:sz w:val="24"/>
          <w:szCs w:val="24"/>
        </w:rPr>
      </w:pPr>
    </w:p>
    <w:p w14:paraId="1502F05F" w14:textId="77777777" w:rsidR="00E22EBC" w:rsidRPr="00E22EBC" w:rsidRDefault="00E22EBC" w:rsidP="00E22EBC">
      <w:pPr>
        <w:jc w:val="both"/>
        <w:rPr>
          <w:sz w:val="24"/>
          <w:szCs w:val="24"/>
        </w:rPr>
      </w:pPr>
      <w:r w:rsidRPr="00E22EBC">
        <w:rPr>
          <w:sz w:val="24"/>
          <w:szCs w:val="24"/>
        </w:rPr>
        <w:t xml:space="preserve">Preden pa dokončno zaključim, vas pozivam, da si vsi, ki tega </w:t>
      </w:r>
      <w:r w:rsidRPr="009F2FF1">
        <w:rPr>
          <w:b/>
          <w:sz w:val="24"/>
          <w:szCs w:val="24"/>
          <w:u w:val="single"/>
        </w:rPr>
        <w:t>še niste</w:t>
      </w:r>
      <w:r w:rsidRPr="00E22EBC">
        <w:rPr>
          <w:sz w:val="24"/>
          <w:szCs w:val="24"/>
        </w:rPr>
        <w:t xml:space="preserve"> storili, na svoje pametne telefone naložite aplikacijo </w:t>
      </w:r>
      <w:r w:rsidRPr="009F2FF1">
        <w:rPr>
          <w:b/>
          <w:sz w:val="24"/>
          <w:szCs w:val="24"/>
          <w:u w:val="single"/>
        </w:rPr>
        <w:t>Ostani zdrav</w:t>
      </w:r>
      <w:r w:rsidRPr="00E22EBC">
        <w:rPr>
          <w:sz w:val="24"/>
          <w:szCs w:val="24"/>
        </w:rPr>
        <w:t>. Pa ne zato, ker vam je tako naročil minister, temveč zato, da pripomorete k preprečevanju nenadzorovanega širjenja okužb s Covid19 in tako zaščitite svoje najbližje in sebe. Da nas bodo lahko takšna, nedvomno nadvse koristna srečanja, v čim večjem številu združevala še naprej.</w:t>
      </w:r>
    </w:p>
    <w:p w14:paraId="2CCC1ABE" w14:textId="77777777" w:rsidR="00E22EBC" w:rsidRDefault="00E22EBC" w:rsidP="00E22EBC">
      <w:pPr>
        <w:jc w:val="both"/>
        <w:rPr>
          <w:sz w:val="24"/>
          <w:szCs w:val="24"/>
        </w:rPr>
      </w:pPr>
    </w:p>
    <w:p w14:paraId="2D2AC7A3" w14:textId="77777777" w:rsidR="00E22EBC" w:rsidRPr="004E178E" w:rsidRDefault="00E22EBC" w:rsidP="00E22EBC">
      <w:pPr>
        <w:jc w:val="both"/>
        <w:rPr>
          <w:sz w:val="24"/>
          <w:szCs w:val="24"/>
        </w:rPr>
      </w:pPr>
      <w:r w:rsidRPr="00E22EBC">
        <w:rPr>
          <w:sz w:val="24"/>
          <w:szCs w:val="24"/>
        </w:rPr>
        <w:t>Srečno in ostanite zdravi!</w:t>
      </w:r>
    </w:p>
    <w:sectPr w:rsidR="00E22EBC" w:rsidRPr="004E17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18936" w14:textId="77777777" w:rsidR="00EA0ED3" w:rsidRDefault="00EA0ED3" w:rsidP="00150122">
      <w:pPr>
        <w:spacing w:after="0" w:line="240" w:lineRule="auto"/>
      </w:pPr>
      <w:r>
        <w:separator/>
      </w:r>
    </w:p>
  </w:endnote>
  <w:endnote w:type="continuationSeparator" w:id="0">
    <w:p w14:paraId="15000711" w14:textId="77777777" w:rsidR="00EA0ED3" w:rsidRDefault="00EA0ED3" w:rsidP="0015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497435"/>
      <w:docPartObj>
        <w:docPartGallery w:val="Page Numbers (Bottom of Page)"/>
        <w:docPartUnique/>
      </w:docPartObj>
    </w:sdtPr>
    <w:sdtEndPr/>
    <w:sdtContent>
      <w:p w14:paraId="08C86536" w14:textId="18614C30" w:rsidR="00150122" w:rsidRDefault="0015012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6A">
          <w:rPr>
            <w:noProof/>
          </w:rPr>
          <w:t>1</w:t>
        </w:r>
        <w:r>
          <w:fldChar w:fldCharType="end"/>
        </w:r>
      </w:p>
    </w:sdtContent>
  </w:sdt>
  <w:p w14:paraId="0ADF6BFD" w14:textId="77777777" w:rsidR="00150122" w:rsidRDefault="001501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2F295" w14:textId="77777777" w:rsidR="00EA0ED3" w:rsidRDefault="00EA0ED3" w:rsidP="00150122">
      <w:pPr>
        <w:spacing w:after="0" w:line="240" w:lineRule="auto"/>
      </w:pPr>
      <w:r>
        <w:separator/>
      </w:r>
    </w:p>
  </w:footnote>
  <w:footnote w:type="continuationSeparator" w:id="0">
    <w:p w14:paraId="654A920A" w14:textId="77777777" w:rsidR="00EA0ED3" w:rsidRDefault="00EA0ED3" w:rsidP="00150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8E"/>
    <w:rsid w:val="00150122"/>
    <w:rsid w:val="00190E14"/>
    <w:rsid w:val="001A21A6"/>
    <w:rsid w:val="0048110F"/>
    <w:rsid w:val="004E178E"/>
    <w:rsid w:val="0061438D"/>
    <w:rsid w:val="00642528"/>
    <w:rsid w:val="00796907"/>
    <w:rsid w:val="00837F03"/>
    <w:rsid w:val="009F2FF1"/>
    <w:rsid w:val="00A517BA"/>
    <w:rsid w:val="00B6436A"/>
    <w:rsid w:val="00CF1D24"/>
    <w:rsid w:val="00E22EBC"/>
    <w:rsid w:val="00E62033"/>
    <w:rsid w:val="00E67131"/>
    <w:rsid w:val="00EA0ED3"/>
    <w:rsid w:val="00F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65F6"/>
  <w15:chartTrackingRefBased/>
  <w15:docId w15:val="{F576EAD8-9A1D-476B-9FE8-DA39BC3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5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0122"/>
  </w:style>
  <w:style w:type="paragraph" w:styleId="Noga">
    <w:name w:val="footer"/>
    <w:basedOn w:val="Navaden"/>
    <w:link w:val="NogaZnak"/>
    <w:uiPriority w:val="99"/>
    <w:unhideWhenUsed/>
    <w:rsid w:val="0015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012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1D2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90E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0E1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0E1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0E1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0E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Nagovor ministra Boštjana Koritnika na 29. konferenci kakovosti</dc:title>
  <dc:subject/>
  <dc:creator>Nejc Šporin</dc:creator>
  <cp:keywords/>
  <dc:description/>
  <cp:lastModifiedBy>Katja Mihelj Nagode</cp:lastModifiedBy>
  <cp:revision>2</cp:revision>
  <dcterms:created xsi:type="dcterms:W3CDTF">2020-11-12T07:12:00Z</dcterms:created>
  <dcterms:modified xsi:type="dcterms:W3CDTF">2020-11-12T07:12:00Z</dcterms:modified>
</cp:coreProperties>
</file>