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9DD9" w14:textId="335DF23B" w:rsidR="00947053" w:rsidRDefault="00947053" w:rsidP="000D14FA">
      <w:pPr>
        <w:jc w:val="center"/>
        <w:rPr>
          <w:rFonts w:ascii="Arial" w:hAnsi="Arial" w:cs="Arial"/>
          <w:b/>
          <w:bCs/>
          <w:sz w:val="24"/>
          <w:szCs w:val="24"/>
        </w:rPr>
      </w:pPr>
      <w:r w:rsidRPr="000D14FA">
        <w:rPr>
          <w:rFonts w:ascii="Arial" w:hAnsi="Arial" w:cs="Arial"/>
          <w:b/>
          <w:bCs/>
          <w:sz w:val="24"/>
          <w:szCs w:val="24"/>
        </w:rPr>
        <w:t>Strategija razvoja nevladnih organizacij</w:t>
      </w:r>
      <w:r w:rsidR="000D14FA" w:rsidRPr="000D14FA">
        <w:rPr>
          <w:rFonts w:ascii="Arial" w:hAnsi="Arial" w:cs="Arial"/>
          <w:b/>
          <w:bCs/>
          <w:sz w:val="24"/>
          <w:szCs w:val="24"/>
        </w:rPr>
        <w:t xml:space="preserve"> </w:t>
      </w:r>
      <w:r w:rsidRPr="000D14FA">
        <w:rPr>
          <w:rFonts w:ascii="Arial" w:hAnsi="Arial" w:cs="Arial"/>
          <w:b/>
          <w:bCs/>
          <w:sz w:val="24"/>
          <w:szCs w:val="24"/>
        </w:rPr>
        <w:t xml:space="preserve">v Republiki Sloveniji </w:t>
      </w:r>
      <w:r w:rsidR="007F5C14" w:rsidRPr="000D14FA">
        <w:rPr>
          <w:rFonts w:ascii="Arial" w:hAnsi="Arial" w:cs="Arial"/>
          <w:b/>
          <w:bCs/>
          <w:sz w:val="24"/>
          <w:szCs w:val="24"/>
        </w:rPr>
        <w:t>do</w:t>
      </w:r>
      <w:r w:rsidR="0044131B" w:rsidRPr="000D14FA">
        <w:rPr>
          <w:rFonts w:ascii="Arial" w:hAnsi="Arial" w:cs="Arial"/>
          <w:b/>
          <w:bCs/>
          <w:sz w:val="24"/>
          <w:szCs w:val="24"/>
        </w:rPr>
        <w:t xml:space="preserve"> </w:t>
      </w:r>
      <w:r w:rsidR="007F5C14" w:rsidRPr="000D14FA">
        <w:rPr>
          <w:rFonts w:ascii="Arial" w:hAnsi="Arial" w:cs="Arial"/>
          <w:b/>
          <w:bCs/>
          <w:sz w:val="24"/>
          <w:szCs w:val="24"/>
        </w:rPr>
        <w:t>2030</w:t>
      </w:r>
    </w:p>
    <w:p w14:paraId="5E705748" w14:textId="77777777" w:rsidR="00EF47C7" w:rsidRPr="000D14FA" w:rsidRDefault="00EF47C7" w:rsidP="000D14FA">
      <w:pPr>
        <w:jc w:val="center"/>
        <w:rPr>
          <w:rFonts w:ascii="Arial" w:hAnsi="Arial" w:cs="Arial"/>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24917414"/>
        <w:docPartObj>
          <w:docPartGallery w:val="Table of Contents"/>
          <w:docPartUnique/>
        </w:docPartObj>
      </w:sdtPr>
      <w:sdtEndPr>
        <w:rPr>
          <w:b/>
          <w:bCs/>
        </w:rPr>
      </w:sdtEndPr>
      <w:sdtContent>
        <w:p w14:paraId="353FEC95" w14:textId="15E519AF" w:rsidR="000D14FA" w:rsidRDefault="000D14FA">
          <w:pPr>
            <w:pStyle w:val="NaslovTOC"/>
            <w:rPr>
              <w:rFonts w:ascii="Arial" w:hAnsi="Arial" w:cs="Arial"/>
              <w:color w:val="auto"/>
              <w:sz w:val="22"/>
              <w:szCs w:val="22"/>
            </w:rPr>
          </w:pPr>
          <w:r w:rsidRPr="000D14FA">
            <w:rPr>
              <w:rFonts w:ascii="Arial" w:hAnsi="Arial" w:cs="Arial"/>
              <w:color w:val="auto"/>
              <w:sz w:val="22"/>
              <w:szCs w:val="22"/>
            </w:rPr>
            <w:t>Kazalo</w:t>
          </w:r>
        </w:p>
        <w:p w14:paraId="791F2E3F" w14:textId="77777777" w:rsidR="000D14FA" w:rsidRPr="000D14FA" w:rsidRDefault="000D14FA" w:rsidP="000D14FA">
          <w:pPr>
            <w:rPr>
              <w:lang w:eastAsia="sl-SI"/>
            </w:rPr>
          </w:pPr>
        </w:p>
        <w:p w14:paraId="6BD7168D" w14:textId="0B3BE12B" w:rsidR="000D14FA" w:rsidRPr="00EF47C7" w:rsidRDefault="000D14FA">
          <w:pPr>
            <w:pStyle w:val="Kazalovsebine2"/>
            <w:tabs>
              <w:tab w:val="left" w:pos="720"/>
              <w:tab w:val="right" w:leader="dot" w:pos="13948"/>
            </w:tabs>
            <w:rPr>
              <w:rFonts w:ascii="Arial" w:hAnsi="Arial" w:cs="Arial"/>
              <w:noProof/>
              <w:kern w:val="2"/>
              <w:sz w:val="24"/>
              <w:szCs w:val="24"/>
              <w14:ligatures w14:val="standardContextual"/>
            </w:rPr>
          </w:pPr>
          <w:r w:rsidRPr="00EF47C7">
            <w:rPr>
              <w:rFonts w:ascii="Arial" w:hAnsi="Arial" w:cs="Arial"/>
            </w:rPr>
            <w:fldChar w:fldCharType="begin"/>
          </w:r>
          <w:r w:rsidRPr="00EF47C7">
            <w:rPr>
              <w:rFonts w:ascii="Arial" w:hAnsi="Arial" w:cs="Arial"/>
            </w:rPr>
            <w:instrText xml:space="preserve"> TOC \o "1-3" \h \z \u </w:instrText>
          </w:r>
          <w:r w:rsidRPr="00EF47C7">
            <w:rPr>
              <w:rFonts w:ascii="Arial" w:hAnsi="Arial" w:cs="Arial"/>
            </w:rPr>
            <w:fldChar w:fldCharType="separate"/>
          </w:r>
          <w:hyperlink w:anchor="_Toc204334017" w:history="1">
            <w:r w:rsidRPr="00EF47C7">
              <w:rPr>
                <w:rStyle w:val="Hiperpovezava"/>
                <w:rFonts w:ascii="Arial" w:eastAsia="Times New Roman" w:hAnsi="Arial" w:cs="Arial"/>
                <w:b/>
                <w:bCs/>
                <w:noProof/>
              </w:rPr>
              <w:t>1.</w:t>
            </w:r>
            <w:r w:rsidRPr="00EF47C7">
              <w:rPr>
                <w:rFonts w:ascii="Arial" w:hAnsi="Arial" w:cs="Arial"/>
                <w:noProof/>
                <w:kern w:val="2"/>
                <w:sz w:val="24"/>
                <w:szCs w:val="24"/>
                <w14:ligatures w14:val="standardContextual"/>
              </w:rPr>
              <w:tab/>
            </w:r>
            <w:r w:rsidRPr="00EF47C7">
              <w:rPr>
                <w:rStyle w:val="Hiperpovezava"/>
                <w:rFonts w:ascii="Arial" w:eastAsia="Times New Roman" w:hAnsi="Arial" w:cs="Arial"/>
                <w:b/>
                <w:bCs/>
                <w:noProof/>
              </w:rPr>
              <w:t>Uvod</w:t>
            </w:r>
            <w:r w:rsidRPr="00EF47C7">
              <w:rPr>
                <w:rFonts w:ascii="Arial" w:hAnsi="Arial" w:cs="Arial"/>
                <w:noProof/>
                <w:webHidden/>
              </w:rPr>
              <w:tab/>
            </w:r>
            <w:r w:rsidRPr="00EF47C7">
              <w:rPr>
                <w:rFonts w:ascii="Arial" w:hAnsi="Arial" w:cs="Arial"/>
                <w:noProof/>
                <w:webHidden/>
              </w:rPr>
              <w:fldChar w:fldCharType="begin"/>
            </w:r>
            <w:r w:rsidRPr="00EF47C7">
              <w:rPr>
                <w:rFonts w:ascii="Arial" w:hAnsi="Arial" w:cs="Arial"/>
                <w:noProof/>
                <w:webHidden/>
              </w:rPr>
              <w:instrText xml:space="preserve"> PAGEREF _Toc204334017 \h </w:instrText>
            </w:r>
            <w:r w:rsidRPr="00EF47C7">
              <w:rPr>
                <w:rFonts w:ascii="Arial" w:hAnsi="Arial" w:cs="Arial"/>
                <w:noProof/>
                <w:webHidden/>
              </w:rPr>
            </w:r>
            <w:r w:rsidRPr="00EF47C7">
              <w:rPr>
                <w:rFonts w:ascii="Arial" w:hAnsi="Arial" w:cs="Arial"/>
                <w:noProof/>
                <w:webHidden/>
              </w:rPr>
              <w:fldChar w:fldCharType="separate"/>
            </w:r>
            <w:r w:rsidR="00EF47C7">
              <w:rPr>
                <w:rFonts w:ascii="Arial" w:hAnsi="Arial" w:cs="Arial"/>
                <w:noProof/>
                <w:webHidden/>
              </w:rPr>
              <w:t>2</w:t>
            </w:r>
            <w:r w:rsidRPr="00EF47C7">
              <w:rPr>
                <w:rFonts w:ascii="Arial" w:hAnsi="Arial" w:cs="Arial"/>
                <w:noProof/>
                <w:webHidden/>
              </w:rPr>
              <w:fldChar w:fldCharType="end"/>
            </w:r>
          </w:hyperlink>
        </w:p>
        <w:p w14:paraId="35890952" w14:textId="303338C7"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18" w:history="1">
            <w:r w:rsidR="000D14FA" w:rsidRPr="00EF47C7">
              <w:rPr>
                <w:rStyle w:val="Hiperpovezava"/>
                <w:rFonts w:ascii="Arial" w:eastAsia="Times New Roman" w:hAnsi="Arial" w:cs="Arial"/>
                <w:b/>
                <w:bCs/>
                <w:noProof/>
              </w:rPr>
              <w:t>2.</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Analiza potreb nevladnih organizacij in predlogi rešitev</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_Toc204334018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3</w:t>
            </w:r>
            <w:r w:rsidR="000D14FA" w:rsidRPr="00EF47C7">
              <w:rPr>
                <w:rFonts w:ascii="Arial" w:hAnsi="Arial" w:cs="Arial"/>
                <w:noProof/>
                <w:webHidden/>
              </w:rPr>
              <w:fldChar w:fldCharType="end"/>
            </w:r>
          </w:hyperlink>
        </w:p>
        <w:p w14:paraId="6537706B" w14:textId="3FFCBA46"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19" w:history="1">
            <w:r w:rsidR="000D14FA" w:rsidRPr="00EF47C7">
              <w:rPr>
                <w:rStyle w:val="Hiperpovezava"/>
                <w:rFonts w:ascii="Arial" w:eastAsia="Times New Roman" w:hAnsi="Arial" w:cs="Arial"/>
                <w:b/>
                <w:bCs/>
                <w:noProof/>
              </w:rPr>
              <w:t>3.</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Temeljne politike razvoja nevladnih organizacij</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_Toc204334019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4</w:t>
            </w:r>
            <w:r w:rsidR="000D14FA" w:rsidRPr="00EF47C7">
              <w:rPr>
                <w:rFonts w:ascii="Arial" w:hAnsi="Arial" w:cs="Arial"/>
                <w:noProof/>
                <w:webHidden/>
              </w:rPr>
              <w:fldChar w:fldCharType="end"/>
            </w:r>
          </w:hyperlink>
        </w:p>
        <w:p w14:paraId="1AE0ACB6" w14:textId="0180F626"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0" w:history="1">
            <w:r w:rsidR="000D14FA" w:rsidRPr="00EF47C7">
              <w:rPr>
                <w:rStyle w:val="Hiperpovezava"/>
                <w:rFonts w:ascii="Arial" w:eastAsia="Times New Roman" w:hAnsi="Arial" w:cs="Arial"/>
                <w:b/>
                <w:bCs/>
                <w:noProof/>
              </w:rPr>
              <w:t>4.</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Strateški razvojni cilji nevladnih organizacij</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_Toc204334020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5</w:t>
            </w:r>
            <w:r w:rsidR="000D14FA" w:rsidRPr="00EF47C7">
              <w:rPr>
                <w:rFonts w:ascii="Arial" w:hAnsi="Arial" w:cs="Arial"/>
                <w:noProof/>
                <w:webHidden/>
              </w:rPr>
              <w:fldChar w:fldCharType="end"/>
            </w:r>
          </w:hyperlink>
        </w:p>
        <w:p w14:paraId="384E94EA" w14:textId="197854C6"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1" w:history="1">
            <w:r w:rsidR="000D14FA" w:rsidRPr="00EF47C7">
              <w:rPr>
                <w:rStyle w:val="Hiperpovezava"/>
                <w:rFonts w:ascii="Arial" w:eastAsia="Times New Roman" w:hAnsi="Arial" w:cs="Arial"/>
                <w:b/>
                <w:bCs/>
                <w:noProof/>
              </w:rPr>
              <w:t>5.</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Vloga države, samoupravnih lokalnih skupnosti in drugih oseb pri doseganju razvojnih ciljev nevladnih organizacij</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_Toc204334021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5</w:t>
            </w:r>
            <w:r w:rsidR="000D14FA" w:rsidRPr="00EF47C7">
              <w:rPr>
                <w:rFonts w:ascii="Arial" w:hAnsi="Arial" w:cs="Arial"/>
                <w:noProof/>
                <w:webHidden/>
              </w:rPr>
              <w:fldChar w:fldCharType="end"/>
            </w:r>
          </w:hyperlink>
        </w:p>
        <w:p w14:paraId="39B3A3D5" w14:textId="4483652E"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2" w:history="1">
            <w:r w:rsidR="000D14FA" w:rsidRPr="00EF47C7">
              <w:rPr>
                <w:rStyle w:val="Hiperpovezava"/>
                <w:rFonts w:ascii="Arial" w:eastAsia="Times New Roman" w:hAnsi="Arial" w:cs="Arial"/>
                <w:b/>
                <w:bCs/>
                <w:noProof/>
              </w:rPr>
              <w:t>6.</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Glavna področja razvoja nevladnih organizacij</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_Toc204334022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5</w:t>
            </w:r>
            <w:r w:rsidR="000D14FA" w:rsidRPr="00EF47C7">
              <w:rPr>
                <w:rFonts w:ascii="Arial" w:hAnsi="Arial" w:cs="Arial"/>
                <w:noProof/>
                <w:webHidden/>
              </w:rPr>
              <w:fldChar w:fldCharType="end"/>
            </w:r>
          </w:hyperlink>
        </w:p>
        <w:p w14:paraId="3BA0FF84" w14:textId="04CAA217"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3" w:history="1">
            <w:r w:rsidR="000D14FA" w:rsidRPr="00EF47C7">
              <w:rPr>
                <w:rStyle w:val="Hiperpovezava"/>
                <w:rFonts w:ascii="Arial" w:eastAsia="Times New Roman" w:hAnsi="Arial" w:cs="Arial"/>
                <w:b/>
                <w:bCs/>
                <w:noProof/>
              </w:rPr>
              <w:t>7.</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Program ukrepov za izvajanje strategije razvoja nevladnih organizacij</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_Toc204334023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7</w:t>
            </w:r>
            <w:r w:rsidR="000D14FA" w:rsidRPr="00EF47C7">
              <w:rPr>
                <w:rFonts w:ascii="Arial" w:hAnsi="Arial" w:cs="Arial"/>
                <w:noProof/>
                <w:webHidden/>
              </w:rPr>
              <w:fldChar w:fldCharType="end"/>
            </w:r>
          </w:hyperlink>
        </w:p>
        <w:p w14:paraId="2A773C54" w14:textId="12914527"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4" w:history="1">
            <w:r w:rsidR="000D14FA" w:rsidRPr="00EF47C7">
              <w:rPr>
                <w:rStyle w:val="Hiperpovezava"/>
                <w:rFonts w:ascii="Arial" w:eastAsia="Times New Roman" w:hAnsi="Arial" w:cs="Arial"/>
                <w:b/>
                <w:bCs/>
                <w:noProof/>
              </w:rPr>
              <w:t>8.</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Zaključek</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_Toc204334024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14</w:t>
            </w:r>
            <w:r w:rsidR="000D14FA" w:rsidRPr="00EF47C7">
              <w:rPr>
                <w:rFonts w:ascii="Arial" w:hAnsi="Arial" w:cs="Arial"/>
                <w:noProof/>
                <w:webHidden/>
              </w:rPr>
              <w:fldChar w:fldCharType="end"/>
            </w:r>
          </w:hyperlink>
        </w:p>
        <w:p w14:paraId="3B522008" w14:textId="043E8CAE" w:rsidR="000D14FA" w:rsidRPr="00EF47C7" w:rsidRDefault="008B618C">
          <w:pPr>
            <w:pStyle w:val="Kazalovsebine2"/>
            <w:tabs>
              <w:tab w:val="left" w:pos="720"/>
              <w:tab w:val="right" w:leader="dot" w:pos="13948"/>
            </w:tabs>
            <w:rPr>
              <w:rFonts w:ascii="Arial" w:hAnsi="Arial" w:cs="Arial"/>
              <w:noProof/>
              <w:kern w:val="2"/>
              <w:sz w:val="24"/>
              <w:szCs w:val="24"/>
              <w14:ligatures w14:val="standardContextual"/>
            </w:rPr>
          </w:pPr>
          <w:hyperlink w:anchor="_Toc204334025" w:history="1">
            <w:r w:rsidR="000D14FA" w:rsidRPr="00EF47C7">
              <w:rPr>
                <w:rStyle w:val="Hiperpovezava"/>
                <w:rFonts w:ascii="Arial" w:eastAsia="Times New Roman" w:hAnsi="Arial" w:cs="Arial"/>
                <w:b/>
                <w:bCs/>
                <w:noProof/>
              </w:rPr>
              <w:t>9.</w:t>
            </w:r>
            <w:r w:rsidR="000D14FA" w:rsidRPr="00EF47C7">
              <w:rPr>
                <w:rFonts w:ascii="Arial" w:hAnsi="Arial" w:cs="Arial"/>
                <w:noProof/>
                <w:kern w:val="2"/>
                <w:sz w:val="24"/>
                <w:szCs w:val="24"/>
                <w14:ligatures w14:val="standardContextual"/>
              </w:rPr>
              <w:tab/>
            </w:r>
            <w:r w:rsidR="000D14FA" w:rsidRPr="00EF47C7">
              <w:rPr>
                <w:rStyle w:val="Hiperpovezava"/>
                <w:rFonts w:ascii="Arial" w:eastAsia="Times New Roman" w:hAnsi="Arial" w:cs="Arial"/>
                <w:b/>
                <w:bCs/>
                <w:noProof/>
              </w:rPr>
              <w:t>Reference</w:t>
            </w:r>
            <w:r w:rsidR="000D14FA" w:rsidRPr="00EF47C7">
              <w:rPr>
                <w:rFonts w:ascii="Arial" w:hAnsi="Arial" w:cs="Arial"/>
                <w:noProof/>
                <w:webHidden/>
              </w:rPr>
              <w:tab/>
            </w:r>
            <w:r w:rsidR="000D14FA" w:rsidRPr="00EF47C7">
              <w:rPr>
                <w:rFonts w:ascii="Arial" w:hAnsi="Arial" w:cs="Arial"/>
                <w:noProof/>
                <w:webHidden/>
              </w:rPr>
              <w:fldChar w:fldCharType="begin"/>
            </w:r>
            <w:r w:rsidR="000D14FA" w:rsidRPr="00EF47C7">
              <w:rPr>
                <w:rFonts w:ascii="Arial" w:hAnsi="Arial" w:cs="Arial"/>
                <w:noProof/>
                <w:webHidden/>
              </w:rPr>
              <w:instrText xml:space="preserve"> PAGEREF _Toc204334025 \h </w:instrText>
            </w:r>
            <w:r w:rsidR="000D14FA" w:rsidRPr="00EF47C7">
              <w:rPr>
                <w:rFonts w:ascii="Arial" w:hAnsi="Arial" w:cs="Arial"/>
                <w:noProof/>
                <w:webHidden/>
              </w:rPr>
            </w:r>
            <w:r w:rsidR="000D14FA" w:rsidRPr="00EF47C7">
              <w:rPr>
                <w:rFonts w:ascii="Arial" w:hAnsi="Arial" w:cs="Arial"/>
                <w:noProof/>
                <w:webHidden/>
              </w:rPr>
              <w:fldChar w:fldCharType="separate"/>
            </w:r>
            <w:r w:rsidR="00EF47C7">
              <w:rPr>
                <w:rFonts w:ascii="Arial" w:hAnsi="Arial" w:cs="Arial"/>
                <w:noProof/>
                <w:webHidden/>
              </w:rPr>
              <w:t>14</w:t>
            </w:r>
            <w:r w:rsidR="000D14FA" w:rsidRPr="00EF47C7">
              <w:rPr>
                <w:rFonts w:ascii="Arial" w:hAnsi="Arial" w:cs="Arial"/>
                <w:noProof/>
                <w:webHidden/>
              </w:rPr>
              <w:fldChar w:fldCharType="end"/>
            </w:r>
          </w:hyperlink>
        </w:p>
        <w:p w14:paraId="7063DF07" w14:textId="58A3B19D" w:rsidR="000D14FA" w:rsidRDefault="000D14FA">
          <w:r w:rsidRPr="00EF47C7">
            <w:rPr>
              <w:rFonts w:ascii="Arial" w:hAnsi="Arial" w:cs="Arial"/>
              <w:b/>
              <w:bCs/>
            </w:rPr>
            <w:fldChar w:fldCharType="end"/>
          </w:r>
        </w:p>
      </w:sdtContent>
    </w:sdt>
    <w:p w14:paraId="1D22DC9A" w14:textId="45F4CA6D" w:rsidR="00EF47C7" w:rsidRDefault="00EF47C7">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br w:type="page"/>
      </w:r>
    </w:p>
    <w:p w14:paraId="4A20556B" w14:textId="4C503AF8" w:rsidR="0064605F"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0" w:name="_Toc204334017"/>
      <w:r w:rsidRPr="009A3562">
        <w:rPr>
          <w:rFonts w:ascii="Arial" w:eastAsia="Times New Roman" w:hAnsi="Arial" w:cs="Arial"/>
          <w:b/>
          <w:bCs/>
          <w:color w:val="auto"/>
          <w:sz w:val="24"/>
          <w:szCs w:val="24"/>
        </w:rPr>
        <w:lastRenderedPageBreak/>
        <w:t>Uvod</w:t>
      </w:r>
      <w:bookmarkEnd w:id="0"/>
    </w:p>
    <w:p w14:paraId="4B51A599" w14:textId="77777777" w:rsidR="00415309" w:rsidRDefault="00415309" w:rsidP="0014027F">
      <w:pPr>
        <w:pStyle w:val="HTML-oblikovano"/>
        <w:spacing w:line="276" w:lineRule="auto"/>
        <w:jc w:val="both"/>
        <w:rPr>
          <w:rFonts w:ascii="Arial" w:hAnsi="Arial" w:cs="Arial"/>
          <w:sz w:val="24"/>
          <w:szCs w:val="24"/>
        </w:rPr>
      </w:pPr>
    </w:p>
    <w:p w14:paraId="6F5CCCAE" w14:textId="7C657BEE" w:rsidR="0064605F" w:rsidRPr="001D4698" w:rsidRDefault="004B7F89" w:rsidP="0014027F">
      <w:pPr>
        <w:pStyle w:val="HTML-oblikovano"/>
        <w:spacing w:line="276" w:lineRule="auto"/>
        <w:jc w:val="both"/>
        <w:rPr>
          <w:rFonts w:ascii="Arial" w:hAnsi="Arial" w:cs="Arial"/>
          <w:sz w:val="24"/>
          <w:szCs w:val="24"/>
        </w:rPr>
      </w:pPr>
      <w:r w:rsidRPr="001D4698">
        <w:rPr>
          <w:rFonts w:ascii="Arial" w:hAnsi="Arial" w:cs="Arial"/>
          <w:sz w:val="24"/>
          <w:szCs w:val="24"/>
        </w:rPr>
        <w:t>P</w:t>
      </w:r>
      <w:r w:rsidR="00A65FBA" w:rsidRPr="001D4698">
        <w:rPr>
          <w:rFonts w:ascii="Arial" w:hAnsi="Arial" w:cs="Arial"/>
          <w:sz w:val="24"/>
          <w:szCs w:val="24"/>
        </w:rPr>
        <w:t>odlag</w:t>
      </w:r>
      <w:r w:rsidRPr="001D4698">
        <w:rPr>
          <w:rFonts w:ascii="Arial" w:hAnsi="Arial" w:cs="Arial"/>
          <w:sz w:val="24"/>
          <w:szCs w:val="24"/>
        </w:rPr>
        <w:t>a za pripravo strategije je</w:t>
      </w:r>
      <w:r w:rsidR="00A65FBA" w:rsidRPr="001D4698">
        <w:rPr>
          <w:rFonts w:ascii="Arial" w:hAnsi="Arial" w:cs="Arial"/>
          <w:sz w:val="24"/>
          <w:szCs w:val="24"/>
        </w:rPr>
        <w:t xml:space="preserve"> 26. čl</w:t>
      </w:r>
      <w:r w:rsidRPr="001D4698">
        <w:rPr>
          <w:rFonts w:ascii="Arial" w:hAnsi="Arial" w:cs="Arial"/>
          <w:sz w:val="24"/>
          <w:szCs w:val="24"/>
        </w:rPr>
        <w:t>en</w:t>
      </w:r>
      <w:r w:rsidR="00A65FBA" w:rsidRPr="001D4698">
        <w:rPr>
          <w:rFonts w:ascii="Arial" w:hAnsi="Arial" w:cs="Arial"/>
          <w:sz w:val="24"/>
          <w:szCs w:val="24"/>
        </w:rPr>
        <w:t xml:space="preserve"> Zakona o nevladnih organizacijah (v nadaljevanju</w:t>
      </w:r>
      <w:r w:rsidR="00693726">
        <w:rPr>
          <w:rFonts w:ascii="Arial" w:hAnsi="Arial" w:cs="Arial"/>
          <w:sz w:val="24"/>
          <w:szCs w:val="24"/>
        </w:rPr>
        <w:t>:</w:t>
      </w:r>
      <w:r w:rsidR="00A65FBA" w:rsidRPr="001D4698">
        <w:rPr>
          <w:rFonts w:ascii="Arial" w:hAnsi="Arial" w:cs="Arial"/>
          <w:sz w:val="24"/>
          <w:szCs w:val="24"/>
        </w:rPr>
        <w:t xml:space="preserve"> </w:t>
      </w:r>
      <w:proofErr w:type="spellStart"/>
      <w:r w:rsidR="00A65FBA" w:rsidRPr="001D4698">
        <w:rPr>
          <w:rFonts w:ascii="Arial" w:hAnsi="Arial" w:cs="Arial"/>
          <w:sz w:val="24"/>
          <w:szCs w:val="24"/>
        </w:rPr>
        <w:t>ZNOrg</w:t>
      </w:r>
      <w:proofErr w:type="spellEnd"/>
      <w:r w:rsidR="00A65FBA" w:rsidRPr="001D4698">
        <w:rPr>
          <w:rFonts w:ascii="Arial" w:hAnsi="Arial" w:cs="Arial"/>
          <w:sz w:val="24"/>
          <w:szCs w:val="24"/>
        </w:rPr>
        <w:t>), ki določa, da se razvoj nevladnih organizacij (NVO)</w:t>
      </w:r>
      <w:r w:rsidR="0058207D">
        <w:rPr>
          <w:rStyle w:val="Sprotnaopomba-sklic"/>
          <w:rFonts w:ascii="Arial" w:hAnsi="Arial" w:cs="Arial"/>
          <w:sz w:val="24"/>
          <w:szCs w:val="24"/>
        </w:rPr>
        <w:footnoteReference w:id="2"/>
      </w:r>
      <w:r w:rsidR="00A65FBA" w:rsidRPr="001D4698">
        <w:rPr>
          <w:rFonts w:ascii="Arial" w:hAnsi="Arial" w:cs="Arial"/>
          <w:sz w:val="24"/>
          <w:szCs w:val="24"/>
        </w:rPr>
        <w:t xml:space="preserve"> v Republiki Sloveniji načrtuje v strategiji, ki jo sprejme vlada za obdobje petih (5) let. Strategijo </w:t>
      </w:r>
      <w:r w:rsidR="005946B6" w:rsidRPr="001D4698">
        <w:rPr>
          <w:rFonts w:ascii="Arial" w:hAnsi="Arial" w:cs="Arial"/>
          <w:sz w:val="24"/>
          <w:szCs w:val="24"/>
        </w:rPr>
        <w:t xml:space="preserve">je </w:t>
      </w:r>
      <w:r w:rsidR="00A65FBA" w:rsidRPr="001D4698">
        <w:rPr>
          <w:rFonts w:ascii="Arial" w:hAnsi="Arial" w:cs="Arial"/>
          <w:sz w:val="24"/>
          <w:szCs w:val="24"/>
        </w:rPr>
        <w:t>pripravi</w:t>
      </w:r>
      <w:r w:rsidR="005946B6" w:rsidRPr="001D4698">
        <w:rPr>
          <w:rFonts w:ascii="Arial" w:hAnsi="Arial" w:cs="Arial"/>
          <w:sz w:val="24"/>
          <w:szCs w:val="24"/>
        </w:rPr>
        <w:t>lo</w:t>
      </w:r>
      <w:r w:rsidR="00A65FBA" w:rsidRPr="001D4698">
        <w:rPr>
          <w:rFonts w:ascii="Arial" w:hAnsi="Arial" w:cs="Arial"/>
          <w:sz w:val="24"/>
          <w:szCs w:val="24"/>
        </w:rPr>
        <w:t xml:space="preserve"> </w:t>
      </w:r>
      <w:r w:rsidR="005946B6" w:rsidRPr="001D4698">
        <w:rPr>
          <w:rFonts w:ascii="Arial" w:hAnsi="Arial" w:cs="Arial"/>
          <w:sz w:val="24"/>
          <w:szCs w:val="24"/>
        </w:rPr>
        <w:t>Ministrstvo za javno upravo</w:t>
      </w:r>
      <w:r w:rsidR="00A65FBA" w:rsidRPr="001D4698">
        <w:rPr>
          <w:rFonts w:ascii="Arial" w:hAnsi="Arial" w:cs="Arial"/>
          <w:sz w:val="24"/>
          <w:szCs w:val="24"/>
        </w:rPr>
        <w:t xml:space="preserve">, v sodelovanju z ministrstvi, pristojnimi za področja, na katerih delujejo </w:t>
      </w:r>
      <w:r w:rsidR="005946B6" w:rsidRPr="001D4698">
        <w:rPr>
          <w:rFonts w:ascii="Arial" w:hAnsi="Arial" w:cs="Arial"/>
          <w:sz w:val="24"/>
          <w:szCs w:val="24"/>
        </w:rPr>
        <w:t>NVO</w:t>
      </w:r>
      <w:r w:rsidR="00A65FBA" w:rsidRPr="001D4698">
        <w:rPr>
          <w:rFonts w:ascii="Arial" w:hAnsi="Arial" w:cs="Arial"/>
          <w:sz w:val="24"/>
          <w:szCs w:val="24"/>
        </w:rPr>
        <w:t xml:space="preserve">, in </w:t>
      </w:r>
      <w:r w:rsidR="005946B6" w:rsidRPr="001D4698">
        <w:rPr>
          <w:rFonts w:ascii="Arial" w:hAnsi="Arial" w:cs="Arial"/>
          <w:sz w:val="24"/>
          <w:szCs w:val="24"/>
        </w:rPr>
        <w:t>Svetom Vlade Republike Slovenije za spodbujanje razvoja prostovoljstva, prostovoljskih in nevladnih organizacij</w:t>
      </w:r>
      <w:r w:rsidR="00693726">
        <w:rPr>
          <w:rFonts w:ascii="Arial" w:hAnsi="Arial" w:cs="Arial"/>
          <w:sz w:val="24"/>
          <w:szCs w:val="24"/>
        </w:rPr>
        <w:t xml:space="preserve"> (v nadaljevanju: </w:t>
      </w:r>
      <w:r w:rsidR="00B35D6F">
        <w:rPr>
          <w:rFonts w:ascii="Arial" w:hAnsi="Arial" w:cs="Arial"/>
          <w:sz w:val="24"/>
          <w:szCs w:val="24"/>
        </w:rPr>
        <w:t>S</w:t>
      </w:r>
      <w:r w:rsidR="00693726">
        <w:rPr>
          <w:rFonts w:ascii="Arial" w:hAnsi="Arial" w:cs="Arial"/>
          <w:sz w:val="24"/>
          <w:szCs w:val="24"/>
        </w:rPr>
        <w:t>vet)</w:t>
      </w:r>
      <w:r w:rsidR="005946B6" w:rsidRPr="001D4698">
        <w:rPr>
          <w:rFonts w:ascii="Arial" w:hAnsi="Arial" w:cs="Arial"/>
          <w:sz w:val="24"/>
          <w:szCs w:val="24"/>
        </w:rPr>
        <w:t>.</w:t>
      </w:r>
      <w:r w:rsidR="005946B6" w:rsidRPr="001D4698">
        <w:rPr>
          <w:rStyle w:val="Sprotnaopomba-sklic"/>
          <w:rFonts w:ascii="Arial" w:hAnsi="Arial" w:cs="Arial"/>
          <w:sz w:val="24"/>
          <w:szCs w:val="24"/>
        </w:rPr>
        <w:footnoteReference w:id="3"/>
      </w:r>
      <w:r w:rsidR="005946B6" w:rsidRPr="001D4698">
        <w:rPr>
          <w:rFonts w:ascii="Arial" w:hAnsi="Arial" w:cs="Arial"/>
          <w:sz w:val="24"/>
          <w:szCs w:val="24"/>
        </w:rPr>
        <w:t xml:space="preserve"> </w:t>
      </w:r>
      <w:r w:rsidR="00AC1A51" w:rsidRPr="001D4698">
        <w:rPr>
          <w:rFonts w:ascii="Arial" w:hAnsi="Arial" w:cs="Arial"/>
          <w:sz w:val="24"/>
          <w:szCs w:val="24"/>
        </w:rPr>
        <w:t>Strategija je vsebinsko usklajena s Priporočilom CM/</w:t>
      </w:r>
      <w:proofErr w:type="spellStart"/>
      <w:r w:rsidR="00AC1A51" w:rsidRPr="001D4698">
        <w:rPr>
          <w:rFonts w:ascii="Arial" w:hAnsi="Arial" w:cs="Arial"/>
          <w:sz w:val="24"/>
          <w:szCs w:val="24"/>
        </w:rPr>
        <w:t>Rec</w:t>
      </w:r>
      <w:proofErr w:type="spellEnd"/>
      <w:r w:rsidR="00AC1A51" w:rsidRPr="001D4698">
        <w:rPr>
          <w:rFonts w:ascii="Arial" w:hAnsi="Arial" w:cs="Arial"/>
          <w:sz w:val="24"/>
          <w:szCs w:val="24"/>
        </w:rPr>
        <w:t xml:space="preserve">(2007)14 Odbora ministrov državam članicam </w:t>
      </w:r>
      <w:r w:rsidR="004175B0">
        <w:rPr>
          <w:rFonts w:ascii="Arial" w:hAnsi="Arial" w:cs="Arial"/>
          <w:sz w:val="24"/>
          <w:szCs w:val="24"/>
        </w:rPr>
        <w:t xml:space="preserve">Sveta Evrope </w:t>
      </w:r>
      <w:r w:rsidR="00AC1A51" w:rsidRPr="001D4698">
        <w:rPr>
          <w:rFonts w:ascii="Arial" w:hAnsi="Arial" w:cs="Arial"/>
          <w:sz w:val="24"/>
          <w:szCs w:val="24"/>
        </w:rPr>
        <w:t>o pravnem statusu nevladnih organizacij v Evropi.</w:t>
      </w:r>
      <w:r w:rsidR="00AC1A51" w:rsidRPr="001D4698">
        <w:rPr>
          <w:rStyle w:val="Sprotnaopomba-sklic"/>
          <w:rFonts w:ascii="Arial" w:hAnsi="Arial" w:cs="Arial"/>
          <w:sz w:val="24"/>
          <w:szCs w:val="24"/>
        </w:rPr>
        <w:footnoteReference w:id="4"/>
      </w:r>
      <w:r w:rsidR="0044131B">
        <w:rPr>
          <w:rFonts w:ascii="Arial" w:hAnsi="Arial" w:cs="Arial"/>
          <w:sz w:val="24"/>
          <w:szCs w:val="24"/>
        </w:rPr>
        <w:t xml:space="preserve"> Obenem z naslovno strategijo je potekala priprava Strategije razvoja prostovoljstva v RS do leta 2030.</w:t>
      </w:r>
      <w:r w:rsidR="00667DBA">
        <w:rPr>
          <w:rFonts w:ascii="Arial" w:hAnsi="Arial" w:cs="Arial"/>
          <w:sz w:val="24"/>
          <w:szCs w:val="24"/>
        </w:rPr>
        <w:t xml:space="preserve"> </w:t>
      </w:r>
      <w:r w:rsidR="004175B0">
        <w:rPr>
          <w:rFonts w:ascii="Arial" w:hAnsi="Arial" w:cs="Arial"/>
          <w:sz w:val="24"/>
          <w:szCs w:val="24"/>
        </w:rPr>
        <w:t>Oba s</w:t>
      </w:r>
      <w:r w:rsidR="00667DBA">
        <w:rPr>
          <w:rFonts w:ascii="Arial" w:hAnsi="Arial" w:cs="Arial"/>
          <w:sz w:val="24"/>
          <w:szCs w:val="24"/>
        </w:rPr>
        <w:t xml:space="preserve">trateška dokumenta predstavljata </w:t>
      </w:r>
      <w:r w:rsidR="00667DBA" w:rsidRPr="00667DBA">
        <w:rPr>
          <w:rFonts w:ascii="Arial" w:hAnsi="Arial" w:cs="Arial"/>
          <w:sz w:val="24"/>
          <w:szCs w:val="24"/>
        </w:rPr>
        <w:t>vsebinsko nadaljevanje Strategije o razvoju nevladnih organizacij in prostovoljstva do leta 2023</w:t>
      </w:r>
      <w:r w:rsidR="00667DBA">
        <w:rPr>
          <w:rFonts w:ascii="Arial" w:hAnsi="Arial" w:cs="Arial"/>
          <w:sz w:val="24"/>
          <w:szCs w:val="24"/>
        </w:rPr>
        <w:t>.</w:t>
      </w:r>
      <w:r w:rsidR="00C12EDA" w:rsidRPr="00953F21">
        <w:rPr>
          <w:rStyle w:val="Sprotnaopomba-sklic"/>
          <w:rFonts w:ascii="Arial" w:hAnsi="Arial" w:cs="Arial"/>
          <w:sz w:val="24"/>
          <w:szCs w:val="24"/>
        </w:rPr>
        <w:footnoteReference w:id="5"/>
      </w:r>
    </w:p>
    <w:p w14:paraId="0CBE43BB" w14:textId="77777777" w:rsidR="002110A5" w:rsidRDefault="002110A5" w:rsidP="0014027F">
      <w:pPr>
        <w:spacing w:after="0" w:line="276" w:lineRule="auto"/>
        <w:jc w:val="both"/>
        <w:rPr>
          <w:rFonts w:ascii="Arial" w:eastAsia="Times New Roman" w:hAnsi="Arial" w:cs="Arial"/>
          <w:kern w:val="0"/>
          <w:sz w:val="24"/>
          <w:szCs w:val="24"/>
          <w14:ligatures w14:val="none"/>
        </w:rPr>
      </w:pPr>
    </w:p>
    <w:p w14:paraId="20FC318E" w14:textId="56A4BE51" w:rsidR="00B974D6" w:rsidRPr="001D4698" w:rsidRDefault="00A11E6E" w:rsidP="0014027F">
      <w:pPr>
        <w:spacing w:after="0"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Junija 2025 </w:t>
      </w:r>
      <w:r w:rsidR="00141B4F" w:rsidRPr="00A11E6E">
        <w:rPr>
          <w:rFonts w:ascii="Arial" w:eastAsia="Times New Roman" w:hAnsi="Arial" w:cs="Arial"/>
          <w:kern w:val="0"/>
          <w:sz w:val="24"/>
          <w:szCs w:val="24"/>
          <w14:ligatures w14:val="none"/>
        </w:rPr>
        <w:t xml:space="preserve"> je bilo v Sloveniji registriranih 27.</w:t>
      </w:r>
      <w:r>
        <w:rPr>
          <w:rFonts w:ascii="Arial" w:eastAsia="Times New Roman" w:hAnsi="Arial" w:cs="Arial"/>
          <w:kern w:val="0"/>
          <w:sz w:val="24"/>
          <w:szCs w:val="24"/>
          <w14:ligatures w14:val="none"/>
        </w:rPr>
        <w:t>369</w:t>
      </w:r>
      <w:r w:rsidR="00141B4F" w:rsidRPr="00A11E6E">
        <w:rPr>
          <w:rFonts w:ascii="Arial" w:eastAsia="Times New Roman" w:hAnsi="Arial" w:cs="Arial"/>
          <w:kern w:val="0"/>
          <w:sz w:val="24"/>
          <w:szCs w:val="24"/>
          <w14:ligatures w14:val="none"/>
        </w:rPr>
        <w:t xml:space="preserve"> </w:t>
      </w:r>
      <w:r w:rsidR="006931AA" w:rsidRPr="00A11E6E">
        <w:rPr>
          <w:rFonts w:ascii="Arial" w:eastAsia="Times New Roman" w:hAnsi="Arial" w:cs="Arial"/>
          <w:kern w:val="0"/>
          <w:sz w:val="24"/>
          <w:szCs w:val="24"/>
          <w14:ligatures w14:val="none"/>
        </w:rPr>
        <w:t>NVO</w:t>
      </w:r>
      <w:r w:rsidR="00141B4F" w:rsidRPr="00A11E6E">
        <w:rPr>
          <w:rFonts w:ascii="Arial" w:eastAsia="Times New Roman" w:hAnsi="Arial" w:cs="Arial"/>
          <w:kern w:val="0"/>
          <w:sz w:val="24"/>
          <w:szCs w:val="24"/>
          <w14:ligatures w14:val="none"/>
        </w:rPr>
        <w:t>, od tega 23.</w:t>
      </w:r>
      <w:r>
        <w:rPr>
          <w:rFonts w:ascii="Arial" w:eastAsia="Times New Roman" w:hAnsi="Arial" w:cs="Arial"/>
          <w:kern w:val="0"/>
          <w:sz w:val="24"/>
          <w:szCs w:val="24"/>
          <w14:ligatures w14:val="none"/>
        </w:rPr>
        <w:t>083</w:t>
      </w:r>
      <w:r w:rsidR="00141B4F" w:rsidRPr="00A11E6E">
        <w:rPr>
          <w:rFonts w:ascii="Arial" w:eastAsia="Times New Roman" w:hAnsi="Arial" w:cs="Arial"/>
          <w:kern w:val="0"/>
          <w:sz w:val="24"/>
          <w:szCs w:val="24"/>
          <w14:ligatures w14:val="none"/>
        </w:rPr>
        <w:t xml:space="preserve"> društev, 4.0</w:t>
      </w:r>
      <w:r>
        <w:rPr>
          <w:rFonts w:ascii="Arial" w:eastAsia="Times New Roman" w:hAnsi="Arial" w:cs="Arial"/>
          <w:kern w:val="0"/>
          <w:sz w:val="24"/>
          <w:szCs w:val="24"/>
          <w14:ligatures w14:val="none"/>
        </w:rPr>
        <w:t>20</w:t>
      </w:r>
      <w:r w:rsidR="00141B4F" w:rsidRPr="00A11E6E">
        <w:rPr>
          <w:rFonts w:ascii="Arial" w:eastAsia="Times New Roman" w:hAnsi="Arial" w:cs="Arial"/>
          <w:kern w:val="0"/>
          <w:sz w:val="24"/>
          <w:szCs w:val="24"/>
          <w14:ligatures w14:val="none"/>
        </w:rPr>
        <w:t xml:space="preserve"> zasebnih zavodov in 26</w:t>
      </w:r>
      <w:r>
        <w:rPr>
          <w:rFonts w:ascii="Arial" w:eastAsia="Times New Roman" w:hAnsi="Arial" w:cs="Arial"/>
          <w:kern w:val="0"/>
          <w:sz w:val="24"/>
          <w:szCs w:val="24"/>
          <w14:ligatures w14:val="none"/>
        </w:rPr>
        <w:t>6</w:t>
      </w:r>
      <w:r w:rsidR="00141B4F" w:rsidRPr="00A11E6E">
        <w:rPr>
          <w:rFonts w:ascii="Arial" w:eastAsia="Times New Roman" w:hAnsi="Arial" w:cs="Arial"/>
          <w:kern w:val="0"/>
          <w:sz w:val="24"/>
          <w:szCs w:val="24"/>
          <w14:ligatures w14:val="none"/>
        </w:rPr>
        <w:t xml:space="preserve"> ustanov. V zadnjih letih se število NVO </w:t>
      </w:r>
      <w:r w:rsidR="004175B0" w:rsidRPr="00A11E6E">
        <w:rPr>
          <w:rFonts w:ascii="Arial" w:eastAsia="Times New Roman" w:hAnsi="Arial" w:cs="Arial"/>
          <w:kern w:val="0"/>
          <w:sz w:val="24"/>
          <w:szCs w:val="24"/>
          <w14:ligatures w14:val="none"/>
        </w:rPr>
        <w:t>nekoliko</w:t>
      </w:r>
      <w:r w:rsidR="00141B4F" w:rsidRPr="00A11E6E">
        <w:rPr>
          <w:rFonts w:ascii="Arial" w:eastAsia="Times New Roman" w:hAnsi="Arial" w:cs="Arial"/>
          <w:kern w:val="0"/>
          <w:sz w:val="24"/>
          <w:szCs w:val="24"/>
          <w14:ligatures w14:val="none"/>
        </w:rPr>
        <w:t xml:space="preserve"> zmanjšuje, po nekajletni rasti. </w:t>
      </w:r>
      <w:r w:rsidR="006931AA" w:rsidRPr="00A11E6E">
        <w:rPr>
          <w:rFonts w:ascii="Arial" w:eastAsia="Times New Roman" w:hAnsi="Arial" w:cs="Arial"/>
          <w:kern w:val="0"/>
          <w:sz w:val="24"/>
          <w:szCs w:val="24"/>
          <w14:ligatures w14:val="none"/>
        </w:rPr>
        <w:t>V NVO sektorju je</w:t>
      </w:r>
      <w:r>
        <w:rPr>
          <w:rFonts w:ascii="Arial" w:eastAsia="Times New Roman" w:hAnsi="Arial" w:cs="Arial"/>
          <w:kern w:val="0"/>
          <w:sz w:val="24"/>
          <w:szCs w:val="24"/>
          <w14:ligatures w14:val="none"/>
        </w:rPr>
        <w:t xml:space="preserve"> bilo 2023</w:t>
      </w:r>
      <w:r w:rsidR="006931AA" w:rsidRPr="00A11E6E">
        <w:rPr>
          <w:rFonts w:ascii="Arial" w:eastAsia="Times New Roman" w:hAnsi="Arial" w:cs="Arial"/>
          <w:kern w:val="0"/>
          <w:sz w:val="24"/>
          <w:szCs w:val="24"/>
          <w14:ligatures w14:val="none"/>
        </w:rPr>
        <w:t xml:space="preserve"> zaposlenih nekaj več kot 1</w:t>
      </w:r>
      <w:r>
        <w:rPr>
          <w:rFonts w:ascii="Arial" w:eastAsia="Times New Roman" w:hAnsi="Arial" w:cs="Arial"/>
          <w:kern w:val="0"/>
          <w:sz w:val="24"/>
          <w:szCs w:val="24"/>
          <w14:ligatures w14:val="none"/>
        </w:rPr>
        <w:t>3</w:t>
      </w:r>
      <w:r w:rsidR="006931AA" w:rsidRPr="00A11E6E">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100</w:t>
      </w:r>
      <w:r w:rsidR="006931AA" w:rsidRPr="00A11E6E">
        <w:rPr>
          <w:rFonts w:ascii="Arial" w:eastAsia="Times New Roman" w:hAnsi="Arial" w:cs="Arial"/>
          <w:kern w:val="0"/>
          <w:sz w:val="24"/>
          <w:szCs w:val="24"/>
          <w14:ligatures w14:val="none"/>
        </w:rPr>
        <w:t xml:space="preserve"> ljudi. Več kot polovica vseh delavcev je zaposlenih v zasebnih zavodih, čeprav ti predstavljajo slabih 13 odstotkov vseh NVO. NVO so v letu 202</w:t>
      </w:r>
      <w:r>
        <w:rPr>
          <w:rFonts w:ascii="Arial" w:eastAsia="Times New Roman" w:hAnsi="Arial" w:cs="Arial"/>
          <w:kern w:val="0"/>
          <w:sz w:val="24"/>
          <w:szCs w:val="24"/>
          <w14:ligatures w14:val="none"/>
        </w:rPr>
        <w:t>3</w:t>
      </w:r>
      <w:r w:rsidR="006931AA" w:rsidRPr="00A11E6E">
        <w:rPr>
          <w:rFonts w:ascii="Arial" w:eastAsia="Times New Roman" w:hAnsi="Arial" w:cs="Arial"/>
          <w:kern w:val="0"/>
          <w:sz w:val="24"/>
          <w:szCs w:val="24"/>
          <w14:ligatures w14:val="none"/>
        </w:rPr>
        <w:t xml:space="preserve"> ustvarile več kot</w:t>
      </w:r>
      <w:r>
        <w:rPr>
          <w:rFonts w:ascii="Arial" w:eastAsia="Times New Roman" w:hAnsi="Arial" w:cs="Arial"/>
          <w:kern w:val="0"/>
          <w:sz w:val="24"/>
          <w:szCs w:val="24"/>
          <w14:ligatures w14:val="none"/>
        </w:rPr>
        <w:t xml:space="preserve"> 1,3 </w:t>
      </w:r>
      <w:r w:rsidR="006931AA" w:rsidRPr="00A11E6E">
        <w:rPr>
          <w:rFonts w:ascii="Arial" w:eastAsia="Times New Roman" w:hAnsi="Arial" w:cs="Arial"/>
          <w:kern w:val="0"/>
          <w:sz w:val="24"/>
          <w:szCs w:val="24"/>
          <w14:ligatures w14:val="none"/>
        </w:rPr>
        <w:t>milijard</w:t>
      </w:r>
      <w:r>
        <w:rPr>
          <w:rFonts w:ascii="Arial" w:eastAsia="Times New Roman" w:hAnsi="Arial" w:cs="Arial"/>
          <w:kern w:val="0"/>
          <w:sz w:val="24"/>
          <w:szCs w:val="24"/>
          <w14:ligatures w14:val="none"/>
        </w:rPr>
        <w:t>e</w:t>
      </w:r>
      <w:r w:rsidR="006931AA" w:rsidRPr="00A11E6E">
        <w:rPr>
          <w:rFonts w:ascii="Arial" w:eastAsia="Times New Roman" w:hAnsi="Arial" w:cs="Arial"/>
          <w:kern w:val="0"/>
          <w:sz w:val="24"/>
          <w:szCs w:val="24"/>
          <w14:ligatures w14:val="none"/>
        </w:rPr>
        <w:t xml:space="preserve"> evrov prihodkov, pri čemer so </w:t>
      </w:r>
      <w:r w:rsidRPr="00A11E6E">
        <w:rPr>
          <w:rFonts w:ascii="Arial" w:eastAsia="Times New Roman" w:hAnsi="Arial" w:cs="Arial"/>
          <w:kern w:val="0"/>
          <w:sz w:val="24"/>
          <w:szCs w:val="24"/>
          <w14:ligatures w14:val="none"/>
        </w:rPr>
        <w:t>64,46</w:t>
      </w:r>
      <w:r w:rsidR="006931AA" w:rsidRPr="00A11E6E">
        <w:rPr>
          <w:rFonts w:ascii="Arial" w:eastAsia="Times New Roman" w:hAnsi="Arial" w:cs="Arial"/>
          <w:kern w:val="0"/>
          <w:sz w:val="24"/>
          <w:szCs w:val="24"/>
          <w14:ligatures w14:val="none"/>
        </w:rPr>
        <w:t xml:space="preserve"> odstotka k temu prispevala društva. </w:t>
      </w:r>
      <w:r w:rsidRPr="00A11E6E">
        <w:rPr>
          <w:rFonts w:ascii="Arial" w:eastAsia="Times New Roman" w:hAnsi="Arial" w:cs="Arial"/>
          <w:kern w:val="0"/>
          <w:sz w:val="24"/>
          <w:szCs w:val="24"/>
          <w14:ligatures w14:val="none"/>
        </w:rPr>
        <w:t>86,49</w:t>
      </w:r>
      <w:r w:rsidR="006931AA" w:rsidRPr="00A11E6E">
        <w:rPr>
          <w:rFonts w:ascii="Arial" w:eastAsia="Times New Roman" w:hAnsi="Arial" w:cs="Arial"/>
          <w:kern w:val="0"/>
          <w:sz w:val="24"/>
          <w:szCs w:val="24"/>
          <w14:ligatures w14:val="none"/>
        </w:rPr>
        <w:t xml:space="preserve">  odstotkov NVO je imelo manj kot 50.000 evrov prihodkov, od tega jih je </w:t>
      </w:r>
      <w:r>
        <w:rPr>
          <w:rFonts w:ascii="Arial" w:eastAsia="Times New Roman" w:hAnsi="Arial" w:cs="Arial"/>
          <w:kern w:val="0"/>
          <w:sz w:val="24"/>
          <w:szCs w:val="24"/>
          <w14:ligatures w14:val="none"/>
        </w:rPr>
        <w:t>16,06</w:t>
      </w:r>
      <w:r w:rsidR="006931AA" w:rsidRPr="00A11E6E">
        <w:rPr>
          <w:rFonts w:ascii="Arial" w:eastAsia="Times New Roman" w:hAnsi="Arial" w:cs="Arial"/>
          <w:kern w:val="0"/>
          <w:sz w:val="24"/>
          <w:szCs w:val="24"/>
          <w14:ligatures w14:val="none"/>
        </w:rPr>
        <w:t xml:space="preserve"> odstotka delovalo brez prihodkov. NVO so v letu 202</w:t>
      </w:r>
      <w:r>
        <w:rPr>
          <w:rFonts w:ascii="Arial" w:eastAsia="Times New Roman" w:hAnsi="Arial" w:cs="Arial"/>
          <w:kern w:val="0"/>
          <w:sz w:val="24"/>
          <w:szCs w:val="24"/>
          <w14:ligatures w14:val="none"/>
        </w:rPr>
        <w:t>3</w:t>
      </w:r>
      <w:r w:rsidR="006931AA" w:rsidRPr="00A11E6E">
        <w:rPr>
          <w:rFonts w:ascii="Arial" w:eastAsia="Times New Roman" w:hAnsi="Arial" w:cs="Arial"/>
          <w:kern w:val="0"/>
          <w:sz w:val="24"/>
          <w:szCs w:val="24"/>
          <w14:ligatures w14:val="none"/>
        </w:rPr>
        <w:t xml:space="preserve"> imele 1,</w:t>
      </w:r>
      <w:r>
        <w:rPr>
          <w:rFonts w:ascii="Arial" w:eastAsia="Times New Roman" w:hAnsi="Arial" w:cs="Arial"/>
          <w:kern w:val="0"/>
          <w:sz w:val="24"/>
          <w:szCs w:val="24"/>
          <w14:ligatures w14:val="none"/>
        </w:rPr>
        <w:t>3</w:t>
      </w:r>
      <w:r w:rsidR="006931AA" w:rsidRPr="00A11E6E">
        <w:rPr>
          <w:rFonts w:ascii="Arial" w:eastAsia="Times New Roman" w:hAnsi="Arial" w:cs="Arial"/>
          <w:kern w:val="0"/>
          <w:sz w:val="24"/>
          <w:szCs w:val="24"/>
          <w14:ligatures w14:val="none"/>
        </w:rPr>
        <w:t xml:space="preserve"> milijarde evrov odhodkov, kar je </w:t>
      </w:r>
      <w:r w:rsidRPr="00A11E6E">
        <w:rPr>
          <w:rFonts w:ascii="Arial" w:eastAsia="Times New Roman" w:hAnsi="Arial" w:cs="Arial"/>
          <w:kern w:val="0"/>
          <w:sz w:val="24"/>
          <w:szCs w:val="24"/>
          <w14:ligatures w14:val="none"/>
        </w:rPr>
        <w:t>40,82 </w:t>
      </w:r>
      <w:r w:rsidR="006931AA" w:rsidRPr="00A11E6E">
        <w:rPr>
          <w:rFonts w:ascii="Arial" w:eastAsia="Times New Roman" w:hAnsi="Arial" w:cs="Arial"/>
          <w:kern w:val="0"/>
          <w:sz w:val="24"/>
          <w:szCs w:val="24"/>
          <w14:ligatures w14:val="none"/>
        </w:rPr>
        <w:t> milijona manj kot so ustvarile prihodkov. Presežek prihodkov v višini 2,</w:t>
      </w:r>
      <w:r>
        <w:rPr>
          <w:rFonts w:ascii="Arial" w:eastAsia="Times New Roman" w:hAnsi="Arial" w:cs="Arial"/>
          <w:kern w:val="0"/>
          <w:sz w:val="24"/>
          <w:szCs w:val="24"/>
          <w14:ligatures w14:val="none"/>
        </w:rPr>
        <w:t>98</w:t>
      </w:r>
      <w:r w:rsidR="006931AA" w:rsidRPr="00A11E6E">
        <w:rPr>
          <w:rFonts w:ascii="Arial" w:eastAsia="Times New Roman" w:hAnsi="Arial" w:cs="Arial"/>
          <w:kern w:val="0"/>
          <w:sz w:val="24"/>
          <w:szCs w:val="24"/>
          <w14:ligatures w14:val="none"/>
        </w:rPr>
        <w:t xml:space="preserve"> odstotka prihodkov je bil porabljen za plačilo davka od dohodkov pravnih oseb (3,4</w:t>
      </w:r>
      <w:r>
        <w:rPr>
          <w:rFonts w:ascii="Arial" w:eastAsia="Times New Roman" w:hAnsi="Arial" w:cs="Arial"/>
          <w:kern w:val="0"/>
          <w:sz w:val="24"/>
          <w:szCs w:val="24"/>
          <w14:ligatures w14:val="none"/>
        </w:rPr>
        <w:t>5</w:t>
      </w:r>
      <w:r w:rsidR="006931AA" w:rsidRPr="00A11E6E">
        <w:rPr>
          <w:rFonts w:ascii="Arial" w:eastAsia="Times New Roman" w:hAnsi="Arial" w:cs="Arial"/>
          <w:kern w:val="0"/>
          <w:sz w:val="24"/>
          <w:szCs w:val="24"/>
          <w14:ligatures w14:val="none"/>
        </w:rPr>
        <w:t xml:space="preserve"> milijona evrov), preostanek pa na podlagi zakona za doseganje osnovnega (nepridobitnega) namena oziroma za razvoj svoje dejavnosti. V Sloveniji je leta 202</w:t>
      </w:r>
      <w:r>
        <w:rPr>
          <w:rFonts w:ascii="Arial" w:eastAsia="Times New Roman" w:hAnsi="Arial" w:cs="Arial"/>
          <w:kern w:val="0"/>
          <w:sz w:val="24"/>
          <w:szCs w:val="24"/>
          <w14:ligatures w14:val="none"/>
        </w:rPr>
        <w:t>3</w:t>
      </w:r>
      <w:r w:rsidR="006931AA" w:rsidRPr="00A11E6E">
        <w:rPr>
          <w:rFonts w:ascii="Arial" w:eastAsia="Times New Roman" w:hAnsi="Arial" w:cs="Arial"/>
          <w:kern w:val="0"/>
          <w:sz w:val="24"/>
          <w:szCs w:val="24"/>
          <w14:ligatures w14:val="none"/>
        </w:rPr>
        <w:t> delež zaposlenih v NVO znašal 1,</w:t>
      </w:r>
      <w:r>
        <w:rPr>
          <w:rFonts w:ascii="Arial" w:eastAsia="Times New Roman" w:hAnsi="Arial" w:cs="Arial"/>
          <w:kern w:val="0"/>
          <w:sz w:val="24"/>
          <w:szCs w:val="24"/>
          <w14:ligatures w14:val="none"/>
        </w:rPr>
        <w:t>31</w:t>
      </w:r>
      <w:r w:rsidR="006931AA" w:rsidRPr="00A11E6E">
        <w:rPr>
          <w:rFonts w:ascii="Arial" w:eastAsia="Times New Roman" w:hAnsi="Arial" w:cs="Arial"/>
          <w:kern w:val="0"/>
          <w:sz w:val="24"/>
          <w:szCs w:val="24"/>
          <w14:ligatures w14:val="none"/>
        </w:rPr>
        <w:t xml:space="preserve"> odstotka</w:t>
      </w:r>
      <w:r w:rsidR="004175B0" w:rsidRPr="00A11E6E">
        <w:rPr>
          <w:rStyle w:val="Sprotnaopomba-sklic"/>
          <w:rFonts w:ascii="Arial" w:eastAsia="Times New Roman" w:hAnsi="Arial" w:cs="Arial"/>
          <w:kern w:val="0"/>
          <w:sz w:val="24"/>
          <w:szCs w:val="24"/>
          <w14:ligatures w14:val="none"/>
        </w:rPr>
        <w:footnoteReference w:id="6"/>
      </w:r>
      <w:r w:rsidR="006931AA" w:rsidRPr="00A11E6E">
        <w:rPr>
          <w:rFonts w:ascii="Arial" w:eastAsia="Times New Roman" w:hAnsi="Arial" w:cs="Arial"/>
          <w:kern w:val="0"/>
          <w:sz w:val="24"/>
          <w:szCs w:val="24"/>
          <w14:ligatures w14:val="none"/>
        </w:rPr>
        <w:t>  in je v zadnjih letih kljub gospodarski krizi vse do 2017 rastel, ko je bil prvič enak kot prejšnje leto, od leta 2018 dalje pa je ponovno rastel.  V primerjavi s tujino je ta delež še vedno izredno nizek. Po rezultatih zadnje večje </w:t>
      </w:r>
      <w:r w:rsidR="0058207D" w:rsidRPr="00A11E6E">
        <w:rPr>
          <w:rFonts w:ascii="Arial" w:eastAsia="Times New Roman" w:hAnsi="Arial" w:cs="Arial"/>
          <w:kern w:val="0"/>
          <w:sz w:val="24"/>
          <w:szCs w:val="24"/>
          <w14:ligatures w14:val="none"/>
        </w:rPr>
        <w:t xml:space="preserve">mednarodne primerjalne raziskave Univerze </w:t>
      </w:r>
      <w:proofErr w:type="spellStart"/>
      <w:r w:rsidR="0058207D" w:rsidRPr="00A11E6E">
        <w:rPr>
          <w:rFonts w:ascii="Arial" w:eastAsia="Times New Roman" w:hAnsi="Arial" w:cs="Arial"/>
          <w:kern w:val="0"/>
          <w:sz w:val="24"/>
          <w:szCs w:val="24"/>
          <w14:ligatures w14:val="none"/>
        </w:rPr>
        <w:t>Johns</w:t>
      </w:r>
      <w:proofErr w:type="spellEnd"/>
      <w:r w:rsidR="0058207D" w:rsidRPr="00A11E6E">
        <w:rPr>
          <w:rFonts w:ascii="Arial" w:eastAsia="Times New Roman" w:hAnsi="Arial" w:cs="Arial"/>
          <w:kern w:val="0"/>
          <w:sz w:val="24"/>
          <w:szCs w:val="24"/>
          <w14:ligatures w14:val="none"/>
        </w:rPr>
        <w:t xml:space="preserve"> Hopkins</w:t>
      </w:r>
      <w:r w:rsidR="0058207D" w:rsidRPr="00A11E6E">
        <w:rPr>
          <w:rStyle w:val="Sprotnaopomba-sklic"/>
          <w:rFonts w:ascii="Arial" w:eastAsia="Times New Roman" w:hAnsi="Arial" w:cs="Arial"/>
          <w:kern w:val="0"/>
          <w:sz w:val="24"/>
          <w:szCs w:val="24"/>
          <w14:ligatures w14:val="none"/>
        </w:rPr>
        <w:footnoteReference w:id="7"/>
      </w:r>
      <w:r w:rsidR="006931AA" w:rsidRPr="00A11E6E">
        <w:rPr>
          <w:rFonts w:ascii="Arial" w:eastAsia="Times New Roman" w:hAnsi="Arial" w:cs="Arial"/>
          <w:kern w:val="0"/>
          <w:sz w:val="24"/>
          <w:szCs w:val="24"/>
          <w14:ligatures w14:val="none"/>
        </w:rPr>
        <w:t xml:space="preserve"> iz leta 2017 je ta delež v svetovnem povprečju primerjanih držav 3,3 odstotka, v državah EU pa 3,67 odstotka. </w:t>
      </w:r>
      <w:r w:rsidR="00CB5540" w:rsidRPr="00A11E6E">
        <w:rPr>
          <w:rFonts w:ascii="Arial" w:eastAsia="Times New Roman" w:hAnsi="Arial" w:cs="Arial"/>
          <w:kern w:val="0"/>
          <w:sz w:val="24"/>
          <w:szCs w:val="24"/>
          <w14:ligatures w14:val="none"/>
        </w:rPr>
        <w:t>V letu 202</w:t>
      </w:r>
      <w:r w:rsidR="00B8431E">
        <w:rPr>
          <w:rFonts w:ascii="Arial" w:eastAsia="Times New Roman" w:hAnsi="Arial" w:cs="Arial"/>
          <w:kern w:val="0"/>
          <w:sz w:val="24"/>
          <w:szCs w:val="24"/>
          <w14:ligatures w14:val="none"/>
        </w:rPr>
        <w:t>3</w:t>
      </w:r>
      <w:r w:rsidR="00CB5540" w:rsidRPr="00A11E6E">
        <w:rPr>
          <w:rFonts w:ascii="Arial" w:eastAsia="Times New Roman" w:hAnsi="Arial" w:cs="Arial"/>
          <w:kern w:val="0"/>
          <w:sz w:val="24"/>
          <w:szCs w:val="24"/>
          <w14:ligatures w14:val="none"/>
        </w:rPr>
        <w:t xml:space="preserve"> so skupni prihodki NVO predstavljali 2,1</w:t>
      </w:r>
      <w:r w:rsidR="00B8431E">
        <w:rPr>
          <w:rFonts w:ascii="Arial" w:eastAsia="Times New Roman" w:hAnsi="Arial" w:cs="Arial"/>
          <w:kern w:val="0"/>
          <w:sz w:val="24"/>
          <w:szCs w:val="24"/>
          <w14:ligatures w14:val="none"/>
        </w:rPr>
        <w:t>4</w:t>
      </w:r>
      <w:r w:rsidR="00CB5540" w:rsidRPr="00A11E6E">
        <w:rPr>
          <w:rFonts w:ascii="Arial" w:eastAsia="Times New Roman" w:hAnsi="Arial" w:cs="Arial"/>
          <w:kern w:val="0"/>
          <w:sz w:val="24"/>
          <w:szCs w:val="24"/>
          <w14:ligatures w14:val="none"/>
        </w:rPr>
        <w:t xml:space="preserve"> odstotka slovenskega BDP.</w:t>
      </w:r>
      <w:r w:rsidR="00CB5540" w:rsidRPr="00A11E6E" w:rsidDel="00141B4F">
        <w:rPr>
          <w:rFonts w:ascii="Arial" w:eastAsia="Times New Roman" w:hAnsi="Arial" w:cs="Arial"/>
          <w:kern w:val="0"/>
          <w:sz w:val="24"/>
          <w:szCs w:val="24"/>
          <w14:ligatures w14:val="none"/>
        </w:rPr>
        <w:t xml:space="preserve"> </w:t>
      </w:r>
      <w:r w:rsidR="00CB5540" w:rsidRPr="00A11E6E">
        <w:rPr>
          <w:rFonts w:ascii="Arial" w:eastAsia="Times New Roman" w:hAnsi="Arial" w:cs="Arial"/>
          <w:kern w:val="0"/>
          <w:sz w:val="24"/>
          <w:szCs w:val="24"/>
          <w14:ligatures w14:val="none"/>
        </w:rPr>
        <w:t>Delež javnih sredstev glede na vse prihodke NVO je v zadnjih letih padal vse do 2017, ko je bil po petih letih ponovno višji kot prejšnje leto in je znašal 35,57 odstotka. Rast se je nadaljevala in v letu 2021 je delež znašal 46,35 odstotka.</w:t>
      </w:r>
      <w:r w:rsidR="00CB5540" w:rsidRPr="00A11E6E">
        <w:rPr>
          <w:rFonts w:ascii="Arial" w:eastAsia="Times New Roman" w:hAnsi="Arial" w:cs="Arial"/>
          <w:b/>
          <w:bCs/>
          <w:kern w:val="0"/>
          <w:sz w:val="24"/>
          <w:szCs w:val="24"/>
          <w14:ligatures w14:val="none"/>
        </w:rPr>
        <w:t> </w:t>
      </w:r>
      <w:r w:rsidR="00CB5540" w:rsidRPr="00A11E6E" w:rsidDel="00141B4F">
        <w:rPr>
          <w:rFonts w:ascii="Arial" w:eastAsia="Times New Roman" w:hAnsi="Arial" w:cs="Arial"/>
          <w:kern w:val="0"/>
          <w:sz w:val="24"/>
          <w:szCs w:val="24"/>
          <w14:ligatures w14:val="none"/>
        </w:rPr>
        <w:t xml:space="preserve"> </w:t>
      </w:r>
      <w:r w:rsidR="00B8431E" w:rsidRPr="00B8431E">
        <w:rPr>
          <w:rFonts w:ascii="Arial" w:eastAsia="Times New Roman" w:hAnsi="Arial" w:cs="Arial"/>
          <w:kern w:val="0"/>
          <w:sz w:val="24"/>
          <w:szCs w:val="24"/>
          <w14:ligatures w14:val="none"/>
        </w:rPr>
        <w:t>V letu </w:t>
      </w:r>
      <w:r w:rsidR="00B8431E" w:rsidRPr="00190D56">
        <w:rPr>
          <w:rFonts w:ascii="Arial" w:eastAsia="Times New Roman" w:hAnsi="Arial" w:cs="Arial"/>
          <w:kern w:val="0"/>
          <w:sz w:val="24"/>
          <w:szCs w:val="24"/>
          <w14:ligatures w14:val="none"/>
        </w:rPr>
        <w:t>2023</w:t>
      </w:r>
      <w:r w:rsidR="00B8431E" w:rsidRPr="00B8431E">
        <w:rPr>
          <w:rFonts w:ascii="Arial" w:eastAsia="Times New Roman" w:hAnsi="Arial" w:cs="Arial"/>
          <w:kern w:val="0"/>
          <w:sz w:val="24"/>
          <w:szCs w:val="24"/>
          <w14:ligatures w14:val="none"/>
        </w:rPr>
        <w:t> delež predstavlja  </w:t>
      </w:r>
      <w:r w:rsidR="00B8431E" w:rsidRPr="00CE574C">
        <w:rPr>
          <w:rFonts w:ascii="Arial" w:eastAsia="Times New Roman" w:hAnsi="Arial" w:cs="Arial"/>
          <w:kern w:val="0"/>
          <w:sz w:val="24"/>
          <w:szCs w:val="24"/>
          <w14:ligatures w14:val="none"/>
        </w:rPr>
        <w:t>45,01%</w:t>
      </w:r>
      <w:r w:rsidR="00B8431E" w:rsidRPr="002E6F26">
        <w:rPr>
          <w:rFonts w:ascii="Arial" w:eastAsia="Times New Roman" w:hAnsi="Arial" w:cs="Arial"/>
          <w:kern w:val="0"/>
          <w:sz w:val="24"/>
          <w:szCs w:val="24"/>
          <w14:ligatures w14:val="none"/>
        </w:rPr>
        <w:t>,</w:t>
      </w:r>
      <w:r w:rsidR="00B8431E" w:rsidRPr="00B8431E">
        <w:rPr>
          <w:rFonts w:ascii="Arial" w:eastAsia="Times New Roman" w:hAnsi="Arial" w:cs="Arial"/>
          <w:kern w:val="0"/>
          <w:sz w:val="24"/>
          <w:szCs w:val="24"/>
          <w14:ligatures w14:val="none"/>
        </w:rPr>
        <w:t xml:space="preserve"> ni pa presegel rasti iz leta 2021.</w:t>
      </w:r>
      <w:r w:rsidR="00B8431E">
        <w:rPr>
          <w:rFonts w:ascii="Arial" w:eastAsia="Times New Roman" w:hAnsi="Arial" w:cs="Arial"/>
          <w:kern w:val="0"/>
          <w:sz w:val="24"/>
          <w:szCs w:val="24"/>
          <w14:ligatures w14:val="none"/>
        </w:rPr>
        <w:t xml:space="preserve"> </w:t>
      </w:r>
      <w:r w:rsidR="00CB5540" w:rsidRPr="00A11E6E">
        <w:rPr>
          <w:rFonts w:ascii="Arial" w:eastAsia="Times New Roman" w:hAnsi="Arial" w:cs="Arial"/>
          <w:kern w:val="0"/>
          <w:sz w:val="24"/>
          <w:szCs w:val="24"/>
          <w14:ligatures w14:val="none"/>
        </w:rPr>
        <w:t>Drugi kazalnik o deležu BDP, ki ga država namenja za NVO, prav tako ni vzpodbuden. V letu 202</w:t>
      </w:r>
      <w:r w:rsidR="00B8431E">
        <w:rPr>
          <w:rFonts w:ascii="Arial" w:eastAsia="Times New Roman" w:hAnsi="Arial" w:cs="Arial"/>
          <w:kern w:val="0"/>
          <w:sz w:val="24"/>
          <w:szCs w:val="24"/>
          <w14:ligatures w14:val="none"/>
        </w:rPr>
        <w:t>3</w:t>
      </w:r>
      <w:r w:rsidR="00CB5540" w:rsidRPr="00A11E6E">
        <w:rPr>
          <w:rFonts w:ascii="Arial" w:eastAsia="Times New Roman" w:hAnsi="Arial" w:cs="Arial"/>
          <w:kern w:val="0"/>
          <w:sz w:val="24"/>
          <w:szCs w:val="24"/>
          <w14:ligatures w14:val="none"/>
        </w:rPr>
        <w:t xml:space="preserve"> je Slovenija NVO namenila le 0,9</w:t>
      </w:r>
      <w:r w:rsidR="00B8431E">
        <w:rPr>
          <w:rFonts w:ascii="Arial" w:eastAsia="Times New Roman" w:hAnsi="Arial" w:cs="Arial"/>
          <w:kern w:val="0"/>
          <w:sz w:val="24"/>
          <w:szCs w:val="24"/>
          <w14:ligatures w14:val="none"/>
        </w:rPr>
        <w:t>7</w:t>
      </w:r>
      <w:r w:rsidR="00CB5540" w:rsidRPr="00A11E6E">
        <w:rPr>
          <w:rFonts w:ascii="Arial" w:eastAsia="Times New Roman" w:hAnsi="Arial" w:cs="Arial"/>
          <w:kern w:val="0"/>
          <w:sz w:val="24"/>
          <w:szCs w:val="24"/>
          <w14:ligatures w14:val="none"/>
        </w:rPr>
        <w:t xml:space="preserve"> odstotka svojega BDP, medtem ko je v svetovnem povprečju ta delež znašal 1,38 odstotka, države EU pa so svojim NVO v povprečju namenile kar 2,20 odstotka BDP.</w:t>
      </w:r>
      <w:r w:rsidR="0064605F" w:rsidRPr="00A11E6E">
        <w:rPr>
          <w:rStyle w:val="Sprotnaopomba-sklic"/>
          <w:rFonts w:ascii="Arial" w:eastAsia="Times New Roman" w:hAnsi="Arial" w:cs="Arial"/>
          <w:kern w:val="0"/>
          <w:sz w:val="24"/>
          <w:szCs w:val="24"/>
          <w14:ligatures w14:val="none"/>
        </w:rPr>
        <w:footnoteReference w:id="8"/>
      </w:r>
    </w:p>
    <w:p w14:paraId="1E135202" w14:textId="77777777" w:rsidR="000F6A66" w:rsidRDefault="000F6A66" w:rsidP="0014027F">
      <w:pPr>
        <w:spacing w:after="0" w:line="276" w:lineRule="auto"/>
        <w:jc w:val="both"/>
        <w:rPr>
          <w:rFonts w:ascii="Arial" w:eastAsia="Times New Roman" w:hAnsi="Arial" w:cs="Arial"/>
          <w:kern w:val="0"/>
          <w:sz w:val="24"/>
          <w:szCs w:val="24"/>
          <w14:ligatures w14:val="none"/>
        </w:rPr>
      </w:pPr>
    </w:p>
    <w:p w14:paraId="6C2338E6" w14:textId="2CFAC556" w:rsidR="00EF19CB" w:rsidRDefault="00B974D6"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Priznanje delovanju NVO se kaže tudi skozi </w:t>
      </w:r>
      <w:r w:rsidR="00E23A63" w:rsidRPr="001D4698">
        <w:rPr>
          <w:rFonts w:ascii="Arial" w:eastAsia="Times New Roman" w:hAnsi="Arial" w:cs="Arial"/>
          <w:kern w:val="0"/>
          <w:sz w:val="24"/>
          <w:szCs w:val="24"/>
          <w14:ligatures w14:val="none"/>
        </w:rPr>
        <w:t xml:space="preserve">organizacijo in praznovanje </w:t>
      </w:r>
      <w:r w:rsidRPr="001D4698">
        <w:rPr>
          <w:rFonts w:ascii="Arial" w:eastAsia="Times New Roman" w:hAnsi="Arial" w:cs="Arial"/>
          <w:kern w:val="0"/>
          <w:sz w:val="24"/>
          <w:szCs w:val="24"/>
          <w14:ligatures w14:val="none"/>
        </w:rPr>
        <w:t>Svetovn</w:t>
      </w:r>
      <w:r w:rsidR="00E23A63" w:rsidRPr="001D4698">
        <w:rPr>
          <w:rFonts w:ascii="Arial" w:eastAsia="Times New Roman" w:hAnsi="Arial" w:cs="Arial"/>
          <w:kern w:val="0"/>
          <w:sz w:val="24"/>
          <w:szCs w:val="24"/>
          <w14:ligatures w14:val="none"/>
        </w:rPr>
        <w:t>ega</w:t>
      </w:r>
      <w:r w:rsidRPr="001D4698">
        <w:rPr>
          <w:rFonts w:ascii="Arial" w:eastAsia="Times New Roman" w:hAnsi="Arial" w:cs="Arial"/>
          <w:kern w:val="0"/>
          <w:sz w:val="24"/>
          <w:szCs w:val="24"/>
          <w14:ligatures w14:val="none"/>
        </w:rPr>
        <w:t xml:space="preserve"> d</w:t>
      </w:r>
      <w:r w:rsidR="00E23A63" w:rsidRPr="001D4698">
        <w:rPr>
          <w:rFonts w:ascii="Arial" w:eastAsia="Times New Roman" w:hAnsi="Arial" w:cs="Arial"/>
          <w:kern w:val="0"/>
          <w:sz w:val="24"/>
          <w:szCs w:val="24"/>
          <w14:ligatures w14:val="none"/>
        </w:rPr>
        <w:t>neva</w:t>
      </w:r>
      <w:r w:rsidRPr="001D4698">
        <w:rPr>
          <w:rFonts w:ascii="Arial" w:eastAsia="Times New Roman" w:hAnsi="Arial" w:cs="Arial"/>
          <w:kern w:val="0"/>
          <w:sz w:val="24"/>
          <w:szCs w:val="24"/>
          <w14:ligatures w14:val="none"/>
        </w:rPr>
        <w:t xml:space="preserve"> nevladnih organizacij</w:t>
      </w:r>
      <w:r w:rsidR="00E23A63" w:rsidRPr="001D4698">
        <w:rPr>
          <w:rFonts w:ascii="Arial" w:eastAsia="Times New Roman" w:hAnsi="Arial" w:cs="Arial"/>
          <w:kern w:val="0"/>
          <w:sz w:val="24"/>
          <w:szCs w:val="24"/>
          <w14:ligatures w14:val="none"/>
        </w:rPr>
        <w:t xml:space="preserve"> (27. februar)</w:t>
      </w:r>
      <w:r w:rsidR="00F65DD3" w:rsidRPr="001D4698">
        <w:rPr>
          <w:rFonts w:ascii="Arial" w:eastAsia="Times New Roman" w:hAnsi="Arial" w:cs="Arial"/>
          <w:kern w:val="0"/>
          <w:sz w:val="24"/>
          <w:szCs w:val="24"/>
          <w14:ligatures w14:val="none"/>
        </w:rPr>
        <w:t>.</w:t>
      </w:r>
      <w:r w:rsidRPr="001D4698">
        <w:rPr>
          <w:rFonts w:ascii="Arial" w:eastAsia="Times New Roman" w:hAnsi="Arial" w:cs="Arial"/>
          <w:kern w:val="0"/>
          <w:sz w:val="24"/>
          <w:szCs w:val="24"/>
          <w14:ligatures w14:val="none"/>
        </w:rPr>
        <w:t xml:space="preserve"> </w:t>
      </w:r>
      <w:r w:rsidR="00E23A63" w:rsidRPr="001D4698">
        <w:rPr>
          <w:rFonts w:ascii="Arial" w:eastAsia="Times New Roman" w:hAnsi="Arial" w:cs="Arial"/>
          <w:kern w:val="0"/>
          <w:sz w:val="24"/>
          <w:szCs w:val="24"/>
          <w14:ligatures w14:val="none"/>
        </w:rPr>
        <w:t xml:space="preserve">V zadnjem desetletju je ta mednarodni dan prerasel v globalni fenomen, ki priznava in praznuje izjemno </w:t>
      </w:r>
      <w:r w:rsidR="003F696C" w:rsidRPr="001D4698">
        <w:rPr>
          <w:rFonts w:ascii="Arial" w:eastAsia="Times New Roman" w:hAnsi="Arial" w:cs="Arial"/>
          <w:kern w:val="0"/>
          <w:sz w:val="24"/>
          <w:szCs w:val="24"/>
          <w14:ligatures w14:val="none"/>
        </w:rPr>
        <w:t xml:space="preserve">delo več kot 10 </w:t>
      </w:r>
      <w:r w:rsidR="00E23A63" w:rsidRPr="001D4698">
        <w:rPr>
          <w:rFonts w:ascii="Arial" w:eastAsia="Times New Roman" w:hAnsi="Arial" w:cs="Arial"/>
          <w:kern w:val="0"/>
          <w:sz w:val="24"/>
          <w:szCs w:val="24"/>
          <w14:ligatures w14:val="none"/>
        </w:rPr>
        <w:t>milijonov nevladnih organizacij ter neverjetnih 50 milijonov posameznikov, ki delujejo v njihovem okviru. To svetovno praznovanje poteka v 89 državah na šestih celinah.</w:t>
      </w:r>
      <w:r w:rsidR="00E23A63" w:rsidRPr="001D4698">
        <w:rPr>
          <w:rStyle w:val="Sprotnaopomba-sklic"/>
          <w:rFonts w:ascii="Arial" w:eastAsia="Times New Roman" w:hAnsi="Arial" w:cs="Arial"/>
          <w:kern w:val="0"/>
          <w:sz w:val="24"/>
          <w:szCs w:val="24"/>
          <w14:ligatures w14:val="none"/>
        </w:rPr>
        <w:footnoteReference w:id="9"/>
      </w:r>
    </w:p>
    <w:p w14:paraId="5BE7AD4F" w14:textId="77777777" w:rsidR="0014027F" w:rsidRPr="001D4698" w:rsidRDefault="0014027F" w:rsidP="0014027F">
      <w:pPr>
        <w:spacing w:after="0" w:line="276" w:lineRule="auto"/>
        <w:jc w:val="both"/>
        <w:rPr>
          <w:rFonts w:ascii="Arial" w:eastAsia="Times New Roman" w:hAnsi="Arial" w:cs="Arial"/>
          <w:kern w:val="0"/>
          <w:sz w:val="24"/>
          <w:szCs w:val="24"/>
          <w14:ligatures w14:val="none"/>
        </w:rPr>
      </w:pPr>
    </w:p>
    <w:p w14:paraId="708A0FB7" w14:textId="50E3DA88" w:rsidR="0014027F" w:rsidRPr="001D4698" w:rsidRDefault="0014027F"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V EU so evropske institucije dejansko že od devetdesetih let poskušale uvesti statute </w:t>
      </w:r>
      <w:r w:rsidR="00557511" w:rsidRPr="001D4698">
        <w:rPr>
          <w:rFonts w:ascii="Arial" w:eastAsia="Times New Roman" w:hAnsi="Arial" w:cs="Arial"/>
          <w:kern w:val="0"/>
          <w:sz w:val="24"/>
          <w:szCs w:val="24"/>
          <w14:ligatures w14:val="none"/>
        </w:rPr>
        <w:t xml:space="preserve">oziroma pravila </w:t>
      </w:r>
      <w:r w:rsidRPr="001D4698">
        <w:rPr>
          <w:rFonts w:ascii="Arial" w:eastAsia="Times New Roman" w:hAnsi="Arial" w:cs="Arial"/>
          <w:kern w:val="0"/>
          <w:sz w:val="24"/>
          <w:szCs w:val="24"/>
          <w14:ligatures w14:val="none"/>
        </w:rPr>
        <w:t>EU za združenja, fundacije in vzajemne organizacije, vendar vedno brez uspeha.</w:t>
      </w:r>
      <w:r w:rsidRPr="001D4698">
        <w:rPr>
          <w:rStyle w:val="Sprotnaopomba-sklic"/>
          <w:rFonts w:ascii="Arial" w:eastAsia="Times New Roman" w:hAnsi="Arial" w:cs="Arial"/>
          <w:kern w:val="0"/>
          <w:sz w:val="24"/>
          <w:szCs w:val="24"/>
          <w14:ligatures w14:val="none"/>
        </w:rPr>
        <w:footnoteReference w:id="10"/>
      </w:r>
      <w:r w:rsidR="008E2D62" w:rsidRPr="001D4698">
        <w:rPr>
          <w:rFonts w:ascii="Arial" w:eastAsia="Times New Roman" w:hAnsi="Arial" w:cs="Arial"/>
          <w:kern w:val="0"/>
          <w:sz w:val="24"/>
          <w:szCs w:val="24"/>
          <w14:ligatures w14:val="none"/>
        </w:rPr>
        <w:t xml:space="preserve"> Evropski parlament tako že od leta 1984 poziva k oblikovanju statuta za evropska združenja. Institucije EU v vse večji meri prepoznavajo socialni, ekonomski in državljanski vpliv evropskih mrež združenj in nacionalnih NVO v (trenutnih) težkih razmerah, za katere so značilne naraščajoče socialne napetosti in polarizacija. Poleg tega so institucije EU zaskrbljene tudi zaradi krčenja prostora za civilno družbo v Evropi.</w:t>
      </w:r>
      <w:r w:rsidR="008E2D62" w:rsidRPr="001D4698">
        <w:rPr>
          <w:rStyle w:val="Sprotnaopomba-sklic"/>
          <w:rFonts w:ascii="Arial" w:eastAsia="Times New Roman" w:hAnsi="Arial" w:cs="Arial"/>
          <w:kern w:val="0"/>
          <w:sz w:val="24"/>
          <w:szCs w:val="24"/>
          <w14:ligatures w14:val="none"/>
        </w:rPr>
        <w:footnoteReference w:id="11"/>
      </w:r>
    </w:p>
    <w:p w14:paraId="369BC5D5" w14:textId="5194596D" w:rsidR="0064605F" w:rsidRPr="001D4698" w:rsidRDefault="0064605F" w:rsidP="0014027F">
      <w:pPr>
        <w:spacing w:after="0" w:line="276" w:lineRule="auto"/>
        <w:jc w:val="both"/>
        <w:rPr>
          <w:rFonts w:ascii="Arial" w:eastAsia="Times New Roman" w:hAnsi="Arial" w:cs="Arial"/>
          <w:kern w:val="0"/>
          <w:sz w:val="24"/>
          <w:szCs w:val="24"/>
          <w14:ligatures w14:val="none"/>
        </w:rPr>
      </w:pPr>
    </w:p>
    <w:p w14:paraId="5F4E776D" w14:textId="77777777" w:rsidR="00667DBA" w:rsidRDefault="00667DBA" w:rsidP="00667DBA">
      <w:pPr>
        <w:spacing w:after="0" w:line="276" w:lineRule="auto"/>
        <w:jc w:val="both"/>
        <w:rPr>
          <w:rFonts w:ascii="Arial" w:eastAsia="Times New Roman" w:hAnsi="Arial" w:cs="Arial"/>
          <w:kern w:val="0"/>
          <w:sz w:val="24"/>
          <w:szCs w:val="24"/>
          <w14:ligatures w14:val="none"/>
        </w:rPr>
      </w:pPr>
      <w:r w:rsidRPr="0044131B">
        <w:rPr>
          <w:rFonts w:ascii="Arial" w:eastAsia="Times New Roman" w:hAnsi="Arial" w:cs="Arial"/>
          <w:kern w:val="0"/>
          <w:sz w:val="24"/>
          <w:szCs w:val="24"/>
          <w14:ligatures w14:val="none"/>
        </w:rPr>
        <w:t xml:space="preserve">Strategija razvoja Slovenije do leta 2030 </w:t>
      </w:r>
      <w:r>
        <w:rPr>
          <w:rFonts w:ascii="Arial" w:eastAsia="Times New Roman" w:hAnsi="Arial" w:cs="Arial"/>
          <w:kern w:val="0"/>
          <w:sz w:val="24"/>
          <w:szCs w:val="24"/>
          <w14:ligatures w14:val="none"/>
        </w:rPr>
        <w:t xml:space="preserve">izpostavlja </w:t>
      </w:r>
      <w:r w:rsidRPr="0044131B">
        <w:rPr>
          <w:rFonts w:ascii="Arial" w:eastAsia="Times New Roman" w:hAnsi="Arial" w:cs="Arial"/>
          <w:kern w:val="0"/>
          <w:sz w:val="24"/>
          <w:szCs w:val="24"/>
          <w14:ligatures w14:val="none"/>
        </w:rPr>
        <w:t xml:space="preserve">pomen odprtega in aktivnega vključevanja civilne družbe v oblikovanje javnih politik, kar povečuje kakovost in legitimnost odločitev. Nevladne organizacije sodelujejo pri večnivojskem razvojnem dialogu, ki omogoča bolj uravnotežen in trajnosten gospodarski, družbeni ter prostorski razvoj. Strategija poudarja tudi potrebo po krepitvi institucionalnega sodelovanja z NVO ter spodbujanju družbenih inovacij in </w:t>
      </w:r>
      <w:proofErr w:type="spellStart"/>
      <w:r w:rsidRPr="0044131B">
        <w:rPr>
          <w:rFonts w:ascii="Arial" w:eastAsia="Times New Roman" w:hAnsi="Arial" w:cs="Arial"/>
          <w:kern w:val="0"/>
          <w:sz w:val="24"/>
          <w:szCs w:val="24"/>
          <w14:ligatures w14:val="none"/>
        </w:rPr>
        <w:t>opolnomočenju</w:t>
      </w:r>
      <w:proofErr w:type="spellEnd"/>
      <w:r w:rsidRPr="0044131B">
        <w:rPr>
          <w:rFonts w:ascii="Arial" w:eastAsia="Times New Roman" w:hAnsi="Arial" w:cs="Arial"/>
          <w:kern w:val="0"/>
          <w:sz w:val="24"/>
          <w:szCs w:val="24"/>
          <w14:ligatures w14:val="none"/>
        </w:rPr>
        <w:t xml:space="preserve"> prebivalstva za aktivnejšo vlogo v družbenih procesih.</w:t>
      </w:r>
      <w:r>
        <w:rPr>
          <w:rStyle w:val="Sprotnaopomba-sklic"/>
          <w:rFonts w:ascii="Arial" w:eastAsia="Times New Roman" w:hAnsi="Arial" w:cs="Arial"/>
          <w:kern w:val="0"/>
          <w:sz w:val="24"/>
          <w:szCs w:val="24"/>
          <w14:ligatures w14:val="none"/>
        </w:rPr>
        <w:footnoteReference w:id="12"/>
      </w:r>
    </w:p>
    <w:p w14:paraId="34EEF5CB" w14:textId="2E4D5855" w:rsidR="00FA73DC" w:rsidRDefault="00FA73DC" w:rsidP="0014027F">
      <w:pPr>
        <w:spacing w:after="0" w:line="276" w:lineRule="auto"/>
        <w:jc w:val="both"/>
        <w:rPr>
          <w:rFonts w:ascii="Arial" w:eastAsia="Times New Roman" w:hAnsi="Arial" w:cs="Arial"/>
          <w:kern w:val="0"/>
          <w:sz w:val="24"/>
          <w:szCs w:val="24"/>
          <w14:ligatures w14:val="none"/>
        </w:rPr>
      </w:pPr>
    </w:p>
    <w:p w14:paraId="4F92EF6C" w14:textId="77777777" w:rsidR="00FA73DC" w:rsidRPr="00FA73DC" w:rsidRDefault="00FA73DC" w:rsidP="00FA73DC">
      <w:pPr>
        <w:spacing w:after="0" w:line="276" w:lineRule="auto"/>
        <w:jc w:val="both"/>
        <w:rPr>
          <w:rFonts w:ascii="Arial" w:eastAsia="Times New Roman" w:hAnsi="Arial" w:cs="Arial"/>
          <w:kern w:val="0"/>
          <w:sz w:val="24"/>
          <w:szCs w:val="24"/>
          <w14:ligatures w14:val="none"/>
        </w:rPr>
      </w:pPr>
      <w:r w:rsidRPr="00FA73DC">
        <w:rPr>
          <w:rFonts w:ascii="Arial" w:eastAsia="Times New Roman" w:hAnsi="Arial" w:cs="Arial"/>
          <w:kern w:val="0"/>
          <w:sz w:val="24"/>
          <w:szCs w:val="24"/>
          <w14:ligatures w14:val="none"/>
        </w:rPr>
        <w:t xml:space="preserve">Nevladne organizacije v Republiki Sloveniji imajo ključno vlogo pri zagotavljanju socialnih, kulturnih, </w:t>
      </w:r>
      <w:proofErr w:type="spellStart"/>
      <w:r w:rsidRPr="00FA73DC">
        <w:rPr>
          <w:rFonts w:ascii="Arial" w:eastAsia="Times New Roman" w:hAnsi="Arial" w:cs="Arial"/>
          <w:kern w:val="0"/>
          <w:sz w:val="24"/>
          <w:szCs w:val="24"/>
          <w14:ligatures w14:val="none"/>
        </w:rPr>
        <w:t>okoljskih</w:t>
      </w:r>
      <w:proofErr w:type="spellEnd"/>
      <w:r w:rsidRPr="00FA73DC">
        <w:rPr>
          <w:rFonts w:ascii="Arial" w:eastAsia="Times New Roman" w:hAnsi="Arial" w:cs="Arial"/>
          <w:kern w:val="0"/>
          <w:sz w:val="24"/>
          <w:szCs w:val="24"/>
          <w14:ligatures w14:val="none"/>
        </w:rPr>
        <w:t>, vzgojno-izobraževalnih, zdravstvenih, športnih, turističnih in drugih storitev. Z izvajanjem raznovrstnih programov in projektov pomembno prispevajo k družbeni blaginji. Pogosto zapolnjujejo vrzeli, ki jih javni sektor ne zmore učinkovito nasloviti, ter nastopajo kot močni zagovorniki človekovih pravic in temeljnih demokratičnih vrednot.</w:t>
      </w:r>
    </w:p>
    <w:p w14:paraId="5878F83B" w14:textId="77777777" w:rsidR="00FA73DC" w:rsidRDefault="00FA73DC" w:rsidP="00FA73DC">
      <w:pPr>
        <w:spacing w:after="0" w:line="276" w:lineRule="auto"/>
        <w:jc w:val="both"/>
        <w:rPr>
          <w:rFonts w:ascii="Arial" w:eastAsia="Times New Roman" w:hAnsi="Arial" w:cs="Arial"/>
          <w:kern w:val="0"/>
          <w:sz w:val="24"/>
          <w:szCs w:val="24"/>
          <w14:ligatures w14:val="none"/>
        </w:rPr>
      </w:pPr>
    </w:p>
    <w:p w14:paraId="0A5B453D" w14:textId="7E7FE553" w:rsidR="00F73681" w:rsidRDefault="00FA73DC" w:rsidP="00F73681">
      <w:pPr>
        <w:spacing w:after="0" w:line="276" w:lineRule="auto"/>
        <w:jc w:val="both"/>
        <w:rPr>
          <w:rFonts w:ascii="Arial" w:eastAsia="Times New Roman" w:hAnsi="Arial" w:cs="Arial"/>
          <w:kern w:val="0"/>
          <w:sz w:val="24"/>
          <w:szCs w:val="24"/>
          <w14:ligatures w14:val="none"/>
        </w:rPr>
      </w:pPr>
      <w:r w:rsidRPr="00FA73DC">
        <w:rPr>
          <w:rFonts w:ascii="Arial" w:eastAsia="Times New Roman" w:hAnsi="Arial" w:cs="Arial"/>
          <w:kern w:val="0"/>
          <w:sz w:val="24"/>
          <w:szCs w:val="24"/>
          <w14:ligatures w14:val="none"/>
        </w:rPr>
        <w:t xml:space="preserve">Z delovanjem na različnih področjih spodbujajo solidarnost, povezujejo posameznike, skupnosti in vire za skupno dobro ter pogosto stopijo tja, kjer pomoč države ni </w:t>
      </w:r>
      <w:r>
        <w:rPr>
          <w:rFonts w:ascii="Arial" w:eastAsia="Times New Roman" w:hAnsi="Arial" w:cs="Arial"/>
          <w:kern w:val="0"/>
          <w:sz w:val="24"/>
          <w:szCs w:val="24"/>
          <w14:ligatures w14:val="none"/>
        </w:rPr>
        <w:t>dovolj učinkovita</w:t>
      </w:r>
      <w:r w:rsidRPr="00FA73DC">
        <w:rPr>
          <w:rFonts w:ascii="Arial" w:eastAsia="Times New Roman" w:hAnsi="Arial" w:cs="Arial"/>
          <w:kern w:val="0"/>
          <w:sz w:val="24"/>
          <w:szCs w:val="24"/>
          <w14:ligatures w14:val="none"/>
        </w:rPr>
        <w:t>.</w:t>
      </w:r>
      <w:r w:rsidR="00F73681">
        <w:rPr>
          <w:rFonts w:ascii="Arial" w:eastAsia="Times New Roman" w:hAnsi="Arial" w:cs="Arial"/>
          <w:kern w:val="0"/>
          <w:sz w:val="24"/>
          <w:szCs w:val="24"/>
          <w14:ligatures w14:val="none"/>
        </w:rPr>
        <w:t xml:space="preserve"> </w:t>
      </w:r>
      <w:r w:rsidR="00F73681" w:rsidRPr="000B742E">
        <w:rPr>
          <w:rFonts w:ascii="Arial" w:eastAsia="Times New Roman" w:hAnsi="Arial" w:cs="Arial"/>
          <w:kern w:val="0"/>
          <w:sz w:val="24"/>
          <w:szCs w:val="24"/>
          <w14:ligatures w14:val="none"/>
        </w:rPr>
        <w:t xml:space="preserve">Tako na primer gasilska društva niso le prvi odziv ob požarih in naravnih nesrečah, temveč so tudi simbol nesebičnosti, pripravljenosti na pomoč in lokalne povezanosti. Podobno dragoceno delo opravljajo organizacije, ki oskrbujejo invalide ali starejše na domu, omogočajo dostojno staranje in bivanje v domačem okolju ter preprečujejo socialno izolacijo. Pomembno vlogo imajo tudi mladinske organizacije, ki vključujejo mlade v družbeno življenje, spodbujajo odgovornost, </w:t>
      </w:r>
      <w:r w:rsidR="00F73681" w:rsidRPr="000B742E">
        <w:rPr>
          <w:rFonts w:ascii="Arial" w:eastAsia="Times New Roman" w:hAnsi="Arial" w:cs="Arial"/>
          <w:kern w:val="0"/>
          <w:sz w:val="24"/>
          <w:szCs w:val="24"/>
          <w14:ligatures w14:val="none"/>
        </w:rPr>
        <w:lastRenderedPageBreak/>
        <w:t>ustvarjalnost in kritično razmišljanje. Športna društva, taborniki, skavti in planinske organizacije so tiste, ki mladim omogočajo zdrav telesni in duševni razvoj, spodbujajo ekipni duh, odgovornost, spoštovanje narave in razvijanje življenjskih veščin. S svojo dolgoletno tradicijo in vrednotami predstavljajo varen prostor za rast, učenje sodelovanja ter krepitev samozavesti</w:t>
      </w:r>
      <w:r w:rsidR="004175B0">
        <w:rPr>
          <w:rFonts w:ascii="Arial" w:eastAsia="Times New Roman" w:hAnsi="Arial" w:cs="Arial"/>
          <w:kern w:val="0"/>
          <w:sz w:val="24"/>
          <w:szCs w:val="24"/>
          <w14:ligatures w14:val="none"/>
        </w:rPr>
        <w:t>, odpornosti</w:t>
      </w:r>
      <w:r w:rsidR="00F73681" w:rsidRPr="000B742E">
        <w:rPr>
          <w:rFonts w:ascii="Arial" w:eastAsia="Times New Roman" w:hAnsi="Arial" w:cs="Arial"/>
          <w:kern w:val="0"/>
          <w:sz w:val="24"/>
          <w:szCs w:val="24"/>
          <w14:ligatures w14:val="none"/>
        </w:rPr>
        <w:t xml:space="preserve"> in pripadnosti skupnosti.</w:t>
      </w:r>
      <w:r w:rsidR="004175B0" w:rsidRPr="004175B0">
        <w:t xml:space="preserve"> </w:t>
      </w:r>
      <w:r w:rsidR="004175B0">
        <w:rPr>
          <w:rFonts w:ascii="Arial" w:eastAsia="Times New Roman" w:hAnsi="Arial" w:cs="Arial"/>
          <w:kern w:val="0"/>
          <w:sz w:val="24"/>
          <w:szCs w:val="24"/>
          <w14:ligatures w14:val="none"/>
        </w:rPr>
        <w:t xml:space="preserve">Kulturna društva </w:t>
      </w:r>
      <w:r w:rsidR="004175B0" w:rsidRPr="004175B0">
        <w:rPr>
          <w:rFonts w:ascii="Arial" w:eastAsia="Times New Roman" w:hAnsi="Arial" w:cs="Arial"/>
          <w:kern w:val="0"/>
          <w:sz w:val="24"/>
          <w:szCs w:val="24"/>
          <w14:ligatures w14:val="none"/>
        </w:rPr>
        <w:t xml:space="preserve">skrbijo za ohranjanje </w:t>
      </w:r>
      <w:r w:rsidR="004175B0">
        <w:rPr>
          <w:rFonts w:ascii="Arial" w:eastAsia="Times New Roman" w:hAnsi="Arial" w:cs="Arial"/>
          <w:kern w:val="0"/>
          <w:sz w:val="24"/>
          <w:szCs w:val="24"/>
          <w14:ligatures w14:val="none"/>
        </w:rPr>
        <w:t xml:space="preserve">slovenske kulture, </w:t>
      </w:r>
      <w:r w:rsidR="004175B0" w:rsidRPr="004175B0">
        <w:rPr>
          <w:rFonts w:ascii="Arial" w:eastAsia="Times New Roman" w:hAnsi="Arial" w:cs="Arial"/>
          <w:kern w:val="0"/>
          <w:sz w:val="24"/>
          <w:szCs w:val="24"/>
          <w14:ligatures w14:val="none"/>
        </w:rPr>
        <w:t>spodbujajo ustvarjalnost in prispevajo k razvoju ter ohranjanju slovenskega jezika kot temelja</w:t>
      </w:r>
      <w:r w:rsidR="004175B0">
        <w:rPr>
          <w:rFonts w:ascii="Arial" w:eastAsia="Times New Roman" w:hAnsi="Arial" w:cs="Arial"/>
          <w:kern w:val="0"/>
          <w:sz w:val="24"/>
          <w:szCs w:val="24"/>
          <w14:ligatures w14:val="none"/>
        </w:rPr>
        <w:t xml:space="preserve"> </w:t>
      </w:r>
      <w:r w:rsidR="004175B0" w:rsidRPr="004175B0">
        <w:rPr>
          <w:rFonts w:ascii="Arial" w:eastAsia="Times New Roman" w:hAnsi="Arial" w:cs="Arial"/>
          <w:kern w:val="0"/>
          <w:sz w:val="24"/>
          <w:szCs w:val="24"/>
          <w14:ligatures w14:val="none"/>
        </w:rPr>
        <w:t>narodne identitete.</w:t>
      </w:r>
      <w:r w:rsidR="00F73681" w:rsidRPr="000B742E">
        <w:rPr>
          <w:rFonts w:ascii="Arial" w:eastAsia="Times New Roman" w:hAnsi="Arial" w:cs="Arial"/>
          <w:kern w:val="0"/>
          <w:sz w:val="24"/>
          <w:szCs w:val="24"/>
          <w14:ligatures w14:val="none"/>
        </w:rPr>
        <w:t xml:space="preserve"> Humanitarne organizacije</w:t>
      </w:r>
      <w:r w:rsidR="0021451B">
        <w:rPr>
          <w:rFonts w:ascii="Arial" w:eastAsia="Times New Roman" w:hAnsi="Arial" w:cs="Arial"/>
          <w:kern w:val="0"/>
          <w:sz w:val="24"/>
          <w:szCs w:val="24"/>
          <w14:ligatures w14:val="none"/>
        </w:rPr>
        <w:t xml:space="preserve"> </w:t>
      </w:r>
      <w:r w:rsidR="00F73681" w:rsidRPr="000B742E">
        <w:rPr>
          <w:rFonts w:ascii="Arial" w:eastAsia="Times New Roman" w:hAnsi="Arial" w:cs="Arial"/>
          <w:kern w:val="0"/>
          <w:sz w:val="24"/>
          <w:szCs w:val="24"/>
          <w14:ligatures w14:val="none"/>
        </w:rPr>
        <w:t>in številne lokalne pobude vsakodnevno nudijo pomoč ljudem v stiski – s hrano, oblačili</w:t>
      </w:r>
      <w:r w:rsidR="0021451B">
        <w:rPr>
          <w:rFonts w:ascii="Arial" w:eastAsia="Times New Roman" w:hAnsi="Arial" w:cs="Arial"/>
          <w:kern w:val="0"/>
          <w:sz w:val="24"/>
          <w:szCs w:val="24"/>
          <w14:ligatures w14:val="none"/>
        </w:rPr>
        <w:t xml:space="preserve"> </w:t>
      </w:r>
      <w:r w:rsidR="00F73681" w:rsidRPr="000B742E">
        <w:rPr>
          <w:rFonts w:ascii="Arial" w:eastAsia="Times New Roman" w:hAnsi="Arial" w:cs="Arial"/>
          <w:kern w:val="0"/>
          <w:sz w:val="24"/>
          <w:szCs w:val="24"/>
          <w14:ligatures w14:val="none"/>
        </w:rPr>
        <w:t>in psihosocialno podporo.</w:t>
      </w:r>
    </w:p>
    <w:p w14:paraId="03E98A99" w14:textId="77777777" w:rsidR="0021451B" w:rsidRDefault="0021451B" w:rsidP="00F73681">
      <w:pPr>
        <w:spacing w:after="0" w:line="276" w:lineRule="auto"/>
        <w:jc w:val="both"/>
        <w:rPr>
          <w:rFonts w:ascii="Arial" w:eastAsia="Times New Roman" w:hAnsi="Arial" w:cs="Arial"/>
          <w:kern w:val="0"/>
          <w:sz w:val="24"/>
          <w:szCs w:val="24"/>
          <w14:ligatures w14:val="none"/>
        </w:rPr>
      </w:pPr>
    </w:p>
    <w:p w14:paraId="43D728DD" w14:textId="4B954239" w:rsidR="0021451B" w:rsidRPr="000B742E" w:rsidRDefault="0021451B" w:rsidP="00F73681">
      <w:pPr>
        <w:spacing w:after="0" w:line="276" w:lineRule="auto"/>
        <w:jc w:val="both"/>
        <w:rPr>
          <w:rFonts w:ascii="Arial" w:eastAsia="Times New Roman" w:hAnsi="Arial" w:cs="Arial"/>
          <w:kern w:val="0"/>
          <w:sz w:val="24"/>
          <w:szCs w:val="24"/>
          <w14:ligatures w14:val="none"/>
        </w:rPr>
      </w:pPr>
      <w:r w:rsidRPr="0021451B">
        <w:rPr>
          <w:rFonts w:ascii="Arial" w:eastAsia="Times New Roman" w:hAnsi="Arial" w:cs="Arial"/>
          <w:kern w:val="0"/>
          <w:sz w:val="24"/>
          <w:szCs w:val="24"/>
          <w14:ligatures w14:val="none"/>
        </w:rPr>
        <w:t xml:space="preserve">Poleg servisnih dejavnosti pa imajo </w:t>
      </w:r>
      <w:r w:rsidR="004175B0">
        <w:rPr>
          <w:rFonts w:ascii="Arial" w:eastAsia="Times New Roman" w:hAnsi="Arial" w:cs="Arial"/>
          <w:kern w:val="0"/>
          <w:sz w:val="24"/>
          <w:szCs w:val="24"/>
          <w14:ligatures w14:val="none"/>
        </w:rPr>
        <w:t xml:space="preserve">NVO </w:t>
      </w:r>
      <w:r w:rsidRPr="0021451B">
        <w:rPr>
          <w:rFonts w:ascii="Arial" w:eastAsia="Times New Roman" w:hAnsi="Arial" w:cs="Arial"/>
          <w:kern w:val="0"/>
          <w:sz w:val="24"/>
          <w:szCs w:val="24"/>
          <w14:ligatures w14:val="none"/>
        </w:rPr>
        <w:t>tudi ključno zagovorniško vlogo. S svojim delovanjem opozarjajo na kršitve človekovih pravic, zastopajo interese ranljivih skupin in si prizadevajo za spremembe na področjih, kjer javne politike ne zagotavljajo enake obravnave za vse. NVO so pogosto prva točka, kjer posamezniki poiščejo podporo, hkrati pa delujejo kot most med prebivalci in državnimi institucijami. Z vključevanjem ljudi v javno razpravo in oblikovanje politik krepijo aktivno državljanstvo</w:t>
      </w:r>
      <w:r w:rsidR="004175B0">
        <w:rPr>
          <w:rFonts w:ascii="Arial" w:eastAsia="Times New Roman" w:hAnsi="Arial" w:cs="Arial"/>
          <w:kern w:val="0"/>
          <w:sz w:val="24"/>
          <w:szCs w:val="24"/>
          <w14:ligatures w14:val="none"/>
        </w:rPr>
        <w:t xml:space="preserve"> in</w:t>
      </w:r>
      <w:r w:rsidR="00CD27B0">
        <w:rPr>
          <w:rFonts w:ascii="Arial" w:eastAsia="Times New Roman" w:hAnsi="Arial" w:cs="Arial"/>
          <w:kern w:val="0"/>
          <w:sz w:val="24"/>
          <w:szCs w:val="24"/>
          <w14:ligatures w14:val="none"/>
        </w:rPr>
        <w:t xml:space="preserve"> </w:t>
      </w:r>
      <w:r w:rsidRPr="0021451B">
        <w:rPr>
          <w:rFonts w:ascii="Arial" w:eastAsia="Times New Roman" w:hAnsi="Arial" w:cs="Arial"/>
          <w:kern w:val="0"/>
          <w:sz w:val="24"/>
          <w:szCs w:val="24"/>
          <w14:ligatures w14:val="none"/>
        </w:rPr>
        <w:t>zaupanje v demokratične procese</w:t>
      </w:r>
      <w:r w:rsidR="004175B0">
        <w:rPr>
          <w:rFonts w:ascii="Arial" w:eastAsia="Times New Roman" w:hAnsi="Arial" w:cs="Arial"/>
          <w:kern w:val="0"/>
          <w:sz w:val="24"/>
          <w:szCs w:val="24"/>
          <w14:ligatures w14:val="none"/>
        </w:rPr>
        <w:t>.</w:t>
      </w:r>
    </w:p>
    <w:p w14:paraId="23B7528A" w14:textId="2CF1F9E6" w:rsidR="00F73681" w:rsidRDefault="00F73681" w:rsidP="00FA73DC">
      <w:pPr>
        <w:spacing w:after="0" w:line="276" w:lineRule="auto"/>
        <w:jc w:val="both"/>
        <w:rPr>
          <w:rFonts w:ascii="Arial" w:eastAsia="Times New Roman" w:hAnsi="Arial" w:cs="Arial"/>
          <w:kern w:val="0"/>
          <w:sz w:val="24"/>
          <w:szCs w:val="24"/>
          <w14:ligatures w14:val="none"/>
        </w:rPr>
      </w:pPr>
    </w:p>
    <w:p w14:paraId="77095432" w14:textId="381A607F" w:rsidR="004175B0" w:rsidRDefault="00FA73DC" w:rsidP="0014027F">
      <w:pPr>
        <w:spacing w:after="0" w:line="276" w:lineRule="auto"/>
        <w:jc w:val="both"/>
        <w:rPr>
          <w:rFonts w:ascii="Arial" w:eastAsia="Times New Roman" w:hAnsi="Arial" w:cs="Arial"/>
          <w:kern w:val="0"/>
          <w:sz w:val="24"/>
          <w:szCs w:val="24"/>
          <w14:ligatures w14:val="none"/>
        </w:rPr>
      </w:pPr>
      <w:r w:rsidRPr="00FA73DC">
        <w:rPr>
          <w:rFonts w:ascii="Arial" w:eastAsia="Times New Roman" w:hAnsi="Arial" w:cs="Arial"/>
          <w:kern w:val="0"/>
          <w:sz w:val="24"/>
          <w:szCs w:val="24"/>
          <w14:ligatures w14:val="none"/>
        </w:rPr>
        <w:t xml:space="preserve">Prek </w:t>
      </w:r>
      <w:r w:rsidR="008F3099">
        <w:rPr>
          <w:rFonts w:ascii="Arial" w:eastAsia="Times New Roman" w:hAnsi="Arial" w:cs="Arial"/>
          <w:kern w:val="0"/>
          <w:sz w:val="24"/>
          <w:szCs w:val="24"/>
          <w14:ligatures w14:val="none"/>
        </w:rPr>
        <w:t>številnih dejavnosti</w:t>
      </w:r>
      <w:r w:rsidR="002A5857">
        <w:rPr>
          <w:rFonts w:ascii="Arial" w:eastAsia="Times New Roman" w:hAnsi="Arial" w:cs="Arial"/>
          <w:kern w:val="0"/>
          <w:sz w:val="24"/>
          <w:szCs w:val="24"/>
          <w14:ligatures w14:val="none"/>
        </w:rPr>
        <w:t xml:space="preserve">, vključno s prostovoljstvom, </w:t>
      </w:r>
      <w:r w:rsidR="008F3099">
        <w:rPr>
          <w:rFonts w:ascii="Arial" w:eastAsia="Times New Roman" w:hAnsi="Arial" w:cs="Arial"/>
          <w:kern w:val="0"/>
          <w:sz w:val="24"/>
          <w:szCs w:val="24"/>
          <w14:ligatures w14:val="none"/>
        </w:rPr>
        <w:t xml:space="preserve">NVO </w:t>
      </w:r>
      <w:r w:rsidRPr="00FA73DC">
        <w:rPr>
          <w:rFonts w:ascii="Arial" w:eastAsia="Times New Roman" w:hAnsi="Arial" w:cs="Arial"/>
          <w:kern w:val="0"/>
          <w:sz w:val="24"/>
          <w:szCs w:val="24"/>
          <w14:ligatures w14:val="none"/>
        </w:rPr>
        <w:t xml:space="preserve">ustvarjajo </w:t>
      </w:r>
      <w:r w:rsidR="008F3099">
        <w:rPr>
          <w:rFonts w:ascii="Arial" w:eastAsia="Times New Roman" w:hAnsi="Arial" w:cs="Arial"/>
          <w:kern w:val="0"/>
          <w:sz w:val="24"/>
          <w:szCs w:val="24"/>
          <w14:ligatures w14:val="none"/>
        </w:rPr>
        <w:t xml:space="preserve">aktivno, </w:t>
      </w:r>
      <w:r w:rsidRPr="00FA73DC">
        <w:rPr>
          <w:rFonts w:ascii="Arial" w:eastAsia="Times New Roman" w:hAnsi="Arial" w:cs="Arial"/>
          <w:kern w:val="0"/>
          <w:sz w:val="24"/>
          <w:szCs w:val="24"/>
          <w14:ligatures w14:val="none"/>
        </w:rPr>
        <w:t xml:space="preserve">bolj povezano, </w:t>
      </w:r>
      <w:r w:rsidR="004175B0">
        <w:rPr>
          <w:rFonts w:ascii="Arial" w:eastAsia="Times New Roman" w:hAnsi="Arial" w:cs="Arial"/>
          <w:kern w:val="0"/>
          <w:sz w:val="24"/>
          <w:szCs w:val="24"/>
          <w14:ligatures w14:val="none"/>
        </w:rPr>
        <w:t>solidarno</w:t>
      </w:r>
      <w:r w:rsidR="008F3099">
        <w:rPr>
          <w:rFonts w:ascii="Arial" w:eastAsia="Times New Roman" w:hAnsi="Arial" w:cs="Arial"/>
          <w:kern w:val="0"/>
          <w:sz w:val="24"/>
          <w:szCs w:val="24"/>
          <w14:ligatures w14:val="none"/>
        </w:rPr>
        <w:t>,</w:t>
      </w:r>
      <w:r w:rsidR="004175B0">
        <w:rPr>
          <w:rFonts w:ascii="Arial" w:eastAsia="Times New Roman" w:hAnsi="Arial" w:cs="Arial"/>
          <w:kern w:val="0"/>
          <w:sz w:val="24"/>
          <w:szCs w:val="24"/>
          <w14:ligatures w14:val="none"/>
        </w:rPr>
        <w:t xml:space="preserve"> </w:t>
      </w:r>
      <w:r w:rsidRPr="00FA73DC">
        <w:rPr>
          <w:rFonts w:ascii="Arial" w:eastAsia="Times New Roman" w:hAnsi="Arial" w:cs="Arial"/>
          <w:kern w:val="0"/>
          <w:sz w:val="24"/>
          <w:szCs w:val="24"/>
          <w14:ligatures w14:val="none"/>
        </w:rPr>
        <w:t xml:space="preserve">vključujočo in pravičnejšo družbo. V času kriz – kot so naravne nesreče, epidemije ali </w:t>
      </w:r>
      <w:r>
        <w:rPr>
          <w:rFonts w:ascii="Arial" w:eastAsia="Times New Roman" w:hAnsi="Arial" w:cs="Arial"/>
          <w:kern w:val="0"/>
          <w:sz w:val="24"/>
          <w:szCs w:val="24"/>
          <w14:ligatures w14:val="none"/>
        </w:rPr>
        <w:t>ekonomske</w:t>
      </w:r>
      <w:r w:rsidRPr="00FA73DC">
        <w:rPr>
          <w:rFonts w:ascii="Arial" w:eastAsia="Times New Roman" w:hAnsi="Arial" w:cs="Arial"/>
          <w:kern w:val="0"/>
          <w:sz w:val="24"/>
          <w:szCs w:val="24"/>
          <w14:ligatures w14:val="none"/>
        </w:rPr>
        <w:t xml:space="preserve"> stiske – njihova vloga še posebej pride do izraza. S hitrim odzivom, delovanjem na terenu in mobilizacijo lokalnih skupnosti pokažejo, da solidarnost ni le vrednota, temveč konkretno dejanje. Tako dajejo glas tistim, ki so pogosto preslišani, in s tem utrjujejo temelje človečnosti v naši družbi.</w:t>
      </w:r>
      <w:r w:rsidR="00F73681">
        <w:rPr>
          <w:rFonts w:ascii="Arial" w:eastAsia="Times New Roman" w:hAnsi="Arial" w:cs="Arial"/>
          <w:kern w:val="0"/>
          <w:sz w:val="24"/>
          <w:szCs w:val="24"/>
          <w14:ligatures w14:val="none"/>
        </w:rPr>
        <w:t xml:space="preserve"> </w:t>
      </w:r>
      <w:r w:rsidR="00F73681" w:rsidRPr="000B742E">
        <w:rPr>
          <w:rFonts w:ascii="Arial" w:eastAsia="Times New Roman" w:hAnsi="Arial" w:cs="Arial"/>
          <w:kern w:val="0"/>
          <w:sz w:val="24"/>
          <w:szCs w:val="24"/>
          <w14:ligatures w14:val="none"/>
        </w:rPr>
        <w:t xml:space="preserve">Njihova moč je v mreženju, predanosti, </w:t>
      </w:r>
      <w:r w:rsidR="004175B0">
        <w:rPr>
          <w:rFonts w:ascii="Arial" w:eastAsia="Times New Roman" w:hAnsi="Arial" w:cs="Arial"/>
          <w:kern w:val="0"/>
          <w:sz w:val="24"/>
          <w:szCs w:val="24"/>
          <w14:ligatures w14:val="none"/>
        </w:rPr>
        <w:t xml:space="preserve">dobrem </w:t>
      </w:r>
      <w:r w:rsidR="00F73681" w:rsidRPr="000B742E">
        <w:rPr>
          <w:rFonts w:ascii="Arial" w:eastAsia="Times New Roman" w:hAnsi="Arial" w:cs="Arial"/>
          <w:kern w:val="0"/>
          <w:sz w:val="24"/>
          <w:szCs w:val="24"/>
          <w14:ligatures w14:val="none"/>
        </w:rPr>
        <w:t xml:space="preserve">poznavanju lokalnega okolja in pripravljenosti delovati tam, kjer je pomoč najbolj potrebna – ne zaradi koristi, ampak zaradi odgovornosti in sočutja do sočloveka. Zato je prav, da so </w:t>
      </w:r>
      <w:r w:rsidR="004175B0">
        <w:rPr>
          <w:rFonts w:ascii="Arial" w:eastAsia="Times New Roman" w:hAnsi="Arial" w:cs="Arial"/>
          <w:kern w:val="0"/>
          <w:sz w:val="24"/>
          <w:szCs w:val="24"/>
          <w14:ligatures w14:val="none"/>
        </w:rPr>
        <w:t>NVO</w:t>
      </w:r>
      <w:r w:rsidR="00CD27B0">
        <w:rPr>
          <w:rFonts w:ascii="Arial" w:eastAsia="Times New Roman" w:hAnsi="Arial" w:cs="Arial"/>
          <w:kern w:val="0"/>
          <w:sz w:val="24"/>
          <w:szCs w:val="24"/>
          <w14:ligatures w14:val="none"/>
        </w:rPr>
        <w:t xml:space="preserve"> </w:t>
      </w:r>
      <w:r w:rsidR="00F73681" w:rsidRPr="000B742E">
        <w:rPr>
          <w:rFonts w:ascii="Arial" w:eastAsia="Times New Roman" w:hAnsi="Arial" w:cs="Arial"/>
          <w:kern w:val="0"/>
          <w:sz w:val="24"/>
          <w:szCs w:val="24"/>
          <w14:ligatures w14:val="none"/>
        </w:rPr>
        <w:t>prepoznane kot enakovreden partner pri razvoju skupnosti – ne le kot izvajalec, temveč kot središče družbene solidarnosti.</w:t>
      </w:r>
      <w:r w:rsidR="000B742E">
        <w:rPr>
          <w:rFonts w:ascii="Arial" w:eastAsia="Times New Roman" w:hAnsi="Arial" w:cs="Arial"/>
          <w:kern w:val="0"/>
          <w:sz w:val="24"/>
          <w:szCs w:val="24"/>
          <w14:ligatures w14:val="none"/>
        </w:rPr>
        <w:t xml:space="preserve"> </w:t>
      </w:r>
    </w:p>
    <w:p w14:paraId="4D354D06" w14:textId="77777777" w:rsidR="004175B0" w:rsidRDefault="004175B0" w:rsidP="0014027F">
      <w:pPr>
        <w:spacing w:after="0" w:line="276" w:lineRule="auto"/>
        <w:jc w:val="both"/>
        <w:rPr>
          <w:rFonts w:ascii="Arial" w:eastAsia="Times New Roman" w:hAnsi="Arial" w:cs="Arial"/>
          <w:kern w:val="0"/>
          <w:sz w:val="24"/>
          <w:szCs w:val="24"/>
          <w14:ligatures w14:val="none"/>
        </w:rPr>
      </w:pPr>
    </w:p>
    <w:p w14:paraId="5B04C1BD" w14:textId="02ABE5EF" w:rsidR="00947053" w:rsidRDefault="00AB7FEA"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NVO niso nekaj novega, saj so se zgodovinsko </w:t>
      </w:r>
      <w:r w:rsidR="00E73D26" w:rsidRPr="001D4698">
        <w:rPr>
          <w:rFonts w:ascii="Arial" w:eastAsia="Times New Roman" w:hAnsi="Arial" w:cs="Arial"/>
          <w:kern w:val="0"/>
          <w:sz w:val="24"/>
          <w:szCs w:val="24"/>
          <w14:ligatures w14:val="none"/>
        </w:rPr>
        <w:t xml:space="preserve">razvile iz obstoječih dolgotrajnih tradicij filantropije </w:t>
      </w:r>
      <w:r w:rsidRPr="001D4698">
        <w:rPr>
          <w:rFonts w:ascii="Arial" w:eastAsia="Times New Roman" w:hAnsi="Arial" w:cs="Arial"/>
          <w:kern w:val="0"/>
          <w:sz w:val="24"/>
          <w:szCs w:val="24"/>
          <w14:ligatures w14:val="none"/>
        </w:rPr>
        <w:t>in samopomoči, ki so pogoste v različnih družbah.</w:t>
      </w:r>
      <w:r w:rsidRPr="001D4698">
        <w:rPr>
          <w:rStyle w:val="Sprotnaopomba-sklic"/>
          <w:rFonts w:ascii="Arial" w:eastAsia="Times New Roman" w:hAnsi="Arial" w:cs="Arial"/>
          <w:kern w:val="0"/>
          <w:sz w:val="24"/>
          <w:szCs w:val="24"/>
          <w14:ligatures w14:val="none"/>
        </w:rPr>
        <w:footnoteReference w:id="13"/>
      </w:r>
      <w:r w:rsidRPr="001D4698">
        <w:rPr>
          <w:rFonts w:ascii="Arial" w:eastAsia="Times New Roman" w:hAnsi="Arial" w:cs="Arial"/>
          <w:kern w:val="0"/>
          <w:sz w:val="24"/>
          <w:szCs w:val="24"/>
          <w14:ligatures w14:val="none"/>
        </w:rPr>
        <w:t xml:space="preserve"> </w:t>
      </w:r>
      <w:r w:rsidR="00947053" w:rsidRPr="001D4698">
        <w:rPr>
          <w:rFonts w:ascii="Arial" w:eastAsia="Times New Roman" w:hAnsi="Arial" w:cs="Arial"/>
          <w:kern w:val="0"/>
          <w:sz w:val="24"/>
          <w:szCs w:val="24"/>
          <w14:ligatures w14:val="none"/>
        </w:rPr>
        <w:t xml:space="preserve">Strategija razvoja </w:t>
      </w:r>
      <w:r w:rsidR="00B02255" w:rsidRPr="001D4698">
        <w:rPr>
          <w:rFonts w:ascii="Arial" w:eastAsia="Times New Roman" w:hAnsi="Arial" w:cs="Arial"/>
          <w:kern w:val="0"/>
          <w:sz w:val="24"/>
          <w:szCs w:val="24"/>
          <w14:ligatures w14:val="none"/>
        </w:rPr>
        <w:t>NVO</w:t>
      </w:r>
      <w:r w:rsidR="00947053" w:rsidRPr="001D4698">
        <w:rPr>
          <w:rFonts w:ascii="Arial" w:eastAsia="Times New Roman" w:hAnsi="Arial" w:cs="Arial"/>
          <w:kern w:val="0"/>
          <w:sz w:val="24"/>
          <w:szCs w:val="24"/>
          <w14:ligatures w14:val="none"/>
        </w:rPr>
        <w:t xml:space="preserve"> </w:t>
      </w:r>
      <w:r w:rsidR="00984A1E">
        <w:rPr>
          <w:rFonts w:ascii="Arial" w:eastAsia="Times New Roman" w:hAnsi="Arial" w:cs="Arial"/>
          <w:kern w:val="0"/>
          <w:sz w:val="24"/>
          <w:szCs w:val="24"/>
          <w14:ligatures w14:val="none"/>
        </w:rPr>
        <w:t>do leta 2030</w:t>
      </w:r>
      <w:r w:rsidR="00947053" w:rsidRPr="001D4698">
        <w:rPr>
          <w:rFonts w:ascii="Arial" w:eastAsia="Times New Roman" w:hAnsi="Arial" w:cs="Arial"/>
          <w:kern w:val="0"/>
          <w:sz w:val="24"/>
          <w:szCs w:val="24"/>
          <w14:ligatures w14:val="none"/>
        </w:rPr>
        <w:t xml:space="preserve"> izhaja iz analize potreb NVO, upošteva dosedanje izkušnje in izzive ter postavlja temelje za </w:t>
      </w:r>
      <w:r w:rsidR="00B02255" w:rsidRPr="001D4698">
        <w:rPr>
          <w:rFonts w:ascii="Arial" w:eastAsia="Times New Roman" w:hAnsi="Arial" w:cs="Arial"/>
          <w:kern w:val="0"/>
          <w:sz w:val="24"/>
          <w:szCs w:val="24"/>
          <w14:ligatures w14:val="none"/>
        </w:rPr>
        <w:t>nadaljnji</w:t>
      </w:r>
      <w:r w:rsidR="00947053" w:rsidRPr="001D4698">
        <w:rPr>
          <w:rFonts w:ascii="Arial" w:eastAsia="Times New Roman" w:hAnsi="Arial" w:cs="Arial"/>
          <w:kern w:val="0"/>
          <w:sz w:val="24"/>
          <w:szCs w:val="24"/>
          <w14:ligatures w14:val="none"/>
        </w:rPr>
        <w:t xml:space="preserve"> razvoj nevladnega sektorja.</w:t>
      </w:r>
      <w:r w:rsidR="00B02255" w:rsidRPr="001D4698">
        <w:rPr>
          <w:rFonts w:ascii="Arial" w:eastAsia="Times New Roman" w:hAnsi="Arial" w:cs="Arial"/>
          <w:kern w:val="0"/>
          <w:sz w:val="24"/>
          <w:szCs w:val="24"/>
          <w14:ligatures w14:val="none"/>
        </w:rPr>
        <w:t xml:space="preserve"> </w:t>
      </w:r>
      <w:r w:rsidR="008F3099">
        <w:rPr>
          <w:rFonts w:ascii="Arial" w:eastAsia="Times New Roman" w:hAnsi="Arial" w:cs="Arial"/>
          <w:kern w:val="0"/>
          <w:sz w:val="24"/>
          <w:szCs w:val="24"/>
          <w14:ligatures w14:val="none"/>
        </w:rPr>
        <w:t>Poleg tega s</w:t>
      </w:r>
      <w:r w:rsidR="00B02255" w:rsidRPr="001D4698">
        <w:rPr>
          <w:rFonts w:ascii="Arial" w:eastAsia="Times New Roman" w:hAnsi="Arial" w:cs="Arial"/>
          <w:kern w:val="0"/>
          <w:sz w:val="24"/>
          <w:szCs w:val="24"/>
          <w14:ligatures w14:val="none"/>
        </w:rPr>
        <w:t xml:space="preserve">trategija </w:t>
      </w:r>
      <w:r w:rsidR="008F3099">
        <w:rPr>
          <w:rFonts w:ascii="Arial" w:eastAsia="Times New Roman" w:hAnsi="Arial" w:cs="Arial"/>
          <w:kern w:val="0"/>
          <w:sz w:val="24"/>
          <w:szCs w:val="24"/>
          <w14:ligatures w14:val="none"/>
        </w:rPr>
        <w:t xml:space="preserve">obsega </w:t>
      </w:r>
      <w:r w:rsidR="00B02255" w:rsidRPr="001D4698">
        <w:rPr>
          <w:rFonts w:ascii="Arial" w:eastAsia="Times New Roman" w:hAnsi="Arial" w:cs="Arial"/>
          <w:kern w:val="0"/>
          <w:sz w:val="24"/>
          <w:szCs w:val="24"/>
          <w14:ligatures w14:val="none"/>
        </w:rPr>
        <w:t xml:space="preserve">temeljne politike razvoja NVO, strateške razvojne cilje NVO, vlogo države, samoupravnih lokalnih skupnosti in drugih </w:t>
      </w:r>
      <w:r w:rsidR="0069718A" w:rsidRPr="001D4698">
        <w:rPr>
          <w:rFonts w:ascii="Arial" w:eastAsia="Times New Roman" w:hAnsi="Arial" w:cs="Arial"/>
          <w:kern w:val="0"/>
          <w:sz w:val="24"/>
          <w:szCs w:val="24"/>
          <w14:ligatures w14:val="none"/>
        </w:rPr>
        <w:t xml:space="preserve">pravnih </w:t>
      </w:r>
      <w:r w:rsidR="00B02255" w:rsidRPr="001D4698">
        <w:rPr>
          <w:rFonts w:ascii="Arial" w:eastAsia="Times New Roman" w:hAnsi="Arial" w:cs="Arial"/>
          <w:kern w:val="0"/>
          <w:sz w:val="24"/>
          <w:szCs w:val="24"/>
          <w14:ligatures w14:val="none"/>
        </w:rPr>
        <w:t xml:space="preserve">oseb pri doseganju razvojnih ciljev NVO, glavna področja razvoja NVO, okvirna sredstva, namenjena za uresničevanje strategije </w:t>
      </w:r>
      <w:r w:rsidR="008F3099">
        <w:rPr>
          <w:rFonts w:ascii="Arial" w:eastAsia="Times New Roman" w:hAnsi="Arial" w:cs="Arial"/>
          <w:kern w:val="0"/>
          <w:sz w:val="24"/>
          <w:szCs w:val="24"/>
          <w14:ligatures w14:val="none"/>
        </w:rPr>
        <w:t>ter</w:t>
      </w:r>
      <w:r w:rsidR="00B02255" w:rsidRPr="001D4698">
        <w:rPr>
          <w:rFonts w:ascii="Arial" w:eastAsia="Times New Roman" w:hAnsi="Arial" w:cs="Arial"/>
          <w:kern w:val="0"/>
          <w:sz w:val="24"/>
          <w:szCs w:val="24"/>
          <w14:ligatures w14:val="none"/>
        </w:rPr>
        <w:t xml:space="preserve"> program ukrepov za izvajanje strategije.</w:t>
      </w:r>
    </w:p>
    <w:p w14:paraId="5630FB2C" w14:textId="77777777" w:rsidR="008E1D31" w:rsidRDefault="008E1D31" w:rsidP="0014027F">
      <w:pPr>
        <w:spacing w:after="0" w:line="276" w:lineRule="auto"/>
        <w:jc w:val="both"/>
        <w:rPr>
          <w:rFonts w:ascii="Arial" w:eastAsia="Times New Roman" w:hAnsi="Arial" w:cs="Arial"/>
          <w:kern w:val="0"/>
          <w:sz w:val="24"/>
          <w:szCs w:val="24"/>
          <w14:ligatures w14:val="none"/>
        </w:rPr>
      </w:pPr>
    </w:p>
    <w:p w14:paraId="27335AF3" w14:textId="0897DC56" w:rsidR="008E1D31" w:rsidRDefault="008F3099" w:rsidP="0014027F">
      <w:pPr>
        <w:spacing w:after="0"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V zvezi s spremljanjem izvajanja strategije, zakonodaja določa, da </w:t>
      </w:r>
      <w:r w:rsidR="008E1D31" w:rsidRPr="008E1D31">
        <w:rPr>
          <w:rFonts w:ascii="Arial" w:eastAsia="Times New Roman" w:hAnsi="Arial" w:cs="Arial"/>
          <w:kern w:val="0"/>
          <w:sz w:val="24"/>
          <w:szCs w:val="24"/>
          <w14:ligatures w14:val="none"/>
        </w:rPr>
        <w:t>Ministrstvo</w:t>
      </w:r>
      <w:r w:rsidR="008E1D31">
        <w:rPr>
          <w:rFonts w:ascii="Arial" w:eastAsia="Times New Roman" w:hAnsi="Arial" w:cs="Arial"/>
          <w:kern w:val="0"/>
          <w:sz w:val="24"/>
          <w:szCs w:val="24"/>
          <w14:ligatures w14:val="none"/>
        </w:rPr>
        <w:t xml:space="preserve"> za javno upravo </w:t>
      </w:r>
      <w:r w:rsidR="008E1D31" w:rsidRPr="008E1D31">
        <w:rPr>
          <w:rFonts w:ascii="Arial" w:eastAsia="Times New Roman" w:hAnsi="Arial" w:cs="Arial"/>
          <w:kern w:val="0"/>
          <w:sz w:val="24"/>
          <w:szCs w:val="24"/>
          <w14:ligatures w14:val="none"/>
        </w:rPr>
        <w:t xml:space="preserve">v šestih mesecih po poteku vsakega dvoletnega obdobja , predloži vladi poročilo o izvajanju strategije z oceno rezultatov in mnenjem </w:t>
      </w:r>
      <w:r w:rsidR="00C66C1E">
        <w:rPr>
          <w:rFonts w:ascii="Arial" w:eastAsia="Times New Roman" w:hAnsi="Arial" w:cs="Arial"/>
          <w:kern w:val="0"/>
          <w:sz w:val="24"/>
          <w:szCs w:val="24"/>
          <w14:ligatures w14:val="none"/>
        </w:rPr>
        <w:t>S</w:t>
      </w:r>
      <w:r w:rsidR="008E1D31" w:rsidRPr="008E1D31">
        <w:rPr>
          <w:rFonts w:ascii="Arial" w:eastAsia="Times New Roman" w:hAnsi="Arial" w:cs="Arial"/>
          <w:kern w:val="0"/>
          <w:sz w:val="24"/>
          <w:szCs w:val="24"/>
          <w14:ligatures w14:val="none"/>
        </w:rPr>
        <w:t>veta.</w:t>
      </w:r>
      <w:r w:rsidR="0098103D">
        <w:rPr>
          <w:rStyle w:val="Sprotnaopomba-sklic"/>
          <w:rFonts w:ascii="Arial" w:eastAsia="Times New Roman" w:hAnsi="Arial" w:cs="Arial"/>
          <w:kern w:val="0"/>
          <w:sz w:val="24"/>
          <w:szCs w:val="24"/>
          <w14:ligatures w14:val="none"/>
        </w:rPr>
        <w:footnoteReference w:id="14"/>
      </w:r>
      <w:r w:rsidR="00B35D6F">
        <w:rPr>
          <w:rFonts w:ascii="Arial" w:eastAsia="Times New Roman" w:hAnsi="Arial" w:cs="Arial"/>
          <w:kern w:val="0"/>
          <w:sz w:val="24"/>
          <w:szCs w:val="24"/>
          <w14:ligatures w14:val="none"/>
        </w:rPr>
        <w:t xml:space="preserve"> </w:t>
      </w:r>
    </w:p>
    <w:p w14:paraId="5EA42910" w14:textId="77777777" w:rsidR="008751D0" w:rsidRPr="001D4698" w:rsidRDefault="008751D0" w:rsidP="0014027F">
      <w:pPr>
        <w:spacing w:after="0" w:line="276" w:lineRule="auto"/>
        <w:jc w:val="both"/>
        <w:rPr>
          <w:rFonts w:ascii="Arial" w:eastAsia="Times New Roman" w:hAnsi="Arial" w:cs="Arial"/>
          <w:kern w:val="0"/>
          <w:sz w:val="24"/>
          <w:szCs w:val="24"/>
          <w14:ligatures w14:val="none"/>
        </w:rPr>
      </w:pPr>
    </w:p>
    <w:p w14:paraId="5A32D029" w14:textId="44B83B14" w:rsidR="0064605F"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1" w:name="_Toc204334018"/>
      <w:r w:rsidRPr="009A3562">
        <w:rPr>
          <w:rFonts w:ascii="Arial" w:eastAsia="Times New Roman" w:hAnsi="Arial" w:cs="Arial"/>
          <w:b/>
          <w:bCs/>
          <w:color w:val="auto"/>
          <w:sz w:val="24"/>
          <w:szCs w:val="24"/>
        </w:rPr>
        <w:t>Analiza potreb nevladnih organizacij</w:t>
      </w:r>
      <w:r w:rsidR="004B7F89" w:rsidRPr="009A3562">
        <w:rPr>
          <w:rFonts w:ascii="Arial" w:eastAsia="Times New Roman" w:hAnsi="Arial" w:cs="Arial"/>
          <w:b/>
          <w:bCs/>
          <w:color w:val="auto"/>
          <w:sz w:val="24"/>
          <w:szCs w:val="24"/>
        </w:rPr>
        <w:t xml:space="preserve"> in predlogi rešitev</w:t>
      </w:r>
      <w:bookmarkEnd w:id="1"/>
    </w:p>
    <w:p w14:paraId="49E2C3D3" w14:textId="66F4AF2B" w:rsidR="008E1D31" w:rsidRDefault="00947053" w:rsidP="0014027F">
      <w:pPr>
        <w:spacing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Analiza potreb </w:t>
      </w:r>
      <w:r w:rsidR="00B02255" w:rsidRPr="001D4698">
        <w:rPr>
          <w:rFonts w:ascii="Arial" w:eastAsia="Times New Roman" w:hAnsi="Arial" w:cs="Arial"/>
          <w:kern w:val="0"/>
          <w:sz w:val="24"/>
          <w:szCs w:val="24"/>
          <w14:ligatures w14:val="none"/>
        </w:rPr>
        <w:t>NVO</w:t>
      </w:r>
      <w:r w:rsidRPr="001D4698">
        <w:rPr>
          <w:rFonts w:ascii="Arial" w:eastAsia="Times New Roman" w:hAnsi="Arial" w:cs="Arial"/>
          <w:kern w:val="0"/>
          <w:sz w:val="24"/>
          <w:szCs w:val="24"/>
          <w14:ligatures w14:val="none"/>
        </w:rPr>
        <w:t xml:space="preserve"> temelji na </w:t>
      </w:r>
      <w:r w:rsidR="008E1D31">
        <w:rPr>
          <w:rFonts w:ascii="Arial" w:eastAsia="Times New Roman" w:hAnsi="Arial" w:cs="Arial"/>
          <w:kern w:val="0"/>
          <w:sz w:val="24"/>
          <w:szCs w:val="24"/>
          <w14:ligatures w14:val="none"/>
        </w:rPr>
        <w:t>izsledkih dveh poročil o izvajanju Strategije razvoja nevladnih organizacij in prostovoljstva do leta 2023</w:t>
      </w:r>
      <w:r w:rsidR="008E1D31">
        <w:rPr>
          <w:rStyle w:val="Sprotnaopomba-sklic"/>
          <w:rFonts w:ascii="Arial" w:eastAsia="Times New Roman" w:hAnsi="Arial" w:cs="Arial"/>
          <w:kern w:val="0"/>
          <w:sz w:val="24"/>
          <w:szCs w:val="24"/>
          <w14:ligatures w14:val="none"/>
        </w:rPr>
        <w:footnoteReference w:id="15"/>
      </w:r>
      <w:r w:rsidR="008E1D31">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povzetkih delavnic strateškega predvidevanja</w:t>
      </w:r>
      <w:r w:rsidR="003555FB" w:rsidRPr="001D4698">
        <w:rPr>
          <w:rFonts w:ascii="Arial" w:eastAsia="Times New Roman" w:hAnsi="Arial" w:cs="Arial"/>
          <w:kern w:val="0"/>
          <w:sz w:val="24"/>
          <w:szCs w:val="24"/>
          <w14:ligatures w14:val="none"/>
        </w:rPr>
        <w:t>, predlogov ukrepov, ki so jih posredovale NVO</w:t>
      </w:r>
      <w:r w:rsidR="004B7F89" w:rsidRPr="001D4698">
        <w:rPr>
          <w:rFonts w:ascii="Arial" w:eastAsia="Times New Roman" w:hAnsi="Arial" w:cs="Arial"/>
          <w:kern w:val="0"/>
          <w:sz w:val="24"/>
          <w:szCs w:val="24"/>
          <w14:ligatures w14:val="none"/>
        </w:rPr>
        <w:t xml:space="preserve">, zaključkov </w:t>
      </w:r>
      <w:r w:rsidR="004B7F89" w:rsidRPr="001D4698">
        <w:rPr>
          <w:rFonts w:ascii="Arial" w:hAnsi="Arial" w:cs="Arial"/>
          <w:sz w:val="24"/>
          <w:szCs w:val="24"/>
        </w:rPr>
        <w:t>Ciljno raziskovalnega projekta: Potencial nevladnih organizacij za naslavljanje potreb lokalnih skupnosti</w:t>
      </w:r>
      <w:r w:rsidR="008E4CA4" w:rsidRPr="001D4698">
        <w:rPr>
          <w:rFonts w:ascii="Arial" w:hAnsi="Arial" w:cs="Arial"/>
          <w:sz w:val="24"/>
          <w:szCs w:val="24"/>
        </w:rPr>
        <w:t xml:space="preserve"> </w:t>
      </w:r>
      <w:r w:rsidR="004B7F89" w:rsidRPr="001D4698">
        <w:rPr>
          <w:rFonts w:ascii="Arial" w:eastAsia="Times New Roman" w:hAnsi="Arial" w:cs="Arial"/>
          <w:kern w:val="0"/>
          <w:sz w:val="24"/>
          <w:szCs w:val="24"/>
          <w14:ligatures w14:val="none"/>
        </w:rPr>
        <w:t>(2023)</w:t>
      </w:r>
      <w:r w:rsidR="008F3099">
        <w:rPr>
          <w:rStyle w:val="Sprotnaopomba-sklic"/>
          <w:rFonts w:ascii="Arial" w:eastAsia="Times New Roman" w:hAnsi="Arial" w:cs="Arial"/>
          <w:kern w:val="0"/>
          <w:sz w:val="24"/>
          <w:szCs w:val="24"/>
          <w14:ligatures w14:val="none"/>
        </w:rPr>
        <w:footnoteReference w:id="16"/>
      </w:r>
      <w:r w:rsidR="004B7F89" w:rsidRPr="001D4698">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ter pr</w:t>
      </w:r>
      <w:r w:rsidR="004B7F89" w:rsidRPr="001D4698">
        <w:rPr>
          <w:rFonts w:ascii="Arial" w:eastAsia="Times New Roman" w:hAnsi="Arial" w:cs="Arial"/>
          <w:kern w:val="0"/>
          <w:sz w:val="24"/>
          <w:szCs w:val="24"/>
          <w14:ligatures w14:val="none"/>
        </w:rPr>
        <w:t xml:space="preserve">edlogih </w:t>
      </w:r>
      <w:r w:rsidRPr="001D4698">
        <w:rPr>
          <w:rFonts w:ascii="Arial" w:eastAsia="Times New Roman" w:hAnsi="Arial" w:cs="Arial"/>
          <w:kern w:val="0"/>
          <w:sz w:val="24"/>
          <w:szCs w:val="24"/>
          <w14:ligatures w14:val="none"/>
        </w:rPr>
        <w:t>ministrstev</w:t>
      </w:r>
      <w:r w:rsidR="00C039D4" w:rsidRPr="001D4698">
        <w:rPr>
          <w:rFonts w:ascii="Arial" w:eastAsia="Times New Roman" w:hAnsi="Arial" w:cs="Arial"/>
          <w:kern w:val="0"/>
          <w:sz w:val="24"/>
          <w:szCs w:val="24"/>
          <w14:ligatures w14:val="none"/>
        </w:rPr>
        <w:t xml:space="preserve"> in </w:t>
      </w:r>
      <w:r w:rsidR="0087563E" w:rsidRPr="001D4698">
        <w:rPr>
          <w:rFonts w:ascii="Arial" w:eastAsia="Times New Roman" w:hAnsi="Arial" w:cs="Arial"/>
          <w:kern w:val="0"/>
          <w:sz w:val="24"/>
          <w:szCs w:val="24"/>
          <w14:ligatures w14:val="none"/>
        </w:rPr>
        <w:t xml:space="preserve">na </w:t>
      </w:r>
      <w:r w:rsidR="00C039D4" w:rsidRPr="001D4698">
        <w:rPr>
          <w:rFonts w:ascii="Arial" w:eastAsia="Times New Roman" w:hAnsi="Arial" w:cs="Arial"/>
          <w:kern w:val="0"/>
          <w:sz w:val="24"/>
          <w:szCs w:val="24"/>
          <w14:ligatures w14:val="none"/>
        </w:rPr>
        <w:t>revizij</w:t>
      </w:r>
      <w:r w:rsidR="0087563E" w:rsidRPr="001D4698">
        <w:rPr>
          <w:rFonts w:ascii="Arial" w:eastAsia="Times New Roman" w:hAnsi="Arial" w:cs="Arial"/>
          <w:kern w:val="0"/>
          <w:sz w:val="24"/>
          <w:szCs w:val="24"/>
          <w14:ligatures w14:val="none"/>
        </w:rPr>
        <w:t>i</w:t>
      </w:r>
      <w:r w:rsidR="00C039D4" w:rsidRPr="001D4698">
        <w:rPr>
          <w:rFonts w:ascii="Arial" w:eastAsia="Times New Roman" w:hAnsi="Arial" w:cs="Arial"/>
          <w:kern w:val="0"/>
          <w:sz w:val="24"/>
          <w:szCs w:val="24"/>
          <w14:ligatures w14:val="none"/>
        </w:rPr>
        <w:t xml:space="preserve"> Računskega sodišča RS glede podeljevanja statusa NVO v javnem interesu</w:t>
      </w:r>
      <w:r w:rsidRPr="001D4698">
        <w:rPr>
          <w:rFonts w:ascii="Arial" w:eastAsia="Times New Roman" w:hAnsi="Arial" w:cs="Arial"/>
          <w:kern w:val="0"/>
          <w:sz w:val="24"/>
          <w:szCs w:val="24"/>
          <w14:ligatures w14:val="none"/>
        </w:rPr>
        <w:t xml:space="preserve">. </w:t>
      </w:r>
    </w:p>
    <w:p w14:paraId="5FDD6D5F" w14:textId="6D766841" w:rsidR="003555FB" w:rsidRPr="00AE632B" w:rsidRDefault="00947053" w:rsidP="0014027F">
      <w:pPr>
        <w:spacing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Ugotovitve so pokazale naslednje potrebe NVO</w:t>
      </w:r>
      <w:r w:rsidR="008E1D31">
        <w:rPr>
          <w:rFonts w:ascii="Arial" w:eastAsia="Times New Roman" w:hAnsi="Arial" w:cs="Arial"/>
          <w:kern w:val="0"/>
          <w:sz w:val="24"/>
          <w:szCs w:val="24"/>
          <w14:ligatures w14:val="none"/>
        </w:rPr>
        <w:t>:</w:t>
      </w:r>
      <w:r w:rsidR="003555FB" w:rsidRPr="001D4698">
        <w:rPr>
          <w:rFonts w:ascii="Arial" w:eastAsia="Times New Roman" w:hAnsi="Arial" w:cs="Arial"/>
          <w:kern w:val="0"/>
          <w:sz w:val="24"/>
          <w:szCs w:val="24"/>
          <w14:ligatures w14:val="none"/>
        </w:rPr>
        <w:t xml:space="preserve"> </w:t>
      </w:r>
    </w:p>
    <w:p w14:paraId="11ED7B5A" w14:textId="7E3D3BA4" w:rsidR="003555FB" w:rsidRPr="001D4698" w:rsidRDefault="003555FB"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NVO</w:t>
      </w:r>
      <w:r w:rsidR="00947053" w:rsidRPr="001D4698">
        <w:rPr>
          <w:rFonts w:ascii="Arial" w:eastAsia="Times New Roman" w:hAnsi="Arial" w:cs="Arial"/>
          <w:kern w:val="0"/>
          <w:sz w:val="24"/>
          <w:szCs w:val="24"/>
          <w14:ligatures w14:val="none"/>
        </w:rPr>
        <w:t xml:space="preserve"> se pogosto soočajo s prekomernimi administrativnimi zahtevami, ki omejujejo njihovo učinkovitost in sposobnost osredotočanja na osnovno poslanstvo. Potrebno je poenostaviti </w:t>
      </w:r>
      <w:r w:rsidR="0069718A" w:rsidRPr="001D4698">
        <w:rPr>
          <w:rFonts w:ascii="Arial" w:eastAsia="Times New Roman" w:hAnsi="Arial" w:cs="Arial"/>
          <w:kern w:val="0"/>
          <w:sz w:val="24"/>
          <w:szCs w:val="24"/>
          <w14:ligatures w14:val="none"/>
        </w:rPr>
        <w:t xml:space="preserve">in bolj poenotiti </w:t>
      </w:r>
      <w:r w:rsidR="00947053" w:rsidRPr="001D4698">
        <w:rPr>
          <w:rFonts w:ascii="Arial" w:eastAsia="Times New Roman" w:hAnsi="Arial" w:cs="Arial"/>
          <w:kern w:val="0"/>
          <w:sz w:val="24"/>
          <w:szCs w:val="24"/>
          <w14:ligatures w14:val="none"/>
        </w:rPr>
        <w:t xml:space="preserve">postopke </w:t>
      </w:r>
      <w:r w:rsidR="00947053" w:rsidRPr="000C64C9">
        <w:rPr>
          <w:rFonts w:ascii="Arial" w:eastAsia="Times New Roman" w:hAnsi="Arial" w:cs="Arial"/>
          <w:kern w:val="0"/>
          <w:sz w:val="24"/>
          <w:szCs w:val="24"/>
          <w14:ligatures w14:val="none"/>
        </w:rPr>
        <w:t>poročanja</w:t>
      </w:r>
      <w:r w:rsidR="000C64C9" w:rsidRPr="000C64C9">
        <w:rPr>
          <w:rFonts w:ascii="Arial" w:eastAsia="Times New Roman" w:hAnsi="Arial" w:cs="Arial"/>
          <w:kern w:val="0"/>
          <w:sz w:val="24"/>
          <w:szCs w:val="24"/>
          <w14:ligatures w14:val="none"/>
        </w:rPr>
        <w:t xml:space="preserve"> </w:t>
      </w:r>
      <w:r w:rsidR="000C64C9" w:rsidRPr="00E20F60">
        <w:rPr>
          <w:rFonts w:ascii="Arial" w:hAnsi="Arial" w:cs="Arial"/>
          <w:sz w:val="24"/>
          <w:szCs w:val="24"/>
        </w:rPr>
        <w:t>in zagotoviti k ciljem usmerjeno poročanje</w:t>
      </w:r>
      <w:r w:rsidR="00947053" w:rsidRPr="001D4698">
        <w:rPr>
          <w:rFonts w:ascii="Arial" w:eastAsia="Times New Roman" w:hAnsi="Arial" w:cs="Arial"/>
          <w:kern w:val="0"/>
          <w:sz w:val="24"/>
          <w:szCs w:val="24"/>
          <w14:ligatures w14:val="none"/>
        </w:rPr>
        <w:t xml:space="preserve"> </w:t>
      </w:r>
      <w:r w:rsidR="000C64C9">
        <w:rPr>
          <w:rFonts w:ascii="Arial" w:eastAsia="Times New Roman" w:hAnsi="Arial" w:cs="Arial"/>
          <w:kern w:val="0"/>
          <w:sz w:val="24"/>
          <w:szCs w:val="24"/>
          <w14:ligatures w14:val="none"/>
        </w:rPr>
        <w:t>ter</w:t>
      </w:r>
      <w:r w:rsidR="00A7777B">
        <w:rPr>
          <w:rFonts w:ascii="Arial" w:eastAsia="Times New Roman" w:hAnsi="Arial" w:cs="Arial"/>
          <w:kern w:val="0"/>
          <w:sz w:val="24"/>
          <w:szCs w:val="24"/>
          <w14:ligatures w14:val="none"/>
        </w:rPr>
        <w:t xml:space="preserve"> </w:t>
      </w:r>
      <w:r w:rsidR="00947053" w:rsidRPr="001D4698">
        <w:rPr>
          <w:rFonts w:ascii="Arial" w:eastAsia="Times New Roman" w:hAnsi="Arial" w:cs="Arial"/>
          <w:b/>
          <w:bCs/>
          <w:kern w:val="0"/>
          <w:sz w:val="24"/>
          <w:szCs w:val="24"/>
          <w14:ligatures w14:val="none"/>
        </w:rPr>
        <w:t xml:space="preserve">zmanjšati </w:t>
      </w:r>
      <w:r w:rsidRPr="001D4698">
        <w:rPr>
          <w:rFonts w:ascii="Arial" w:eastAsia="Times New Roman" w:hAnsi="Arial" w:cs="Arial"/>
          <w:b/>
          <w:bCs/>
          <w:kern w:val="0"/>
          <w:sz w:val="24"/>
          <w:szCs w:val="24"/>
          <w14:ligatures w14:val="none"/>
        </w:rPr>
        <w:t>administrativne</w:t>
      </w:r>
      <w:r w:rsidR="00947053" w:rsidRPr="001D4698">
        <w:rPr>
          <w:rFonts w:ascii="Arial" w:eastAsia="Times New Roman" w:hAnsi="Arial" w:cs="Arial"/>
          <w:b/>
          <w:bCs/>
          <w:kern w:val="0"/>
          <w:sz w:val="24"/>
          <w:szCs w:val="24"/>
          <w14:ligatures w14:val="none"/>
        </w:rPr>
        <w:t xml:space="preserve"> ovire</w:t>
      </w:r>
      <w:r w:rsidR="00947053" w:rsidRPr="001D4698">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Potrebno bi bilo v čim večji meri d</w:t>
      </w:r>
      <w:r w:rsidR="00947053" w:rsidRPr="001D4698">
        <w:rPr>
          <w:rFonts w:ascii="Arial" w:eastAsia="Times New Roman" w:hAnsi="Arial" w:cs="Arial"/>
          <w:kern w:val="0"/>
          <w:sz w:val="24"/>
          <w:szCs w:val="24"/>
          <w14:ligatures w14:val="none"/>
        </w:rPr>
        <w:t>igitaliz</w:t>
      </w:r>
      <w:r w:rsidRPr="001D4698">
        <w:rPr>
          <w:rFonts w:ascii="Arial" w:eastAsia="Times New Roman" w:hAnsi="Arial" w:cs="Arial"/>
          <w:kern w:val="0"/>
          <w:sz w:val="24"/>
          <w:szCs w:val="24"/>
          <w14:ligatures w14:val="none"/>
        </w:rPr>
        <w:t>irati</w:t>
      </w:r>
      <w:r w:rsidR="00947053" w:rsidRPr="001D4698">
        <w:rPr>
          <w:rFonts w:ascii="Arial" w:eastAsia="Times New Roman" w:hAnsi="Arial" w:cs="Arial"/>
          <w:kern w:val="0"/>
          <w:sz w:val="24"/>
          <w:szCs w:val="24"/>
          <w14:ligatures w14:val="none"/>
        </w:rPr>
        <w:t xml:space="preserve"> postopk</w:t>
      </w:r>
      <w:r w:rsidRPr="001D4698">
        <w:rPr>
          <w:rFonts w:ascii="Arial" w:eastAsia="Times New Roman" w:hAnsi="Arial" w:cs="Arial"/>
          <w:kern w:val="0"/>
          <w:sz w:val="24"/>
          <w:szCs w:val="24"/>
          <w14:ligatures w14:val="none"/>
        </w:rPr>
        <w:t>e</w:t>
      </w:r>
      <w:r w:rsidR="00947053" w:rsidRPr="001D4698">
        <w:rPr>
          <w:rFonts w:ascii="Arial" w:eastAsia="Times New Roman" w:hAnsi="Arial" w:cs="Arial"/>
          <w:kern w:val="0"/>
          <w:sz w:val="24"/>
          <w:szCs w:val="24"/>
          <w14:ligatures w14:val="none"/>
        </w:rPr>
        <w:t xml:space="preserve"> prijav</w:t>
      </w:r>
      <w:r w:rsidRPr="001D4698">
        <w:rPr>
          <w:rFonts w:ascii="Arial" w:eastAsia="Times New Roman" w:hAnsi="Arial" w:cs="Arial"/>
          <w:kern w:val="0"/>
          <w:sz w:val="24"/>
          <w:szCs w:val="24"/>
          <w14:ligatures w14:val="none"/>
        </w:rPr>
        <w:t xml:space="preserve"> na razpise</w:t>
      </w:r>
      <w:r w:rsidR="00947053" w:rsidRPr="001D4698">
        <w:rPr>
          <w:rFonts w:ascii="Arial" w:eastAsia="Times New Roman" w:hAnsi="Arial" w:cs="Arial"/>
          <w:kern w:val="0"/>
          <w:sz w:val="24"/>
          <w:szCs w:val="24"/>
          <w14:ligatures w14:val="none"/>
        </w:rPr>
        <w:t xml:space="preserve"> in poročanja</w:t>
      </w:r>
      <w:r w:rsidRPr="001D4698">
        <w:rPr>
          <w:rFonts w:ascii="Arial" w:eastAsia="Times New Roman" w:hAnsi="Arial" w:cs="Arial"/>
          <w:kern w:val="0"/>
          <w:sz w:val="24"/>
          <w:szCs w:val="24"/>
          <w14:ligatures w14:val="none"/>
        </w:rPr>
        <w:t>, p</w:t>
      </w:r>
      <w:r w:rsidR="00947053" w:rsidRPr="001D4698">
        <w:rPr>
          <w:rFonts w:ascii="Arial" w:eastAsia="Times New Roman" w:hAnsi="Arial" w:cs="Arial"/>
          <w:kern w:val="0"/>
          <w:sz w:val="24"/>
          <w:szCs w:val="24"/>
          <w14:ligatures w14:val="none"/>
        </w:rPr>
        <w:t>oenostaviti obstoječ</w:t>
      </w:r>
      <w:r w:rsidRPr="001D4698">
        <w:rPr>
          <w:rFonts w:ascii="Arial" w:eastAsia="Times New Roman" w:hAnsi="Arial" w:cs="Arial"/>
          <w:kern w:val="0"/>
          <w:sz w:val="24"/>
          <w:szCs w:val="24"/>
          <w14:ligatures w14:val="none"/>
        </w:rPr>
        <w:t>e</w:t>
      </w:r>
      <w:r w:rsidR="00947053" w:rsidRPr="001D4698">
        <w:rPr>
          <w:rFonts w:ascii="Arial" w:eastAsia="Times New Roman" w:hAnsi="Arial" w:cs="Arial"/>
          <w:kern w:val="0"/>
          <w:sz w:val="24"/>
          <w:szCs w:val="24"/>
          <w14:ligatures w14:val="none"/>
        </w:rPr>
        <w:t xml:space="preserve"> obrazce </w:t>
      </w:r>
      <w:r w:rsidRPr="001D4698">
        <w:rPr>
          <w:rFonts w:ascii="Arial" w:eastAsia="Times New Roman" w:hAnsi="Arial" w:cs="Arial"/>
          <w:kern w:val="0"/>
          <w:sz w:val="24"/>
          <w:szCs w:val="24"/>
          <w14:ligatures w14:val="none"/>
        </w:rPr>
        <w:t>ter</w:t>
      </w:r>
      <w:r w:rsidR="00947053" w:rsidRPr="001D4698">
        <w:rPr>
          <w:rFonts w:ascii="Arial" w:eastAsia="Times New Roman" w:hAnsi="Arial" w:cs="Arial"/>
          <w:kern w:val="0"/>
          <w:sz w:val="24"/>
          <w:szCs w:val="24"/>
          <w14:ligatures w14:val="none"/>
        </w:rPr>
        <w:t xml:space="preserve">, </w:t>
      </w:r>
      <w:r w:rsidR="00B732BB" w:rsidRPr="001D4698">
        <w:rPr>
          <w:rFonts w:ascii="Arial" w:eastAsia="Times New Roman" w:hAnsi="Arial" w:cs="Arial"/>
          <w:kern w:val="0"/>
          <w:sz w:val="24"/>
          <w:szCs w:val="24"/>
          <w14:ligatures w14:val="none"/>
        </w:rPr>
        <w:t xml:space="preserve">z digitalizacijo </w:t>
      </w:r>
      <w:r w:rsidR="00947053" w:rsidRPr="001D4698">
        <w:rPr>
          <w:rFonts w:ascii="Arial" w:eastAsia="Times New Roman" w:hAnsi="Arial" w:cs="Arial"/>
          <w:kern w:val="0"/>
          <w:sz w:val="24"/>
          <w:szCs w:val="24"/>
          <w14:ligatures w14:val="none"/>
        </w:rPr>
        <w:t>olajša</w:t>
      </w:r>
      <w:r w:rsidR="00B732BB" w:rsidRPr="001D4698">
        <w:rPr>
          <w:rFonts w:ascii="Arial" w:eastAsia="Times New Roman" w:hAnsi="Arial" w:cs="Arial"/>
          <w:kern w:val="0"/>
          <w:sz w:val="24"/>
          <w:szCs w:val="24"/>
          <w14:ligatures w14:val="none"/>
        </w:rPr>
        <w:t>ti</w:t>
      </w:r>
      <w:r w:rsidR="00947053" w:rsidRPr="001D4698">
        <w:rPr>
          <w:rFonts w:ascii="Arial" w:eastAsia="Times New Roman" w:hAnsi="Arial" w:cs="Arial"/>
          <w:kern w:val="0"/>
          <w:sz w:val="24"/>
          <w:szCs w:val="24"/>
          <w14:ligatures w14:val="none"/>
        </w:rPr>
        <w:t xml:space="preserve"> dostop do potrebnih informacij </w:t>
      </w:r>
      <w:r w:rsidR="00B732BB" w:rsidRPr="001D4698">
        <w:rPr>
          <w:rFonts w:ascii="Arial" w:eastAsia="Times New Roman" w:hAnsi="Arial" w:cs="Arial"/>
          <w:kern w:val="0"/>
          <w:sz w:val="24"/>
          <w:szCs w:val="24"/>
          <w14:ligatures w14:val="none"/>
        </w:rPr>
        <w:t xml:space="preserve">za organe </w:t>
      </w:r>
      <w:r w:rsidR="00947053" w:rsidRPr="001D4698">
        <w:rPr>
          <w:rFonts w:ascii="Arial" w:eastAsia="Times New Roman" w:hAnsi="Arial" w:cs="Arial"/>
          <w:kern w:val="0"/>
          <w:sz w:val="24"/>
          <w:szCs w:val="24"/>
          <w14:ligatures w14:val="none"/>
        </w:rPr>
        <w:t>in zmanjšalo potrebo po ponavljajočem se vnosu podatko</w:t>
      </w:r>
      <w:r w:rsidR="00363C76" w:rsidRPr="001D4698">
        <w:rPr>
          <w:rFonts w:ascii="Arial" w:eastAsia="Times New Roman" w:hAnsi="Arial" w:cs="Arial"/>
          <w:kern w:val="0"/>
          <w:sz w:val="24"/>
          <w:szCs w:val="24"/>
          <w14:ligatures w14:val="none"/>
        </w:rPr>
        <w:t>v.</w:t>
      </w:r>
    </w:p>
    <w:p w14:paraId="39CCEDF7" w14:textId="77777777" w:rsidR="00B732BB" w:rsidRPr="001D4698" w:rsidRDefault="00B732BB" w:rsidP="0014027F">
      <w:pPr>
        <w:spacing w:after="0" w:line="276" w:lineRule="auto"/>
        <w:jc w:val="both"/>
        <w:rPr>
          <w:rFonts w:ascii="Arial" w:eastAsia="Times New Roman" w:hAnsi="Arial" w:cs="Arial"/>
          <w:kern w:val="0"/>
          <w:sz w:val="24"/>
          <w:szCs w:val="24"/>
          <w14:ligatures w14:val="none"/>
        </w:rPr>
      </w:pPr>
    </w:p>
    <w:p w14:paraId="24532D6E" w14:textId="43F3624C" w:rsidR="003555FB" w:rsidRPr="001D4698" w:rsidRDefault="00947053"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Za uspešno delovanje NVO je pom</w:t>
      </w:r>
      <w:r w:rsidR="00363C76" w:rsidRPr="001D4698">
        <w:rPr>
          <w:rFonts w:ascii="Arial" w:eastAsia="Times New Roman" w:hAnsi="Arial" w:cs="Arial"/>
          <w:kern w:val="0"/>
          <w:sz w:val="24"/>
          <w:szCs w:val="24"/>
          <w14:ligatures w14:val="none"/>
        </w:rPr>
        <w:t>embno</w:t>
      </w:r>
      <w:r w:rsidRPr="001D4698">
        <w:rPr>
          <w:rFonts w:ascii="Arial" w:eastAsia="Times New Roman" w:hAnsi="Arial" w:cs="Arial"/>
          <w:kern w:val="0"/>
          <w:sz w:val="24"/>
          <w:szCs w:val="24"/>
          <w14:ligatures w14:val="none"/>
        </w:rPr>
        <w:t xml:space="preserve"> </w:t>
      </w:r>
      <w:r w:rsidR="003555FB" w:rsidRPr="001D4698">
        <w:rPr>
          <w:rFonts w:ascii="Arial" w:eastAsia="Times New Roman" w:hAnsi="Arial" w:cs="Arial"/>
          <w:kern w:val="0"/>
          <w:sz w:val="24"/>
          <w:szCs w:val="24"/>
          <w14:ligatures w14:val="none"/>
        </w:rPr>
        <w:t xml:space="preserve">tudi </w:t>
      </w:r>
      <w:r w:rsidRPr="001D4698">
        <w:rPr>
          <w:rFonts w:ascii="Arial" w:eastAsia="Times New Roman" w:hAnsi="Arial" w:cs="Arial"/>
          <w:b/>
          <w:bCs/>
          <w:kern w:val="0"/>
          <w:sz w:val="24"/>
          <w:szCs w:val="24"/>
          <w14:ligatures w14:val="none"/>
        </w:rPr>
        <w:t>stabilno in dolgoročno financiranje</w:t>
      </w:r>
      <w:r w:rsidRPr="001D4698">
        <w:rPr>
          <w:rFonts w:ascii="Arial" w:eastAsia="Times New Roman" w:hAnsi="Arial" w:cs="Arial"/>
          <w:kern w:val="0"/>
          <w:sz w:val="24"/>
          <w:szCs w:val="24"/>
          <w14:ligatures w14:val="none"/>
        </w:rPr>
        <w:t xml:space="preserve">. </w:t>
      </w:r>
      <w:r w:rsidR="003555FB" w:rsidRPr="001D4698">
        <w:rPr>
          <w:rFonts w:ascii="Arial" w:eastAsia="Times New Roman" w:hAnsi="Arial" w:cs="Arial"/>
          <w:kern w:val="0"/>
          <w:sz w:val="24"/>
          <w:szCs w:val="24"/>
          <w14:ligatures w14:val="none"/>
        </w:rPr>
        <w:t>NVO</w:t>
      </w:r>
      <w:r w:rsidRPr="001D4698">
        <w:rPr>
          <w:rFonts w:ascii="Arial" w:eastAsia="Times New Roman" w:hAnsi="Arial" w:cs="Arial"/>
          <w:kern w:val="0"/>
          <w:sz w:val="24"/>
          <w:szCs w:val="24"/>
          <w14:ligatures w14:val="none"/>
        </w:rPr>
        <w:t xml:space="preserve"> potrebujejo zanesljive finančne vire, ki omogočajo dolgoročno načrtovanje in izvajanje projektov brez ne</w:t>
      </w:r>
      <w:r w:rsidR="00363C76" w:rsidRPr="001D4698">
        <w:rPr>
          <w:rFonts w:ascii="Arial" w:eastAsia="Times New Roman" w:hAnsi="Arial" w:cs="Arial"/>
          <w:kern w:val="0"/>
          <w:sz w:val="24"/>
          <w:szCs w:val="24"/>
          <w14:ligatures w14:val="none"/>
        </w:rPr>
        <w:t>prestane</w:t>
      </w:r>
      <w:r w:rsidRPr="001D4698">
        <w:rPr>
          <w:rFonts w:ascii="Arial" w:eastAsia="Times New Roman" w:hAnsi="Arial" w:cs="Arial"/>
          <w:kern w:val="0"/>
          <w:sz w:val="24"/>
          <w:szCs w:val="24"/>
          <w14:ligatures w14:val="none"/>
        </w:rPr>
        <w:t xml:space="preserve"> negotovosti glede razpoložljivosti sredstev. </w:t>
      </w:r>
      <w:r w:rsidR="003555FB" w:rsidRPr="001D4698">
        <w:rPr>
          <w:rFonts w:ascii="Arial" w:eastAsia="Times New Roman" w:hAnsi="Arial" w:cs="Arial"/>
          <w:kern w:val="0"/>
          <w:sz w:val="24"/>
          <w:szCs w:val="24"/>
          <w14:ligatures w14:val="none"/>
        </w:rPr>
        <w:t>K temu lahko pripomo</w:t>
      </w:r>
      <w:r w:rsidR="003232E8">
        <w:rPr>
          <w:rFonts w:ascii="Arial" w:eastAsia="Times New Roman" w:hAnsi="Arial" w:cs="Arial"/>
          <w:kern w:val="0"/>
          <w:sz w:val="24"/>
          <w:szCs w:val="24"/>
          <w14:ligatures w14:val="none"/>
        </w:rPr>
        <w:t>re</w:t>
      </w:r>
      <w:r w:rsidR="003555FB" w:rsidRPr="001D4698">
        <w:rPr>
          <w:rFonts w:ascii="Arial" w:eastAsia="Times New Roman" w:hAnsi="Arial" w:cs="Arial"/>
          <w:kern w:val="0"/>
          <w:sz w:val="24"/>
          <w:szCs w:val="24"/>
          <w14:ligatures w14:val="none"/>
        </w:rPr>
        <w:t xml:space="preserve"> p</w:t>
      </w:r>
      <w:r w:rsidRPr="001D4698">
        <w:rPr>
          <w:rFonts w:ascii="Arial" w:eastAsia="Times New Roman" w:hAnsi="Arial" w:cs="Arial"/>
          <w:kern w:val="0"/>
          <w:sz w:val="24"/>
          <w:szCs w:val="24"/>
          <w14:ligatures w14:val="none"/>
        </w:rPr>
        <w:t xml:space="preserve">ovečanje </w:t>
      </w:r>
      <w:r w:rsidR="00B732BB" w:rsidRPr="001D4698">
        <w:rPr>
          <w:rFonts w:ascii="Arial" w:eastAsia="Times New Roman" w:hAnsi="Arial" w:cs="Arial"/>
          <w:kern w:val="0"/>
          <w:sz w:val="24"/>
          <w:szCs w:val="24"/>
          <w14:ligatures w14:val="none"/>
        </w:rPr>
        <w:t xml:space="preserve">nacionalnih </w:t>
      </w:r>
      <w:r w:rsidRPr="001D4698">
        <w:rPr>
          <w:rFonts w:ascii="Arial" w:eastAsia="Times New Roman" w:hAnsi="Arial" w:cs="Arial"/>
          <w:kern w:val="0"/>
          <w:sz w:val="24"/>
          <w:szCs w:val="24"/>
          <w14:ligatures w14:val="none"/>
        </w:rPr>
        <w:t xml:space="preserve">sredstev in </w:t>
      </w:r>
      <w:r w:rsidR="00B732BB" w:rsidRPr="001D4698">
        <w:rPr>
          <w:rFonts w:ascii="Arial" w:eastAsia="Times New Roman" w:hAnsi="Arial" w:cs="Arial"/>
          <w:kern w:val="0"/>
          <w:sz w:val="24"/>
          <w:szCs w:val="24"/>
          <w14:ligatures w14:val="none"/>
        </w:rPr>
        <w:t xml:space="preserve">sredstev iz </w:t>
      </w:r>
      <w:r w:rsidRPr="001D4698">
        <w:rPr>
          <w:rFonts w:ascii="Arial" w:eastAsia="Times New Roman" w:hAnsi="Arial" w:cs="Arial"/>
          <w:kern w:val="0"/>
          <w:sz w:val="24"/>
          <w:szCs w:val="24"/>
          <w14:ligatures w14:val="none"/>
        </w:rPr>
        <w:t>evropskih skladov</w:t>
      </w:r>
      <w:r w:rsidR="003555FB" w:rsidRPr="001D4698">
        <w:rPr>
          <w:rFonts w:ascii="Arial" w:eastAsia="Times New Roman" w:hAnsi="Arial" w:cs="Arial"/>
          <w:kern w:val="0"/>
          <w:sz w:val="24"/>
          <w:szCs w:val="24"/>
          <w14:ligatures w14:val="none"/>
        </w:rPr>
        <w:t>, u</w:t>
      </w:r>
      <w:r w:rsidRPr="001D4698">
        <w:rPr>
          <w:rFonts w:ascii="Arial" w:eastAsia="Times New Roman" w:hAnsi="Arial" w:cs="Arial"/>
          <w:kern w:val="0"/>
          <w:sz w:val="24"/>
          <w:szCs w:val="24"/>
          <w14:ligatures w14:val="none"/>
        </w:rPr>
        <w:t>vajanje večletnih finančnih načrtov, ki omogočajo NVO, da načrtujejo svoje aktivnosti na dolgi rok</w:t>
      </w:r>
      <w:r w:rsidR="003555FB" w:rsidRPr="001D4698">
        <w:rPr>
          <w:rFonts w:ascii="Arial" w:eastAsia="Times New Roman" w:hAnsi="Arial" w:cs="Arial"/>
          <w:kern w:val="0"/>
          <w:sz w:val="24"/>
          <w:szCs w:val="24"/>
          <w14:ligatures w14:val="none"/>
        </w:rPr>
        <w:t>, s</w:t>
      </w:r>
      <w:r w:rsidRPr="001D4698">
        <w:rPr>
          <w:rFonts w:ascii="Arial" w:eastAsia="Times New Roman" w:hAnsi="Arial" w:cs="Arial"/>
          <w:kern w:val="0"/>
          <w:sz w:val="24"/>
          <w:szCs w:val="24"/>
          <w14:ligatures w14:val="none"/>
        </w:rPr>
        <w:t>podbujanje raznolikosti virov financiranja, vključno z zasebnimi donacijami</w:t>
      </w:r>
      <w:r w:rsidR="00211B88" w:rsidRPr="001D4698">
        <w:rPr>
          <w:rStyle w:val="Sprotnaopomba-sklic"/>
          <w:rFonts w:ascii="Arial" w:eastAsia="Times New Roman" w:hAnsi="Arial" w:cs="Arial"/>
          <w:kern w:val="0"/>
          <w:sz w:val="24"/>
          <w:szCs w:val="24"/>
          <w14:ligatures w14:val="none"/>
        </w:rPr>
        <w:footnoteReference w:id="17"/>
      </w:r>
      <w:r w:rsidRPr="001D4698">
        <w:rPr>
          <w:rFonts w:ascii="Arial" w:eastAsia="Times New Roman" w:hAnsi="Arial" w:cs="Arial"/>
          <w:kern w:val="0"/>
          <w:sz w:val="24"/>
          <w:szCs w:val="24"/>
          <w14:ligatures w14:val="none"/>
        </w:rPr>
        <w:t xml:space="preserve">, </w:t>
      </w:r>
      <w:r w:rsidR="00DA5D52" w:rsidRPr="001D4698">
        <w:rPr>
          <w:rFonts w:ascii="Arial" w:eastAsia="Times New Roman" w:hAnsi="Arial" w:cs="Arial"/>
          <w:kern w:val="0"/>
          <w:sz w:val="24"/>
          <w:szCs w:val="24"/>
          <w14:ligatures w14:val="none"/>
        </w:rPr>
        <w:t xml:space="preserve">članarinami, </w:t>
      </w:r>
      <w:r w:rsidRPr="001D4698">
        <w:rPr>
          <w:rFonts w:ascii="Arial" w:eastAsia="Times New Roman" w:hAnsi="Arial" w:cs="Arial"/>
          <w:kern w:val="0"/>
          <w:sz w:val="24"/>
          <w:szCs w:val="24"/>
          <w14:ligatures w14:val="none"/>
        </w:rPr>
        <w:t xml:space="preserve">sponzorstvi in </w:t>
      </w:r>
      <w:r w:rsidR="00DA5D52" w:rsidRPr="001D4698">
        <w:rPr>
          <w:rFonts w:ascii="Arial" w:eastAsia="Times New Roman" w:hAnsi="Arial" w:cs="Arial"/>
          <w:kern w:val="0"/>
          <w:sz w:val="24"/>
          <w:szCs w:val="24"/>
          <w14:ligatures w14:val="none"/>
        </w:rPr>
        <w:t xml:space="preserve">drugimi </w:t>
      </w:r>
      <w:r w:rsidR="00DF5DFB" w:rsidRPr="00D21C4C">
        <w:rPr>
          <w:rFonts w:ascii="Arial" w:eastAsia="Times New Roman" w:hAnsi="Arial" w:cs="Arial"/>
          <w:kern w:val="0"/>
          <w:sz w:val="24"/>
          <w:szCs w:val="24"/>
          <w14:ligatures w14:val="none"/>
        </w:rPr>
        <w:t>prihodki</w:t>
      </w:r>
      <w:r w:rsidR="00D21C4C" w:rsidRPr="00E20F60">
        <w:rPr>
          <w:rFonts w:ascii="Arial" w:hAnsi="Arial" w:cs="Arial"/>
          <w:sz w:val="24"/>
          <w:szCs w:val="24"/>
        </w:rPr>
        <w:t>.</w:t>
      </w:r>
      <w:r w:rsidR="002674D3" w:rsidRPr="001D4698">
        <w:rPr>
          <w:rFonts w:ascii="Arial" w:eastAsia="Times New Roman" w:hAnsi="Arial" w:cs="Arial"/>
          <w:kern w:val="0"/>
          <w:sz w:val="24"/>
          <w:szCs w:val="24"/>
          <w14:ligatures w14:val="none"/>
        </w:rPr>
        <w:t xml:space="preserve"> Po drugi strani je potreben razmislek o metodah za vrednotenje oziroma merjenje družbenih učinkov</w:t>
      </w:r>
      <w:r w:rsidR="00A927D0">
        <w:rPr>
          <w:rFonts w:ascii="Arial" w:eastAsia="Times New Roman" w:hAnsi="Arial" w:cs="Arial"/>
          <w:kern w:val="0"/>
          <w:sz w:val="24"/>
          <w:szCs w:val="24"/>
          <w14:ligatures w14:val="none"/>
        </w:rPr>
        <w:t xml:space="preserve"> </w:t>
      </w:r>
      <w:r w:rsidR="003232E8">
        <w:rPr>
          <w:rFonts w:ascii="Arial" w:eastAsia="Times New Roman" w:hAnsi="Arial" w:cs="Arial"/>
          <w:kern w:val="0"/>
          <w:sz w:val="24"/>
          <w:szCs w:val="24"/>
          <w14:ligatures w14:val="none"/>
        </w:rPr>
        <w:t>delovanja nevladnih organizacij.</w:t>
      </w:r>
      <w:r w:rsidR="002674D3" w:rsidRPr="001D4698">
        <w:rPr>
          <w:rFonts w:ascii="Arial" w:eastAsia="Times New Roman" w:hAnsi="Arial" w:cs="Arial"/>
          <w:kern w:val="0"/>
          <w:sz w:val="24"/>
          <w:szCs w:val="24"/>
          <w14:ligatures w14:val="none"/>
        </w:rPr>
        <w:t>.</w:t>
      </w:r>
    </w:p>
    <w:p w14:paraId="039AFA59" w14:textId="77777777" w:rsidR="00F5065A" w:rsidRPr="001D4698" w:rsidRDefault="00F5065A" w:rsidP="0014027F">
      <w:pPr>
        <w:spacing w:after="0" w:line="276" w:lineRule="auto"/>
        <w:jc w:val="both"/>
        <w:rPr>
          <w:rFonts w:ascii="Arial" w:eastAsia="Times New Roman" w:hAnsi="Arial" w:cs="Arial"/>
          <w:kern w:val="0"/>
          <w:sz w:val="24"/>
          <w:szCs w:val="24"/>
          <w14:ligatures w14:val="none"/>
        </w:rPr>
      </w:pPr>
    </w:p>
    <w:p w14:paraId="011AE651" w14:textId="36ADBB86" w:rsidR="0088338C" w:rsidRPr="001D4698" w:rsidRDefault="00947053"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NVO potrebujejo dostop do ustrezne infrastrukture, kot so prostori za delo, tehnična </w:t>
      </w:r>
      <w:r w:rsidR="003555FB" w:rsidRPr="001D4698">
        <w:rPr>
          <w:rFonts w:ascii="Arial" w:eastAsia="Times New Roman" w:hAnsi="Arial" w:cs="Arial"/>
          <w:kern w:val="0"/>
          <w:sz w:val="24"/>
          <w:szCs w:val="24"/>
          <w14:ligatures w14:val="none"/>
        </w:rPr>
        <w:t xml:space="preserve">(IKT) </w:t>
      </w:r>
      <w:r w:rsidRPr="001D4698">
        <w:rPr>
          <w:rFonts w:ascii="Arial" w:eastAsia="Times New Roman" w:hAnsi="Arial" w:cs="Arial"/>
          <w:kern w:val="0"/>
          <w:sz w:val="24"/>
          <w:szCs w:val="24"/>
          <w14:ligatures w14:val="none"/>
        </w:rPr>
        <w:t xml:space="preserve">oprema ter storitve </w:t>
      </w:r>
      <w:r w:rsidR="003555FB" w:rsidRPr="001D4698">
        <w:rPr>
          <w:rFonts w:ascii="Arial" w:eastAsia="Times New Roman" w:hAnsi="Arial" w:cs="Arial"/>
          <w:kern w:val="0"/>
          <w:sz w:val="24"/>
          <w:szCs w:val="24"/>
          <w14:ligatures w14:val="none"/>
        </w:rPr>
        <w:t xml:space="preserve">izobraževanja, </w:t>
      </w:r>
      <w:r w:rsidRPr="001D4698">
        <w:rPr>
          <w:rFonts w:ascii="Arial" w:eastAsia="Times New Roman" w:hAnsi="Arial" w:cs="Arial"/>
          <w:kern w:val="0"/>
          <w:sz w:val="24"/>
          <w:szCs w:val="24"/>
          <w14:ligatures w14:val="none"/>
        </w:rPr>
        <w:t xml:space="preserve">usposabljanja in svetovanja. Ustrezna podpora lahko znatno izboljša operativno zmogljivost in učinkovitost NVO. </w:t>
      </w:r>
      <w:r w:rsidR="00F5065A" w:rsidRPr="001D4698">
        <w:rPr>
          <w:rFonts w:ascii="Arial" w:eastAsia="Times New Roman" w:hAnsi="Arial" w:cs="Arial"/>
          <w:b/>
          <w:bCs/>
          <w:kern w:val="0"/>
          <w:sz w:val="24"/>
          <w:szCs w:val="24"/>
          <w14:ligatures w14:val="none"/>
        </w:rPr>
        <w:t>I</w:t>
      </w:r>
      <w:r w:rsidRPr="001D4698">
        <w:rPr>
          <w:rFonts w:ascii="Arial" w:eastAsia="Times New Roman" w:hAnsi="Arial" w:cs="Arial"/>
          <w:b/>
          <w:bCs/>
          <w:kern w:val="0"/>
          <w:sz w:val="24"/>
          <w:szCs w:val="24"/>
          <w14:ligatures w14:val="none"/>
        </w:rPr>
        <w:t>zboljšanje podpornega okolja</w:t>
      </w:r>
      <w:r w:rsidR="00F5065A" w:rsidRPr="001D4698">
        <w:rPr>
          <w:rFonts w:ascii="Arial" w:eastAsia="Times New Roman" w:hAnsi="Arial" w:cs="Arial"/>
          <w:b/>
          <w:bCs/>
          <w:kern w:val="0"/>
          <w:sz w:val="24"/>
          <w:szCs w:val="24"/>
          <w14:ligatures w14:val="none"/>
        </w:rPr>
        <w:t xml:space="preserve"> </w:t>
      </w:r>
      <w:r w:rsidR="00F5065A" w:rsidRPr="001D4698">
        <w:rPr>
          <w:rFonts w:ascii="Arial" w:eastAsia="Times New Roman" w:hAnsi="Arial" w:cs="Arial"/>
          <w:kern w:val="0"/>
          <w:sz w:val="24"/>
          <w:szCs w:val="24"/>
          <w14:ligatures w14:val="none"/>
        </w:rPr>
        <w:t>bi lahko dosegli</w:t>
      </w:r>
      <w:r w:rsidR="00F5065A" w:rsidRPr="001D4698">
        <w:rPr>
          <w:rFonts w:ascii="Arial" w:eastAsia="Times New Roman" w:hAnsi="Arial" w:cs="Arial"/>
          <w:b/>
          <w:bCs/>
          <w:kern w:val="0"/>
          <w:sz w:val="24"/>
          <w:szCs w:val="24"/>
          <w14:ligatures w14:val="none"/>
        </w:rPr>
        <w:t xml:space="preserve"> </w:t>
      </w:r>
      <w:r w:rsidR="00F5065A" w:rsidRPr="001D4698">
        <w:rPr>
          <w:rFonts w:ascii="Arial" w:eastAsia="Times New Roman" w:hAnsi="Arial" w:cs="Arial"/>
          <w:kern w:val="0"/>
          <w:sz w:val="24"/>
          <w:szCs w:val="24"/>
          <w14:ligatures w14:val="none"/>
        </w:rPr>
        <w:t xml:space="preserve">preko </w:t>
      </w:r>
      <w:r w:rsidR="003555FB" w:rsidRPr="001D4698">
        <w:rPr>
          <w:rFonts w:ascii="Arial" w:eastAsia="Times New Roman" w:hAnsi="Arial" w:cs="Arial"/>
          <w:kern w:val="0"/>
          <w:sz w:val="24"/>
          <w:szCs w:val="24"/>
          <w14:ligatures w14:val="none"/>
        </w:rPr>
        <w:t>olajša</w:t>
      </w:r>
      <w:r w:rsidR="00F5065A" w:rsidRPr="001D4698">
        <w:rPr>
          <w:rFonts w:ascii="Arial" w:eastAsia="Times New Roman" w:hAnsi="Arial" w:cs="Arial"/>
          <w:kern w:val="0"/>
          <w:sz w:val="24"/>
          <w:szCs w:val="24"/>
          <w14:ligatures w14:val="none"/>
        </w:rPr>
        <w:t>nja</w:t>
      </w:r>
      <w:r w:rsidRPr="001D4698">
        <w:rPr>
          <w:rFonts w:ascii="Arial" w:eastAsia="Times New Roman" w:hAnsi="Arial" w:cs="Arial"/>
          <w:kern w:val="0"/>
          <w:sz w:val="24"/>
          <w:szCs w:val="24"/>
          <w14:ligatures w14:val="none"/>
        </w:rPr>
        <w:t xml:space="preserve"> dostop</w:t>
      </w:r>
      <w:r w:rsidR="00F5065A" w:rsidRPr="001D4698">
        <w:rPr>
          <w:rFonts w:ascii="Arial" w:eastAsia="Times New Roman" w:hAnsi="Arial" w:cs="Arial"/>
          <w:kern w:val="0"/>
          <w:sz w:val="24"/>
          <w:szCs w:val="24"/>
          <w14:ligatures w14:val="none"/>
        </w:rPr>
        <w:t>a</w:t>
      </w:r>
      <w:r w:rsidRPr="001D4698">
        <w:rPr>
          <w:rFonts w:ascii="Arial" w:eastAsia="Times New Roman" w:hAnsi="Arial" w:cs="Arial"/>
          <w:kern w:val="0"/>
          <w:sz w:val="24"/>
          <w:szCs w:val="24"/>
          <w14:ligatures w14:val="none"/>
        </w:rPr>
        <w:t xml:space="preserve"> do ustrezn</w:t>
      </w:r>
      <w:r w:rsidR="008F6757" w:rsidRPr="001D4698">
        <w:rPr>
          <w:rFonts w:ascii="Arial" w:eastAsia="Times New Roman" w:hAnsi="Arial" w:cs="Arial"/>
          <w:kern w:val="0"/>
          <w:sz w:val="24"/>
          <w:szCs w:val="24"/>
          <w14:ligatures w14:val="none"/>
        </w:rPr>
        <w:t xml:space="preserve">ih delovnih sredstev </w:t>
      </w:r>
      <w:r w:rsidRPr="001D4698">
        <w:rPr>
          <w:rFonts w:ascii="Arial" w:eastAsia="Times New Roman" w:hAnsi="Arial" w:cs="Arial"/>
          <w:kern w:val="0"/>
          <w:sz w:val="24"/>
          <w:szCs w:val="24"/>
          <w14:ligatures w14:val="none"/>
        </w:rPr>
        <w:t xml:space="preserve">in tehnične </w:t>
      </w:r>
      <w:r w:rsidR="003555FB" w:rsidRPr="001D4698">
        <w:rPr>
          <w:rFonts w:ascii="Arial" w:eastAsia="Times New Roman" w:hAnsi="Arial" w:cs="Arial"/>
          <w:kern w:val="0"/>
          <w:sz w:val="24"/>
          <w:szCs w:val="24"/>
          <w14:ligatures w14:val="none"/>
        </w:rPr>
        <w:t xml:space="preserve">(IKT) </w:t>
      </w:r>
      <w:r w:rsidRPr="001D4698">
        <w:rPr>
          <w:rFonts w:ascii="Arial" w:eastAsia="Times New Roman" w:hAnsi="Arial" w:cs="Arial"/>
          <w:kern w:val="0"/>
          <w:sz w:val="24"/>
          <w:szCs w:val="24"/>
          <w14:ligatures w14:val="none"/>
        </w:rPr>
        <w:t>opreme</w:t>
      </w:r>
      <w:r w:rsidR="00B4410D" w:rsidRPr="001D4698">
        <w:rPr>
          <w:rFonts w:ascii="Arial" w:eastAsia="Times New Roman" w:hAnsi="Arial" w:cs="Arial"/>
          <w:kern w:val="0"/>
          <w:sz w:val="24"/>
          <w:szCs w:val="24"/>
          <w14:ligatures w14:val="none"/>
        </w:rPr>
        <w:t xml:space="preserve"> </w:t>
      </w:r>
      <w:r w:rsidR="00B4410D" w:rsidRPr="00A7777B">
        <w:rPr>
          <w:rFonts w:ascii="Arial" w:eastAsia="Times New Roman" w:hAnsi="Arial" w:cs="Arial"/>
          <w:kern w:val="0"/>
          <w:sz w:val="24"/>
          <w:szCs w:val="24"/>
          <w14:ligatures w14:val="none"/>
        </w:rPr>
        <w:t>ter digitalnih orodij</w:t>
      </w:r>
      <w:r w:rsidR="009F63CA">
        <w:rPr>
          <w:rFonts w:ascii="Arial" w:eastAsia="Times New Roman" w:hAnsi="Arial" w:cs="Arial"/>
          <w:kern w:val="0"/>
          <w:sz w:val="24"/>
          <w:szCs w:val="24"/>
          <w14:ligatures w14:val="none"/>
        </w:rPr>
        <w:t xml:space="preserve"> za razvoj oz</w:t>
      </w:r>
      <w:r w:rsidR="00466461">
        <w:rPr>
          <w:rFonts w:ascii="Arial" w:eastAsia="Times New Roman" w:hAnsi="Arial" w:cs="Arial"/>
          <w:kern w:val="0"/>
          <w:sz w:val="24"/>
          <w:szCs w:val="24"/>
          <w14:ligatures w14:val="none"/>
        </w:rPr>
        <w:t>iroma</w:t>
      </w:r>
      <w:r w:rsidR="009F63CA">
        <w:rPr>
          <w:rFonts w:ascii="Arial" w:eastAsia="Times New Roman" w:hAnsi="Arial" w:cs="Arial"/>
          <w:kern w:val="0"/>
          <w:sz w:val="24"/>
          <w:szCs w:val="24"/>
          <w14:ligatures w14:val="none"/>
        </w:rPr>
        <w:t xml:space="preserve"> digitalno preobrazbo NVO</w:t>
      </w:r>
      <w:r w:rsidR="003555FB" w:rsidRPr="00A7777B">
        <w:rPr>
          <w:rFonts w:ascii="Arial" w:eastAsia="Times New Roman" w:hAnsi="Arial" w:cs="Arial"/>
          <w:kern w:val="0"/>
          <w:sz w:val="24"/>
          <w:szCs w:val="24"/>
          <w14:ligatures w14:val="none"/>
        </w:rPr>
        <w:t>, o</w:t>
      </w:r>
      <w:r w:rsidRPr="00A7777B">
        <w:rPr>
          <w:rFonts w:ascii="Arial" w:eastAsia="Times New Roman" w:hAnsi="Arial" w:cs="Arial"/>
          <w:kern w:val="0"/>
          <w:sz w:val="24"/>
          <w:szCs w:val="24"/>
          <w14:ligatures w14:val="none"/>
        </w:rPr>
        <w:t>rganiz</w:t>
      </w:r>
      <w:r w:rsidR="00F5065A" w:rsidRPr="00A7777B">
        <w:rPr>
          <w:rFonts w:ascii="Arial" w:eastAsia="Times New Roman" w:hAnsi="Arial" w:cs="Arial"/>
          <w:kern w:val="0"/>
          <w:sz w:val="24"/>
          <w:szCs w:val="24"/>
          <w14:ligatures w14:val="none"/>
        </w:rPr>
        <w:t>acije</w:t>
      </w:r>
      <w:r w:rsidRPr="001D4698">
        <w:rPr>
          <w:rFonts w:ascii="Arial" w:eastAsia="Times New Roman" w:hAnsi="Arial" w:cs="Arial"/>
          <w:kern w:val="0"/>
          <w:sz w:val="24"/>
          <w:szCs w:val="24"/>
          <w14:ligatures w14:val="none"/>
        </w:rPr>
        <w:t xml:space="preserve"> red</w:t>
      </w:r>
      <w:r w:rsidR="003555FB" w:rsidRPr="001D4698">
        <w:rPr>
          <w:rFonts w:ascii="Arial" w:eastAsia="Times New Roman" w:hAnsi="Arial" w:cs="Arial"/>
          <w:kern w:val="0"/>
          <w:sz w:val="24"/>
          <w:szCs w:val="24"/>
          <w14:ligatures w14:val="none"/>
        </w:rPr>
        <w:t>n</w:t>
      </w:r>
      <w:r w:rsidR="00F5065A" w:rsidRPr="001D4698">
        <w:rPr>
          <w:rFonts w:ascii="Arial" w:eastAsia="Times New Roman" w:hAnsi="Arial" w:cs="Arial"/>
          <w:kern w:val="0"/>
          <w:sz w:val="24"/>
          <w:szCs w:val="24"/>
          <w14:ligatures w14:val="none"/>
        </w:rPr>
        <w:t>ih</w:t>
      </w:r>
      <w:r w:rsidRPr="001D4698">
        <w:rPr>
          <w:rFonts w:ascii="Arial" w:eastAsia="Times New Roman" w:hAnsi="Arial" w:cs="Arial"/>
          <w:kern w:val="0"/>
          <w:sz w:val="24"/>
          <w:szCs w:val="24"/>
          <w14:ligatures w14:val="none"/>
        </w:rPr>
        <w:t xml:space="preserve"> usposabljanj in delavnic za krepitev zmogljivosti NVO</w:t>
      </w:r>
      <w:r w:rsidR="003555FB" w:rsidRPr="00D21C4C">
        <w:rPr>
          <w:rFonts w:ascii="Arial" w:eastAsia="Times New Roman" w:hAnsi="Arial" w:cs="Arial"/>
          <w:kern w:val="0"/>
          <w:sz w:val="24"/>
          <w:szCs w:val="24"/>
          <w14:ligatures w14:val="none"/>
        </w:rPr>
        <w:t xml:space="preserve">, </w:t>
      </w:r>
      <w:r w:rsidR="003555FB" w:rsidRPr="001D4698">
        <w:rPr>
          <w:rFonts w:ascii="Arial" w:eastAsia="Times New Roman" w:hAnsi="Arial" w:cs="Arial"/>
          <w:kern w:val="0"/>
          <w:sz w:val="24"/>
          <w:szCs w:val="24"/>
          <w14:ligatures w14:val="none"/>
        </w:rPr>
        <w:t xml:space="preserve">ter </w:t>
      </w:r>
      <w:r w:rsidR="00F5065A" w:rsidRPr="001D4698">
        <w:rPr>
          <w:rFonts w:ascii="Arial" w:eastAsia="Times New Roman" w:hAnsi="Arial" w:cs="Arial"/>
          <w:kern w:val="0"/>
          <w:sz w:val="24"/>
          <w:szCs w:val="24"/>
          <w14:ligatures w14:val="none"/>
        </w:rPr>
        <w:t xml:space="preserve">okrepitve </w:t>
      </w:r>
      <w:r w:rsidR="003555FB" w:rsidRPr="001D4698">
        <w:rPr>
          <w:rFonts w:ascii="Arial" w:eastAsia="Times New Roman" w:hAnsi="Arial" w:cs="Arial"/>
          <w:kern w:val="0"/>
          <w:sz w:val="24"/>
          <w:szCs w:val="24"/>
          <w14:ligatures w14:val="none"/>
        </w:rPr>
        <w:t>obstoječ</w:t>
      </w:r>
      <w:r w:rsidR="00F5065A" w:rsidRPr="001D4698">
        <w:rPr>
          <w:rFonts w:ascii="Arial" w:eastAsia="Times New Roman" w:hAnsi="Arial" w:cs="Arial"/>
          <w:kern w:val="0"/>
          <w:sz w:val="24"/>
          <w:szCs w:val="24"/>
          <w14:ligatures w14:val="none"/>
        </w:rPr>
        <w:t>ih</w:t>
      </w:r>
      <w:r w:rsidRPr="001D4698">
        <w:rPr>
          <w:rFonts w:ascii="Arial" w:eastAsia="Times New Roman" w:hAnsi="Arial" w:cs="Arial"/>
          <w:kern w:val="0"/>
          <w:sz w:val="24"/>
          <w:szCs w:val="24"/>
          <w14:ligatures w14:val="none"/>
        </w:rPr>
        <w:t xml:space="preserve"> </w:t>
      </w:r>
      <w:r w:rsidR="000C64C9">
        <w:rPr>
          <w:rFonts w:ascii="Arial" w:eastAsia="Times New Roman" w:hAnsi="Arial" w:cs="Arial"/>
          <w:kern w:val="0"/>
          <w:sz w:val="24"/>
          <w:szCs w:val="24"/>
          <w14:ligatures w14:val="none"/>
        </w:rPr>
        <w:t xml:space="preserve">mrež in </w:t>
      </w:r>
      <w:r w:rsidR="008F6757" w:rsidRPr="001D4698">
        <w:rPr>
          <w:rFonts w:ascii="Arial" w:eastAsia="Times New Roman" w:hAnsi="Arial" w:cs="Arial"/>
          <w:kern w:val="0"/>
          <w:sz w:val="24"/>
          <w:szCs w:val="24"/>
          <w14:ligatures w14:val="none"/>
        </w:rPr>
        <w:t xml:space="preserve">regijskih </w:t>
      </w:r>
      <w:r w:rsidRPr="001D4698">
        <w:rPr>
          <w:rFonts w:ascii="Arial" w:eastAsia="Times New Roman" w:hAnsi="Arial" w:cs="Arial"/>
          <w:kern w:val="0"/>
          <w:sz w:val="24"/>
          <w:szCs w:val="24"/>
          <w14:ligatures w14:val="none"/>
        </w:rPr>
        <w:t>podporn</w:t>
      </w:r>
      <w:r w:rsidR="00F5065A" w:rsidRPr="001D4698">
        <w:rPr>
          <w:rFonts w:ascii="Arial" w:eastAsia="Times New Roman" w:hAnsi="Arial" w:cs="Arial"/>
          <w:kern w:val="0"/>
          <w:sz w:val="24"/>
          <w:szCs w:val="24"/>
          <w14:ligatures w14:val="none"/>
        </w:rPr>
        <w:t>ih</w:t>
      </w:r>
      <w:r w:rsidRPr="001D4698">
        <w:rPr>
          <w:rFonts w:ascii="Arial" w:eastAsia="Times New Roman" w:hAnsi="Arial" w:cs="Arial"/>
          <w:kern w:val="0"/>
          <w:sz w:val="24"/>
          <w:szCs w:val="24"/>
          <w14:ligatures w14:val="none"/>
        </w:rPr>
        <w:t xml:space="preserve"> centr</w:t>
      </w:r>
      <w:r w:rsidR="00F5065A" w:rsidRPr="001D4698">
        <w:rPr>
          <w:rFonts w:ascii="Arial" w:eastAsia="Times New Roman" w:hAnsi="Arial" w:cs="Arial"/>
          <w:kern w:val="0"/>
          <w:sz w:val="24"/>
          <w:szCs w:val="24"/>
          <w14:ligatures w14:val="none"/>
        </w:rPr>
        <w:t>ov</w:t>
      </w:r>
      <w:r w:rsidRPr="001D4698">
        <w:rPr>
          <w:rFonts w:ascii="Arial" w:eastAsia="Times New Roman" w:hAnsi="Arial" w:cs="Arial"/>
          <w:kern w:val="0"/>
          <w:sz w:val="24"/>
          <w:szCs w:val="24"/>
          <w14:ligatures w14:val="none"/>
        </w:rPr>
        <w:t>, ki bodo NVO nudili strokovno pomoč in svetovanje.</w:t>
      </w:r>
    </w:p>
    <w:p w14:paraId="5CDB9D29" w14:textId="77777777" w:rsidR="00F5065A" w:rsidRPr="001D4698" w:rsidRDefault="00F5065A" w:rsidP="0014027F">
      <w:pPr>
        <w:spacing w:after="0" w:line="276" w:lineRule="auto"/>
        <w:jc w:val="both"/>
        <w:rPr>
          <w:rFonts w:ascii="Arial" w:eastAsia="Times New Roman" w:hAnsi="Arial" w:cs="Arial"/>
          <w:kern w:val="0"/>
          <w:sz w:val="24"/>
          <w:szCs w:val="24"/>
          <w14:ligatures w14:val="none"/>
        </w:rPr>
      </w:pPr>
    </w:p>
    <w:p w14:paraId="1BB70D72" w14:textId="16A36580" w:rsidR="00EF3844" w:rsidRPr="001D4698" w:rsidRDefault="00230B39"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lastRenderedPageBreak/>
        <w:t xml:space="preserve">Dobra </w:t>
      </w:r>
      <w:r w:rsidR="00947053" w:rsidRPr="001D4698">
        <w:rPr>
          <w:rFonts w:ascii="Arial" w:eastAsia="Times New Roman" w:hAnsi="Arial" w:cs="Arial"/>
          <w:b/>
          <w:bCs/>
          <w:kern w:val="0"/>
          <w:sz w:val="24"/>
          <w:szCs w:val="24"/>
          <w14:ligatures w14:val="none"/>
        </w:rPr>
        <w:t>koordinacija</w:t>
      </w:r>
      <w:r w:rsidR="00E11101" w:rsidRPr="001D4698">
        <w:rPr>
          <w:rFonts w:ascii="Arial" w:eastAsia="Times New Roman" w:hAnsi="Arial" w:cs="Arial"/>
          <w:b/>
          <w:bCs/>
          <w:kern w:val="0"/>
          <w:sz w:val="24"/>
          <w:szCs w:val="24"/>
          <w14:ligatures w14:val="none"/>
        </w:rPr>
        <w:t>, komunikacija</w:t>
      </w:r>
      <w:r w:rsidR="00947053" w:rsidRPr="001D4698">
        <w:rPr>
          <w:rFonts w:ascii="Arial" w:eastAsia="Times New Roman" w:hAnsi="Arial" w:cs="Arial"/>
          <w:b/>
          <w:bCs/>
          <w:kern w:val="0"/>
          <w:sz w:val="24"/>
          <w:szCs w:val="24"/>
          <w14:ligatures w14:val="none"/>
        </w:rPr>
        <w:t xml:space="preserve"> in sodelovanje med NVO ter javnimi institucijami</w:t>
      </w:r>
      <w:r w:rsidR="00947053" w:rsidRPr="001D4698">
        <w:rPr>
          <w:rFonts w:ascii="Arial" w:eastAsia="Times New Roman" w:hAnsi="Arial" w:cs="Arial"/>
          <w:kern w:val="0"/>
          <w:sz w:val="24"/>
          <w:szCs w:val="24"/>
          <w14:ligatures w14:val="none"/>
        </w:rPr>
        <w:t xml:space="preserve"> je nujn</w:t>
      </w:r>
      <w:r w:rsidR="00BA1E51" w:rsidRPr="001D4698">
        <w:rPr>
          <w:rFonts w:ascii="Arial" w:eastAsia="Times New Roman" w:hAnsi="Arial" w:cs="Arial"/>
          <w:kern w:val="0"/>
          <w:sz w:val="24"/>
          <w:szCs w:val="24"/>
          <w14:ligatures w14:val="none"/>
        </w:rPr>
        <w:t>o</w:t>
      </w:r>
      <w:r w:rsidR="00947053" w:rsidRPr="001D4698">
        <w:rPr>
          <w:rFonts w:ascii="Arial" w:eastAsia="Times New Roman" w:hAnsi="Arial" w:cs="Arial"/>
          <w:kern w:val="0"/>
          <w:sz w:val="24"/>
          <w:szCs w:val="24"/>
          <w14:ligatures w14:val="none"/>
        </w:rPr>
        <w:t xml:space="preserve"> za učinkovito </w:t>
      </w:r>
      <w:r w:rsidR="00416C8E" w:rsidRPr="001D4698">
        <w:rPr>
          <w:rFonts w:ascii="Arial" w:eastAsia="Times New Roman" w:hAnsi="Arial" w:cs="Arial"/>
          <w:kern w:val="0"/>
          <w:sz w:val="24"/>
          <w:szCs w:val="24"/>
          <w14:ligatures w14:val="none"/>
        </w:rPr>
        <w:t xml:space="preserve">oblikovanje in </w:t>
      </w:r>
      <w:r w:rsidR="00947053" w:rsidRPr="001D4698">
        <w:rPr>
          <w:rFonts w:ascii="Arial" w:eastAsia="Times New Roman" w:hAnsi="Arial" w:cs="Arial"/>
          <w:kern w:val="0"/>
          <w:sz w:val="24"/>
          <w:szCs w:val="24"/>
          <w14:ligatures w14:val="none"/>
        </w:rPr>
        <w:t xml:space="preserve">implementacijo politik in programov. </w:t>
      </w:r>
      <w:r w:rsidRPr="001D4698">
        <w:rPr>
          <w:rFonts w:ascii="Arial" w:eastAsia="Times New Roman" w:hAnsi="Arial" w:cs="Arial"/>
          <w:kern w:val="0"/>
          <w:sz w:val="24"/>
          <w:szCs w:val="24"/>
          <w14:ligatures w14:val="none"/>
        </w:rPr>
        <w:t>Okrepit</w:t>
      </w:r>
      <w:r w:rsidR="00947053" w:rsidRPr="001D4698">
        <w:rPr>
          <w:rFonts w:ascii="Arial" w:eastAsia="Times New Roman" w:hAnsi="Arial" w:cs="Arial"/>
          <w:kern w:val="0"/>
          <w:sz w:val="24"/>
          <w:szCs w:val="24"/>
          <w14:ligatures w14:val="none"/>
        </w:rPr>
        <w:t xml:space="preserve">i je potrebno mehanizme za redno komunikacijo in sodelovanje. </w:t>
      </w:r>
      <w:r w:rsidRPr="001D4698">
        <w:rPr>
          <w:rFonts w:ascii="Arial" w:eastAsia="Times New Roman" w:hAnsi="Arial" w:cs="Arial"/>
          <w:kern w:val="0"/>
          <w:sz w:val="24"/>
          <w:szCs w:val="24"/>
          <w14:ligatures w14:val="none"/>
        </w:rPr>
        <w:t xml:space="preserve">Primeri obsegajo </w:t>
      </w:r>
      <w:r w:rsidR="00E11101" w:rsidRPr="001D4698">
        <w:rPr>
          <w:rFonts w:ascii="Arial" w:eastAsia="Times New Roman" w:hAnsi="Arial" w:cs="Arial"/>
          <w:kern w:val="0"/>
          <w:sz w:val="24"/>
          <w:szCs w:val="24"/>
          <w14:ligatures w14:val="none"/>
        </w:rPr>
        <w:t>v</w:t>
      </w:r>
      <w:r w:rsidR="00947053" w:rsidRPr="001D4698">
        <w:rPr>
          <w:rFonts w:ascii="Arial" w:eastAsia="Times New Roman" w:hAnsi="Arial" w:cs="Arial"/>
          <w:kern w:val="0"/>
          <w:sz w:val="24"/>
          <w:szCs w:val="24"/>
          <w14:ligatures w14:val="none"/>
        </w:rPr>
        <w:t>zpostavit</w:t>
      </w:r>
      <w:r w:rsidRPr="001D4698">
        <w:rPr>
          <w:rFonts w:ascii="Arial" w:eastAsia="Times New Roman" w:hAnsi="Arial" w:cs="Arial"/>
          <w:kern w:val="0"/>
          <w:sz w:val="24"/>
          <w:szCs w:val="24"/>
          <w14:ligatures w14:val="none"/>
        </w:rPr>
        <w:t>ev</w:t>
      </w:r>
      <w:r w:rsidR="00947053" w:rsidRPr="001D4698">
        <w:rPr>
          <w:rFonts w:ascii="Arial" w:eastAsia="Times New Roman" w:hAnsi="Arial" w:cs="Arial"/>
          <w:kern w:val="0"/>
          <w:sz w:val="24"/>
          <w:szCs w:val="24"/>
          <w14:ligatures w14:val="none"/>
        </w:rPr>
        <w:t xml:space="preserve"> posvetovalnih </w:t>
      </w:r>
      <w:r w:rsidR="00E11101" w:rsidRPr="001D4698">
        <w:rPr>
          <w:rFonts w:ascii="Arial" w:eastAsia="Times New Roman" w:hAnsi="Arial" w:cs="Arial"/>
          <w:kern w:val="0"/>
          <w:sz w:val="24"/>
          <w:szCs w:val="24"/>
          <w14:ligatures w14:val="none"/>
        </w:rPr>
        <w:t xml:space="preserve">ali delovnih </w:t>
      </w:r>
      <w:r w:rsidR="00947053" w:rsidRPr="001D4698">
        <w:rPr>
          <w:rFonts w:ascii="Arial" w:eastAsia="Times New Roman" w:hAnsi="Arial" w:cs="Arial"/>
          <w:kern w:val="0"/>
          <w:sz w:val="24"/>
          <w:szCs w:val="24"/>
          <w14:ligatures w14:val="none"/>
        </w:rPr>
        <w:t>teles</w:t>
      </w:r>
      <w:r w:rsidR="00E11101" w:rsidRPr="001D4698">
        <w:rPr>
          <w:rFonts w:ascii="Arial" w:eastAsia="Times New Roman" w:hAnsi="Arial" w:cs="Arial"/>
          <w:kern w:val="0"/>
          <w:sz w:val="24"/>
          <w:szCs w:val="24"/>
          <w14:ligatures w14:val="none"/>
        </w:rPr>
        <w:t xml:space="preserve"> (nekatera, kot je </w:t>
      </w:r>
      <w:r w:rsidR="00C66C1E">
        <w:rPr>
          <w:rFonts w:ascii="Arial" w:eastAsia="Times New Roman" w:hAnsi="Arial" w:cs="Arial"/>
          <w:kern w:val="0"/>
          <w:sz w:val="24"/>
          <w:szCs w:val="24"/>
          <w14:ligatures w14:val="none"/>
        </w:rPr>
        <w:t>S</w:t>
      </w:r>
      <w:r w:rsidR="00E11101" w:rsidRPr="001D4698">
        <w:rPr>
          <w:rFonts w:ascii="Arial" w:eastAsia="Times New Roman" w:hAnsi="Arial" w:cs="Arial"/>
          <w:kern w:val="0"/>
          <w:sz w:val="24"/>
          <w:szCs w:val="24"/>
          <w14:ligatures w14:val="none"/>
        </w:rPr>
        <w:t>vet</w:t>
      </w:r>
      <w:r w:rsidR="00C66C1E" w:rsidRPr="00C66C1E">
        <w:rPr>
          <w:rFonts w:ascii="Arial" w:eastAsia="Times New Roman" w:hAnsi="Arial" w:cs="Arial"/>
          <w:kern w:val="0"/>
          <w:sz w:val="24"/>
          <w:szCs w:val="24"/>
          <w14:ligatures w14:val="none"/>
        </w:rPr>
        <w:t xml:space="preserve"> Vlade Republike Slovenije za spodbujanje razvoja prostovoljstva, prostovoljskih in nevladnih organizacij</w:t>
      </w:r>
      <w:r w:rsidR="00E11101" w:rsidRPr="001D4698">
        <w:rPr>
          <w:rFonts w:ascii="Arial" w:eastAsia="Times New Roman" w:hAnsi="Arial" w:cs="Arial"/>
          <w:kern w:val="0"/>
          <w:sz w:val="24"/>
          <w:szCs w:val="24"/>
          <w14:ligatures w14:val="none"/>
        </w:rPr>
        <w:t xml:space="preserve"> že obstajajo)</w:t>
      </w:r>
      <w:r w:rsidR="00947053" w:rsidRPr="001D4698">
        <w:rPr>
          <w:rFonts w:ascii="Arial" w:eastAsia="Times New Roman" w:hAnsi="Arial" w:cs="Arial"/>
          <w:kern w:val="0"/>
          <w:sz w:val="24"/>
          <w:szCs w:val="24"/>
          <w14:ligatures w14:val="none"/>
        </w:rPr>
        <w:t>, kjer bodo NVO lahko sodelovale pri oblikovanju politik in predpisov</w:t>
      </w:r>
      <w:r w:rsidRPr="001D4698">
        <w:rPr>
          <w:rFonts w:ascii="Arial" w:eastAsia="Times New Roman" w:hAnsi="Arial" w:cs="Arial"/>
          <w:kern w:val="0"/>
          <w:sz w:val="24"/>
          <w:szCs w:val="24"/>
          <w14:ligatures w14:val="none"/>
        </w:rPr>
        <w:t>, skladno z Resolucijo o normativni dejavnosti</w:t>
      </w:r>
      <w:r w:rsidR="00E11101" w:rsidRPr="001D4698">
        <w:rPr>
          <w:rFonts w:ascii="Arial" w:eastAsia="Times New Roman" w:hAnsi="Arial" w:cs="Arial"/>
          <w:kern w:val="0"/>
          <w:sz w:val="24"/>
          <w:szCs w:val="24"/>
          <w14:ligatures w14:val="none"/>
        </w:rPr>
        <w:t xml:space="preserve">, </w:t>
      </w:r>
      <w:r w:rsidR="0087563E" w:rsidRPr="001D4698">
        <w:rPr>
          <w:rFonts w:ascii="Arial" w:eastAsia="Times New Roman" w:hAnsi="Arial" w:cs="Arial"/>
          <w:kern w:val="0"/>
          <w:sz w:val="24"/>
          <w:szCs w:val="24"/>
          <w14:ligatures w14:val="none"/>
        </w:rPr>
        <w:t xml:space="preserve">ter </w:t>
      </w:r>
      <w:r w:rsidR="00E11101" w:rsidRPr="001D4698">
        <w:rPr>
          <w:rFonts w:ascii="Arial" w:eastAsia="Times New Roman" w:hAnsi="Arial" w:cs="Arial"/>
          <w:kern w:val="0"/>
          <w:sz w:val="24"/>
          <w:szCs w:val="24"/>
          <w14:ligatures w14:val="none"/>
        </w:rPr>
        <w:t>s s</w:t>
      </w:r>
      <w:r w:rsidR="00947053" w:rsidRPr="001D4698">
        <w:rPr>
          <w:rFonts w:ascii="Arial" w:eastAsia="Times New Roman" w:hAnsi="Arial" w:cs="Arial"/>
          <w:kern w:val="0"/>
          <w:sz w:val="24"/>
          <w:szCs w:val="24"/>
          <w14:ligatures w14:val="none"/>
        </w:rPr>
        <w:t>podbujanje</w:t>
      </w:r>
      <w:r w:rsidR="00E11101" w:rsidRPr="001D4698">
        <w:rPr>
          <w:rFonts w:ascii="Arial" w:eastAsia="Times New Roman" w:hAnsi="Arial" w:cs="Arial"/>
          <w:kern w:val="0"/>
          <w:sz w:val="24"/>
          <w:szCs w:val="24"/>
          <w14:ligatures w14:val="none"/>
        </w:rPr>
        <w:t>m</w:t>
      </w:r>
      <w:r w:rsidR="00947053" w:rsidRPr="001D4698">
        <w:rPr>
          <w:rFonts w:ascii="Arial" w:eastAsia="Times New Roman" w:hAnsi="Arial" w:cs="Arial"/>
          <w:kern w:val="0"/>
          <w:sz w:val="24"/>
          <w:szCs w:val="24"/>
          <w14:ligatures w14:val="none"/>
        </w:rPr>
        <w:t xml:space="preserve"> rednega dialoga med NVO in javnimi institucijami.</w:t>
      </w:r>
      <w:r w:rsidR="00EF3844" w:rsidRPr="001D4698">
        <w:rPr>
          <w:rFonts w:ascii="Arial" w:eastAsia="Times New Roman" w:hAnsi="Arial" w:cs="Arial"/>
          <w:kern w:val="0"/>
          <w:sz w:val="24"/>
          <w:szCs w:val="24"/>
          <w14:ligatures w14:val="none"/>
        </w:rPr>
        <w:t xml:space="preserve"> </w:t>
      </w:r>
      <w:r w:rsidR="0087563E" w:rsidRPr="001D4698">
        <w:rPr>
          <w:rFonts w:ascii="Arial" w:eastAsia="Times New Roman" w:hAnsi="Arial" w:cs="Arial"/>
          <w:kern w:val="0"/>
          <w:sz w:val="24"/>
          <w:szCs w:val="24"/>
          <w14:ligatures w14:val="none"/>
        </w:rPr>
        <w:t xml:space="preserve">Ministrstva in vladne službe so za sodelovanje z nevladnimi organizacijami </w:t>
      </w:r>
      <w:r w:rsidR="00F21BB3" w:rsidRPr="001D4698">
        <w:rPr>
          <w:rFonts w:ascii="Arial" w:eastAsia="Times New Roman" w:hAnsi="Arial" w:cs="Arial"/>
          <w:kern w:val="0"/>
          <w:sz w:val="24"/>
          <w:szCs w:val="24"/>
          <w14:ligatures w14:val="none"/>
        </w:rPr>
        <w:t xml:space="preserve">v letu 2022 </w:t>
      </w:r>
      <w:r w:rsidR="0087563E" w:rsidRPr="001D4698">
        <w:rPr>
          <w:rFonts w:ascii="Arial" w:eastAsia="Times New Roman" w:hAnsi="Arial" w:cs="Arial"/>
          <w:kern w:val="0"/>
          <w:sz w:val="24"/>
          <w:szCs w:val="24"/>
          <w14:ligatures w14:val="none"/>
        </w:rPr>
        <w:t xml:space="preserve">imenovale kontaktne osebe, ki so vstopna točka za komunikacijo s strokovnimi službami. </w:t>
      </w:r>
      <w:r w:rsidR="00EF3844" w:rsidRPr="001D4698">
        <w:rPr>
          <w:rFonts w:ascii="Arial" w:eastAsia="Times New Roman" w:hAnsi="Arial" w:cs="Arial"/>
          <w:kern w:val="0"/>
          <w:sz w:val="24"/>
          <w:szCs w:val="24"/>
          <w14:ligatures w14:val="none"/>
        </w:rPr>
        <w:t>V posvetovalnih procesih lahko</w:t>
      </w:r>
      <w:r w:rsidR="003232E8">
        <w:rPr>
          <w:rFonts w:ascii="Arial" w:eastAsia="Times New Roman" w:hAnsi="Arial" w:cs="Arial"/>
          <w:kern w:val="0"/>
          <w:sz w:val="24"/>
          <w:szCs w:val="24"/>
          <w14:ligatures w14:val="none"/>
        </w:rPr>
        <w:t xml:space="preserve"> horizontalne mreže, regionalna stičišča in</w:t>
      </w:r>
      <w:r w:rsidR="00EF3844" w:rsidRPr="001D4698">
        <w:rPr>
          <w:rFonts w:ascii="Arial" w:eastAsia="Times New Roman" w:hAnsi="Arial" w:cs="Arial"/>
          <w:kern w:val="0"/>
          <w:sz w:val="24"/>
          <w:szCs w:val="24"/>
          <w14:ligatures w14:val="none"/>
        </w:rPr>
        <w:t xml:space="preserve"> vsebinske mreže nevladnih organizacij izvedejo posvetovanje s širšim krogom nevladnih organizacij in pripravijo skupen odziv nevladnih organizacij, ki delujejo na določenem področju. </w:t>
      </w:r>
      <w:r w:rsidR="00B4410D" w:rsidRPr="001D4698">
        <w:rPr>
          <w:rFonts w:ascii="Arial" w:eastAsia="Times New Roman" w:hAnsi="Arial" w:cs="Arial"/>
          <w:kern w:val="0"/>
          <w:sz w:val="24"/>
          <w:szCs w:val="24"/>
          <w14:ligatures w14:val="none"/>
        </w:rPr>
        <w:t>Prav tako je potrebno krepiti kulturo dialoga med nevladnimi organizacijami in javno upravo.</w:t>
      </w:r>
    </w:p>
    <w:p w14:paraId="2C1D01CB" w14:textId="77777777" w:rsidR="0064605F" w:rsidRPr="001D4698" w:rsidRDefault="0064605F" w:rsidP="0014027F">
      <w:pPr>
        <w:spacing w:after="0" w:line="276" w:lineRule="auto"/>
        <w:jc w:val="both"/>
        <w:rPr>
          <w:rFonts w:ascii="Arial" w:eastAsia="Times New Roman" w:hAnsi="Arial" w:cs="Arial"/>
          <w:kern w:val="0"/>
          <w:sz w:val="24"/>
          <w:szCs w:val="24"/>
          <w14:ligatures w14:val="none"/>
        </w:rPr>
      </w:pPr>
    </w:p>
    <w:p w14:paraId="31292B57" w14:textId="35D1D378" w:rsidR="0064605F"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2" w:name="_Toc204334019"/>
      <w:r w:rsidRPr="009A3562">
        <w:rPr>
          <w:rFonts w:ascii="Arial" w:eastAsia="Times New Roman" w:hAnsi="Arial" w:cs="Arial"/>
          <w:b/>
          <w:bCs/>
          <w:color w:val="auto"/>
          <w:sz w:val="24"/>
          <w:szCs w:val="24"/>
        </w:rPr>
        <w:t>Temeljne politike razvoja nevladnih organizacij</w:t>
      </w:r>
      <w:bookmarkEnd w:id="2"/>
    </w:p>
    <w:p w14:paraId="2F410E18" w14:textId="38C77447" w:rsidR="00F21BB3" w:rsidRPr="001D4698" w:rsidRDefault="00947053"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Temeljne politike </w:t>
      </w:r>
      <w:r w:rsidR="00830A24" w:rsidRPr="001D4698">
        <w:rPr>
          <w:rFonts w:ascii="Arial" w:eastAsia="Times New Roman" w:hAnsi="Arial" w:cs="Arial"/>
          <w:kern w:val="0"/>
          <w:sz w:val="24"/>
          <w:szCs w:val="24"/>
          <w14:ligatures w14:val="none"/>
        </w:rPr>
        <w:t xml:space="preserve">Vlade RS na področju </w:t>
      </w:r>
      <w:r w:rsidRPr="001D4698">
        <w:rPr>
          <w:rFonts w:ascii="Arial" w:eastAsia="Times New Roman" w:hAnsi="Arial" w:cs="Arial"/>
          <w:kern w:val="0"/>
          <w:sz w:val="24"/>
          <w:szCs w:val="24"/>
          <w14:ligatures w14:val="none"/>
        </w:rPr>
        <w:t>razvoja NVO za obdobje 2024 – 20</w:t>
      </w:r>
      <w:r w:rsidR="00EA7EE0">
        <w:rPr>
          <w:rFonts w:ascii="Arial" w:eastAsia="Times New Roman" w:hAnsi="Arial" w:cs="Arial"/>
          <w:kern w:val="0"/>
          <w:sz w:val="24"/>
          <w:szCs w:val="24"/>
          <w14:ligatures w14:val="none"/>
        </w:rPr>
        <w:t>30</w:t>
      </w:r>
      <w:r w:rsidRPr="001D4698">
        <w:rPr>
          <w:rFonts w:ascii="Arial" w:eastAsia="Times New Roman" w:hAnsi="Arial" w:cs="Arial"/>
          <w:kern w:val="0"/>
          <w:sz w:val="24"/>
          <w:szCs w:val="24"/>
          <w14:ligatures w14:val="none"/>
        </w:rPr>
        <w:t xml:space="preserve"> </w:t>
      </w:r>
      <w:r w:rsidR="00E11101" w:rsidRPr="001D4698">
        <w:rPr>
          <w:rFonts w:ascii="Arial" w:eastAsia="Times New Roman" w:hAnsi="Arial" w:cs="Arial"/>
          <w:kern w:val="0"/>
          <w:sz w:val="24"/>
          <w:szCs w:val="24"/>
          <w14:ligatures w14:val="none"/>
        </w:rPr>
        <w:t>bi morale</w:t>
      </w:r>
      <w:r w:rsidRPr="001D4698">
        <w:rPr>
          <w:rFonts w:ascii="Arial" w:eastAsia="Times New Roman" w:hAnsi="Arial" w:cs="Arial"/>
          <w:kern w:val="0"/>
          <w:sz w:val="24"/>
          <w:szCs w:val="24"/>
          <w14:ligatures w14:val="none"/>
        </w:rPr>
        <w:t xml:space="preserve"> temelji</w:t>
      </w:r>
      <w:r w:rsidR="00E11101" w:rsidRPr="001D4698">
        <w:rPr>
          <w:rFonts w:ascii="Arial" w:eastAsia="Times New Roman" w:hAnsi="Arial" w:cs="Arial"/>
          <w:kern w:val="0"/>
          <w:sz w:val="24"/>
          <w:szCs w:val="24"/>
          <w14:ligatures w14:val="none"/>
        </w:rPr>
        <w:t>ti predvsem</w:t>
      </w:r>
      <w:r w:rsidRPr="001D4698">
        <w:rPr>
          <w:rFonts w:ascii="Arial" w:eastAsia="Times New Roman" w:hAnsi="Arial" w:cs="Arial"/>
          <w:kern w:val="0"/>
          <w:sz w:val="24"/>
          <w:szCs w:val="24"/>
          <w14:ligatures w14:val="none"/>
        </w:rPr>
        <w:t xml:space="preserve"> na načelih</w:t>
      </w:r>
      <w:r w:rsidR="00E11101" w:rsidRPr="001D4698">
        <w:rPr>
          <w:rFonts w:ascii="Arial" w:eastAsia="Times New Roman" w:hAnsi="Arial" w:cs="Arial"/>
          <w:kern w:val="0"/>
          <w:sz w:val="24"/>
          <w:szCs w:val="24"/>
          <w14:ligatures w14:val="none"/>
        </w:rPr>
        <w:t>, kot so transparentnost in odgovornost, sodelovanje in participacija</w:t>
      </w:r>
      <w:r w:rsidR="00120200">
        <w:rPr>
          <w:rFonts w:ascii="Arial" w:eastAsia="Times New Roman" w:hAnsi="Arial" w:cs="Arial"/>
          <w:kern w:val="0"/>
          <w:sz w:val="24"/>
          <w:szCs w:val="24"/>
          <w14:ligatures w14:val="none"/>
        </w:rPr>
        <w:t>,</w:t>
      </w:r>
      <w:r w:rsidR="00E11101" w:rsidRPr="001D4698">
        <w:rPr>
          <w:rFonts w:ascii="Arial" w:eastAsia="Times New Roman" w:hAnsi="Arial" w:cs="Arial"/>
          <w:kern w:val="0"/>
          <w:sz w:val="24"/>
          <w:szCs w:val="24"/>
          <w14:ligatures w14:val="none"/>
        </w:rPr>
        <w:t xml:space="preserve"> podpora in krepitev zmogljivosti NVO, stabilno in trajno financiranje. </w:t>
      </w:r>
      <w:r w:rsidRPr="001D4698">
        <w:rPr>
          <w:rFonts w:ascii="Arial" w:eastAsia="Times New Roman" w:hAnsi="Arial" w:cs="Arial"/>
          <w:kern w:val="0"/>
          <w:sz w:val="24"/>
          <w:szCs w:val="24"/>
          <w14:ligatures w14:val="none"/>
        </w:rPr>
        <w:t xml:space="preserve">Transparentnost in odgovornost </w:t>
      </w:r>
      <w:r w:rsidR="00830A24" w:rsidRPr="001D4698">
        <w:rPr>
          <w:rFonts w:ascii="Arial" w:eastAsia="Times New Roman" w:hAnsi="Arial" w:cs="Arial"/>
          <w:kern w:val="0"/>
          <w:sz w:val="24"/>
          <w:szCs w:val="24"/>
          <w14:ligatures w14:val="none"/>
        </w:rPr>
        <w:t xml:space="preserve">delovanja NVO </w:t>
      </w:r>
      <w:r w:rsidRPr="001D4698">
        <w:rPr>
          <w:rFonts w:ascii="Arial" w:eastAsia="Times New Roman" w:hAnsi="Arial" w:cs="Arial"/>
          <w:kern w:val="0"/>
          <w:sz w:val="24"/>
          <w:szCs w:val="24"/>
          <w14:ligatures w14:val="none"/>
        </w:rPr>
        <w:t xml:space="preserve">sta ključna za zaupanje javnosti in </w:t>
      </w:r>
      <w:r w:rsidR="00E11101" w:rsidRPr="001D4698">
        <w:rPr>
          <w:rFonts w:ascii="Arial" w:eastAsia="Times New Roman" w:hAnsi="Arial" w:cs="Arial"/>
          <w:kern w:val="0"/>
          <w:sz w:val="24"/>
          <w:szCs w:val="24"/>
          <w14:ligatures w14:val="none"/>
        </w:rPr>
        <w:t xml:space="preserve">tudi </w:t>
      </w:r>
      <w:r w:rsidRPr="001D4698">
        <w:rPr>
          <w:rFonts w:ascii="Arial" w:eastAsia="Times New Roman" w:hAnsi="Arial" w:cs="Arial"/>
          <w:kern w:val="0"/>
          <w:sz w:val="24"/>
          <w:szCs w:val="24"/>
          <w14:ligatures w14:val="none"/>
        </w:rPr>
        <w:t xml:space="preserve">učinkovitost NVO. </w:t>
      </w:r>
    </w:p>
    <w:p w14:paraId="0F568217" w14:textId="77777777" w:rsidR="00F21BB3" w:rsidRPr="001D4698" w:rsidRDefault="00F21BB3" w:rsidP="0014027F">
      <w:pPr>
        <w:spacing w:after="0" w:line="276" w:lineRule="auto"/>
        <w:jc w:val="both"/>
        <w:rPr>
          <w:rFonts w:ascii="Arial" w:eastAsia="Times New Roman" w:hAnsi="Arial" w:cs="Arial"/>
          <w:kern w:val="0"/>
          <w:sz w:val="24"/>
          <w:szCs w:val="24"/>
          <w14:ligatures w14:val="none"/>
        </w:rPr>
      </w:pPr>
    </w:p>
    <w:p w14:paraId="58DF204A" w14:textId="44EC7F1F" w:rsidR="00F21BB3" w:rsidRPr="001D4698" w:rsidRDefault="00947053"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Vzpostaviti je potrebno jasna merila za </w:t>
      </w:r>
      <w:r w:rsidRPr="001D4698">
        <w:rPr>
          <w:rFonts w:ascii="Arial" w:eastAsia="Times New Roman" w:hAnsi="Arial" w:cs="Arial"/>
          <w:b/>
          <w:bCs/>
          <w:kern w:val="0"/>
          <w:sz w:val="24"/>
          <w:szCs w:val="24"/>
          <w14:ligatures w14:val="none"/>
        </w:rPr>
        <w:t>transparentno delovanje in financiranje NVO</w:t>
      </w:r>
      <w:r w:rsidRPr="001D4698">
        <w:rPr>
          <w:rFonts w:ascii="Arial" w:eastAsia="Times New Roman" w:hAnsi="Arial" w:cs="Arial"/>
          <w:kern w:val="0"/>
          <w:sz w:val="24"/>
          <w:szCs w:val="24"/>
          <w14:ligatures w14:val="none"/>
        </w:rPr>
        <w:t xml:space="preserve"> ter spodbujati odgovorno upravljanje</w:t>
      </w:r>
      <w:r w:rsidR="00E11101" w:rsidRPr="001D4698">
        <w:rPr>
          <w:rFonts w:ascii="Arial" w:eastAsia="Times New Roman" w:hAnsi="Arial" w:cs="Arial"/>
          <w:kern w:val="0"/>
          <w:sz w:val="24"/>
          <w:szCs w:val="24"/>
          <w14:ligatures w14:val="none"/>
        </w:rPr>
        <w:t>, ki pa ne predstavlja poseg</w:t>
      </w:r>
      <w:r w:rsidR="00D97388">
        <w:rPr>
          <w:rFonts w:ascii="Arial" w:eastAsia="Times New Roman" w:hAnsi="Arial" w:cs="Arial"/>
          <w:kern w:val="0"/>
          <w:sz w:val="24"/>
          <w:szCs w:val="24"/>
          <w14:ligatures w14:val="none"/>
        </w:rPr>
        <w:t>a</w:t>
      </w:r>
      <w:r w:rsidR="00E11101" w:rsidRPr="001D4698">
        <w:rPr>
          <w:rFonts w:ascii="Arial" w:eastAsia="Times New Roman" w:hAnsi="Arial" w:cs="Arial"/>
          <w:kern w:val="0"/>
          <w:sz w:val="24"/>
          <w:szCs w:val="24"/>
          <w14:ligatures w14:val="none"/>
        </w:rPr>
        <w:t xml:space="preserve"> v neodvisnost NVO</w:t>
      </w:r>
      <w:r w:rsidR="00363C76" w:rsidRPr="001D4698">
        <w:rPr>
          <w:rFonts w:ascii="Arial" w:eastAsia="Times New Roman" w:hAnsi="Arial" w:cs="Arial"/>
          <w:kern w:val="0"/>
          <w:sz w:val="24"/>
          <w:szCs w:val="24"/>
          <w14:ligatures w14:val="none"/>
        </w:rPr>
        <w:t>-</w:t>
      </w:r>
      <w:r w:rsidR="00E11101" w:rsidRPr="001D4698">
        <w:rPr>
          <w:rFonts w:ascii="Arial" w:eastAsia="Times New Roman" w:hAnsi="Arial" w:cs="Arial"/>
          <w:kern w:val="0"/>
          <w:sz w:val="24"/>
          <w:szCs w:val="24"/>
          <w14:ligatures w14:val="none"/>
        </w:rPr>
        <w:t>jev</w:t>
      </w:r>
      <w:r w:rsidRPr="001D4698">
        <w:rPr>
          <w:rFonts w:ascii="Arial" w:eastAsia="Times New Roman" w:hAnsi="Arial" w:cs="Arial"/>
          <w:kern w:val="0"/>
          <w:sz w:val="24"/>
          <w:szCs w:val="24"/>
          <w14:ligatures w14:val="none"/>
        </w:rPr>
        <w:t xml:space="preserve">. </w:t>
      </w:r>
      <w:r w:rsidR="00E11101" w:rsidRPr="001D4698">
        <w:rPr>
          <w:rFonts w:ascii="Arial" w:eastAsia="Times New Roman" w:hAnsi="Arial" w:cs="Arial"/>
          <w:kern w:val="0"/>
          <w:sz w:val="24"/>
          <w:szCs w:val="24"/>
          <w14:ligatures w14:val="none"/>
        </w:rPr>
        <w:t>S tem namenom bi lahko i</w:t>
      </w:r>
      <w:r w:rsidRPr="001D4698">
        <w:rPr>
          <w:rFonts w:ascii="Arial" w:eastAsia="Times New Roman" w:hAnsi="Arial" w:cs="Arial"/>
          <w:kern w:val="0"/>
          <w:sz w:val="24"/>
          <w:szCs w:val="24"/>
          <w14:ligatures w14:val="none"/>
        </w:rPr>
        <w:t>mplement</w:t>
      </w:r>
      <w:r w:rsidR="00E11101" w:rsidRPr="001D4698">
        <w:rPr>
          <w:rFonts w:ascii="Arial" w:eastAsia="Times New Roman" w:hAnsi="Arial" w:cs="Arial"/>
          <w:kern w:val="0"/>
          <w:sz w:val="24"/>
          <w:szCs w:val="24"/>
          <w14:ligatures w14:val="none"/>
        </w:rPr>
        <w:t>irali</w:t>
      </w:r>
      <w:r w:rsidRPr="001D4698">
        <w:rPr>
          <w:rFonts w:ascii="Arial" w:eastAsia="Times New Roman" w:hAnsi="Arial" w:cs="Arial"/>
          <w:kern w:val="0"/>
          <w:sz w:val="24"/>
          <w:szCs w:val="24"/>
          <w14:ligatures w14:val="none"/>
        </w:rPr>
        <w:t xml:space="preserve"> standard</w:t>
      </w:r>
      <w:r w:rsidR="00E11101" w:rsidRPr="001D4698">
        <w:rPr>
          <w:rFonts w:ascii="Arial" w:eastAsia="Times New Roman" w:hAnsi="Arial" w:cs="Arial"/>
          <w:kern w:val="0"/>
          <w:sz w:val="24"/>
          <w:szCs w:val="24"/>
          <w14:ligatures w14:val="none"/>
        </w:rPr>
        <w:t xml:space="preserve">e </w:t>
      </w:r>
      <w:r w:rsidRPr="001D4698">
        <w:rPr>
          <w:rFonts w:ascii="Arial" w:eastAsia="Times New Roman" w:hAnsi="Arial" w:cs="Arial"/>
          <w:kern w:val="0"/>
          <w:sz w:val="24"/>
          <w:szCs w:val="24"/>
          <w14:ligatures w14:val="none"/>
        </w:rPr>
        <w:t xml:space="preserve">za transparentno poročanje </w:t>
      </w:r>
      <w:r w:rsidR="00E079AF" w:rsidRPr="001D4698">
        <w:rPr>
          <w:rFonts w:ascii="Arial" w:eastAsia="Times New Roman" w:hAnsi="Arial" w:cs="Arial"/>
          <w:kern w:val="0"/>
          <w:sz w:val="24"/>
          <w:szCs w:val="24"/>
          <w14:ligatures w14:val="none"/>
        </w:rPr>
        <w:t>o prejetih javnih sredstvih</w:t>
      </w:r>
      <w:r w:rsidR="00F21BB3" w:rsidRPr="001D4698">
        <w:rPr>
          <w:rFonts w:ascii="Arial" w:eastAsia="Times New Roman" w:hAnsi="Arial" w:cs="Arial"/>
          <w:kern w:val="0"/>
          <w:sz w:val="24"/>
          <w:szCs w:val="24"/>
          <w14:ligatures w14:val="none"/>
        </w:rPr>
        <w:t>,</w:t>
      </w:r>
      <w:r w:rsidR="00E11101" w:rsidRPr="001D4698">
        <w:rPr>
          <w:rFonts w:ascii="Arial" w:eastAsia="Times New Roman" w:hAnsi="Arial" w:cs="Arial"/>
          <w:kern w:val="0"/>
          <w:sz w:val="24"/>
          <w:szCs w:val="24"/>
          <w14:ligatures w14:val="none"/>
        </w:rPr>
        <w:t xml:space="preserve"> </w:t>
      </w:r>
      <w:r w:rsidR="00F21BB3" w:rsidRPr="001D4698">
        <w:rPr>
          <w:rFonts w:ascii="Arial" w:eastAsia="Times New Roman" w:hAnsi="Arial" w:cs="Arial"/>
          <w:kern w:val="0"/>
          <w:sz w:val="24"/>
          <w:szCs w:val="24"/>
          <w14:ligatures w14:val="none"/>
        </w:rPr>
        <w:t>kar</w:t>
      </w:r>
      <w:r w:rsidR="009D2D2D" w:rsidRPr="001D4698">
        <w:rPr>
          <w:rFonts w:ascii="Arial" w:eastAsia="Times New Roman" w:hAnsi="Arial" w:cs="Arial"/>
          <w:kern w:val="0"/>
          <w:sz w:val="24"/>
          <w:szCs w:val="24"/>
          <w14:ligatures w14:val="none"/>
        </w:rPr>
        <w:t xml:space="preserve"> </w:t>
      </w:r>
      <w:r w:rsidR="00E11101" w:rsidRPr="001D4698">
        <w:rPr>
          <w:rFonts w:ascii="Arial" w:eastAsia="Times New Roman" w:hAnsi="Arial" w:cs="Arial"/>
          <w:kern w:val="0"/>
          <w:sz w:val="24"/>
          <w:szCs w:val="24"/>
          <w14:ligatures w14:val="none"/>
        </w:rPr>
        <w:t>bi pripomoglo tudi k zaupanju javnosti ter s</w:t>
      </w:r>
      <w:r w:rsidRPr="001D4698">
        <w:rPr>
          <w:rFonts w:ascii="Arial" w:eastAsia="Times New Roman" w:hAnsi="Arial" w:cs="Arial"/>
          <w:kern w:val="0"/>
          <w:sz w:val="24"/>
          <w:szCs w:val="24"/>
          <w14:ligatures w14:val="none"/>
        </w:rPr>
        <w:t>podbuj</w:t>
      </w:r>
      <w:r w:rsidR="00E11101" w:rsidRPr="001D4698">
        <w:rPr>
          <w:rFonts w:ascii="Arial" w:eastAsia="Times New Roman" w:hAnsi="Arial" w:cs="Arial"/>
          <w:kern w:val="0"/>
          <w:sz w:val="24"/>
          <w:szCs w:val="24"/>
          <w14:ligatures w14:val="none"/>
        </w:rPr>
        <w:t>ali</w:t>
      </w:r>
      <w:r w:rsidRPr="001D4698">
        <w:rPr>
          <w:rFonts w:ascii="Arial" w:eastAsia="Times New Roman" w:hAnsi="Arial" w:cs="Arial"/>
          <w:kern w:val="0"/>
          <w:sz w:val="24"/>
          <w:szCs w:val="24"/>
          <w14:ligatures w14:val="none"/>
        </w:rPr>
        <w:t xml:space="preserve"> NVO,</w:t>
      </w:r>
      <w:r w:rsidR="00E079AF" w:rsidRPr="001D4698">
        <w:rPr>
          <w:rFonts w:ascii="Arial" w:eastAsia="Times New Roman" w:hAnsi="Arial" w:cs="Arial"/>
          <w:kern w:val="0"/>
          <w:sz w:val="24"/>
          <w:szCs w:val="24"/>
          <w14:ligatures w14:val="none"/>
        </w:rPr>
        <w:t xml:space="preserve"> ki prejemajo javna sredstva,</w:t>
      </w:r>
      <w:r w:rsidRPr="001D4698">
        <w:rPr>
          <w:rFonts w:ascii="Arial" w:eastAsia="Times New Roman" w:hAnsi="Arial" w:cs="Arial"/>
          <w:kern w:val="0"/>
          <w:sz w:val="24"/>
          <w:szCs w:val="24"/>
          <w14:ligatures w14:val="none"/>
        </w:rPr>
        <w:t xml:space="preserve"> da </w:t>
      </w:r>
      <w:r w:rsidR="00B4410D" w:rsidRPr="001D4698">
        <w:rPr>
          <w:rFonts w:ascii="Arial" w:eastAsia="Times New Roman" w:hAnsi="Arial" w:cs="Arial"/>
          <w:kern w:val="0"/>
          <w:sz w:val="24"/>
          <w:szCs w:val="24"/>
          <w14:ligatures w14:val="none"/>
        </w:rPr>
        <w:t xml:space="preserve">na spletu </w:t>
      </w:r>
      <w:r w:rsidR="003E7CD1" w:rsidRPr="001D4698">
        <w:rPr>
          <w:rFonts w:ascii="Arial" w:eastAsia="Times New Roman" w:hAnsi="Arial" w:cs="Arial"/>
          <w:kern w:val="0"/>
          <w:sz w:val="24"/>
          <w:szCs w:val="24"/>
          <w14:ligatures w14:val="none"/>
        </w:rPr>
        <w:t>pregledno</w:t>
      </w:r>
      <w:r w:rsidRPr="001D4698">
        <w:rPr>
          <w:rFonts w:ascii="Arial" w:eastAsia="Times New Roman" w:hAnsi="Arial" w:cs="Arial"/>
          <w:kern w:val="0"/>
          <w:sz w:val="24"/>
          <w:szCs w:val="24"/>
          <w14:ligatures w14:val="none"/>
        </w:rPr>
        <w:t xml:space="preserve"> objavljajo svoj</w:t>
      </w:r>
      <w:r w:rsidR="00363C76" w:rsidRPr="001D4698">
        <w:rPr>
          <w:rFonts w:ascii="Arial" w:eastAsia="Times New Roman" w:hAnsi="Arial" w:cs="Arial"/>
          <w:kern w:val="0"/>
          <w:sz w:val="24"/>
          <w:szCs w:val="24"/>
          <w14:ligatures w14:val="none"/>
        </w:rPr>
        <w:t>a</w:t>
      </w:r>
      <w:r w:rsidRPr="001D4698">
        <w:rPr>
          <w:rFonts w:ascii="Arial" w:eastAsia="Times New Roman" w:hAnsi="Arial" w:cs="Arial"/>
          <w:kern w:val="0"/>
          <w:sz w:val="24"/>
          <w:szCs w:val="24"/>
          <w14:ligatures w14:val="none"/>
        </w:rPr>
        <w:t xml:space="preserve"> letn</w:t>
      </w:r>
      <w:r w:rsidR="00830A24" w:rsidRPr="001D4698">
        <w:rPr>
          <w:rFonts w:ascii="Arial" w:eastAsia="Times New Roman" w:hAnsi="Arial" w:cs="Arial"/>
          <w:kern w:val="0"/>
          <w:sz w:val="24"/>
          <w:szCs w:val="24"/>
          <w14:ligatures w14:val="none"/>
        </w:rPr>
        <w:t>a</w:t>
      </w:r>
      <w:r w:rsidRPr="001D4698">
        <w:rPr>
          <w:rFonts w:ascii="Arial" w:eastAsia="Times New Roman" w:hAnsi="Arial" w:cs="Arial"/>
          <w:kern w:val="0"/>
          <w:sz w:val="24"/>
          <w:szCs w:val="24"/>
          <w14:ligatures w14:val="none"/>
        </w:rPr>
        <w:t xml:space="preserve"> poročila</w:t>
      </w:r>
      <w:r w:rsidR="003E7CD1" w:rsidRPr="001D4698">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finančne izkaz</w:t>
      </w:r>
      <w:r w:rsidR="00E11101" w:rsidRPr="001D4698">
        <w:rPr>
          <w:rFonts w:ascii="Arial" w:eastAsia="Times New Roman" w:hAnsi="Arial" w:cs="Arial"/>
          <w:kern w:val="0"/>
          <w:sz w:val="24"/>
          <w:szCs w:val="24"/>
          <w14:ligatures w14:val="none"/>
        </w:rPr>
        <w:t>e</w:t>
      </w:r>
      <w:r w:rsidR="003E7CD1" w:rsidRPr="001D4698">
        <w:rPr>
          <w:rFonts w:ascii="Arial" w:eastAsia="Times New Roman" w:hAnsi="Arial" w:cs="Arial"/>
          <w:kern w:val="0"/>
          <w:sz w:val="24"/>
          <w:szCs w:val="24"/>
          <w14:ligatures w14:val="none"/>
        </w:rPr>
        <w:t xml:space="preserve"> in temeljne akte</w:t>
      </w:r>
      <w:r w:rsidR="00E11101" w:rsidRPr="001D4698">
        <w:rPr>
          <w:rFonts w:ascii="Arial" w:eastAsia="Times New Roman" w:hAnsi="Arial" w:cs="Arial"/>
          <w:kern w:val="0"/>
          <w:sz w:val="24"/>
          <w:szCs w:val="24"/>
          <w14:ligatures w14:val="none"/>
        </w:rPr>
        <w:t>.</w:t>
      </w:r>
      <w:r w:rsidR="0032237D" w:rsidRPr="001D4698">
        <w:rPr>
          <w:rFonts w:ascii="Arial" w:eastAsia="Times New Roman" w:hAnsi="Arial" w:cs="Arial"/>
          <w:kern w:val="0"/>
          <w:sz w:val="24"/>
          <w:szCs w:val="24"/>
          <w14:ligatures w14:val="none"/>
        </w:rPr>
        <w:t xml:space="preserve"> </w:t>
      </w:r>
      <w:r w:rsidR="00B4410D" w:rsidRPr="001D4698">
        <w:rPr>
          <w:rFonts w:ascii="Arial" w:eastAsia="Times New Roman" w:hAnsi="Arial" w:cs="Arial"/>
          <w:kern w:val="0"/>
          <w:sz w:val="24"/>
          <w:szCs w:val="24"/>
          <w14:ligatures w14:val="none"/>
        </w:rPr>
        <w:t>To bi še posebej veljalo za NVO s podeljenim statusom delovanja v javnem interesu.</w:t>
      </w:r>
    </w:p>
    <w:p w14:paraId="46EE261A" w14:textId="77777777" w:rsidR="00B4410D" w:rsidRPr="001D4698" w:rsidRDefault="00B4410D" w:rsidP="0014027F">
      <w:pPr>
        <w:pStyle w:val="HTML-oblikovano"/>
        <w:spacing w:line="276" w:lineRule="auto"/>
        <w:jc w:val="both"/>
        <w:rPr>
          <w:rStyle w:val="y2iqfc"/>
          <w:rFonts w:ascii="Arial" w:eastAsiaTheme="majorEastAsia" w:hAnsi="Arial" w:cs="Arial"/>
          <w:sz w:val="24"/>
          <w:szCs w:val="24"/>
        </w:rPr>
      </w:pPr>
    </w:p>
    <w:p w14:paraId="124C913A" w14:textId="0A5A57FC" w:rsidR="009D2D2D" w:rsidRPr="001D4698" w:rsidRDefault="009D2D2D" w:rsidP="0014027F">
      <w:pPr>
        <w:pStyle w:val="HTML-oblikovano"/>
        <w:spacing w:line="276" w:lineRule="auto"/>
        <w:jc w:val="both"/>
        <w:rPr>
          <w:rFonts w:ascii="Arial" w:hAnsi="Arial" w:cs="Arial"/>
          <w:sz w:val="24"/>
          <w:szCs w:val="24"/>
        </w:rPr>
      </w:pPr>
      <w:r w:rsidRPr="001D4698">
        <w:rPr>
          <w:rStyle w:val="y2iqfc"/>
          <w:rFonts w:ascii="Arial" w:eastAsiaTheme="majorEastAsia" w:hAnsi="Arial" w:cs="Arial"/>
          <w:sz w:val="24"/>
          <w:szCs w:val="24"/>
        </w:rPr>
        <w:t>Glede na to, da se vsaka zahteva po poročanju in razkritju za NVO šteje za poseg v svobodo združevanja, mora država zagotoviti, da pogostost in obvezna vsebina teh zahtev ter sankcije, naložene za kršitev teh dolžnosti, izpolnjujejo mednarodne standarde, vključno z izčrpnimi legitimnimi razlogi za vmešavanje, ter izkazano nujnostjo in sorazmernostjo.</w:t>
      </w:r>
      <w:r w:rsidRPr="001D4698">
        <w:rPr>
          <w:rStyle w:val="Naslov3Znak"/>
          <w:rFonts w:ascii="Arial" w:hAnsi="Arial" w:cs="Arial"/>
          <w:color w:val="auto"/>
          <w:sz w:val="24"/>
          <w:szCs w:val="24"/>
        </w:rPr>
        <w:t xml:space="preserve"> </w:t>
      </w:r>
      <w:r w:rsidRPr="001D4698">
        <w:rPr>
          <w:rStyle w:val="y2iqfc"/>
          <w:rFonts w:ascii="Arial" w:eastAsiaTheme="majorEastAsia" w:hAnsi="Arial" w:cs="Arial"/>
          <w:sz w:val="24"/>
          <w:szCs w:val="24"/>
        </w:rPr>
        <w:t>Po drugi strani pa se transparentnost in odgovornost sami po sebi ne štejeta za legitimna razloga za poseganje v svobodo združevanja. Nanje se je mogoče sklicevati le kot na sredstvo za doseganje legitimnih ciljev iz člena 11(2) EKČP.</w:t>
      </w:r>
      <w:r w:rsidRPr="001D4698">
        <w:rPr>
          <w:rStyle w:val="Sprotnaopomba-sklic"/>
          <w:rFonts w:ascii="Arial" w:eastAsiaTheme="majorEastAsia" w:hAnsi="Arial" w:cs="Arial"/>
          <w:sz w:val="24"/>
          <w:szCs w:val="24"/>
        </w:rPr>
        <w:footnoteReference w:id="18"/>
      </w:r>
    </w:p>
    <w:p w14:paraId="4BA47ED3" w14:textId="1E6C0BA1" w:rsidR="009D2D2D" w:rsidRPr="001D4698" w:rsidRDefault="009D2D2D" w:rsidP="0014027F">
      <w:pPr>
        <w:pStyle w:val="HTML-oblikovano"/>
        <w:spacing w:line="276" w:lineRule="auto"/>
        <w:rPr>
          <w:rFonts w:ascii="Arial" w:hAnsi="Arial" w:cs="Arial"/>
          <w:sz w:val="24"/>
          <w:szCs w:val="24"/>
        </w:rPr>
      </w:pPr>
    </w:p>
    <w:p w14:paraId="25AB9E44" w14:textId="77DD20C4" w:rsidR="008C33F9" w:rsidRPr="001D4698" w:rsidRDefault="00E11101" w:rsidP="00E20F60">
      <w:pPr>
        <w:spacing w:after="0" w:line="276" w:lineRule="auto"/>
        <w:jc w:val="both"/>
      </w:pPr>
      <w:r w:rsidRPr="001D4698">
        <w:rPr>
          <w:rFonts w:ascii="Arial" w:hAnsi="Arial" w:cs="Arial"/>
          <w:sz w:val="24"/>
          <w:szCs w:val="24"/>
        </w:rPr>
        <w:t>Po drugi strani, je a</w:t>
      </w:r>
      <w:r w:rsidR="00947053" w:rsidRPr="001D4698">
        <w:rPr>
          <w:rFonts w:ascii="Arial" w:hAnsi="Arial" w:cs="Arial"/>
          <w:sz w:val="24"/>
          <w:szCs w:val="24"/>
        </w:rPr>
        <w:t>ktivno vključevanje NVO v proces</w:t>
      </w:r>
      <w:r w:rsidR="0087563E" w:rsidRPr="001D4698">
        <w:rPr>
          <w:rFonts w:ascii="Arial" w:hAnsi="Arial" w:cs="Arial"/>
          <w:sz w:val="24"/>
          <w:szCs w:val="24"/>
        </w:rPr>
        <w:t>e</w:t>
      </w:r>
      <w:r w:rsidR="00947053" w:rsidRPr="001D4698">
        <w:rPr>
          <w:rFonts w:ascii="Arial" w:hAnsi="Arial" w:cs="Arial"/>
          <w:sz w:val="24"/>
          <w:szCs w:val="24"/>
        </w:rPr>
        <w:t xml:space="preserve"> oblikovanja politik in odločanja bistveno za zagotavljanje, da so </w:t>
      </w:r>
      <w:r w:rsidRPr="001D4698">
        <w:rPr>
          <w:rFonts w:ascii="Arial" w:hAnsi="Arial" w:cs="Arial"/>
          <w:sz w:val="24"/>
          <w:szCs w:val="24"/>
        </w:rPr>
        <w:t xml:space="preserve">(državne in lokalne) </w:t>
      </w:r>
      <w:r w:rsidR="00947053" w:rsidRPr="001D4698">
        <w:rPr>
          <w:rFonts w:ascii="Arial" w:hAnsi="Arial" w:cs="Arial"/>
          <w:sz w:val="24"/>
          <w:szCs w:val="24"/>
        </w:rPr>
        <w:t xml:space="preserve">politike in ukrepi usklajeni s potrebami in interesi </w:t>
      </w:r>
      <w:r w:rsidRPr="001D4698">
        <w:rPr>
          <w:rFonts w:ascii="Arial" w:hAnsi="Arial" w:cs="Arial"/>
          <w:sz w:val="24"/>
          <w:szCs w:val="24"/>
        </w:rPr>
        <w:t xml:space="preserve">širše </w:t>
      </w:r>
      <w:r w:rsidR="00947053" w:rsidRPr="001D4698">
        <w:rPr>
          <w:rFonts w:ascii="Arial" w:hAnsi="Arial" w:cs="Arial"/>
          <w:sz w:val="24"/>
          <w:szCs w:val="24"/>
        </w:rPr>
        <w:t xml:space="preserve">civilne družbe. </w:t>
      </w:r>
      <w:r w:rsidR="00074CF0" w:rsidRPr="001D4698">
        <w:rPr>
          <w:rFonts w:ascii="Arial" w:hAnsi="Arial" w:cs="Arial"/>
          <w:sz w:val="24"/>
          <w:szCs w:val="24"/>
        </w:rPr>
        <w:t xml:space="preserve">Spodbujati gre </w:t>
      </w:r>
      <w:r w:rsidR="00F21BB3" w:rsidRPr="001D4698">
        <w:rPr>
          <w:rFonts w:ascii="Arial" w:hAnsi="Arial" w:cs="Arial"/>
          <w:sz w:val="24"/>
          <w:szCs w:val="24"/>
        </w:rPr>
        <w:t xml:space="preserve">možnosti </w:t>
      </w:r>
      <w:r w:rsidR="00947053" w:rsidRPr="001D4698">
        <w:rPr>
          <w:rFonts w:ascii="Arial" w:hAnsi="Arial" w:cs="Arial"/>
          <w:sz w:val="24"/>
          <w:szCs w:val="24"/>
        </w:rPr>
        <w:t xml:space="preserve">za </w:t>
      </w:r>
      <w:r w:rsidR="00947053" w:rsidRPr="001D4698">
        <w:rPr>
          <w:rFonts w:ascii="Arial" w:hAnsi="Arial" w:cs="Arial"/>
          <w:b/>
          <w:bCs/>
          <w:sz w:val="24"/>
          <w:szCs w:val="24"/>
        </w:rPr>
        <w:t>participacijo</w:t>
      </w:r>
      <w:r w:rsidR="003624DB" w:rsidRPr="001D4698">
        <w:rPr>
          <w:rFonts w:ascii="Arial" w:hAnsi="Arial" w:cs="Arial"/>
          <w:b/>
          <w:bCs/>
          <w:sz w:val="24"/>
          <w:szCs w:val="24"/>
        </w:rPr>
        <w:t xml:space="preserve">, </w:t>
      </w:r>
      <w:r w:rsidRPr="001D4698">
        <w:rPr>
          <w:rFonts w:ascii="Arial" w:hAnsi="Arial" w:cs="Arial"/>
          <w:b/>
          <w:bCs/>
          <w:sz w:val="24"/>
          <w:szCs w:val="24"/>
        </w:rPr>
        <w:t xml:space="preserve"> sodelovanje </w:t>
      </w:r>
      <w:r w:rsidR="003624DB" w:rsidRPr="001D4698">
        <w:rPr>
          <w:rFonts w:ascii="Arial" w:hAnsi="Arial" w:cs="Arial"/>
          <w:b/>
          <w:bCs/>
          <w:sz w:val="24"/>
          <w:szCs w:val="24"/>
        </w:rPr>
        <w:t xml:space="preserve">in zagovorništvo </w:t>
      </w:r>
      <w:r w:rsidR="00947053" w:rsidRPr="001D4698">
        <w:rPr>
          <w:rFonts w:ascii="Arial" w:hAnsi="Arial" w:cs="Arial"/>
          <w:b/>
          <w:bCs/>
          <w:sz w:val="24"/>
          <w:szCs w:val="24"/>
        </w:rPr>
        <w:t>NVO</w:t>
      </w:r>
      <w:r w:rsidR="00FE2530">
        <w:rPr>
          <w:rStyle w:val="Sprotnaopomba-sklic"/>
          <w:rFonts w:ascii="Arial" w:hAnsi="Arial" w:cs="Arial"/>
          <w:b/>
          <w:bCs/>
          <w:sz w:val="24"/>
          <w:szCs w:val="24"/>
        </w:rPr>
        <w:footnoteReference w:id="19"/>
      </w:r>
      <w:r w:rsidR="00947053" w:rsidRPr="001D4698">
        <w:rPr>
          <w:rFonts w:ascii="Arial" w:hAnsi="Arial" w:cs="Arial"/>
          <w:sz w:val="24"/>
          <w:szCs w:val="24"/>
        </w:rPr>
        <w:t xml:space="preserve"> v procesih odločanja na lokalni in državni ravni</w:t>
      </w:r>
      <w:r w:rsidR="0087563E" w:rsidRPr="001D4698">
        <w:rPr>
          <w:rFonts w:ascii="Arial" w:hAnsi="Arial" w:cs="Arial"/>
          <w:sz w:val="24"/>
          <w:szCs w:val="24"/>
        </w:rPr>
        <w:t xml:space="preserve"> </w:t>
      </w:r>
      <w:r w:rsidRPr="001D4698">
        <w:rPr>
          <w:rFonts w:ascii="Arial" w:hAnsi="Arial" w:cs="Arial"/>
          <w:sz w:val="24"/>
          <w:szCs w:val="24"/>
        </w:rPr>
        <w:t xml:space="preserve">(npr. vključevanje NVO že v fazi priprave politik in ukrepov) </w:t>
      </w:r>
      <w:r w:rsidR="0087563E" w:rsidRPr="001D4698">
        <w:rPr>
          <w:rFonts w:ascii="Arial" w:hAnsi="Arial" w:cs="Arial"/>
          <w:sz w:val="24"/>
          <w:szCs w:val="24"/>
        </w:rPr>
        <w:t xml:space="preserve">ter </w:t>
      </w:r>
      <w:r w:rsidR="00947053" w:rsidRPr="001D4698">
        <w:rPr>
          <w:rFonts w:ascii="Arial" w:hAnsi="Arial" w:cs="Arial"/>
          <w:sz w:val="24"/>
          <w:szCs w:val="24"/>
        </w:rPr>
        <w:t>participativn</w:t>
      </w:r>
      <w:r w:rsidRPr="001D4698">
        <w:rPr>
          <w:rFonts w:ascii="Arial" w:hAnsi="Arial" w:cs="Arial"/>
          <w:sz w:val="24"/>
          <w:szCs w:val="24"/>
        </w:rPr>
        <w:t>e</w:t>
      </w:r>
      <w:r w:rsidR="00947053" w:rsidRPr="001D4698">
        <w:rPr>
          <w:rFonts w:ascii="Arial" w:hAnsi="Arial" w:cs="Arial"/>
          <w:sz w:val="24"/>
          <w:szCs w:val="24"/>
        </w:rPr>
        <w:t xml:space="preserve"> proces</w:t>
      </w:r>
      <w:r w:rsidRPr="001D4698">
        <w:rPr>
          <w:rFonts w:ascii="Arial" w:hAnsi="Arial" w:cs="Arial"/>
          <w:sz w:val="24"/>
          <w:szCs w:val="24"/>
        </w:rPr>
        <w:t>e</w:t>
      </w:r>
      <w:r w:rsidR="00947053" w:rsidRPr="001D4698">
        <w:rPr>
          <w:rFonts w:ascii="Arial" w:hAnsi="Arial" w:cs="Arial"/>
          <w:sz w:val="24"/>
          <w:szCs w:val="24"/>
        </w:rPr>
        <w:t xml:space="preserve">, </w:t>
      </w:r>
      <w:r w:rsidR="0087563E" w:rsidRPr="001D4698">
        <w:rPr>
          <w:rFonts w:ascii="Arial" w:hAnsi="Arial" w:cs="Arial"/>
          <w:sz w:val="24"/>
          <w:szCs w:val="24"/>
        </w:rPr>
        <w:t>vključno z novimi oblikami, kot je deliberacija, v katerih</w:t>
      </w:r>
      <w:r w:rsidR="00947053" w:rsidRPr="001D4698">
        <w:rPr>
          <w:rFonts w:ascii="Arial" w:hAnsi="Arial" w:cs="Arial"/>
          <w:sz w:val="24"/>
          <w:szCs w:val="24"/>
        </w:rPr>
        <w:t xml:space="preserve"> bodo NVO lahko prispevale svoje </w:t>
      </w:r>
      <w:r w:rsidR="00454A3D" w:rsidRPr="001D4698">
        <w:rPr>
          <w:rFonts w:ascii="Arial" w:hAnsi="Arial" w:cs="Arial"/>
          <w:sz w:val="24"/>
          <w:szCs w:val="24"/>
        </w:rPr>
        <w:t xml:space="preserve">znanje, </w:t>
      </w:r>
      <w:r w:rsidR="00947053" w:rsidRPr="001D4698">
        <w:rPr>
          <w:rFonts w:ascii="Arial" w:hAnsi="Arial" w:cs="Arial"/>
          <w:sz w:val="24"/>
          <w:szCs w:val="24"/>
        </w:rPr>
        <w:t>predloge in ideje</w:t>
      </w:r>
      <w:r w:rsidR="0087563E" w:rsidRPr="001D4698">
        <w:rPr>
          <w:rFonts w:ascii="Arial" w:hAnsi="Arial" w:cs="Arial"/>
          <w:sz w:val="24"/>
          <w:szCs w:val="24"/>
        </w:rPr>
        <w:t>.</w:t>
      </w:r>
      <w:r w:rsidR="008C33F9" w:rsidRPr="001D4698">
        <w:rPr>
          <w:rFonts w:ascii="Arial" w:hAnsi="Arial" w:cs="Arial"/>
          <w:sz w:val="24"/>
          <w:szCs w:val="24"/>
        </w:rPr>
        <w:t xml:space="preserve"> </w:t>
      </w:r>
      <w:r w:rsidR="008C33F9" w:rsidRPr="001D4698">
        <w:t>Z</w:t>
      </w:r>
      <w:r w:rsidR="008C33F9" w:rsidRPr="001D4698">
        <w:rPr>
          <w:rStyle w:val="y2iqfc"/>
          <w:rFonts w:ascii="Arial" w:eastAsiaTheme="majorEastAsia" w:hAnsi="Arial" w:cs="Arial"/>
          <w:sz w:val="24"/>
          <w:szCs w:val="24"/>
        </w:rPr>
        <w:t>agotoviti je treba, da lahko NVO še naprej bistveno prispevajo družbi z ozaveščanjem javnosti, s sodelovanjem v javnem življenju ter z zagotavljanjem preglednosti in odgovornosti javnih oblasti.</w:t>
      </w:r>
      <w:r w:rsidR="008C33F9" w:rsidRPr="001D4698">
        <w:rPr>
          <w:rStyle w:val="Sprotnaopomba-sklic"/>
          <w:rFonts w:ascii="Arial" w:eastAsiaTheme="majorEastAsia" w:hAnsi="Arial" w:cs="Arial"/>
          <w:sz w:val="24"/>
          <w:szCs w:val="24"/>
        </w:rPr>
        <w:footnoteReference w:id="20"/>
      </w:r>
    </w:p>
    <w:p w14:paraId="3D3E38AE" w14:textId="43E35F4F" w:rsidR="00947053" w:rsidRPr="001D4698" w:rsidRDefault="00947053" w:rsidP="0014027F">
      <w:pPr>
        <w:spacing w:after="0" w:line="276" w:lineRule="auto"/>
        <w:jc w:val="both"/>
        <w:rPr>
          <w:rFonts w:ascii="Arial" w:hAnsi="Arial" w:cs="Arial"/>
          <w:sz w:val="24"/>
          <w:szCs w:val="24"/>
        </w:rPr>
      </w:pPr>
    </w:p>
    <w:p w14:paraId="0B034760" w14:textId="0A660D8C" w:rsidR="00947053" w:rsidRPr="001D4698" w:rsidRDefault="00621F00"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Potrebno je tudi podpirati in </w:t>
      </w:r>
      <w:r w:rsidRPr="001D4698">
        <w:rPr>
          <w:rFonts w:ascii="Arial" w:eastAsia="Times New Roman" w:hAnsi="Arial" w:cs="Arial"/>
          <w:b/>
          <w:bCs/>
          <w:kern w:val="0"/>
          <w:sz w:val="24"/>
          <w:szCs w:val="24"/>
          <w14:ligatures w14:val="none"/>
        </w:rPr>
        <w:t>krepiti zmogljivosti NVO</w:t>
      </w:r>
      <w:r w:rsidR="00277CDA" w:rsidRPr="001D4698">
        <w:rPr>
          <w:rFonts w:ascii="Arial" w:eastAsia="Times New Roman" w:hAnsi="Arial" w:cs="Arial"/>
          <w:kern w:val="0"/>
          <w:sz w:val="24"/>
          <w:szCs w:val="24"/>
          <w14:ligatures w14:val="none"/>
        </w:rPr>
        <w:t>, preko podpornega okolja</w:t>
      </w:r>
      <w:r w:rsidR="00994C0C">
        <w:rPr>
          <w:rStyle w:val="Sprotnaopomba-sklic"/>
          <w:rFonts w:ascii="Arial" w:eastAsia="Times New Roman" w:hAnsi="Arial" w:cs="Arial"/>
          <w:kern w:val="0"/>
          <w:sz w:val="24"/>
          <w:szCs w:val="24"/>
          <w14:ligatures w14:val="none"/>
        </w:rPr>
        <w:footnoteReference w:id="21"/>
      </w:r>
      <w:r w:rsidR="00277CDA" w:rsidRPr="001D4698">
        <w:rPr>
          <w:rFonts w:ascii="Arial" w:eastAsia="Times New Roman" w:hAnsi="Arial" w:cs="Arial"/>
          <w:kern w:val="0"/>
          <w:sz w:val="24"/>
          <w:szCs w:val="24"/>
          <w14:ligatures w14:val="none"/>
        </w:rPr>
        <w:t>,</w:t>
      </w:r>
      <w:r w:rsidRPr="001D4698">
        <w:rPr>
          <w:rFonts w:ascii="Arial" w:eastAsia="Times New Roman" w:hAnsi="Arial" w:cs="Arial"/>
          <w:kern w:val="0"/>
          <w:sz w:val="24"/>
          <w:szCs w:val="24"/>
          <w14:ligatures w14:val="none"/>
        </w:rPr>
        <w:t xml:space="preserve"> na način, da se promovira njihovo</w:t>
      </w:r>
      <w:r w:rsidR="00947053" w:rsidRPr="001D4698">
        <w:rPr>
          <w:rFonts w:ascii="Arial" w:eastAsia="Times New Roman" w:hAnsi="Arial" w:cs="Arial"/>
          <w:kern w:val="0"/>
          <w:sz w:val="24"/>
          <w:szCs w:val="24"/>
          <w14:ligatures w14:val="none"/>
        </w:rPr>
        <w:t xml:space="preserve"> izobraževanje, usposabljanje in</w:t>
      </w:r>
      <w:r w:rsidRPr="001D4698">
        <w:rPr>
          <w:rFonts w:ascii="Arial" w:eastAsia="Times New Roman" w:hAnsi="Arial" w:cs="Arial"/>
          <w:kern w:val="0"/>
          <w:sz w:val="24"/>
          <w:szCs w:val="24"/>
          <w14:ligatures w14:val="none"/>
        </w:rPr>
        <w:t xml:space="preserve"> krepi njihove</w:t>
      </w:r>
      <w:r w:rsidR="00947053" w:rsidRPr="001D4698">
        <w:rPr>
          <w:rFonts w:ascii="Arial" w:eastAsia="Times New Roman" w:hAnsi="Arial" w:cs="Arial"/>
          <w:kern w:val="0"/>
          <w:sz w:val="24"/>
          <w:szCs w:val="24"/>
          <w14:ligatures w14:val="none"/>
        </w:rPr>
        <w:t xml:space="preserve"> infrastrukturne zmogljivosti</w:t>
      </w:r>
      <w:r w:rsidR="003624DB" w:rsidRPr="001D4698">
        <w:rPr>
          <w:rFonts w:ascii="Arial" w:eastAsia="Times New Roman" w:hAnsi="Arial" w:cs="Arial"/>
          <w:kern w:val="0"/>
          <w:sz w:val="24"/>
          <w:szCs w:val="24"/>
          <w14:ligatures w14:val="none"/>
        </w:rPr>
        <w:t xml:space="preserve"> vključno z digitalnimi orodji</w:t>
      </w:r>
      <w:r w:rsidRPr="001D4698">
        <w:rPr>
          <w:rFonts w:ascii="Arial" w:eastAsia="Times New Roman" w:hAnsi="Arial" w:cs="Arial"/>
          <w:kern w:val="0"/>
          <w:sz w:val="24"/>
          <w:szCs w:val="24"/>
          <w14:ligatures w14:val="none"/>
        </w:rPr>
        <w:t>, ki vse skupaj pripomorejo k razvoju</w:t>
      </w:r>
      <w:r w:rsidR="00947053" w:rsidRPr="001D4698">
        <w:rPr>
          <w:rFonts w:ascii="Arial" w:eastAsia="Times New Roman" w:hAnsi="Arial" w:cs="Arial"/>
          <w:kern w:val="0"/>
          <w:sz w:val="24"/>
          <w:szCs w:val="24"/>
          <w14:ligatures w14:val="none"/>
        </w:rPr>
        <w:t xml:space="preserve"> NVO. </w:t>
      </w:r>
      <w:r w:rsidRPr="001D4698">
        <w:rPr>
          <w:rFonts w:ascii="Arial" w:eastAsia="Times New Roman" w:hAnsi="Arial" w:cs="Arial"/>
          <w:kern w:val="0"/>
          <w:sz w:val="24"/>
          <w:szCs w:val="24"/>
          <w14:ligatures w14:val="none"/>
        </w:rPr>
        <w:t xml:space="preserve">Za ta namen je potrebno </w:t>
      </w:r>
      <w:r w:rsidR="00947053" w:rsidRPr="001D4698">
        <w:rPr>
          <w:rFonts w:ascii="Arial" w:eastAsia="Times New Roman" w:hAnsi="Arial" w:cs="Arial"/>
          <w:kern w:val="0"/>
          <w:sz w:val="24"/>
          <w:szCs w:val="24"/>
          <w14:ligatures w14:val="none"/>
        </w:rPr>
        <w:t>r</w:t>
      </w:r>
      <w:r w:rsidRPr="001D4698">
        <w:rPr>
          <w:rFonts w:ascii="Arial" w:eastAsia="Times New Roman" w:hAnsi="Arial" w:cs="Arial"/>
          <w:kern w:val="0"/>
          <w:sz w:val="24"/>
          <w:szCs w:val="24"/>
          <w14:ligatures w14:val="none"/>
        </w:rPr>
        <w:t xml:space="preserve">edno organizirati </w:t>
      </w:r>
      <w:r w:rsidR="00947053" w:rsidRPr="001D4698">
        <w:rPr>
          <w:rFonts w:ascii="Arial" w:eastAsia="Times New Roman" w:hAnsi="Arial" w:cs="Arial"/>
          <w:kern w:val="0"/>
          <w:sz w:val="24"/>
          <w:szCs w:val="24"/>
          <w14:ligatures w14:val="none"/>
        </w:rPr>
        <w:t>usposabljanj</w:t>
      </w:r>
      <w:r w:rsidRPr="001D4698">
        <w:rPr>
          <w:rFonts w:ascii="Arial" w:eastAsia="Times New Roman" w:hAnsi="Arial" w:cs="Arial"/>
          <w:kern w:val="0"/>
          <w:sz w:val="24"/>
          <w:szCs w:val="24"/>
          <w14:ligatures w14:val="none"/>
        </w:rPr>
        <w:t>a</w:t>
      </w:r>
      <w:r w:rsidR="00947053" w:rsidRPr="001D4698">
        <w:rPr>
          <w:rFonts w:ascii="Arial" w:eastAsia="Times New Roman" w:hAnsi="Arial" w:cs="Arial"/>
          <w:kern w:val="0"/>
          <w:sz w:val="24"/>
          <w:szCs w:val="24"/>
          <w14:ligatures w14:val="none"/>
        </w:rPr>
        <w:t xml:space="preserve"> in delavnic</w:t>
      </w:r>
      <w:r w:rsidRPr="001D4698">
        <w:rPr>
          <w:rFonts w:ascii="Arial" w:eastAsia="Times New Roman" w:hAnsi="Arial" w:cs="Arial"/>
          <w:kern w:val="0"/>
          <w:sz w:val="24"/>
          <w:szCs w:val="24"/>
          <w14:ligatures w14:val="none"/>
        </w:rPr>
        <w:t>e – ob upoštevanju potreb NVO po specifičnih znanjih -</w:t>
      </w:r>
      <w:r w:rsidR="00947053" w:rsidRPr="001D4698">
        <w:rPr>
          <w:rFonts w:ascii="Arial" w:eastAsia="Times New Roman" w:hAnsi="Arial" w:cs="Arial"/>
          <w:kern w:val="0"/>
          <w:sz w:val="24"/>
          <w:szCs w:val="24"/>
          <w14:ligatures w14:val="none"/>
        </w:rPr>
        <w:t xml:space="preserve"> za izboljšanje veščin in znanj zaposlenih in prostovoljcev v NVO</w:t>
      </w:r>
      <w:r w:rsidRPr="001D4698">
        <w:rPr>
          <w:rFonts w:ascii="Arial" w:eastAsia="Times New Roman" w:hAnsi="Arial" w:cs="Arial"/>
          <w:kern w:val="0"/>
          <w:sz w:val="24"/>
          <w:szCs w:val="24"/>
          <w14:ligatures w14:val="none"/>
        </w:rPr>
        <w:t>, potrebno je nadgraditi sistem mentorstev in opolnomočiti podporne mreže, ter z različnimi spodbudami promovirati izmenjave dobrih praks in izkušenj med (domačimi in tujimi) NVO</w:t>
      </w:r>
      <w:r w:rsidR="0069718A" w:rsidRPr="001D4698">
        <w:rPr>
          <w:rFonts w:ascii="Arial" w:eastAsia="Times New Roman" w:hAnsi="Arial" w:cs="Arial"/>
          <w:kern w:val="0"/>
          <w:sz w:val="24"/>
          <w:szCs w:val="24"/>
          <w14:ligatures w14:val="none"/>
        </w:rPr>
        <w:t xml:space="preserve">, tudi npr. </w:t>
      </w:r>
      <w:r w:rsidR="0069718A" w:rsidRPr="001D4698">
        <w:rPr>
          <w:rFonts w:ascii="Arial" w:hAnsi="Arial" w:cs="Arial"/>
          <w:sz w:val="24"/>
          <w:szCs w:val="24"/>
        </w:rPr>
        <w:t>v sklopu podjetniških inkubatorjev in svetovanj</w:t>
      </w:r>
      <w:r w:rsidRPr="001D4698">
        <w:rPr>
          <w:rFonts w:ascii="Arial" w:eastAsia="Times New Roman" w:hAnsi="Arial" w:cs="Arial"/>
          <w:kern w:val="0"/>
          <w:sz w:val="24"/>
          <w:szCs w:val="24"/>
          <w14:ligatures w14:val="none"/>
        </w:rPr>
        <w:t>.</w:t>
      </w:r>
    </w:p>
    <w:p w14:paraId="64B751E6" w14:textId="77777777" w:rsidR="00752431" w:rsidRPr="001D4698" w:rsidRDefault="00752431" w:rsidP="0014027F">
      <w:pPr>
        <w:spacing w:after="0" w:line="276" w:lineRule="auto"/>
        <w:jc w:val="both"/>
        <w:rPr>
          <w:rFonts w:ascii="Arial" w:eastAsia="Times New Roman" w:hAnsi="Arial" w:cs="Arial"/>
          <w:kern w:val="0"/>
          <w:sz w:val="24"/>
          <w:szCs w:val="24"/>
          <w14:ligatures w14:val="none"/>
        </w:rPr>
      </w:pPr>
    </w:p>
    <w:p w14:paraId="1AAF6023" w14:textId="6061FF6C" w:rsidR="00947053" w:rsidRPr="001D4698" w:rsidRDefault="00621F00"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Za </w:t>
      </w:r>
      <w:r w:rsidR="0032237D" w:rsidRPr="001D4698">
        <w:rPr>
          <w:rFonts w:ascii="Arial" w:eastAsia="Times New Roman" w:hAnsi="Arial" w:cs="Arial"/>
          <w:kern w:val="0"/>
          <w:sz w:val="24"/>
          <w:szCs w:val="24"/>
          <w14:ligatures w14:val="none"/>
        </w:rPr>
        <w:t xml:space="preserve">dolgoročen </w:t>
      </w:r>
      <w:r w:rsidR="006F43A7" w:rsidRPr="001D4698">
        <w:rPr>
          <w:rFonts w:ascii="Arial" w:eastAsia="Times New Roman" w:hAnsi="Arial" w:cs="Arial"/>
          <w:kern w:val="0"/>
          <w:sz w:val="24"/>
          <w:szCs w:val="24"/>
          <w14:ligatures w14:val="none"/>
        </w:rPr>
        <w:t>r</w:t>
      </w:r>
      <w:r w:rsidRPr="001D4698">
        <w:rPr>
          <w:rFonts w:ascii="Arial" w:eastAsia="Times New Roman" w:hAnsi="Arial" w:cs="Arial"/>
          <w:kern w:val="0"/>
          <w:sz w:val="24"/>
          <w:szCs w:val="24"/>
          <w14:ligatures w14:val="none"/>
        </w:rPr>
        <w:t>azvoj NVO je potrebno</w:t>
      </w:r>
      <w:r w:rsidR="00947053" w:rsidRPr="001D4698">
        <w:rPr>
          <w:rFonts w:ascii="Arial" w:eastAsia="Times New Roman" w:hAnsi="Arial" w:cs="Arial"/>
          <w:kern w:val="0"/>
          <w:sz w:val="24"/>
          <w:szCs w:val="24"/>
          <w14:ligatures w14:val="none"/>
        </w:rPr>
        <w:t xml:space="preserve"> </w:t>
      </w:r>
      <w:r w:rsidR="00947053" w:rsidRPr="001D4698">
        <w:rPr>
          <w:rFonts w:ascii="Arial" w:eastAsia="Times New Roman" w:hAnsi="Arial" w:cs="Arial"/>
          <w:b/>
          <w:bCs/>
          <w:kern w:val="0"/>
          <w:sz w:val="24"/>
          <w:szCs w:val="24"/>
          <w14:ligatures w14:val="none"/>
        </w:rPr>
        <w:t>dolgoročno in stabilno financiranje NVO</w:t>
      </w:r>
      <w:r w:rsidR="00947053" w:rsidRPr="001D4698">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S tem namenom je p</w:t>
      </w:r>
      <w:r w:rsidR="00947053" w:rsidRPr="001D4698">
        <w:rPr>
          <w:rFonts w:ascii="Arial" w:eastAsia="Times New Roman" w:hAnsi="Arial" w:cs="Arial"/>
          <w:kern w:val="0"/>
          <w:sz w:val="24"/>
          <w:szCs w:val="24"/>
          <w14:ligatures w14:val="none"/>
        </w:rPr>
        <w:t xml:space="preserve">otrebno </w:t>
      </w:r>
      <w:r w:rsidR="00752431" w:rsidRPr="001D4698">
        <w:rPr>
          <w:rFonts w:ascii="Arial" w:eastAsia="Times New Roman" w:hAnsi="Arial" w:cs="Arial"/>
          <w:kern w:val="0"/>
          <w:sz w:val="24"/>
          <w:szCs w:val="24"/>
          <w14:ligatures w14:val="none"/>
        </w:rPr>
        <w:t xml:space="preserve">ohraniti </w:t>
      </w:r>
      <w:r w:rsidR="00947053" w:rsidRPr="001D4698">
        <w:rPr>
          <w:rFonts w:ascii="Arial" w:eastAsia="Times New Roman" w:hAnsi="Arial" w:cs="Arial"/>
          <w:kern w:val="0"/>
          <w:sz w:val="24"/>
          <w:szCs w:val="24"/>
          <w14:ligatures w14:val="none"/>
        </w:rPr>
        <w:t>stabilne finančne vire</w:t>
      </w:r>
      <w:r w:rsidR="002356E8" w:rsidRPr="001D4698">
        <w:rPr>
          <w:rFonts w:ascii="Arial" w:eastAsia="Times New Roman" w:hAnsi="Arial" w:cs="Arial"/>
          <w:kern w:val="0"/>
          <w:sz w:val="24"/>
          <w:szCs w:val="24"/>
          <w14:ligatures w14:val="none"/>
        </w:rPr>
        <w:t xml:space="preserve"> (Sklad za razvoj NVO</w:t>
      </w:r>
      <w:r w:rsidRPr="001D4698">
        <w:rPr>
          <w:rFonts w:ascii="Arial" w:eastAsia="Times New Roman" w:hAnsi="Arial" w:cs="Arial"/>
          <w:kern w:val="0"/>
          <w:sz w:val="24"/>
          <w:szCs w:val="24"/>
          <w14:ligatures w14:val="none"/>
        </w:rPr>
        <w:t>)</w:t>
      </w:r>
      <w:r w:rsidR="00947053" w:rsidRPr="001D4698">
        <w:rPr>
          <w:rFonts w:ascii="Arial" w:eastAsia="Times New Roman" w:hAnsi="Arial" w:cs="Arial"/>
          <w:kern w:val="0"/>
          <w:sz w:val="24"/>
          <w:szCs w:val="24"/>
          <w14:ligatures w14:val="none"/>
        </w:rPr>
        <w:t xml:space="preserve">, ki bodo omogočili kontinuirano delovanje NVO. </w:t>
      </w:r>
      <w:r w:rsidR="002C1E27" w:rsidRPr="001D4698">
        <w:rPr>
          <w:rFonts w:ascii="Arial" w:eastAsia="Times New Roman" w:hAnsi="Arial" w:cs="Arial"/>
          <w:kern w:val="0"/>
          <w:sz w:val="24"/>
          <w:szCs w:val="24"/>
          <w14:ligatures w14:val="none"/>
        </w:rPr>
        <w:t xml:space="preserve">Ti finančni viri morajo biti razdeljeni na podlagi </w:t>
      </w:r>
      <w:r w:rsidR="00947053" w:rsidRPr="001D4698">
        <w:rPr>
          <w:rFonts w:ascii="Arial" w:eastAsia="Times New Roman" w:hAnsi="Arial" w:cs="Arial"/>
          <w:kern w:val="0"/>
          <w:sz w:val="24"/>
          <w:szCs w:val="24"/>
          <w14:ligatures w14:val="none"/>
        </w:rPr>
        <w:t>večletnih finančnih načrtov</w:t>
      </w:r>
      <w:r w:rsidR="002C1E27" w:rsidRPr="001D4698">
        <w:rPr>
          <w:rFonts w:ascii="Arial" w:eastAsia="Times New Roman" w:hAnsi="Arial" w:cs="Arial"/>
          <w:kern w:val="0"/>
          <w:sz w:val="24"/>
          <w:szCs w:val="24"/>
          <w14:ligatures w14:val="none"/>
        </w:rPr>
        <w:t xml:space="preserve"> oziroma </w:t>
      </w:r>
      <w:r w:rsidR="002356E8" w:rsidRPr="001D4698">
        <w:rPr>
          <w:rFonts w:ascii="Arial" w:eastAsia="Times New Roman" w:hAnsi="Arial" w:cs="Arial"/>
          <w:kern w:val="0"/>
          <w:sz w:val="24"/>
          <w:szCs w:val="24"/>
          <w14:ligatures w14:val="none"/>
        </w:rPr>
        <w:t xml:space="preserve">programa </w:t>
      </w:r>
      <w:r w:rsidR="002C1E27" w:rsidRPr="001D4698">
        <w:rPr>
          <w:rFonts w:ascii="Arial" w:eastAsia="Times New Roman" w:hAnsi="Arial" w:cs="Arial"/>
          <w:kern w:val="0"/>
          <w:sz w:val="24"/>
          <w:szCs w:val="24"/>
          <w14:ligatures w14:val="none"/>
        </w:rPr>
        <w:t>javnih razpisov</w:t>
      </w:r>
      <w:r w:rsidR="00947053" w:rsidRPr="001D4698">
        <w:rPr>
          <w:rFonts w:ascii="Arial" w:eastAsia="Times New Roman" w:hAnsi="Arial" w:cs="Arial"/>
          <w:kern w:val="0"/>
          <w:sz w:val="24"/>
          <w:szCs w:val="24"/>
          <w14:ligatures w14:val="none"/>
        </w:rPr>
        <w:t>, k</w:t>
      </w:r>
      <w:r w:rsidR="002C1E27" w:rsidRPr="001D4698">
        <w:rPr>
          <w:rFonts w:ascii="Arial" w:eastAsia="Times New Roman" w:hAnsi="Arial" w:cs="Arial"/>
          <w:kern w:val="0"/>
          <w:sz w:val="24"/>
          <w:szCs w:val="24"/>
          <w14:ligatures w14:val="none"/>
        </w:rPr>
        <w:t>ar</w:t>
      </w:r>
      <w:r w:rsidR="00947053" w:rsidRPr="001D4698">
        <w:rPr>
          <w:rFonts w:ascii="Arial" w:eastAsia="Times New Roman" w:hAnsi="Arial" w:cs="Arial"/>
          <w:kern w:val="0"/>
          <w:sz w:val="24"/>
          <w:szCs w:val="24"/>
          <w14:ligatures w14:val="none"/>
        </w:rPr>
        <w:t xml:space="preserve"> omogoč</w:t>
      </w:r>
      <w:r w:rsidR="002C1E27" w:rsidRPr="001D4698">
        <w:rPr>
          <w:rFonts w:ascii="Arial" w:eastAsia="Times New Roman" w:hAnsi="Arial" w:cs="Arial"/>
          <w:kern w:val="0"/>
          <w:sz w:val="24"/>
          <w:szCs w:val="24"/>
          <w14:ligatures w14:val="none"/>
        </w:rPr>
        <w:t>i</w:t>
      </w:r>
      <w:r w:rsidR="00947053" w:rsidRPr="001D4698">
        <w:rPr>
          <w:rFonts w:ascii="Arial" w:eastAsia="Times New Roman" w:hAnsi="Arial" w:cs="Arial"/>
          <w:kern w:val="0"/>
          <w:sz w:val="24"/>
          <w:szCs w:val="24"/>
          <w14:ligatures w14:val="none"/>
        </w:rPr>
        <w:t xml:space="preserve"> NVO dolgoročn</w:t>
      </w:r>
      <w:r w:rsidR="002C1E27" w:rsidRPr="001D4698">
        <w:rPr>
          <w:rFonts w:ascii="Arial" w:eastAsia="Times New Roman" w:hAnsi="Arial" w:cs="Arial"/>
          <w:kern w:val="0"/>
          <w:sz w:val="24"/>
          <w:szCs w:val="24"/>
          <w14:ligatures w14:val="none"/>
        </w:rPr>
        <w:t>ejše</w:t>
      </w:r>
      <w:r w:rsidR="00947053" w:rsidRPr="001D4698">
        <w:rPr>
          <w:rFonts w:ascii="Arial" w:eastAsia="Times New Roman" w:hAnsi="Arial" w:cs="Arial"/>
          <w:kern w:val="0"/>
          <w:sz w:val="24"/>
          <w:szCs w:val="24"/>
          <w14:ligatures w14:val="none"/>
        </w:rPr>
        <w:t xml:space="preserve"> načrtovanje</w:t>
      </w:r>
      <w:r w:rsidR="002C1E27" w:rsidRPr="001D4698">
        <w:rPr>
          <w:rFonts w:ascii="Arial" w:eastAsia="Times New Roman" w:hAnsi="Arial" w:cs="Arial"/>
          <w:kern w:val="0"/>
          <w:sz w:val="24"/>
          <w:szCs w:val="24"/>
          <w14:ligatures w14:val="none"/>
        </w:rPr>
        <w:t xml:space="preserve"> svojih aktivnosti</w:t>
      </w:r>
      <w:r w:rsidR="00947053" w:rsidRPr="001D4698">
        <w:rPr>
          <w:rFonts w:ascii="Arial" w:eastAsia="Times New Roman" w:hAnsi="Arial" w:cs="Arial"/>
          <w:kern w:val="0"/>
          <w:sz w:val="24"/>
          <w:szCs w:val="24"/>
          <w14:ligatures w14:val="none"/>
        </w:rPr>
        <w:t>.</w:t>
      </w:r>
      <w:r w:rsidR="002C1E27" w:rsidRPr="001D4698">
        <w:rPr>
          <w:rFonts w:ascii="Arial" w:eastAsia="Times New Roman" w:hAnsi="Arial" w:cs="Arial"/>
          <w:kern w:val="0"/>
          <w:sz w:val="24"/>
          <w:szCs w:val="24"/>
          <w14:ligatures w14:val="none"/>
        </w:rPr>
        <w:t xml:space="preserve"> </w:t>
      </w:r>
      <w:r w:rsidR="00947053" w:rsidRPr="001D4698">
        <w:rPr>
          <w:rFonts w:ascii="Arial" w:eastAsia="Times New Roman" w:hAnsi="Arial" w:cs="Arial"/>
          <w:kern w:val="0"/>
          <w:sz w:val="24"/>
          <w:szCs w:val="24"/>
          <w14:ligatures w14:val="none"/>
        </w:rPr>
        <w:t>Spodbuja</w:t>
      </w:r>
      <w:r w:rsidR="002C1E27" w:rsidRPr="001D4698">
        <w:rPr>
          <w:rFonts w:ascii="Arial" w:eastAsia="Times New Roman" w:hAnsi="Arial" w:cs="Arial"/>
          <w:kern w:val="0"/>
          <w:sz w:val="24"/>
          <w:szCs w:val="24"/>
          <w14:ligatures w14:val="none"/>
        </w:rPr>
        <w:t>ti je potrebno tudi</w:t>
      </w:r>
      <w:r w:rsidR="00947053" w:rsidRPr="001D4698">
        <w:rPr>
          <w:rFonts w:ascii="Arial" w:eastAsia="Times New Roman" w:hAnsi="Arial" w:cs="Arial"/>
          <w:kern w:val="0"/>
          <w:sz w:val="24"/>
          <w:szCs w:val="24"/>
          <w14:ligatures w14:val="none"/>
        </w:rPr>
        <w:t xml:space="preserve"> raznolikost</w:t>
      </w:r>
      <w:r w:rsidR="002C1E27" w:rsidRPr="001D4698">
        <w:rPr>
          <w:rFonts w:ascii="Arial" w:eastAsia="Times New Roman" w:hAnsi="Arial" w:cs="Arial"/>
          <w:kern w:val="0"/>
          <w:sz w:val="24"/>
          <w:szCs w:val="24"/>
          <w14:ligatures w14:val="none"/>
        </w:rPr>
        <w:t xml:space="preserve"> oziroma </w:t>
      </w:r>
      <w:r w:rsidR="00363C76" w:rsidRPr="001D4698">
        <w:rPr>
          <w:rFonts w:ascii="Arial" w:eastAsia="Times New Roman" w:hAnsi="Arial" w:cs="Arial"/>
          <w:kern w:val="0"/>
          <w:sz w:val="24"/>
          <w:szCs w:val="24"/>
          <w14:ligatures w14:val="none"/>
        </w:rPr>
        <w:t>diverzifikacijo</w:t>
      </w:r>
      <w:r w:rsidR="00947053" w:rsidRPr="001D4698">
        <w:rPr>
          <w:rFonts w:ascii="Arial" w:eastAsia="Times New Roman" w:hAnsi="Arial" w:cs="Arial"/>
          <w:kern w:val="0"/>
          <w:sz w:val="24"/>
          <w:szCs w:val="24"/>
          <w14:ligatures w14:val="none"/>
        </w:rPr>
        <w:t xml:space="preserve"> virov financiranja, vključno z zasebnimi donacijami, </w:t>
      </w:r>
      <w:r w:rsidR="004E3D06" w:rsidRPr="001D4698">
        <w:rPr>
          <w:rFonts w:ascii="Arial" w:eastAsia="Times New Roman" w:hAnsi="Arial" w:cs="Arial"/>
          <w:kern w:val="0"/>
          <w:sz w:val="24"/>
          <w:szCs w:val="24"/>
          <w14:ligatures w14:val="none"/>
        </w:rPr>
        <w:t xml:space="preserve">članarinami, </w:t>
      </w:r>
      <w:r w:rsidR="00947053" w:rsidRPr="001D4698">
        <w:rPr>
          <w:rFonts w:ascii="Arial" w:eastAsia="Times New Roman" w:hAnsi="Arial" w:cs="Arial"/>
          <w:kern w:val="0"/>
          <w:sz w:val="24"/>
          <w:szCs w:val="24"/>
          <w14:ligatures w14:val="none"/>
        </w:rPr>
        <w:t>sponzorstvi</w:t>
      </w:r>
      <w:r w:rsidR="000C64C9">
        <w:rPr>
          <w:rFonts w:ascii="Arial" w:eastAsia="Times New Roman" w:hAnsi="Arial" w:cs="Arial"/>
          <w:kern w:val="0"/>
          <w:sz w:val="24"/>
          <w:szCs w:val="24"/>
          <w14:ligatures w14:val="none"/>
        </w:rPr>
        <w:t>, sredstvi EU</w:t>
      </w:r>
      <w:r w:rsidR="00947053" w:rsidRPr="001D4698">
        <w:rPr>
          <w:rFonts w:ascii="Arial" w:eastAsia="Times New Roman" w:hAnsi="Arial" w:cs="Arial"/>
          <w:kern w:val="0"/>
          <w:sz w:val="24"/>
          <w:szCs w:val="24"/>
          <w14:ligatures w14:val="none"/>
        </w:rPr>
        <w:t xml:space="preserve"> in </w:t>
      </w:r>
      <w:r w:rsidR="004E3D06" w:rsidRPr="001D4698">
        <w:rPr>
          <w:rFonts w:ascii="Arial" w:eastAsia="Times New Roman" w:hAnsi="Arial" w:cs="Arial"/>
          <w:kern w:val="0"/>
          <w:sz w:val="24"/>
          <w:szCs w:val="24"/>
          <w14:ligatures w14:val="none"/>
        </w:rPr>
        <w:t xml:space="preserve">drugimi </w:t>
      </w:r>
      <w:r w:rsidR="002356E8" w:rsidRPr="001D4698">
        <w:rPr>
          <w:rFonts w:ascii="Arial" w:eastAsia="Times New Roman" w:hAnsi="Arial" w:cs="Arial"/>
          <w:kern w:val="0"/>
          <w:sz w:val="24"/>
          <w:szCs w:val="24"/>
          <w14:ligatures w14:val="none"/>
        </w:rPr>
        <w:t>prihodk</w:t>
      </w:r>
      <w:r w:rsidR="004E3D06" w:rsidRPr="001D4698">
        <w:rPr>
          <w:rFonts w:ascii="Arial" w:eastAsia="Times New Roman" w:hAnsi="Arial" w:cs="Arial"/>
          <w:kern w:val="0"/>
          <w:sz w:val="24"/>
          <w:szCs w:val="24"/>
          <w14:ligatures w14:val="none"/>
        </w:rPr>
        <w:t>i</w:t>
      </w:r>
      <w:r w:rsidR="002356E8" w:rsidRPr="001D4698">
        <w:rPr>
          <w:rFonts w:ascii="Arial" w:eastAsia="Times New Roman" w:hAnsi="Arial" w:cs="Arial"/>
          <w:kern w:val="0"/>
          <w:sz w:val="24"/>
          <w:szCs w:val="24"/>
          <w14:ligatures w14:val="none"/>
        </w:rPr>
        <w:t xml:space="preserve"> </w:t>
      </w:r>
      <w:r w:rsidR="002C1E27" w:rsidRPr="001D4698">
        <w:rPr>
          <w:rFonts w:ascii="Arial" w:eastAsia="Times New Roman" w:hAnsi="Arial" w:cs="Arial"/>
          <w:kern w:val="0"/>
          <w:sz w:val="24"/>
          <w:szCs w:val="24"/>
          <w14:ligatures w14:val="none"/>
        </w:rPr>
        <w:t>kar bo pomenilo manjšo odvisnost NVO od »enovrstnih« virov.</w:t>
      </w:r>
      <w:r w:rsidR="00B10B23">
        <w:rPr>
          <w:rFonts w:ascii="Arial" w:eastAsia="Times New Roman" w:hAnsi="Arial" w:cs="Arial"/>
          <w:kern w:val="0"/>
          <w:sz w:val="24"/>
          <w:szCs w:val="24"/>
          <w14:ligatures w14:val="none"/>
        </w:rPr>
        <w:t xml:space="preserve"> Ministrstvo za javno upravo</w:t>
      </w:r>
      <w:r w:rsidR="00D97388">
        <w:rPr>
          <w:rFonts w:ascii="Arial" w:eastAsia="Times New Roman" w:hAnsi="Arial" w:cs="Arial"/>
          <w:kern w:val="0"/>
          <w:sz w:val="24"/>
          <w:szCs w:val="24"/>
          <w14:ligatures w14:val="none"/>
        </w:rPr>
        <w:t>, skladno s strategijo,</w:t>
      </w:r>
      <w:r w:rsidR="00B10B23">
        <w:rPr>
          <w:rFonts w:ascii="Arial" w:eastAsia="Times New Roman" w:hAnsi="Arial" w:cs="Arial"/>
          <w:kern w:val="0"/>
          <w:sz w:val="24"/>
          <w:szCs w:val="24"/>
          <w14:ligatures w14:val="none"/>
        </w:rPr>
        <w:t xml:space="preserve"> do konca vsakega koledarskega leta pripravi</w:t>
      </w:r>
      <w:r w:rsidR="00BC7101">
        <w:rPr>
          <w:rFonts w:ascii="Arial" w:eastAsia="Times New Roman" w:hAnsi="Arial" w:cs="Arial"/>
          <w:kern w:val="0"/>
          <w:sz w:val="24"/>
          <w:szCs w:val="24"/>
          <w14:ligatures w14:val="none"/>
        </w:rPr>
        <w:t xml:space="preserve"> </w:t>
      </w:r>
      <w:r w:rsidR="00B10B23">
        <w:rPr>
          <w:rFonts w:ascii="Arial" w:eastAsia="Times New Roman" w:hAnsi="Arial" w:cs="Arial"/>
          <w:kern w:val="0"/>
          <w:sz w:val="24"/>
          <w:szCs w:val="24"/>
          <w14:ligatures w14:val="none"/>
        </w:rPr>
        <w:t xml:space="preserve">okvirni program porabe sredstev sklada za razvoj NVO za naslednji dve koledarski leti, ki ga podpiše minister pristojen za nevladne organizacije. Okvirni program porabe sredstev sklada za naslednji dve koledarski leti se naslednji dan po sprejemu objavi na spletni strani Ministrstva za javno upravo. </w:t>
      </w:r>
    </w:p>
    <w:p w14:paraId="213CDC1D" w14:textId="77777777" w:rsidR="006F43A7" w:rsidRPr="001D4698" w:rsidRDefault="006F43A7" w:rsidP="0014027F">
      <w:pPr>
        <w:spacing w:after="0" w:line="276" w:lineRule="auto"/>
        <w:jc w:val="both"/>
        <w:rPr>
          <w:rFonts w:ascii="Arial" w:eastAsia="Times New Roman" w:hAnsi="Arial" w:cs="Arial"/>
          <w:kern w:val="0"/>
          <w:sz w:val="24"/>
          <w:szCs w:val="24"/>
          <w14:ligatures w14:val="none"/>
        </w:rPr>
      </w:pPr>
    </w:p>
    <w:p w14:paraId="50CB1735" w14:textId="3BD80DB6" w:rsidR="006F43A7" w:rsidRPr="001D4698" w:rsidRDefault="006F43A7" w:rsidP="0014027F">
      <w:pPr>
        <w:spacing w:after="0"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Obstoječa široka mreža nevladnih organizacij v Sloveniji, pestrost njihovih organizacijskih oblik ter kadrovski in</w:t>
      </w:r>
      <w:r w:rsidR="0090758D" w:rsidRPr="001D4698">
        <w:rPr>
          <w:rFonts w:ascii="Arial" w:eastAsia="Times New Roman" w:hAnsi="Arial" w:cs="Arial"/>
          <w:kern w:val="0"/>
          <w:sz w:val="24"/>
          <w:szCs w:val="24"/>
          <w14:ligatures w14:val="none"/>
        </w:rPr>
        <w:t xml:space="preserve"> razpršeni</w:t>
      </w:r>
      <w:r w:rsidRPr="001D4698">
        <w:rPr>
          <w:rFonts w:ascii="Arial" w:eastAsia="Times New Roman" w:hAnsi="Arial" w:cs="Arial"/>
          <w:kern w:val="0"/>
          <w:sz w:val="24"/>
          <w:szCs w:val="24"/>
          <w14:ligatures w14:val="none"/>
        </w:rPr>
        <w:t xml:space="preserve"> finančni viri predstavljajo dobro osnovo za širitev obsega socialnih in drugih storitev v skladu s potrebami prebivalcev ter za delen</w:t>
      </w:r>
      <w:r w:rsidRPr="001D4698">
        <w:rPr>
          <w:rFonts w:ascii="Arial" w:eastAsia="Times New Roman" w:hAnsi="Arial" w:cs="Arial"/>
          <w:b/>
          <w:bCs/>
          <w:kern w:val="0"/>
          <w:sz w:val="24"/>
          <w:szCs w:val="24"/>
          <w14:ligatures w14:val="none"/>
        </w:rPr>
        <w:t xml:space="preserve"> prenos teh storitev na nevladne organizacije</w:t>
      </w:r>
      <w:r w:rsidRPr="001D4698">
        <w:rPr>
          <w:rFonts w:ascii="Arial" w:eastAsia="Times New Roman" w:hAnsi="Arial" w:cs="Arial"/>
          <w:kern w:val="0"/>
          <w:sz w:val="24"/>
          <w:szCs w:val="24"/>
          <w14:ligatures w14:val="none"/>
        </w:rPr>
        <w:t xml:space="preserve">. V ta namen je potrebna sistemska prepoznava pomembnosti nevladnega sektorja in njegove </w:t>
      </w:r>
      <w:r w:rsidRPr="001D4698">
        <w:rPr>
          <w:rFonts w:ascii="Arial" w:eastAsia="Times New Roman" w:hAnsi="Arial" w:cs="Arial"/>
          <w:kern w:val="0"/>
          <w:sz w:val="24"/>
          <w:szCs w:val="24"/>
          <w14:ligatures w14:val="none"/>
        </w:rPr>
        <w:lastRenderedPageBreak/>
        <w:t>vloge v prihodnjem razvoju javnih storitev, ki mora temeljiti na identificiranih potrebah različnih družbenih skupin. Boljše razumevanje potreb po storitvah na terenu na eni strani ter sočasnem boljšem izkoriščanju potenciala in zmožnosti NVO za zagotavljanje storitev, ki naj te potrebe (še posebej v lokalni skupnosti) naslovijo.</w:t>
      </w:r>
      <w:r w:rsidR="00AF1DDE" w:rsidRPr="001D4698">
        <w:rPr>
          <w:rStyle w:val="Sprotnaopomba-sklic"/>
          <w:rFonts w:ascii="Arial" w:eastAsia="Times New Roman" w:hAnsi="Arial" w:cs="Arial"/>
          <w:kern w:val="0"/>
          <w:sz w:val="24"/>
          <w:szCs w:val="24"/>
          <w14:ligatures w14:val="none"/>
        </w:rPr>
        <w:footnoteReference w:id="22"/>
      </w:r>
    </w:p>
    <w:p w14:paraId="403DEA90" w14:textId="434DF838" w:rsidR="0064605F" w:rsidRPr="001D4698" w:rsidRDefault="0064605F" w:rsidP="0014027F">
      <w:pPr>
        <w:spacing w:after="0" w:line="276" w:lineRule="auto"/>
        <w:jc w:val="both"/>
        <w:rPr>
          <w:rFonts w:ascii="Arial" w:eastAsia="Times New Roman" w:hAnsi="Arial" w:cs="Arial"/>
          <w:kern w:val="0"/>
          <w:sz w:val="24"/>
          <w:szCs w:val="24"/>
          <w14:ligatures w14:val="none"/>
        </w:rPr>
      </w:pPr>
    </w:p>
    <w:p w14:paraId="70807BBF" w14:textId="6C838C4F" w:rsidR="00BB41AF"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3" w:name="_Toc204334020"/>
      <w:r w:rsidRPr="009A3562">
        <w:rPr>
          <w:rFonts w:ascii="Arial" w:eastAsia="Times New Roman" w:hAnsi="Arial" w:cs="Arial"/>
          <w:b/>
          <w:bCs/>
          <w:color w:val="auto"/>
          <w:sz w:val="24"/>
          <w:szCs w:val="24"/>
        </w:rPr>
        <w:t>Strateški razvojni cilji nevladnih organizacij</w:t>
      </w:r>
      <w:bookmarkEnd w:id="3"/>
    </w:p>
    <w:p w14:paraId="348C0F2A" w14:textId="0B8C7C96" w:rsidR="00840D55" w:rsidRPr="001D4698" w:rsidRDefault="00947053" w:rsidP="0014027F">
      <w:pPr>
        <w:spacing w:line="276" w:lineRule="auto"/>
        <w:jc w:val="both"/>
        <w:rPr>
          <w:rFonts w:ascii="Arial" w:hAnsi="Arial" w:cs="Arial"/>
          <w:sz w:val="24"/>
          <w:szCs w:val="24"/>
        </w:rPr>
      </w:pPr>
      <w:r w:rsidRPr="001D4698">
        <w:rPr>
          <w:rFonts w:ascii="Arial" w:eastAsia="Times New Roman" w:hAnsi="Arial" w:cs="Arial"/>
          <w:kern w:val="0"/>
          <w:sz w:val="24"/>
          <w:szCs w:val="24"/>
          <w14:ligatures w14:val="none"/>
        </w:rPr>
        <w:t xml:space="preserve">Na podlagi identificiranih potreb in temeljnih politik </w:t>
      </w:r>
      <w:r w:rsidR="00F37868" w:rsidRPr="001D4698">
        <w:rPr>
          <w:rFonts w:ascii="Arial" w:eastAsia="Times New Roman" w:hAnsi="Arial" w:cs="Arial"/>
          <w:kern w:val="0"/>
          <w:sz w:val="24"/>
          <w:szCs w:val="24"/>
          <w14:ligatures w14:val="none"/>
        </w:rPr>
        <w:t xml:space="preserve">so kot strateški cilji določeni </w:t>
      </w:r>
      <w:r w:rsidR="00840D55" w:rsidRPr="001D4698">
        <w:rPr>
          <w:rFonts w:ascii="Arial" w:eastAsia="Times New Roman" w:hAnsi="Arial" w:cs="Arial"/>
          <w:kern w:val="0"/>
          <w:sz w:val="24"/>
          <w:szCs w:val="24"/>
          <w14:ligatures w14:val="none"/>
        </w:rPr>
        <w:t>(</w:t>
      </w:r>
      <w:r w:rsidR="00840D55" w:rsidRPr="001D4698">
        <w:rPr>
          <w:rFonts w:ascii="Arial" w:hAnsi="Arial" w:cs="Arial"/>
          <w:sz w:val="24"/>
          <w:szCs w:val="24"/>
        </w:rPr>
        <w:t xml:space="preserve">1) Okrepitev sodelovanja države </w:t>
      </w:r>
      <w:r w:rsidR="00D97388">
        <w:rPr>
          <w:rFonts w:ascii="Arial" w:hAnsi="Arial" w:cs="Arial"/>
          <w:sz w:val="24"/>
          <w:szCs w:val="24"/>
        </w:rPr>
        <w:t xml:space="preserve">in lokalnih skupnosti </w:t>
      </w:r>
      <w:r w:rsidR="00840D55" w:rsidRPr="001D4698">
        <w:rPr>
          <w:rFonts w:ascii="Arial" w:hAnsi="Arial" w:cs="Arial"/>
          <w:sz w:val="24"/>
          <w:szCs w:val="24"/>
        </w:rPr>
        <w:t xml:space="preserve">z NVO pri oblikovanju, izvajanju in monitoringu predpisov in politik, (2) Okrepitev učinkovitosti, transparentnosti in stabilnosti javnega financiranja NVO, (3) Okrepitev </w:t>
      </w:r>
      <w:r w:rsidR="00DD5731" w:rsidRPr="001D4698">
        <w:rPr>
          <w:rFonts w:ascii="Arial" w:hAnsi="Arial" w:cs="Arial"/>
          <w:sz w:val="24"/>
          <w:szCs w:val="24"/>
        </w:rPr>
        <w:t xml:space="preserve">zmogljivosti </w:t>
      </w:r>
      <w:r w:rsidR="00840D55" w:rsidRPr="001D4698">
        <w:rPr>
          <w:rFonts w:ascii="Arial" w:hAnsi="Arial" w:cs="Arial"/>
          <w:sz w:val="24"/>
          <w:szCs w:val="24"/>
        </w:rPr>
        <w:t>družbenega inoviranja in razvoja storitev v NVO</w:t>
      </w:r>
      <w:r w:rsidR="00F254E6" w:rsidRPr="001D4698">
        <w:rPr>
          <w:rFonts w:ascii="Arial" w:hAnsi="Arial" w:cs="Arial"/>
          <w:sz w:val="24"/>
          <w:szCs w:val="24"/>
        </w:rPr>
        <w:t>.</w:t>
      </w:r>
    </w:p>
    <w:p w14:paraId="50FE2A00" w14:textId="603FD2F2" w:rsidR="0064605F" w:rsidRPr="001D4698" w:rsidRDefault="00840D55" w:rsidP="0014027F">
      <w:pPr>
        <w:spacing w:line="276" w:lineRule="auto"/>
        <w:jc w:val="both"/>
        <w:rPr>
          <w:rFonts w:ascii="Arial" w:hAnsi="Arial" w:cs="Arial"/>
          <w:sz w:val="24"/>
          <w:szCs w:val="24"/>
        </w:rPr>
      </w:pPr>
      <w:r w:rsidRPr="001D4698">
        <w:rPr>
          <w:rFonts w:ascii="Arial" w:eastAsia="Times New Roman" w:hAnsi="Arial" w:cs="Arial"/>
          <w:kern w:val="0"/>
          <w:sz w:val="24"/>
          <w:szCs w:val="24"/>
          <w14:ligatures w14:val="none"/>
        </w:rPr>
        <w:t xml:space="preserve">V okviru strateškega cilja (1) </w:t>
      </w:r>
      <w:r w:rsidRPr="001D4698">
        <w:rPr>
          <w:rFonts w:ascii="Arial" w:hAnsi="Arial" w:cs="Arial"/>
          <w:sz w:val="24"/>
          <w:szCs w:val="24"/>
        </w:rPr>
        <w:t xml:space="preserve">okrepitve sodelovanja države </w:t>
      </w:r>
      <w:r w:rsidR="00D97388">
        <w:rPr>
          <w:rFonts w:ascii="Arial" w:hAnsi="Arial" w:cs="Arial"/>
          <w:sz w:val="24"/>
          <w:szCs w:val="24"/>
        </w:rPr>
        <w:t xml:space="preserve">in lokalnih skupnosti </w:t>
      </w:r>
      <w:r w:rsidRPr="001D4698">
        <w:rPr>
          <w:rFonts w:ascii="Arial" w:hAnsi="Arial" w:cs="Arial"/>
          <w:sz w:val="24"/>
          <w:szCs w:val="24"/>
        </w:rPr>
        <w:t>z NVO pri oblikovanju, izvajanju in monitoringu predpisov in politik, bomo zasledovali predvsem specifične cilje: okrepitve zgodnjega vključevanj</w:t>
      </w:r>
      <w:r w:rsidR="00923564">
        <w:rPr>
          <w:rFonts w:ascii="Arial" w:hAnsi="Arial" w:cs="Arial"/>
          <w:sz w:val="24"/>
          <w:szCs w:val="24"/>
        </w:rPr>
        <w:t>a</w:t>
      </w:r>
      <w:r w:rsidRPr="001D4698">
        <w:rPr>
          <w:rFonts w:ascii="Arial" w:hAnsi="Arial" w:cs="Arial"/>
          <w:sz w:val="24"/>
          <w:szCs w:val="24"/>
        </w:rPr>
        <w:t xml:space="preserve"> NVO v procese priprave politik in predpisov, zagotovitve ažurnega odziva na  predloge ter večje podpore </w:t>
      </w:r>
      <w:proofErr w:type="spellStart"/>
      <w:r w:rsidRPr="001D4698">
        <w:rPr>
          <w:rFonts w:ascii="Arial" w:hAnsi="Arial" w:cs="Arial"/>
          <w:sz w:val="24"/>
          <w:szCs w:val="24"/>
        </w:rPr>
        <w:t>nevladniškemu</w:t>
      </w:r>
      <w:proofErr w:type="spellEnd"/>
      <w:r w:rsidRPr="001D4698">
        <w:rPr>
          <w:rFonts w:ascii="Arial" w:hAnsi="Arial" w:cs="Arial"/>
          <w:sz w:val="24"/>
          <w:szCs w:val="24"/>
        </w:rPr>
        <w:t xml:space="preserve"> zagovorništvu. </w:t>
      </w:r>
      <w:r w:rsidR="00923564">
        <w:rPr>
          <w:rFonts w:ascii="Arial" w:hAnsi="Arial" w:cs="Arial"/>
          <w:sz w:val="24"/>
          <w:szCs w:val="24"/>
        </w:rPr>
        <w:t xml:space="preserve">Hkrati bomo nadaljevali s financiranjem subjektov podpornega okolja. </w:t>
      </w:r>
      <w:r w:rsidRPr="001D4698">
        <w:rPr>
          <w:rFonts w:ascii="Arial" w:hAnsi="Arial" w:cs="Arial"/>
          <w:sz w:val="24"/>
          <w:szCs w:val="24"/>
        </w:rPr>
        <w:t>V okviru strateškega cilja (2) okrepitve učinkovitosti, transparentnosti in stabilnosti javnega financiranja bomo spodbujali specifične cilje: okrepitve ciljnega, k rezultatom usmerjenega financiranja NVO</w:t>
      </w:r>
      <w:r w:rsidRPr="001D4698">
        <w:rPr>
          <w:rStyle w:val="Sprotnaopomba-sklic"/>
          <w:rFonts w:ascii="Arial" w:hAnsi="Arial" w:cs="Arial"/>
          <w:sz w:val="24"/>
          <w:szCs w:val="24"/>
        </w:rPr>
        <w:footnoteReference w:id="23"/>
      </w:r>
      <w:r w:rsidR="007B10AA">
        <w:rPr>
          <w:rFonts w:ascii="Arial" w:hAnsi="Arial" w:cs="Arial"/>
          <w:sz w:val="24"/>
          <w:szCs w:val="24"/>
        </w:rPr>
        <w:t xml:space="preserve"> prek srečanj z resorji in posodobitve Priročnika Javni razpisi za nevladne organizacije</w:t>
      </w:r>
      <w:r w:rsidR="007B10AA">
        <w:rPr>
          <w:rStyle w:val="Sprotnaopomba-sklic"/>
          <w:rFonts w:ascii="Arial" w:hAnsi="Arial" w:cs="Arial"/>
          <w:sz w:val="24"/>
          <w:szCs w:val="24"/>
        </w:rPr>
        <w:footnoteReference w:id="24"/>
      </w:r>
      <w:r w:rsidR="007B10AA">
        <w:rPr>
          <w:rFonts w:ascii="Arial" w:hAnsi="Arial" w:cs="Arial"/>
          <w:sz w:val="24"/>
          <w:szCs w:val="24"/>
        </w:rPr>
        <w:t xml:space="preserve">. </w:t>
      </w:r>
      <w:r w:rsidR="0037095B">
        <w:rPr>
          <w:rFonts w:ascii="Arial" w:hAnsi="Arial" w:cs="Arial"/>
          <w:sz w:val="24"/>
          <w:szCs w:val="24"/>
        </w:rPr>
        <w:t>Pri razpisnih postopkih bomo spodbujali p</w:t>
      </w:r>
      <w:r w:rsidRPr="001D4698">
        <w:rPr>
          <w:rFonts w:ascii="Arial" w:hAnsi="Arial" w:cs="Arial"/>
          <w:sz w:val="24"/>
          <w:szCs w:val="24"/>
        </w:rPr>
        <w:t>ostopn</w:t>
      </w:r>
      <w:r w:rsidR="0037095B">
        <w:rPr>
          <w:rFonts w:ascii="Arial" w:hAnsi="Arial" w:cs="Arial"/>
          <w:sz w:val="24"/>
          <w:szCs w:val="24"/>
        </w:rPr>
        <w:t>o</w:t>
      </w:r>
      <w:r w:rsidRPr="001D4698">
        <w:rPr>
          <w:rFonts w:ascii="Arial" w:hAnsi="Arial" w:cs="Arial"/>
          <w:sz w:val="24"/>
          <w:szCs w:val="24"/>
        </w:rPr>
        <w:t xml:space="preserve"> digitalizacij</w:t>
      </w:r>
      <w:r w:rsidR="0037095B">
        <w:rPr>
          <w:rFonts w:ascii="Arial" w:hAnsi="Arial" w:cs="Arial"/>
          <w:sz w:val="24"/>
          <w:szCs w:val="24"/>
        </w:rPr>
        <w:t>o</w:t>
      </w:r>
      <w:r w:rsidRPr="001D4698">
        <w:rPr>
          <w:rFonts w:ascii="Arial" w:hAnsi="Arial" w:cs="Arial"/>
          <w:sz w:val="24"/>
          <w:szCs w:val="24"/>
        </w:rPr>
        <w:t xml:space="preserve"> razpisnih postopkov </w:t>
      </w:r>
      <w:r w:rsidR="0037095B">
        <w:rPr>
          <w:rFonts w:ascii="Arial" w:hAnsi="Arial" w:cs="Arial"/>
          <w:sz w:val="24"/>
          <w:szCs w:val="24"/>
        </w:rPr>
        <w:t xml:space="preserve">in </w:t>
      </w:r>
      <w:r w:rsidRPr="001D4698">
        <w:rPr>
          <w:rFonts w:ascii="Arial" w:hAnsi="Arial" w:cs="Arial"/>
          <w:sz w:val="24"/>
          <w:szCs w:val="24"/>
        </w:rPr>
        <w:t>odprav</w:t>
      </w:r>
      <w:r w:rsidR="0037095B">
        <w:rPr>
          <w:rFonts w:ascii="Arial" w:hAnsi="Arial" w:cs="Arial"/>
          <w:sz w:val="24"/>
          <w:szCs w:val="24"/>
        </w:rPr>
        <w:t>o</w:t>
      </w:r>
      <w:r w:rsidRPr="001D4698">
        <w:rPr>
          <w:rFonts w:ascii="Arial" w:hAnsi="Arial" w:cs="Arial"/>
          <w:sz w:val="24"/>
          <w:szCs w:val="24"/>
        </w:rPr>
        <w:t xml:space="preserve"> administrativnih ovir</w:t>
      </w:r>
      <w:r w:rsidR="0037095B">
        <w:rPr>
          <w:rFonts w:ascii="Arial" w:hAnsi="Arial" w:cs="Arial"/>
          <w:sz w:val="24"/>
          <w:szCs w:val="24"/>
        </w:rPr>
        <w:t xml:space="preserve"> ter spodbujali </w:t>
      </w:r>
      <w:r w:rsidRPr="001D4698">
        <w:rPr>
          <w:rFonts w:ascii="Arial" w:hAnsi="Arial" w:cs="Arial"/>
          <w:sz w:val="24"/>
          <w:szCs w:val="24"/>
        </w:rPr>
        <w:t>transparentnost NVO. V okviru strateškega cilja (3) okrepitve</w:t>
      </w:r>
      <w:r w:rsidR="00DD5731" w:rsidRPr="001D4698">
        <w:rPr>
          <w:rFonts w:ascii="Arial" w:hAnsi="Arial" w:cs="Arial"/>
          <w:sz w:val="24"/>
          <w:szCs w:val="24"/>
        </w:rPr>
        <w:t xml:space="preserve"> zmogljivosti</w:t>
      </w:r>
      <w:r w:rsidRPr="001D4698">
        <w:rPr>
          <w:rFonts w:ascii="Arial" w:hAnsi="Arial" w:cs="Arial"/>
          <w:sz w:val="24"/>
          <w:szCs w:val="24"/>
        </w:rPr>
        <w:t xml:space="preserve"> družbenega inoviranja in razvoja novih storitev v NVO bomo zasledovali specifične cilje večjega ciljnega financiranja družbenih inovacij</w:t>
      </w:r>
      <w:r w:rsidR="00FD5396">
        <w:rPr>
          <w:rStyle w:val="Sprotnaopomba-sklic"/>
          <w:rFonts w:ascii="Arial" w:hAnsi="Arial" w:cs="Arial"/>
          <w:sz w:val="24"/>
          <w:szCs w:val="24"/>
        </w:rPr>
        <w:footnoteReference w:id="25"/>
      </w:r>
      <w:r w:rsidRPr="001D4698">
        <w:rPr>
          <w:rFonts w:ascii="Arial" w:hAnsi="Arial" w:cs="Arial"/>
          <w:sz w:val="24"/>
          <w:szCs w:val="24"/>
        </w:rPr>
        <w:t xml:space="preserve"> in razvoja storitev tam, kjer je ugotovljen primanjkljaj oziroma potencial NVO za</w:t>
      </w:r>
      <w:r w:rsidR="006638BA">
        <w:rPr>
          <w:rFonts w:ascii="Arial" w:hAnsi="Arial" w:cs="Arial"/>
          <w:sz w:val="24"/>
          <w:szCs w:val="24"/>
        </w:rPr>
        <w:t xml:space="preserve"> obravnavanje</w:t>
      </w:r>
      <w:r w:rsidRPr="001D4698">
        <w:rPr>
          <w:rFonts w:ascii="Arial" w:hAnsi="Arial" w:cs="Arial"/>
          <w:sz w:val="24"/>
          <w:szCs w:val="24"/>
        </w:rPr>
        <w:t xml:space="preserve"> potreb lokalnih skupnosti, povečanj</w:t>
      </w:r>
      <w:r w:rsidR="00923564">
        <w:rPr>
          <w:rFonts w:ascii="Arial" w:hAnsi="Arial" w:cs="Arial"/>
          <w:sz w:val="24"/>
          <w:szCs w:val="24"/>
        </w:rPr>
        <w:t>a</w:t>
      </w:r>
      <w:r w:rsidRPr="001D4698">
        <w:rPr>
          <w:rFonts w:ascii="Arial" w:hAnsi="Arial" w:cs="Arial"/>
          <w:sz w:val="24"/>
          <w:szCs w:val="24"/>
        </w:rPr>
        <w:t xml:space="preserve"> profesionalizacije NVO sektorja, </w:t>
      </w:r>
      <w:r w:rsidR="00923564" w:rsidRPr="001D4698">
        <w:rPr>
          <w:rFonts w:ascii="Arial" w:hAnsi="Arial" w:cs="Arial"/>
          <w:sz w:val="24"/>
          <w:szCs w:val="24"/>
        </w:rPr>
        <w:t>nadaljn</w:t>
      </w:r>
      <w:r w:rsidR="00923564">
        <w:rPr>
          <w:rFonts w:ascii="Arial" w:hAnsi="Arial" w:cs="Arial"/>
          <w:sz w:val="24"/>
          <w:szCs w:val="24"/>
        </w:rPr>
        <w:t>jega</w:t>
      </w:r>
      <w:r w:rsidRPr="001D4698">
        <w:rPr>
          <w:rFonts w:ascii="Arial" w:hAnsi="Arial" w:cs="Arial"/>
          <w:sz w:val="24"/>
          <w:szCs w:val="24"/>
        </w:rPr>
        <w:t xml:space="preserve"> sofinanciranj</w:t>
      </w:r>
      <w:r w:rsidR="00923564">
        <w:rPr>
          <w:rFonts w:ascii="Arial" w:hAnsi="Arial" w:cs="Arial"/>
          <w:sz w:val="24"/>
          <w:szCs w:val="24"/>
        </w:rPr>
        <w:t>a</w:t>
      </w:r>
      <w:r w:rsidRPr="001D4698">
        <w:rPr>
          <w:rFonts w:ascii="Arial" w:hAnsi="Arial" w:cs="Arial"/>
          <w:sz w:val="24"/>
          <w:szCs w:val="24"/>
        </w:rPr>
        <w:t xml:space="preserve"> lastnega deleža pri EU razpisih s ciljem krepitve inovacijskega potenciala in kapacitet NVO. </w:t>
      </w:r>
      <w:r w:rsidR="00994C0C">
        <w:rPr>
          <w:rFonts w:ascii="Arial" w:hAnsi="Arial" w:cs="Arial"/>
          <w:sz w:val="24"/>
          <w:szCs w:val="24"/>
        </w:rPr>
        <w:t xml:space="preserve"> </w:t>
      </w:r>
    </w:p>
    <w:p w14:paraId="1D0BF2EC" w14:textId="305CFC41" w:rsidR="00947053"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4" w:name="_Toc204334021"/>
      <w:r w:rsidRPr="009A3562">
        <w:rPr>
          <w:rFonts w:ascii="Arial" w:eastAsia="Times New Roman" w:hAnsi="Arial" w:cs="Arial"/>
          <w:b/>
          <w:bCs/>
          <w:color w:val="auto"/>
          <w:sz w:val="24"/>
          <w:szCs w:val="24"/>
        </w:rPr>
        <w:t>Vloga države, samoupravnih lokalnih skupnosti in drugih oseb pri doseganju razvojnih ciljev nevladnih organizacij</w:t>
      </w:r>
      <w:bookmarkEnd w:id="4"/>
    </w:p>
    <w:p w14:paraId="6D7511D7" w14:textId="29984FAD" w:rsidR="0064605F" w:rsidRPr="001D4698" w:rsidRDefault="00947053" w:rsidP="0014027F">
      <w:pPr>
        <w:spacing w:before="100" w:beforeAutospacing="1" w:after="100" w:afterAutospacing="1"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Uresničevanje razvojnih ciljev NVO zahteva usklajeno sodelovanje med državo, </w:t>
      </w:r>
      <w:r w:rsidR="001C2BF8" w:rsidRPr="001D4698">
        <w:rPr>
          <w:rFonts w:ascii="Arial" w:eastAsia="Times New Roman" w:hAnsi="Arial" w:cs="Arial"/>
          <w:kern w:val="0"/>
          <w:sz w:val="24"/>
          <w:szCs w:val="24"/>
          <w14:ligatures w14:val="none"/>
        </w:rPr>
        <w:t xml:space="preserve">samoupravnimi </w:t>
      </w:r>
      <w:r w:rsidRPr="001D4698">
        <w:rPr>
          <w:rFonts w:ascii="Arial" w:eastAsia="Times New Roman" w:hAnsi="Arial" w:cs="Arial"/>
          <w:kern w:val="0"/>
          <w:sz w:val="24"/>
          <w:szCs w:val="24"/>
          <w14:ligatures w14:val="none"/>
        </w:rPr>
        <w:t xml:space="preserve">lokalnimi skupnostmi in drugimi </w:t>
      </w:r>
      <w:r w:rsidR="001C2BF8" w:rsidRPr="001D4698">
        <w:rPr>
          <w:rFonts w:ascii="Arial" w:eastAsia="Times New Roman" w:hAnsi="Arial" w:cs="Arial"/>
          <w:kern w:val="0"/>
          <w:sz w:val="24"/>
          <w:szCs w:val="24"/>
          <w14:ligatures w14:val="none"/>
        </w:rPr>
        <w:t>relevantnimi deležniki. D</w:t>
      </w:r>
      <w:r w:rsidRPr="001D4698">
        <w:rPr>
          <w:rFonts w:ascii="Arial" w:eastAsia="Times New Roman" w:hAnsi="Arial" w:cs="Arial"/>
          <w:kern w:val="0"/>
          <w:sz w:val="24"/>
          <w:szCs w:val="24"/>
          <w14:ligatures w14:val="none"/>
        </w:rPr>
        <w:t xml:space="preserve">ržava igra ključno vlogo </w:t>
      </w:r>
      <w:r w:rsidR="001C2BF8" w:rsidRPr="001D4698">
        <w:rPr>
          <w:rFonts w:ascii="Arial" w:eastAsia="Times New Roman" w:hAnsi="Arial" w:cs="Arial"/>
          <w:kern w:val="0"/>
          <w:sz w:val="24"/>
          <w:szCs w:val="24"/>
          <w14:ligatures w14:val="none"/>
        </w:rPr>
        <w:t xml:space="preserve">predvsem </w:t>
      </w:r>
      <w:r w:rsidRPr="001D4698">
        <w:rPr>
          <w:rFonts w:ascii="Arial" w:eastAsia="Times New Roman" w:hAnsi="Arial" w:cs="Arial"/>
          <w:kern w:val="0"/>
          <w:sz w:val="24"/>
          <w:szCs w:val="24"/>
          <w14:ligatures w14:val="none"/>
        </w:rPr>
        <w:t>pri zagotavljanju stabilnega in predvidljivega financiranja, pripravi zakonodaje, ki podpira delovanje NVO, ter zagotavljanju</w:t>
      </w:r>
      <w:r w:rsidR="008F2EE5" w:rsidRPr="001D4698">
        <w:rPr>
          <w:rFonts w:ascii="Arial" w:eastAsia="Times New Roman" w:hAnsi="Arial" w:cs="Arial"/>
          <w:kern w:val="0"/>
          <w:sz w:val="24"/>
          <w:szCs w:val="24"/>
          <w14:ligatures w14:val="none"/>
        </w:rPr>
        <w:t xml:space="preserve"> razvoja podpornega okolja</w:t>
      </w:r>
      <w:r w:rsidRPr="001D4698">
        <w:rPr>
          <w:rFonts w:ascii="Arial" w:eastAsia="Times New Roman" w:hAnsi="Arial" w:cs="Arial"/>
          <w:kern w:val="0"/>
          <w:sz w:val="24"/>
          <w:szCs w:val="24"/>
          <w14:ligatures w14:val="none"/>
        </w:rPr>
        <w:t xml:space="preserve">. </w:t>
      </w:r>
      <w:r w:rsidR="001C2BF8" w:rsidRPr="001D4698">
        <w:rPr>
          <w:rFonts w:ascii="Arial" w:eastAsia="Times New Roman" w:hAnsi="Arial" w:cs="Arial"/>
          <w:kern w:val="0"/>
          <w:sz w:val="24"/>
          <w:szCs w:val="24"/>
          <w14:ligatures w14:val="none"/>
        </w:rPr>
        <w:t xml:space="preserve">Država mora </w:t>
      </w:r>
      <w:r w:rsidR="00EB61B4" w:rsidRPr="001D4698">
        <w:rPr>
          <w:rFonts w:ascii="Arial" w:eastAsia="Times New Roman" w:hAnsi="Arial" w:cs="Arial"/>
          <w:kern w:val="0"/>
          <w:sz w:val="24"/>
          <w:szCs w:val="24"/>
          <w14:ligatures w14:val="none"/>
        </w:rPr>
        <w:t xml:space="preserve">zagotavljati </w:t>
      </w:r>
      <w:r w:rsidR="001C2BF8" w:rsidRPr="001D4698">
        <w:rPr>
          <w:rFonts w:ascii="Arial" w:eastAsia="Times New Roman" w:hAnsi="Arial" w:cs="Arial"/>
          <w:kern w:val="0"/>
          <w:sz w:val="24"/>
          <w:szCs w:val="24"/>
          <w14:ligatures w14:val="none"/>
        </w:rPr>
        <w:t>zakonodajni okvir, ki omogoč</w:t>
      </w:r>
      <w:r w:rsidR="00EB61B4" w:rsidRPr="001D4698">
        <w:rPr>
          <w:rFonts w:ascii="Arial" w:eastAsia="Times New Roman" w:hAnsi="Arial" w:cs="Arial"/>
          <w:kern w:val="0"/>
          <w:sz w:val="24"/>
          <w:szCs w:val="24"/>
          <w14:ligatures w14:val="none"/>
        </w:rPr>
        <w:t>a</w:t>
      </w:r>
      <w:r w:rsidR="001C2BF8" w:rsidRPr="001D4698">
        <w:rPr>
          <w:rFonts w:ascii="Arial" w:eastAsia="Times New Roman" w:hAnsi="Arial" w:cs="Arial"/>
          <w:kern w:val="0"/>
          <w:sz w:val="24"/>
          <w:szCs w:val="24"/>
          <w14:ligatures w14:val="none"/>
        </w:rPr>
        <w:t xml:space="preserve"> stabilno in trajnostno delovanje in financiranje NVO</w:t>
      </w:r>
      <w:r w:rsidR="005E36DE" w:rsidRPr="001D4698">
        <w:rPr>
          <w:rFonts w:ascii="Arial" w:eastAsia="Times New Roman" w:hAnsi="Arial" w:cs="Arial"/>
          <w:kern w:val="0"/>
          <w:sz w:val="24"/>
          <w:szCs w:val="24"/>
          <w14:ligatures w14:val="none"/>
        </w:rPr>
        <w:t xml:space="preserve"> ter njegovo dosledno implementacijo</w:t>
      </w:r>
      <w:r w:rsidR="001C2BF8" w:rsidRPr="001D4698">
        <w:rPr>
          <w:rFonts w:ascii="Arial" w:eastAsia="Times New Roman" w:hAnsi="Arial" w:cs="Arial"/>
          <w:kern w:val="0"/>
          <w:sz w:val="24"/>
          <w:szCs w:val="24"/>
          <w14:ligatures w14:val="none"/>
        </w:rPr>
        <w:t xml:space="preserve">, </w:t>
      </w:r>
      <w:r w:rsidR="005E36DE" w:rsidRPr="001D4698">
        <w:rPr>
          <w:rFonts w:ascii="Arial" w:eastAsia="Times New Roman" w:hAnsi="Arial" w:cs="Arial"/>
          <w:kern w:val="0"/>
          <w:sz w:val="24"/>
          <w:szCs w:val="24"/>
          <w14:ligatures w14:val="none"/>
        </w:rPr>
        <w:t xml:space="preserve">hkrati pa mora </w:t>
      </w:r>
      <w:r w:rsidR="001C2BF8" w:rsidRPr="001D4698">
        <w:rPr>
          <w:rFonts w:ascii="Arial" w:eastAsia="Times New Roman" w:hAnsi="Arial" w:cs="Arial"/>
          <w:kern w:val="0"/>
          <w:sz w:val="24"/>
          <w:szCs w:val="24"/>
          <w14:ligatures w14:val="none"/>
        </w:rPr>
        <w:t xml:space="preserve">zagotavljati </w:t>
      </w:r>
      <w:r w:rsidR="008F2EE5" w:rsidRPr="001D4698">
        <w:rPr>
          <w:rFonts w:ascii="Arial" w:eastAsia="Times New Roman" w:hAnsi="Arial" w:cs="Arial"/>
          <w:kern w:val="0"/>
          <w:sz w:val="24"/>
          <w:szCs w:val="24"/>
          <w14:ligatures w14:val="none"/>
        </w:rPr>
        <w:t xml:space="preserve">podporno okolje, ki </w:t>
      </w:r>
      <w:r w:rsidR="001C2BF8" w:rsidRPr="001D4698">
        <w:rPr>
          <w:rFonts w:ascii="Arial" w:eastAsia="Times New Roman" w:hAnsi="Arial" w:cs="Arial"/>
          <w:kern w:val="0"/>
          <w:sz w:val="24"/>
          <w:szCs w:val="24"/>
          <w14:ligatures w14:val="none"/>
        </w:rPr>
        <w:t xml:space="preserve">spodbuja izobraževanja, usposabljanja in svetovanja za krepitev zmogljivosti NVO. </w:t>
      </w:r>
      <w:r w:rsidR="006A6AE1">
        <w:rPr>
          <w:rFonts w:ascii="Arial" w:eastAsia="Times New Roman" w:hAnsi="Arial" w:cs="Arial"/>
          <w:kern w:val="0"/>
          <w:sz w:val="24"/>
          <w:szCs w:val="24"/>
          <w14:ligatures w14:val="none"/>
        </w:rPr>
        <w:t xml:space="preserve">Hkrati mora država </w:t>
      </w:r>
      <w:r w:rsidR="00994C0C">
        <w:rPr>
          <w:rFonts w:ascii="Arial" w:eastAsia="Times New Roman" w:hAnsi="Arial" w:cs="Arial"/>
          <w:kern w:val="0"/>
          <w:sz w:val="24"/>
          <w:szCs w:val="24"/>
          <w14:ligatures w14:val="none"/>
        </w:rPr>
        <w:t xml:space="preserve">podpirati tudi </w:t>
      </w:r>
      <w:r w:rsidR="006A6AE1">
        <w:rPr>
          <w:rFonts w:ascii="Arial" w:eastAsia="Times New Roman" w:hAnsi="Arial" w:cs="Arial"/>
          <w:kern w:val="0"/>
          <w:sz w:val="24"/>
          <w:szCs w:val="24"/>
          <w14:ligatures w14:val="none"/>
        </w:rPr>
        <w:t xml:space="preserve">promocijo vloge in pomena NVO. </w:t>
      </w:r>
      <w:r w:rsidR="001C2BF8" w:rsidRPr="001D4698">
        <w:rPr>
          <w:rFonts w:ascii="Arial" w:eastAsia="Times New Roman" w:hAnsi="Arial" w:cs="Arial"/>
          <w:kern w:val="0"/>
          <w:sz w:val="24"/>
          <w:szCs w:val="24"/>
          <w14:ligatures w14:val="none"/>
        </w:rPr>
        <w:t>Samoupravne l</w:t>
      </w:r>
      <w:r w:rsidRPr="001D4698">
        <w:rPr>
          <w:rFonts w:ascii="Arial" w:eastAsia="Times New Roman" w:hAnsi="Arial" w:cs="Arial"/>
          <w:kern w:val="0"/>
          <w:sz w:val="24"/>
          <w:szCs w:val="24"/>
          <w14:ligatures w14:val="none"/>
        </w:rPr>
        <w:t xml:space="preserve">okalne skupnosti imajo </w:t>
      </w:r>
      <w:r w:rsidR="001C2BF8" w:rsidRPr="001D4698">
        <w:rPr>
          <w:rFonts w:ascii="Arial" w:eastAsia="Times New Roman" w:hAnsi="Arial" w:cs="Arial"/>
          <w:kern w:val="0"/>
          <w:sz w:val="24"/>
          <w:szCs w:val="24"/>
          <w14:ligatures w14:val="none"/>
        </w:rPr>
        <w:t xml:space="preserve">po drugi strani </w:t>
      </w:r>
      <w:r w:rsidRPr="001D4698">
        <w:rPr>
          <w:rFonts w:ascii="Arial" w:eastAsia="Times New Roman" w:hAnsi="Arial" w:cs="Arial"/>
          <w:kern w:val="0"/>
          <w:sz w:val="24"/>
          <w:szCs w:val="24"/>
          <w14:ligatures w14:val="none"/>
        </w:rPr>
        <w:t xml:space="preserve">pomembno vlogo pri spodbujanju sodelovanja med NVO in lokalnimi oblastmi, podpori lokalnim pobudam ter </w:t>
      </w:r>
      <w:r w:rsidR="006E284E" w:rsidRPr="001D4698">
        <w:rPr>
          <w:rFonts w:ascii="Arial" w:eastAsia="Times New Roman" w:hAnsi="Arial" w:cs="Arial"/>
          <w:kern w:val="0"/>
          <w:sz w:val="24"/>
          <w:szCs w:val="24"/>
          <w14:ligatures w14:val="none"/>
        </w:rPr>
        <w:t xml:space="preserve">doslednim </w:t>
      </w:r>
      <w:r w:rsidRPr="001D4698">
        <w:rPr>
          <w:rFonts w:ascii="Arial" w:eastAsia="Times New Roman" w:hAnsi="Arial" w:cs="Arial"/>
          <w:kern w:val="0"/>
          <w:sz w:val="24"/>
          <w:szCs w:val="24"/>
          <w14:ligatures w14:val="none"/>
        </w:rPr>
        <w:t>vključevanj</w:t>
      </w:r>
      <w:r w:rsidR="006E284E" w:rsidRPr="001D4698">
        <w:rPr>
          <w:rFonts w:ascii="Arial" w:eastAsia="Times New Roman" w:hAnsi="Arial" w:cs="Arial"/>
          <w:kern w:val="0"/>
          <w:sz w:val="24"/>
          <w:szCs w:val="24"/>
          <w14:ligatures w14:val="none"/>
        </w:rPr>
        <w:t>em</w:t>
      </w:r>
      <w:r w:rsidRPr="001D4698">
        <w:rPr>
          <w:rFonts w:ascii="Arial" w:eastAsia="Times New Roman" w:hAnsi="Arial" w:cs="Arial"/>
          <w:kern w:val="0"/>
          <w:sz w:val="24"/>
          <w:szCs w:val="24"/>
          <w14:ligatures w14:val="none"/>
        </w:rPr>
        <w:t xml:space="preserve"> NVO v </w:t>
      </w:r>
      <w:r w:rsidR="006E284E" w:rsidRPr="001D4698">
        <w:rPr>
          <w:rFonts w:ascii="Arial" w:eastAsia="Times New Roman" w:hAnsi="Arial" w:cs="Arial"/>
          <w:kern w:val="0"/>
          <w:sz w:val="24"/>
          <w:szCs w:val="24"/>
          <w14:ligatures w14:val="none"/>
        </w:rPr>
        <w:t xml:space="preserve">procese priprave </w:t>
      </w:r>
      <w:r w:rsidR="008F2EE5" w:rsidRPr="001D4698">
        <w:rPr>
          <w:rFonts w:ascii="Arial" w:eastAsia="Times New Roman" w:hAnsi="Arial" w:cs="Arial"/>
          <w:kern w:val="0"/>
          <w:sz w:val="24"/>
          <w:szCs w:val="24"/>
          <w14:ligatures w14:val="none"/>
        </w:rPr>
        <w:t xml:space="preserve">strateških dokumentov in politik </w:t>
      </w:r>
      <w:r w:rsidR="006E284E" w:rsidRPr="001D4698">
        <w:rPr>
          <w:rFonts w:ascii="Arial" w:eastAsia="Times New Roman" w:hAnsi="Arial" w:cs="Arial"/>
          <w:kern w:val="0"/>
          <w:sz w:val="24"/>
          <w:szCs w:val="24"/>
          <w14:ligatures w14:val="none"/>
        </w:rPr>
        <w:t>na lokalni ravni</w:t>
      </w:r>
      <w:r w:rsidRPr="001D4698">
        <w:rPr>
          <w:rFonts w:ascii="Arial" w:eastAsia="Times New Roman" w:hAnsi="Arial" w:cs="Arial"/>
          <w:kern w:val="0"/>
          <w:sz w:val="24"/>
          <w:szCs w:val="24"/>
          <w14:ligatures w14:val="none"/>
        </w:rPr>
        <w:t>.</w:t>
      </w:r>
      <w:r w:rsidR="00586D52" w:rsidRPr="001D4698">
        <w:rPr>
          <w:rFonts w:ascii="Arial" w:eastAsia="Times New Roman" w:hAnsi="Arial" w:cs="Arial"/>
          <w:kern w:val="0"/>
          <w:sz w:val="24"/>
          <w:szCs w:val="24"/>
          <w14:ligatures w14:val="none"/>
        </w:rPr>
        <w:t xml:space="preserve"> Država in</w:t>
      </w:r>
      <w:r w:rsidRPr="001D4698">
        <w:rPr>
          <w:rFonts w:ascii="Arial" w:eastAsia="Times New Roman" w:hAnsi="Arial" w:cs="Arial"/>
          <w:kern w:val="0"/>
          <w:sz w:val="24"/>
          <w:szCs w:val="24"/>
          <w14:ligatures w14:val="none"/>
        </w:rPr>
        <w:t xml:space="preserve"> </w:t>
      </w:r>
      <w:r w:rsidR="00586D52" w:rsidRPr="001D4698">
        <w:rPr>
          <w:rFonts w:ascii="Arial" w:eastAsia="Times New Roman" w:hAnsi="Arial" w:cs="Arial"/>
          <w:kern w:val="0"/>
          <w:sz w:val="24"/>
          <w:szCs w:val="24"/>
          <w14:ligatures w14:val="none"/>
        </w:rPr>
        <w:t>s</w:t>
      </w:r>
      <w:r w:rsidR="001C2BF8" w:rsidRPr="001D4698">
        <w:rPr>
          <w:rFonts w:ascii="Arial" w:eastAsia="Times New Roman" w:hAnsi="Arial" w:cs="Arial"/>
          <w:kern w:val="0"/>
          <w:sz w:val="24"/>
          <w:szCs w:val="24"/>
          <w14:ligatures w14:val="none"/>
        </w:rPr>
        <w:t>amoupravn</w:t>
      </w:r>
      <w:r w:rsidR="00586D52" w:rsidRPr="001D4698">
        <w:rPr>
          <w:rFonts w:ascii="Arial" w:eastAsia="Times New Roman" w:hAnsi="Arial" w:cs="Arial"/>
          <w:kern w:val="0"/>
          <w:sz w:val="24"/>
          <w:szCs w:val="24"/>
          <w14:ligatures w14:val="none"/>
        </w:rPr>
        <w:t>e</w:t>
      </w:r>
      <w:r w:rsidR="001C2BF8" w:rsidRPr="001D4698">
        <w:rPr>
          <w:rFonts w:ascii="Arial" w:eastAsia="Times New Roman" w:hAnsi="Arial" w:cs="Arial"/>
          <w:kern w:val="0"/>
          <w:sz w:val="24"/>
          <w:szCs w:val="24"/>
          <w14:ligatures w14:val="none"/>
        </w:rPr>
        <w:t xml:space="preserve"> lokalne skupnosti lahko nudijo p</w:t>
      </w:r>
      <w:r w:rsidRPr="001D4698">
        <w:rPr>
          <w:rFonts w:ascii="Arial" w:eastAsia="Times New Roman" w:hAnsi="Arial" w:cs="Arial"/>
          <w:kern w:val="0"/>
          <w:sz w:val="24"/>
          <w:szCs w:val="24"/>
          <w14:ligatures w14:val="none"/>
        </w:rPr>
        <w:t>odpor</w:t>
      </w:r>
      <w:r w:rsidR="001C2BF8" w:rsidRPr="001D4698">
        <w:rPr>
          <w:rFonts w:ascii="Arial" w:eastAsia="Times New Roman" w:hAnsi="Arial" w:cs="Arial"/>
          <w:kern w:val="0"/>
          <w:sz w:val="24"/>
          <w:szCs w:val="24"/>
          <w14:ligatures w14:val="none"/>
        </w:rPr>
        <w:t>o</w:t>
      </w:r>
      <w:r w:rsidRPr="001D4698">
        <w:rPr>
          <w:rFonts w:ascii="Arial" w:eastAsia="Times New Roman" w:hAnsi="Arial" w:cs="Arial"/>
          <w:kern w:val="0"/>
          <w:sz w:val="24"/>
          <w:szCs w:val="24"/>
          <w14:ligatures w14:val="none"/>
        </w:rPr>
        <w:t xml:space="preserve"> lokalnim NVO z </w:t>
      </w:r>
      <w:r w:rsidR="00EB61B4" w:rsidRPr="001D4698">
        <w:rPr>
          <w:rFonts w:ascii="Arial" w:eastAsia="Times New Roman" w:hAnsi="Arial" w:cs="Arial"/>
          <w:kern w:val="0"/>
          <w:sz w:val="24"/>
          <w:szCs w:val="24"/>
          <w14:ligatures w14:val="none"/>
        </w:rPr>
        <w:t xml:space="preserve">omogočanjem lažjega dostopa do </w:t>
      </w:r>
      <w:r w:rsidRPr="001D4698">
        <w:rPr>
          <w:rFonts w:ascii="Arial" w:eastAsia="Times New Roman" w:hAnsi="Arial" w:cs="Arial"/>
          <w:kern w:val="0"/>
          <w:sz w:val="24"/>
          <w:szCs w:val="24"/>
          <w14:ligatures w14:val="none"/>
        </w:rPr>
        <w:t>prostorov in infrastrukture</w:t>
      </w:r>
      <w:r w:rsidR="008F2EE5" w:rsidRPr="001D4698">
        <w:rPr>
          <w:rFonts w:ascii="Arial" w:eastAsia="Times New Roman" w:hAnsi="Arial" w:cs="Arial"/>
          <w:kern w:val="0"/>
          <w:sz w:val="24"/>
          <w:szCs w:val="24"/>
          <w14:ligatures w14:val="none"/>
        </w:rPr>
        <w:t>, v skladu z zakonodajo</w:t>
      </w:r>
      <w:r w:rsidR="001C2BF8" w:rsidRPr="001D4698">
        <w:rPr>
          <w:rFonts w:ascii="Arial" w:eastAsia="Times New Roman" w:hAnsi="Arial" w:cs="Arial"/>
          <w:kern w:val="0"/>
          <w:sz w:val="24"/>
          <w:szCs w:val="24"/>
          <w14:ligatures w14:val="none"/>
        </w:rPr>
        <w:t>, v</w:t>
      </w:r>
      <w:r w:rsidRPr="001D4698">
        <w:rPr>
          <w:rFonts w:ascii="Arial" w:eastAsia="Times New Roman" w:hAnsi="Arial" w:cs="Arial"/>
          <w:kern w:val="0"/>
          <w:sz w:val="24"/>
          <w:szCs w:val="24"/>
          <w14:ligatures w14:val="none"/>
        </w:rPr>
        <w:t>ključevanje</w:t>
      </w:r>
      <w:r w:rsidR="001C2BF8" w:rsidRPr="001D4698">
        <w:rPr>
          <w:rFonts w:ascii="Arial" w:eastAsia="Times New Roman" w:hAnsi="Arial" w:cs="Arial"/>
          <w:kern w:val="0"/>
          <w:sz w:val="24"/>
          <w:szCs w:val="24"/>
          <w14:ligatures w14:val="none"/>
        </w:rPr>
        <w:t>m</w:t>
      </w:r>
      <w:r w:rsidRPr="001D4698">
        <w:rPr>
          <w:rFonts w:ascii="Arial" w:eastAsia="Times New Roman" w:hAnsi="Arial" w:cs="Arial"/>
          <w:kern w:val="0"/>
          <w:sz w:val="24"/>
          <w:szCs w:val="24"/>
          <w14:ligatures w14:val="none"/>
        </w:rPr>
        <w:t xml:space="preserve"> NVO v procese lokalnega odločanja</w:t>
      </w:r>
      <w:r w:rsidR="001C2BF8" w:rsidRPr="001D4698">
        <w:rPr>
          <w:rFonts w:ascii="Arial" w:eastAsia="Times New Roman" w:hAnsi="Arial" w:cs="Arial"/>
          <w:kern w:val="0"/>
          <w:sz w:val="24"/>
          <w:szCs w:val="24"/>
          <w14:ligatures w14:val="none"/>
        </w:rPr>
        <w:t>, spodbujanje NVO pobud</w:t>
      </w:r>
      <w:r w:rsidR="006E284E" w:rsidRPr="001D4698">
        <w:rPr>
          <w:rFonts w:ascii="Arial" w:eastAsia="Times New Roman" w:hAnsi="Arial" w:cs="Arial"/>
          <w:kern w:val="0"/>
          <w:sz w:val="24"/>
          <w:szCs w:val="24"/>
          <w14:ligatures w14:val="none"/>
        </w:rPr>
        <w:t xml:space="preserve">. K </w:t>
      </w:r>
      <w:r w:rsidRPr="001D4698">
        <w:rPr>
          <w:rFonts w:ascii="Arial" w:eastAsia="Times New Roman" w:hAnsi="Arial" w:cs="Arial"/>
          <w:kern w:val="0"/>
          <w:sz w:val="24"/>
          <w:szCs w:val="24"/>
          <w14:ligatures w14:val="none"/>
        </w:rPr>
        <w:t xml:space="preserve">razvoju NVO </w:t>
      </w:r>
      <w:r w:rsidR="00F94968" w:rsidRPr="001D4698">
        <w:rPr>
          <w:rFonts w:ascii="Arial" w:eastAsia="Times New Roman" w:hAnsi="Arial" w:cs="Arial"/>
          <w:kern w:val="0"/>
          <w:sz w:val="24"/>
          <w:szCs w:val="24"/>
          <w14:ligatures w14:val="none"/>
        </w:rPr>
        <w:t xml:space="preserve">pa lahko prispevajo tudi drugi deležniki npr. gospodarstvo, </w:t>
      </w:r>
      <w:r w:rsidRPr="001D4698">
        <w:rPr>
          <w:rFonts w:ascii="Arial" w:eastAsia="Times New Roman" w:hAnsi="Arial" w:cs="Arial"/>
          <w:kern w:val="0"/>
          <w:sz w:val="24"/>
          <w:szCs w:val="24"/>
          <w14:ligatures w14:val="none"/>
        </w:rPr>
        <w:t>skozi partnerstva in finančno podporo</w:t>
      </w:r>
      <w:r w:rsidR="00F94968" w:rsidRPr="001D4698">
        <w:rPr>
          <w:rFonts w:ascii="Arial" w:eastAsia="Times New Roman" w:hAnsi="Arial" w:cs="Arial"/>
          <w:kern w:val="0"/>
          <w:sz w:val="24"/>
          <w:szCs w:val="24"/>
          <w14:ligatures w14:val="none"/>
        </w:rPr>
        <w:t xml:space="preserve">, kot je npr. </w:t>
      </w:r>
      <w:r w:rsidR="008F2EE5" w:rsidRPr="001D4698">
        <w:rPr>
          <w:rFonts w:ascii="Arial" w:eastAsia="Times New Roman" w:hAnsi="Arial" w:cs="Arial"/>
          <w:kern w:val="0"/>
          <w:sz w:val="24"/>
          <w:szCs w:val="24"/>
          <w14:ligatures w14:val="none"/>
        </w:rPr>
        <w:t xml:space="preserve">medsektorsko sodelovanje in </w:t>
      </w:r>
      <w:r w:rsidR="00F94968" w:rsidRPr="001D4698">
        <w:rPr>
          <w:rFonts w:ascii="Arial" w:eastAsia="Times New Roman" w:hAnsi="Arial" w:cs="Arial"/>
          <w:kern w:val="0"/>
          <w:sz w:val="24"/>
          <w:szCs w:val="24"/>
          <w14:ligatures w14:val="none"/>
        </w:rPr>
        <w:t>r</w:t>
      </w:r>
      <w:r w:rsidRPr="001D4698">
        <w:rPr>
          <w:rFonts w:ascii="Arial" w:eastAsia="Times New Roman" w:hAnsi="Arial" w:cs="Arial"/>
          <w:kern w:val="0"/>
          <w:sz w:val="24"/>
          <w:szCs w:val="24"/>
          <w14:ligatures w14:val="none"/>
        </w:rPr>
        <w:t>azvoj skupnih projektov med NVO, gospodarstvom in javnim sektorjem.</w:t>
      </w:r>
    </w:p>
    <w:p w14:paraId="6743309F" w14:textId="0D6AA9DA" w:rsidR="00B52394" w:rsidRPr="009A3562" w:rsidRDefault="00947053" w:rsidP="009A3562">
      <w:pPr>
        <w:pStyle w:val="Naslov2"/>
        <w:numPr>
          <w:ilvl w:val="0"/>
          <w:numId w:val="10"/>
        </w:numPr>
        <w:spacing w:line="276" w:lineRule="auto"/>
        <w:jc w:val="both"/>
        <w:rPr>
          <w:rFonts w:ascii="Arial" w:eastAsia="Times New Roman" w:hAnsi="Arial" w:cs="Arial"/>
          <w:b/>
          <w:bCs/>
          <w:color w:val="auto"/>
          <w:sz w:val="24"/>
          <w:szCs w:val="24"/>
        </w:rPr>
      </w:pPr>
      <w:bookmarkStart w:id="5" w:name="_Toc204334022"/>
      <w:r w:rsidRPr="009A3562">
        <w:rPr>
          <w:rFonts w:ascii="Arial" w:eastAsia="Times New Roman" w:hAnsi="Arial" w:cs="Arial"/>
          <w:b/>
          <w:bCs/>
          <w:color w:val="auto"/>
          <w:sz w:val="24"/>
          <w:szCs w:val="24"/>
        </w:rPr>
        <w:t>Glavna področja razvoja nevladnih organizacij</w:t>
      </w:r>
      <w:bookmarkEnd w:id="5"/>
      <w:r w:rsidR="00EF2808" w:rsidRPr="009A3562">
        <w:rPr>
          <w:rFonts w:ascii="Arial" w:eastAsia="Times New Roman" w:hAnsi="Arial" w:cs="Arial"/>
          <w:b/>
          <w:bCs/>
          <w:color w:val="auto"/>
          <w:sz w:val="24"/>
          <w:szCs w:val="24"/>
        </w:rPr>
        <w:t xml:space="preserve"> </w:t>
      </w:r>
    </w:p>
    <w:p w14:paraId="5A8C8C63" w14:textId="0EADFBFD" w:rsidR="00343D7B" w:rsidRPr="001D4698" w:rsidRDefault="00343D7B" w:rsidP="0014027F">
      <w:pPr>
        <w:spacing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 xml:space="preserve">Ciljno raziskovalni projekt </w:t>
      </w:r>
      <w:r w:rsidR="0046080F">
        <w:rPr>
          <w:rFonts w:ascii="Arial" w:eastAsia="Times New Roman" w:hAnsi="Arial" w:cs="Arial"/>
          <w:kern w:val="0"/>
          <w:sz w:val="24"/>
          <w:szCs w:val="24"/>
          <w14:ligatures w14:val="none"/>
        </w:rPr>
        <w:t>»</w:t>
      </w:r>
      <w:r w:rsidRPr="001D4698">
        <w:rPr>
          <w:rFonts w:ascii="Arial" w:eastAsia="Times New Roman" w:hAnsi="Arial" w:cs="Arial"/>
          <w:kern w:val="0"/>
          <w:sz w:val="24"/>
          <w:szCs w:val="24"/>
          <w14:ligatures w14:val="none"/>
        </w:rPr>
        <w:t xml:space="preserve">Potencial NVO v Sloveniji za naslavljanje potreb lokalnih skupnosti«  ugotavlja, da so za razvoj potrebni naslednji </w:t>
      </w:r>
      <w:r w:rsidRPr="001D4698">
        <w:rPr>
          <w:rFonts w:ascii="Arial" w:eastAsia="Times New Roman" w:hAnsi="Arial" w:cs="Arial"/>
          <w:b/>
          <w:bCs/>
          <w:kern w:val="0"/>
          <w:sz w:val="24"/>
          <w:szCs w:val="24"/>
          <w14:ligatures w14:val="none"/>
        </w:rPr>
        <w:t>sklopi sistemskih sprememb</w:t>
      </w:r>
      <w:r w:rsidRPr="001D4698">
        <w:rPr>
          <w:rFonts w:ascii="Arial" w:eastAsia="Times New Roman" w:hAnsi="Arial" w:cs="Arial"/>
          <w:kern w:val="0"/>
          <w:sz w:val="24"/>
          <w:szCs w:val="24"/>
          <w14:ligatures w14:val="none"/>
        </w:rPr>
        <w:t xml:space="preserve">. Prvi sklop se nanaša na </w:t>
      </w:r>
      <w:r w:rsidRPr="001D4698">
        <w:rPr>
          <w:rFonts w:ascii="Arial" w:eastAsia="Times New Roman" w:hAnsi="Arial" w:cs="Arial"/>
          <w:b/>
          <w:bCs/>
          <w:kern w:val="0"/>
          <w:sz w:val="24"/>
          <w:szCs w:val="24"/>
          <w14:ligatures w14:val="none"/>
        </w:rPr>
        <w:t>sistemsko prepoznavo pomembnosti nevladnega sektorja in njegove vloge v prihodnjem razvoju javnih storitev</w:t>
      </w:r>
      <w:r w:rsidRPr="001D4698">
        <w:rPr>
          <w:rFonts w:ascii="Arial" w:eastAsia="Times New Roman" w:hAnsi="Arial" w:cs="Arial"/>
          <w:kern w:val="0"/>
          <w:sz w:val="24"/>
          <w:szCs w:val="24"/>
          <w14:ligatures w14:val="none"/>
        </w:rPr>
        <w:t xml:space="preserve">, </w:t>
      </w:r>
      <w:r w:rsidR="00962F24" w:rsidRPr="001D4698">
        <w:rPr>
          <w:rFonts w:ascii="Arial" w:eastAsia="Times New Roman" w:hAnsi="Arial" w:cs="Arial"/>
          <w:kern w:val="0"/>
          <w:sz w:val="24"/>
          <w:szCs w:val="24"/>
          <w14:ligatures w14:val="none"/>
        </w:rPr>
        <w:t xml:space="preserve">vključno z duševnim zdravjem, zdravstvenim varstvom, skrbi za starejše, storitve za družine, varstvo okolja, zdravja, </w:t>
      </w:r>
      <w:r w:rsidRPr="001D4698">
        <w:rPr>
          <w:rFonts w:ascii="Arial" w:eastAsia="Times New Roman" w:hAnsi="Arial" w:cs="Arial"/>
          <w:kern w:val="0"/>
          <w:sz w:val="24"/>
          <w:szCs w:val="24"/>
          <w14:ligatures w14:val="none"/>
        </w:rPr>
        <w:t xml:space="preserve">ki mora temeljiti na identificiranih potrebah različnih družbenih skupin. Drugi sklop sistemskih sprememb je potrebno usmeriti na </w:t>
      </w:r>
      <w:r w:rsidRPr="001D4698">
        <w:rPr>
          <w:rFonts w:ascii="Arial" w:eastAsia="Times New Roman" w:hAnsi="Arial" w:cs="Arial"/>
          <w:b/>
          <w:bCs/>
          <w:kern w:val="0"/>
          <w:sz w:val="24"/>
          <w:szCs w:val="24"/>
          <w14:ligatures w14:val="none"/>
        </w:rPr>
        <w:t>področje financiranja NVO</w:t>
      </w:r>
      <w:r w:rsidRPr="001D4698">
        <w:rPr>
          <w:rFonts w:ascii="Arial" w:eastAsia="Times New Roman" w:hAnsi="Arial" w:cs="Arial"/>
          <w:kern w:val="0"/>
          <w:sz w:val="24"/>
          <w:szCs w:val="24"/>
          <w14:ligatures w14:val="none"/>
        </w:rPr>
        <w:t xml:space="preserve">, ki naj zagotovi dolgoročno in profesionalno delovanje nevladnega sektorja. Sistemska ureditev bi morala zajeti stabilnejše vire financiranja, hkrati pa ne pozabiti na sodelovanje z gospodarstvom in spodbude za </w:t>
      </w:r>
      <w:r w:rsidR="0069718A" w:rsidRPr="001D4698">
        <w:rPr>
          <w:rFonts w:ascii="Arial" w:hAnsi="Arial" w:cs="Arial"/>
          <w:sz w:val="24"/>
          <w:szCs w:val="24"/>
        </w:rPr>
        <w:t>celoten spekter socialne ekonomije</w:t>
      </w:r>
      <w:r w:rsidRPr="001D4698">
        <w:rPr>
          <w:rFonts w:ascii="Arial" w:eastAsia="Times New Roman" w:hAnsi="Arial" w:cs="Arial"/>
          <w:kern w:val="0"/>
          <w:sz w:val="24"/>
          <w:szCs w:val="24"/>
          <w14:ligatures w14:val="none"/>
        </w:rPr>
        <w:t xml:space="preserve">. S tem je povezana potreba po </w:t>
      </w:r>
      <w:r w:rsidRPr="001D4698">
        <w:rPr>
          <w:rFonts w:ascii="Arial" w:eastAsia="Times New Roman" w:hAnsi="Arial" w:cs="Arial"/>
          <w:b/>
          <w:bCs/>
          <w:kern w:val="0"/>
          <w:sz w:val="24"/>
          <w:szCs w:val="24"/>
          <w14:ligatures w14:val="none"/>
        </w:rPr>
        <w:t>večji profesionalizaciji sektorja</w:t>
      </w:r>
      <w:r w:rsidRPr="001D4698">
        <w:rPr>
          <w:rFonts w:ascii="Arial" w:eastAsia="Times New Roman" w:hAnsi="Arial" w:cs="Arial"/>
          <w:kern w:val="0"/>
          <w:sz w:val="24"/>
          <w:szCs w:val="24"/>
          <w14:ligatures w14:val="none"/>
        </w:rPr>
        <w:t xml:space="preserve"> kot odgovor na vse kompleksnejše potrebe uporabnikov javnih storitev.</w:t>
      </w:r>
      <w:r w:rsidR="004A613D" w:rsidRPr="001D4698">
        <w:rPr>
          <w:rFonts w:ascii="Arial" w:eastAsia="Times New Roman" w:hAnsi="Arial" w:cs="Arial"/>
          <w:kern w:val="0"/>
          <w:sz w:val="24"/>
          <w:szCs w:val="24"/>
          <w14:ligatures w14:val="none"/>
        </w:rPr>
        <w:t xml:space="preserve"> Obstajajo </w:t>
      </w:r>
      <w:r w:rsidR="003D3E71" w:rsidRPr="001D4698">
        <w:rPr>
          <w:rFonts w:ascii="Arial" w:eastAsia="Times New Roman" w:hAnsi="Arial" w:cs="Arial"/>
          <w:kern w:val="0"/>
          <w:sz w:val="24"/>
          <w:szCs w:val="24"/>
          <w14:ligatures w14:val="none"/>
        </w:rPr>
        <w:t>dokazi, da civilna družba, ki je pomanjkljivo profesionalizirana nima velikega vpliva na javne</w:t>
      </w:r>
      <w:r w:rsidR="00B10B23">
        <w:rPr>
          <w:rFonts w:ascii="Arial" w:eastAsia="Times New Roman" w:hAnsi="Arial" w:cs="Arial"/>
          <w:kern w:val="0"/>
          <w:sz w:val="24"/>
          <w:szCs w:val="24"/>
          <w14:ligatures w14:val="none"/>
        </w:rPr>
        <w:t xml:space="preserve"> </w:t>
      </w:r>
      <w:r w:rsidR="003D3E71" w:rsidRPr="001D4698">
        <w:rPr>
          <w:rFonts w:ascii="Arial" w:eastAsia="Times New Roman" w:hAnsi="Arial" w:cs="Arial"/>
          <w:kern w:val="0"/>
          <w:sz w:val="24"/>
          <w:szCs w:val="24"/>
          <w14:ligatures w14:val="none"/>
        </w:rPr>
        <w:t>politike.</w:t>
      </w:r>
      <w:r w:rsidR="003D3E71" w:rsidRPr="001D4698">
        <w:rPr>
          <w:rStyle w:val="Sprotnaopomba-sklic"/>
          <w:rFonts w:ascii="Arial" w:eastAsia="Times New Roman" w:hAnsi="Arial" w:cs="Arial"/>
          <w:kern w:val="0"/>
          <w:sz w:val="24"/>
          <w:szCs w:val="24"/>
          <w14:ligatures w14:val="none"/>
        </w:rPr>
        <w:footnoteReference w:id="26"/>
      </w:r>
      <w:r w:rsidR="003D3E71" w:rsidRPr="001D4698">
        <w:rPr>
          <w:rFonts w:ascii="Arial" w:eastAsia="Times New Roman" w:hAnsi="Arial" w:cs="Arial"/>
          <w:kern w:val="0"/>
          <w:sz w:val="24"/>
          <w:szCs w:val="24"/>
          <w14:ligatures w14:val="none"/>
        </w:rPr>
        <w:t xml:space="preserve"> </w:t>
      </w:r>
      <w:r w:rsidR="00B10B23">
        <w:rPr>
          <w:rFonts w:ascii="Arial" w:eastAsia="Times New Roman" w:hAnsi="Arial" w:cs="Arial"/>
          <w:kern w:val="0"/>
          <w:sz w:val="24"/>
          <w:szCs w:val="24"/>
          <w14:ligatures w14:val="none"/>
        </w:rPr>
        <w:t>V</w:t>
      </w:r>
      <w:r w:rsidR="00013A53" w:rsidRPr="001D4698">
        <w:rPr>
          <w:rFonts w:ascii="Arial" w:eastAsia="Times New Roman" w:hAnsi="Arial" w:cs="Arial"/>
          <w:kern w:val="0"/>
          <w:sz w:val="24"/>
          <w:szCs w:val="24"/>
          <w14:ligatures w14:val="none"/>
        </w:rPr>
        <w:t xml:space="preserve"> svetovnem merilu se je profesionalizacija NVO začela v devetdesetih letih 20. stoletja  zlasti na področju NVO, ki so bili ponudniki različnih storitev in se jih je vključilo v t.</w:t>
      </w:r>
      <w:r w:rsidR="00B10B23">
        <w:rPr>
          <w:rFonts w:ascii="Arial" w:eastAsia="Times New Roman" w:hAnsi="Arial" w:cs="Arial"/>
          <w:kern w:val="0"/>
          <w:sz w:val="24"/>
          <w:szCs w:val="24"/>
          <w14:ligatures w14:val="none"/>
        </w:rPr>
        <w:t xml:space="preserve"> </w:t>
      </w:r>
      <w:r w:rsidR="00013A53" w:rsidRPr="001D4698">
        <w:rPr>
          <w:rFonts w:ascii="Arial" w:eastAsia="Times New Roman" w:hAnsi="Arial" w:cs="Arial"/>
          <w:kern w:val="0"/>
          <w:sz w:val="24"/>
          <w:szCs w:val="24"/>
          <w14:ligatures w14:val="none"/>
        </w:rPr>
        <w:t xml:space="preserve">i. novi javni </w:t>
      </w:r>
      <w:r w:rsidR="003D3E71" w:rsidRPr="001D4698">
        <w:rPr>
          <w:rFonts w:ascii="Arial" w:eastAsia="Times New Roman" w:hAnsi="Arial" w:cs="Arial"/>
          <w:kern w:val="0"/>
          <w:sz w:val="24"/>
          <w:szCs w:val="24"/>
          <w14:ligatures w14:val="none"/>
        </w:rPr>
        <w:t>menedžment</w:t>
      </w:r>
      <w:r w:rsidR="00013A53" w:rsidRPr="001D4698">
        <w:rPr>
          <w:rFonts w:ascii="Arial" w:eastAsia="Times New Roman" w:hAnsi="Arial" w:cs="Arial"/>
          <w:kern w:val="0"/>
          <w:sz w:val="24"/>
          <w:szCs w:val="24"/>
          <w14:ligatures w14:val="none"/>
        </w:rPr>
        <w:t>.</w:t>
      </w:r>
      <w:r w:rsidR="00013A53" w:rsidRPr="001D4698">
        <w:rPr>
          <w:rStyle w:val="Sprotnaopomba-sklic"/>
          <w:rFonts w:ascii="Arial" w:eastAsia="Times New Roman" w:hAnsi="Arial" w:cs="Arial"/>
          <w:kern w:val="0"/>
          <w:sz w:val="24"/>
          <w:szCs w:val="24"/>
          <w14:ligatures w14:val="none"/>
        </w:rPr>
        <w:footnoteReference w:id="27"/>
      </w:r>
      <w:r w:rsidR="00013A53" w:rsidRPr="001D4698">
        <w:rPr>
          <w:rFonts w:ascii="Arial" w:eastAsia="Times New Roman" w:hAnsi="Arial" w:cs="Arial"/>
          <w:kern w:val="0"/>
          <w:sz w:val="24"/>
          <w:szCs w:val="24"/>
          <w14:ligatures w14:val="none"/>
        </w:rPr>
        <w:t xml:space="preserve"> Temu pa je sledil drugi val profesionalizacije, predvsem med zagovorniškimi NVO.</w:t>
      </w:r>
      <w:r w:rsidR="004A613D" w:rsidRPr="001D4698">
        <w:rPr>
          <w:rFonts w:ascii="Arial" w:eastAsia="Times New Roman" w:hAnsi="Arial" w:cs="Arial"/>
          <w:kern w:val="0"/>
          <w:sz w:val="24"/>
          <w:szCs w:val="24"/>
          <w14:ligatures w14:val="none"/>
        </w:rPr>
        <w:t xml:space="preserve"> Državni prispevek k večji profesionalizaciji NVO je potreben, saj je Slovenija, v primerjavi z drugimi državami EU28 (sedaj 27), ki imajo povprečno stopnjo zaposlenosti 4,18 %, precej zadaj, s samo 0,82 % svoje aktivne delovne populacije, zaposlenih v sektorju NVO</w:t>
      </w:r>
      <w:r w:rsidR="007E2EEC">
        <w:rPr>
          <w:rFonts w:ascii="Arial" w:eastAsia="Times New Roman" w:hAnsi="Arial" w:cs="Arial"/>
          <w:kern w:val="0"/>
          <w:sz w:val="24"/>
          <w:szCs w:val="24"/>
          <w14:ligatures w14:val="none"/>
        </w:rPr>
        <w:t xml:space="preserve"> pred letom 2020</w:t>
      </w:r>
      <w:r w:rsidR="004A613D" w:rsidRPr="001D4698">
        <w:rPr>
          <w:rFonts w:ascii="Arial" w:eastAsia="Times New Roman" w:hAnsi="Arial" w:cs="Arial"/>
          <w:kern w:val="0"/>
          <w:sz w:val="24"/>
          <w:szCs w:val="24"/>
          <w14:ligatures w14:val="none"/>
        </w:rPr>
        <w:t>.</w:t>
      </w:r>
      <w:r w:rsidR="004A613D" w:rsidRPr="001D4698">
        <w:rPr>
          <w:rStyle w:val="Sprotnaopomba-sklic"/>
          <w:rFonts w:ascii="Arial" w:eastAsia="Times New Roman" w:hAnsi="Arial" w:cs="Arial"/>
          <w:kern w:val="0"/>
          <w:sz w:val="24"/>
          <w:szCs w:val="24"/>
          <w14:ligatures w14:val="none"/>
        </w:rPr>
        <w:footnoteReference w:id="28"/>
      </w:r>
      <w:r w:rsidR="004A613D" w:rsidRPr="001D4698">
        <w:rPr>
          <w:rFonts w:ascii="Arial" w:eastAsia="Times New Roman" w:hAnsi="Arial" w:cs="Arial"/>
          <w:kern w:val="0"/>
          <w:sz w:val="24"/>
          <w:szCs w:val="24"/>
          <w14:ligatures w14:val="none"/>
        </w:rPr>
        <w:t xml:space="preserve"> Trenuten trend sicer kaže naraščanje števila zaposlenih v NVO sektorju</w:t>
      </w:r>
      <w:r w:rsidR="007E2EEC">
        <w:rPr>
          <w:rFonts w:ascii="Arial" w:eastAsia="Times New Roman" w:hAnsi="Arial" w:cs="Arial"/>
          <w:kern w:val="0"/>
          <w:sz w:val="24"/>
          <w:szCs w:val="24"/>
          <w14:ligatures w14:val="none"/>
        </w:rPr>
        <w:t xml:space="preserve"> (v letu 2022 je bilo to 1,26 odstotka)</w:t>
      </w:r>
      <w:r w:rsidR="004A613D" w:rsidRPr="001D4698">
        <w:rPr>
          <w:rFonts w:ascii="Arial" w:eastAsia="Times New Roman" w:hAnsi="Arial" w:cs="Arial"/>
          <w:kern w:val="0"/>
          <w:sz w:val="24"/>
          <w:szCs w:val="24"/>
          <w14:ligatures w14:val="none"/>
        </w:rPr>
        <w:t>.</w:t>
      </w:r>
      <w:r w:rsidR="004A613D" w:rsidRPr="001D4698">
        <w:rPr>
          <w:rStyle w:val="Sprotnaopomba-sklic"/>
          <w:rFonts w:ascii="Arial" w:eastAsia="Times New Roman" w:hAnsi="Arial" w:cs="Arial"/>
          <w:kern w:val="0"/>
          <w:sz w:val="24"/>
          <w:szCs w:val="24"/>
          <w14:ligatures w14:val="none"/>
        </w:rPr>
        <w:footnoteReference w:id="29"/>
      </w:r>
      <w:r w:rsidR="004A613D" w:rsidRPr="001D4698">
        <w:rPr>
          <w:rFonts w:ascii="Arial" w:eastAsia="Times New Roman" w:hAnsi="Arial" w:cs="Arial"/>
          <w:kern w:val="0"/>
          <w:sz w:val="24"/>
          <w:szCs w:val="24"/>
          <w14:ligatures w14:val="none"/>
        </w:rPr>
        <w:t xml:space="preserve"> </w:t>
      </w:r>
      <w:r w:rsidRPr="001D4698">
        <w:rPr>
          <w:rFonts w:ascii="Arial" w:eastAsia="Times New Roman" w:hAnsi="Arial" w:cs="Arial"/>
          <w:kern w:val="0"/>
          <w:sz w:val="24"/>
          <w:szCs w:val="24"/>
          <w14:ligatures w14:val="none"/>
        </w:rPr>
        <w:t xml:space="preserve">Ob profesionalizaciji sektorja je potrebno ustrezno oziroma sistemsko rešiti tudi </w:t>
      </w:r>
      <w:r w:rsidRPr="001D4698">
        <w:rPr>
          <w:rFonts w:ascii="Arial" w:eastAsia="Times New Roman" w:hAnsi="Arial" w:cs="Arial"/>
          <w:b/>
          <w:bCs/>
          <w:kern w:val="0"/>
          <w:sz w:val="24"/>
          <w:szCs w:val="24"/>
          <w14:ligatures w14:val="none"/>
        </w:rPr>
        <w:t xml:space="preserve">vrednotenje prostovoljnega dela na podlagi  poenostavitev </w:t>
      </w:r>
      <w:r w:rsidR="00C07120" w:rsidRPr="001D4698">
        <w:rPr>
          <w:rFonts w:ascii="Arial" w:eastAsia="Times New Roman" w:hAnsi="Arial" w:cs="Arial"/>
          <w:b/>
          <w:bCs/>
          <w:kern w:val="0"/>
          <w:sz w:val="24"/>
          <w:szCs w:val="24"/>
          <w14:ligatures w14:val="none"/>
        </w:rPr>
        <w:t>»</w:t>
      </w:r>
      <w:r w:rsidRPr="001D4698">
        <w:rPr>
          <w:rFonts w:ascii="Arial" w:eastAsia="Times New Roman" w:hAnsi="Arial" w:cs="Arial"/>
          <w:b/>
          <w:bCs/>
          <w:kern w:val="0"/>
          <w:sz w:val="24"/>
          <w:szCs w:val="24"/>
          <w14:ligatures w14:val="none"/>
        </w:rPr>
        <w:t>birokratskih</w:t>
      </w:r>
      <w:r w:rsidR="00C07120" w:rsidRPr="001D4698">
        <w:rPr>
          <w:rFonts w:ascii="Arial" w:eastAsia="Times New Roman" w:hAnsi="Arial" w:cs="Arial"/>
          <w:b/>
          <w:bCs/>
          <w:kern w:val="0"/>
          <w:sz w:val="24"/>
          <w:szCs w:val="24"/>
          <w14:ligatures w14:val="none"/>
        </w:rPr>
        <w:t>«</w:t>
      </w:r>
      <w:r w:rsidRPr="001D4698">
        <w:rPr>
          <w:rFonts w:ascii="Arial" w:eastAsia="Times New Roman" w:hAnsi="Arial" w:cs="Arial"/>
          <w:b/>
          <w:bCs/>
          <w:kern w:val="0"/>
          <w:sz w:val="24"/>
          <w:szCs w:val="24"/>
          <w14:ligatures w14:val="none"/>
        </w:rPr>
        <w:t xml:space="preserve"> postopkov in spodbujanja prostovoljstva</w:t>
      </w:r>
      <w:r w:rsidRPr="001D4698">
        <w:rPr>
          <w:rFonts w:ascii="Arial" w:eastAsia="Times New Roman" w:hAnsi="Arial" w:cs="Arial"/>
          <w:kern w:val="0"/>
          <w:sz w:val="24"/>
          <w:szCs w:val="24"/>
          <w14:ligatures w14:val="none"/>
        </w:rPr>
        <w:t xml:space="preserve">. V tretji sklop sistemskih sprememb raziskovalci uvrščajo </w:t>
      </w:r>
      <w:r w:rsidRPr="001D4698">
        <w:rPr>
          <w:rFonts w:ascii="Arial" w:eastAsia="Times New Roman" w:hAnsi="Arial" w:cs="Arial"/>
          <w:b/>
          <w:bCs/>
          <w:kern w:val="0"/>
          <w:sz w:val="24"/>
          <w:szCs w:val="24"/>
          <w14:ligatures w14:val="none"/>
        </w:rPr>
        <w:t>bolj učinkovito in intenzivno sodelovanje ter usklajevanje nevladnega, javnega in zasebnega (gospodarskega) sektorja</w:t>
      </w:r>
      <w:r w:rsidRPr="001D4698">
        <w:rPr>
          <w:rFonts w:ascii="Arial" w:eastAsia="Times New Roman" w:hAnsi="Arial" w:cs="Arial"/>
          <w:kern w:val="0"/>
          <w:sz w:val="24"/>
          <w:szCs w:val="24"/>
          <w14:ligatures w14:val="none"/>
        </w:rPr>
        <w:t xml:space="preserve">, ki bi slonelo na rednem srečevanju in razpravah tako na nacionalni kot tudi lokalni ravni. Slednje bi rezultiralo v boljšem razumevanju potreb po storitvah na terenu na eni strani ter sočasnem boljšem izkoriščanju potenciala in zmožnosti NVO za zagotavljanje storitev, ki naj te potrebe (še posebej v lokalni skupnosti) naslovijo. </w:t>
      </w:r>
    </w:p>
    <w:p w14:paraId="25C68C4E" w14:textId="6BD2AA43" w:rsidR="003C0B31" w:rsidRPr="001D4698" w:rsidRDefault="00343D7B" w:rsidP="005E59D6">
      <w:pPr>
        <w:spacing w:before="100" w:beforeAutospacing="1" w:after="100" w:afterAutospacing="1"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lastRenderedPageBreak/>
        <w:t xml:space="preserve">Strategija v ta namen predvideva ukrepe na področju </w:t>
      </w:r>
      <w:r w:rsidRPr="001D4698">
        <w:rPr>
          <w:rFonts w:ascii="Arial" w:eastAsia="Times New Roman" w:hAnsi="Arial" w:cs="Arial"/>
          <w:b/>
          <w:bCs/>
          <w:kern w:val="0"/>
          <w:sz w:val="24"/>
          <w:szCs w:val="24"/>
          <w14:ligatures w14:val="none"/>
        </w:rPr>
        <w:t>podpornega okolja za nevladne organizacije, dolgoročnega financiranja projektov in programov</w:t>
      </w:r>
      <w:r w:rsidR="008F183F" w:rsidRPr="001D4698">
        <w:rPr>
          <w:rFonts w:ascii="Arial" w:eastAsia="Times New Roman" w:hAnsi="Arial" w:cs="Arial"/>
          <w:b/>
          <w:bCs/>
          <w:kern w:val="0"/>
          <w:sz w:val="24"/>
          <w:szCs w:val="24"/>
          <w14:ligatures w14:val="none"/>
        </w:rPr>
        <w:t>, spod</w:t>
      </w:r>
      <w:r w:rsidR="002E0CD3" w:rsidRPr="001D4698">
        <w:rPr>
          <w:rFonts w:ascii="Arial" w:eastAsia="Times New Roman" w:hAnsi="Arial" w:cs="Arial"/>
          <w:b/>
          <w:bCs/>
          <w:kern w:val="0"/>
          <w:sz w:val="24"/>
          <w:szCs w:val="24"/>
          <w14:ligatures w14:val="none"/>
        </w:rPr>
        <w:t>b</w:t>
      </w:r>
      <w:r w:rsidR="008F183F" w:rsidRPr="001D4698">
        <w:rPr>
          <w:rFonts w:ascii="Arial" w:eastAsia="Times New Roman" w:hAnsi="Arial" w:cs="Arial"/>
          <w:b/>
          <w:bCs/>
          <w:kern w:val="0"/>
          <w:sz w:val="24"/>
          <w:szCs w:val="24"/>
          <w14:ligatures w14:val="none"/>
        </w:rPr>
        <w:t xml:space="preserve">ujanja zaposlovanja </w:t>
      </w:r>
      <w:r w:rsidRPr="001D4698">
        <w:rPr>
          <w:rFonts w:ascii="Arial" w:eastAsia="Times New Roman" w:hAnsi="Arial" w:cs="Arial"/>
          <w:b/>
          <w:bCs/>
          <w:kern w:val="0"/>
          <w:sz w:val="24"/>
          <w:szCs w:val="24"/>
          <w14:ligatures w14:val="none"/>
        </w:rPr>
        <w:t>ter promocije nevladnih organizacij.</w:t>
      </w:r>
    </w:p>
    <w:p w14:paraId="5F1988FD" w14:textId="257DF202" w:rsidR="00D17E7E" w:rsidRPr="000D14FA" w:rsidRDefault="007264A7" w:rsidP="000D14FA">
      <w:pPr>
        <w:spacing w:line="276" w:lineRule="auto"/>
        <w:jc w:val="both"/>
        <w:rPr>
          <w:rFonts w:ascii="Arial" w:hAnsi="Arial" w:cs="Arial"/>
          <w:sz w:val="24"/>
          <w:szCs w:val="24"/>
          <w:lang w:eastAsia="sl-SI"/>
        </w:rPr>
      </w:pPr>
      <w:r w:rsidRPr="000D14FA">
        <w:rPr>
          <w:rFonts w:ascii="Arial" w:hAnsi="Arial" w:cs="Arial"/>
          <w:sz w:val="24"/>
          <w:szCs w:val="24"/>
        </w:rPr>
        <w:t>P</w:t>
      </w:r>
      <w:r w:rsidR="00770DDC" w:rsidRPr="000D14FA">
        <w:rPr>
          <w:rFonts w:ascii="Arial" w:hAnsi="Arial" w:cs="Arial"/>
          <w:sz w:val="24"/>
          <w:szCs w:val="24"/>
        </w:rPr>
        <w:t xml:space="preserve">osebej </w:t>
      </w:r>
      <w:r w:rsidRPr="000D14FA">
        <w:rPr>
          <w:rFonts w:ascii="Arial" w:hAnsi="Arial" w:cs="Arial"/>
          <w:sz w:val="24"/>
          <w:szCs w:val="24"/>
        </w:rPr>
        <w:t xml:space="preserve">gre </w:t>
      </w:r>
      <w:r w:rsidR="00770DDC" w:rsidRPr="000D14FA">
        <w:rPr>
          <w:rFonts w:ascii="Arial" w:hAnsi="Arial" w:cs="Arial"/>
          <w:sz w:val="24"/>
          <w:szCs w:val="24"/>
        </w:rPr>
        <w:t>spodbuja</w:t>
      </w:r>
      <w:r w:rsidRPr="000D14FA">
        <w:rPr>
          <w:rFonts w:ascii="Arial" w:hAnsi="Arial" w:cs="Arial"/>
          <w:sz w:val="24"/>
          <w:szCs w:val="24"/>
        </w:rPr>
        <w:t>ti</w:t>
      </w:r>
      <w:r w:rsidR="00770DDC" w:rsidRPr="000D14FA">
        <w:rPr>
          <w:rFonts w:ascii="Arial" w:hAnsi="Arial" w:cs="Arial"/>
          <w:i/>
          <w:iCs/>
          <w:sz w:val="24"/>
          <w:szCs w:val="24"/>
        </w:rPr>
        <w:t xml:space="preserve"> </w:t>
      </w:r>
      <w:r w:rsidRPr="000D14FA">
        <w:rPr>
          <w:rFonts w:ascii="Arial" w:hAnsi="Arial" w:cs="Arial"/>
          <w:sz w:val="24"/>
          <w:szCs w:val="24"/>
          <w:bdr w:val="none" w:sz="0" w:space="0" w:color="auto" w:frame="1"/>
          <w:lang w:eastAsia="sl-SI"/>
        </w:rPr>
        <w:t>krepitev kapacitet nevladnih organizacij za kakovostno izvajanje javnih storitev v skupnosti</w:t>
      </w:r>
      <w:r w:rsidRPr="000D14FA">
        <w:rPr>
          <w:rFonts w:ascii="Arial" w:hAnsi="Arial" w:cs="Arial"/>
          <w:sz w:val="24"/>
          <w:szCs w:val="24"/>
        </w:rPr>
        <w:t xml:space="preserve"> </w:t>
      </w:r>
      <w:r w:rsidR="00BB3DF0" w:rsidRPr="000D14FA">
        <w:rPr>
          <w:rFonts w:ascii="Arial" w:hAnsi="Arial" w:cs="Arial"/>
          <w:sz w:val="24"/>
          <w:szCs w:val="24"/>
        </w:rPr>
        <w:t xml:space="preserve">na nekaterih področjih, </w:t>
      </w:r>
      <w:r w:rsidR="00784BD0" w:rsidRPr="000D14FA">
        <w:rPr>
          <w:rFonts w:ascii="Arial" w:hAnsi="Arial" w:cs="Arial"/>
          <w:sz w:val="24"/>
          <w:szCs w:val="24"/>
        </w:rPr>
        <w:t>kjer je bil ugotovljen</w:t>
      </w:r>
      <w:r w:rsidRPr="000D14FA">
        <w:rPr>
          <w:rFonts w:ascii="Arial" w:hAnsi="Arial" w:cs="Arial"/>
          <w:sz w:val="24"/>
          <w:szCs w:val="24"/>
        </w:rPr>
        <w:t xml:space="preserve"> primanjkljaj oziroma</w:t>
      </w:r>
      <w:r w:rsidR="00784BD0" w:rsidRPr="000D14FA">
        <w:rPr>
          <w:rFonts w:ascii="Arial" w:hAnsi="Arial" w:cs="Arial"/>
          <w:sz w:val="24"/>
          <w:szCs w:val="24"/>
        </w:rPr>
        <w:t xml:space="preserve"> potencial nevladnih organizacij za </w:t>
      </w:r>
      <w:r w:rsidR="006638BA" w:rsidRPr="000D14FA">
        <w:rPr>
          <w:rFonts w:ascii="Arial" w:hAnsi="Arial" w:cs="Arial"/>
          <w:sz w:val="24"/>
          <w:szCs w:val="24"/>
        </w:rPr>
        <w:t xml:space="preserve">reševanje </w:t>
      </w:r>
      <w:r w:rsidR="00784BD0" w:rsidRPr="000D14FA">
        <w:rPr>
          <w:rFonts w:ascii="Arial" w:hAnsi="Arial" w:cs="Arial"/>
          <w:sz w:val="24"/>
          <w:szCs w:val="24"/>
        </w:rPr>
        <w:t>potreb lokalnih skupnosti,</w:t>
      </w:r>
      <w:r w:rsidR="00B52394" w:rsidRPr="000D14FA">
        <w:rPr>
          <w:rFonts w:ascii="Arial" w:hAnsi="Arial" w:cs="Arial"/>
          <w:sz w:val="24"/>
          <w:szCs w:val="24"/>
        </w:rPr>
        <w:t xml:space="preserve"> </w:t>
      </w:r>
      <w:r w:rsidR="00770DDC" w:rsidRPr="000D14FA">
        <w:rPr>
          <w:rFonts w:ascii="Arial" w:hAnsi="Arial" w:cs="Arial"/>
          <w:sz w:val="24"/>
          <w:szCs w:val="24"/>
        </w:rPr>
        <w:t xml:space="preserve">kot so </w:t>
      </w:r>
      <w:r w:rsidR="00BB3DF0" w:rsidRPr="000D14FA">
        <w:rPr>
          <w:rFonts w:ascii="Arial" w:hAnsi="Arial" w:cs="Arial"/>
          <w:sz w:val="24"/>
          <w:szCs w:val="24"/>
        </w:rPr>
        <w:t>na primer na</w:t>
      </w:r>
      <w:r w:rsidR="00BB3DF0" w:rsidRPr="000D14FA">
        <w:rPr>
          <w:rFonts w:ascii="Arial" w:hAnsi="Arial" w:cs="Arial"/>
          <w:i/>
          <w:iCs/>
          <w:sz w:val="24"/>
          <w:szCs w:val="24"/>
        </w:rPr>
        <w:t xml:space="preserve"> </w:t>
      </w:r>
      <w:r w:rsidR="00770DDC" w:rsidRPr="000D14FA">
        <w:rPr>
          <w:rFonts w:ascii="Arial" w:hAnsi="Arial" w:cs="Arial"/>
          <w:sz w:val="24"/>
          <w:szCs w:val="24"/>
        </w:rPr>
        <w:t>področj</w:t>
      </w:r>
      <w:r w:rsidR="00BB3DF0" w:rsidRPr="000D14FA">
        <w:rPr>
          <w:rFonts w:ascii="Arial" w:hAnsi="Arial" w:cs="Arial"/>
          <w:sz w:val="24"/>
          <w:szCs w:val="24"/>
        </w:rPr>
        <w:t>u</w:t>
      </w:r>
      <w:r w:rsidR="00770DDC" w:rsidRPr="000D14FA">
        <w:rPr>
          <w:rFonts w:ascii="Arial" w:hAnsi="Arial" w:cs="Arial"/>
          <w:sz w:val="24"/>
          <w:szCs w:val="24"/>
        </w:rPr>
        <w:t xml:space="preserve"> socialnega varstv</w:t>
      </w:r>
      <w:r w:rsidR="00770DDC" w:rsidRPr="000D14FA">
        <w:rPr>
          <w:rFonts w:ascii="Arial" w:hAnsi="Arial" w:cs="Arial"/>
          <w:i/>
          <w:iCs/>
          <w:sz w:val="24"/>
          <w:szCs w:val="24"/>
        </w:rPr>
        <w:t>a,</w:t>
      </w:r>
      <w:r w:rsidRPr="000D14FA">
        <w:rPr>
          <w:rFonts w:ascii="Arial" w:hAnsi="Arial" w:cs="Arial"/>
          <w:i/>
          <w:iCs/>
          <w:sz w:val="24"/>
          <w:szCs w:val="24"/>
        </w:rPr>
        <w:t xml:space="preserve"> </w:t>
      </w:r>
      <w:r w:rsidRPr="000D14FA">
        <w:rPr>
          <w:rFonts w:ascii="Arial" w:hAnsi="Arial" w:cs="Arial"/>
          <w:sz w:val="24"/>
          <w:szCs w:val="24"/>
        </w:rPr>
        <w:t>vključno z duševnim zdravjem,</w:t>
      </w:r>
      <w:r w:rsidR="00770DDC" w:rsidRPr="000D14FA">
        <w:rPr>
          <w:rFonts w:ascii="Arial" w:hAnsi="Arial" w:cs="Arial"/>
          <w:sz w:val="24"/>
          <w:szCs w:val="24"/>
        </w:rPr>
        <w:t xml:space="preserve"> </w:t>
      </w:r>
      <w:r w:rsidRPr="000D14FA">
        <w:rPr>
          <w:rFonts w:ascii="Arial" w:hAnsi="Arial" w:cs="Arial"/>
          <w:sz w:val="24"/>
          <w:szCs w:val="24"/>
        </w:rPr>
        <w:t>skrbi za starejše, storitve za družine</w:t>
      </w:r>
      <w:r w:rsidR="00EE5B36" w:rsidRPr="000D14FA">
        <w:rPr>
          <w:rFonts w:ascii="Arial" w:hAnsi="Arial" w:cs="Arial"/>
          <w:sz w:val="24"/>
          <w:szCs w:val="24"/>
        </w:rPr>
        <w:t xml:space="preserve">, varstvo okolja in </w:t>
      </w:r>
      <w:r w:rsidRPr="000D14FA">
        <w:rPr>
          <w:rFonts w:ascii="Arial" w:hAnsi="Arial" w:cs="Arial"/>
          <w:sz w:val="24"/>
          <w:szCs w:val="24"/>
        </w:rPr>
        <w:t>stanovanjsko varstvo ter druga področja, kjer se kaže primanjkljaj</w:t>
      </w:r>
      <w:r w:rsidR="00EE5B36" w:rsidRPr="000D14FA">
        <w:rPr>
          <w:rFonts w:ascii="Arial" w:hAnsi="Arial" w:cs="Arial"/>
          <w:sz w:val="24"/>
          <w:szCs w:val="24"/>
        </w:rPr>
        <w:t xml:space="preserve"> glede infrastrukture, ki je potrebna </w:t>
      </w:r>
      <w:r w:rsidR="00EE5B36" w:rsidRPr="000D14FA">
        <w:rPr>
          <w:rFonts w:ascii="Arial" w:hAnsi="Arial" w:cs="Arial"/>
          <w:sz w:val="24"/>
          <w:szCs w:val="24"/>
          <w:lang w:eastAsia="sl-SI"/>
        </w:rPr>
        <w:t>za kontinuirano in kakovostno zadovoljevanje potreb ljudi po socialni varnosti in socialni blaginji</w:t>
      </w:r>
      <w:r w:rsidRPr="000D14FA">
        <w:rPr>
          <w:rFonts w:ascii="Arial" w:hAnsi="Arial" w:cs="Arial"/>
          <w:sz w:val="24"/>
          <w:szCs w:val="24"/>
        </w:rPr>
        <w:t xml:space="preserve">. </w:t>
      </w:r>
      <w:r w:rsidR="00EE5B36" w:rsidRPr="000D14FA">
        <w:rPr>
          <w:rFonts w:ascii="Arial" w:hAnsi="Arial" w:cs="Arial"/>
          <w:sz w:val="24"/>
          <w:szCs w:val="24"/>
          <w:lang w:eastAsia="sl-SI"/>
        </w:rPr>
        <w:t>Nadaljnji razvoj slovenskega nevladnega sektorja bi moral temeljiti na principu komplementarnosti javnemu sektorju v zagotavljanju javnih storitev v skupnosti, pri tem pa mora imeti nevladni sektor prednost pred profitnim sektorjem, za zagotovitev univerzalnosti in enakega dostopa do javnih storitev.</w:t>
      </w:r>
      <w:r w:rsidR="00274C01" w:rsidRPr="000D14FA">
        <w:rPr>
          <w:rStyle w:val="Sprotnaopomba-sklic"/>
          <w:rFonts w:ascii="Arial" w:eastAsia="Times New Roman" w:hAnsi="Arial" w:cs="Arial"/>
          <w:kern w:val="0"/>
          <w:sz w:val="24"/>
          <w:szCs w:val="24"/>
          <w:lang w:eastAsia="sl-SI"/>
          <w14:ligatures w14:val="none"/>
        </w:rPr>
        <w:footnoteReference w:id="30"/>
      </w:r>
    </w:p>
    <w:p w14:paraId="4C5F3430" w14:textId="0925FDA6" w:rsidR="00FE31AC" w:rsidRPr="000D14FA" w:rsidRDefault="00830BF9" w:rsidP="000D14FA">
      <w:pPr>
        <w:spacing w:line="276" w:lineRule="auto"/>
        <w:jc w:val="both"/>
        <w:rPr>
          <w:rFonts w:ascii="Arial" w:hAnsi="Arial" w:cs="Arial"/>
          <w:sz w:val="24"/>
          <w:szCs w:val="24"/>
        </w:rPr>
        <w:sectPr w:rsidR="00FE31AC" w:rsidRPr="000D14FA" w:rsidSect="005C6BD4">
          <w:headerReference w:type="even" r:id="rId8"/>
          <w:headerReference w:type="default" r:id="rId9"/>
          <w:footerReference w:type="even" r:id="rId10"/>
          <w:footerReference w:type="default" r:id="rId11"/>
          <w:headerReference w:type="first" r:id="rId12"/>
          <w:footerReference w:type="first" r:id="rId13"/>
          <w:pgSz w:w="16838" w:h="23811" w:code="8"/>
          <w:pgMar w:top="1440" w:right="1440" w:bottom="1440" w:left="1440" w:header="708" w:footer="708" w:gutter="0"/>
          <w:cols w:space="708"/>
          <w:docGrid w:linePitch="360"/>
        </w:sectPr>
      </w:pPr>
      <w:r w:rsidRPr="000D14FA">
        <w:rPr>
          <w:rFonts w:ascii="Arial" w:hAnsi="Arial" w:cs="Arial"/>
          <w:sz w:val="24"/>
          <w:szCs w:val="24"/>
        </w:rPr>
        <w:t xml:space="preserve">Svet se naglo spreminja – geopolitične razmere in podnebne spremembe povzročajo povečano negotovost, nepredvidljivost in iskanje novih paradigem razvoja, ki upoštevajo zmogljivosti planeta. Da bi postali </w:t>
      </w:r>
      <w:r w:rsidR="0046664A" w:rsidRPr="000D14FA">
        <w:rPr>
          <w:rFonts w:ascii="Arial" w:hAnsi="Arial" w:cs="Arial"/>
          <w:sz w:val="24"/>
          <w:szCs w:val="24"/>
        </w:rPr>
        <w:t xml:space="preserve">odporna </w:t>
      </w:r>
      <w:r w:rsidRPr="000D14FA">
        <w:rPr>
          <w:rFonts w:ascii="Arial" w:hAnsi="Arial" w:cs="Arial"/>
          <w:sz w:val="24"/>
          <w:szCs w:val="24"/>
        </w:rPr>
        <w:t xml:space="preserve">družba, ki se zna spoprijeti s spremembami, negotovostmi in izzivi, </w:t>
      </w:r>
      <w:r w:rsidR="005E59D6" w:rsidRPr="000D14FA">
        <w:rPr>
          <w:rFonts w:ascii="Arial" w:hAnsi="Arial" w:cs="Arial"/>
          <w:sz w:val="24"/>
          <w:szCs w:val="24"/>
        </w:rPr>
        <w:t xml:space="preserve">je potrebno </w:t>
      </w:r>
      <w:r w:rsidR="00B35D6F" w:rsidRPr="000D14FA">
        <w:rPr>
          <w:rFonts w:ascii="Arial" w:hAnsi="Arial" w:cs="Arial"/>
          <w:sz w:val="24"/>
          <w:szCs w:val="24"/>
        </w:rPr>
        <w:t>okrepiti odpornost nevladnega sektorja v smeri trajnostnega razvoja</w:t>
      </w:r>
      <w:r w:rsidRPr="000D14FA">
        <w:rPr>
          <w:rFonts w:ascii="Arial" w:hAnsi="Arial" w:cs="Arial"/>
          <w:sz w:val="24"/>
          <w:szCs w:val="24"/>
        </w:rPr>
        <w:t>.</w:t>
      </w:r>
      <w:r w:rsidRPr="000D14FA">
        <w:rPr>
          <w:rStyle w:val="Sprotnaopomba-sklic"/>
          <w:rFonts w:ascii="Arial" w:hAnsi="Arial" w:cs="Arial"/>
          <w:sz w:val="24"/>
          <w:szCs w:val="24"/>
        </w:rPr>
        <w:footnoteReference w:id="31"/>
      </w:r>
      <w:r w:rsidRPr="000D14FA">
        <w:rPr>
          <w:rFonts w:ascii="Arial" w:hAnsi="Arial" w:cs="Arial"/>
          <w:sz w:val="24"/>
          <w:szCs w:val="24"/>
        </w:rPr>
        <w:t xml:space="preserve"> Zato </w:t>
      </w:r>
      <w:r w:rsidR="00B35D6F" w:rsidRPr="000D14FA">
        <w:rPr>
          <w:rFonts w:ascii="Arial" w:hAnsi="Arial" w:cs="Arial"/>
          <w:sz w:val="24"/>
          <w:szCs w:val="24"/>
        </w:rPr>
        <w:t xml:space="preserve">je potrebno </w:t>
      </w:r>
      <w:r w:rsidRPr="000D14FA">
        <w:rPr>
          <w:rFonts w:ascii="Arial" w:hAnsi="Arial" w:cs="Arial"/>
          <w:sz w:val="24"/>
          <w:szCs w:val="24"/>
        </w:rPr>
        <w:t>o</w:t>
      </w:r>
      <w:r w:rsidR="007264A7" w:rsidRPr="000D14FA">
        <w:rPr>
          <w:rFonts w:ascii="Arial" w:hAnsi="Arial" w:cs="Arial"/>
          <w:sz w:val="24"/>
          <w:szCs w:val="24"/>
        </w:rPr>
        <w:t xml:space="preserve">hranjati usmeritev </w:t>
      </w:r>
      <w:r w:rsidR="0046664A" w:rsidRPr="000D14FA">
        <w:rPr>
          <w:rFonts w:ascii="Arial" w:hAnsi="Arial" w:cs="Arial"/>
          <w:sz w:val="24"/>
          <w:szCs w:val="24"/>
        </w:rPr>
        <w:t xml:space="preserve">okrepitve </w:t>
      </w:r>
      <w:r w:rsidR="007264A7" w:rsidRPr="000D14FA">
        <w:rPr>
          <w:rFonts w:ascii="Arial" w:hAnsi="Arial" w:cs="Arial"/>
          <w:sz w:val="24"/>
          <w:szCs w:val="24"/>
        </w:rPr>
        <w:t>tudi na drugih področjih</w:t>
      </w:r>
      <w:r w:rsidR="00EE5B36" w:rsidRPr="000D14FA">
        <w:rPr>
          <w:rFonts w:ascii="Arial" w:hAnsi="Arial" w:cs="Arial"/>
          <w:sz w:val="24"/>
          <w:szCs w:val="24"/>
        </w:rPr>
        <w:t xml:space="preserve"> delovanja nevladnih organizacij</w:t>
      </w:r>
      <w:r w:rsidR="007264A7" w:rsidRPr="000D14FA">
        <w:rPr>
          <w:rFonts w:ascii="Arial" w:hAnsi="Arial" w:cs="Arial"/>
          <w:sz w:val="24"/>
          <w:szCs w:val="24"/>
        </w:rPr>
        <w:t xml:space="preserve">, </w:t>
      </w:r>
      <w:r w:rsidR="00EE5B36" w:rsidRPr="000D14FA">
        <w:rPr>
          <w:rFonts w:ascii="Arial" w:hAnsi="Arial" w:cs="Arial"/>
          <w:sz w:val="24"/>
          <w:szCs w:val="24"/>
        </w:rPr>
        <w:t xml:space="preserve">kot so </w:t>
      </w:r>
      <w:r w:rsidR="00DF56CC" w:rsidRPr="000D14FA">
        <w:rPr>
          <w:rFonts w:ascii="Arial" w:hAnsi="Arial" w:cs="Arial"/>
          <w:color w:val="222222"/>
          <w:sz w:val="24"/>
          <w:szCs w:val="24"/>
          <w:lang w:eastAsia="sl-SI"/>
        </w:rPr>
        <w:t>varstvo pred naravnimi in drugimi nesrečami</w:t>
      </w:r>
      <w:r w:rsidR="00B76352" w:rsidRPr="000D14FA">
        <w:rPr>
          <w:rFonts w:ascii="Arial" w:hAnsi="Arial" w:cs="Arial"/>
          <w:color w:val="222222"/>
          <w:sz w:val="24"/>
          <w:szCs w:val="24"/>
          <w:lang w:eastAsia="sl-SI"/>
        </w:rPr>
        <w:t xml:space="preserve">, ukrepanje ob migracijski, begunski krizi, epidemiji, </w:t>
      </w:r>
      <w:r w:rsidR="00EE5B36" w:rsidRPr="000D14FA">
        <w:rPr>
          <w:rFonts w:ascii="Arial" w:hAnsi="Arial" w:cs="Arial"/>
          <w:sz w:val="24"/>
          <w:szCs w:val="24"/>
        </w:rPr>
        <w:t>šport in rekreacija</w:t>
      </w:r>
      <w:r w:rsidR="00731AAE" w:rsidRPr="000D14FA">
        <w:rPr>
          <w:rFonts w:ascii="Arial" w:hAnsi="Arial" w:cs="Arial"/>
          <w:sz w:val="24"/>
          <w:szCs w:val="24"/>
        </w:rPr>
        <w:t xml:space="preserve">, </w:t>
      </w:r>
      <w:r w:rsidR="00EE5B36" w:rsidRPr="000D14FA">
        <w:rPr>
          <w:rFonts w:ascii="Arial" w:hAnsi="Arial" w:cs="Arial"/>
          <w:sz w:val="24"/>
          <w:szCs w:val="24"/>
        </w:rPr>
        <w:t>kultura in umetnost</w:t>
      </w:r>
      <w:r w:rsidR="00731AAE" w:rsidRPr="000D14FA">
        <w:rPr>
          <w:rFonts w:ascii="Arial" w:hAnsi="Arial" w:cs="Arial"/>
          <w:sz w:val="24"/>
          <w:szCs w:val="24"/>
        </w:rPr>
        <w:t>,</w:t>
      </w:r>
      <w:r w:rsidR="00CE574C" w:rsidRPr="000D14FA">
        <w:rPr>
          <w:rFonts w:ascii="Arial" w:hAnsi="Arial" w:cs="Arial"/>
          <w:sz w:val="24"/>
          <w:szCs w:val="24"/>
        </w:rPr>
        <w:t xml:space="preserve"> kulturna dediščina,</w:t>
      </w:r>
      <w:r w:rsidR="00EE5B36" w:rsidRPr="000D14FA">
        <w:rPr>
          <w:rFonts w:ascii="Arial" w:hAnsi="Arial" w:cs="Arial"/>
          <w:sz w:val="24"/>
          <w:szCs w:val="24"/>
        </w:rPr>
        <w:t xml:space="preserve"> razvoj informacijske družbe</w:t>
      </w:r>
      <w:r w:rsidR="00731AAE" w:rsidRPr="000D14FA">
        <w:rPr>
          <w:rFonts w:ascii="Arial" w:hAnsi="Arial" w:cs="Arial"/>
          <w:sz w:val="24"/>
          <w:szCs w:val="24"/>
        </w:rPr>
        <w:t xml:space="preserve"> ter </w:t>
      </w:r>
      <w:r w:rsidR="008E65EF" w:rsidRPr="000D14FA">
        <w:rPr>
          <w:rFonts w:ascii="Arial" w:hAnsi="Arial" w:cs="Arial"/>
          <w:sz w:val="24"/>
          <w:szCs w:val="24"/>
        </w:rPr>
        <w:t>reševanje</w:t>
      </w:r>
      <w:r w:rsidR="00731AAE" w:rsidRPr="000D14FA">
        <w:rPr>
          <w:rFonts w:ascii="Arial" w:hAnsi="Arial" w:cs="Arial"/>
          <w:sz w:val="24"/>
          <w:szCs w:val="24"/>
        </w:rPr>
        <w:t xml:space="preserve"> potreb ranljivih skupin</w:t>
      </w:r>
      <w:r w:rsidR="00731AAE" w:rsidRPr="000D14FA">
        <w:rPr>
          <w:rStyle w:val="Sprotnaopomba-sklic"/>
          <w:rFonts w:ascii="Arial" w:hAnsi="Arial" w:cs="Arial"/>
          <w:sz w:val="24"/>
          <w:szCs w:val="24"/>
        </w:rPr>
        <w:footnoteReference w:id="32"/>
      </w:r>
      <w:r w:rsidR="00EE5B36" w:rsidRPr="000D14FA">
        <w:rPr>
          <w:rFonts w:ascii="Arial" w:hAnsi="Arial" w:cs="Arial"/>
          <w:sz w:val="24"/>
          <w:szCs w:val="24"/>
        </w:rPr>
        <w:t xml:space="preserve">. Tudi pri slednjih gre namreč zaznati potrebo po večji profesionalizaciji sektorja, ki je odgovor na vse kompleksnejše potrebe uporabnikov javnih storitev na eni strani ter zaposlitvene priložnosti za mlade strokovnjake na drugi strani. </w:t>
      </w:r>
      <w:r w:rsidR="00D17E7E" w:rsidRPr="000D14FA">
        <w:rPr>
          <w:rFonts w:ascii="Arial" w:hAnsi="Arial" w:cs="Arial"/>
          <w:sz w:val="24"/>
          <w:szCs w:val="24"/>
        </w:rPr>
        <w:t xml:space="preserve">NVO </w:t>
      </w:r>
      <w:r w:rsidR="0046664A" w:rsidRPr="000D14FA">
        <w:rPr>
          <w:rFonts w:ascii="Arial" w:hAnsi="Arial" w:cs="Arial"/>
          <w:sz w:val="24"/>
          <w:szCs w:val="24"/>
        </w:rPr>
        <w:t xml:space="preserve">gre nuditi podporo </w:t>
      </w:r>
      <w:r w:rsidR="00D17E7E" w:rsidRPr="000D14FA">
        <w:rPr>
          <w:rFonts w:ascii="Arial" w:hAnsi="Arial" w:cs="Arial"/>
          <w:sz w:val="24"/>
          <w:szCs w:val="24"/>
        </w:rPr>
        <w:t>i tudi v njihovi zagovorniški vlogi</w:t>
      </w:r>
      <w:r w:rsidR="00962F24" w:rsidRPr="000D14FA">
        <w:rPr>
          <w:rFonts w:ascii="Arial" w:hAnsi="Arial" w:cs="Arial"/>
          <w:sz w:val="24"/>
          <w:szCs w:val="24"/>
        </w:rPr>
        <w:t>, predvsem</w:t>
      </w:r>
      <w:r w:rsidR="000D22C4" w:rsidRPr="000D14FA">
        <w:rPr>
          <w:rFonts w:ascii="Arial" w:hAnsi="Arial" w:cs="Arial"/>
          <w:sz w:val="24"/>
          <w:szCs w:val="24"/>
        </w:rPr>
        <w:t xml:space="preserve"> tudi</w:t>
      </w:r>
      <w:r w:rsidR="00D17E7E" w:rsidRPr="000D14FA">
        <w:rPr>
          <w:rFonts w:ascii="Arial" w:hAnsi="Arial" w:cs="Arial"/>
          <w:sz w:val="24"/>
          <w:szCs w:val="24"/>
        </w:rPr>
        <w:t xml:space="preserve"> na področju demokratičnih vrednot, varovanja človekovih pravic in aktivnega državljanstva.</w:t>
      </w:r>
      <w:r w:rsidR="0038561F" w:rsidRPr="000D14FA">
        <w:rPr>
          <w:rFonts w:ascii="Arial" w:hAnsi="Arial" w:cs="Arial"/>
          <w:sz w:val="24"/>
          <w:szCs w:val="24"/>
        </w:rPr>
        <w:t xml:space="preserve"> </w:t>
      </w:r>
    </w:p>
    <w:p w14:paraId="51597867" w14:textId="771D84E6" w:rsidR="0064605F" w:rsidRPr="001D4698" w:rsidRDefault="0064605F" w:rsidP="0014027F">
      <w:pPr>
        <w:spacing w:before="100" w:beforeAutospacing="1" w:after="100" w:afterAutospacing="1" w:line="276" w:lineRule="auto"/>
        <w:jc w:val="both"/>
        <w:rPr>
          <w:rFonts w:ascii="Arial" w:hAnsi="Arial" w:cs="Arial"/>
          <w:sz w:val="24"/>
          <w:szCs w:val="24"/>
        </w:rPr>
      </w:pPr>
    </w:p>
    <w:p w14:paraId="4D67A266" w14:textId="77777777" w:rsidR="0069718A" w:rsidRPr="001D4698" w:rsidRDefault="0069718A" w:rsidP="009A3562">
      <w:pPr>
        <w:pStyle w:val="Naslov2"/>
        <w:numPr>
          <w:ilvl w:val="0"/>
          <w:numId w:val="10"/>
        </w:numPr>
        <w:spacing w:line="276" w:lineRule="auto"/>
        <w:jc w:val="both"/>
        <w:rPr>
          <w:rFonts w:ascii="Arial" w:eastAsia="Times New Roman" w:hAnsi="Arial" w:cs="Arial"/>
          <w:b/>
          <w:bCs/>
          <w:color w:val="auto"/>
          <w:sz w:val="24"/>
          <w:szCs w:val="24"/>
        </w:rPr>
      </w:pPr>
      <w:bookmarkStart w:id="6" w:name="_Toc204334023"/>
      <w:bookmarkStart w:id="7" w:name="_Hlk193891140"/>
      <w:bookmarkStart w:id="8" w:name="_Hlk179806799"/>
      <w:bookmarkStart w:id="9" w:name="_Hlk179836129"/>
      <w:bookmarkStart w:id="10" w:name="_Hlk171588383"/>
      <w:r w:rsidRPr="001D4698">
        <w:rPr>
          <w:rFonts w:ascii="Arial" w:eastAsia="Times New Roman" w:hAnsi="Arial" w:cs="Arial"/>
          <w:b/>
          <w:bCs/>
          <w:color w:val="auto"/>
          <w:sz w:val="24"/>
          <w:szCs w:val="24"/>
        </w:rPr>
        <w:t>Program ukrepov za izvajanje strategije razvoja nevladnih organizacij</w:t>
      </w:r>
      <w:bookmarkEnd w:id="6"/>
    </w:p>
    <w:bookmarkEnd w:id="7"/>
    <w:p w14:paraId="1BCE0DD4" w14:textId="77777777" w:rsidR="0069718A" w:rsidRPr="001D4698" w:rsidRDefault="0069718A" w:rsidP="0014027F">
      <w:pPr>
        <w:spacing w:line="276" w:lineRule="auto"/>
        <w:rPr>
          <w:rFonts w:ascii="Arial" w:hAnsi="Arial" w:cs="Arial"/>
          <w:sz w:val="24"/>
          <w:szCs w:val="24"/>
        </w:rPr>
      </w:pPr>
    </w:p>
    <w:p w14:paraId="4049A8F7" w14:textId="52A4A368" w:rsidR="0069718A" w:rsidRPr="000D14FA" w:rsidRDefault="000D14FA" w:rsidP="000D14FA">
      <w:pPr>
        <w:pStyle w:val="Odstavekseznama"/>
        <w:numPr>
          <w:ilvl w:val="0"/>
          <w:numId w:val="13"/>
        </w:numPr>
        <w:rPr>
          <w:rFonts w:ascii="Arial" w:hAnsi="Arial" w:cs="Arial"/>
          <w:b/>
          <w:bCs/>
          <w:sz w:val="20"/>
          <w:szCs w:val="20"/>
        </w:rPr>
      </w:pPr>
      <w:bookmarkStart w:id="11" w:name="_Hlk194588005"/>
      <w:r>
        <w:rPr>
          <w:rFonts w:ascii="Arial" w:hAnsi="Arial" w:cs="Arial"/>
          <w:b/>
          <w:bCs/>
          <w:sz w:val="20"/>
          <w:szCs w:val="20"/>
        </w:rPr>
        <w:t>s</w:t>
      </w:r>
      <w:r w:rsidR="0069718A" w:rsidRPr="000D14FA">
        <w:rPr>
          <w:rFonts w:ascii="Arial" w:hAnsi="Arial" w:cs="Arial"/>
          <w:b/>
          <w:bCs/>
          <w:sz w:val="20"/>
          <w:szCs w:val="20"/>
        </w:rPr>
        <w:t>trateški cilj: Okrepitev sodelovanja države</w:t>
      </w:r>
      <w:r w:rsidR="00535117" w:rsidRPr="000D14FA">
        <w:rPr>
          <w:rFonts w:ascii="Arial" w:hAnsi="Arial" w:cs="Arial"/>
          <w:b/>
          <w:bCs/>
          <w:sz w:val="20"/>
          <w:szCs w:val="20"/>
        </w:rPr>
        <w:t xml:space="preserve"> in lokalnih skupnosti</w:t>
      </w:r>
      <w:r w:rsidR="0069718A" w:rsidRPr="000D14FA">
        <w:rPr>
          <w:rFonts w:ascii="Arial" w:hAnsi="Arial" w:cs="Arial"/>
          <w:b/>
          <w:bCs/>
          <w:sz w:val="20"/>
          <w:szCs w:val="20"/>
        </w:rPr>
        <w:t xml:space="preserve"> z NVO pri oblikovanju, izvajanju </w:t>
      </w:r>
      <w:r w:rsidR="00535117" w:rsidRPr="000D14FA">
        <w:rPr>
          <w:rFonts w:ascii="Arial" w:hAnsi="Arial" w:cs="Arial"/>
          <w:b/>
          <w:bCs/>
          <w:sz w:val="20"/>
          <w:szCs w:val="20"/>
        </w:rPr>
        <w:t>ter</w:t>
      </w:r>
      <w:r w:rsidR="0069718A" w:rsidRPr="000D14FA">
        <w:rPr>
          <w:rFonts w:ascii="Arial" w:hAnsi="Arial" w:cs="Arial"/>
          <w:b/>
          <w:bCs/>
          <w:sz w:val="20"/>
          <w:szCs w:val="20"/>
        </w:rPr>
        <w:t xml:space="preserve"> monitoringu predpisov in politik</w:t>
      </w:r>
    </w:p>
    <w:tbl>
      <w:tblPr>
        <w:tblStyle w:val="Tabelamrea"/>
        <w:tblW w:w="18281" w:type="dxa"/>
        <w:tblLayout w:type="fixed"/>
        <w:tblLook w:val="04A0" w:firstRow="1" w:lastRow="0" w:firstColumn="1" w:lastColumn="0" w:noHBand="0" w:noVBand="1"/>
      </w:tblPr>
      <w:tblGrid>
        <w:gridCol w:w="2547"/>
        <w:gridCol w:w="1701"/>
        <w:gridCol w:w="3827"/>
        <w:gridCol w:w="1985"/>
        <w:gridCol w:w="1984"/>
        <w:gridCol w:w="1418"/>
        <w:gridCol w:w="1701"/>
        <w:gridCol w:w="1559"/>
        <w:gridCol w:w="1559"/>
      </w:tblGrid>
      <w:tr w:rsidR="004D1C86" w:rsidRPr="009B0CD3" w14:paraId="56BE10CE" w14:textId="038A6FEF" w:rsidTr="009B0CD3">
        <w:trPr>
          <w:trHeight w:val="886"/>
        </w:trPr>
        <w:tc>
          <w:tcPr>
            <w:tcW w:w="2547" w:type="dxa"/>
            <w:shd w:val="clear" w:color="auto" w:fill="A6A6A6" w:themeFill="background1" w:themeFillShade="A6"/>
          </w:tcPr>
          <w:p w14:paraId="64E3E1E5" w14:textId="77777777" w:rsidR="004D1C86" w:rsidRPr="009B0CD3" w:rsidRDefault="004D1C86" w:rsidP="0014027F">
            <w:pPr>
              <w:spacing w:line="276" w:lineRule="auto"/>
              <w:jc w:val="center"/>
              <w:rPr>
                <w:rFonts w:ascii="Arial" w:hAnsi="Arial" w:cs="Arial"/>
                <w:sz w:val="20"/>
                <w:szCs w:val="20"/>
                <w:lang w:val="sl-SI"/>
              </w:rPr>
            </w:pPr>
            <w:bookmarkStart w:id="12" w:name="_Hlk193786457"/>
            <w:bookmarkEnd w:id="8"/>
            <w:r w:rsidRPr="009B0CD3">
              <w:rPr>
                <w:rFonts w:ascii="Arial" w:hAnsi="Arial" w:cs="Arial"/>
                <w:sz w:val="20"/>
                <w:szCs w:val="20"/>
                <w:lang w:val="sl-SI"/>
              </w:rPr>
              <w:t>Specifični cilj in vsebina</w:t>
            </w:r>
          </w:p>
        </w:tc>
        <w:tc>
          <w:tcPr>
            <w:tcW w:w="1701" w:type="dxa"/>
            <w:shd w:val="clear" w:color="auto" w:fill="A6A6A6" w:themeFill="background1" w:themeFillShade="A6"/>
          </w:tcPr>
          <w:p w14:paraId="155E0A0D" w14:textId="77777777"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Ukrep</w:t>
            </w:r>
          </w:p>
        </w:tc>
        <w:tc>
          <w:tcPr>
            <w:tcW w:w="3827" w:type="dxa"/>
            <w:shd w:val="clear" w:color="auto" w:fill="A6A6A6" w:themeFill="background1" w:themeFillShade="A6"/>
          </w:tcPr>
          <w:p w14:paraId="53B451DD" w14:textId="77777777"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Aktivnosti</w:t>
            </w:r>
          </w:p>
        </w:tc>
        <w:tc>
          <w:tcPr>
            <w:tcW w:w="1985" w:type="dxa"/>
            <w:shd w:val="clear" w:color="auto" w:fill="A6A6A6" w:themeFill="background1" w:themeFillShade="A6"/>
          </w:tcPr>
          <w:p w14:paraId="47B56D84" w14:textId="77777777"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Obdobje izvajanja</w:t>
            </w:r>
          </w:p>
        </w:tc>
        <w:tc>
          <w:tcPr>
            <w:tcW w:w="1984" w:type="dxa"/>
            <w:shd w:val="clear" w:color="auto" w:fill="A6A6A6" w:themeFill="background1" w:themeFillShade="A6"/>
          </w:tcPr>
          <w:p w14:paraId="017C0E8B" w14:textId="77777777" w:rsidR="000F4604"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Nosilec</w:t>
            </w:r>
          </w:p>
          <w:p w14:paraId="16373FD1" w14:textId="2D8C7BF4"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/Sodelujoči</w:t>
            </w:r>
          </w:p>
        </w:tc>
        <w:tc>
          <w:tcPr>
            <w:tcW w:w="1418" w:type="dxa"/>
            <w:shd w:val="clear" w:color="auto" w:fill="A6A6A6" w:themeFill="background1" w:themeFillShade="A6"/>
          </w:tcPr>
          <w:p w14:paraId="6097E6C0" w14:textId="12483B60"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Vir</w:t>
            </w:r>
            <w:r w:rsidR="00124AC3">
              <w:rPr>
                <w:rFonts w:ascii="Arial" w:hAnsi="Arial" w:cs="Arial"/>
                <w:sz w:val="20"/>
                <w:szCs w:val="20"/>
                <w:lang w:val="sl-SI"/>
              </w:rPr>
              <w:t xml:space="preserve"> </w:t>
            </w:r>
            <w:r w:rsidRPr="009B0CD3">
              <w:rPr>
                <w:rFonts w:ascii="Arial" w:hAnsi="Arial" w:cs="Arial"/>
                <w:sz w:val="20"/>
                <w:szCs w:val="20"/>
                <w:lang w:val="sl-SI"/>
              </w:rPr>
              <w:t>sredstev</w:t>
            </w:r>
          </w:p>
        </w:tc>
        <w:tc>
          <w:tcPr>
            <w:tcW w:w="1701" w:type="dxa"/>
            <w:shd w:val="clear" w:color="auto" w:fill="A6A6A6" w:themeFill="background1" w:themeFillShade="A6"/>
          </w:tcPr>
          <w:p w14:paraId="3E7C4BEF" w14:textId="77777777"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Merila za ocenjevanje doseganja ciljev</w:t>
            </w:r>
          </w:p>
        </w:tc>
        <w:tc>
          <w:tcPr>
            <w:tcW w:w="1559" w:type="dxa"/>
            <w:shd w:val="clear" w:color="auto" w:fill="A6A6A6" w:themeFill="background1" w:themeFillShade="A6"/>
          </w:tcPr>
          <w:p w14:paraId="780C0365" w14:textId="213A834B" w:rsidR="004D1C86" w:rsidRPr="009B0CD3" w:rsidRDefault="004D1C86" w:rsidP="0014027F">
            <w:pPr>
              <w:spacing w:line="276" w:lineRule="auto"/>
              <w:jc w:val="center"/>
              <w:rPr>
                <w:rFonts w:ascii="Arial" w:hAnsi="Arial" w:cs="Arial"/>
                <w:sz w:val="20"/>
                <w:szCs w:val="20"/>
                <w:lang w:val="sl-SI"/>
              </w:rPr>
            </w:pPr>
            <w:r w:rsidRPr="009B0CD3">
              <w:rPr>
                <w:rFonts w:ascii="Arial" w:hAnsi="Arial" w:cs="Arial"/>
                <w:sz w:val="20"/>
                <w:szCs w:val="20"/>
                <w:lang w:val="sl-SI"/>
              </w:rPr>
              <w:t>Ciljna vrednost</w:t>
            </w:r>
          </w:p>
        </w:tc>
        <w:tc>
          <w:tcPr>
            <w:tcW w:w="1559" w:type="dxa"/>
            <w:shd w:val="clear" w:color="auto" w:fill="A6A6A6" w:themeFill="background1" w:themeFillShade="A6"/>
          </w:tcPr>
          <w:p w14:paraId="70F4DAD2" w14:textId="781A7EC1" w:rsidR="004D1C86" w:rsidRPr="009B0CD3" w:rsidRDefault="00CC1D00" w:rsidP="0014027F">
            <w:pPr>
              <w:spacing w:line="276" w:lineRule="auto"/>
              <w:jc w:val="center"/>
              <w:rPr>
                <w:rFonts w:ascii="Arial" w:hAnsi="Arial" w:cs="Arial"/>
                <w:sz w:val="20"/>
                <w:szCs w:val="20"/>
                <w:lang w:val="sl-SI"/>
              </w:rPr>
            </w:pPr>
            <w:r w:rsidRPr="009B0CD3">
              <w:rPr>
                <w:rFonts w:ascii="Arial" w:hAnsi="Arial" w:cs="Arial"/>
                <w:sz w:val="20"/>
                <w:szCs w:val="20"/>
                <w:lang w:val="sl-SI"/>
              </w:rPr>
              <w:t>Višina financiranja</w:t>
            </w:r>
          </w:p>
        </w:tc>
      </w:tr>
      <w:tr w:rsidR="00287B12" w:rsidRPr="009B0CD3" w14:paraId="2BFC32E8" w14:textId="7C7B9090" w:rsidTr="00287B12">
        <w:trPr>
          <w:trHeight w:val="2793"/>
        </w:trPr>
        <w:tc>
          <w:tcPr>
            <w:tcW w:w="2547" w:type="dxa"/>
            <w:vMerge w:val="restart"/>
          </w:tcPr>
          <w:p w14:paraId="7F0B5926" w14:textId="7B314783" w:rsidR="00287B12" w:rsidRPr="009B0CD3"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Doslednejše spoštovanje Resolucije o normativni dejavnosti, glede vključevanja javnosti v oblikovanje predpisov na vseh ravneh odločanja</w:t>
            </w:r>
          </w:p>
        </w:tc>
        <w:tc>
          <w:tcPr>
            <w:tcW w:w="1701" w:type="dxa"/>
            <w:vMerge w:val="restart"/>
          </w:tcPr>
          <w:p w14:paraId="7167F9AB" w14:textId="6AC608D1" w:rsidR="00287B12" w:rsidRPr="009B0CD3"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 xml:space="preserve">Promocija krepitve vloge NVO pri načrtovanju in pripravi strateških in razvojnih dokumentov </w:t>
            </w:r>
          </w:p>
        </w:tc>
        <w:tc>
          <w:tcPr>
            <w:tcW w:w="3827" w:type="dxa"/>
          </w:tcPr>
          <w:p w14:paraId="7AD95F27" w14:textId="33F0E687" w:rsidR="00287B12" w:rsidRPr="00AE79CE" w:rsidRDefault="00287B12" w:rsidP="0014027F">
            <w:pPr>
              <w:spacing w:line="276" w:lineRule="auto"/>
              <w:rPr>
                <w:rFonts w:ascii="Arial" w:hAnsi="Arial" w:cs="Arial"/>
                <w:b/>
                <w:bCs/>
                <w:sz w:val="20"/>
                <w:szCs w:val="20"/>
                <w:lang w:val="sl-SI"/>
              </w:rPr>
            </w:pPr>
            <w:r w:rsidRPr="00AE79CE">
              <w:rPr>
                <w:rFonts w:ascii="Arial" w:hAnsi="Arial" w:cs="Arial"/>
                <w:b/>
                <w:bCs/>
                <w:sz w:val="20"/>
                <w:szCs w:val="20"/>
                <w:lang w:val="sl-SI"/>
              </w:rPr>
              <w:t>Usposabljanja »Vključevanje javnosti v pripravo predpisov in politik« za pripravljavce predpisov</w:t>
            </w:r>
          </w:p>
          <w:p w14:paraId="343F826A" w14:textId="31D72C67" w:rsidR="00287B12" w:rsidRPr="000F4604" w:rsidRDefault="00287B12" w:rsidP="000F4604">
            <w:pPr>
              <w:spacing w:line="276" w:lineRule="auto"/>
              <w:rPr>
                <w:rFonts w:ascii="Arial" w:hAnsi="Arial" w:cs="Arial"/>
                <w:i/>
                <w:iCs/>
                <w:sz w:val="20"/>
                <w:szCs w:val="20"/>
                <w:lang w:val="sl-SI"/>
              </w:rPr>
            </w:pPr>
            <w:r w:rsidRPr="009B0CD3">
              <w:rPr>
                <w:rFonts w:ascii="Arial" w:hAnsi="Arial" w:cs="Arial"/>
                <w:i/>
                <w:iCs/>
                <w:sz w:val="20"/>
                <w:szCs w:val="20"/>
                <w:lang w:val="sl-SI"/>
              </w:rPr>
              <w:t xml:space="preserve">V okviru usposabljanj je cilj razvoj </w:t>
            </w:r>
            <w:r w:rsidRPr="000F4604">
              <w:rPr>
                <w:rFonts w:ascii="Arial" w:hAnsi="Arial" w:cs="Arial"/>
                <w:i/>
                <w:iCs/>
                <w:sz w:val="20"/>
                <w:szCs w:val="20"/>
                <w:lang w:val="sl-SI"/>
              </w:rPr>
              <w:t>znanj in veščin za učinkovito načrtovanje, izvedbo in vrednotenje posvetovalnih procesov, izboljša</w:t>
            </w:r>
            <w:r w:rsidRPr="009B0CD3">
              <w:rPr>
                <w:rFonts w:ascii="Arial" w:hAnsi="Arial" w:cs="Arial"/>
                <w:i/>
                <w:iCs/>
                <w:sz w:val="20"/>
                <w:szCs w:val="20"/>
                <w:lang w:val="sl-SI"/>
              </w:rPr>
              <w:t>nje</w:t>
            </w:r>
            <w:r w:rsidRPr="000F4604">
              <w:rPr>
                <w:rFonts w:ascii="Arial" w:hAnsi="Arial" w:cs="Arial"/>
                <w:i/>
                <w:iCs/>
                <w:sz w:val="20"/>
                <w:szCs w:val="20"/>
                <w:lang w:val="sl-SI"/>
              </w:rPr>
              <w:t xml:space="preserve"> razumevanj</w:t>
            </w:r>
            <w:r w:rsidRPr="009B0CD3">
              <w:rPr>
                <w:rFonts w:ascii="Arial" w:hAnsi="Arial" w:cs="Arial"/>
                <w:i/>
                <w:iCs/>
                <w:sz w:val="20"/>
                <w:szCs w:val="20"/>
                <w:lang w:val="sl-SI"/>
              </w:rPr>
              <w:t>a</w:t>
            </w:r>
            <w:r w:rsidRPr="000F4604">
              <w:rPr>
                <w:rFonts w:ascii="Arial" w:hAnsi="Arial" w:cs="Arial"/>
                <w:i/>
                <w:iCs/>
                <w:sz w:val="20"/>
                <w:szCs w:val="20"/>
                <w:lang w:val="sl-SI"/>
              </w:rPr>
              <w:t xml:space="preserve"> pomena sodelovanja</w:t>
            </w:r>
            <w:r w:rsidRPr="009B0CD3">
              <w:rPr>
                <w:rFonts w:ascii="Arial" w:hAnsi="Arial" w:cs="Arial"/>
                <w:i/>
                <w:iCs/>
                <w:sz w:val="20"/>
                <w:szCs w:val="20"/>
                <w:lang w:val="sl-SI"/>
              </w:rPr>
              <w:t xml:space="preserve"> in komunikacije</w:t>
            </w:r>
            <w:r w:rsidRPr="000F4604">
              <w:rPr>
                <w:rFonts w:ascii="Arial" w:hAnsi="Arial" w:cs="Arial"/>
                <w:i/>
                <w:iCs/>
                <w:sz w:val="20"/>
                <w:szCs w:val="20"/>
                <w:lang w:val="sl-SI"/>
              </w:rPr>
              <w:t xml:space="preserve"> z javnostmi pri oblikovanju pametnih politi</w:t>
            </w:r>
            <w:r w:rsidRPr="009B0CD3">
              <w:rPr>
                <w:rFonts w:ascii="Arial" w:hAnsi="Arial" w:cs="Arial"/>
                <w:i/>
                <w:iCs/>
                <w:sz w:val="20"/>
                <w:szCs w:val="20"/>
                <w:lang w:val="sl-SI"/>
              </w:rPr>
              <w:t>k.</w:t>
            </w:r>
          </w:p>
          <w:p w14:paraId="3CE2007E" w14:textId="62243833" w:rsidR="00287B12" w:rsidRPr="009B0CD3" w:rsidRDefault="00287B12" w:rsidP="00287B12">
            <w:pPr>
              <w:spacing w:line="276" w:lineRule="auto"/>
              <w:rPr>
                <w:rFonts w:ascii="Arial" w:hAnsi="Arial" w:cs="Arial"/>
                <w:sz w:val="20"/>
                <w:szCs w:val="20"/>
                <w:lang w:val="sl-SI"/>
              </w:rPr>
            </w:pPr>
          </w:p>
        </w:tc>
        <w:tc>
          <w:tcPr>
            <w:tcW w:w="1985" w:type="dxa"/>
          </w:tcPr>
          <w:p w14:paraId="688EA570" w14:textId="2B7DAAC0" w:rsidR="00287B12" w:rsidRPr="009B0CD3"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2025-20</w:t>
            </w:r>
            <w:r w:rsidR="00B35D6F">
              <w:rPr>
                <w:rFonts w:ascii="Arial" w:hAnsi="Arial" w:cs="Arial"/>
                <w:sz w:val="20"/>
                <w:szCs w:val="20"/>
                <w:lang w:val="sl-SI"/>
              </w:rPr>
              <w:t>29</w:t>
            </w:r>
          </w:p>
          <w:p w14:paraId="295143BB" w14:textId="77777777" w:rsidR="00287B12" w:rsidRPr="009B0CD3" w:rsidRDefault="00287B12" w:rsidP="0014027F">
            <w:pPr>
              <w:spacing w:line="276" w:lineRule="auto"/>
              <w:rPr>
                <w:rFonts w:ascii="Arial" w:hAnsi="Arial" w:cs="Arial"/>
                <w:sz w:val="20"/>
                <w:szCs w:val="20"/>
                <w:lang w:val="sl-SI"/>
              </w:rPr>
            </w:pPr>
          </w:p>
          <w:p w14:paraId="4539C6DA" w14:textId="20FA7699" w:rsidR="00287B12" w:rsidRPr="009B0CD3" w:rsidRDefault="00287B12" w:rsidP="0014027F">
            <w:pPr>
              <w:spacing w:line="276" w:lineRule="auto"/>
              <w:rPr>
                <w:rFonts w:ascii="Arial" w:hAnsi="Arial" w:cs="Arial"/>
                <w:sz w:val="20"/>
                <w:szCs w:val="20"/>
                <w:lang w:val="sl-SI"/>
              </w:rPr>
            </w:pPr>
          </w:p>
        </w:tc>
        <w:tc>
          <w:tcPr>
            <w:tcW w:w="1984" w:type="dxa"/>
          </w:tcPr>
          <w:p w14:paraId="548E744F" w14:textId="1F18C397" w:rsidR="00287B12" w:rsidRPr="009B0CD3"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 xml:space="preserve">MJU </w:t>
            </w:r>
          </w:p>
        </w:tc>
        <w:tc>
          <w:tcPr>
            <w:tcW w:w="1418" w:type="dxa"/>
          </w:tcPr>
          <w:p w14:paraId="554D1266" w14:textId="5E85BD53" w:rsidR="00124AC3" w:rsidRPr="000B742E" w:rsidRDefault="00287B12" w:rsidP="00124AC3">
            <w:pPr>
              <w:spacing w:line="276" w:lineRule="auto"/>
              <w:rPr>
                <w:rFonts w:ascii="Arial" w:hAnsi="Arial" w:cs="Arial"/>
                <w:sz w:val="20"/>
                <w:szCs w:val="20"/>
                <w:lang w:val="de-DE"/>
              </w:rPr>
            </w:pPr>
            <w:r>
              <w:rPr>
                <w:rFonts w:ascii="Arial" w:hAnsi="Arial" w:cs="Arial"/>
                <w:sz w:val="20"/>
                <w:szCs w:val="20"/>
                <w:lang w:val="sl-SI"/>
              </w:rPr>
              <w:t xml:space="preserve">ESS+ </w:t>
            </w:r>
            <w:r w:rsidR="00124AC3" w:rsidRPr="000B742E">
              <w:rPr>
                <w:rFonts w:ascii="Arial" w:hAnsi="Arial" w:cs="Arial"/>
                <w:sz w:val="20"/>
                <w:szCs w:val="20"/>
                <w:lang w:val="de-DE"/>
              </w:rPr>
              <w:t xml:space="preserve">Projekt UKP </w:t>
            </w:r>
          </w:p>
          <w:p w14:paraId="0423ADA3" w14:textId="0A629470" w:rsidR="00287B12" w:rsidRDefault="008F47FE" w:rsidP="0014027F">
            <w:pPr>
              <w:spacing w:line="276" w:lineRule="auto"/>
              <w:rPr>
                <w:rFonts w:ascii="Arial" w:hAnsi="Arial" w:cs="Arial"/>
                <w:sz w:val="20"/>
                <w:szCs w:val="20"/>
                <w:lang w:val="sl-SI"/>
              </w:rPr>
            </w:pPr>
            <w:r>
              <w:rPr>
                <w:rFonts w:ascii="Arial" w:hAnsi="Arial" w:cs="Arial"/>
                <w:sz w:val="20"/>
                <w:szCs w:val="20"/>
                <w:lang w:val="sl-SI"/>
              </w:rPr>
              <w:t>PP 230638</w:t>
            </w:r>
          </w:p>
          <w:p w14:paraId="7810CFBD" w14:textId="7233BAE8" w:rsidR="008F47FE" w:rsidRPr="009B0CD3" w:rsidRDefault="008F47FE" w:rsidP="0014027F">
            <w:pPr>
              <w:spacing w:line="276" w:lineRule="auto"/>
              <w:rPr>
                <w:rFonts w:ascii="Arial" w:hAnsi="Arial" w:cs="Arial"/>
                <w:sz w:val="20"/>
                <w:szCs w:val="20"/>
                <w:lang w:val="sl-SI"/>
              </w:rPr>
            </w:pPr>
            <w:r>
              <w:rPr>
                <w:rFonts w:ascii="Arial" w:hAnsi="Arial" w:cs="Arial"/>
                <w:sz w:val="20"/>
                <w:szCs w:val="20"/>
                <w:lang w:val="sl-SI"/>
              </w:rPr>
              <w:t>PP 230639</w:t>
            </w:r>
          </w:p>
        </w:tc>
        <w:tc>
          <w:tcPr>
            <w:tcW w:w="1701" w:type="dxa"/>
          </w:tcPr>
          <w:p w14:paraId="74CA0F5F" w14:textId="77777777" w:rsidR="003146CC"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-Število izvedenih usposabljanj</w:t>
            </w:r>
          </w:p>
          <w:p w14:paraId="10B36589" w14:textId="77777777" w:rsidR="003146CC" w:rsidRDefault="003146CC" w:rsidP="0014027F">
            <w:pPr>
              <w:spacing w:line="276" w:lineRule="auto"/>
              <w:rPr>
                <w:rFonts w:ascii="Arial" w:hAnsi="Arial" w:cs="Arial"/>
                <w:sz w:val="20"/>
                <w:szCs w:val="20"/>
                <w:lang w:val="sl-SI"/>
              </w:rPr>
            </w:pPr>
          </w:p>
          <w:p w14:paraId="64C8B9D2" w14:textId="0F0C4C50" w:rsidR="00287B12" w:rsidRPr="009B0CD3" w:rsidRDefault="003146CC" w:rsidP="0014027F">
            <w:pPr>
              <w:spacing w:line="276" w:lineRule="auto"/>
              <w:rPr>
                <w:rFonts w:ascii="Arial" w:hAnsi="Arial" w:cs="Arial"/>
                <w:sz w:val="20"/>
                <w:szCs w:val="20"/>
                <w:lang w:val="sl-SI"/>
              </w:rPr>
            </w:pPr>
            <w:r>
              <w:rPr>
                <w:rFonts w:ascii="Arial" w:hAnsi="Arial" w:cs="Arial"/>
                <w:sz w:val="20"/>
                <w:szCs w:val="20"/>
                <w:lang w:val="sl-SI"/>
              </w:rPr>
              <w:t>-Št</w:t>
            </w:r>
            <w:r w:rsidR="000A2F78">
              <w:rPr>
                <w:rFonts w:ascii="Arial" w:hAnsi="Arial" w:cs="Arial"/>
                <w:sz w:val="20"/>
                <w:szCs w:val="20"/>
                <w:lang w:val="sl-SI"/>
              </w:rPr>
              <w:t>evilo</w:t>
            </w:r>
            <w:r>
              <w:rPr>
                <w:rFonts w:ascii="Arial" w:hAnsi="Arial" w:cs="Arial"/>
                <w:sz w:val="20"/>
                <w:szCs w:val="20"/>
                <w:lang w:val="sl-SI"/>
              </w:rPr>
              <w:t xml:space="preserve"> udeležencev</w:t>
            </w:r>
          </w:p>
          <w:p w14:paraId="0577C4C8" w14:textId="77777777" w:rsidR="00287B12" w:rsidRDefault="00287B12" w:rsidP="0014027F">
            <w:pPr>
              <w:spacing w:line="276" w:lineRule="auto"/>
              <w:rPr>
                <w:rFonts w:ascii="Arial" w:hAnsi="Arial" w:cs="Arial"/>
                <w:sz w:val="20"/>
                <w:szCs w:val="20"/>
                <w:lang w:val="sl-SI"/>
              </w:rPr>
            </w:pPr>
          </w:p>
          <w:p w14:paraId="02E6638D" w14:textId="77777777" w:rsidR="00287B12" w:rsidRDefault="00287B12" w:rsidP="0014027F">
            <w:pPr>
              <w:spacing w:line="276" w:lineRule="auto"/>
              <w:rPr>
                <w:rFonts w:ascii="Arial" w:hAnsi="Arial" w:cs="Arial"/>
                <w:sz w:val="20"/>
                <w:szCs w:val="20"/>
                <w:lang w:val="sl-SI"/>
              </w:rPr>
            </w:pPr>
          </w:p>
          <w:p w14:paraId="368B47B6" w14:textId="77777777" w:rsidR="00287B12" w:rsidRDefault="00287B12" w:rsidP="0014027F">
            <w:pPr>
              <w:spacing w:line="276" w:lineRule="auto"/>
              <w:rPr>
                <w:rFonts w:ascii="Arial" w:hAnsi="Arial" w:cs="Arial"/>
                <w:sz w:val="20"/>
                <w:szCs w:val="20"/>
                <w:lang w:val="sl-SI"/>
              </w:rPr>
            </w:pPr>
          </w:p>
          <w:p w14:paraId="0CABD01C" w14:textId="77777777" w:rsidR="00287B12" w:rsidRDefault="00287B12" w:rsidP="0014027F">
            <w:pPr>
              <w:spacing w:line="276" w:lineRule="auto"/>
              <w:rPr>
                <w:rFonts w:ascii="Arial" w:hAnsi="Arial" w:cs="Arial"/>
                <w:sz w:val="20"/>
                <w:szCs w:val="20"/>
                <w:lang w:val="sl-SI"/>
              </w:rPr>
            </w:pPr>
          </w:p>
          <w:p w14:paraId="37FE8C15" w14:textId="042E8997" w:rsidR="00287B12" w:rsidRPr="009B0CD3" w:rsidRDefault="00287B12" w:rsidP="0014027F">
            <w:pPr>
              <w:spacing w:line="276" w:lineRule="auto"/>
              <w:rPr>
                <w:rFonts w:ascii="Arial" w:hAnsi="Arial" w:cs="Arial"/>
                <w:sz w:val="20"/>
                <w:szCs w:val="20"/>
                <w:lang w:val="sl-SI"/>
              </w:rPr>
            </w:pPr>
          </w:p>
        </w:tc>
        <w:tc>
          <w:tcPr>
            <w:tcW w:w="1559" w:type="dxa"/>
          </w:tcPr>
          <w:p w14:paraId="4592BDEB" w14:textId="2FBD983E" w:rsidR="00287B12" w:rsidRPr="00466461" w:rsidRDefault="00C66C1E" w:rsidP="001B19DE">
            <w:pPr>
              <w:spacing w:line="276" w:lineRule="auto"/>
              <w:rPr>
                <w:rFonts w:ascii="Arial" w:hAnsi="Arial" w:cs="Arial"/>
                <w:sz w:val="20"/>
                <w:szCs w:val="20"/>
                <w:lang w:val="sl-SI"/>
              </w:rPr>
            </w:pPr>
            <w:r w:rsidRPr="00466461">
              <w:rPr>
                <w:rFonts w:ascii="Arial" w:hAnsi="Arial" w:cs="Arial"/>
                <w:sz w:val="20"/>
                <w:szCs w:val="20"/>
                <w:lang w:val="sl-SI"/>
              </w:rPr>
              <w:t>25</w:t>
            </w:r>
            <w:r w:rsidR="00221238" w:rsidRPr="00466461">
              <w:rPr>
                <w:rFonts w:ascii="Arial" w:hAnsi="Arial" w:cs="Arial"/>
                <w:sz w:val="20"/>
                <w:szCs w:val="20"/>
                <w:lang w:val="sl-SI"/>
              </w:rPr>
              <w:t xml:space="preserve"> </w:t>
            </w:r>
            <w:r w:rsidR="00FE21CE" w:rsidRPr="00466461">
              <w:rPr>
                <w:rFonts w:ascii="Arial" w:hAnsi="Arial" w:cs="Arial"/>
                <w:sz w:val="20"/>
                <w:szCs w:val="20"/>
                <w:lang w:val="sl-SI"/>
              </w:rPr>
              <w:t>v petih letih</w:t>
            </w:r>
          </w:p>
          <w:p w14:paraId="2B4D6E18" w14:textId="77777777" w:rsidR="00E93B78" w:rsidRPr="00466461" w:rsidRDefault="00E93B78" w:rsidP="001B19DE">
            <w:pPr>
              <w:spacing w:line="276" w:lineRule="auto"/>
              <w:rPr>
                <w:rFonts w:ascii="Arial" w:hAnsi="Arial" w:cs="Arial"/>
                <w:sz w:val="20"/>
                <w:szCs w:val="20"/>
                <w:lang w:val="sl-SI"/>
              </w:rPr>
            </w:pPr>
          </w:p>
          <w:p w14:paraId="6AD12CA1" w14:textId="77777777" w:rsidR="00E93B78" w:rsidRPr="00466461" w:rsidRDefault="00E93B78" w:rsidP="001B19DE">
            <w:pPr>
              <w:spacing w:line="276" w:lineRule="auto"/>
              <w:rPr>
                <w:rFonts w:ascii="Arial" w:hAnsi="Arial" w:cs="Arial"/>
                <w:sz w:val="20"/>
                <w:szCs w:val="20"/>
                <w:lang w:val="sl-SI"/>
              </w:rPr>
            </w:pPr>
          </w:p>
          <w:p w14:paraId="7E0EF4C8" w14:textId="3EFCF6C4" w:rsidR="00E93B78" w:rsidRPr="00466461" w:rsidRDefault="00E93B78" w:rsidP="001B19DE">
            <w:pPr>
              <w:spacing w:line="276" w:lineRule="auto"/>
              <w:rPr>
                <w:rFonts w:ascii="Arial" w:hAnsi="Arial" w:cs="Arial"/>
                <w:sz w:val="20"/>
                <w:szCs w:val="20"/>
                <w:lang w:val="sl-SI"/>
              </w:rPr>
            </w:pPr>
          </w:p>
          <w:p w14:paraId="254B9B27" w14:textId="1709175C" w:rsidR="00C66C1E" w:rsidRPr="00466461" w:rsidRDefault="00C66C1E" w:rsidP="001B19DE">
            <w:pPr>
              <w:spacing w:line="276" w:lineRule="auto"/>
              <w:rPr>
                <w:rFonts w:ascii="Arial" w:hAnsi="Arial" w:cs="Arial"/>
                <w:sz w:val="20"/>
                <w:szCs w:val="20"/>
                <w:lang w:val="sl-SI"/>
              </w:rPr>
            </w:pPr>
            <w:r w:rsidRPr="00466461">
              <w:rPr>
                <w:rFonts w:ascii="Arial" w:hAnsi="Arial" w:cs="Arial"/>
                <w:sz w:val="20"/>
                <w:szCs w:val="20"/>
                <w:lang w:val="sl-SI"/>
              </w:rPr>
              <w:t>600</w:t>
            </w:r>
            <w:r w:rsidR="00FE21CE" w:rsidRPr="00466461">
              <w:rPr>
                <w:rFonts w:ascii="Arial" w:hAnsi="Arial" w:cs="Arial"/>
                <w:sz w:val="20"/>
                <w:szCs w:val="20"/>
                <w:lang w:val="sl-SI"/>
              </w:rPr>
              <w:t xml:space="preserve"> v petih letih</w:t>
            </w:r>
          </w:p>
          <w:p w14:paraId="08EDE7FD" w14:textId="77777777" w:rsidR="00287B12" w:rsidRPr="00E30E15" w:rsidRDefault="00287B12" w:rsidP="001B19DE">
            <w:pPr>
              <w:spacing w:line="276" w:lineRule="auto"/>
              <w:rPr>
                <w:rFonts w:ascii="Arial" w:hAnsi="Arial" w:cs="Arial"/>
                <w:sz w:val="20"/>
                <w:szCs w:val="20"/>
                <w:highlight w:val="cyan"/>
              </w:rPr>
            </w:pPr>
          </w:p>
          <w:p w14:paraId="01F0AF4F" w14:textId="77777777" w:rsidR="00287B12" w:rsidRPr="00E30E15" w:rsidRDefault="00287B12" w:rsidP="001B19DE">
            <w:pPr>
              <w:spacing w:line="276" w:lineRule="auto"/>
              <w:rPr>
                <w:rFonts w:ascii="Arial" w:hAnsi="Arial" w:cs="Arial"/>
                <w:sz w:val="20"/>
                <w:szCs w:val="20"/>
                <w:highlight w:val="cyan"/>
              </w:rPr>
            </w:pPr>
          </w:p>
          <w:p w14:paraId="6069903A" w14:textId="77777777" w:rsidR="00287B12" w:rsidRPr="00E30E15" w:rsidRDefault="00287B12" w:rsidP="001B19DE">
            <w:pPr>
              <w:spacing w:line="276" w:lineRule="auto"/>
              <w:rPr>
                <w:rFonts w:ascii="Arial" w:hAnsi="Arial" w:cs="Arial"/>
                <w:sz w:val="20"/>
                <w:szCs w:val="20"/>
                <w:highlight w:val="cyan"/>
              </w:rPr>
            </w:pPr>
          </w:p>
          <w:p w14:paraId="75BEB733" w14:textId="77777777" w:rsidR="00287B12" w:rsidRPr="00E30E15" w:rsidRDefault="00287B12" w:rsidP="001B19DE">
            <w:pPr>
              <w:spacing w:line="276" w:lineRule="auto"/>
              <w:rPr>
                <w:rFonts w:ascii="Arial" w:hAnsi="Arial" w:cs="Arial"/>
                <w:sz w:val="20"/>
                <w:szCs w:val="20"/>
                <w:highlight w:val="cyan"/>
              </w:rPr>
            </w:pPr>
          </w:p>
          <w:p w14:paraId="7F46AA48" w14:textId="1E668795" w:rsidR="00287B12" w:rsidRPr="00E30E15" w:rsidRDefault="00287B12" w:rsidP="001B19DE">
            <w:pPr>
              <w:spacing w:line="276" w:lineRule="auto"/>
              <w:rPr>
                <w:rFonts w:ascii="Arial" w:hAnsi="Arial" w:cs="Arial"/>
                <w:sz w:val="20"/>
                <w:szCs w:val="20"/>
                <w:highlight w:val="cyan"/>
              </w:rPr>
            </w:pPr>
          </w:p>
        </w:tc>
        <w:tc>
          <w:tcPr>
            <w:tcW w:w="1559" w:type="dxa"/>
          </w:tcPr>
          <w:p w14:paraId="4B1BD76D" w14:textId="21ADDDF4" w:rsidR="00287B12" w:rsidRPr="00E30E15" w:rsidRDefault="00C66C1E" w:rsidP="00C66C1E">
            <w:pPr>
              <w:spacing w:line="276" w:lineRule="auto"/>
              <w:rPr>
                <w:rFonts w:ascii="Arial" w:hAnsi="Arial" w:cs="Arial"/>
                <w:sz w:val="20"/>
                <w:szCs w:val="20"/>
                <w:highlight w:val="cyan"/>
              </w:rPr>
            </w:pPr>
            <w:r w:rsidRPr="00C66C1E">
              <w:rPr>
                <w:rFonts w:ascii="Arial" w:hAnsi="Arial" w:cs="Arial"/>
                <w:sz w:val="20"/>
                <w:szCs w:val="20"/>
              </w:rPr>
              <w:t>22.500</w:t>
            </w:r>
            <w:r w:rsidR="00AD40E8">
              <w:rPr>
                <w:rFonts w:ascii="Arial" w:hAnsi="Arial" w:cs="Arial"/>
                <w:sz w:val="20"/>
                <w:szCs w:val="20"/>
              </w:rPr>
              <w:t xml:space="preserve"> </w:t>
            </w:r>
            <w:r w:rsidRPr="00C66C1E">
              <w:rPr>
                <w:rFonts w:ascii="Arial" w:hAnsi="Arial" w:cs="Arial"/>
                <w:sz w:val="20"/>
                <w:szCs w:val="20"/>
              </w:rPr>
              <w:t xml:space="preserve">EUR </w:t>
            </w:r>
          </w:p>
          <w:p w14:paraId="39E9751E" w14:textId="77777777" w:rsidR="00287B12" w:rsidRPr="00E30E15" w:rsidRDefault="00287B12" w:rsidP="001B19DE">
            <w:pPr>
              <w:spacing w:line="276" w:lineRule="auto"/>
              <w:rPr>
                <w:rFonts w:ascii="Arial" w:hAnsi="Arial" w:cs="Arial"/>
                <w:sz w:val="20"/>
                <w:szCs w:val="20"/>
                <w:highlight w:val="cyan"/>
              </w:rPr>
            </w:pPr>
          </w:p>
          <w:p w14:paraId="220BBB25" w14:textId="77777777" w:rsidR="00287B12" w:rsidRPr="00E30E15" w:rsidRDefault="00287B12" w:rsidP="001B19DE">
            <w:pPr>
              <w:spacing w:line="276" w:lineRule="auto"/>
              <w:rPr>
                <w:rFonts w:ascii="Arial" w:hAnsi="Arial" w:cs="Arial"/>
                <w:sz w:val="20"/>
                <w:szCs w:val="20"/>
                <w:highlight w:val="cyan"/>
              </w:rPr>
            </w:pPr>
          </w:p>
          <w:p w14:paraId="121DC175" w14:textId="77777777" w:rsidR="00287B12" w:rsidRPr="00E30E15" w:rsidRDefault="00287B12" w:rsidP="001B19DE">
            <w:pPr>
              <w:spacing w:line="276" w:lineRule="auto"/>
              <w:rPr>
                <w:rFonts w:ascii="Arial" w:hAnsi="Arial" w:cs="Arial"/>
                <w:sz w:val="20"/>
                <w:szCs w:val="20"/>
                <w:highlight w:val="cyan"/>
              </w:rPr>
            </w:pPr>
          </w:p>
          <w:p w14:paraId="2B65E245" w14:textId="566843A2" w:rsidR="00287B12" w:rsidRPr="00E30E15" w:rsidRDefault="00287B12" w:rsidP="001B19DE">
            <w:pPr>
              <w:spacing w:line="276" w:lineRule="auto"/>
              <w:rPr>
                <w:rFonts w:ascii="Arial" w:hAnsi="Arial" w:cs="Arial"/>
                <w:sz w:val="20"/>
                <w:szCs w:val="20"/>
                <w:highlight w:val="cyan"/>
              </w:rPr>
            </w:pPr>
          </w:p>
        </w:tc>
      </w:tr>
      <w:bookmarkEnd w:id="12"/>
      <w:tr w:rsidR="00287B12" w:rsidRPr="009B0CD3" w14:paraId="7A21AE46" w14:textId="77777777" w:rsidTr="003146CC">
        <w:trPr>
          <w:trHeight w:val="1870"/>
        </w:trPr>
        <w:tc>
          <w:tcPr>
            <w:tcW w:w="2547" w:type="dxa"/>
            <w:vMerge/>
          </w:tcPr>
          <w:p w14:paraId="559D2134" w14:textId="77777777" w:rsidR="00287B12" w:rsidRPr="009B0CD3" w:rsidRDefault="00287B12" w:rsidP="0014027F">
            <w:pPr>
              <w:spacing w:line="276" w:lineRule="auto"/>
              <w:rPr>
                <w:rFonts w:ascii="Arial" w:hAnsi="Arial" w:cs="Arial"/>
                <w:sz w:val="20"/>
                <w:szCs w:val="20"/>
              </w:rPr>
            </w:pPr>
          </w:p>
        </w:tc>
        <w:tc>
          <w:tcPr>
            <w:tcW w:w="1701" w:type="dxa"/>
            <w:vMerge/>
          </w:tcPr>
          <w:p w14:paraId="080FADDF" w14:textId="77777777" w:rsidR="00287B12" w:rsidRPr="009B0CD3" w:rsidRDefault="00287B12" w:rsidP="0014027F">
            <w:pPr>
              <w:spacing w:line="276" w:lineRule="auto"/>
              <w:rPr>
                <w:rFonts w:ascii="Arial" w:hAnsi="Arial" w:cs="Arial"/>
                <w:sz w:val="20"/>
                <w:szCs w:val="20"/>
              </w:rPr>
            </w:pPr>
          </w:p>
        </w:tc>
        <w:tc>
          <w:tcPr>
            <w:tcW w:w="3827" w:type="dxa"/>
          </w:tcPr>
          <w:p w14:paraId="2A617551" w14:textId="77777777" w:rsidR="00287B12" w:rsidRPr="00AE79CE" w:rsidRDefault="00287B12" w:rsidP="00287B12">
            <w:pPr>
              <w:spacing w:line="276" w:lineRule="auto"/>
              <w:rPr>
                <w:rFonts w:ascii="Arial" w:hAnsi="Arial" w:cs="Arial"/>
                <w:b/>
                <w:bCs/>
                <w:sz w:val="20"/>
                <w:szCs w:val="20"/>
                <w:lang w:val="sl-SI"/>
              </w:rPr>
            </w:pPr>
            <w:r w:rsidRPr="00AE79CE">
              <w:rPr>
                <w:rFonts w:ascii="Arial" w:hAnsi="Arial" w:cs="Arial"/>
                <w:b/>
                <w:bCs/>
                <w:sz w:val="20"/>
                <w:szCs w:val="20"/>
                <w:lang w:val="sl-SI"/>
              </w:rPr>
              <w:t>Poziv resorjem ob svetovnem dnevu NVO (27. februar)</w:t>
            </w:r>
          </w:p>
          <w:p w14:paraId="5C8DFFA7" w14:textId="7AA7829D" w:rsidR="00287B12" w:rsidRPr="003146CC" w:rsidRDefault="00287B12" w:rsidP="0014027F">
            <w:pPr>
              <w:spacing w:line="276" w:lineRule="auto"/>
              <w:rPr>
                <w:rFonts w:ascii="Arial" w:hAnsi="Arial" w:cs="Arial"/>
                <w:i/>
                <w:iCs/>
                <w:sz w:val="20"/>
                <w:szCs w:val="20"/>
                <w:lang w:val="sl-SI"/>
              </w:rPr>
            </w:pPr>
            <w:r w:rsidRPr="00AE79CE">
              <w:rPr>
                <w:rFonts w:ascii="Arial" w:hAnsi="Arial" w:cs="Arial"/>
                <w:i/>
                <w:iCs/>
                <w:sz w:val="20"/>
                <w:szCs w:val="20"/>
                <w:lang w:val="sl-SI"/>
              </w:rPr>
              <w:t>Svetovni dan nevladnih organizacij (NVO)</w:t>
            </w:r>
            <w:r>
              <w:rPr>
                <w:rFonts w:ascii="Arial" w:hAnsi="Arial" w:cs="Arial"/>
                <w:i/>
                <w:iCs/>
                <w:sz w:val="20"/>
                <w:szCs w:val="20"/>
                <w:lang w:val="sl-SI"/>
              </w:rPr>
              <w:t xml:space="preserve"> je </w:t>
            </w:r>
            <w:r w:rsidRPr="00AE79CE">
              <w:rPr>
                <w:rFonts w:ascii="Arial" w:hAnsi="Arial" w:cs="Arial"/>
                <w:i/>
                <w:iCs/>
                <w:sz w:val="20"/>
                <w:szCs w:val="20"/>
                <w:lang w:val="sl-SI"/>
              </w:rPr>
              <w:t>namenjen ozaveščanju javnosti o vlogi, pomenu in doprinosu nevladnih organizacij k družbenemu razvoju in trajnostnemu napredku.</w:t>
            </w:r>
          </w:p>
        </w:tc>
        <w:tc>
          <w:tcPr>
            <w:tcW w:w="1985" w:type="dxa"/>
          </w:tcPr>
          <w:p w14:paraId="0FB0F76E" w14:textId="77777777" w:rsidR="00E30E15" w:rsidRPr="009B0CD3" w:rsidRDefault="00E30E15" w:rsidP="00E30E15">
            <w:pPr>
              <w:spacing w:line="276" w:lineRule="auto"/>
              <w:rPr>
                <w:rFonts w:ascii="Arial" w:hAnsi="Arial" w:cs="Arial"/>
                <w:sz w:val="20"/>
                <w:szCs w:val="20"/>
                <w:lang w:val="sl-SI"/>
              </w:rPr>
            </w:pPr>
            <w:r w:rsidRPr="009B0CD3">
              <w:rPr>
                <w:rFonts w:ascii="Arial" w:hAnsi="Arial" w:cs="Arial"/>
                <w:sz w:val="20"/>
                <w:szCs w:val="20"/>
                <w:lang w:val="sl-SI"/>
              </w:rPr>
              <w:t>2025-2030</w:t>
            </w:r>
          </w:p>
          <w:p w14:paraId="4E9599FC" w14:textId="77777777" w:rsidR="00287B12" w:rsidRPr="00070695" w:rsidRDefault="00287B12" w:rsidP="0014027F">
            <w:pPr>
              <w:spacing w:line="276" w:lineRule="auto"/>
              <w:rPr>
                <w:rFonts w:ascii="Arial" w:hAnsi="Arial" w:cs="Arial"/>
                <w:sz w:val="20"/>
                <w:szCs w:val="20"/>
                <w:lang w:val="sl-SI"/>
              </w:rPr>
            </w:pPr>
          </w:p>
        </w:tc>
        <w:tc>
          <w:tcPr>
            <w:tcW w:w="1984" w:type="dxa"/>
          </w:tcPr>
          <w:p w14:paraId="5C413D19" w14:textId="77777777" w:rsidR="00287B12" w:rsidRPr="00070695" w:rsidRDefault="00287B12" w:rsidP="0014027F">
            <w:pPr>
              <w:spacing w:line="276" w:lineRule="auto"/>
              <w:rPr>
                <w:rFonts w:ascii="Arial" w:hAnsi="Arial" w:cs="Arial"/>
                <w:sz w:val="20"/>
                <w:szCs w:val="20"/>
                <w:lang w:val="sl-SI"/>
              </w:rPr>
            </w:pPr>
          </w:p>
        </w:tc>
        <w:tc>
          <w:tcPr>
            <w:tcW w:w="1418" w:type="dxa"/>
          </w:tcPr>
          <w:p w14:paraId="4DD1DF24" w14:textId="77777777" w:rsidR="00287B12" w:rsidRPr="00070695" w:rsidRDefault="00287B12" w:rsidP="0014027F">
            <w:pPr>
              <w:spacing w:line="276" w:lineRule="auto"/>
              <w:rPr>
                <w:rFonts w:ascii="Arial" w:hAnsi="Arial" w:cs="Arial"/>
                <w:sz w:val="20"/>
                <w:szCs w:val="20"/>
                <w:lang w:val="sl-SI"/>
              </w:rPr>
            </w:pPr>
          </w:p>
        </w:tc>
        <w:tc>
          <w:tcPr>
            <w:tcW w:w="1701" w:type="dxa"/>
          </w:tcPr>
          <w:p w14:paraId="49A56364" w14:textId="77777777" w:rsidR="00287B12" w:rsidRPr="009B0CD3" w:rsidRDefault="00287B12" w:rsidP="00287B12">
            <w:pPr>
              <w:spacing w:line="276" w:lineRule="auto"/>
              <w:rPr>
                <w:rFonts w:ascii="Arial" w:hAnsi="Arial" w:cs="Arial"/>
                <w:sz w:val="20"/>
                <w:szCs w:val="20"/>
                <w:lang w:val="sl-SI"/>
              </w:rPr>
            </w:pPr>
            <w:r w:rsidRPr="009B0CD3">
              <w:rPr>
                <w:rFonts w:ascii="Arial" w:hAnsi="Arial" w:cs="Arial"/>
                <w:sz w:val="20"/>
                <w:szCs w:val="20"/>
                <w:lang w:val="sl-SI"/>
              </w:rPr>
              <w:t>-Poslani poziv MJU</w:t>
            </w:r>
          </w:p>
          <w:p w14:paraId="076A59F9" w14:textId="77777777" w:rsidR="00287B12" w:rsidRPr="009B0CD3" w:rsidRDefault="00287B12" w:rsidP="0014027F">
            <w:pPr>
              <w:spacing w:line="276" w:lineRule="auto"/>
              <w:rPr>
                <w:rFonts w:ascii="Arial" w:hAnsi="Arial" w:cs="Arial"/>
                <w:sz w:val="20"/>
                <w:szCs w:val="20"/>
              </w:rPr>
            </w:pPr>
          </w:p>
        </w:tc>
        <w:tc>
          <w:tcPr>
            <w:tcW w:w="1559" w:type="dxa"/>
          </w:tcPr>
          <w:p w14:paraId="160A5C88" w14:textId="2BAEE7B8" w:rsidR="00287B12" w:rsidRPr="00E30E15" w:rsidRDefault="00E30E15" w:rsidP="0014027F">
            <w:pPr>
              <w:spacing w:line="276" w:lineRule="auto"/>
              <w:rPr>
                <w:rFonts w:ascii="Arial" w:hAnsi="Arial" w:cs="Arial"/>
                <w:sz w:val="20"/>
                <w:szCs w:val="20"/>
                <w:lang w:val="sl-SI"/>
              </w:rPr>
            </w:pPr>
            <w:r w:rsidRPr="00E30E15">
              <w:rPr>
                <w:rFonts w:ascii="Arial" w:hAnsi="Arial" w:cs="Arial"/>
                <w:sz w:val="20"/>
                <w:szCs w:val="20"/>
                <w:lang w:val="sl-SI"/>
              </w:rPr>
              <w:t xml:space="preserve">1 </w:t>
            </w:r>
            <w:r w:rsidR="00124AC3">
              <w:rPr>
                <w:rFonts w:ascii="Arial" w:hAnsi="Arial" w:cs="Arial"/>
                <w:sz w:val="20"/>
                <w:szCs w:val="20"/>
                <w:lang w:val="sl-SI"/>
              </w:rPr>
              <w:t>poziv</w:t>
            </w:r>
            <w:r w:rsidR="00FE21CE">
              <w:rPr>
                <w:rFonts w:ascii="Arial" w:hAnsi="Arial" w:cs="Arial"/>
                <w:sz w:val="20"/>
                <w:szCs w:val="20"/>
                <w:lang w:val="sl-SI"/>
              </w:rPr>
              <w:t xml:space="preserve"> na </w:t>
            </w:r>
            <w:r w:rsidR="00B95AB9">
              <w:rPr>
                <w:rFonts w:ascii="Arial" w:hAnsi="Arial" w:cs="Arial"/>
                <w:sz w:val="20"/>
                <w:szCs w:val="20"/>
                <w:lang w:val="sl-SI"/>
              </w:rPr>
              <w:t>leto</w:t>
            </w:r>
          </w:p>
        </w:tc>
        <w:tc>
          <w:tcPr>
            <w:tcW w:w="1559" w:type="dxa"/>
          </w:tcPr>
          <w:p w14:paraId="5EA7EB58" w14:textId="5693C30F" w:rsidR="00E30E15" w:rsidRPr="00E30E15" w:rsidRDefault="00E30E15" w:rsidP="00E30E15">
            <w:pPr>
              <w:rPr>
                <w:rFonts w:ascii="Arial" w:hAnsi="Arial" w:cs="Arial"/>
                <w:sz w:val="20"/>
                <w:szCs w:val="20"/>
                <w:lang w:val="sl-SI"/>
              </w:rPr>
            </w:pPr>
            <w:r w:rsidRPr="00E30E15">
              <w:rPr>
                <w:rFonts w:ascii="Arial" w:hAnsi="Arial" w:cs="Arial"/>
                <w:sz w:val="20"/>
                <w:szCs w:val="20"/>
                <w:lang w:val="sl-SI"/>
              </w:rPr>
              <w:t xml:space="preserve">Aktivnost ne predvideva dodatnih finančnih virov </w:t>
            </w:r>
          </w:p>
          <w:p w14:paraId="268C944A" w14:textId="01D4E027" w:rsidR="00287B12" w:rsidRPr="000B742E" w:rsidRDefault="00287B12" w:rsidP="0014027F">
            <w:pPr>
              <w:spacing w:line="276" w:lineRule="auto"/>
              <w:rPr>
                <w:rFonts w:ascii="Arial" w:hAnsi="Arial" w:cs="Arial"/>
                <w:sz w:val="20"/>
                <w:szCs w:val="20"/>
                <w:highlight w:val="yellow"/>
                <w:lang w:val="sl-SI"/>
              </w:rPr>
            </w:pPr>
          </w:p>
        </w:tc>
      </w:tr>
      <w:tr w:rsidR="00287B12" w:rsidRPr="009B0CD3" w14:paraId="6117AC5E" w14:textId="77777777" w:rsidTr="009B0CD3">
        <w:trPr>
          <w:trHeight w:val="2051"/>
        </w:trPr>
        <w:tc>
          <w:tcPr>
            <w:tcW w:w="2547" w:type="dxa"/>
            <w:vMerge/>
          </w:tcPr>
          <w:p w14:paraId="264AA3A2" w14:textId="77777777" w:rsidR="00287B12" w:rsidRPr="000B742E" w:rsidRDefault="00287B12" w:rsidP="0014027F">
            <w:pPr>
              <w:spacing w:line="276" w:lineRule="auto"/>
              <w:rPr>
                <w:rFonts w:ascii="Arial" w:hAnsi="Arial" w:cs="Arial"/>
                <w:sz w:val="20"/>
                <w:szCs w:val="20"/>
                <w:lang w:val="sl-SI"/>
              </w:rPr>
            </w:pPr>
          </w:p>
        </w:tc>
        <w:tc>
          <w:tcPr>
            <w:tcW w:w="1701" w:type="dxa"/>
            <w:vMerge/>
          </w:tcPr>
          <w:p w14:paraId="18743441" w14:textId="77777777" w:rsidR="00287B12" w:rsidRPr="000B742E" w:rsidRDefault="00287B12" w:rsidP="0014027F">
            <w:pPr>
              <w:spacing w:line="276" w:lineRule="auto"/>
              <w:rPr>
                <w:rFonts w:ascii="Arial" w:hAnsi="Arial" w:cs="Arial"/>
                <w:sz w:val="20"/>
                <w:szCs w:val="20"/>
                <w:lang w:val="sl-SI"/>
              </w:rPr>
            </w:pPr>
          </w:p>
        </w:tc>
        <w:tc>
          <w:tcPr>
            <w:tcW w:w="3827" w:type="dxa"/>
          </w:tcPr>
          <w:p w14:paraId="01B0F384" w14:textId="5D3E0736" w:rsidR="00287B12" w:rsidRPr="00AE79CE" w:rsidRDefault="00E30E15" w:rsidP="00287B12">
            <w:pPr>
              <w:spacing w:line="276" w:lineRule="auto"/>
              <w:rPr>
                <w:rFonts w:ascii="Arial" w:hAnsi="Arial" w:cs="Arial"/>
                <w:b/>
                <w:bCs/>
                <w:sz w:val="20"/>
                <w:szCs w:val="20"/>
                <w:lang w:val="sl-SI"/>
              </w:rPr>
            </w:pPr>
            <w:r>
              <w:rPr>
                <w:rFonts w:ascii="Arial" w:hAnsi="Arial" w:cs="Arial"/>
                <w:b/>
                <w:bCs/>
                <w:sz w:val="20"/>
                <w:szCs w:val="20"/>
                <w:lang w:val="sl-SI"/>
              </w:rPr>
              <w:t>Prenova</w:t>
            </w:r>
            <w:r w:rsidR="00287B12" w:rsidRPr="00AE79CE">
              <w:rPr>
                <w:rFonts w:ascii="Arial" w:hAnsi="Arial" w:cs="Arial"/>
                <w:b/>
                <w:bCs/>
                <w:sz w:val="20"/>
                <w:szCs w:val="20"/>
                <w:lang w:val="sl-SI"/>
              </w:rPr>
              <w:t xml:space="preserve"> </w:t>
            </w:r>
            <w:r>
              <w:rPr>
                <w:rFonts w:ascii="Arial" w:hAnsi="Arial" w:cs="Arial"/>
                <w:b/>
                <w:bCs/>
                <w:sz w:val="20"/>
                <w:szCs w:val="20"/>
                <w:lang w:val="sl-SI"/>
              </w:rPr>
              <w:t xml:space="preserve">in promocija </w:t>
            </w:r>
            <w:r w:rsidR="00287B12" w:rsidRPr="00AE79CE">
              <w:rPr>
                <w:rFonts w:ascii="Arial" w:hAnsi="Arial" w:cs="Arial"/>
                <w:b/>
                <w:bCs/>
                <w:sz w:val="20"/>
                <w:szCs w:val="20"/>
                <w:lang w:val="sl-SI"/>
              </w:rPr>
              <w:t xml:space="preserve">Smernic za vključevanje občanov v proces odločanja (ob mednarodnem dnevu lokalne demokracije, v oktobru) </w:t>
            </w:r>
          </w:p>
          <w:p w14:paraId="3D055025" w14:textId="5F285B15" w:rsidR="00287B12" w:rsidRPr="00A9056E" w:rsidRDefault="00287B12" w:rsidP="0014027F">
            <w:pPr>
              <w:spacing w:line="276" w:lineRule="auto"/>
              <w:rPr>
                <w:rFonts w:ascii="Arial" w:hAnsi="Arial" w:cs="Arial"/>
                <w:i/>
                <w:iCs/>
                <w:sz w:val="20"/>
                <w:szCs w:val="20"/>
                <w:lang w:val="sl-SI"/>
              </w:rPr>
            </w:pPr>
            <w:r w:rsidRPr="00AE79CE">
              <w:rPr>
                <w:rFonts w:ascii="Arial" w:hAnsi="Arial" w:cs="Arial"/>
                <w:i/>
                <w:iCs/>
                <w:sz w:val="20"/>
                <w:szCs w:val="20"/>
                <w:lang w:val="sl-SI"/>
              </w:rPr>
              <w:t>Smernice</w:t>
            </w:r>
            <w:r w:rsidR="00E30E15">
              <w:rPr>
                <w:rFonts w:ascii="Arial" w:hAnsi="Arial" w:cs="Arial"/>
                <w:i/>
                <w:iCs/>
                <w:sz w:val="20"/>
                <w:szCs w:val="20"/>
                <w:lang w:val="sl-SI"/>
              </w:rPr>
              <w:t xml:space="preserve"> so bile pripravljene 2017 v sodelovanju med MJU, </w:t>
            </w:r>
            <w:r w:rsidR="000E7205">
              <w:rPr>
                <w:rFonts w:ascii="Arial" w:hAnsi="Arial" w:cs="Arial"/>
                <w:i/>
                <w:iCs/>
                <w:sz w:val="20"/>
                <w:szCs w:val="20"/>
                <w:lang w:val="sl-SI"/>
              </w:rPr>
              <w:t>združenji občin</w:t>
            </w:r>
            <w:r w:rsidR="00FA50D2">
              <w:rPr>
                <w:rFonts w:ascii="Arial" w:hAnsi="Arial" w:cs="Arial"/>
                <w:i/>
                <w:iCs/>
                <w:sz w:val="20"/>
                <w:szCs w:val="20"/>
                <w:lang w:val="sl-SI"/>
              </w:rPr>
              <w:t xml:space="preserve"> </w:t>
            </w:r>
            <w:r w:rsidR="00E30E15">
              <w:rPr>
                <w:rFonts w:ascii="Arial" w:hAnsi="Arial" w:cs="Arial"/>
                <w:i/>
                <w:iCs/>
                <w:sz w:val="20"/>
                <w:szCs w:val="20"/>
                <w:lang w:val="sl-SI"/>
              </w:rPr>
              <w:t xml:space="preserve">in regionalnimi stičišči. </w:t>
            </w:r>
            <w:r w:rsidRPr="00AE79CE">
              <w:rPr>
                <w:rFonts w:ascii="Arial" w:hAnsi="Arial" w:cs="Arial"/>
                <w:i/>
                <w:iCs/>
                <w:sz w:val="20"/>
                <w:szCs w:val="20"/>
                <w:lang w:val="sl-SI"/>
              </w:rPr>
              <w:t xml:space="preserve"> </w:t>
            </w:r>
            <w:r w:rsidR="00E30E15">
              <w:rPr>
                <w:rFonts w:ascii="Arial" w:hAnsi="Arial" w:cs="Arial"/>
                <w:i/>
                <w:iCs/>
                <w:sz w:val="20"/>
                <w:szCs w:val="20"/>
                <w:lang w:val="sl-SI"/>
              </w:rPr>
              <w:t>Ob</w:t>
            </w:r>
            <w:r>
              <w:rPr>
                <w:rFonts w:ascii="Arial" w:hAnsi="Arial" w:cs="Arial"/>
                <w:i/>
                <w:iCs/>
                <w:sz w:val="20"/>
                <w:szCs w:val="20"/>
                <w:lang w:val="sl-SI"/>
              </w:rPr>
              <w:t xml:space="preserve">činam </w:t>
            </w:r>
            <w:r w:rsidR="00E30E15">
              <w:rPr>
                <w:rFonts w:ascii="Arial" w:hAnsi="Arial" w:cs="Arial"/>
                <w:i/>
                <w:iCs/>
                <w:sz w:val="20"/>
                <w:szCs w:val="20"/>
                <w:lang w:val="sl-SI"/>
              </w:rPr>
              <w:t xml:space="preserve">so </w:t>
            </w:r>
            <w:r w:rsidRPr="00AE79CE">
              <w:rPr>
                <w:rFonts w:ascii="Arial" w:hAnsi="Arial" w:cs="Arial"/>
                <w:i/>
                <w:iCs/>
                <w:sz w:val="20"/>
                <w:szCs w:val="20"/>
                <w:lang w:val="sl-SI"/>
              </w:rPr>
              <w:t xml:space="preserve">v oporo pri zbiranju informacij in stališč različnih skupin občanov pri sprejemanju strategij, predpisov in drugih ukrepov občine. </w:t>
            </w:r>
            <w:r w:rsidRPr="003146CC">
              <w:rPr>
                <w:rFonts w:ascii="Arial" w:hAnsi="Arial" w:cs="Arial"/>
                <w:i/>
                <w:iCs/>
                <w:sz w:val="20"/>
                <w:szCs w:val="20"/>
                <w:lang w:val="sl-SI"/>
              </w:rPr>
              <w:t>Pripravljavce vodijo skozi vse bistvene korake vključevanja občanov v procese odločanja.</w:t>
            </w:r>
            <w:r w:rsidR="00E30E15" w:rsidRPr="003146CC">
              <w:rPr>
                <w:rFonts w:ascii="Arial" w:hAnsi="Arial" w:cs="Arial"/>
                <w:i/>
                <w:iCs/>
                <w:sz w:val="20"/>
                <w:szCs w:val="20"/>
                <w:lang w:val="sl-SI"/>
              </w:rPr>
              <w:t xml:space="preserve"> Smernice bodo prenovljene na način, da bodo prilagojene aktualnim razmeram.</w:t>
            </w:r>
          </w:p>
        </w:tc>
        <w:tc>
          <w:tcPr>
            <w:tcW w:w="1985" w:type="dxa"/>
          </w:tcPr>
          <w:p w14:paraId="0FE06D91" w14:textId="34391F1C" w:rsidR="00287B12" w:rsidRPr="00070695" w:rsidRDefault="00E30E15" w:rsidP="0014027F">
            <w:pPr>
              <w:spacing w:line="276" w:lineRule="auto"/>
              <w:rPr>
                <w:rFonts w:ascii="Arial" w:hAnsi="Arial" w:cs="Arial"/>
                <w:sz w:val="20"/>
                <w:szCs w:val="20"/>
                <w:lang w:val="sl-SI"/>
              </w:rPr>
            </w:pPr>
            <w:r>
              <w:rPr>
                <w:rFonts w:ascii="Arial" w:hAnsi="Arial" w:cs="Arial"/>
                <w:sz w:val="20"/>
                <w:szCs w:val="20"/>
                <w:lang w:val="sl-SI"/>
              </w:rPr>
              <w:t>2027-2030</w:t>
            </w:r>
          </w:p>
        </w:tc>
        <w:tc>
          <w:tcPr>
            <w:tcW w:w="1984" w:type="dxa"/>
          </w:tcPr>
          <w:p w14:paraId="2FD80A26" w14:textId="1B5C978F" w:rsidR="00287B12" w:rsidRPr="00070695" w:rsidRDefault="00E30E15" w:rsidP="0014027F">
            <w:pPr>
              <w:spacing w:line="276" w:lineRule="auto"/>
              <w:rPr>
                <w:rFonts w:ascii="Arial" w:hAnsi="Arial" w:cs="Arial"/>
                <w:sz w:val="20"/>
                <w:szCs w:val="20"/>
                <w:lang w:val="sl-SI"/>
              </w:rPr>
            </w:pPr>
            <w:r>
              <w:rPr>
                <w:rFonts w:ascii="Arial" w:hAnsi="Arial" w:cs="Arial"/>
                <w:sz w:val="20"/>
                <w:szCs w:val="20"/>
                <w:lang w:val="sl-SI"/>
              </w:rPr>
              <w:t xml:space="preserve">MJU, regionalna stičišča, </w:t>
            </w:r>
            <w:r w:rsidR="009064BF">
              <w:rPr>
                <w:rFonts w:ascii="Arial" w:hAnsi="Arial" w:cs="Arial"/>
                <w:sz w:val="20"/>
                <w:szCs w:val="20"/>
                <w:lang w:val="sl-SI"/>
              </w:rPr>
              <w:t>združenja občin</w:t>
            </w:r>
          </w:p>
        </w:tc>
        <w:tc>
          <w:tcPr>
            <w:tcW w:w="1418" w:type="dxa"/>
          </w:tcPr>
          <w:p w14:paraId="0E0A2FAC" w14:textId="77777777" w:rsidR="00287B12" w:rsidRPr="00070695" w:rsidRDefault="00287B12" w:rsidP="0014027F">
            <w:pPr>
              <w:spacing w:line="276" w:lineRule="auto"/>
              <w:rPr>
                <w:rFonts w:ascii="Arial" w:hAnsi="Arial" w:cs="Arial"/>
                <w:sz w:val="20"/>
                <w:szCs w:val="20"/>
                <w:lang w:val="sl-SI"/>
              </w:rPr>
            </w:pPr>
          </w:p>
        </w:tc>
        <w:tc>
          <w:tcPr>
            <w:tcW w:w="1701" w:type="dxa"/>
          </w:tcPr>
          <w:p w14:paraId="36E2B44A" w14:textId="661D7C24" w:rsidR="00E30E15" w:rsidRDefault="00E30E15" w:rsidP="0014027F">
            <w:pPr>
              <w:spacing w:line="276" w:lineRule="auto"/>
              <w:rPr>
                <w:rFonts w:ascii="Arial" w:hAnsi="Arial" w:cs="Arial"/>
                <w:sz w:val="20"/>
                <w:szCs w:val="20"/>
                <w:lang w:val="sl-SI"/>
              </w:rPr>
            </w:pPr>
            <w:r w:rsidRPr="003146CC">
              <w:rPr>
                <w:rFonts w:ascii="Arial" w:hAnsi="Arial" w:cs="Arial"/>
                <w:sz w:val="20"/>
                <w:szCs w:val="20"/>
                <w:lang w:val="sl-SI"/>
              </w:rPr>
              <w:t>- Prenovljene Smernice</w:t>
            </w:r>
            <w:r>
              <w:rPr>
                <w:rFonts w:ascii="Arial" w:hAnsi="Arial" w:cs="Arial"/>
                <w:sz w:val="20"/>
                <w:szCs w:val="20"/>
                <w:lang w:val="sl-SI"/>
              </w:rPr>
              <w:t xml:space="preserve"> </w:t>
            </w:r>
          </w:p>
          <w:p w14:paraId="1E96C9F0" w14:textId="77777777" w:rsidR="00E30E15" w:rsidRDefault="00E30E15" w:rsidP="0014027F">
            <w:pPr>
              <w:spacing w:line="276" w:lineRule="auto"/>
              <w:rPr>
                <w:rFonts w:ascii="Arial" w:hAnsi="Arial" w:cs="Arial"/>
                <w:sz w:val="20"/>
                <w:szCs w:val="20"/>
                <w:lang w:val="sl-SI"/>
              </w:rPr>
            </w:pPr>
          </w:p>
          <w:p w14:paraId="5E91E124" w14:textId="77777777" w:rsidR="00BB2B93" w:rsidRDefault="00BB2B93" w:rsidP="0014027F">
            <w:pPr>
              <w:spacing w:line="276" w:lineRule="auto"/>
              <w:rPr>
                <w:rFonts w:ascii="Arial" w:hAnsi="Arial" w:cs="Arial"/>
                <w:sz w:val="20"/>
                <w:szCs w:val="20"/>
                <w:lang w:val="sl-SI"/>
              </w:rPr>
            </w:pPr>
          </w:p>
          <w:p w14:paraId="6BC9141F" w14:textId="77777777" w:rsidR="00287B12" w:rsidRDefault="00287B12" w:rsidP="0014027F">
            <w:pPr>
              <w:spacing w:line="276" w:lineRule="auto"/>
              <w:rPr>
                <w:rFonts w:ascii="Arial" w:hAnsi="Arial" w:cs="Arial"/>
                <w:sz w:val="20"/>
                <w:szCs w:val="20"/>
                <w:lang w:val="sl-SI"/>
              </w:rPr>
            </w:pPr>
            <w:r w:rsidRPr="009B0CD3">
              <w:rPr>
                <w:rFonts w:ascii="Arial" w:hAnsi="Arial" w:cs="Arial"/>
                <w:sz w:val="20"/>
                <w:szCs w:val="20"/>
                <w:lang w:val="sl-SI"/>
              </w:rPr>
              <w:t xml:space="preserve">-Poslani dopis </w:t>
            </w:r>
            <w:r w:rsidR="009064BF">
              <w:rPr>
                <w:rFonts w:ascii="Arial" w:hAnsi="Arial" w:cs="Arial"/>
                <w:sz w:val="20"/>
                <w:szCs w:val="20"/>
                <w:lang w:val="sl-SI"/>
              </w:rPr>
              <w:t xml:space="preserve">občinam s strani </w:t>
            </w:r>
            <w:r w:rsidRPr="009B0CD3">
              <w:rPr>
                <w:rFonts w:ascii="Arial" w:hAnsi="Arial" w:cs="Arial"/>
                <w:sz w:val="20"/>
                <w:szCs w:val="20"/>
                <w:lang w:val="sl-SI"/>
              </w:rPr>
              <w:t>MJU</w:t>
            </w:r>
          </w:p>
          <w:p w14:paraId="498635BA" w14:textId="77777777" w:rsidR="002A3A68" w:rsidRDefault="002A3A68" w:rsidP="0014027F">
            <w:pPr>
              <w:spacing w:line="276" w:lineRule="auto"/>
              <w:rPr>
                <w:rFonts w:ascii="Arial" w:hAnsi="Arial" w:cs="Arial"/>
                <w:sz w:val="20"/>
                <w:szCs w:val="20"/>
                <w:lang w:val="sl-SI"/>
              </w:rPr>
            </w:pPr>
          </w:p>
          <w:p w14:paraId="37D3811F" w14:textId="41FA5417" w:rsidR="002A3A68" w:rsidRPr="000B742E" w:rsidRDefault="00FE4484" w:rsidP="00FE4484">
            <w:pPr>
              <w:spacing w:line="276" w:lineRule="auto"/>
              <w:rPr>
                <w:rFonts w:ascii="Arial" w:hAnsi="Arial" w:cs="Arial"/>
                <w:sz w:val="20"/>
                <w:szCs w:val="20"/>
                <w:lang w:val="pl-PL"/>
              </w:rPr>
            </w:pPr>
            <w:r>
              <w:rPr>
                <w:rFonts w:ascii="Arial" w:hAnsi="Arial" w:cs="Arial"/>
                <w:sz w:val="20"/>
                <w:szCs w:val="20"/>
                <w:lang w:val="sl-SI"/>
              </w:rPr>
              <w:t>-</w:t>
            </w:r>
            <w:r w:rsidR="002A3A68" w:rsidRPr="000B742E">
              <w:rPr>
                <w:rFonts w:ascii="Arial" w:hAnsi="Arial" w:cs="Arial"/>
                <w:sz w:val="20"/>
                <w:szCs w:val="20"/>
                <w:lang w:val="sl-SI"/>
              </w:rPr>
              <w:t>Dogodki na temo lokalne demokracije in Smernic</w:t>
            </w:r>
          </w:p>
        </w:tc>
        <w:tc>
          <w:tcPr>
            <w:tcW w:w="1559" w:type="dxa"/>
          </w:tcPr>
          <w:p w14:paraId="359C2872" w14:textId="7A24DEE3" w:rsidR="00287B12" w:rsidRDefault="00BB2B93" w:rsidP="0014027F">
            <w:pPr>
              <w:spacing w:line="276" w:lineRule="auto"/>
              <w:rPr>
                <w:rFonts w:ascii="Arial" w:hAnsi="Arial" w:cs="Arial"/>
                <w:sz w:val="20"/>
                <w:szCs w:val="20"/>
                <w:lang w:val="pl-PL"/>
              </w:rPr>
            </w:pPr>
            <w:r>
              <w:rPr>
                <w:rFonts w:ascii="Arial" w:hAnsi="Arial" w:cs="Arial"/>
                <w:sz w:val="20"/>
                <w:szCs w:val="20"/>
                <w:lang w:val="pl-PL"/>
              </w:rPr>
              <w:t>1</w:t>
            </w:r>
            <w:r w:rsidR="009064BF">
              <w:rPr>
                <w:rFonts w:ascii="Arial" w:hAnsi="Arial" w:cs="Arial"/>
                <w:sz w:val="20"/>
                <w:szCs w:val="20"/>
                <w:lang w:val="pl-PL"/>
              </w:rPr>
              <w:t xml:space="preserve"> smernice</w:t>
            </w:r>
          </w:p>
          <w:p w14:paraId="0443DBEC" w14:textId="77777777" w:rsidR="00BB2B93" w:rsidRDefault="00BB2B93" w:rsidP="0014027F">
            <w:pPr>
              <w:spacing w:line="276" w:lineRule="auto"/>
              <w:rPr>
                <w:rFonts w:ascii="Arial" w:hAnsi="Arial" w:cs="Arial"/>
                <w:sz w:val="20"/>
                <w:szCs w:val="20"/>
                <w:lang w:val="pl-PL"/>
              </w:rPr>
            </w:pPr>
          </w:p>
          <w:p w14:paraId="7CD5A80F" w14:textId="77777777" w:rsidR="00BB2B93" w:rsidRDefault="00BB2B93" w:rsidP="0014027F">
            <w:pPr>
              <w:spacing w:line="276" w:lineRule="auto"/>
              <w:rPr>
                <w:rFonts w:ascii="Arial" w:hAnsi="Arial" w:cs="Arial"/>
                <w:sz w:val="20"/>
                <w:szCs w:val="20"/>
                <w:lang w:val="pl-PL"/>
              </w:rPr>
            </w:pPr>
          </w:p>
          <w:p w14:paraId="7700F286" w14:textId="77777777" w:rsidR="00BB2B93" w:rsidRDefault="00BB2B93" w:rsidP="0014027F">
            <w:pPr>
              <w:spacing w:line="276" w:lineRule="auto"/>
              <w:rPr>
                <w:rFonts w:ascii="Arial" w:hAnsi="Arial" w:cs="Arial"/>
                <w:sz w:val="20"/>
                <w:szCs w:val="20"/>
                <w:lang w:val="pl-PL"/>
              </w:rPr>
            </w:pPr>
          </w:p>
          <w:p w14:paraId="100BB06B" w14:textId="0B844C1C" w:rsidR="00BB2B93" w:rsidRDefault="00BB2B93" w:rsidP="0014027F">
            <w:pPr>
              <w:spacing w:line="276" w:lineRule="auto"/>
              <w:rPr>
                <w:rFonts w:ascii="Arial" w:hAnsi="Arial" w:cs="Arial"/>
                <w:sz w:val="20"/>
                <w:szCs w:val="20"/>
                <w:lang w:val="pl-PL"/>
              </w:rPr>
            </w:pPr>
            <w:r w:rsidRPr="00E30E15">
              <w:rPr>
                <w:rFonts w:ascii="Arial" w:hAnsi="Arial" w:cs="Arial"/>
                <w:sz w:val="20"/>
                <w:szCs w:val="20"/>
                <w:lang w:val="sl-SI"/>
              </w:rPr>
              <w:t>1</w:t>
            </w:r>
            <w:r w:rsidR="00124AC3">
              <w:rPr>
                <w:rFonts w:ascii="Arial" w:hAnsi="Arial" w:cs="Arial"/>
                <w:sz w:val="20"/>
                <w:szCs w:val="20"/>
                <w:lang w:val="sl-SI"/>
              </w:rPr>
              <w:t xml:space="preserve"> dopis</w:t>
            </w:r>
            <w:r w:rsidRPr="00E30E15">
              <w:rPr>
                <w:rFonts w:ascii="Arial" w:hAnsi="Arial" w:cs="Arial"/>
                <w:sz w:val="20"/>
                <w:szCs w:val="20"/>
                <w:lang w:val="sl-SI"/>
              </w:rPr>
              <w:t xml:space="preserve"> na leto</w:t>
            </w:r>
          </w:p>
          <w:p w14:paraId="1F770B95" w14:textId="77777777" w:rsidR="00BB2B93" w:rsidRDefault="00BB2B93" w:rsidP="0014027F">
            <w:pPr>
              <w:spacing w:line="276" w:lineRule="auto"/>
              <w:rPr>
                <w:rFonts w:ascii="Arial" w:hAnsi="Arial" w:cs="Arial"/>
                <w:sz w:val="20"/>
                <w:szCs w:val="20"/>
                <w:lang w:val="pl-PL"/>
              </w:rPr>
            </w:pPr>
          </w:p>
          <w:p w14:paraId="76DA35D7" w14:textId="77777777" w:rsidR="00BB2B93" w:rsidRDefault="00BB2B93" w:rsidP="0014027F">
            <w:pPr>
              <w:spacing w:line="276" w:lineRule="auto"/>
              <w:rPr>
                <w:rFonts w:ascii="Arial" w:hAnsi="Arial" w:cs="Arial"/>
                <w:sz w:val="20"/>
                <w:szCs w:val="20"/>
                <w:lang w:val="pl-PL"/>
              </w:rPr>
            </w:pPr>
          </w:p>
          <w:p w14:paraId="3F6F1012" w14:textId="77777777" w:rsidR="00BB2B93" w:rsidRDefault="00BB2B93" w:rsidP="0014027F">
            <w:pPr>
              <w:spacing w:line="276" w:lineRule="auto"/>
              <w:rPr>
                <w:rFonts w:ascii="Arial" w:hAnsi="Arial" w:cs="Arial"/>
                <w:sz w:val="20"/>
                <w:szCs w:val="20"/>
                <w:lang w:val="pl-PL"/>
              </w:rPr>
            </w:pPr>
          </w:p>
          <w:p w14:paraId="480D5F79" w14:textId="7BD15B12" w:rsidR="002A3A68" w:rsidRPr="00E30E15" w:rsidRDefault="002A3A68" w:rsidP="0014027F">
            <w:pPr>
              <w:spacing w:line="276" w:lineRule="auto"/>
              <w:rPr>
                <w:rFonts w:ascii="Arial" w:hAnsi="Arial" w:cs="Arial"/>
                <w:sz w:val="20"/>
                <w:szCs w:val="20"/>
                <w:lang w:val="pl-PL"/>
              </w:rPr>
            </w:pPr>
            <w:r>
              <w:rPr>
                <w:rFonts w:ascii="Arial" w:hAnsi="Arial" w:cs="Arial"/>
                <w:sz w:val="20"/>
                <w:szCs w:val="20"/>
                <w:lang w:val="pl-PL"/>
              </w:rPr>
              <w:t>1-2 dogodka</w:t>
            </w:r>
          </w:p>
        </w:tc>
        <w:tc>
          <w:tcPr>
            <w:tcW w:w="1559" w:type="dxa"/>
          </w:tcPr>
          <w:p w14:paraId="44147D4C" w14:textId="604EECBF" w:rsidR="00287B12" w:rsidRPr="00E30E15" w:rsidRDefault="00BB2B93" w:rsidP="0014027F">
            <w:pPr>
              <w:spacing w:line="276" w:lineRule="auto"/>
              <w:rPr>
                <w:rFonts w:ascii="Arial" w:hAnsi="Arial" w:cs="Arial"/>
                <w:sz w:val="20"/>
                <w:szCs w:val="20"/>
                <w:highlight w:val="yellow"/>
                <w:lang w:val="pl-PL"/>
              </w:rPr>
            </w:pPr>
            <w:r w:rsidRPr="00BB2B93">
              <w:rPr>
                <w:rFonts w:ascii="Arial" w:hAnsi="Arial" w:cs="Arial"/>
                <w:sz w:val="20"/>
                <w:szCs w:val="20"/>
                <w:lang w:val="pl-PL"/>
              </w:rPr>
              <w:t>Aktivnost</w:t>
            </w:r>
            <w:r>
              <w:rPr>
                <w:rFonts w:ascii="Arial" w:hAnsi="Arial" w:cs="Arial"/>
                <w:sz w:val="20"/>
                <w:szCs w:val="20"/>
                <w:lang w:val="pl-PL"/>
              </w:rPr>
              <w:t>i</w:t>
            </w:r>
            <w:r w:rsidRPr="00BB2B93">
              <w:rPr>
                <w:rFonts w:ascii="Arial" w:hAnsi="Arial" w:cs="Arial"/>
                <w:sz w:val="20"/>
                <w:szCs w:val="20"/>
                <w:lang w:val="pl-PL"/>
              </w:rPr>
              <w:t xml:space="preserve"> ne predvideva</w:t>
            </w:r>
            <w:r>
              <w:rPr>
                <w:rFonts w:ascii="Arial" w:hAnsi="Arial" w:cs="Arial"/>
                <w:sz w:val="20"/>
                <w:szCs w:val="20"/>
                <w:lang w:val="pl-PL"/>
              </w:rPr>
              <w:t>t</w:t>
            </w:r>
            <w:r w:rsidR="002A3A68">
              <w:rPr>
                <w:rFonts w:ascii="Arial" w:hAnsi="Arial" w:cs="Arial"/>
                <w:sz w:val="20"/>
                <w:szCs w:val="20"/>
                <w:lang w:val="pl-PL"/>
              </w:rPr>
              <w:t>jo</w:t>
            </w:r>
            <w:r w:rsidRPr="00BB2B93">
              <w:rPr>
                <w:rFonts w:ascii="Arial" w:hAnsi="Arial" w:cs="Arial"/>
                <w:sz w:val="20"/>
                <w:szCs w:val="20"/>
                <w:lang w:val="pl-PL"/>
              </w:rPr>
              <w:t xml:space="preserve"> dodatnih finančnih virov</w:t>
            </w:r>
          </w:p>
        </w:tc>
      </w:tr>
      <w:tr w:rsidR="004D1C86" w:rsidRPr="009B0CD3" w14:paraId="091B998B" w14:textId="7EA63193" w:rsidTr="003146CC">
        <w:trPr>
          <w:trHeight w:val="60"/>
        </w:trPr>
        <w:tc>
          <w:tcPr>
            <w:tcW w:w="2547" w:type="dxa"/>
          </w:tcPr>
          <w:p w14:paraId="4B2ADD43" w14:textId="4977348C"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Zagotovljena podpora zagovorniškim organizacijam na področju demokratičnih vrednost, čl</w:t>
            </w:r>
            <w:r w:rsidR="003146CC">
              <w:rPr>
                <w:rFonts w:ascii="Arial" w:hAnsi="Arial" w:cs="Arial"/>
                <w:sz w:val="20"/>
                <w:szCs w:val="20"/>
                <w:lang w:val="sl-SI"/>
              </w:rPr>
              <w:t>ovekovih</w:t>
            </w:r>
            <w:r w:rsidRPr="009B0CD3">
              <w:rPr>
                <w:rFonts w:ascii="Arial" w:hAnsi="Arial" w:cs="Arial"/>
                <w:sz w:val="20"/>
                <w:szCs w:val="20"/>
                <w:lang w:val="sl-SI"/>
              </w:rPr>
              <w:t xml:space="preserve"> pravic in aktivnega državljanstva</w:t>
            </w:r>
          </w:p>
          <w:p w14:paraId="273CE510" w14:textId="21B30A0C" w:rsidR="004D1C86" w:rsidRPr="009B0CD3" w:rsidRDefault="004D1C86" w:rsidP="0014027F">
            <w:pPr>
              <w:spacing w:line="276" w:lineRule="auto"/>
              <w:rPr>
                <w:rFonts w:ascii="Arial" w:hAnsi="Arial" w:cs="Arial"/>
                <w:sz w:val="20"/>
                <w:szCs w:val="20"/>
                <w:lang w:val="sl-SI"/>
              </w:rPr>
            </w:pPr>
          </w:p>
        </w:tc>
        <w:tc>
          <w:tcPr>
            <w:tcW w:w="1701" w:type="dxa"/>
          </w:tcPr>
          <w:p w14:paraId="662C5587" w14:textId="29636004"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 xml:space="preserve">Podpora zagovorniškim organizacijam </w:t>
            </w:r>
          </w:p>
        </w:tc>
        <w:tc>
          <w:tcPr>
            <w:tcW w:w="3827" w:type="dxa"/>
          </w:tcPr>
          <w:p w14:paraId="4DD9F728" w14:textId="22129287" w:rsidR="004D1C86" w:rsidRPr="009B0CD3" w:rsidRDefault="004D1C86" w:rsidP="0014027F">
            <w:pPr>
              <w:spacing w:line="276" w:lineRule="auto"/>
              <w:rPr>
                <w:rFonts w:ascii="Arial" w:hAnsi="Arial" w:cs="Arial"/>
                <w:sz w:val="20"/>
                <w:szCs w:val="20"/>
                <w:lang w:val="sl-SI"/>
              </w:rPr>
            </w:pPr>
            <w:r w:rsidRPr="002F3DD8">
              <w:rPr>
                <w:rFonts w:ascii="Arial" w:hAnsi="Arial" w:cs="Arial"/>
                <w:b/>
                <w:bCs/>
                <w:sz w:val="20"/>
                <w:szCs w:val="20"/>
                <w:lang w:val="sl-SI"/>
              </w:rPr>
              <w:t>Javni razpisi za zagovorniške NVO</w:t>
            </w:r>
            <w:r w:rsidR="00287B12">
              <w:rPr>
                <w:rFonts w:ascii="Arial" w:hAnsi="Arial" w:cs="Arial"/>
                <w:b/>
                <w:bCs/>
                <w:sz w:val="20"/>
                <w:szCs w:val="20"/>
                <w:lang w:val="sl-SI"/>
              </w:rPr>
              <w:t xml:space="preserve"> </w:t>
            </w:r>
            <w:r w:rsidR="00287B12" w:rsidRPr="00287B12">
              <w:rPr>
                <w:rFonts w:ascii="Arial" w:hAnsi="Arial" w:cs="Arial"/>
                <w:i/>
                <w:iCs/>
                <w:sz w:val="20"/>
                <w:szCs w:val="20"/>
                <w:lang w:val="sl-SI"/>
              </w:rPr>
              <w:t>Na</w:t>
            </w:r>
            <w:r w:rsidR="002F3DD8" w:rsidRPr="002F3DD8">
              <w:rPr>
                <w:rFonts w:ascii="Arial" w:hAnsi="Arial" w:cs="Arial"/>
                <w:i/>
                <w:iCs/>
                <w:sz w:val="20"/>
                <w:szCs w:val="20"/>
                <w:lang w:val="sl-SI"/>
              </w:rPr>
              <w:t>menjeni</w:t>
            </w:r>
            <w:r w:rsidR="00287B12">
              <w:rPr>
                <w:rFonts w:ascii="Arial" w:hAnsi="Arial" w:cs="Arial"/>
                <w:i/>
                <w:iCs/>
                <w:sz w:val="20"/>
                <w:szCs w:val="20"/>
                <w:lang w:val="sl-SI"/>
              </w:rPr>
              <w:t xml:space="preserve"> so</w:t>
            </w:r>
            <w:r w:rsidR="002F3DD8" w:rsidRPr="002F3DD8">
              <w:rPr>
                <w:rFonts w:ascii="Arial" w:hAnsi="Arial" w:cs="Arial"/>
                <w:i/>
                <w:iCs/>
                <w:sz w:val="20"/>
                <w:szCs w:val="20"/>
                <w:lang w:val="sl-SI"/>
              </w:rPr>
              <w:t xml:space="preserve"> podpori delovanja nevladnih organizacij, katerih glavni namen je zagovarjanje interesov javnosti, vplivanje na javne politike</w:t>
            </w:r>
            <w:r w:rsidR="003146CC">
              <w:rPr>
                <w:rFonts w:ascii="Arial" w:hAnsi="Arial" w:cs="Arial"/>
                <w:i/>
                <w:iCs/>
                <w:sz w:val="20"/>
                <w:szCs w:val="20"/>
                <w:lang w:val="sl-SI"/>
              </w:rPr>
              <w:t>, spodbujanje aktivnega državljanstva</w:t>
            </w:r>
            <w:r w:rsidR="002F3DD8" w:rsidRPr="002F3DD8">
              <w:rPr>
                <w:rFonts w:ascii="Arial" w:hAnsi="Arial" w:cs="Arial"/>
                <w:i/>
                <w:iCs/>
                <w:sz w:val="20"/>
                <w:szCs w:val="20"/>
                <w:lang w:val="sl-SI"/>
              </w:rPr>
              <w:t xml:space="preserve"> ter krepitev civilnega dialoga</w:t>
            </w:r>
            <w:r w:rsidR="003146CC">
              <w:rPr>
                <w:rFonts w:ascii="Arial" w:hAnsi="Arial" w:cs="Arial"/>
                <w:i/>
                <w:iCs/>
                <w:sz w:val="20"/>
                <w:szCs w:val="20"/>
                <w:lang w:val="sl-SI"/>
              </w:rPr>
              <w:t>.</w:t>
            </w:r>
          </w:p>
        </w:tc>
        <w:tc>
          <w:tcPr>
            <w:tcW w:w="1985" w:type="dxa"/>
          </w:tcPr>
          <w:p w14:paraId="3DEB8E93" w14:textId="30301687"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202</w:t>
            </w:r>
            <w:r w:rsidR="00BB2B93">
              <w:rPr>
                <w:rFonts w:ascii="Arial" w:hAnsi="Arial" w:cs="Arial"/>
                <w:sz w:val="20"/>
                <w:szCs w:val="20"/>
                <w:lang w:val="sl-SI"/>
              </w:rPr>
              <w:t>7</w:t>
            </w:r>
            <w:r w:rsidRPr="009B0CD3">
              <w:rPr>
                <w:rFonts w:ascii="Arial" w:hAnsi="Arial" w:cs="Arial"/>
                <w:sz w:val="20"/>
                <w:szCs w:val="20"/>
                <w:lang w:val="sl-SI"/>
              </w:rPr>
              <w:t>-2030</w:t>
            </w:r>
          </w:p>
        </w:tc>
        <w:tc>
          <w:tcPr>
            <w:tcW w:w="1984" w:type="dxa"/>
          </w:tcPr>
          <w:p w14:paraId="10C97D77" w14:textId="77777777"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MJU</w:t>
            </w:r>
          </w:p>
        </w:tc>
        <w:tc>
          <w:tcPr>
            <w:tcW w:w="1418" w:type="dxa"/>
          </w:tcPr>
          <w:p w14:paraId="33C03119" w14:textId="71D0BB03" w:rsidR="00124AC3" w:rsidRDefault="004D1C86" w:rsidP="00124AC3">
            <w:pPr>
              <w:spacing w:line="276" w:lineRule="auto"/>
              <w:rPr>
                <w:rFonts w:ascii="Arial" w:hAnsi="Arial" w:cs="Arial"/>
                <w:sz w:val="20"/>
                <w:szCs w:val="20"/>
                <w:lang w:val="pl-PL"/>
              </w:rPr>
            </w:pPr>
            <w:r w:rsidRPr="009B0CD3">
              <w:rPr>
                <w:rFonts w:ascii="Arial" w:hAnsi="Arial" w:cs="Arial"/>
                <w:sz w:val="20"/>
                <w:szCs w:val="20"/>
                <w:lang w:val="sl-SI"/>
              </w:rPr>
              <w:t xml:space="preserve">Sklad za </w:t>
            </w:r>
            <w:r w:rsidR="00FD7DE2">
              <w:rPr>
                <w:rFonts w:ascii="Arial" w:hAnsi="Arial" w:cs="Arial"/>
                <w:sz w:val="20"/>
                <w:szCs w:val="20"/>
                <w:lang w:val="sl-SI"/>
              </w:rPr>
              <w:t xml:space="preserve">razvoj </w:t>
            </w:r>
            <w:r w:rsidRPr="009B0CD3">
              <w:rPr>
                <w:rFonts w:ascii="Arial" w:hAnsi="Arial" w:cs="Arial"/>
                <w:sz w:val="20"/>
                <w:szCs w:val="20"/>
                <w:lang w:val="sl-SI"/>
              </w:rPr>
              <w:t>NVO</w:t>
            </w:r>
            <w:r w:rsidR="00124AC3">
              <w:rPr>
                <w:rFonts w:ascii="Arial" w:hAnsi="Arial" w:cs="Arial"/>
                <w:sz w:val="20"/>
                <w:szCs w:val="20"/>
                <w:lang w:val="sl-SI"/>
              </w:rPr>
              <w:t>,</w:t>
            </w:r>
            <w:r w:rsidR="00124AC3">
              <w:rPr>
                <w:rFonts w:ascii="Arial" w:hAnsi="Arial" w:cs="Arial"/>
                <w:sz w:val="20"/>
                <w:szCs w:val="20"/>
                <w:lang w:val="pl-PL"/>
              </w:rPr>
              <w:t xml:space="preserve"> PP 180151</w:t>
            </w:r>
          </w:p>
          <w:p w14:paraId="2F22477B" w14:textId="6F286CD0" w:rsidR="004D1C86" w:rsidRPr="009B0CD3" w:rsidRDefault="004D1C86" w:rsidP="0014027F">
            <w:pPr>
              <w:spacing w:line="276" w:lineRule="auto"/>
              <w:rPr>
                <w:rFonts w:ascii="Arial" w:hAnsi="Arial" w:cs="Arial"/>
                <w:sz w:val="20"/>
                <w:szCs w:val="20"/>
                <w:lang w:val="sl-SI"/>
              </w:rPr>
            </w:pPr>
          </w:p>
        </w:tc>
        <w:tc>
          <w:tcPr>
            <w:tcW w:w="1701" w:type="dxa"/>
          </w:tcPr>
          <w:p w14:paraId="230E952A" w14:textId="44389DE7"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 xml:space="preserve">-Izvedeni javni razpisi </w:t>
            </w:r>
          </w:p>
          <w:p w14:paraId="09D8C896" w14:textId="77777777" w:rsidR="004D1C86" w:rsidRPr="009B0CD3" w:rsidRDefault="004D1C86" w:rsidP="0014027F">
            <w:pPr>
              <w:spacing w:line="276" w:lineRule="auto"/>
              <w:rPr>
                <w:rFonts w:ascii="Arial" w:hAnsi="Arial" w:cs="Arial"/>
                <w:sz w:val="20"/>
                <w:szCs w:val="20"/>
                <w:lang w:val="sl-SI"/>
              </w:rPr>
            </w:pPr>
          </w:p>
          <w:p w14:paraId="511D00A4" w14:textId="2ECC84AD"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 xml:space="preserve">-Število sofinanciranih programov </w:t>
            </w:r>
          </w:p>
        </w:tc>
        <w:tc>
          <w:tcPr>
            <w:tcW w:w="1559" w:type="dxa"/>
          </w:tcPr>
          <w:p w14:paraId="00C0C30B" w14:textId="2FE3820F" w:rsidR="00124AC3" w:rsidRDefault="00BB2B93" w:rsidP="0014027F">
            <w:pPr>
              <w:spacing w:line="276" w:lineRule="auto"/>
              <w:rPr>
                <w:rFonts w:ascii="Arial" w:hAnsi="Arial" w:cs="Arial"/>
                <w:sz w:val="20"/>
                <w:szCs w:val="20"/>
                <w:lang w:val="pl-PL"/>
              </w:rPr>
            </w:pPr>
            <w:r>
              <w:rPr>
                <w:rFonts w:ascii="Arial" w:hAnsi="Arial" w:cs="Arial"/>
                <w:sz w:val="20"/>
                <w:szCs w:val="20"/>
                <w:lang w:val="pl-PL"/>
              </w:rPr>
              <w:t xml:space="preserve">1 </w:t>
            </w:r>
            <w:r w:rsidR="00124AC3">
              <w:rPr>
                <w:rFonts w:ascii="Arial" w:hAnsi="Arial" w:cs="Arial"/>
                <w:sz w:val="20"/>
                <w:szCs w:val="20"/>
                <w:lang w:val="pl-PL"/>
              </w:rPr>
              <w:t xml:space="preserve">javni razpis </w:t>
            </w:r>
            <w:r>
              <w:rPr>
                <w:rFonts w:ascii="Arial" w:hAnsi="Arial" w:cs="Arial"/>
                <w:sz w:val="20"/>
                <w:szCs w:val="20"/>
                <w:lang w:val="pl-PL"/>
              </w:rPr>
              <w:t>na tri leta</w:t>
            </w:r>
          </w:p>
          <w:p w14:paraId="5DBE7294" w14:textId="77777777" w:rsidR="00124AC3" w:rsidRDefault="00124AC3" w:rsidP="0014027F">
            <w:pPr>
              <w:spacing w:line="276" w:lineRule="auto"/>
              <w:rPr>
                <w:rFonts w:ascii="Arial" w:hAnsi="Arial" w:cs="Arial"/>
                <w:sz w:val="20"/>
                <w:szCs w:val="20"/>
                <w:lang w:val="pl-PL"/>
              </w:rPr>
            </w:pPr>
          </w:p>
          <w:p w14:paraId="690F0A4F" w14:textId="11B4BCDF" w:rsidR="004D1C86" w:rsidRPr="00070695" w:rsidRDefault="00124AC3" w:rsidP="0014027F">
            <w:pPr>
              <w:spacing w:line="276" w:lineRule="auto"/>
              <w:rPr>
                <w:rFonts w:ascii="Arial" w:hAnsi="Arial" w:cs="Arial"/>
                <w:sz w:val="20"/>
                <w:szCs w:val="20"/>
                <w:lang w:val="pl-PL"/>
              </w:rPr>
            </w:pPr>
            <w:r>
              <w:rPr>
                <w:rFonts w:ascii="Arial" w:hAnsi="Arial" w:cs="Arial"/>
                <w:sz w:val="20"/>
                <w:szCs w:val="20"/>
                <w:lang w:val="pl-PL"/>
              </w:rPr>
              <w:t>15 – 20 sofinanciranih programov</w:t>
            </w:r>
          </w:p>
        </w:tc>
        <w:tc>
          <w:tcPr>
            <w:tcW w:w="1559" w:type="dxa"/>
          </w:tcPr>
          <w:p w14:paraId="59974AF1" w14:textId="77777777" w:rsidR="004D1C86" w:rsidRDefault="00BB2B93" w:rsidP="0014027F">
            <w:pPr>
              <w:spacing w:line="276" w:lineRule="auto"/>
              <w:rPr>
                <w:rFonts w:ascii="Arial" w:hAnsi="Arial" w:cs="Arial"/>
                <w:sz w:val="20"/>
                <w:szCs w:val="20"/>
                <w:lang w:val="pl-PL"/>
              </w:rPr>
            </w:pPr>
            <w:r>
              <w:rPr>
                <w:rFonts w:ascii="Arial" w:hAnsi="Arial" w:cs="Arial"/>
                <w:sz w:val="20"/>
                <w:szCs w:val="20"/>
                <w:lang w:val="pl-PL"/>
              </w:rPr>
              <w:t>4.000.000 EUR</w:t>
            </w:r>
          </w:p>
          <w:p w14:paraId="5D1F09A0" w14:textId="77777777" w:rsidR="00FE31AC" w:rsidRDefault="00FE31AC" w:rsidP="0014027F">
            <w:pPr>
              <w:spacing w:line="276" w:lineRule="auto"/>
              <w:rPr>
                <w:rFonts w:ascii="Arial" w:hAnsi="Arial" w:cs="Arial"/>
                <w:sz w:val="20"/>
                <w:szCs w:val="20"/>
                <w:lang w:val="pl-PL"/>
              </w:rPr>
            </w:pPr>
          </w:p>
          <w:p w14:paraId="009E8719" w14:textId="77777777" w:rsidR="00A9056E" w:rsidRDefault="00A9056E" w:rsidP="0014027F">
            <w:pPr>
              <w:spacing w:line="276" w:lineRule="auto"/>
              <w:rPr>
                <w:rFonts w:ascii="Arial" w:hAnsi="Arial" w:cs="Arial"/>
                <w:sz w:val="20"/>
                <w:szCs w:val="20"/>
                <w:lang w:val="pl-PL"/>
              </w:rPr>
            </w:pPr>
          </w:p>
          <w:p w14:paraId="48C8E3AA" w14:textId="1D2DF1A2" w:rsidR="00A9056E" w:rsidRPr="00070695" w:rsidRDefault="00A9056E" w:rsidP="0014027F">
            <w:pPr>
              <w:spacing w:line="276" w:lineRule="auto"/>
              <w:rPr>
                <w:rFonts w:ascii="Arial" w:hAnsi="Arial" w:cs="Arial"/>
                <w:sz w:val="20"/>
                <w:szCs w:val="20"/>
                <w:lang w:val="pl-PL"/>
              </w:rPr>
            </w:pPr>
          </w:p>
        </w:tc>
      </w:tr>
      <w:tr w:rsidR="004D1C86" w:rsidRPr="009B0CD3" w14:paraId="37E3CF6B" w14:textId="5DD2D5FC" w:rsidTr="009B0CD3">
        <w:trPr>
          <w:trHeight w:val="145"/>
        </w:trPr>
        <w:tc>
          <w:tcPr>
            <w:tcW w:w="2547" w:type="dxa"/>
          </w:tcPr>
          <w:p w14:paraId="6C738D0E" w14:textId="77777777" w:rsidR="004D1C86"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lastRenderedPageBreak/>
              <w:t xml:space="preserve">Zagotovljeno delovanje subjektov podpornega okolja (23. člen </w:t>
            </w:r>
            <w:proofErr w:type="spellStart"/>
            <w:r w:rsidRPr="009B0CD3">
              <w:rPr>
                <w:rFonts w:ascii="Arial" w:hAnsi="Arial" w:cs="Arial"/>
                <w:sz w:val="20"/>
                <w:szCs w:val="20"/>
                <w:lang w:val="sl-SI"/>
              </w:rPr>
              <w:t>ZNOrg</w:t>
            </w:r>
            <w:proofErr w:type="spellEnd"/>
            <w:r w:rsidRPr="009B0CD3">
              <w:rPr>
                <w:rFonts w:ascii="Arial" w:hAnsi="Arial" w:cs="Arial"/>
                <w:sz w:val="20"/>
                <w:szCs w:val="20"/>
                <w:lang w:val="sl-SI"/>
              </w:rPr>
              <w:t>)</w:t>
            </w:r>
          </w:p>
          <w:p w14:paraId="53AFCE90" w14:textId="77777777" w:rsidR="00F8641D" w:rsidRPr="00CE574C" w:rsidRDefault="00F8641D" w:rsidP="00466461">
            <w:pPr>
              <w:rPr>
                <w:rFonts w:ascii="Arial" w:hAnsi="Arial" w:cs="Arial"/>
                <w:sz w:val="20"/>
                <w:szCs w:val="20"/>
                <w:lang w:val="sl-SI"/>
              </w:rPr>
            </w:pPr>
          </w:p>
          <w:p w14:paraId="472C6523" w14:textId="77777777" w:rsidR="00F8641D" w:rsidRPr="00CE574C" w:rsidRDefault="00F8641D" w:rsidP="00466461">
            <w:pPr>
              <w:rPr>
                <w:rFonts w:ascii="Arial" w:hAnsi="Arial" w:cs="Arial"/>
                <w:sz w:val="20"/>
                <w:szCs w:val="20"/>
                <w:lang w:val="sl-SI"/>
              </w:rPr>
            </w:pPr>
          </w:p>
          <w:p w14:paraId="2665DF18" w14:textId="77777777" w:rsidR="00F8641D" w:rsidRDefault="00F8641D" w:rsidP="00F8641D">
            <w:pPr>
              <w:rPr>
                <w:rFonts w:ascii="Arial" w:hAnsi="Arial" w:cs="Arial"/>
                <w:sz w:val="20"/>
                <w:szCs w:val="20"/>
                <w:lang w:val="sl-SI"/>
              </w:rPr>
            </w:pPr>
          </w:p>
          <w:p w14:paraId="18799C3E" w14:textId="77777777" w:rsidR="00F8641D" w:rsidRDefault="00F8641D" w:rsidP="00F8641D">
            <w:pPr>
              <w:rPr>
                <w:rFonts w:ascii="Arial" w:hAnsi="Arial" w:cs="Arial"/>
                <w:sz w:val="20"/>
                <w:szCs w:val="20"/>
                <w:lang w:val="sl-SI"/>
              </w:rPr>
            </w:pPr>
          </w:p>
          <w:p w14:paraId="1C53D1EC" w14:textId="77777777" w:rsidR="00F8641D" w:rsidRDefault="00F8641D" w:rsidP="00F8641D">
            <w:pPr>
              <w:rPr>
                <w:rFonts w:ascii="Arial" w:hAnsi="Arial" w:cs="Arial"/>
                <w:sz w:val="20"/>
                <w:szCs w:val="20"/>
                <w:lang w:val="sl-SI"/>
              </w:rPr>
            </w:pPr>
          </w:p>
          <w:p w14:paraId="1EBC92A4" w14:textId="7B7AD6D3" w:rsidR="00F8641D" w:rsidRPr="00CE574C" w:rsidRDefault="00F8641D" w:rsidP="00466461">
            <w:pPr>
              <w:jc w:val="center"/>
              <w:rPr>
                <w:rFonts w:ascii="Arial" w:hAnsi="Arial" w:cs="Arial"/>
                <w:sz w:val="20"/>
                <w:szCs w:val="20"/>
                <w:lang w:val="sl-SI"/>
              </w:rPr>
            </w:pPr>
          </w:p>
        </w:tc>
        <w:tc>
          <w:tcPr>
            <w:tcW w:w="1701" w:type="dxa"/>
          </w:tcPr>
          <w:p w14:paraId="0A82B908" w14:textId="77777777"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Podpora horizontalnim in regionalnim stičiščem</w:t>
            </w:r>
          </w:p>
          <w:p w14:paraId="43525A1F" w14:textId="77777777" w:rsidR="004D1C86" w:rsidRPr="009B0CD3" w:rsidRDefault="004D1C86" w:rsidP="0014027F">
            <w:pPr>
              <w:spacing w:line="276" w:lineRule="auto"/>
              <w:rPr>
                <w:rFonts w:ascii="Arial" w:hAnsi="Arial" w:cs="Arial"/>
                <w:sz w:val="20"/>
                <w:szCs w:val="20"/>
                <w:lang w:val="sl-SI"/>
              </w:rPr>
            </w:pPr>
          </w:p>
        </w:tc>
        <w:tc>
          <w:tcPr>
            <w:tcW w:w="3827" w:type="dxa"/>
          </w:tcPr>
          <w:p w14:paraId="181F714E" w14:textId="77777777" w:rsidR="00125411" w:rsidRDefault="004D1C86" w:rsidP="0014027F">
            <w:pPr>
              <w:spacing w:line="276" w:lineRule="auto"/>
              <w:rPr>
                <w:rFonts w:ascii="Arial" w:hAnsi="Arial" w:cs="Arial"/>
                <w:b/>
                <w:bCs/>
                <w:sz w:val="20"/>
                <w:szCs w:val="20"/>
                <w:lang w:val="sl-SI"/>
              </w:rPr>
            </w:pPr>
            <w:r w:rsidRPr="006F09CA">
              <w:rPr>
                <w:rFonts w:ascii="Arial" w:hAnsi="Arial" w:cs="Arial"/>
                <w:b/>
                <w:bCs/>
                <w:sz w:val="20"/>
                <w:szCs w:val="20"/>
                <w:lang w:val="sl-SI"/>
              </w:rPr>
              <w:t>Javni razpisi za subjekte podpornega okolja</w:t>
            </w:r>
          </w:p>
          <w:p w14:paraId="4958281C" w14:textId="651EFE65" w:rsidR="004D1C86" w:rsidRPr="009B0CD3" w:rsidRDefault="00125411" w:rsidP="0014027F">
            <w:pPr>
              <w:spacing w:line="276" w:lineRule="auto"/>
              <w:rPr>
                <w:rFonts w:ascii="Arial" w:hAnsi="Arial" w:cs="Arial"/>
                <w:sz w:val="20"/>
                <w:szCs w:val="20"/>
                <w:lang w:val="sl-SI"/>
              </w:rPr>
            </w:pPr>
            <w:r w:rsidRPr="00125411">
              <w:rPr>
                <w:rFonts w:ascii="Arial" w:hAnsi="Arial" w:cs="Arial"/>
                <w:i/>
                <w:iCs/>
                <w:sz w:val="20"/>
                <w:szCs w:val="20"/>
                <w:lang w:val="sl-SI"/>
              </w:rPr>
              <w:t>N</w:t>
            </w:r>
            <w:r w:rsidR="006F09CA" w:rsidRPr="006F09CA">
              <w:rPr>
                <w:rFonts w:ascii="Arial" w:hAnsi="Arial" w:cs="Arial"/>
                <w:i/>
                <w:iCs/>
                <w:sz w:val="20"/>
                <w:szCs w:val="20"/>
                <w:lang w:val="sl-SI"/>
              </w:rPr>
              <w:t>amenjeni</w:t>
            </w:r>
            <w:r>
              <w:rPr>
                <w:rFonts w:ascii="Arial" w:hAnsi="Arial" w:cs="Arial"/>
                <w:i/>
                <w:iCs/>
                <w:sz w:val="20"/>
                <w:szCs w:val="20"/>
                <w:lang w:val="sl-SI"/>
              </w:rPr>
              <w:t xml:space="preserve"> so</w:t>
            </w:r>
            <w:r w:rsidR="006F09CA" w:rsidRPr="006F09CA">
              <w:rPr>
                <w:rFonts w:ascii="Arial" w:hAnsi="Arial" w:cs="Arial"/>
                <w:i/>
                <w:iCs/>
                <w:sz w:val="20"/>
                <w:szCs w:val="20"/>
                <w:lang w:val="sl-SI"/>
              </w:rPr>
              <w:t xml:space="preserve"> horizontalnima mrežama</w:t>
            </w:r>
            <w:r w:rsidR="006F09CA">
              <w:rPr>
                <w:rFonts w:ascii="Arial" w:hAnsi="Arial" w:cs="Arial"/>
                <w:i/>
                <w:iCs/>
                <w:sz w:val="20"/>
                <w:szCs w:val="20"/>
                <w:lang w:val="sl-SI"/>
              </w:rPr>
              <w:t xml:space="preserve"> na nacionalni ravni</w:t>
            </w:r>
            <w:r w:rsidR="006F09CA" w:rsidRPr="006F09CA">
              <w:rPr>
                <w:rFonts w:ascii="Arial" w:hAnsi="Arial" w:cs="Arial"/>
                <w:i/>
                <w:iCs/>
                <w:sz w:val="20"/>
                <w:szCs w:val="20"/>
                <w:lang w:val="sl-SI"/>
              </w:rPr>
              <w:t xml:space="preserve"> in regionalnim stičiščem (12), ki delujejo kot podporne organizacije za razvoj, krepitev in profesionalizacijo </w:t>
            </w:r>
            <w:r w:rsidR="00E07024">
              <w:rPr>
                <w:rFonts w:ascii="Arial" w:hAnsi="Arial" w:cs="Arial"/>
                <w:i/>
                <w:iCs/>
                <w:sz w:val="20"/>
                <w:szCs w:val="20"/>
                <w:lang w:val="sl-SI"/>
              </w:rPr>
              <w:t xml:space="preserve">NVO </w:t>
            </w:r>
            <w:r w:rsidR="006F09CA" w:rsidRPr="006F09CA">
              <w:rPr>
                <w:rFonts w:ascii="Arial" w:hAnsi="Arial" w:cs="Arial"/>
                <w:i/>
                <w:iCs/>
                <w:sz w:val="20"/>
                <w:szCs w:val="20"/>
                <w:lang w:val="sl-SI"/>
              </w:rPr>
              <w:t>in prostovoljstva</w:t>
            </w:r>
            <w:r w:rsidR="00EB6FB5">
              <w:rPr>
                <w:rFonts w:ascii="Arial" w:hAnsi="Arial" w:cs="Arial"/>
                <w:i/>
                <w:iCs/>
                <w:sz w:val="20"/>
                <w:szCs w:val="20"/>
                <w:lang w:val="sl-SI"/>
              </w:rPr>
              <w:t xml:space="preserve">, vključno </w:t>
            </w:r>
            <w:r w:rsidR="00E07024">
              <w:rPr>
                <w:rFonts w:ascii="Arial" w:hAnsi="Arial" w:cs="Arial"/>
                <w:i/>
                <w:iCs/>
                <w:sz w:val="20"/>
                <w:szCs w:val="20"/>
                <w:lang w:val="sl-SI"/>
              </w:rPr>
              <w:t>s</w:t>
            </w:r>
            <w:r w:rsidR="00EB6FB5">
              <w:rPr>
                <w:rFonts w:ascii="Arial" w:hAnsi="Arial" w:cs="Arial"/>
                <w:i/>
                <w:iCs/>
                <w:sz w:val="20"/>
                <w:szCs w:val="20"/>
                <w:lang w:val="sl-SI"/>
              </w:rPr>
              <w:t xml:space="preserve"> krepitvijo razvoja manjših NVO.</w:t>
            </w:r>
          </w:p>
        </w:tc>
        <w:tc>
          <w:tcPr>
            <w:tcW w:w="1985" w:type="dxa"/>
          </w:tcPr>
          <w:p w14:paraId="560793A3" w14:textId="40A2D0AA"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 xml:space="preserve">2025-2030 </w:t>
            </w:r>
          </w:p>
        </w:tc>
        <w:tc>
          <w:tcPr>
            <w:tcW w:w="1984" w:type="dxa"/>
          </w:tcPr>
          <w:p w14:paraId="7BB7A968" w14:textId="77777777" w:rsidR="004D1C86" w:rsidRPr="009B0CD3" w:rsidRDefault="004D1C86" w:rsidP="0014027F">
            <w:pPr>
              <w:spacing w:line="276" w:lineRule="auto"/>
              <w:rPr>
                <w:rFonts w:ascii="Arial" w:hAnsi="Arial" w:cs="Arial"/>
                <w:sz w:val="20"/>
                <w:szCs w:val="20"/>
                <w:lang w:val="sl-SI"/>
              </w:rPr>
            </w:pPr>
            <w:r w:rsidRPr="009B0CD3">
              <w:rPr>
                <w:rFonts w:ascii="Arial" w:hAnsi="Arial" w:cs="Arial"/>
                <w:sz w:val="20"/>
                <w:szCs w:val="20"/>
                <w:lang w:val="sl-SI"/>
              </w:rPr>
              <w:t xml:space="preserve">MJU </w:t>
            </w:r>
          </w:p>
        </w:tc>
        <w:tc>
          <w:tcPr>
            <w:tcW w:w="1418" w:type="dxa"/>
          </w:tcPr>
          <w:p w14:paraId="7ED076A4" w14:textId="2F0AE907" w:rsidR="00124AC3" w:rsidRDefault="00124AC3" w:rsidP="00124AC3">
            <w:pPr>
              <w:spacing w:line="276" w:lineRule="auto"/>
              <w:rPr>
                <w:rFonts w:ascii="Arial" w:hAnsi="Arial" w:cs="Arial"/>
                <w:sz w:val="20"/>
                <w:szCs w:val="20"/>
                <w:lang w:val="pl-PL"/>
              </w:rPr>
            </w:pPr>
            <w:r w:rsidRPr="009B0CD3">
              <w:rPr>
                <w:rFonts w:ascii="Arial" w:hAnsi="Arial" w:cs="Arial"/>
                <w:sz w:val="20"/>
                <w:szCs w:val="20"/>
                <w:lang w:val="sl-SI"/>
              </w:rPr>
              <w:t xml:space="preserve">Sklad za </w:t>
            </w:r>
            <w:r>
              <w:rPr>
                <w:rFonts w:ascii="Arial" w:hAnsi="Arial" w:cs="Arial"/>
                <w:sz w:val="20"/>
                <w:szCs w:val="20"/>
                <w:lang w:val="sl-SI"/>
              </w:rPr>
              <w:t xml:space="preserve">razvoj </w:t>
            </w:r>
            <w:r w:rsidRPr="009B0CD3">
              <w:rPr>
                <w:rFonts w:ascii="Arial" w:hAnsi="Arial" w:cs="Arial"/>
                <w:sz w:val="20"/>
                <w:szCs w:val="20"/>
                <w:lang w:val="sl-SI"/>
              </w:rPr>
              <w:t>NVO</w:t>
            </w:r>
            <w:r>
              <w:rPr>
                <w:rFonts w:ascii="Arial" w:hAnsi="Arial" w:cs="Arial"/>
                <w:sz w:val="20"/>
                <w:szCs w:val="20"/>
                <w:lang w:val="sl-SI"/>
              </w:rPr>
              <w:t>,</w:t>
            </w:r>
            <w:r>
              <w:rPr>
                <w:rFonts w:ascii="Arial" w:hAnsi="Arial" w:cs="Arial"/>
                <w:sz w:val="20"/>
                <w:szCs w:val="20"/>
                <w:lang w:val="pl-PL"/>
              </w:rPr>
              <w:t xml:space="preserve"> PP 180151</w:t>
            </w:r>
          </w:p>
          <w:p w14:paraId="4FEAE8C6" w14:textId="1E645CBA" w:rsidR="004D1C86" w:rsidRPr="005816B6" w:rsidRDefault="004D1C86" w:rsidP="0014027F">
            <w:pPr>
              <w:spacing w:line="276" w:lineRule="auto"/>
              <w:rPr>
                <w:rFonts w:ascii="Arial" w:hAnsi="Arial" w:cs="Arial"/>
                <w:sz w:val="20"/>
                <w:szCs w:val="20"/>
                <w:lang w:val="pl-PL"/>
              </w:rPr>
            </w:pPr>
          </w:p>
        </w:tc>
        <w:tc>
          <w:tcPr>
            <w:tcW w:w="1701" w:type="dxa"/>
          </w:tcPr>
          <w:p w14:paraId="6436FFEF" w14:textId="29ECADCA" w:rsidR="004D1C86" w:rsidRPr="005816B6" w:rsidRDefault="00FE31AC" w:rsidP="005816B6">
            <w:pPr>
              <w:spacing w:line="276" w:lineRule="auto"/>
              <w:rPr>
                <w:rFonts w:ascii="Arial" w:hAnsi="Arial" w:cs="Arial"/>
                <w:sz w:val="20"/>
                <w:szCs w:val="20"/>
                <w:lang w:val="sl-SI"/>
              </w:rPr>
            </w:pPr>
            <w:r>
              <w:rPr>
                <w:rFonts w:ascii="Arial" w:hAnsi="Arial" w:cs="Arial"/>
                <w:sz w:val="20"/>
                <w:szCs w:val="20"/>
                <w:lang w:val="sl-SI"/>
              </w:rPr>
              <w:t>-</w:t>
            </w:r>
            <w:r w:rsidR="004D1C86" w:rsidRPr="005816B6">
              <w:rPr>
                <w:rFonts w:ascii="Arial" w:hAnsi="Arial" w:cs="Arial"/>
                <w:sz w:val="20"/>
                <w:szCs w:val="20"/>
                <w:lang w:val="pl-PL"/>
              </w:rPr>
              <w:t>Izvede</w:t>
            </w:r>
            <w:r>
              <w:rPr>
                <w:rFonts w:ascii="Arial" w:hAnsi="Arial" w:cs="Arial"/>
                <w:sz w:val="20"/>
                <w:szCs w:val="20"/>
                <w:lang w:val="sl-SI"/>
              </w:rPr>
              <w:t xml:space="preserve">ni </w:t>
            </w:r>
            <w:r w:rsidR="00995A2D" w:rsidRPr="005816B6">
              <w:rPr>
                <w:rFonts w:ascii="Arial" w:hAnsi="Arial" w:cs="Arial"/>
                <w:sz w:val="20"/>
                <w:szCs w:val="20"/>
                <w:lang w:val="pl-PL"/>
              </w:rPr>
              <w:t>javni</w:t>
            </w:r>
            <w:r w:rsidR="004D1C86" w:rsidRPr="005816B6">
              <w:rPr>
                <w:rFonts w:ascii="Arial" w:hAnsi="Arial" w:cs="Arial"/>
                <w:sz w:val="20"/>
                <w:szCs w:val="20"/>
                <w:lang w:val="pl-PL"/>
              </w:rPr>
              <w:t xml:space="preserve"> razpis</w:t>
            </w:r>
          </w:p>
          <w:p w14:paraId="79DEE586" w14:textId="1B4D9C88" w:rsidR="004D1C86" w:rsidRPr="009B0CD3" w:rsidRDefault="004D1C86" w:rsidP="0014027F">
            <w:pPr>
              <w:spacing w:line="276" w:lineRule="auto"/>
              <w:rPr>
                <w:rFonts w:ascii="Arial" w:hAnsi="Arial" w:cs="Arial"/>
                <w:sz w:val="20"/>
                <w:szCs w:val="20"/>
                <w:lang w:val="sl-SI"/>
              </w:rPr>
            </w:pPr>
          </w:p>
          <w:p w14:paraId="4BCD99C1" w14:textId="77777777" w:rsidR="004D1C86" w:rsidRDefault="00995A2D" w:rsidP="0014027F">
            <w:pPr>
              <w:spacing w:line="276" w:lineRule="auto"/>
              <w:rPr>
                <w:rFonts w:ascii="Arial" w:hAnsi="Arial" w:cs="Arial"/>
                <w:sz w:val="20"/>
                <w:szCs w:val="20"/>
                <w:lang w:val="sl-SI"/>
              </w:rPr>
            </w:pPr>
            <w:r w:rsidRPr="009B0CD3">
              <w:rPr>
                <w:rFonts w:ascii="Arial" w:hAnsi="Arial" w:cs="Arial"/>
                <w:sz w:val="20"/>
                <w:szCs w:val="20"/>
                <w:lang w:val="sl-SI"/>
              </w:rPr>
              <w:t>-Število sofinanciranih projektov/programov</w:t>
            </w:r>
          </w:p>
          <w:p w14:paraId="20EFE079" w14:textId="77777777" w:rsidR="006057CA" w:rsidRDefault="006057CA" w:rsidP="0014027F">
            <w:pPr>
              <w:spacing w:line="276" w:lineRule="auto"/>
              <w:rPr>
                <w:rFonts w:ascii="Arial" w:hAnsi="Arial" w:cs="Arial"/>
                <w:sz w:val="20"/>
                <w:szCs w:val="20"/>
                <w:lang w:val="sl-SI"/>
              </w:rPr>
            </w:pPr>
          </w:p>
          <w:p w14:paraId="01F0E6A6" w14:textId="786A2729" w:rsidR="006057CA" w:rsidRPr="009B0CD3" w:rsidRDefault="006057CA" w:rsidP="0014027F">
            <w:pPr>
              <w:spacing w:line="276" w:lineRule="auto"/>
              <w:rPr>
                <w:rFonts w:ascii="Arial" w:hAnsi="Arial" w:cs="Arial"/>
                <w:sz w:val="20"/>
                <w:szCs w:val="20"/>
                <w:lang w:val="sl-SI"/>
              </w:rPr>
            </w:pPr>
            <w:r>
              <w:rPr>
                <w:rFonts w:ascii="Arial" w:hAnsi="Arial" w:cs="Arial"/>
                <w:sz w:val="20"/>
                <w:szCs w:val="20"/>
                <w:lang w:val="sl-SI"/>
              </w:rPr>
              <w:t>-</w:t>
            </w:r>
            <w:r w:rsidR="00F85E97">
              <w:rPr>
                <w:rFonts w:ascii="Arial" w:hAnsi="Arial" w:cs="Arial"/>
                <w:sz w:val="20"/>
                <w:szCs w:val="20"/>
                <w:lang w:val="sl-SI"/>
              </w:rPr>
              <w:t>O</w:t>
            </w:r>
            <w:r>
              <w:rPr>
                <w:rFonts w:ascii="Arial" w:hAnsi="Arial" w:cs="Arial"/>
                <w:sz w:val="20"/>
                <w:szCs w:val="20"/>
                <w:lang w:val="sl-SI"/>
              </w:rPr>
              <w:t>bjavljena poročila o izvedbi aktivnosti</w:t>
            </w:r>
          </w:p>
        </w:tc>
        <w:tc>
          <w:tcPr>
            <w:tcW w:w="1559" w:type="dxa"/>
          </w:tcPr>
          <w:p w14:paraId="4B4A648B" w14:textId="7FAE636D" w:rsidR="00A9056E" w:rsidRDefault="00A9056E" w:rsidP="0014027F">
            <w:pPr>
              <w:spacing w:line="276" w:lineRule="auto"/>
              <w:rPr>
                <w:rFonts w:ascii="Arial" w:hAnsi="Arial" w:cs="Arial"/>
                <w:sz w:val="20"/>
                <w:szCs w:val="20"/>
                <w:lang w:val="pl-PL"/>
              </w:rPr>
            </w:pPr>
            <w:r>
              <w:rPr>
                <w:rFonts w:ascii="Arial" w:hAnsi="Arial" w:cs="Arial"/>
                <w:sz w:val="20"/>
                <w:szCs w:val="20"/>
                <w:lang w:val="pl-PL"/>
              </w:rPr>
              <w:t xml:space="preserve">1 </w:t>
            </w:r>
            <w:r w:rsidR="00124AC3">
              <w:rPr>
                <w:rFonts w:ascii="Arial" w:hAnsi="Arial" w:cs="Arial"/>
                <w:sz w:val="20"/>
                <w:szCs w:val="20"/>
                <w:lang w:val="pl-PL"/>
              </w:rPr>
              <w:t xml:space="preserve">javni razpis </w:t>
            </w:r>
            <w:r>
              <w:rPr>
                <w:rFonts w:ascii="Arial" w:hAnsi="Arial" w:cs="Arial"/>
                <w:sz w:val="20"/>
                <w:szCs w:val="20"/>
                <w:lang w:val="pl-PL"/>
              </w:rPr>
              <w:t>na štiri leta</w:t>
            </w:r>
          </w:p>
          <w:p w14:paraId="436CAB8A" w14:textId="77777777" w:rsidR="00A9056E" w:rsidRDefault="00A9056E" w:rsidP="0014027F">
            <w:pPr>
              <w:spacing w:line="276" w:lineRule="auto"/>
              <w:rPr>
                <w:rFonts w:ascii="Arial" w:hAnsi="Arial" w:cs="Arial"/>
                <w:sz w:val="20"/>
                <w:szCs w:val="20"/>
                <w:lang w:val="pl-PL"/>
              </w:rPr>
            </w:pPr>
          </w:p>
          <w:p w14:paraId="7A118D2A" w14:textId="77777777" w:rsidR="00995A2D" w:rsidRDefault="00995A2D" w:rsidP="0014027F">
            <w:pPr>
              <w:spacing w:line="276" w:lineRule="auto"/>
              <w:rPr>
                <w:rFonts w:ascii="Arial" w:hAnsi="Arial" w:cs="Arial"/>
                <w:sz w:val="20"/>
                <w:szCs w:val="20"/>
                <w:lang w:val="pl-PL"/>
              </w:rPr>
            </w:pPr>
            <w:r>
              <w:rPr>
                <w:rFonts w:ascii="Arial" w:hAnsi="Arial" w:cs="Arial"/>
                <w:sz w:val="20"/>
                <w:szCs w:val="20"/>
                <w:lang w:val="pl-PL"/>
              </w:rPr>
              <w:t>14 projektov/programov na štiri leta</w:t>
            </w:r>
          </w:p>
          <w:p w14:paraId="6937019B" w14:textId="77777777" w:rsidR="006057CA" w:rsidRDefault="006057CA" w:rsidP="0014027F">
            <w:pPr>
              <w:spacing w:line="276" w:lineRule="auto"/>
              <w:rPr>
                <w:rFonts w:ascii="Arial" w:hAnsi="Arial" w:cs="Arial"/>
                <w:sz w:val="20"/>
                <w:szCs w:val="20"/>
                <w:lang w:val="pl-PL"/>
              </w:rPr>
            </w:pPr>
          </w:p>
          <w:p w14:paraId="2ACEE548" w14:textId="4CB3741F" w:rsidR="006057CA" w:rsidRPr="00070695" w:rsidRDefault="006057CA" w:rsidP="0014027F">
            <w:pPr>
              <w:spacing w:line="276" w:lineRule="auto"/>
              <w:rPr>
                <w:rFonts w:ascii="Arial" w:hAnsi="Arial" w:cs="Arial"/>
                <w:sz w:val="20"/>
                <w:szCs w:val="20"/>
                <w:lang w:val="pl-PL"/>
              </w:rPr>
            </w:pPr>
            <w:r>
              <w:rPr>
                <w:rFonts w:ascii="Arial" w:hAnsi="Arial" w:cs="Arial"/>
                <w:sz w:val="20"/>
                <w:szCs w:val="20"/>
                <w:lang w:val="sl-SI"/>
              </w:rPr>
              <w:t>14 objavljenih poročil</w:t>
            </w:r>
          </w:p>
        </w:tc>
        <w:tc>
          <w:tcPr>
            <w:tcW w:w="1559" w:type="dxa"/>
          </w:tcPr>
          <w:p w14:paraId="7C680D98" w14:textId="3B9C4250" w:rsidR="00EE4935" w:rsidRPr="00EE4935" w:rsidRDefault="00EE4935" w:rsidP="005816B6">
            <w:pPr>
              <w:rPr>
                <w:rFonts w:ascii="Arial" w:hAnsi="Arial" w:cs="Arial"/>
                <w:sz w:val="20"/>
                <w:szCs w:val="20"/>
                <w:lang w:val="pl-PL"/>
              </w:rPr>
            </w:pPr>
            <w:r>
              <w:rPr>
                <w:rFonts w:ascii="Arial" w:hAnsi="Arial" w:cs="Arial"/>
                <w:sz w:val="20"/>
                <w:szCs w:val="20"/>
                <w:lang w:val="pl-PL"/>
              </w:rPr>
              <w:t>10.000.000 EUR</w:t>
            </w:r>
          </w:p>
        </w:tc>
      </w:tr>
      <w:tr w:rsidR="001D5F3F" w:rsidRPr="009B0CD3" w14:paraId="4D47F18C" w14:textId="77777777" w:rsidTr="009B0CD3">
        <w:trPr>
          <w:trHeight w:val="145"/>
        </w:trPr>
        <w:tc>
          <w:tcPr>
            <w:tcW w:w="2547" w:type="dxa"/>
          </w:tcPr>
          <w:p w14:paraId="3AE2FD70" w14:textId="2B35906B" w:rsidR="001D5F3F" w:rsidRPr="00466461" w:rsidRDefault="001D5F3F" w:rsidP="001D5F3F">
            <w:pPr>
              <w:spacing w:line="276" w:lineRule="auto"/>
              <w:rPr>
                <w:rFonts w:ascii="Arial" w:hAnsi="Arial" w:cs="Arial"/>
                <w:sz w:val="20"/>
                <w:szCs w:val="20"/>
                <w:lang w:val="pl-PL"/>
              </w:rPr>
            </w:pPr>
            <w:r w:rsidRPr="009B0CD3">
              <w:rPr>
                <w:rFonts w:ascii="Arial" w:hAnsi="Arial" w:cs="Arial"/>
                <w:sz w:val="20"/>
                <w:szCs w:val="20"/>
                <w:lang w:val="sl-SI"/>
              </w:rPr>
              <w:t>Zagotovljeno delovanje subjektov podpornega okolja</w:t>
            </w:r>
            <w:r>
              <w:rPr>
                <w:rFonts w:ascii="Arial" w:hAnsi="Arial" w:cs="Arial"/>
                <w:sz w:val="20"/>
                <w:szCs w:val="20"/>
                <w:lang w:val="sl-SI"/>
              </w:rPr>
              <w:t xml:space="preserve"> v kulturi</w:t>
            </w:r>
          </w:p>
        </w:tc>
        <w:tc>
          <w:tcPr>
            <w:tcW w:w="1701" w:type="dxa"/>
          </w:tcPr>
          <w:p w14:paraId="31218349" w14:textId="40F21543" w:rsidR="001D5F3F" w:rsidRPr="00466461" w:rsidRDefault="001D5F3F" w:rsidP="001D5F3F">
            <w:pPr>
              <w:spacing w:line="276" w:lineRule="auto"/>
              <w:rPr>
                <w:rFonts w:ascii="Arial" w:hAnsi="Arial" w:cs="Arial"/>
                <w:sz w:val="20"/>
                <w:szCs w:val="20"/>
                <w:lang w:val="pl-PL"/>
              </w:rPr>
            </w:pPr>
            <w:r>
              <w:rPr>
                <w:rFonts w:ascii="Arial" w:hAnsi="Arial" w:cs="Arial"/>
                <w:sz w:val="20"/>
                <w:szCs w:val="20"/>
                <w:lang w:val="pl-PL"/>
              </w:rPr>
              <w:t>Podpora NVO s področja kulture</w:t>
            </w:r>
          </w:p>
        </w:tc>
        <w:tc>
          <w:tcPr>
            <w:tcW w:w="3827" w:type="dxa"/>
          </w:tcPr>
          <w:p w14:paraId="2226949E" w14:textId="77777777" w:rsidR="001D5F3F" w:rsidRDefault="001D5F3F" w:rsidP="001D5F3F">
            <w:pPr>
              <w:spacing w:line="276" w:lineRule="auto"/>
              <w:rPr>
                <w:rFonts w:ascii="Arial" w:hAnsi="Arial" w:cs="Arial"/>
                <w:b/>
                <w:sz w:val="20"/>
                <w:szCs w:val="20"/>
                <w:lang w:val="pl-PL"/>
              </w:rPr>
            </w:pPr>
            <w:r w:rsidRPr="00FD2E54">
              <w:rPr>
                <w:rFonts w:ascii="Arial" w:hAnsi="Arial" w:cs="Arial"/>
                <w:b/>
                <w:sz w:val="20"/>
                <w:szCs w:val="20"/>
                <w:lang w:val="pl-PL"/>
              </w:rPr>
              <w:t xml:space="preserve">Javni razpis za izbor projektov krepitve podpornega okolja v kulturi </w:t>
            </w:r>
          </w:p>
          <w:p w14:paraId="6DB659F0" w14:textId="16614978" w:rsidR="001D5F3F" w:rsidRPr="00466461" w:rsidRDefault="001D5F3F" w:rsidP="001D5F3F">
            <w:pPr>
              <w:spacing w:line="276" w:lineRule="auto"/>
              <w:rPr>
                <w:rFonts w:ascii="Arial" w:hAnsi="Arial" w:cs="Arial"/>
                <w:b/>
                <w:bCs/>
                <w:sz w:val="20"/>
                <w:szCs w:val="20"/>
                <w:lang w:val="pl-PL"/>
              </w:rPr>
            </w:pPr>
            <w:r w:rsidRPr="00FD2E54">
              <w:rPr>
                <w:rFonts w:ascii="Arial" w:hAnsi="Arial" w:cs="Arial"/>
                <w:bCs/>
                <w:i/>
                <w:iCs/>
                <w:sz w:val="20"/>
                <w:szCs w:val="20"/>
                <w:lang w:val="pl-PL"/>
              </w:rPr>
              <w:t>Namenjen je sofinanciranju štiriletnih podpornih projektov stanovskih organizacij v kulturi ter manjših in večjih podpornih projektov nevladnih organizacij v kulturi, ki zagotavljajo podporne aktivnosti.</w:t>
            </w:r>
          </w:p>
        </w:tc>
        <w:tc>
          <w:tcPr>
            <w:tcW w:w="1985" w:type="dxa"/>
          </w:tcPr>
          <w:p w14:paraId="07A544E7" w14:textId="2D4C4F45" w:rsidR="001D5F3F" w:rsidRPr="009B0CD3" w:rsidRDefault="001D5F3F" w:rsidP="001D5F3F">
            <w:pPr>
              <w:spacing w:line="276" w:lineRule="auto"/>
              <w:rPr>
                <w:rFonts w:ascii="Arial" w:hAnsi="Arial" w:cs="Arial"/>
                <w:sz w:val="20"/>
                <w:szCs w:val="20"/>
              </w:rPr>
            </w:pPr>
            <w:r>
              <w:rPr>
                <w:rFonts w:ascii="Arial" w:hAnsi="Arial" w:cs="Arial"/>
                <w:sz w:val="20"/>
                <w:szCs w:val="20"/>
                <w:lang w:val="pl-PL"/>
              </w:rPr>
              <w:t>2026-2029</w:t>
            </w:r>
          </w:p>
        </w:tc>
        <w:tc>
          <w:tcPr>
            <w:tcW w:w="1984" w:type="dxa"/>
          </w:tcPr>
          <w:p w14:paraId="6A50F701" w14:textId="6389D944" w:rsidR="001D5F3F" w:rsidRPr="009B0CD3" w:rsidRDefault="001D5F3F" w:rsidP="001D5F3F">
            <w:pPr>
              <w:spacing w:line="276" w:lineRule="auto"/>
              <w:rPr>
                <w:rFonts w:ascii="Arial" w:hAnsi="Arial" w:cs="Arial"/>
                <w:sz w:val="20"/>
                <w:szCs w:val="20"/>
              </w:rPr>
            </w:pPr>
            <w:r>
              <w:rPr>
                <w:rFonts w:ascii="Arial" w:hAnsi="Arial" w:cs="Arial"/>
                <w:sz w:val="20"/>
                <w:szCs w:val="20"/>
                <w:lang w:val="pl-PL"/>
              </w:rPr>
              <w:t>MK</w:t>
            </w:r>
          </w:p>
        </w:tc>
        <w:tc>
          <w:tcPr>
            <w:tcW w:w="1418" w:type="dxa"/>
          </w:tcPr>
          <w:p w14:paraId="3A60DF51" w14:textId="77777777" w:rsidR="001D5F3F" w:rsidRPr="00E65C40" w:rsidRDefault="001D5F3F" w:rsidP="001D5F3F">
            <w:pPr>
              <w:spacing w:line="276" w:lineRule="auto"/>
              <w:rPr>
                <w:rFonts w:ascii="Arial" w:hAnsi="Arial" w:cs="Arial"/>
                <w:sz w:val="20"/>
                <w:szCs w:val="20"/>
                <w:lang w:val="sl-SI"/>
              </w:rPr>
            </w:pPr>
            <w:r w:rsidRPr="00E65C40">
              <w:rPr>
                <w:rFonts w:ascii="Arial" w:hAnsi="Arial" w:cs="Arial"/>
                <w:sz w:val="20"/>
                <w:szCs w:val="20"/>
                <w:lang w:val="sl-SI"/>
              </w:rPr>
              <w:t>MK – PP 221672 – Vsebinske mreže – programi in projekti</w:t>
            </w:r>
          </w:p>
          <w:p w14:paraId="3F20DE32" w14:textId="77777777" w:rsidR="001D5F3F" w:rsidRPr="009B0CD3" w:rsidRDefault="001D5F3F" w:rsidP="001D5F3F">
            <w:pPr>
              <w:spacing w:line="276" w:lineRule="auto"/>
              <w:rPr>
                <w:rFonts w:ascii="Arial" w:hAnsi="Arial" w:cs="Arial"/>
                <w:sz w:val="20"/>
                <w:szCs w:val="20"/>
              </w:rPr>
            </w:pPr>
          </w:p>
        </w:tc>
        <w:tc>
          <w:tcPr>
            <w:tcW w:w="1701" w:type="dxa"/>
          </w:tcPr>
          <w:p w14:paraId="3164098F" w14:textId="77777777" w:rsidR="001D5F3F" w:rsidRDefault="001D5F3F" w:rsidP="001D5F3F">
            <w:pPr>
              <w:spacing w:line="276" w:lineRule="auto"/>
              <w:rPr>
                <w:rFonts w:ascii="Arial" w:hAnsi="Arial" w:cs="Arial"/>
                <w:sz w:val="20"/>
                <w:szCs w:val="20"/>
                <w:lang w:val="pl-PL"/>
              </w:rPr>
            </w:pPr>
            <w:r>
              <w:rPr>
                <w:rFonts w:ascii="Arial" w:hAnsi="Arial" w:cs="Arial"/>
                <w:sz w:val="20"/>
                <w:szCs w:val="20"/>
                <w:lang w:val="pl-PL"/>
              </w:rPr>
              <w:t xml:space="preserve">- </w:t>
            </w:r>
            <w:r w:rsidRPr="005816B6">
              <w:rPr>
                <w:rFonts w:ascii="Arial" w:hAnsi="Arial" w:cs="Arial"/>
                <w:sz w:val="20"/>
                <w:szCs w:val="20"/>
                <w:lang w:val="pl-PL"/>
              </w:rPr>
              <w:t>Izvede</w:t>
            </w:r>
            <w:r>
              <w:rPr>
                <w:rFonts w:ascii="Arial" w:hAnsi="Arial" w:cs="Arial"/>
                <w:sz w:val="20"/>
                <w:szCs w:val="20"/>
                <w:lang w:val="sl-SI"/>
              </w:rPr>
              <w:t xml:space="preserve">ni </w:t>
            </w:r>
            <w:r w:rsidRPr="005816B6">
              <w:rPr>
                <w:rFonts w:ascii="Arial" w:hAnsi="Arial" w:cs="Arial"/>
                <w:sz w:val="20"/>
                <w:szCs w:val="20"/>
                <w:lang w:val="pl-PL"/>
              </w:rPr>
              <w:t>javni ra</w:t>
            </w:r>
            <w:r>
              <w:rPr>
                <w:rFonts w:ascii="Arial" w:hAnsi="Arial" w:cs="Arial"/>
                <w:sz w:val="20"/>
                <w:szCs w:val="20"/>
                <w:lang w:val="pl-PL"/>
              </w:rPr>
              <w:t xml:space="preserve">zpis </w:t>
            </w:r>
          </w:p>
          <w:p w14:paraId="65CF7256" w14:textId="77777777" w:rsidR="001D5F3F" w:rsidRDefault="001D5F3F" w:rsidP="001D5F3F">
            <w:pPr>
              <w:spacing w:line="276" w:lineRule="auto"/>
              <w:rPr>
                <w:rFonts w:ascii="Arial" w:hAnsi="Arial" w:cs="Arial"/>
                <w:sz w:val="20"/>
                <w:szCs w:val="20"/>
                <w:lang w:val="pl-PL"/>
              </w:rPr>
            </w:pPr>
          </w:p>
          <w:p w14:paraId="626240B4" w14:textId="77777777" w:rsidR="001D5F3F" w:rsidRDefault="001D5F3F" w:rsidP="001D5F3F">
            <w:pPr>
              <w:spacing w:line="276" w:lineRule="auto"/>
              <w:rPr>
                <w:rFonts w:ascii="Arial" w:hAnsi="Arial" w:cs="Arial"/>
                <w:sz w:val="20"/>
                <w:szCs w:val="20"/>
                <w:lang w:val="sl-SI"/>
              </w:rPr>
            </w:pPr>
            <w:r w:rsidRPr="009B0CD3">
              <w:rPr>
                <w:rFonts w:ascii="Arial" w:hAnsi="Arial" w:cs="Arial"/>
                <w:sz w:val="20"/>
                <w:szCs w:val="20"/>
                <w:lang w:val="sl-SI"/>
              </w:rPr>
              <w:t>-</w:t>
            </w:r>
            <w:r>
              <w:rPr>
                <w:rFonts w:ascii="Arial" w:hAnsi="Arial" w:cs="Arial"/>
                <w:sz w:val="20"/>
                <w:szCs w:val="20"/>
                <w:lang w:val="sl-SI"/>
              </w:rPr>
              <w:t xml:space="preserve"> </w:t>
            </w:r>
            <w:r w:rsidRPr="009B0CD3">
              <w:rPr>
                <w:rFonts w:ascii="Arial" w:hAnsi="Arial" w:cs="Arial"/>
                <w:sz w:val="20"/>
                <w:szCs w:val="20"/>
                <w:lang w:val="sl-SI"/>
              </w:rPr>
              <w:t>Število sofinanciranih projektov</w:t>
            </w:r>
          </w:p>
          <w:p w14:paraId="6E593612" w14:textId="77777777" w:rsidR="001D5F3F" w:rsidRDefault="001D5F3F" w:rsidP="001D5F3F">
            <w:pPr>
              <w:spacing w:line="276" w:lineRule="auto"/>
              <w:rPr>
                <w:rFonts w:ascii="Arial" w:hAnsi="Arial" w:cs="Arial"/>
                <w:sz w:val="20"/>
                <w:szCs w:val="20"/>
                <w:lang w:val="sl-SI"/>
              </w:rPr>
            </w:pPr>
          </w:p>
          <w:p w14:paraId="6AF8EF2A" w14:textId="6F7C33F7" w:rsidR="001D5F3F" w:rsidRPr="00466461" w:rsidRDefault="001D5F3F" w:rsidP="001D5F3F">
            <w:pPr>
              <w:spacing w:line="276" w:lineRule="auto"/>
              <w:rPr>
                <w:rFonts w:ascii="Arial" w:hAnsi="Arial" w:cs="Arial"/>
                <w:sz w:val="20"/>
                <w:szCs w:val="20"/>
                <w:lang w:val="pl-PL"/>
              </w:rPr>
            </w:pPr>
            <w:r>
              <w:rPr>
                <w:rFonts w:ascii="Arial" w:hAnsi="Arial" w:cs="Arial"/>
                <w:sz w:val="20"/>
                <w:szCs w:val="20"/>
                <w:lang w:val="sl-SI"/>
              </w:rPr>
              <w:t>- Objavljena poročila o izvedbi aktivnosti</w:t>
            </w:r>
            <w:r w:rsidRPr="005816B6">
              <w:rPr>
                <w:rFonts w:ascii="Arial" w:hAnsi="Arial" w:cs="Arial"/>
                <w:sz w:val="20"/>
                <w:szCs w:val="20"/>
                <w:lang w:val="pl-PL"/>
              </w:rPr>
              <w:t xml:space="preserve"> </w:t>
            </w:r>
          </w:p>
        </w:tc>
        <w:tc>
          <w:tcPr>
            <w:tcW w:w="1559" w:type="dxa"/>
          </w:tcPr>
          <w:p w14:paraId="0AE28C6F" w14:textId="77777777" w:rsidR="001D5F3F" w:rsidRDefault="001D5F3F" w:rsidP="001D5F3F">
            <w:pPr>
              <w:spacing w:line="276" w:lineRule="auto"/>
              <w:rPr>
                <w:rFonts w:ascii="Arial" w:hAnsi="Arial" w:cs="Arial"/>
                <w:sz w:val="20"/>
                <w:szCs w:val="20"/>
                <w:lang w:val="pl-PL"/>
              </w:rPr>
            </w:pPr>
            <w:r>
              <w:rPr>
                <w:rFonts w:ascii="Arial" w:hAnsi="Arial" w:cs="Arial"/>
                <w:sz w:val="20"/>
                <w:szCs w:val="20"/>
                <w:lang w:val="pl-PL"/>
              </w:rPr>
              <w:t>1 javni razpis na štiri leta</w:t>
            </w:r>
          </w:p>
          <w:p w14:paraId="303241FC" w14:textId="77777777" w:rsidR="001D5F3F" w:rsidRDefault="001D5F3F" w:rsidP="001D5F3F">
            <w:pPr>
              <w:spacing w:line="276" w:lineRule="auto"/>
              <w:rPr>
                <w:rFonts w:ascii="Arial" w:hAnsi="Arial" w:cs="Arial"/>
                <w:sz w:val="20"/>
                <w:szCs w:val="20"/>
                <w:lang w:val="pl-PL"/>
              </w:rPr>
            </w:pPr>
          </w:p>
          <w:p w14:paraId="131A3B37" w14:textId="77777777" w:rsidR="001D5F3F" w:rsidRDefault="001D5F3F" w:rsidP="001D5F3F">
            <w:pPr>
              <w:spacing w:line="276" w:lineRule="auto"/>
              <w:rPr>
                <w:rFonts w:ascii="Arial" w:hAnsi="Arial" w:cs="Arial"/>
                <w:sz w:val="20"/>
                <w:szCs w:val="20"/>
                <w:lang w:val="pl-PL"/>
              </w:rPr>
            </w:pPr>
            <w:r>
              <w:rPr>
                <w:rFonts w:ascii="Arial" w:hAnsi="Arial" w:cs="Arial"/>
                <w:sz w:val="20"/>
                <w:szCs w:val="20"/>
                <w:lang w:val="pl-PL"/>
              </w:rPr>
              <w:t>20 izbranih projektov na štiri leta</w:t>
            </w:r>
          </w:p>
          <w:p w14:paraId="705E5836" w14:textId="77777777" w:rsidR="001D5F3F" w:rsidRDefault="001D5F3F" w:rsidP="001D5F3F">
            <w:pPr>
              <w:spacing w:line="276" w:lineRule="auto"/>
              <w:rPr>
                <w:rFonts w:ascii="Arial" w:hAnsi="Arial" w:cs="Arial"/>
                <w:sz w:val="20"/>
                <w:szCs w:val="20"/>
                <w:lang w:val="pl-PL"/>
              </w:rPr>
            </w:pPr>
          </w:p>
          <w:p w14:paraId="6E6B0866" w14:textId="77777777" w:rsidR="001D5F3F" w:rsidRDefault="001D5F3F" w:rsidP="001D5F3F">
            <w:pPr>
              <w:spacing w:line="276" w:lineRule="auto"/>
              <w:rPr>
                <w:rFonts w:ascii="Arial" w:hAnsi="Arial" w:cs="Arial"/>
                <w:sz w:val="20"/>
                <w:szCs w:val="20"/>
                <w:lang w:val="pl-PL"/>
              </w:rPr>
            </w:pPr>
          </w:p>
          <w:p w14:paraId="6AFC17A4" w14:textId="1B2E29C4" w:rsidR="001D5F3F" w:rsidRDefault="001D5F3F" w:rsidP="001D5F3F">
            <w:pPr>
              <w:spacing w:line="276" w:lineRule="auto"/>
              <w:rPr>
                <w:rFonts w:ascii="Arial" w:hAnsi="Arial" w:cs="Arial"/>
                <w:sz w:val="20"/>
                <w:szCs w:val="20"/>
                <w:lang w:val="pl-PL"/>
              </w:rPr>
            </w:pPr>
            <w:r>
              <w:rPr>
                <w:rFonts w:ascii="Arial" w:hAnsi="Arial" w:cs="Arial"/>
                <w:sz w:val="20"/>
                <w:szCs w:val="20"/>
                <w:lang w:val="sl-SI"/>
              </w:rPr>
              <w:t>20 objavljenih poročil</w:t>
            </w:r>
          </w:p>
        </w:tc>
        <w:tc>
          <w:tcPr>
            <w:tcW w:w="1559" w:type="dxa"/>
          </w:tcPr>
          <w:p w14:paraId="6423D24E" w14:textId="55050FA8" w:rsidR="001D5F3F" w:rsidRDefault="001D5F3F" w:rsidP="001D5F3F">
            <w:pPr>
              <w:rPr>
                <w:rFonts w:ascii="Arial" w:hAnsi="Arial" w:cs="Arial"/>
                <w:sz w:val="20"/>
                <w:szCs w:val="20"/>
                <w:lang w:val="pl-PL"/>
              </w:rPr>
            </w:pPr>
            <w:r>
              <w:rPr>
                <w:rFonts w:ascii="Arial" w:hAnsi="Arial" w:cs="Arial"/>
                <w:sz w:val="20"/>
                <w:szCs w:val="20"/>
                <w:lang w:val="pl-PL"/>
              </w:rPr>
              <w:t>255.000 EUR</w:t>
            </w:r>
          </w:p>
        </w:tc>
      </w:tr>
      <w:tr w:rsidR="001D5F3F" w:rsidRPr="009B0CD3" w14:paraId="6B94F92D" w14:textId="3EDE7362" w:rsidTr="009B0CD3">
        <w:trPr>
          <w:trHeight w:val="145"/>
        </w:trPr>
        <w:tc>
          <w:tcPr>
            <w:tcW w:w="2547" w:type="dxa"/>
          </w:tcPr>
          <w:p w14:paraId="1BEAA14B" w14:textId="77777777" w:rsidR="001D5F3F" w:rsidRDefault="001D5F3F" w:rsidP="001D5F3F">
            <w:pPr>
              <w:spacing w:line="276" w:lineRule="auto"/>
              <w:rPr>
                <w:rFonts w:ascii="Arial" w:hAnsi="Arial" w:cs="Arial"/>
                <w:sz w:val="20"/>
                <w:szCs w:val="20"/>
                <w:lang w:val="sl-SI"/>
              </w:rPr>
            </w:pPr>
            <w:r w:rsidRPr="009B0CD3">
              <w:rPr>
                <w:rFonts w:ascii="Arial" w:hAnsi="Arial" w:cs="Arial"/>
                <w:sz w:val="20"/>
                <w:szCs w:val="20"/>
                <w:lang w:val="sl-SI"/>
              </w:rPr>
              <w:t xml:space="preserve">Zagotoviti delovanje subjektov podpornega okolja po vsebinah </w:t>
            </w:r>
            <w:r>
              <w:rPr>
                <w:rFonts w:ascii="Arial" w:hAnsi="Arial" w:cs="Arial"/>
                <w:sz w:val="20"/>
                <w:szCs w:val="20"/>
                <w:lang w:val="sl-SI"/>
              </w:rPr>
              <w:t>pristojnih ministrstev</w:t>
            </w:r>
          </w:p>
          <w:p w14:paraId="061CE142" w14:textId="11808314" w:rsidR="001D5F3F" w:rsidRPr="009B0CD3" w:rsidRDefault="001D5F3F" w:rsidP="001D5F3F">
            <w:pPr>
              <w:spacing w:line="276" w:lineRule="auto"/>
              <w:rPr>
                <w:rFonts w:ascii="Arial" w:hAnsi="Arial" w:cs="Arial"/>
                <w:sz w:val="20"/>
                <w:szCs w:val="20"/>
                <w:lang w:val="sl-SI"/>
              </w:rPr>
            </w:pPr>
            <w:r w:rsidRPr="009B0CD3">
              <w:rPr>
                <w:rFonts w:ascii="Arial" w:hAnsi="Arial" w:cs="Arial"/>
                <w:sz w:val="20"/>
                <w:szCs w:val="20"/>
                <w:lang w:val="sl-SI"/>
              </w:rPr>
              <w:t xml:space="preserve">(23. člen </w:t>
            </w:r>
            <w:proofErr w:type="spellStart"/>
            <w:r w:rsidRPr="009B0CD3">
              <w:rPr>
                <w:rFonts w:ascii="Arial" w:hAnsi="Arial" w:cs="Arial"/>
                <w:sz w:val="20"/>
                <w:szCs w:val="20"/>
                <w:lang w:val="sl-SI"/>
              </w:rPr>
              <w:t>ZNOrg</w:t>
            </w:r>
            <w:proofErr w:type="spellEnd"/>
            <w:r w:rsidRPr="009B0CD3">
              <w:rPr>
                <w:rFonts w:ascii="Arial" w:hAnsi="Arial" w:cs="Arial"/>
                <w:sz w:val="20"/>
                <w:szCs w:val="20"/>
                <w:lang w:val="sl-SI"/>
              </w:rPr>
              <w:t>)</w:t>
            </w:r>
          </w:p>
        </w:tc>
        <w:tc>
          <w:tcPr>
            <w:tcW w:w="1701" w:type="dxa"/>
          </w:tcPr>
          <w:p w14:paraId="1CFA42C6" w14:textId="77777777" w:rsidR="001D5F3F" w:rsidRPr="009B0CD3" w:rsidRDefault="001D5F3F" w:rsidP="001D5F3F">
            <w:pPr>
              <w:spacing w:line="276" w:lineRule="auto"/>
              <w:rPr>
                <w:rFonts w:ascii="Arial" w:hAnsi="Arial" w:cs="Arial"/>
                <w:sz w:val="20"/>
                <w:szCs w:val="20"/>
                <w:lang w:val="sl-SI"/>
              </w:rPr>
            </w:pPr>
            <w:r w:rsidRPr="009B0CD3">
              <w:rPr>
                <w:rFonts w:ascii="Arial" w:hAnsi="Arial" w:cs="Arial"/>
                <w:sz w:val="20"/>
                <w:szCs w:val="20"/>
                <w:lang w:val="sl-SI"/>
              </w:rPr>
              <w:t xml:space="preserve">Podpora vsebinskim mrežam </w:t>
            </w:r>
          </w:p>
        </w:tc>
        <w:tc>
          <w:tcPr>
            <w:tcW w:w="3827" w:type="dxa"/>
          </w:tcPr>
          <w:p w14:paraId="4C22E7B5" w14:textId="77777777" w:rsidR="001D5F3F" w:rsidRDefault="001D5F3F" w:rsidP="001D5F3F">
            <w:pPr>
              <w:spacing w:line="276" w:lineRule="auto"/>
              <w:rPr>
                <w:rFonts w:ascii="Arial" w:hAnsi="Arial" w:cs="Arial"/>
                <w:i/>
                <w:iCs/>
                <w:sz w:val="20"/>
                <w:szCs w:val="20"/>
                <w:lang w:val="sl-SI"/>
              </w:rPr>
            </w:pPr>
            <w:r w:rsidRPr="006F09CA">
              <w:rPr>
                <w:rFonts w:ascii="Arial" w:hAnsi="Arial" w:cs="Arial"/>
                <w:b/>
                <w:bCs/>
                <w:sz w:val="20"/>
                <w:szCs w:val="20"/>
                <w:lang w:val="sl-SI"/>
              </w:rPr>
              <w:t>Javni razpisi za vsebinske mreže</w:t>
            </w:r>
            <w:r w:rsidRPr="005147A0">
              <w:rPr>
                <w:rFonts w:ascii="Arial" w:hAnsi="Arial" w:cs="Arial"/>
                <w:i/>
                <w:iCs/>
                <w:sz w:val="20"/>
                <w:szCs w:val="20"/>
                <w:lang w:val="sl-SI"/>
              </w:rPr>
              <w:t xml:space="preserve"> </w:t>
            </w:r>
          </w:p>
          <w:p w14:paraId="47E05655" w14:textId="6D844D16" w:rsidR="001D5F3F" w:rsidRPr="009B0CD3" w:rsidRDefault="001D5F3F" w:rsidP="001D5F3F">
            <w:pPr>
              <w:spacing w:line="276" w:lineRule="auto"/>
              <w:rPr>
                <w:rFonts w:ascii="Arial" w:hAnsi="Arial" w:cs="Arial"/>
                <w:sz w:val="20"/>
                <w:szCs w:val="20"/>
                <w:lang w:val="sl-SI"/>
              </w:rPr>
            </w:pPr>
            <w:r>
              <w:rPr>
                <w:rFonts w:ascii="Arial" w:hAnsi="Arial" w:cs="Arial"/>
                <w:i/>
                <w:iCs/>
                <w:sz w:val="20"/>
                <w:szCs w:val="20"/>
                <w:lang w:val="sl-SI"/>
              </w:rPr>
              <w:t>N</w:t>
            </w:r>
            <w:r w:rsidRPr="005147A0">
              <w:rPr>
                <w:rFonts w:ascii="Arial" w:hAnsi="Arial" w:cs="Arial"/>
                <w:i/>
                <w:iCs/>
                <w:sz w:val="20"/>
                <w:szCs w:val="20"/>
                <w:lang w:val="sl-SI"/>
              </w:rPr>
              <w:t>amenjeni</w:t>
            </w:r>
            <w:r>
              <w:rPr>
                <w:rFonts w:ascii="Arial" w:hAnsi="Arial" w:cs="Arial"/>
                <w:i/>
                <w:iCs/>
                <w:sz w:val="20"/>
                <w:szCs w:val="20"/>
                <w:lang w:val="sl-SI"/>
              </w:rPr>
              <w:t xml:space="preserve"> so</w:t>
            </w:r>
            <w:r w:rsidRPr="005147A0">
              <w:rPr>
                <w:rFonts w:ascii="Arial" w:hAnsi="Arial" w:cs="Arial"/>
                <w:i/>
                <w:iCs/>
                <w:sz w:val="20"/>
                <w:szCs w:val="20"/>
                <w:lang w:val="sl-SI"/>
              </w:rPr>
              <w:t xml:space="preserve"> delovanju mrež nevladnih organizacij, ki združujejo </w:t>
            </w:r>
            <w:r>
              <w:rPr>
                <w:rFonts w:ascii="Arial" w:hAnsi="Arial" w:cs="Arial"/>
                <w:i/>
                <w:iCs/>
                <w:sz w:val="20"/>
                <w:szCs w:val="20"/>
                <w:lang w:val="sl-SI"/>
              </w:rPr>
              <w:t>NVO</w:t>
            </w:r>
            <w:r w:rsidRPr="005147A0">
              <w:rPr>
                <w:rFonts w:ascii="Arial" w:hAnsi="Arial" w:cs="Arial"/>
                <w:i/>
                <w:iCs/>
                <w:sz w:val="20"/>
                <w:szCs w:val="20"/>
                <w:lang w:val="sl-SI"/>
              </w:rPr>
              <w:t xml:space="preserve"> z vsebinsko istega področja na nacionalni ravni ali regionalni ravni (npr. okolje, </w:t>
            </w:r>
            <w:r>
              <w:rPr>
                <w:rFonts w:ascii="Arial" w:hAnsi="Arial" w:cs="Arial"/>
                <w:i/>
                <w:iCs/>
                <w:sz w:val="20"/>
                <w:szCs w:val="20"/>
                <w:lang w:val="sl-SI"/>
              </w:rPr>
              <w:t xml:space="preserve">prostor, trajnostna mobilnost, </w:t>
            </w:r>
            <w:r w:rsidRPr="005147A0">
              <w:rPr>
                <w:rFonts w:ascii="Arial" w:hAnsi="Arial" w:cs="Arial"/>
                <w:i/>
                <w:iCs/>
                <w:sz w:val="20"/>
                <w:szCs w:val="20"/>
                <w:lang w:val="sl-SI"/>
              </w:rPr>
              <w:t>zdravstvo, sociala, človekove pravice, kultura, mladina</w:t>
            </w:r>
            <w:r>
              <w:rPr>
                <w:rFonts w:ascii="Arial" w:hAnsi="Arial" w:cs="Arial"/>
                <w:i/>
                <w:iCs/>
                <w:sz w:val="20"/>
                <w:szCs w:val="20"/>
                <w:lang w:val="sl-SI"/>
              </w:rPr>
              <w:t>, mednarodno razvojno sodelovanje in humanitarna pomoč,</w:t>
            </w:r>
            <w:r w:rsidR="00634EC8">
              <w:rPr>
                <w:rFonts w:ascii="Arial" w:hAnsi="Arial" w:cs="Arial"/>
                <w:i/>
                <w:iCs/>
                <w:sz w:val="20"/>
                <w:szCs w:val="20"/>
                <w:lang w:val="sl-SI"/>
              </w:rPr>
              <w:t xml:space="preserve"> digitalne kompetence,</w:t>
            </w:r>
            <w:r w:rsidRPr="005147A0">
              <w:rPr>
                <w:rFonts w:ascii="Arial" w:hAnsi="Arial" w:cs="Arial"/>
                <w:i/>
                <w:iCs/>
                <w:sz w:val="20"/>
                <w:szCs w:val="20"/>
                <w:lang w:val="sl-SI"/>
              </w:rPr>
              <w:t xml:space="preserve"> itd.). Izvajajo dejavnosti informiranja, svetovanja, usposabljanja, zagovorništva, mreženja, promocije in podpora za vse NVO iz istega vsebinskega področja.</w:t>
            </w:r>
          </w:p>
        </w:tc>
        <w:tc>
          <w:tcPr>
            <w:tcW w:w="1985" w:type="dxa"/>
          </w:tcPr>
          <w:p w14:paraId="045CE1C2" w14:textId="1F2637F4" w:rsidR="001D5F3F" w:rsidRPr="009B0CD3" w:rsidRDefault="001D5F3F" w:rsidP="001D5F3F">
            <w:pPr>
              <w:spacing w:line="276" w:lineRule="auto"/>
              <w:rPr>
                <w:rFonts w:ascii="Arial" w:hAnsi="Arial" w:cs="Arial"/>
                <w:sz w:val="20"/>
                <w:szCs w:val="20"/>
                <w:lang w:val="sl-SI"/>
              </w:rPr>
            </w:pPr>
            <w:r w:rsidRPr="009B0CD3">
              <w:rPr>
                <w:rFonts w:ascii="Arial" w:hAnsi="Arial" w:cs="Arial"/>
                <w:sz w:val="20"/>
                <w:szCs w:val="20"/>
                <w:lang w:val="sl-SI"/>
              </w:rPr>
              <w:t>2025-2030</w:t>
            </w:r>
          </w:p>
        </w:tc>
        <w:tc>
          <w:tcPr>
            <w:tcW w:w="1984" w:type="dxa"/>
          </w:tcPr>
          <w:p w14:paraId="7A4D9202" w14:textId="5E219B75" w:rsidR="001D5F3F" w:rsidRPr="009B0CD3" w:rsidRDefault="001D5F3F" w:rsidP="001D5F3F">
            <w:pPr>
              <w:spacing w:line="276" w:lineRule="auto"/>
              <w:rPr>
                <w:rFonts w:ascii="Arial" w:hAnsi="Arial" w:cs="Arial"/>
                <w:sz w:val="20"/>
                <w:szCs w:val="20"/>
                <w:lang w:val="sl-SI"/>
              </w:rPr>
            </w:pPr>
            <w:r>
              <w:rPr>
                <w:rFonts w:ascii="Arial" w:hAnsi="Arial" w:cs="Arial"/>
                <w:sz w:val="20"/>
                <w:szCs w:val="20"/>
                <w:lang w:val="sl-SI"/>
              </w:rPr>
              <w:t>pristoj</w:t>
            </w:r>
            <w:r w:rsidRPr="009B0CD3">
              <w:rPr>
                <w:rFonts w:ascii="Arial" w:hAnsi="Arial" w:cs="Arial"/>
                <w:sz w:val="20"/>
                <w:szCs w:val="20"/>
                <w:lang w:val="sl-SI"/>
              </w:rPr>
              <w:t>na ministrstva</w:t>
            </w:r>
          </w:p>
        </w:tc>
        <w:tc>
          <w:tcPr>
            <w:tcW w:w="1418" w:type="dxa"/>
          </w:tcPr>
          <w:p w14:paraId="59AB10C6" w14:textId="667FDD61" w:rsidR="001D5F3F" w:rsidRDefault="001D5F3F" w:rsidP="001D5F3F">
            <w:pPr>
              <w:spacing w:line="276" w:lineRule="auto"/>
              <w:rPr>
                <w:rFonts w:ascii="Arial" w:hAnsi="Arial" w:cs="Arial"/>
                <w:sz w:val="20"/>
                <w:szCs w:val="20"/>
                <w:lang w:val="sl-SI"/>
              </w:rPr>
            </w:pPr>
            <w:r>
              <w:rPr>
                <w:rFonts w:ascii="Arial" w:hAnsi="Arial" w:cs="Arial"/>
                <w:sz w:val="20"/>
                <w:szCs w:val="20"/>
                <w:lang w:val="sl-SI"/>
              </w:rPr>
              <w:t>PP pri posameznih ministrstvih</w:t>
            </w:r>
          </w:p>
          <w:p w14:paraId="0CE76252" w14:textId="6C646554" w:rsidR="001D5F3F" w:rsidRPr="00E65C40" w:rsidRDefault="001D5F3F" w:rsidP="001D5F3F">
            <w:pPr>
              <w:spacing w:line="276" w:lineRule="auto"/>
              <w:rPr>
                <w:rFonts w:ascii="Arial" w:hAnsi="Arial" w:cs="Arial"/>
                <w:sz w:val="20"/>
                <w:szCs w:val="20"/>
                <w:lang w:val="sl-SI"/>
              </w:rPr>
            </w:pPr>
          </w:p>
        </w:tc>
        <w:tc>
          <w:tcPr>
            <w:tcW w:w="1701" w:type="dxa"/>
          </w:tcPr>
          <w:p w14:paraId="220364A4" w14:textId="500E7E5A" w:rsidR="001D5F3F" w:rsidRPr="00E65C40" w:rsidRDefault="001D5F3F" w:rsidP="001D5F3F">
            <w:pPr>
              <w:spacing w:line="276" w:lineRule="auto"/>
              <w:rPr>
                <w:rFonts w:ascii="Arial" w:hAnsi="Arial" w:cs="Arial"/>
                <w:sz w:val="20"/>
                <w:szCs w:val="20"/>
                <w:lang w:val="sl-SI"/>
              </w:rPr>
            </w:pPr>
            <w:r w:rsidRPr="00E65C40">
              <w:rPr>
                <w:rFonts w:ascii="Arial" w:hAnsi="Arial" w:cs="Arial"/>
                <w:sz w:val="20"/>
                <w:szCs w:val="20"/>
                <w:lang w:val="sl-SI"/>
              </w:rPr>
              <w:t xml:space="preserve">-Število </w:t>
            </w:r>
            <w:r>
              <w:rPr>
                <w:rFonts w:ascii="Arial" w:hAnsi="Arial" w:cs="Arial"/>
                <w:sz w:val="20"/>
                <w:szCs w:val="20"/>
                <w:lang w:val="sl-SI"/>
              </w:rPr>
              <w:t xml:space="preserve">ministrstev, ki so podprla vsebinske mreže </w:t>
            </w:r>
          </w:p>
          <w:p w14:paraId="6F5C0B43" w14:textId="77777777" w:rsidR="001D5F3F" w:rsidRPr="00E65C40" w:rsidRDefault="001D5F3F" w:rsidP="001D5F3F">
            <w:pPr>
              <w:spacing w:line="276" w:lineRule="auto"/>
              <w:rPr>
                <w:rFonts w:ascii="Arial" w:hAnsi="Arial" w:cs="Arial"/>
                <w:sz w:val="20"/>
                <w:szCs w:val="20"/>
                <w:lang w:val="sl-SI"/>
              </w:rPr>
            </w:pPr>
          </w:p>
          <w:p w14:paraId="7C80B375" w14:textId="77777777" w:rsidR="001D5F3F" w:rsidRPr="00E65C40" w:rsidRDefault="001D5F3F" w:rsidP="001D5F3F">
            <w:pPr>
              <w:spacing w:line="276" w:lineRule="auto"/>
              <w:rPr>
                <w:rFonts w:ascii="Arial" w:hAnsi="Arial" w:cs="Arial"/>
                <w:sz w:val="20"/>
                <w:szCs w:val="20"/>
                <w:lang w:val="sl-SI"/>
              </w:rPr>
            </w:pPr>
          </w:p>
          <w:p w14:paraId="59EFE25D" w14:textId="77777777" w:rsidR="001D5F3F" w:rsidRPr="00E65C40" w:rsidRDefault="001D5F3F" w:rsidP="001D5F3F">
            <w:pPr>
              <w:spacing w:line="276" w:lineRule="auto"/>
              <w:rPr>
                <w:rFonts w:ascii="Arial" w:hAnsi="Arial" w:cs="Arial"/>
                <w:sz w:val="20"/>
                <w:szCs w:val="20"/>
                <w:lang w:val="sl-SI"/>
              </w:rPr>
            </w:pPr>
          </w:p>
          <w:p w14:paraId="68250209" w14:textId="77777777" w:rsidR="001D5F3F" w:rsidRPr="00E65C40" w:rsidRDefault="001D5F3F" w:rsidP="001D5F3F">
            <w:pPr>
              <w:spacing w:line="276" w:lineRule="auto"/>
              <w:rPr>
                <w:rFonts w:ascii="Arial" w:hAnsi="Arial" w:cs="Arial"/>
                <w:sz w:val="20"/>
                <w:szCs w:val="20"/>
                <w:lang w:val="sl-SI"/>
              </w:rPr>
            </w:pPr>
          </w:p>
          <w:p w14:paraId="5222C141" w14:textId="77777777" w:rsidR="001D5F3F" w:rsidRPr="00E65C40" w:rsidRDefault="001D5F3F" w:rsidP="001D5F3F">
            <w:pPr>
              <w:spacing w:line="276" w:lineRule="auto"/>
              <w:rPr>
                <w:rFonts w:ascii="Arial" w:hAnsi="Arial" w:cs="Arial"/>
                <w:sz w:val="20"/>
                <w:szCs w:val="20"/>
                <w:lang w:val="sl-SI"/>
              </w:rPr>
            </w:pPr>
          </w:p>
          <w:p w14:paraId="23B3A68D" w14:textId="5712218E" w:rsidR="001D5F3F" w:rsidRPr="00E65C40" w:rsidRDefault="001D5F3F" w:rsidP="001D5F3F">
            <w:pPr>
              <w:spacing w:line="276" w:lineRule="auto"/>
              <w:rPr>
                <w:rFonts w:ascii="Arial" w:hAnsi="Arial" w:cs="Arial"/>
                <w:sz w:val="20"/>
                <w:szCs w:val="20"/>
                <w:lang w:val="sl-SI"/>
              </w:rPr>
            </w:pPr>
          </w:p>
        </w:tc>
        <w:tc>
          <w:tcPr>
            <w:tcW w:w="1559" w:type="dxa"/>
          </w:tcPr>
          <w:p w14:paraId="79FC6C26" w14:textId="77777777" w:rsidR="000D70FC" w:rsidRDefault="001D5F3F" w:rsidP="001D5F3F">
            <w:pPr>
              <w:spacing w:line="276" w:lineRule="auto"/>
              <w:rPr>
                <w:rFonts w:ascii="Arial" w:hAnsi="Arial" w:cs="Arial"/>
                <w:sz w:val="20"/>
                <w:szCs w:val="20"/>
                <w:lang w:val="sl-SI"/>
              </w:rPr>
            </w:pPr>
            <w:r w:rsidRPr="00E65C40">
              <w:rPr>
                <w:rFonts w:ascii="Arial" w:hAnsi="Arial" w:cs="Arial"/>
                <w:sz w:val="20"/>
                <w:szCs w:val="20"/>
                <w:lang w:val="sl-SI"/>
              </w:rPr>
              <w:t>min. 6</w:t>
            </w:r>
            <w:r>
              <w:rPr>
                <w:rFonts w:ascii="Arial" w:hAnsi="Arial" w:cs="Arial"/>
                <w:sz w:val="20"/>
                <w:szCs w:val="20"/>
                <w:lang w:val="sl-SI"/>
              </w:rPr>
              <w:t xml:space="preserve"> ministrstev</w:t>
            </w:r>
            <w:r w:rsidRPr="00E65C40">
              <w:rPr>
                <w:rFonts w:ascii="Arial" w:hAnsi="Arial" w:cs="Arial"/>
                <w:sz w:val="20"/>
                <w:szCs w:val="20"/>
                <w:lang w:val="sl-SI"/>
              </w:rPr>
              <w:t xml:space="preserve"> </w:t>
            </w:r>
            <w:r w:rsidR="000D70FC">
              <w:rPr>
                <w:rFonts w:ascii="Arial" w:hAnsi="Arial" w:cs="Arial"/>
                <w:sz w:val="20"/>
                <w:szCs w:val="20"/>
                <w:lang w:val="sl-SI"/>
              </w:rPr>
              <w:t>(MZEZ, MK, MOPE, MDP + 2 ministrstvi)</w:t>
            </w:r>
          </w:p>
          <w:p w14:paraId="270EAAE5" w14:textId="4C61E146" w:rsidR="001D5F3F" w:rsidRPr="00E65C40" w:rsidRDefault="001D5F3F" w:rsidP="001D5F3F">
            <w:pPr>
              <w:spacing w:line="276" w:lineRule="auto"/>
              <w:rPr>
                <w:rFonts w:ascii="Arial" w:hAnsi="Arial" w:cs="Arial"/>
                <w:sz w:val="20"/>
                <w:szCs w:val="20"/>
                <w:lang w:val="sl-SI"/>
              </w:rPr>
            </w:pPr>
          </w:p>
        </w:tc>
        <w:tc>
          <w:tcPr>
            <w:tcW w:w="1559" w:type="dxa"/>
          </w:tcPr>
          <w:p w14:paraId="4E975373" w14:textId="15E57D8D" w:rsidR="001D5F3F" w:rsidRPr="00E65C40" w:rsidRDefault="001D5F3F" w:rsidP="001D5F3F">
            <w:pPr>
              <w:spacing w:line="276" w:lineRule="auto"/>
              <w:rPr>
                <w:rFonts w:ascii="Arial" w:hAnsi="Arial" w:cs="Arial"/>
                <w:sz w:val="20"/>
                <w:szCs w:val="20"/>
                <w:lang w:val="sl-SI"/>
              </w:rPr>
            </w:pPr>
            <w:r>
              <w:rPr>
                <w:rFonts w:ascii="Arial" w:hAnsi="Arial" w:cs="Arial"/>
                <w:sz w:val="20"/>
                <w:szCs w:val="20"/>
                <w:lang w:val="sl-SI"/>
              </w:rPr>
              <w:t>1.</w:t>
            </w:r>
            <w:r w:rsidR="0028082C">
              <w:rPr>
                <w:rFonts w:ascii="Arial" w:hAnsi="Arial" w:cs="Arial"/>
                <w:sz w:val="20"/>
                <w:szCs w:val="20"/>
                <w:lang w:val="sl-SI"/>
              </w:rPr>
              <w:t>7</w:t>
            </w:r>
            <w:r w:rsidR="000D70FC">
              <w:rPr>
                <w:rFonts w:ascii="Arial" w:hAnsi="Arial" w:cs="Arial"/>
                <w:sz w:val="20"/>
                <w:szCs w:val="20"/>
                <w:lang w:val="sl-SI"/>
              </w:rPr>
              <w:t>65</w:t>
            </w:r>
            <w:r>
              <w:rPr>
                <w:rFonts w:ascii="Arial" w:hAnsi="Arial" w:cs="Arial"/>
                <w:sz w:val="20"/>
                <w:szCs w:val="20"/>
                <w:lang w:val="sl-SI"/>
              </w:rPr>
              <w:t xml:space="preserve">.000 EUR </w:t>
            </w:r>
          </w:p>
          <w:p w14:paraId="76FD577B" w14:textId="53F66F7E" w:rsidR="001D5F3F" w:rsidRPr="00E65C40" w:rsidRDefault="001D5F3F" w:rsidP="001D5F3F">
            <w:pPr>
              <w:spacing w:line="276" w:lineRule="auto"/>
              <w:rPr>
                <w:rFonts w:ascii="Arial" w:hAnsi="Arial" w:cs="Arial"/>
                <w:sz w:val="20"/>
                <w:szCs w:val="20"/>
                <w:lang w:val="sl-SI"/>
              </w:rPr>
            </w:pPr>
          </w:p>
        </w:tc>
      </w:tr>
    </w:tbl>
    <w:p w14:paraId="54B8394B" w14:textId="77777777" w:rsidR="0069718A" w:rsidRPr="009B0CD3" w:rsidRDefault="0069718A" w:rsidP="0014027F">
      <w:pPr>
        <w:spacing w:line="276" w:lineRule="auto"/>
        <w:rPr>
          <w:rFonts w:ascii="Arial" w:hAnsi="Arial" w:cs="Arial"/>
          <w:sz w:val="20"/>
          <w:szCs w:val="20"/>
        </w:rPr>
      </w:pPr>
      <w:bookmarkStart w:id="13" w:name="_Hlk171596854"/>
      <w:bookmarkStart w:id="14" w:name="_Hlk171596897"/>
      <w:bookmarkEnd w:id="11"/>
    </w:p>
    <w:p w14:paraId="3A7AC87D" w14:textId="76B8670C" w:rsidR="0069718A" w:rsidRPr="009B0CD3" w:rsidRDefault="000D14FA" w:rsidP="000D14FA">
      <w:pPr>
        <w:pStyle w:val="Odstavekseznama"/>
        <w:numPr>
          <w:ilvl w:val="0"/>
          <w:numId w:val="13"/>
        </w:numPr>
        <w:rPr>
          <w:rFonts w:ascii="Arial" w:hAnsi="Arial" w:cs="Arial"/>
          <w:b/>
          <w:bCs/>
          <w:sz w:val="20"/>
          <w:szCs w:val="20"/>
        </w:rPr>
      </w:pPr>
      <w:bookmarkStart w:id="15" w:name="_Hlk183530071"/>
      <w:bookmarkStart w:id="16" w:name="_Hlk194050456"/>
      <w:bookmarkStart w:id="17" w:name="_Hlk193890535"/>
      <w:r>
        <w:rPr>
          <w:rFonts w:ascii="Arial" w:hAnsi="Arial" w:cs="Arial"/>
          <w:b/>
          <w:bCs/>
          <w:sz w:val="20"/>
          <w:szCs w:val="20"/>
        </w:rPr>
        <w:t>s</w:t>
      </w:r>
      <w:r w:rsidR="0069718A" w:rsidRPr="009B0CD3">
        <w:rPr>
          <w:rFonts w:ascii="Arial" w:hAnsi="Arial" w:cs="Arial"/>
          <w:b/>
          <w:bCs/>
          <w:sz w:val="20"/>
          <w:szCs w:val="20"/>
        </w:rPr>
        <w:t>trateški cilj: Okrepitev učinkovitosti, transparentnosti in stabilnosti javnega financiranja NVO</w:t>
      </w:r>
    </w:p>
    <w:tbl>
      <w:tblPr>
        <w:tblStyle w:val="Tabelamrea"/>
        <w:tblW w:w="18394" w:type="dxa"/>
        <w:tblInd w:w="-113" w:type="dxa"/>
        <w:tblLayout w:type="fixed"/>
        <w:tblLook w:val="04A0" w:firstRow="1" w:lastRow="0" w:firstColumn="1" w:lastColumn="0" w:noHBand="0" w:noVBand="1"/>
      </w:tblPr>
      <w:tblGrid>
        <w:gridCol w:w="2562"/>
        <w:gridCol w:w="1799"/>
        <w:gridCol w:w="3763"/>
        <w:gridCol w:w="1997"/>
        <w:gridCol w:w="1996"/>
        <w:gridCol w:w="1427"/>
        <w:gridCol w:w="1712"/>
        <w:gridCol w:w="1569"/>
        <w:gridCol w:w="1569"/>
      </w:tblGrid>
      <w:tr w:rsidR="005147A0" w:rsidRPr="009B0CD3" w14:paraId="5DB297F7" w14:textId="25A90891" w:rsidTr="00D24A00">
        <w:trPr>
          <w:trHeight w:val="145"/>
        </w:trPr>
        <w:tc>
          <w:tcPr>
            <w:tcW w:w="2562" w:type="dxa"/>
            <w:shd w:val="clear" w:color="auto" w:fill="ADADAD" w:themeFill="background2" w:themeFillShade="BF"/>
          </w:tcPr>
          <w:bookmarkEnd w:id="13"/>
          <w:bookmarkEnd w:id="15"/>
          <w:p w14:paraId="136A3FE0" w14:textId="77777777"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Specifični cilj in vsebina</w:t>
            </w:r>
          </w:p>
        </w:tc>
        <w:tc>
          <w:tcPr>
            <w:tcW w:w="1799" w:type="dxa"/>
            <w:shd w:val="clear" w:color="auto" w:fill="ADADAD" w:themeFill="background2" w:themeFillShade="BF"/>
          </w:tcPr>
          <w:p w14:paraId="6E212D65" w14:textId="77777777"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Ukrep</w:t>
            </w:r>
          </w:p>
        </w:tc>
        <w:tc>
          <w:tcPr>
            <w:tcW w:w="3763" w:type="dxa"/>
            <w:shd w:val="clear" w:color="auto" w:fill="ADADAD" w:themeFill="background2" w:themeFillShade="BF"/>
          </w:tcPr>
          <w:p w14:paraId="09D75E4D" w14:textId="77777777"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Aktivnosti</w:t>
            </w:r>
          </w:p>
        </w:tc>
        <w:tc>
          <w:tcPr>
            <w:tcW w:w="1997" w:type="dxa"/>
            <w:shd w:val="clear" w:color="auto" w:fill="ADADAD" w:themeFill="background2" w:themeFillShade="BF"/>
          </w:tcPr>
          <w:p w14:paraId="264964F3" w14:textId="77777777"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Obdobje izvajanja</w:t>
            </w:r>
          </w:p>
        </w:tc>
        <w:tc>
          <w:tcPr>
            <w:tcW w:w="1996" w:type="dxa"/>
            <w:shd w:val="clear" w:color="auto" w:fill="ADADAD" w:themeFill="background2" w:themeFillShade="BF"/>
          </w:tcPr>
          <w:p w14:paraId="68B281DC" w14:textId="09DD097E"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Nosilec/Sodelujoči</w:t>
            </w:r>
          </w:p>
        </w:tc>
        <w:tc>
          <w:tcPr>
            <w:tcW w:w="1427" w:type="dxa"/>
            <w:shd w:val="clear" w:color="auto" w:fill="ADADAD" w:themeFill="background2" w:themeFillShade="BF"/>
          </w:tcPr>
          <w:p w14:paraId="232CCEFB" w14:textId="70CDC082"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Vir sredstev</w:t>
            </w:r>
          </w:p>
        </w:tc>
        <w:tc>
          <w:tcPr>
            <w:tcW w:w="1712" w:type="dxa"/>
            <w:shd w:val="clear" w:color="auto" w:fill="ADADAD" w:themeFill="background2" w:themeFillShade="BF"/>
          </w:tcPr>
          <w:p w14:paraId="090D48E8" w14:textId="77777777" w:rsidR="005147A0" w:rsidRPr="009B0CD3" w:rsidRDefault="005147A0" w:rsidP="005147A0">
            <w:pPr>
              <w:spacing w:line="276" w:lineRule="auto"/>
              <w:jc w:val="center"/>
              <w:rPr>
                <w:rFonts w:ascii="Arial" w:hAnsi="Arial" w:cs="Arial"/>
                <w:sz w:val="20"/>
                <w:szCs w:val="20"/>
                <w:lang w:val="sl-SI"/>
              </w:rPr>
            </w:pPr>
            <w:r w:rsidRPr="009B0CD3">
              <w:rPr>
                <w:rFonts w:ascii="Arial" w:hAnsi="Arial" w:cs="Arial"/>
                <w:sz w:val="20"/>
                <w:szCs w:val="20"/>
                <w:lang w:val="sl-SI"/>
              </w:rPr>
              <w:t>Merila za ocenjevanje doseganja ciljev</w:t>
            </w:r>
          </w:p>
        </w:tc>
        <w:tc>
          <w:tcPr>
            <w:tcW w:w="1569" w:type="dxa"/>
            <w:shd w:val="clear" w:color="auto" w:fill="ADADAD" w:themeFill="background2" w:themeFillShade="BF"/>
          </w:tcPr>
          <w:p w14:paraId="2B5C26B2" w14:textId="2A4A5DBC" w:rsidR="005147A0" w:rsidRPr="005147A0" w:rsidRDefault="005147A0" w:rsidP="005147A0">
            <w:pPr>
              <w:spacing w:line="276" w:lineRule="auto"/>
              <w:jc w:val="center"/>
              <w:rPr>
                <w:rFonts w:ascii="Arial" w:hAnsi="Arial" w:cs="Arial"/>
                <w:sz w:val="20"/>
                <w:szCs w:val="20"/>
                <w:lang w:val="pl-PL"/>
              </w:rPr>
            </w:pPr>
            <w:r w:rsidRPr="009B0CD3">
              <w:rPr>
                <w:rFonts w:ascii="Arial" w:hAnsi="Arial" w:cs="Arial"/>
                <w:sz w:val="20"/>
                <w:szCs w:val="20"/>
                <w:lang w:val="sl-SI"/>
              </w:rPr>
              <w:t>Ciljna vrednost</w:t>
            </w:r>
          </w:p>
        </w:tc>
        <w:tc>
          <w:tcPr>
            <w:tcW w:w="1569" w:type="dxa"/>
            <w:shd w:val="clear" w:color="auto" w:fill="ADADAD" w:themeFill="background2" w:themeFillShade="BF"/>
          </w:tcPr>
          <w:p w14:paraId="60BA5BC5" w14:textId="205F2F4B" w:rsidR="005147A0" w:rsidRPr="005147A0" w:rsidRDefault="005147A0" w:rsidP="005147A0">
            <w:pPr>
              <w:spacing w:line="276" w:lineRule="auto"/>
              <w:jc w:val="center"/>
              <w:rPr>
                <w:rFonts w:ascii="Arial" w:hAnsi="Arial" w:cs="Arial"/>
                <w:sz w:val="20"/>
                <w:szCs w:val="20"/>
                <w:lang w:val="pl-PL"/>
              </w:rPr>
            </w:pPr>
            <w:r w:rsidRPr="009B0CD3">
              <w:rPr>
                <w:rFonts w:ascii="Arial" w:hAnsi="Arial" w:cs="Arial"/>
                <w:sz w:val="20"/>
                <w:szCs w:val="20"/>
                <w:lang w:val="sl-SI"/>
              </w:rPr>
              <w:t>Višina financiranja</w:t>
            </w:r>
          </w:p>
        </w:tc>
      </w:tr>
      <w:tr w:rsidR="005147A0" w:rsidRPr="009B0CD3" w14:paraId="4CBC74F6" w14:textId="685F7E23" w:rsidTr="00D24A00">
        <w:trPr>
          <w:trHeight w:val="145"/>
        </w:trPr>
        <w:tc>
          <w:tcPr>
            <w:tcW w:w="2562" w:type="dxa"/>
          </w:tcPr>
          <w:p w14:paraId="277CB49A" w14:textId="16B044C9"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 xml:space="preserve">Preglednejši in bolj poenoten postopek pridobivanja statusa NVO v javnem interesu </w:t>
            </w:r>
          </w:p>
        </w:tc>
        <w:tc>
          <w:tcPr>
            <w:tcW w:w="1799" w:type="dxa"/>
          </w:tcPr>
          <w:p w14:paraId="76293190" w14:textId="6FFC5415"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 xml:space="preserve">Preučitev </w:t>
            </w:r>
            <w:r w:rsidR="00FB3880">
              <w:rPr>
                <w:rFonts w:ascii="Arial" w:hAnsi="Arial" w:cs="Arial"/>
                <w:sz w:val="20"/>
                <w:szCs w:val="20"/>
                <w:lang w:val="sl-SI"/>
              </w:rPr>
              <w:t xml:space="preserve">tematike </w:t>
            </w:r>
            <w:r w:rsidRPr="009B0CD3">
              <w:rPr>
                <w:rFonts w:ascii="Arial" w:hAnsi="Arial" w:cs="Arial"/>
                <w:sz w:val="20"/>
                <w:szCs w:val="20"/>
                <w:lang w:val="sl-SI"/>
              </w:rPr>
              <w:t>podeljevanja statusov skladno z revizijo R</w:t>
            </w:r>
            <w:r w:rsidR="00287B12">
              <w:rPr>
                <w:rFonts w:ascii="Arial" w:hAnsi="Arial" w:cs="Arial"/>
                <w:sz w:val="20"/>
                <w:szCs w:val="20"/>
                <w:lang w:val="sl-SI"/>
              </w:rPr>
              <w:t>ačunskega sodišča</w:t>
            </w:r>
            <w:r w:rsidRPr="009B0CD3">
              <w:rPr>
                <w:rFonts w:ascii="Arial" w:hAnsi="Arial" w:cs="Arial"/>
                <w:sz w:val="20"/>
                <w:szCs w:val="20"/>
                <w:lang w:val="sl-SI"/>
              </w:rPr>
              <w:t xml:space="preserve"> 2023    </w:t>
            </w:r>
          </w:p>
        </w:tc>
        <w:tc>
          <w:tcPr>
            <w:tcW w:w="3763" w:type="dxa"/>
          </w:tcPr>
          <w:p w14:paraId="3029CD17" w14:textId="77777777" w:rsidR="00455564" w:rsidRDefault="005147A0" w:rsidP="005147A0">
            <w:pPr>
              <w:rPr>
                <w:rFonts w:ascii="Arial" w:hAnsi="Arial" w:cs="Arial"/>
                <w:i/>
                <w:iCs/>
                <w:sz w:val="20"/>
                <w:szCs w:val="20"/>
                <w:lang w:val="sl-SI"/>
              </w:rPr>
            </w:pPr>
            <w:r w:rsidRPr="00287B12">
              <w:rPr>
                <w:rFonts w:ascii="Arial" w:hAnsi="Arial" w:cs="Arial"/>
                <w:b/>
                <w:bCs/>
                <w:sz w:val="20"/>
                <w:szCs w:val="20"/>
                <w:lang w:val="sl-SI"/>
              </w:rPr>
              <w:t>Preučitev tematike podeljevanja statusa NVO v javnem interesu</w:t>
            </w:r>
            <w:r w:rsidRPr="00287B12">
              <w:rPr>
                <w:rFonts w:ascii="Arial" w:hAnsi="Arial" w:cs="Arial"/>
                <w:i/>
                <w:iCs/>
                <w:sz w:val="20"/>
                <w:szCs w:val="20"/>
                <w:lang w:val="sl-SI"/>
              </w:rPr>
              <w:t xml:space="preserve"> </w:t>
            </w:r>
          </w:p>
          <w:p w14:paraId="4FB3C5B8" w14:textId="05FF59EF" w:rsidR="005147A0" w:rsidRPr="00287B12" w:rsidRDefault="00125411" w:rsidP="005147A0">
            <w:pPr>
              <w:rPr>
                <w:rFonts w:ascii="Arial" w:hAnsi="Arial" w:cs="Arial"/>
                <w:i/>
                <w:iCs/>
                <w:sz w:val="20"/>
                <w:szCs w:val="20"/>
                <w:lang w:val="sl-SI"/>
              </w:rPr>
            </w:pPr>
            <w:r>
              <w:rPr>
                <w:rFonts w:ascii="Arial" w:hAnsi="Arial" w:cs="Arial"/>
                <w:i/>
                <w:iCs/>
                <w:sz w:val="20"/>
                <w:szCs w:val="20"/>
                <w:lang w:val="sl-SI"/>
              </w:rPr>
              <w:t>U</w:t>
            </w:r>
            <w:r w:rsidR="005147A0" w:rsidRPr="00287B12">
              <w:rPr>
                <w:rFonts w:ascii="Arial" w:hAnsi="Arial" w:cs="Arial"/>
                <w:i/>
                <w:iCs/>
                <w:sz w:val="20"/>
                <w:szCs w:val="20"/>
                <w:lang w:val="sl-SI"/>
              </w:rPr>
              <w:t xml:space="preserve">krepi za poenotenje prakse </w:t>
            </w:r>
          </w:p>
          <w:p w14:paraId="255F554E" w14:textId="2B249E79" w:rsidR="005147A0" w:rsidRPr="009B0CD3" w:rsidRDefault="00287B12" w:rsidP="005147A0">
            <w:pPr>
              <w:spacing w:line="276" w:lineRule="auto"/>
              <w:rPr>
                <w:rFonts w:ascii="Arial" w:hAnsi="Arial" w:cs="Arial"/>
                <w:sz w:val="20"/>
                <w:szCs w:val="20"/>
                <w:lang w:val="sl-SI"/>
              </w:rPr>
            </w:pPr>
            <w:r w:rsidRPr="00287B12">
              <w:rPr>
                <w:rFonts w:ascii="Arial" w:hAnsi="Arial" w:cs="Arial"/>
                <w:i/>
                <w:iCs/>
                <w:sz w:val="20"/>
                <w:szCs w:val="20"/>
                <w:lang w:val="sl-SI"/>
              </w:rPr>
              <w:t>na različnih področjih in poenostavitev poročanja oz. poenotenje poročanja</w:t>
            </w:r>
            <w:r w:rsidR="00B01EC3">
              <w:rPr>
                <w:rFonts w:ascii="Arial" w:hAnsi="Arial" w:cs="Arial"/>
                <w:i/>
                <w:iCs/>
                <w:sz w:val="20"/>
                <w:szCs w:val="20"/>
                <w:lang w:val="sl-SI"/>
              </w:rPr>
              <w:t xml:space="preserve"> in implementacija na resorjih</w:t>
            </w:r>
            <w:r w:rsidR="00125411">
              <w:rPr>
                <w:rFonts w:ascii="Arial" w:hAnsi="Arial" w:cs="Arial"/>
                <w:i/>
                <w:iCs/>
                <w:sz w:val="20"/>
                <w:szCs w:val="20"/>
                <w:lang w:val="sl-SI"/>
              </w:rPr>
              <w:t>.</w:t>
            </w:r>
            <w:r w:rsidRPr="00287B12">
              <w:rPr>
                <w:rFonts w:ascii="Arial" w:hAnsi="Arial" w:cs="Arial"/>
                <w:i/>
                <w:iCs/>
                <w:sz w:val="20"/>
                <w:szCs w:val="20"/>
                <w:lang w:val="sl-SI"/>
              </w:rPr>
              <w:t xml:space="preserve">     </w:t>
            </w:r>
          </w:p>
        </w:tc>
        <w:tc>
          <w:tcPr>
            <w:tcW w:w="1997" w:type="dxa"/>
          </w:tcPr>
          <w:p w14:paraId="55584BB4" w14:textId="0AF7EE3D"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2025-2026</w:t>
            </w:r>
          </w:p>
        </w:tc>
        <w:tc>
          <w:tcPr>
            <w:tcW w:w="1996" w:type="dxa"/>
          </w:tcPr>
          <w:p w14:paraId="375D2556" w14:textId="77777777"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MJU</w:t>
            </w:r>
          </w:p>
        </w:tc>
        <w:tc>
          <w:tcPr>
            <w:tcW w:w="1427" w:type="dxa"/>
          </w:tcPr>
          <w:p w14:paraId="1D85E652" w14:textId="00ED3179"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 xml:space="preserve">  </w:t>
            </w:r>
          </w:p>
        </w:tc>
        <w:tc>
          <w:tcPr>
            <w:tcW w:w="1712" w:type="dxa"/>
          </w:tcPr>
          <w:p w14:paraId="3BFEE084" w14:textId="072506C9" w:rsidR="002A3A68" w:rsidRPr="00182F74" w:rsidRDefault="005147A0" w:rsidP="00182F74">
            <w:pPr>
              <w:spacing w:line="276" w:lineRule="auto"/>
              <w:rPr>
                <w:rFonts w:ascii="Arial" w:hAnsi="Arial" w:cs="Arial"/>
                <w:sz w:val="20"/>
                <w:szCs w:val="20"/>
                <w:lang w:val="sl-SI"/>
              </w:rPr>
            </w:pPr>
            <w:r w:rsidRPr="009B0CD3">
              <w:rPr>
                <w:rFonts w:ascii="Arial" w:hAnsi="Arial" w:cs="Arial"/>
                <w:sz w:val="20"/>
                <w:szCs w:val="20"/>
                <w:lang w:val="sl-SI"/>
              </w:rPr>
              <w:t>-Priprava predloga za poenotenje prakse resorjev na tem področju</w:t>
            </w:r>
            <w:r w:rsidR="002A3A68">
              <w:rPr>
                <w:rFonts w:ascii="Arial" w:hAnsi="Arial" w:cs="Arial"/>
                <w:sz w:val="20"/>
                <w:szCs w:val="20"/>
                <w:lang w:val="sl-SI"/>
              </w:rPr>
              <w:t xml:space="preserve"> </w:t>
            </w:r>
          </w:p>
          <w:p w14:paraId="120A8732" w14:textId="77777777" w:rsidR="00B01EC3" w:rsidRDefault="00B01EC3" w:rsidP="005147A0">
            <w:pPr>
              <w:spacing w:line="276" w:lineRule="auto"/>
              <w:rPr>
                <w:rFonts w:ascii="Arial" w:hAnsi="Arial" w:cs="Arial"/>
                <w:sz w:val="20"/>
                <w:szCs w:val="20"/>
                <w:lang w:val="sl-SI"/>
              </w:rPr>
            </w:pPr>
          </w:p>
          <w:p w14:paraId="34E19275" w14:textId="7EA611A8" w:rsidR="005147A0" w:rsidRPr="009B0CD3" w:rsidRDefault="003146CC" w:rsidP="005147A0">
            <w:pPr>
              <w:spacing w:line="276" w:lineRule="auto"/>
              <w:rPr>
                <w:rFonts w:ascii="Arial" w:hAnsi="Arial" w:cs="Arial"/>
                <w:sz w:val="20"/>
                <w:szCs w:val="20"/>
                <w:lang w:val="sl-SI"/>
              </w:rPr>
            </w:pPr>
            <w:r>
              <w:rPr>
                <w:rFonts w:ascii="Arial" w:hAnsi="Arial" w:cs="Arial"/>
                <w:sz w:val="20"/>
                <w:szCs w:val="20"/>
                <w:lang w:val="sl-SI"/>
              </w:rPr>
              <w:t>-</w:t>
            </w:r>
            <w:r w:rsidR="00B01EC3">
              <w:rPr>
                <w:rFonts w:ascii="Arial" w:hAnsi="Arial" w:cs="Arial"/>
                <w:sz w:val="20"/>
                <w:szCs w:val="20"/>
                <w:lang w:val="sl-SI"/>
              </w:rPr>
              <w:t>Št</w:t>
            </w:r>
            <w:r w:rsidR="000A2F78">
              <w:rPr>
                <w:rFonts w:ascii="Arial" w:hAnsi="Arial" w:cs="Arial"/>
                <w:sz w:val="20"/>
                <w:szCs w:val="20"/>
                <w:lang w:val="sl-SI"/>
              </w:rPr>
              <w:t>evilo</w:t>
            </w:r>
            <w:r w:rsidR="00B01EC3">
              <w:rPr>
                <w:rFonts w:ascii="Arial" w:hAnsi="Arial" w:cs="Arial"/>
                <w:sz w:val="20"/>
                <w:szCs w:val="20"/>
                <w:lang w:val="sl-SI"/>
              </w:rPr>
              <w:t xml:space="preserve"> resorjev,</w:t>
            </w:r>
            <w:r w:rsidR="00E07024">
              <w:rPr>
                <w:rFonts w:ascii="Arial" w:hAnsi="Arial" w:cs="Arial"/>
                <w:sz w:val="20"/>
                <w:szCs w:val="20"/>
                <w:lang w:val="sl-SI"/>
              </w:rPr>
              <w:t xml:space="preserve"> ki so </w:t>
            </w:r>
            <w:r w:rsidR="00B01EC3">
              <w:rPr>
                <w:rFonts w:ascii="Arial" w:hAnsi="Arial" w:cs="Arial"/>
                <w:sz w:val="20"/>
                <w:szCs w:val="20"/>
                <w:lang w:val="sl-SI"/>
              </w:rPr>
              <w:t>predlog implementiral</w:t>
            </w:r>
            <w:r w:rsidR="00E07024">
              <w:rPr>
                <w:rFonts w:ascii="Arial" w:hAnsi="Arial" w:cs="Arial"/>
                <w:sz w:val="20"/>
                <w:szCs w:val="20"/>
                <w:lang w:val="sl-SI"/>
              </w:rPr>
              <w:t>i</w:t>
            </w:r>
            <w:r w:rsidR="005147A0" w:rsidRPr="009B0CD3">
              <w:rPr>
                <w:rFonts w:ascii="Arial" w:hAnsi="Arial" w:cs="Arial"/>
                <w:sz w:val="20"/>
                <w:szCs w:val="20"/>
                <w:lang w:val="sl-SI"/>
              </w:rPr>
              <w:t xml:space="preserve"> </w:t>
            </w:r>
          </w:p>
        </w:tc>
        <w:tc>
          <w:tcPr>
            <w:tcW w:w="1569" w:type="dxa"/>
          </w:tcPr>
          <w:p w14:paraId="37F75CBF" w14:textId="77777777" w:rsidR="005147A0" w:rsidRDefault="00EC61B7" w:rsidP="005147A0">
            <w:pPr>
              <w:spacing w:line="276" w:lineRule="auto"/>
              <w:rPr>
                <w:rFonts w:ascii="Arial" w:hAnsi="Arial" w:cs="Arial"/>
                <w:sz w:val="20"/>
                <w:szCs w:val="20"/>
                <w:lang w:val="pl-PL"/>
              </w:rPr>
            </w:pPr>
            <w:r>
              <w:rPr>
                <w:rFonts w:ascii="Arial" w:hAnsi="Arial" w:cs="Arial"/>
                <w:sz w:val="20"/>
                <w:szCs w:val="20"/>
                <w:lang w:val="pl-PL"/>
              </w:rPr>
              <w:t>1 predlog</w:t>
            </w:r>
          </w:p>
          <w:p w14:paraId="54A75A98" w14:textId="77777777" w:rsidR="00B01EC3" w:rsidRDefault="00B01EC3" w:rsidP="005147A0">
            <w:pPr>
              <w:spacing w:line="276" w:lineRule="auto"/>
              <w:rPr>
                <w:rFonts w:ascii="Arial" w:hAnsi="Arial" w:cs="Arial"/>
                <w:sz w:val="20"/>
                <w:szCs w:val="20"/>
                <w:lang w:val="pl-PL"/>
              </w:rPr>
            </w:pPr>
          </w:p>
          <w:p w14:paraId="6FA96AFC" w14:textId="77777777" w:rsidR="00B01EC3" w:rsidRDefault="00B01EC3" w:rsidP="005147A0">
            <w:pPr>
              <w:spacing w:line="276" w:lineRule="auto"/>
              <w:rPr>
                <w:rFonts w:ascii="Arial" w:hAnsi="Arial" w:cs="Arial"/>
                <w:sz w:val="20"/>
                <w:szCs w:val="20"/>
                <w:lang w:val="pl-PL"/>
              </w:rPr>
            </w:pPr>
          </w:p>
          <w:p w14:paraId="57EFE9CF" w14:textId="77777777" w:rsidR="00B01EC3" w:rsidRDefault="00B01EC3" w:rsidP="005147A0">
            <w:pPr>
              <w:spacing w:line="276" w:lineRule="auto"/>
              <w:rPr>
                <w:rFonts w:ascii="Arial" w:hAnsi="Arial" w:cs="Arial"/>
                <w:sz w:val="20"/>
                <w:szCs w:val="20"/>
                <w:lang w:val="pl-PL"/>
              </w:rPr>
            </w:pPr>
          </w:p>
          <w:p w14:paraId="7E3EE804" w14:textId="77777777" w:rsidR="00B01EC3" w:rsidRDefault="00B01EC3" w:rsidP="005147A0">
            <w:pPr>
              <w:spacing w:line="276" w:lineRule="auto"/>
              <w:rPr>
                <w:rFonts w:ascii="Arial" w:hAnsi="Arial" w:cs="Arial"/>
                <w:sz w:val="20"/>
                <w:szCs w:val="20"/>
                <w:lang w:val="pl-PL"/>
              </w:rPr>
            </w:pPr>
          </w:p>
          <w:p w14:paraId="18BA194A" w14:textId="77777777" w:rsidR="002A3A68" w:rsidRDefault="002A3A68" w:rsidP="005147A0">
            <w:pPr>
              <w:spacing w:line="276" w:lineRule="auto"/>
              <w:rPr>
                <w:rFonts w:ascii="Arial" w:hAnsi="Arial" w:cs="Arial"/>
                <w:sz w:val="20"/>
                <w:szCs w:val="20"/>
                <w:lang w:val="pl-PL"/>
              </w:rPr>
            </w:pPr>
          </w:p>
          <w:p w14:paraId="427479CC" w14:textId="514541BB" w:rsidR="002A3A68" w:rsidRPr="005147A0" w:rsidRDefault="002A3A68" w:rsidP="005147A0">
            <w:pPr>
              <w:spacing w:line="276" w:lineRule="auto"/>
              <w:rPr>
                <w:rFonts w:ascii="Arial" w:hAnsi="Arial" w:cs="Arial"/>
                <w:sz w:val="20"/>
                <w:szCs w:val="20"/>
                <w:lang w:val="pl-PL"/>
              </w:rPr>
            </w:pPr>
            <w:r>
              <w:rPr>
                <w:rFonts w:ascii="Arial" w:hAnsi="Arial" w:cs="Arial"/>
                <w:sz w:val="20"/>
                <w:szCs w:val="20"/>
                <w:lang w:val="pl-PL"/>
              </w:rPr>
              <w:t>4 resorji</w:t>
            </w:r>
          </w:p>
        </w:tc>
        <w:tc>
          <w:tcPr>
            <w:tcW w:w="1569" w:type="dxa"/>
          </w:tcPr>
          <w:p w14:paraId="1E64C82B" w14:textId="3C884EE9" w:rsidR="00EC61B7" w:rsidRPr="00E30E15" w:rsidRDefault="00EC61B7" w:rsidP="00EC61B7">
            <w:pPr>
              <w:rPr>
                <w:rFonts w:ascii="Arial" w:hAnsi="Arial" w:cs="Arial"/>
                <w:sz w:val="20"/>
                <w:szCs w:val="20"/>
                <w:lang w:val="sl-SI"/>
              </w:rPr>
            </w:pPr>
            <w:r w:rsidRPr="00E30E15">
              <w:rPr>
                <w:rFonts w:ascii="Arial" w:hAnsi="Arial" w:cs="Arial"/>
                <w:sz w:val="20"/>
                <w:szCs w:val="20"/>
                <w:lang w:val="sl-SI"/>
              </w:rPr>
              <w:t>Aktivnost</w:t>
            </w:r>
            <w:r w:rsidR="00E07024">
              <w:rPr>
                <w:rFonts w:ascii="Arial" w:hAnsi="Arial" w:cs="Arial"/>
                <w:sz w:val="20"/>
                <w:szCs w:val="20"/>
                <w:lang w:val="sl-SI"/>
              </w:rPr>
              <w:t>i</w:t>
            </w:r>
            <w:r w:rsidRPr="00E30E15">
              <w:rPr>
                <w:rFonts w:ascii="Arial" w:hAnsi="Arial" w:cs="Arial"/>
                <w:sz w:val="20"/>
                <w:szCs w:val="20"/>
                <w:lang w:val="sl-SI"/>
              </w:rPr>
              <w:t xml:space="preserve"> ne predvideva</w:t>
            </w:r>
            <w:r w:rsidR="00E07024">
              <w:rPr>
                <w:rFonts w:ascii="Arial" w:hAnsi="Arial" w:cs="Arial"/>
                <w:sz w:val="20"/>
                <w:szCs w:val="20"/>
                <w:lang w:val="sl-SI"/>
              </w:rPr>
              <w:t>ta</w:t>
            </w:r>
            <w:r w:rsidRPr="00E30E15">
              <w:rPr>
                <w:rFonts w:ascii="Arial" w:hAnsi="Arial" w:cs="Arial"/>
                <w:sz w:val="20"/>
                <w:szCs w:val="20"/>
                <w:lang w:val="sl-SI"/>
              </w:rPr>
              <w:t xml:space="preserve"> dodatnih finančnih virov </w:t>
            </w:r>
          </w:p>
          <w:p w14:paraId="3277024C" w14:textId="77777777" w:rsidR="005147A0" w:rsidRPr="005147A0" w:rsidRDefault="005147A0" w:rsidP="005147A0">
            <w:pPr>
              <w:spacing w:line="276" w:lineRule="auto"/>
              <w:rPr>
                <w:rFonts w:ascii="Arial" w:hAnsi="Arial" w:cs="Arial"/>
                <w:sz w:val="20"/>
                <w:szCs w:val="20"/>
                <w:lang w:val="pl-PL"/>
              </w:rPr>
            </w:pPr>
          </w:p>
        </w:tc>
      </w:tr>
      <w:tr w:rsidR="005147A0" w:rsidRPr="009B0CD3" w14:paraId="313CE4ED" w14:textId="1A9FE192" w:rsidTr="00D24A00">
        <w:trPr>
          <w:trHeight w:val="1469"/>
        </w:trPr>
        <w:tc>
          <w:tcPr>
            <w:tcW w:w="2562" w:type="dxa"/>
          </w:tcPr>
          <w:p w14:paraId="74DFCEC4" w14:textId="1597BE93"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lastRenderedPageBreak/>
              <w:t>Večja preglednost pri delovanju NVO (s statusom delovanja v javnem interesu)</w:t>
            </w:r>
          </w:p>
          <w:p w14:paraId="490C2765" w14:textId="77777777" w:rsidR="005147A0" w:rsidRPr="009B0CD3" w:rsidRDefault="005147A0" w:rsidP="005147A0">
            <w:pPr>
              <w:spacing w:line="276" w:lineRule="auto"/>
              <w:rPr>
                <w:rFonts w:ascii="Arial" w:hAnsi="Arial" w:cs="Arial"/>
                <w:sz w:val="20"/>
                <w:szCs w:val="20"/>
                <w:lang w:val="sl-SI"/>
              </w:rPr>
            </w:pPr>
          </w:p>
        </w:tc>
        <w:tc>
          <w:tcPr>
            <w:tcW w:w="1799" w:type="dxa"/>
          </w:tcPr>
          <w:p w14:paraId="725020A2" w14:textId="30FF791A"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 xml:space="preserve">Objava ustanovitvenih aktov in letnih poročil na spletu </w:t>
            </w:r>
          </w:p>
        </w:tc>
        <w:tc>
          <w:tcPr>
            <w:tcW w:w="3763" w:type="dxa"/>
          </w:tcPr>
          <w:p w14:paraId="02640531" w14:textId="77777777" w:rsidR="00125411" w:rsidRDefault="005147A0" w:rsidP="005147A0">
            <w:pPr>
              <w:spacing w:line="276" w:lineRule="auto"/>
              <w:rPr>
                <w:rFonts w:ascii="Arial" w:hAnsi="Arial" w:cs="Arial"/>
                <w:b/>
                <w:bCs/>
                <w:sz w:val="20"/>
                <w:szCs w:val="20"/>
                <w:lang w:val="sl-SI"/>
              </w:rPr>
            </w:pPr>
            <w:r w:rsidRPr="00125411">
              <w:rPr>
                <w:rFonts w:ascii="Arial" w:hAnsi="Arial" w:cs="Arial"/>
                <w:b/>
                <w:bCs/>
                <w:sz w:val="20"/>
                <w:szCs w:val="20"/>
                <w:lang w:val="sl-SI"/>
              </w:rPr>
              <w:t>Priporočila in sprememba relevantne zakonodaje</w:t>
            </w:r>
          </w:p>
          <w:p w14:paraId="0700E9FB" w14:textId="408F2CC0" w:rsidR="005147A0" w:rsidRPr="009B0CD3" w:rsidRDefault="00125411" w:rsidP="005147A0">
            <w:pPr>
              <w:spacing w:line="276" w:lineRule="auto"/>
              <w:rPr>
                <w:rFonts w:ascii="Arial" w:hAnsi="Arial" w:cs="Arial"/>
                <w:sz w:val="20"/>
                <w:szCs w:val="20"/>
                <w:lang w:val="sl-SI"/>
              </w:rPr>
            </w:pPr>
            <w:r w:rsidRPr="00A651A3">
              <w:rPr>
                <w:rFonts w:ascii="Arial" w:hAnsi="Arial" w:cs="Arial"/>
                <w:i/>
                <w:iCs/>
                <w:sz w:val="20"/>
                <w:szCs w:val="20"/>
                <w:lang w:val="sl-SI"/>
              </w:rPr>
              <w:t>Trenutno na AJPES niso javno objavljeni ustanovitveni akti društev</w:t>
            </w:r>
            <w:r w:rsidR="00455564">
              <w:rPr>
                <w:rFonts w:ascii="Arial" w:hAnsi="Arial" w:cs="Arial"/>
                <w:i/>
                <w:iCs/>
                <w:sz w:val="20"/>
                <w:szCs w:val="20"/>
                <w:lang w:val="sl-SI"/>
              </w:rPr>
              <w:t>, zato bi bilo potrebno spremeniti relevantno zakonodajo</w:t>
            </w:r>
            <w:r w:rsidR="005147A0" w:rsidRPr="00A651A3">
              <w:rPr>
                <w:rFonts w:ascii="Arial" w:hAnsi="Arial" w:cs="Arial"/>
                <w:i/>
                <w:iCs/>
                <w:sz w:val="20"/>
                <w:szCs w:val="20"/>
                <w:lang w:val="sl-SI"/>
              </w:rPr>
              <w:t xml:space="preserve"> (Zakon o poslovnem registru</w:t>
            </w:r>
            <w:r w:rsidR="00775028">
              <w:rPr>
                <w:rFonts w:ascii="Arial" w:hAnsi="Arial" w:cs="Arial"/>
                <w:i/>
                <w:iCs/>
                <w:sz w:val="20"/>
                <w:szCs w:val="20"/>
                <w:lang w:val="sl-SI"/>
              </w:rPr>
              <w:t>..</w:t>
            </w:r>
            <w:r w:rsidR="005147A0" w:rsidRPr="00A651A3">
              <w:rPr>
                <w:rFonts w:ascii="Arial" w:hAnsi="Arial" w:cs="Arial"/>
                <w:i/>
                <w:iCs/>
                <w:sz w:val="20"/>
                <w:szCs w:val="20"/>
                <w:lang w:val="sl-SI"/>
              </w:rPr>
              <w:t>.)</w:t>
            </w:r>
            <w:r w:rsidR="00455564">
              <w:rPr>
                <w:rFonts w:ascii="Arial" w:hAnsi="Arial" w:cs="Arial"/>
                <w:i/>
                <w:iCs/>
                <w:sz w:val="20"/>
                <w:szCs w:val="20"/>
                <w:lang w:val="sl-SI"/>
              </w:rPr>
              <w:t>.</w:t>
            </w:r>
          </w:p>
        </w:tc>
        <w:tc>
          <w:tcPr>
            <w:tcW w:w="1997" w:type="dxa"/>
          </w:tcPr>
          <w:p w14:paraId="491CF0DD" w14:textId="440049D3"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202</w:t>
            </w:r>
            <w:r w:rsidR="007F32C5">
              <w:rPr>
                <w:rFonts w:ascii="Arial" w:hAnsi="Arial" w:cs="Arial"/>
                <w:sz w:val="20"/>
                <w:szCs w:val="20"/>
                <w:lang w:val="sl-SI"/>
              </w:rPr>
              <w:t>7</w:t>
            </w:r>
            <w:r w:rsidR="00B01EC3">
              <w:rPr>
                <w:rFonts w:ascii="Arial" w:hAnsi="Arial" w:cs="Arial"/>
                <w:sz w:val="20"/>
                <w:szCs w:val="20"/>
                <w:lang w:val="sl-SI"/>
              </w:rPr>
              <w:t>-2030</w:t>
            </w:r>
          </w:p>
        </w:tc>
        <w:tc>
          <w:tcPr>
            <w:tcW w:w="1996" w:type="dxa"/>
          </w:tcPr>
          <w:p w14:paraId="24D25C46" w14:textId="77777777"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MJU</w:t>
            </w:r>
          </w:p>
          <w:p w14:paraId="0820A01D" w14:textId="77777777"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AJPES</w:t>
            </w:r>
          </w:p>
          <w:p w14:paraId="13DC212F" w14:textId="77777777" w:rsidR="005147A0" w:rsidRPr="009B0CD3" w:rsidRDefault="005147A0" w:rsidP="005147A0">
            <w:pPr>
              <w:spacing w:line="276" w:lineRule="auto"/>
              <w:rPr>
                <w:rFonts w:ascii="Arial" w:hAnsi="Arial" w:cs="Arial"/>
                <w:sz w:val="20"/>
                <w:szCs w:val="20"/>
                <w:lang w:val="sl-SI"/>
              </w:rPr>
            </w:pPr>
            <w:r w:rsidRPr="009B0CD3">
              <w:rPr>
                <w:rFonts w:ascii="Arial" w:hAnsi="Arial" w:cs="Arial"/>
                <w:sz w:val="20"/>
                <w:szCs w:val="20"/>
                <w:lang w:val="sl-SI"/>
              </w:rPr>
              <w:t>MGTŠ</w:t>
            </w:r>
          </w:p>
          <w:p w14:paraId="19A7D033" w14:textId="77777777" w:rsidR="00A45079" w:rsidRDefault="00A45079" w:rsidP="005147A0">
            <w:pPr>
              <w:spacing w:line="276" w:lineRule="auto"/>
              <w:rPr>
                <w:rFonts w:ascii="Arial" w:hAnsi="Arial" w:cs="Arial"/>
                <w:sz w:val="20"/>
                <w:szCs w:val="20"/>
                <w:lang w:val="sl-SI"/>
              </w:rPr>
            </w:pPr>
            <w:r w:rsidRPr="009B0CD3">
              <w:rPr>
                <w:rFonts w:ascii="Arial" w:hAnsi="Arial" w:cs="Arial"/>
                <w:sz w:val="20"/>
                <w:szCs w:val="20"/>
                <w:lang w:val="sl-SI"/>
              </w:rPr>
              <w:t xml:space="preserve">MNZ </w:t>
            </w:r>
          </w:p>
          <w:p w14:paraId="377798A0" w14:textId="5A1CFDCA" w:rsidR="005147A0" w:rsidRPr="009B0CD3" w:rsidRDefault="005147A0" w:rsidP="005147A0">
            <w:pPr>
              <w:spacing w:line="276" w:lineRule="auto"/>
              <w:rPr>
                <w:rFonts w:ascii="Arial" w:hAnsi="Arial" w:cs="Arial"/>
                <w:sz w:val="20"/>
                <w:szCs w:val="20"/>
                <w:lang w:val="sl-SI"/>
              </w:rPr>
            </w:pPr>
          </w:p>
          <w:p w14:paraId="76512E57" w14:textId="1354981D" w:rsidR="005147A0" w:rsidRPr="009B0CD3" w:rsidRDefault="005147A0" w:rsidP="005147A0">
            <w:pPr>
              <w:spacing w:line="276" w:lineRule="auto"/>
              <w:rPr>
                <w:rFonts w:ascii="Arial" w:hAnsi="Arial" w:cs="Arial"/>
                <w:sz w:val="20"/>
                <w:szCs w:val="20"/>
                <w:lang w:val="sl-SI"/>
              </w:rPr>
            </w:pPr>
          </w:p>
        </w:tc>
        <w:tc>
          <w:tcPr>
            <w:tcW w:w="1427" w:type="dxa"/>
          </w:tcPr>
          <w:p w14:paraId="2B8482BE" w14:textId="4DD9425E" w:rsidR="005147A0" w:rsidRPr="009B0CD3" w:rsidRDefault="005147A0" w:rsidP="005147A0">
            <w:pPr>
              <w:spacing w:line="276" w:lineRule="auto"/>
              <w:rPr>
                <w:rFonts w:ascii="Arial" w:hAnsi="Arial" w:cs="Arial"/>
                <w:sz w:val="20"/>
                <w:szCs w:val="20"/>
                <w:lang w:val="sl-SI"/>
              </w:rPr>
            </w:pPr>
          </w:p>
          <w:p w14:paraId="236BBA91" w14:textId="77777777" w:rsidR="005147A0" w:rsidRPr="009B0CD3" w:rsidRDefault="005147A0" w:rsidP="005147A0">
            <w:pPr>
              <w:spacing w:line="276" w:lineRule="auto"/>
              <w:rPr>
                <w:rFonts w:ascii="Arial" w:hAnsi="Arial" w:cs="Arial"/>
                <w:sz w:val="20"/>
                <w:szCs w:val="20"/>
                <w:lang w:val="sl-SI"/>
              </w:rPr>
            </w:pPr>
          </w:p>
        </w:tc>
        <w:tc>
          <w:tcPr>
            <w:tcW w:w="1712" w:type="dxa"/>
          </w:tcPr>
          <w:p w14:paraId="71310134" w14:textId="6F210237" w:rsidR="00B01EC3" w:rsidRPr="00D24A00" w:rsidRDefault="005147A0" w:rsidP="005147A0">
            <w:pPr>
              <w:spacing w:line="276" w:lineRule="auto"/>
              <w:rPr>
                <w:rFonts w:ascii="Arial" w:hAnsi="Arial" w:cs="Arial"/>
                <w:sz w:val="20"/>
                <w:szCs w:val="20"/>
                <w:lang w:val="sl-SI"/>
              </w:rPr>
            </w:pPr>
            <w:r w:rsidRPr="00D24A00">
              <w:rPr>
                <w:rFonts w:ascii="Arial" w:hAnsi="Arial" w:cs="Arial"/>
                <w:sz w:val="20"/>
                <w:szCs w:val="20"/>
                <w:lang w:val="sl-SI"/>
              </w:rPr>
              <w:t>-</w:t>
            </w:r>
            <w:r w:rsidR="00E07024" w:rsidRPr="00D24A00">
              <w:rPr>
                <w:rFonts w:ascii="Arial" w:hAnsi="Arial" w:cs="Arial"/>
                <w:sz w:val="20"/>
                <w:szCs w:val="20"/>
                <w:lang w:val="sl-SI"/>
              </w:rPr>
              <w:t>I</w:t>
            </w:r>
            <w:r w:rsidR="00B01EC3" w:rsidRPr="00D24A00">
              <w:rPr>
                <w:rFonts w:ascii="Arial" w:hAnsi="Arial" w:cs="Arial"/>
                <w:sz w:val="20"/>
                <w:szCs w:val="20"/>
                <w:lang w:val="sl-SI"/>
              </w:rPr>
              <w:t xml:space="preserve">zdana priporočila </w:t>
            </w:r>
          </w:p>
          <w:p w14:paraId="532DBB84" w14:textId="1A3175B4" w:rsidR="00B01EC3" w:rsidRPr="00D24A00" w:rsidRDefault="00B01EC3" w:rsidP="005147A0">
            <w:pPr>
              <w:spacing w:line="276" w:lineRule="auto"/>
              <w:rPr>
                <w:rFonts w:ascii="Arial" w:hAnsi="Arial" w:cs="Arial"/>
                <w:sz w:val="20"/>
                <w:szCs w:val="20"/>
                <w:lang w:val="sl-SI"/>
              </w:rPr>
            </w:pPr>
          </w:p>
          <w:p w14:paraId="3DB6D3E7" w14:textId="77777777" w:rsidR="00BB1598" w:rsidRPr="00D24A00" w:rsidRDefault="00BB1598" w:rsidP="005147A0">
            <w:pPr>
              <w:spacing w:line="276" w:lineRule="auto"/>
              <w:rPr>
                <w:rFonts w:ascii="Arial" w:hAnsi="Arial" w:cs="Arial"/>
                <w:sz w:val="20"/>
                <w:szCs w:val="20"/>
                <w:lang w:val="sl-SI"/>
              </w:rPr>
            </w:pPr>
          </w:p>
          <w:p w14:paraId="76E102FF" w14:textId="17B25C3C" w:rsidR="005147A0" w:rsidRPr="00D24A00" w:rsidRDefault="00BB1598" w:rsidP="00BB1598">
            <w:pPr>
              <w:spacing w:line="276" w:lineRule="auto"/>
              <w:rPr>
                <w:rFonts w:ascii="Arial" w:hAnsi="Arial" w:cs="Arial"/>
                <w:sz w:val="20"/>
                <w:szCs w:val="20"/>
                <w:lang w:val="sl-SI"/>
              </w:rPr>
            </w:pPr>
            <w:r w:rsidRPr="00D24A00">
              <w:rPr>
                <w:rFonts w:ascii="Arial" w:hAnsi="Arial" w:cs="Arial"/>
                <w:sz w:val="20"/>
                <w:szCs w:val="20"/>
                <w:lang w:val="sl-SI"/>
              </w:rPr>
              <w:t>-</w:t>
            </w:r>
            <w:r w:rsidR="00E07024" w:rsidRPr="00D24A00">
              <w:rPr>
                <w:rFonts w:ascii="Arial" w:hAnsi="Arial" w:cs="Arial"/>
                <w:sz w:val="20"/>
                <w:szCs w:val="20"/>
                <w:lang w:val="sl-SI"/>
              </w:rPr>
              <w:t>S predpisi urejena obvezna objava</w:t>
            </w:r>
          </w:p>
        </w:tc>
        <w:tc>
          <w:tcPr>
            <w:tcW w:w="1569" w:type="dxa"/>
            <w:shd w:val="clear" w:color="auto" w:fill="auto"/>
          </w:tcPr>
          <w:p w14:paraId="3092E087" w14:textId="77777777" w:rsidR="005147A0" w:rsidRPr="00D24A00" w:rsidRDefault="00B83B81" w:rsidP="005147A0">
            <w:pPr>
              <w:spacing w:line="276" w:lineRule="auto"/>
              <w:rPr>
                <w:rFonts w:ascii="Arial" w:hAnsi="Arial" w:cs="Arial"/>
                <w:sz w:val="20"/>
                <w:szCs w:val="20"/>
                <w:lang w:val="pl-PL"/>
              </w:rPr>
            </w:pPr>
            <w:r w:rsidRPr="00D24A00">
              <w:rPr>
                <w:rFonts w:ascii="Arial" w:hAnsi="Arial" w:cs="Arial"/>
                <w:sz w:val="20"/>
                <w:szCs w:val="20"/>
                <w:lang w:val="pl-PL"/>
              </w:rPr>
              <w:t>1 priporočilo</w:t>
            </w:r>
          </w:p>
          <w:p w14:paraId="0EF17567" w14:textId="77777777" w:rsidR="00B83B81" w:rsidRPr="00D24A00" w:rsidRDefault="00B83B81" w:rsidP="005147A0">
            <w:pPr>
              <w:spacing w:line="276" w:lineRule="auto"/>
              <w:rPr>
                <w:rFonts w:ascii="Arial" w:hAnsi="Arial" w:cs="Arial"/>
                <w:sz w:val="20"/>
                <w:szCs w:val="20"/>
                <w:lang w:val="pl-PL"/>
              </w:rPr>
            </w:pPr>
          </w:p>
          <w:p w14:paraId="6AF09F4B" w14:textId="77777777" w:rsidR="00B83B81" w:rsidRPr="00D24A00" w:rsidRDefault="00B83B81" w:rsidP="005147A0">
            <w:pPr>
              <w:spacing w:line="276" w:lineRule="auto"/>
              <w:rPr>
                <w:rFonts w:ascii="Arial" w:hAnsi="Arial" w:cs="Arial"/>
                <w:sz w:val="20"/>
                <w:szCs w:val="20"/>
                <w:lang w:val="pl-PL"/>
              </w:rPr>
            </w:pPr>
          </w:p>
          <w:p w14:paraId="6D5C9350" w14:textId="77777777" w:rsidR="00BB1598" w:rsidRPr="00D24A00" w:rsidRDefault="00BB1598" w:rsidP="005147A0">
            <w:pPr>
              <w:spacing w:line="276" w:lineRule="auto"/>
              <w:rPr>
                <w:rFonts w:ascii="Arial" w:hAnsi="Arial" w:cs="Arial"/>
                <w:sz w:val="20"/>
                <w:szCs w:val="20"/>
                <w:lang w:val="pl-PL"/>
              </w:rPr>
            </w:pPr>
          </w:p>
          <w:p w14:paraId="5BB2B231" w14:textId="273E8212" w:rsidR="00B83B81" w:rsidRPr="00D24A00" w:rsidRDefault="00263C9A" w:rsidP="005147A0">
            <w:pPr>
              <w:spacing w:line="276" w:lineRule="auto"/>
              <w:rPr>
                <w:rFonts w:ascii="Arial" w:hAnsi="Arial" w:cs="Arial"/>
                <w:sz w:val="20"/>
                <w:szCs w:val="20"/>
                <w:lang w:val="pl-PL"/>
              </w:rPr>
            </w:pPr>
            <w:r w:rsidRPr="00D24A00">
              <w:rPr>
                <w:rFonts w:ascii="Arial" w:hAnsi="Arial" w:cs="Arial"/>
                <w:sz w:val="20"/>
                <w:szCs w:val="20"/>
                <w:lang w:val="pl-PL"/>
              </w:rPr>
              <w:t xml:space="preserve">1 </w:t>
            </w:r>
            <w:r w:rsidR="00BB1598" w:rsidRPr="00D24A00">
              <w:rPr>
                <w:rFonts w:ascii="Arial" w:hAnsi="Arial" w:cs="Arial"/>
                <w:sz w:val="20"/>
                <w:szCs w:val="20"/>
                <w:lang w:val="pl-PL"/>
              </w:rPr>
              <w:t>sprememba zakonodaje</w:t>
            </w:r>
            <w:r w:rsidR="00210242" w:rsidRPr="00D24A00">
              <w:rPr>
                <w:rFonts w:ascii="Arial" w:hAnsi="Arial" w:cs="Arial"/>
                <w:sz w:val="20"/>
                <w:szCs w:val="20"/>
                <w:lang w:val="pl-PL"/>
              </w:rPr>
              <w:t xml:space="preserve"> </w:t>
            </w:r>
          </w:p>
        </w:tc>
        <w:tc>
          <w:tcPr>
            <w:tcW w:w="1569" w:type="dxa"/>
            <w:shd w:val="clear" w:color="auto" w:fill="auto"/>
          </w:tcPr>
          <w:p w14:paraId="71A569B8" w14:textId="77777777" w:rsidR="00BB1598" w:rsidRPr="00E30E15" w:rsidRDefault="00BB1598" w:rsidP="00BB1598">
            <w:pPr>
              <w:rPr>
                <w:rFonts w:ascii="Arial" w:hAnsi="Arial" w:cs="Arial"/>
                <w:sz w:val="20"/>
                <w:szCs w:val="20"/>
                <w:lang w:val="sl-SI"/>
              </w:rPr>
            </w:pPr>
            <w:r w:rsidRPr="00E30E15">
              <w:rPr>
                <w:rFonts w:ascii="Arial" w:hAnsi="Arial" w:cs="Arial"/>
                <w:sz w:val="20"/>
                <w:szCs w:val="20"/>
                <w:lang w:val="sl-SI"/>
              </w:rPr>
              <w:t xml:space="preserve">Aktivnost ne predvideva dodatnih finančnih virov </w:t>
            </w:r>
          </w:p>
          <w:p w14:paraId="090F7790" w14:textId="77777777" w:rsidR="00BB1598" w:rsidRPr="00957BF0" w:rsidRDefault="00BB1598" w:rsidP="005147A0">
            <w:pPr>
              <w:spacing w:line="276" w:lineRule="auto"/>
              <w:rPr>
                <w:rFonts w:ascii="Arial" w:hAnsi="Arial" w:cs="Arial"/>
                <w:sz w:val="20"/>
                <w:szCs w:val="20"/>
                <w:highlight w:val="yellow"/>
                <w:lang w:val="pl-PL"/>
              </w:rPr>
            </w:pPr>
          </w:p>
          <w:p w14:paraId="029D6E37" w14:textId="3540520B" w:rsidR="005147A0" w:rsidRPr="005147A0" w:rsidRDefault="005147A0" w:rsidP="005147A0">
            <w:pPr>
              <w:spacing w:line="276" w:lineRule="auto"/>
              <w:rPr>
                <w:rFonts w:ascii="Arial" w:hAnsi="Arial" w:cs="Arial"/>
                <w:sz w:val="20"/>
                <w:szCs w:val="20"/>
                <w:lang w:val="pl-PL"/>
              </w:rPr>
            </w:pPr>
          </w:p>
        </w:tc>
      </w:tr>
      <w:tr w:rsidR="0043197E" w:rsidRPr="009B0CD3" w14:paraId="7F064662" w14:textId="77777777" w:rsidTr="00D24A00">
        <w:trPr>
          <w:trHeight w:val="56"/>
        </w:trPr>
        <w:tc>
          <w:tcPr>
            <w:tcW w:w="2562" w:type="dxa"/>
          </w:tcPr>
          <w:p w14:paraId="26E3CF27" w14:textId="57698B40"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Poenotenje prakse v zvezi z registracijo društev</w:t>
            </w:r>
          </w:p>
        </w:tc>
        <w:tc>
          <w:tcPr>
            <w:tcW w:w="1799" w:type="dxa"/>
          </w:tcPr>
          <w:p w14:paraId="0C8EC8EA" w14:textId="6B732917"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Poenotenje prakse upravnih enot v zvezi z registracijo društev</w:t>
            </w:r>
          </w:p>
        </w:tc>
        <w:tc>
          <w:tcPr>
            <w:tcW w:w="3763" w:type="dxa"/>
          </w:tcPr>
          <w:p w14:paraId="5CBE5FE5" w14:textId="4619C3C9" w:rsidR="0043197E" w:rsidRPr="00182F74" w:rsidRDefault="0043197E" w:rsidP="005147A0">
            <w:pPr>
              <w:spacing w:line="276" w:lineRule="auto"/>
              <w:rPr>
                <w:rFonts w:ascii="Arial" w:hAnsi="Arial" w:cs="Arial"/>
                <w:b/>
                <w:bCs/>
                <w:sz w:val="20"/>
                <w:szCs w:val="20"/>
                <w:lang w:val="sl-SI"/>
              </w:rPr>
            </w:pPr>
            <w:r w:rsidRPr="00182F74">
              <w:rPr>
                <w:rFonts w:ascii="Arial" w:hAnsi="Arial" w:cs="Arial"/>
                <w:b/>
                <w:bCs/>
                <w:sz w:val="20"/>
                <w:szCs w:val="20"/>
                <w:lang w:val="sl-SI"/>
              </w:rPr>
              <w:t>Pregled prakse in posvet glede postopkov registracije društev</w:t>
            </w:r>
          </w:p>
        </w:tc>
        <w:tc>
          <w:tcPr>
            <w:tcW w:w="1997" w:type="dxa"/>
          </w:tcPr>
          <w:p w14:paraId="0E71B873" w14:textId="22B94369"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2027-2030</w:t>
            </w:r>
          </w:p>
        </w:tc>
        <w:tc>
          <w:tcPr>
            <w:tcW w:w="1996" w:type="dxa"/>
          </w:tcPr>
          <w:p w14:paraId="43327EAB" w14:textId="77777777"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MJU</w:t>
            </w:r>
          </w:p>
          <w:p w14:paraId="22819763" w14:textId="77777777"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MNZ</w:t>
            </w:r>
          </w:p>
          <w:p w14:paraId="3BBDC89A" w14:textId="426EC83F" w:rsidR="0043197E" w:rsidRPr="00182F74" w:rsidRDefault="0043197E" w:rsidP="005147A0">
            <w:pPr>
              <w:spacing w:line="276" w:lineRule="auto"/>
              <w:rPr>
                <w:rFonts w:ascii="Arial" w:hAnsi="Arial" w:cs="Arial"/>
                <w:sz w:val="20"/>
                <w:szCs w:val="20"/>
                <w:lang w:val="sl-SI"/>
              </w:rPr>
            </w:pPr>
          </w:p>
        </w:tc>
        <w:tc>
          <w:tcPr>
            <w:tcW w:w="1427" w:type="dxa"/>
          </w:tcPr>
          <w:p w14:paraId="7AC597F4" w14:textId="77777777" w:rsidR="0043197E" w:rsidRPr="00182F74" w:rsidRDefault="0043197E" w:rsidP="00775028">
            <w:pPr>
              <w:spacing w:line="276" w:lineRule="auto"/>
              <w:rPr>
                <w:rFonts w:ascii="Arial" w:hAnsi="Arial" w:cs="Arial"/>
                <w:sz w:val="20"/>
                <w:szCs w:val="20"/>
                <w:lang w:val="sl-SI"/>
              </w:rPr>
            </w:pPr>
          </w:p>
        </w:tc>
        <w:tc>
          <w:tcPr>
            <w:tcW w:w="1712" w:type="dxa"/>
          </w:tcPr>
          <w:p w14:paraId="09636DF2" w14:textId="01E4DBC0" w:rsidR="0043197E" w:rsidRPr="00182F74" w:rsidRDefault="0043197E" w:rsidP="00122627">
            <w:pPr>
              <w:spacing w:line="276" w:lineRule="auto"/>
              <w:rPr>
                <w:rFonts w:ascii="Arial" w:hAnsi="Arial" w:cs="Arial"/>
                <w:sz w:val="20"/>
                <w:szCs w:val="20"/>
                <w:lang w:val="sl-SI"/>
              </w:rPr>
            </w:pPr>
            <w:r w:rsidRPr="00182F74">
              <w:rPr>
                <w:rFonts w:ascii="Arial" w:hAnsi="Arial" w:cs="Arial"/>
                <w:sz w:val="20"/>
                <w:szCs w:val="20"/>
                <w:lang w:val="sl-SI"/>
              </w:rPr>
              <w:t>-organizirani posvet ali vključitev vsebine v posvet za upravne enote</w:t>
            </w:r>
          </w:p>
        </w:tc>
        <w:tc>
          <w:tcPr>
            <w:tcW w:w="1569" w:type="dxa"/>
          </w:tcPr>
          <w:p w14:paraId="467D8B98" w14:textId="37DC97E5" w:rsidR="0043197E" w:rsidRPr="00182F74" w:rsidRDefault="0043197E" w:rsidP="005147A0">
            <w:pPr>
              <w:spacing w:line="276" w:lineRule="auto"/>
              <w:rPr>
                <w:rFonts w:ascii="Arial" w:hAnsi="Arial" w:cs="Arial"/>
                <w:sz w:val="20"/>
                <w:szCs w:val="20"/>
                <w:lang w:val="sl-SI"/>
              </w:rPr>
            </w:pPr>
            <w:r w:rsidRPr="00182F74">
              <w:rPr>
                <w:rFonts w:ascii="Arial" w:hAnsi="Arial" w:cs="Arial"/>
                <w:sz w:val="20"/>
                <w:szCs w:val="20"/>
                <w:lang w:val="sl-SI"/>
              </w:rPr>
              <w:t>1-2 posveta</w:t>
            </w:r>
          </w:p>
        </w:tc>
        <w:tc>
          <w:tcPr>
            <w:tcW w:w="1569" w:type="dxa"/>
          </w:tcPr>
          <w:p w14:paraId="5CB7DF30" w14:textId="77777777" w:rsidR="0043197E" w:rsidRPr="00182F74" w:rsidRDefault="0043197E" w:rsidP="0043197E">
            <w:pPr>
              <w:rPr>
                <w:rFonts w:ascii="Arial" w:hAnsi="Arial" w:cs="Arial"/>
                <w:sz w:val="20"/>
                <w:szCs w:val="20"/>
                <w:lang w:val="sl-SI"/>
              </w:rPr>
            </w:pPr>
            <w:r w:rsidRPr="00182F74">
              <w:rPr>
                <w:rFonts w:ascii="Arial" w:hAnsi="Arial" w:cs="Arial"/>
                <w:sz w:val="20"/>
                <w:szCs w:val="20"/>
                <w:lang w:val="sl-SI"/>
              </w:rPr>
              <w:t xml:space="preserve">Aktivnosti ne predvidevata dodatnih finančnih virov </w:t>
            </w:r>
          </w:p>
          <w:p w14:paraId="59612647" w14:textId="77777777" w:rsidR="0043197E" w:rsidRPr="00182F74" w:rsidRDefault="0043197E" w:rsidP="00A45079">
            <w:pPr>
              <w:rPr>
                <w:rFonts w:ascii="Arial" w:hAnsi="Arial" w:cs="Arial"/>
                <w:sz w:val="20"/>
                <w:szCs w:val="20"/>
                <w:lang w:val="sl-SI"/>
              </w:rPr>
            </w:pPr>
          </w:p>
        </w:tc>
      </w:tr>
      <w:tr w:rsidR="00EA0DCB" w:rsidRPr="009B0CD3" w14:paraId="729FE9C8" w14:textId="6C99F517" w:rsidTr="00D24A00">
        <w:trPr>
          <w:trHeight w:val="56"/>
        </w:trPr>
        <w:tc>
          <w:tcPr>
            <w:tcW w:w="2562" w:type="dxa"/>
            <w:vMerge w:val="restart"/>
          </w:tcPr>
          <w:p w14:paraId="08272E58" w14:textId="7F983646" w:rsidR="00EA0DCB" w:rsidRPr="009B0CD3" w:rsidRDefault="00EA0DCB" w:rsidP="005147A0">
            <w:pPr>
              <w:spacing w:line="276" w:lineRule="auto"/>
              <w:rPr>
                <w:rFonts w:ascii="Arial" w:hAnsi="Arial" w:cs="Arial"/>
                <w:sz w:val="20"/>
                <w:szCs w:val="20"/>
                <w:lang w:val="sl-SI"/>
              </w:rPr>
            </w:pPr>
            <w:r>
              <w:rPr>
                <w:rFonts w:ascii="Arial" w:hAnsi="Arial" w:cs="Arial"/>
                <w:sz w:val="20"/>
                <w:szCs w:val="20"/>
                <w:lang w:val="sl-SI"/>
              </w:rPr>
              <w:t>Redni dialog v okviru posvetovalnih teles ter z</w:t>
            </w:r>
            <w:r w:rsidRPr="009B0CD3">
              <w:rPr>
                <w:rFonts w:ascii="Arial" w:hAnsi="Arial" w:cs="Arial"/>
                <w:sz w:val="20"/>
                <w:szCs w:val="20"/>
                <w:lang w:val="sl-SI"/>
              </w:rPr>
              <w:t xml:space="preserve">agotovitev boljših storitev v skupnosti </w:t>
            </w:r>
          </w:p>
        </w:tc>
        <w:tc>
          <w:tcPr>
            <w:tcW w:w="1799" w:type="dxa"/>
          </w:tcPr>
          <w:p w14:paraId="62299C11" w14:textId="31599D2F" w:rsidR="00EA0DCB" w:rsidRPr="009B0CD3" w:rsidRDefault="00EA0DCB" w:rsidP="005147A0">
            <w:pPr>
              <w:spacing w:line="276" w:lineRule="auto"/>
              <w:rPr>
                <w:rFonts w:ascii="Arial" w:hAnsi="Arial" w:cs="Arial"/>
                <w:sz w:val="20"/>
                <w:szCs w:val="20"/>
                <w:lang w:val="sl-SI"/>
              </w:rPr>
            </w:pPr>
            <w:r w:rsidRPr="009B0CD3">
              <w:rPr>
                <w:rFonts w:ascii="Arial" w:hAnsi="Arial" w:cs="Arial"/>
                <w:sz w:val="20"/>
                <w:szCs w:val="20"/>
                <w:lang w:val="sl-SI"/>
              </w:rPr>
              <w:t xml:space="preserve">Predlaganje in </w:t>
            </w:r>
            <w:r w:rsidRPr="000330FC">
              <w:rPr>
                <w:rFonts w:ascii="Arial" w:hAnsi="Arial" w:cs="Arial"/>
                <w:sz w:val="20"/>
                <w:szCs w:val="20"/>
                <w:lang w:val="sl-SI"/>
              </w:rPr>
              <w:t xml:space="preserve">obravnava iniciativ NVO in </w:t>
            </w:r>
            <w:r w:rsidR="00034EAB" w:rsidRPr="000330FC">
              <w:rPr>
                <w:rFonts w:ascii="Arial" w:hAnsi="Arial" w:cs="Arial"/>
                <w:sz w:val="20"/>
                <w:szCs w:val="20"/>
                <w:lang w:val="sl-SI"/>
              </w:rPr>
              <w:t>res</w:t>
            </w:r>
            <w:r w:rsidRPr="000330FC">
              <w:rPr>
                <w:rFonts w:ascii="Arial" w:hAnsi="Arial" w:cs="Arial"/>
                <w:sz w:val="20"/>
                <w:szCs w:val="20"/>
                <w:lang w:val="sl-SI"/>
              </w:rPr>
              <w:t>orjev</w:t>
            </w:r>
            <w:r w:rsidRPr="009B0CD3">
              <w:rPr>
                <w:rFonts w:ascii="Arial" w:hAnsi="Arial" w:cs="Arial"/>
                <w:sz w:val="20"/>
                <w:szCs w:val="20"/>
                <w:lang w:val="sl-SI"/>
              </w:rPr>
              <w:t>, ki bi NVO spodbujale k prevzemanju javnih storitev in kakovostnemu izvajanju storitev v javnem interesu</w:t>
            </w:r>
          </w:p>
        </w:tc>
        <w:tc>
          <w:tcPr>
            <w:tcW w:w="3763" w:type="dxa"/>
          </w:tcPr>
          <w:p w14:paraId="0886BA4C" w14:textId="430FFCDC" w:rsidR="00EA0DCB" w:rsidRDefault="00EA0DCB" w:rsidP="005147A0">
            <w:pPr>
              <w:spacing w:line="276" w:lineRule="auto"/>
              <w:rPr>
                <w:rFonts w:ascii="Arial" w:hAnsi="Arial" w:cs="Arial"/>
                <w:i/>
                <w:iCs/>
                <w:sz w:val="20"/>
                <w:szCs w:val="20"/>
                <w:lang w:val="sl-SI"/>
              </w:rPr>
            </w:pPr>
            <w:r w:rsidRPr="00122627">
              <w:rPr>
                <w:rFonts w:ascii="Arial" w:hAnsi="Arial" w:cs="Arial"/>
                <w:b/>
                <w:bCs/>
                <w:sz w:val="20"/>
                <w:szCs w:val="20"/>
                <w:lang w:val="sl-SI"/>
              </w:rPr>
              <w:t>Redni dialog v okviru Sveta za spodbujanje razvoja prostovoljstva, prostovoljskih in nevladnih organizacij</w:t>
            </w:r>
            <w:r w:rsidRPr="009B0CD3">
              <w:rPr>
                <w:rFonts w:ascii="Arial" w:hAnsi="Arial" w:cs="Arial"/>
                <w:sz w:val="20"/>
                <w:szCs w:val="20"/>
                <w:lang w:val="sl-SI"/>
              </w:rPr>
              <w:t xml:space="preserve"> </w:t>
            </w:r>
          </w:p>
          <w:p w14:paraId="0C3DC676" w14:textId="34AB3E2F" w:rsidR="00EA0DCB" w:rsidRDefault="00EA0DCB" w:rsidP="005147A0">
            <w:pPr>
              <w:spacing w:line="276" w:lineRule="auto"/>
              <w:rPr>
                <w:rFonts w:ascii="Arial" w:hAnsi="Arial" w:cs="Arial"/>
                <w:i/>
                <w:iCs/>
                <w:sz w:val="20"/>
                <w:szCs w:val="20"/>
                <w:lang w:val="sl-SI"/>
              </w:rPr>
            </w:pPr>
            <w:r>
              <w:rPr>
                <w:rFonts w:ascii="Arial" w:hAnsi="Arial" w:cs="Arial"/>
                <w:i/>
                <w:iCs/>
                <w:sz w:val="20"/>
                <w:szCs w:val="20"/>
                <w:lang w:val="sl-SI"/>
              </w:rPr>
              <w:t>P</w:t>
            </w:r>
            <w:r w:rsidRPr="00122627">
              <w:rPr>
                <w:rFonts w:ascii="Arial" w:hAnsi="Arial" w:cs="Arial"/>
                <w:i/>
                <w:iCs/>
                <w:sz w:val="20"/>
                <w:szCs w:val="20"/>
                <w:lang w:val="sl-SI"/>
              </w:rPr>
              <w:t>regled predlogov NVO in resorjev</w:t>
            </w:r>
            <w:r>
              <w:rPr>
                <w:rFonts w:ascii="Arial" w:hAnsi="Arial" w:cs="Arial"/>
                <w:i/>
                <w:iCs/>
                <w:sz w:val="20"/>
                <w:szCs w:val="20"/>
                <w:lang w:val="sl-SI"/>
              </w:rPr>
              <w:t xml:space="preserve"> ter p</w:t>
            </w:r>
            <w:r w:rsidRPr="00122627">
              <w:rPr>
                <w:rFonts w:ascii="Arial" w:hAnsi="Arial" w:cs="Arial"/>
                <w:i/>
                <w:iCs/>
                <w:sz w:val="20"/>
                <w:szCs w:val="20"/>
                <w:lang w:val="sl-SI"/>
              </w:rPr>
              <w:t xml:space="preserve">redstavitev Ciljnega raziskovalnega programa (CRP) </w:t>
            </w:r>
            <w:r w:rsidRPr="00122627">
              <w:rPr>
                <w:rFonts w:ascii="Arial" w:eastAsia="Times New Roman" w:hAnsi="Arial" w:cs="Arial"/>
                <w:i/>
                <w:iCs/>
                <w:sz w:val="20"/>
                <w:szCs w:val="20"/>
                <w:lang w:val="sl-SI"/>
                <w14:ligatures w14:val="none"/>
              </w:rPr>
              <w:t xml:space="preserve">»Potencial NVO v Sloveniji za naslavljanje potreb lokalnih skupnosti« </w:t>
            </w:r>
            <w:r w:rsidRPr="00122627">
              <w:rPr>
                <w:rFonts w:ascii="Arial" w:hAnsi="Arial" w:cs="Arial"/>
                <w:i/>
                <w:iCs/>
                <w:sz w:val="20"/>
                <w:szCs w:val="20"/>
                <w:lang w:val="sl-SI"/>
              </w:rPr>
              <w:t>na Svetu za spodbujanje razvoja prostovoljstva, prostovoljskih in nevladnih organizacij</w:t>
            </w:r>
            <w:r>
              <w:rPr>
                <w:rFonts w:ascii="Arial" w:hAnsi="Arial" w:cs="Arial"/>
                <w:i/>
                <w:iCs/>
                <w:sz w:val="20"/>
                <w:szCs w:val="20"/>
                <w:lang w:val="sl-SI"/>
              </w:rPr>
              <w:t>.</w:t>
            </w:r>
          </w:p>
          <w:p w14:paraId="7155178F" w14:textId="22E4EB3B" w:rsidR="00EA0DCB" w:rsidRPr="00D24A00" w:rsidRDefault="00210242" w:rsidP="005147A0">
            <w:pPr>
              <w:spacing w:line="276" w:lineRule="auto"/>
              <w:rPr>
                <w:rFonts w:ascii="Arial" w:hAnsi="Arial" w:cs="Arial"/>
                <w:i/>
                <w:iCs/>
                <w:sz w:val="20"/>
                <w:szCs w:val="20"/>
                <w:lang w:val="sl-SI"/>
              </w:rPr>
            </w:pPr>
            <w:r>
              <w:rPr>
                <w:rFonts w:ascii="Arial" w:hAnsi="Arial" w:cs="Arial"/>
                <w:i/>
                <w:iCs/>
                <w:sz w:val="20"/>
                <w:szCs w:val="20"/>
                <w:lang w:val="sl-SI"/>
              </w:rPr>
              <w:t xml:space="preserve">Dodatno </w:t>
            </w:r>
            <w:r w:rsidR="00F84BF9">
              <w:rPr>
                <w:rFonts w:ascii="Arial" w:hAnsi="Arial" w:cs="Arial"/>
                <w:i/>
                <w:iCs/>
                <w:sz w:val="20"/>
                <w:szCs w:val="20"/>
                <w:lang w:val="sl-SI"/>
              </w:rPr>
              <w:t xml:space="preserve">bodo </w:t>
            </w:r>
            <w:r>
              <w:rPr>
                <w:rFonts w:ascii="Arial" w:hAnsi="Arial" w:cs="Arial"/>
                <w:i/>
                <w:iCs/>
                <w:sz w:val="20"/>
                <w:szCs w:val="20"/>
                <w:lang w:val="sl-SI"/>
              </w:rPr>
              <w:t xml:space="preserve">v </w:t>
            </w:r>
            <w:r w:rsidR="00EA0DCB">
              <w:rPr>
                <w:rFonts w:ascii="Arial" w:hAnsi="Arial" w:cs="Arial"/>
                <w:i/>
                <w:iCs/>
                <w:sz w:val="20"/>
                <w:szCs w:val="20"/>
                <w:lang w:val="sl-SI"/>
              </w:rPr>
              <w:t>okviru Delovne skupine za lokalno samoupravo</w:t>
            </w:r>
            <w:r>
              <w:rPr>
                <w:rFonts w:ascii="Arial" w:hAnsi="Arial" w:cs="Arial"/>
                <w:i/>
                <w:iCs/>
                <w:sz w:val="20"/>
                <w:szCs w:val="20"/>
                <w:lang w:val="sl-SI"/>
              </w:rPr>
              <w:t>,</w:t>
            </w:r>
            <w:r w:rsidR="00EA0DCB">
              <w:rPr>
                <w:rFonts w:ascii="Arial" w:hAnsi="Arial" w:cs="Arial"/>
                <w:i/>
                <w:iCs/>
                <w:sz w:val="20"/>
                <w:szCs w:val="20"/>
                <w:lang w:val="sl-SI"/>
              </w:rPr>
              <w:t xml:space="preserve"> lahko NVO predstavile pobude, ki so usmerjene na lokalno raven.</w:t>
            </w:r>
          </w:p>
        </w:tc>
        <w:tc>
          <w:tcPr>
            <w:tcW w:w="1997" w:type="dxa"/>
          </w:tcPr>
          <w:p w14:paraId="6875AB8D" w14:textId="7B031002" w:rsidR="00EA0DCB" w:rsidRPr="009B0CD3" w:rsidRDefault="00EA0DCB" w:rsidP="005147A0">
            <w:pPr>
              <w:spacing w:line="276" w:lineRule="auto"/>
              <w:rPr>
                <w:rFonts w:ascii="Arial" w:hAnsi="Arial" w:cs="Arial"/>
                <w:sz w:val="20"/>
                <w:szCs w:val="20"/>
                <w:lang w:val="sl-SI"/>
              </w:rPr>
            </w:pPr>
            <w:r>
              <w:rPr>
                <w:rFonts w:ascii="Arial" w:hAnsi="Arial" w:cs="Arial"/>
                <w:sz w:val="20"/>
                <w:szCs w:val="20"/>
                <w:lang w:val="sl-SI"/>
              </w:rPr>
              <w:t>2025-2030</w:t>
            </w:r>
          </w:p>
        </w:tc>
        <w:tc>
          <w:tcPr>
            <w:tcW w:w="1996" w:type="dxa"/>
          </w:tcPr>
          <w:p w14:paraId="054341ED" w14:textId="0288C01E" w:rsidR="00EA0DCB" w:rsidRPr="009B0CD3" w:rsidRDefault="00EA0DCB" w:rsidP="005147A0">
            <w:pPr>
              <w:spacing w:line="276" w:lineRule="auto"/>
              <w:rPr>
                <w:rFonts w:ascii="Arial" w:hAnsi="Arial" w:cs="Arial"/>
                <w:sz w:val="20"/>
                <w:szCs w:val="20"/>
                <w:lang w:val="sl-SI"/>
              </w:rPr>
            </w:pPr>
            <w:r w:rsidRPr="009B0CD3">
              <w:rPr>
                <w:rFonts w:ascii="Arial" w:hAnsi="Arial" w:cs="Arial"/>
                <w:sz w:val="20"/>
                <w:szCs w:val="20"/>
                <w:lang w:val="sl-SI"/>
              </w:rPr>
              <w:t xml:space="preserve">Svet </w:t>
            </w:r>
            <w:r>
              <w:rPr>
                <w:rFonts w:ascii="Arial" w:hAnsi="Arial" w:cs="Arial"/>
                <w:sz w:val="20"/>
                <w:szCs w:val="20"/>
                <w:lang w:val="sl-SI"/>
              </w:rPr>
              <w:t>V</w:t>
            </w:r>
            <w:r w:rsidRPr="009B0CD3">
              <w:rPr>
                <w:rFonts w:ascii="Arial" w:hAnsi="Arial" w:cs="Arial"/>
                <w:sz w:val="20"/>
                <w:szCs w:val="20"/>
                <w:lang w:val="sl-SI"/>
              </w:rPr>
              <w:t>lade</w:t>
            </w:r>
            <w:r>
              <w:rPr>
                <w:rFonts w:ascii="Arial" w:hAnsi="Arial" w:cs="Arial"/>
                <w:sz w:val="20"/>
                <w:szCs w:val="20"/>
                <w:lang w:val="sl-SI"/>
              </w:rPr>
              <w:t xml:space="preserve"> RS</w:t>
            </w:r>
            <w:r w:rsidRPr="00122627">
              <w:rPr>
                <w:lang w:val="sl-SI"/>
              </w:rPr>
              <w:t xml:space="preserve"> </w:t>
            </w:r>
            <w:r w:rsidRPr="00122627">
              <w:rPr>
                <w:rFonts w:ascii="Arial" w:hAnsi="Arial" w:cs="Arial"/>
                <w:sz w:val="20"/>
                <w:szCs w:val="20"/>
                <w:lang w:val="sl-SI"/>
              </w:rPr>
              <w:t>za spodbujanje razvoja prostovoljstva, prostovoljskih in nevladnih organizacij</w:t>
            </w:r>
            <w:r w:rsidRPr="009B0CD3">
              <w:rPr>
                <w:rFonts w:ascii="Arial" w:hAnsi="Arial" w:cs="Arial"/>
                <w:sz w:val="20"/>
                <w:szCs w:val="20"/>
                <w:lang w:val="sl-SI"/>
              </w:rPr>
              <w:t>, resorna ministrstva</w:t>
            </w:r>
          </w:p>
        </w:tc>
        <w:tc>
          <w:tcPr>
            <w:tcW w:w="1427" w:type="dxa"/>
          </w:tcPr>
          <w:p w14:paraId="0044E4B0" w14:textId="77777777" w:rsidR="00EA0DCB" w:rsidRPr="009B0CD3" w:rsidRDefault="00EA0DCB" w:rsidP="00775028">
            <w:pPr>
              <w:spacing w:line="276" w:lineRule="auto"/>
              <w:rPr>
                <w:rFonts w:ascii="Arial" w:hAnsi="Arial" w:cs="Arial"/>
                <w:sz w:val="20"/>
                <w:szCs w:val="20"/>
                <w:lang w:val="sl-SI"/>
              </w:rPr>
            </w:pPr>
          </w:p>
        </w:tc>
        <w:tc>
          <w:tcPr>
            <w:tcW w:w="1712" w:type="dxa"/>
          </w:tcPr>
          <w:p w14:paraId="10D72948" w14:textId="77777777" w:rsidR="00EA0DCB" w:rsidRDefault="00EA0DCB" w:rsidP="00122627">
            <w:pPr>
              <w:spacing w:line="276" w:lineRule="auto"/>
              <w:rPr>
                <w:rFonts w:ascii="Arial" w:hAnsi="Arial" w:cs="Arial"/>
                <w:sz w:val="20"/>
                <w:szCs w:val="20"/>
                <w:lang w:val="sl-SI"/>
              </w:rPr>
            </w:pPr>
            <w:r w:rsidRPr="009B0CD3">
              <w:rPr>
                <w:rFonts w:ascii="Arial" w:hAnsi="Arial" w:cs="Arial"/>
                <w:sz w:val="20"/>
                <w:szCs w:val="20"/>
                <w:lang w:val="sl-SI"/>
              </w:rPr>
              <w:t>-Število predlaganih in obravnavanih iniciativ</w:t>
            </w:r>
          </w:p>
          <w:p w14:paraId="1B91AE72" w14:textId="77777777" w:rsidR="00EA0DCB" w:rsidRDefault="00EA0DCB" w:rsidP="00122627">
            <w:pPr>
              <w:spacing w:line="276" w:lineRule="auto"/>
              <w:rPr>
                <w:rFonts w:ascii="Arial" w:hAnsi="Arial" w:cs="Arial"/>
                <w:sz w:val="20"/>
                <w:szCs w:val="20"/>
                <w:lang w:val="sl-SI"/>
              </w:rPr>
            </w:pPr>
          </w:p>
          <w:p w14:paraId="73A75535" w14:textId="2957778A" w:rsidR="00EA0DCB" w:rsidRDefault="00EA0DCB" w:rsidP="00122627">
            <w:pPr>
              <w:spacing w:line="276" w:lineRule="auto"/>
              <w:rPr>
                <w:rFonts w:ascii="Arial" w:hAnsi="Arial" w:cs="Arial"/>
                <w:sz w:val="20"/>
                <w:szCs w:val="20"/>
                <w:lang w:val="sl-SI"/>
              </w:rPr>
            </w:pPr>
            <w:r w:rsidRPr="009B0CD3">
              <w:rPr>
                <w:rFonts w:ascii="Arial" w:hAnsi="Arial" w:cs="Arial"/>
                <w:sz w:val="20"/>
                <w:szCs w:val="20"/>
                <w:lang w:val="sl-SI"/>
              </w:rPr>
              <w:t>-Predstavljen CRP</w:t>
            </w:r>
          </w:p>
          <w:p w14:paraId="5B841D2F" w14:textId="77777777" w:rsidR="00EA0DCB" w:rsidRDefault="00EA0DCB" w:rsidP="00122627">
            <w:pPr>
              <w:spacing w:line="276" w:lineRule="auto"/>
              <w:rPr>
                <w:rFonts w:ascii="Arial" w:hAnsi="Arial" w:cs="Arial"/>
                <w:sz w:val="20"/>
                <w:szCs w:val="20"/>
                <w:lang w:val="sl-SI"/>
              </w:rPr>
            </w:pPr>
          </w:p>
          <w:p w14:paraId="408B7EA7" w14:textId="3ECD4647" w:rsidR="00EA0DCB" w:rsidRPr="009B0CD3" w:rsidRDefault="00EA0DCB" w:rsidP="00122627">
            <w:pPr>
              <w:spacing w:line="276" w:lineRule="auto"/>
              <w:rPr>
                <w:rFonts w:ascii="Arial" w:hAnsi="Arial" w:cs="Arial"/>
                <w:sz w:val="20"/>
                <w:szCs w:val="20"/>
                <w:lang w:val="sl-SI"/>
              </w:rPr>
            </w:pPr>
            <w:r>
              <w:rPr>
                <w:rFonts w:ascii="Arial" w:hAnsi="Arial" w:cs="Arial"/>
                <w:sz w:val="20"/>
                <w:szCs w:val="20"/>
                <w:lang w:val="sl-SI"/>
              </w:rPr>
              <w:t>-Št</w:t>
            </w:r>
            <w:r w:rsidR="000A2F78">
              <w:rPr>
                <w:rFonts w:ascii="Arial" w:hAnsi="Arial" w:cs="Arial"/>
                <w:sz w:val="20"/>
                <w:szCs w:val="20"/>
                <w:lang w:val="sl-SI"/>
              </w:rPr>
              <w:t>evilo</w:t>
            </w:r>
            <w:r>
              <w:rPr>
                <w:rFonts w:ascii="Arial" w:hAnsi="Arial" w:cs="Arial"/>
                <w:sz w:val="20"/>
                <w:szCs w:val="20"/>
                <w:lang w:val="sl-SI"/>
              </w:rPr>
              <w:t xml:space="preserve"> sprejetih priporočil za lokalno samoupravo</w:t>
            </w:r>
          </w:p>
          <w:p w14:paraId="6E05E144" w14:textId="757CC232" w:rsidR="00EA0DCB" w:rsidRPr="009B0CD3" w:rsidRDefault="00EA0DCB" w:rsidP="005147A0">
            <w:pPr>
              <w:spacing w:line="276" w:lineRule="auto"/>
              <w:rPr>
                <w:rFonts w:ascii="Arial" w:hAnsi="Arial" w:cs="Arial"/>
                <w:sz w:val="20"/>
                <w:szCs w:val="20"/>
                <w:lang w:val="sl-SI"/>
              </w:rPr>
            </w:pPr>
          </w:p>
        </w:tc>
        <w:tc>
          <w:tcPr>
            <w:tcW w:w="1569" w:type="dxa"/>
          </w:tcPr>
          <w:p w14:paraId="59CE40DD" w14:textId="104BBC37" w:rsidR="00EA0DCB" w:rsidRDefault="00210242" w:rsidP="005147A0">
            <w:pPr>
              <w:spacing w:line="276" w:lineRule="auto"/>
              <w:rPr>
                <w:rFonts w:ascii="Arial" w:hAnsi="Arial" w:cs="Arial"/>
                <w:sz w:val="20"/>
                <w:szCs w:val="20"/>
                <w:lang w:val="sl-SI"/>
              </w:rPr>
            </w:pPr>
            <w:r>
              <w:rPr>
                <w:rFonts w:ascii="Arial" w:hAnsi="Arial" w:cs="Arial"/>
                <w:sz w:val="20"/>
                <w:szCs w:val="20"/>
                <w:lang w:val="sl-SI"/>
              </w:rPr>
              <w:t xml:space="preserve">min. </w:t>
            </w:r>
            <w:r w:rsidR="00EA0DCB" w:rsidRPr="00A45079">
              <w:rPr>
                <w:rFonts w:ascii="Arial" w:hAnsi="Arial" w:cs="Arial"/>
                <w:sz w:val="20"/>
                <w:szCs w:val="20"/>
                <w:lang w:val="sl-SI"/>
              </w:rPr>
              <w:t>2 iniciativi na leto</w:t>
            </w:r>
          </w:p>
          <w:p w14:paraId="56716D89" w14:textId="77777777" w:rsidR="00EA0DCB" w:rsidRDefault="00EA0DCB" w:rsidP="005147A0">
            <w:pPr>
              <w:spacing w:line="276" w:lineRule="auto"/>
              <w:rPr>
                <w:rFonts w:ascii="Arial" w:hAnsi="Arial" w:cs="Arial"/>
                <w:sz w:val="20"/>
                <w:szCs w:val="20"/>
                <w:lang w:val="sl-SI"/>
              </w:rPr>
            </w:pPr>
          </w:p>
          <w:p w14:paraId="5D512064" w14:textId="77777777" w:rsidR="00EA0DCB" w:rsidRDefault="00EA0DCB" w:rsidP="005147A0">
            <w:pPr>
              <w:spacing w:line="276" w:lineRule="auto"/>
              <w:rPr>
                <w:rFonts w:ascii="Arial" w:hAnsi="Arial" w:cs="Arial"/>
                <w:sz w:val="20"/>
                <w:szCs w:val="20"/>
                <w:lang w:val="sl-SI"/>
              </w:rPr>
            </w:pPr>
          </w:p>
          <w:p w14:paraId="1FFE1905" w14:textId="77777777" w:rsidR="00EA0DCB" w:rsidRDefault="00EA0DCB" w:rsidP="005147A0">
            <w:pPr>
              <w:spacing w:line="276" w:lineRule="auto"/>
              <w:rPr>
                <w:rFonts w:ascii="Arial" w:hAnsi="Arial" w:cs="Arial"/>
                <w:sz w:val="20"/>
                <w:szCs w:val="20"/>
                <w:lang w:val="sl-SI"/>
              </w:rPr>
            </w:pPr>
          </w:p>
          <w:p w14:paraId="1475648F" w14:textId="77777777" w:rsidR="00EA0DCB" w:rsidRDefault="00EA0DCB" w:rsidP="005147A0">
            <w:pPr>
              <w:spacing w:line="276" w:lineRule="auto"/>
              <w:rPr>
                <w:rFonts w:ascii="Arial" w:hAnsi="Arial" w:cs="Arial"/>
                <w:sz w:val="20"/>
                <w:szCs w:val="20"/>
                <w:lang w:val="sl-SI"/>
              </w:rPr>
            </w:pPr>
            <w:r>
              <w:rPr>
                <w:rFonts w:ascii="Arial" w:hAnsi="Arial" w:cs="Arial"/>
                <w:sz w:val="20"/>
                <w:szCs w:val="20"/>
                <w:lang w:val="sl-SI"/>
              </w:rPr>
              <w:t>1 predstavitev</w:t>
            </w:r>
          </w:p>
          <w:p w14:paraId="2CB7F50A" w14:textId="77777777" w:rsidR="00EA0DCB" w:rsidRDefault="00EA0DCB" w:rsidP="005147A0">
            <w:pPr>
              <w:spacing w:line="276" w:lineRule="auto"/>
              <w:rPr>
                <w:rFonts w:ascii="Arial" w:hAnsi="Arial" w:cs="Arial"/>
                <w:sz w:val="20"/>
                <w:szCs w:val="20"/>
                <w:lang w:val="sl-SI"/>
              </w:rPr>
            </w:pPr>
          </w:p>
          <w:p w14:paraId="385EBFB3" w14:textId="77777777" w:rsidR="00EA0DCB" w:rsidRDefault="00EA0DCB" w:rsidP="005147A0">
            <w:pPr>
              <w:spacing w:line="276" w:lineRule="auto"/>
              <w:rPr>
                <w:rFonts w:ascii="Arial" w:hAnsi="Arial" w:cs="Arial"/>
                <w:sz w:val="20"/>
                <w:szCs w:val="20"/>
                <w:lang w:val="sl-SI"/>
              </w:rPr>
            </w:pPr>
          </w:p>
          <w:p w14:paraId="2E251579" w14:textId="22ECDB44" w:rsidR="00EA0DCB" w:rsidRPr="00A45079" w:rsidRDefault="00EA0DCB" w:rsidP="005147A0">
            <w:pPr>
              <w:spacing w:line="276" w:lineRule="auto"/>
              <w:rPr>
                <w:rFonts w:ascii="Arial" w:hAnsi="Arial" w:cs="Arial"/>
                <w:sz w:val="20"/>
                <w:szCs w:val="20"/>
                <w:lang w:val="sl-SI"/>
              </w:rPr>
            </w:pPr>
            <w:r>
              <w:rPr>
                <w:rFonts w:ascii="Arial" w:hAnsi="Arial" w:cs="Arial"/>
                <w:sz w:val="20"/>
                <w:szCs w:val="20"/>
                <w:lang w:val="sl-SI"/>
              </w:rPr>
              <w:t>1 na leto</w:t>
            </w:r>
          </w:p>
        </w:tc>
        <w:tc>
          <w:tcPr>
            <w:tcW w:w="1569" w:type="dxa"/>
          </w:tcPr>
          <w:p w14:paraId="695C6DA3" w14:textId="33A49DAA" w:rsidR="00EA0DCB" w:rsidRPr="00A45079" w:rsidRDefault="00EA0DCB" w:rsidP="00A45079">
            <w:pPr>
              <w:rPr>
                <w:rFonts w:ascii="Arial" w:hAnsi="Arial" w:cs="Arial"/>
                <w:sz w:val="20"/>
                <w:szCs w:val="20"/>
                <w:lang w:val="sl-SI"/>
              </w:rPr>
            </w:pPr>
            <w:r w:rsidRPr="00A45079">
              <w:rPr>
                <w:rFonts w:ascii="Arial" w:hAnsi="Arial" w:cs="Arial"/>
                <w:sz w:val="20"/>
                <w:szCs w:val="20"/>
                <w:lang w:val="sl-SI"/>
              </w:rPr>
              <w:t>Aktivnosti ne predvidevata dodatnih finančnih virov</w:t>
            </w:r>
          </w:p>
        </w:tc>
      </w:tr>
      <w:tr w:rsidR="00EA0DCB" w:rsidRPr="009B0CD3" w14:paraId="3F91EAEC" w14:textId="77777777" w:rsidTr="00D24A00">
        <w:trPr>
          <w:trHeight w:val="56"/>
        </w:trPr>
        <w:tc>
          <w:tcPr>
            <w:tcW w:w="2562" w:type="dxa"/>
            <w:vMerge/>
          </w:tcPr>
          <w:p w14:paraId="49C0B46D" w14:textId="77777777" w:rsidR="00EA0DCB" w:rsidRPr="005816B6" w:rsidRDefault="00EA0DCB" w:rsidP="005147A0">
            <w:pPr>
              <w:spacing w:line="276" w:lineRule="auto"/>
              <w:rPr>
                <w:rFonts w:ascii="Arial" w:hAnsi="Arial" w:cs="Arial"/>
                <w:sz w:val="20"/>
                <w:szCs w:val="20"/>
                <w:lang w:val="sl-SI"/>
              </w:rPr>
            </w:pPr>
          </w:p>
        </w:tc>
        <w:tc>
          <w:tcPr>
            <w:tcW w:w="1799" w:type="dxa"/>
          </w:tcPr>
          <w:p w14:paraId="00D6A220" w14:textId="2965B04F" w:rsidR="00EA0DCB" w:rsidRPr="000A0321" w:rsidRDefault="00EA0DCB" w:rsidP="005147A0">
            <w:pPr>
              <w:spacing w:line="276" w:lineRule="auto"/>
              <w:rPr>
                <w:rFonts w:ascii="Arial" w:hAnsi="Arial" w:cs="Arial"/>
                <w:sz w:val="20"/>
                <w:szCs w:val="20"/>
                <w:lang w:val="pl-PL"/>
              </w:rPr>
            </w:pPr>
            <w:r w:rsidRPr="000A0321">
              <w:rPr>
                <w:rFonts w:ascii="Arial" w:hAnsi="Arial" w:cs="Arial"/>
                <w:sz w:val="20"/>
                <w:szCs w:val="20"/>
                <w:lang w:val="pl-PL"/>
              </w:rPr>
              <w:t>Sodelovanje ministrstva</w:t>
            </w:r>
            <w:r w:rsidR="00210242">
              <w:rPr>
                <w:rFonts w:ascii="Arial" w:hAnsi="Arial" w:cs="Arial"/>
                <w:sz w:val="20"/>
                <w:szCs w:val="20"/>
                <w:lang w:val="pl-PL"/>
              </w:rPr>
              <w:t xml:space="preserve"> </w:t>
            </w:r>
            <w:r w:rsidRPr="000A0321">
              <w:rPr>
                <w:rFonts w:ascii="Arial" w:hAnsi="Arial" w:cs="Arial"/>
                <w:sz w:val="20"/>
                <w:szCs w:val="20"/>
                <w:lang w:val="pl-PL"/>
              </w:rPr>
              <w:t xml:space="preserve">z NVO ter drugimi deležniki </w:t>
            </w:r>
            <w:r w:rsidR="00210242">
              <w:rPr>
                <w:rFonts w:ascii="Arial" w:hAnsi="Arial" w:cs="Arial"/>
                <w:sz w:val="20"/>
                <w:szCs w:val="20"/>
                <w:lang w:val="pl-PL"/>
              </w:rPr>
              <w:t xml:space="preserve">na področju okolja, narave in prostora </w:t>
            </w:r>
          </w:p>
        </w:tc>
        <w:tc>
          <w:tcPr>
            <w:tcW w:w="3763" w:type="dxa"/>
          </w:tcPr>
          <w:p w14:paraId="135B02DA" w14:textId="77777777" w:rsidR="009B4190" w:rsidRPr="009B4190" w:rsidRDefault="009B4190" w:rsidP="009B4190">
            <w:pPr>
              <w:spacing w:line="276" w:lineRule="auto"/>
              <w:rPr>
                <w:rFonts w:ascii="Arial" w:hAnsi="Arial" w:cs="Arial"/>
                <w:b/>
                <w:bCs/>
                <w:sz w:val="20"/>
                <w:szCs w:val="20"/>
                <w:lang w:val="sl-SI"/>
              </w:rPr>
            </w:pPr>
            <w:r w:rsidRPr="009B4190">
              <w:rPr>
                <w:rFonts w:ascii="Arial" w:hAnsi="Arial" w:cs="Arial"/>
                <w:b/>
                <w:bCs/>
                <w:sz w:val="20"/>
                <w:szCs w:val="20"/>
                <w:lang w:val="sl-SI"/>
              </w:rPr>
              <w:t>Redna srečanja Sveta ministra za naravne vire, prostor, okolje, podnebje in energijo za sodelovanje z nevladnimi organizacijami (SNVO)</w:t>
            </w:r>
          </w:p>
          <w:p w14:paraId="25891D52" w14:textId="77777777" w:rsidR="009B4190" w:rsidRPr="009B4190" w:rsidRDefault="009B4190" w:rsidP="009B4190">
            <w:pPr>
              <w:spacing w:line="276" w:lineRule="auto"/>
              <w:rPr>
                <w:rFonts w:ascii="Arial" w:hAnsi="Arial" w:cs="Arial"/>
                <w:i/>
                <w:iCs/>
                <w:sz w:val="20"/>
                <w:szCs w:val="20"/>
                <w:lang w:val="sl-SI"/>
              </w:rPr>
            </w:pPr>
            <w:r w:rsidRPr="009B4190">
              <w:rPr>
                <w:rFonts w:ascii="Arial" w:hAnsi="Arial" w:cs="Arial"/>
                <w:i/>
                <w:iCs/>
                <w:sz w:val="20"/>
                <w:szCs w:val="20"/>
                <w:lang w:val="sl-SI"/>
              </w:rPr>
              <w:t>SVNO je strokovno-posvetovalni organ ministra za okolje, podnebje in energijo ter ministra za naravne vire in prostor. Naloga SNVO je zagotoviti aktivno sodelovanje nevladnih organizacij pri oblikovanju, spremljanju in izvajanju politik, strategij ter zakonodaje na področju okolja, podnebnih sprememb, energije, naravnih virov in prostorskega načrtovanja.</w:t>
            </w:r>
          </w:p>
          <w:p w14:paraId="18368824" w14:textId="77777777" w:rsidR="009B4190" w:rsidRPr="009B4190" w:rsidRDefault="009B4190" w:rsidP="009B4190">
            <w:pPr>
              <w:spacing w:line="276" w:lineRule="auto"/>
              <w:rPr>
                <w:rFonts w:ascii="Arial" w:hAnsi="Arial" w:cs="Arial"/>
                <w:i/>
                <w:iCs/>
                <w:sz w:val="20"/>
                <w:szCs w:val="20"/>
                <w:lang w:val="sl-SI"/>
              </w:rPr>
            </w:pPr>
          </w:p>
          <w:p w14:paraId="7F118D23" w14:textId="77777777" w:rsidR="009B4190" w:rsidRPr="009B4190" w:rsidRDefault="009B4190" w:rsidP="009B4190">
            <w:pPr>
              <w:spacing w:line="276" w:lineRule="auto"/>
              <w:rPr>
                <w:rFonts w:ascii="Arial" w:hAnsi="Arial" w:cs="Arial"/>
                <w:b/>
                <w:bCs/>
                <w:sz w:val="20"/>
                <w:szCs w:val="20"/>
                <w:lang w:val="sl-SI"/>
              </w:rPr>
            </w:pPr>
            <w:r w:rsidRPr="009B4190">
              <w:rPr>
                <w:rFonts w:ascii="Arial" w:hAnsi="Arial" w:cs="Arial"/>
                <w:b/>
                <w:bCs/>
                <w:sz w:val="20"/>
                <w:szCs w:val="20"/>
                <w:lang w:val="sl-SI"/>
              </w:rPr>
              <w:t>Redna srečanja Sveta za trajnostni razvoj in varstvo okolja (STRIVO)</w:t>
            </w:r>
          </w:p>
          <w:p w14:paraId="5F608388" w14:textId="77777777" w:rsidR="009B4190" w:rsidRPr="009B4190" w:rsidRDefault="009B4190" w:rsidP="009B4190">
            <w:pPr>
              <w:spacing w:line="276" w:lineRule="auto"/>
              <w:rPr>
                <w:rFonts w:ascii="Arial" w:hAnsi="Arial" w:cs="Arial"/>
                <w:i/>
                <w:iCs/>
                <w:sz w:val="20"/>
                <w:szCs w:val="20"/>
                <w:lang w:val="sl-SI"/>
              </w:rPr>
            </w:pPr>
            <w:r w:rsidRPr="009B4190">
              <w:rPr>
                <w:rFonts w:ascii="Arial" w:hAnsi="Arial" w:cs="Arial"/>
                <w:i/>
                <w:iCs/>
                <w:sz w:val="20"/>
                <w:szCs w:val="20"/>
                <w:lang w:val="sl-SI"/>
              </w:rPr>
              <w:t xml:space="preserve">STRIVO je ustanovljen z namenom presojanja politik na področju varstva okolja in deluje kot posvetovalno telo ministra. Svet obravnava in sprejema stališča ter daje mnenja in pobude ministru zlasti o stanju in trendih, delovanju države ter strategijah, </w:t>
            </w:r>
            <w:r w:rsidRPr="009B4190">
              <w:rPr>
                <w:rFonts w:ascii="Arial" w:hAnsi="Arial" w:cs="Arial"/>
                <w:i/>
                <w:iCs/>
                <w:sz w:val="20"/>
                <w:szCs w:val="20"/>
                <w:lang w:val="sl-SI"/>
              </w:rPr>
              <w:lastRenderedPageBreak/>
              <w:t xml:space="preserve">programih, načrtih in zakonodajni ureditvi varstva okolja. </w:t>
            </w:r>
          </w:p>
          <w:p w14:paraId="14A2D026" w14:textId="77777777" w:rsidR="009B4190" w:rsidRPr="009B4190" w:rsidRDefault="009B4190" w:rsidP="009B4190">
            <w:pPr>
              <w:spacing w:line="276" w:lineRule="auto"/>
              <w:rPr>
                <w:rFonts w:ascii="Arial" w:hAnsi="Arial" w:cs="Arial"/>
                <w:i/>
                <w:iCs/>
                <w:sz w:val="20"/>
                <w:szCs w:val="20"/>
                <w:lang w:val="sl-SI"/>
              </w:rPr>
            </w:pPr>
          </w:p>
          <w:p w14:paraId="4518102E" w14:textId="77777777" w:rsidR="009B4190" w:rsidRPr="009B4190" w:rsidRDefault="009B4190" w:rsidP="009B4190">
            <w:pPr>
              <w:spacing w:line="276" w:lineRule="auto"/>
              <w:rPr>
                <w:rFonts w:ascii="Arial" w:hAnsi="Arial" w:cs="Arial"/>
                <w:b/>
                <w:bCs/>
                <w:sz w:val="20"/>
                <w:szCs w:val="20"/>
                <w:lang w:val="sl-SI"/>
              </w:rPr>
            </w:pPr>
            <w:r w:rsidRPr="009B4190">
              <w:rPr>
                <w:rFonts w:ascii="Arial" w:hAnsi="Arial" w:cs="Arial"/>
                <w:b/>
                <w:bCs/>
                <w:sz w:val="20"/>
                <w:szCs w:val="20"/>
                <w:lang w:val="sl-SI"/>
              </w:rPr>
              <w:t>Redna srečanja Podnebnega sveta (PS)</w:t>
            </w:r>
          </w:p>
          <w:p w14:paraId="47318E66" w14:textId="77777777" w:rsidR="009B4190" w:rsidRPr="009B4190" w:rsidRDefault="009B4190" w:rsidP="009B4190">
            <w:pPr>
              <w:spacing w:line="276" w:lineRule="auto"/>
              <w:rPr>
                <w:rFonts w:ascii="Arial" w:hAnsi="Arial" w:cs="Arial"/>
                <w:i/>
                <w:iCs/>
                <w:sz w:val="20"/>
                <w:szCs w:val="20"/>
                <w:lang w:val="sl-SI"/>
              </w:rPr>
            </w:pPr>
            <w:r w:rsidRPr="009B4190">
              <w:rPr>
                <w:rFonts w:ascii="Arial" w:hAnsi="Arial" w:cs="Arial"/>
                <w:i/>
                <w:iCs/>
                <w:sz w:val="20"/>
                <w:szCs w:val="20"/>
                <w:lang w:val="sl-SI"/>
              </w:rPr>
              <w:t>Podnebni svet je neodvisno znanstveno posvetovalno telo Vlade Republike Slovenije za podnebno politiko. Naloga PS je priprava strokovnih mnenj in priporočil Vladi RS o uveljavljenih in predlaganih ukrepih podnebne politike ter o njihovi skladnosti z ratificiranimi mednarodnimi pogodbami in pravnim redom EU s področja podnebnih sprememb.</w:t>
            </w:r>
          </w:p>
          <w:p w14:paraId="45166803" w14:textId="724A00FA" w:rsidR="00EA0DCB" w:rsidRPr="005816B6" w:rsidRDefault="00EA0DCB" w:rsidP="005D30D8">
            <w:pPr>
              <w:spacing w:line="276" w:lineRule="auto"/>
              <w:rPr>
                <w:rFonts w:ascii="Arial" w:hAnsi="Arial" w:cs="Arial"/>
                <w:i/>
                <w:iCs/>
                <w:sz w:val="20"/>
                <w:szCs w:val="20"/>
                <w:lang w:val="sl-SI"/>
              </w:rPr>
            </w:pPr>
          </w:p>
        </w:tc>
        <w:tc>
          <w:tcPr>
            <w:tcW w:w="1997" w:type="dxa"/>
          </w:tcPr>
          <w:p w14:paraId="07A11263" w14:textId="39F62213" w:rsidR="00EA0DCB" w:rsidRPr="000A0321" w:rsidRDefault="00EA0DCB" w:rsidP="005147A0">
            <w:pPr>
              <w:spacing w:line="276" w:lineRule="auto"/>
              <w:rPr>
                <w:rFonts w:ascii="Arial" w:hAnsi="Arial" w:cs="Arial"/>
                <w:sz w:val="20"/>
                <w:szCs w:val="20"/>
                <w:lang w:val="pl-PL"/>
              </w:rPr>
            </w:pPr>
            <w:r w:rsidRPr="00EA0DCB">
              <w:rPr>
                <w:rFonts w:ascii="Arial" w:hAnsi="Arial" w:cs="Arial"/>
                <w:sz w:val="20"/>
                <w:szCs w:val="20"/>
                <w:lang w:val="pl-PL"/>
              </w:rPr>
              <w:lastRenderedPageBreak/>
              <w:t>2025-2030</w:t>
            </w:r>
          </w:p>
        </w:tc>
        <w:tc>
          <w:tcPr>
            <w:tcW w:w="1996" w:type="dxa"/>
          </w:tcPr>
          <w:p w14:paraId="2BBF9977" w14:textId="77777777" w:rsidR="00EA0DCB" w:rsidRDefault="00EA0DCB" w:rsidP="005147A0">
            <w:pPr>
              <w:spacing w:line="276" w:lineRule="auto"/>
              <w:rPr>
                <w:rFonts w:ascii="Arial" w:hAnsi="Arial" w:cs="Arial"/>
                <w:sz w:val="20"/>
                <w:szCs w:val="20"/>
                <w:lang w:val="pl-PL"/>
              </w:rPr>
            </w:pPr>
            <w:r w:rsidRPr="00EA0DCB">
              <w:rPr>
                <w:rFonts w:ascii="Arial" w:hAnsi="Arial" w:cs="Arial"/>
                <w:sz w:val="20"/>
                <w:szCs w:val="20"/>
                <w:lang w:val="pl-PL"/>
              </w:rPr>
              <w:t xml:space="preserve">MOPE, </w:t>
            </w:r>
          </w:p>
          <w:p w14:paraId="76557DE8" w14:textId="77777777" w:rsidR="00EA0DCB" w:rsidRDefault="00EA0DCB" w:rsidP="005147A0">
            <w:pPr>
              <w:spacing w:line="276" w:lineRule="auto"/>
              <w:rPr>
                <w:rFonts w:ascii="Arial" w:hAnsi="Arial" w:cs="Arial"/>
                <w:sz w:val="20"/>
                <w:szCs w:val="20"/>
                <w:lang w:val="pl-PL"/>
              </w:rPr>
            </w:pPr>
            <w:r w:rsidRPr="00EA0DCB">
              <w:rPr>
                <w:rFonts w:ascii="Arial" w:hAnsi="Arial" w:cs="Arial"/>
                <w:sz w:val="20"/>
                <w:szCs w:val="20"/>
                <w:lang w:val="pl-PL"/>
              </w:rPr>
              <w:t>MNVP</w:t>
            </w:r>
          </w:p>
          <w:p w14:paraId="259C18B2" w14:textId="77777777" w:rsidR="000E1D54" w:rsidRDefault="000E1D54" w:rsidP="005147A0">
            <w:pPr>
              <w:spacing w:line="276" w:lineRule="auto"/>
              <w:rPr>
                <w:rFonts w:ascii="Arial" w:hAnsi="Arial" w:cs="Arial"/>
                <w:sz w:val="20"/>
                <w:szCs w:val="20"/>
                <w:lang w:val="pl-PL"/>
              </w:rPr>
            </w:pPr>
          </w:p>
          <w:p w14:paraId="441E52CD" w14:textId="77777777" w:rsidR="000E1D54" w:rsidRDefault="000E1D54" w:rsidP="005147A0">
            <w:pPr>
              <w:spacing w:line="276" w:lineRule="auto"/>
              <w:rPr>
                <w:rFonts w:ascii="Arial" w:hAnsi="Arial" w:cs="Arial"/>
                <w:sz w:val="20"/>
                <w:szCs w:val="20"/>
                <w:lang w:val="pl-PL"/>
              </w:rPr>
            </w:pPr>
          </w:p>
          <w:p w14:paraId="46D4184B" w14:textId="77777777" w:rsidR="000E1D54" w:rsidRDefault="000E1D54" w:rsidP="005147A0">
            <w:pPr>
              <w:spacing w:line="276" w:lineRule="auto"/>
              <w:rPr>
                <w:rFonts w:ascii="Arial" w:hAnsi="Arial" w:cs="Arial"/>
                <w:sz w:val="20"/>
                <w:szCs w:val="20"/>
                <w:lang w:val="pl-PL"/>
              </w:rPr>
            </w:pPr>
          </w:p>
          <w:p w14:paraId="22425C1A" w14:textId="77777777" w:rsidR="000E1D54" w:rsidRDefault="000E1D54" w:rsidP="005147A0">
            <w:pPr>
              <w:spacing w:line="276" w:lineRule="auto"/>
              <w:rPr>
                <w:rFonts w:ascii="Arial" w:hAnsi="Arial" w:cs="Arial"/>
                <w:sz w:val="20"/>
                <w:szCs w:val="20"/>
                <w:lang w:val="pl-PL"/>
              </w:rPr>
            </w:pPr>
          </w:p>
          <w:p w14:paraId="74064744" w14:textId="77777777" w:rsidR="000E1D54" w:rsidRDefault="000E1D54" w:rsidP="005147A0">
            <w:pPr>
              <w:spacing w:line="276" w:lineRule="auto"/>
              <w:rPr>
                <w:rFonts w:ascii="Arial" w:hAnsi="Arial" w:cs="Arial"/>
                <w:sz w:val="20"/>
                <w:szCs w:val="20"/>
                <w:lang w:val="pl-PL"/>
              </w:rPr>
            </w:pPr>
          </w:p>
          <w:p w14:paraId="184B62A6" w14:textId="77777777" w:rsidR="000E1D54" w:rsidRDefault="000E1D54" w:rsidP="005147A0">
            <w:pPr>
              <w:spacing w:line="276" w:lineRule="auto"/>
              <w:rPr>
                <w:rFonts w:ascii="Arial" w:hAnsi="Arial" w:cs="Arial"/>
                <w:sz w:val="20"/>
                <w:szCs w:val="20"/>
                <w:lang w:val="pl-PL"/>
              </w:rPr>
            </w:pPr>
          </w:p>
          <w:p w14:paraId="65F62EC3" w14:textId="77777777" w:rsidR="000E1D54" w:rsidRDefault="000E1D54" w:rsidP="005147A0">
            <w:pPr>
              <w:spacing w:line="276" w:lineRule="auto"/>
              <w:rPr>
                <w:rFonts w:ascii="Arial" w:hAnsi="Arial" w:cs="Arial"/>
                <w:sz w:val="20"/>
                <w:szCs w:val="20"/>
                <w:lang w:val="pl-PL"/>
              </w:rPr>
            </w:pPr>
          </w:p>
          <w:p w14:paraId="5D9430BF" w14:textId="77777777" w:rsidR="000E1D54" w:rsidRDefault="000E1D54" w:rsidP="005147A0">
            <w:pPr>
              <w:spacing w:line="276" w:lineRule="auto"/>
              <w:rPr>
                <w:rFonts w:ascii="Arial" w:hAnsi="Arial" w:cs="Arial"/>
                <w:sz w:val="20"/>
                <w:szCs w:val="20"/>
                <w:lang w:val="pl-PL"/>
              </w:rPr>
            </w:pPr>
          </w:p>
          <w:p w14:paraId="521CC549" w14:textId="77777777" w:rsidR="000E1D54" w:rsidRDefault="000E1D54" w:rsidP="005147A0">
            <w:pPr>
              <w:spacing w:line="276" w:lineRule="auto"/>
              <w:rPr>
                <w:rFonts w:ascii="Arial" w:hAnsi="Arial" w:cs="Arial"/>
                <w:sz w:val="20"/>
                <w:szCs w:val="20"/>
                <w:lang w:val="pl-PL"/>
              </w:rPr>
            </w:pPr>
          </w:p>
          <w:p w14:paraId="2B750D96" w14:textId="77777777" w:rsidR="000E1D54" w:rsidRDefault="000E1D54" w:rsidP="005147A0">
            <w:pPr>
              <w:spacing w:line="276" w:lineRule="auto"/>
              <w:rPr>
                <w:rFonts w:ascii="Arial" w:hAnsi="Arial" w:cs="Arial"/>
                <w:sz w:val="20"/>
                <w:szCs w:val="20"/>
                <w:lang w:val="pl-PL"/>
              </w:rPr>
            </w:pPr>
          </w:p>
          <w:p w14:paraId="461B68A8" w14:textId="77777777" w:rsidR="009B4190" w:rsidRDefault="009B4190" w:rsidP="005147A0">
            <w:pPr>
              <w:spacing w:line="276" w:lineRule="auto"/>
              <w:rPr>
                <w:rFonts w:ascii="Arial" w:hAnsi="Arial" w:cs="Arial"/>
                <w:sz w:val="20"/>
                <w:szCs w:val="20"/>
                <w:lang w:val="pl-PL"/>
              </w:rPr>
            </w:pPr>
          </w:p>
          <w:p w14:paraId="1CACC652" w14:textId="77777777" w:rsidR="009B4190" w:rsidRDefault="009B4190" w:rsidP="005147A0">
            <w:pPr>
              <w:spacing w:line="276" w:lineRule="auto"/>
              <w:rPr>
                <w:rFonts w:ascii="Arial" w:hAnsi="Arial" w:cs="Arial"/>
                <w:sz w:val="20"/>
                <w:szCs w:val="20"/>
                <w:lang w:val="pl-PL"/>
              </w:rPr>
            </w:pPr>
          </w:p>
          <w:p w14:paraId="0A0F507A" w14:textId="77777777" w:rsidR="009B4190" w:rsidRDefault="009B4190" w:rsidP="005147A0">
            <w:pPr>
              <w:spacing w:line="276" w:lineRule="auto"/>
              <w:rPr>
                <w:rFonts w:ascii="Arial" w:hAnsi="Arial" w:cs="Arial"/>
                <w:sz w:val="20"/>
                <w:szCs w:val="20"/>
                <w:lang w:val="pl-PL"/>
              </w:rPr>
            </w:pPr>
          </w:p>
          <w:p w14:paraId="14917882" w14:textId="10FB2266" w:rsidR="000E1D54" w:rsidRDefault="000E1D54" w:rsidP="005147A0">
            <w:pPr>
              <w:spacing w:line="276" w:lineRule="auto"/>
              <w:rPr>
                <w:rFonts w:ascii="Arial" w:hAnsi="Arial" w:cs="Arial"/>
                <w:sz w:val="20"/>
                <w:szCs w:val="20"/>
                <w:lang w:val="pl-PL"/>
              </w:rPr>
            </w:pPr>
            <w:r>
              <w:rPr>
                <w:rFonts w:ascii="Arial" w:hAnsi="Arial" w:cs="Arial"/>
                <w:sz w:val="20"/>
                <w:szCs w:val="20"/>
                <w:lang w:val="pl-PL"/>
              </w:rPr>
              <w:t>MOPE</w:t>
            </w:r>
            <w:r w:rsidR="00D5769F">
              <w:rPr>
                <w:rFonts w:ascii="Arial" w:hAnsi="Arial" w:cs="Arial"/>
                <w:sz w:val="20"/>
                <w:szCs w:val="20"/>
                <w:lang w:val="pl-PL"/>
              </w:rPr>
              <w:t xml:space="preserve">, </w:t>
            </w:r>
          </w:p>
          <w:p w14:paraId="4DDABE61" w14:textId="1A3809C2" w:rsidR="00D5769F" w:rsidRDefault="00D5769F" w:rsidP="005147A0">
            <w:pPr>
              <w:spacing w:line="276" w:lineRule="auto"/>
              <w:rPr>
                <w:rFonts w:ascii="Arial" w:hAnsi="Arial" w:cs="Arial"/>
                <w:sz w:val="20"/>
                <w:szCs w:val="20"/>
                <w:lang w:val="pl-PL"/>
              </w:rPr>
            </w:pPr>
            <w:r>
              <w:rPr>
                <w:rFonts w:ascii="Arial" w:hAnsi="Arial" w:cs="Arial"/>
                <w:sz w:val="20"/>
                <w:szCs w:val="20"/>
                <w:lang w:val="pl-PL"/>
              </w:rPr>
              <w:t>MNVP</w:t>
            </w:r>
          </w:p>
          <w:p w14:paraId="060F9E17" w14:textId="77777777" w:rsidR="000E1D54" w:rsidRDefault="000E1D54" w:rsidP="005147A0">
            <w:pPr>
              <w:spacing w:line="276" w:lineRule="auto"/>
              <w:rPr>
                <w:rFonts w:ascii="Arial" w:hAnsi="Arial" w:cs="Arial"/>
                <w:sz w:val="20"/>
                <w:szCs w:val="20"/>
                <w:lang w:val="pl-PL"/>
              </w:rPr>
            </w:pPr>
          </w:p>
          <w:p w14:paraId="4EA9421B" w14:textId="77777777" w:rsidR="000E1D54" w:rsidRDefault="000E1D54" w:rsidP="005147A0">
            <w:pPr>
              <w:spacing w:line="276" w:lineRule="auto"/>
              <w:rPr>
                <w:rFonts w:ascii="Arial" w:hAnsi="Arial" w:cs="Arial"/>
                <w:sz w:val="20"/>
                <w:szCs w:val="20"/>
                <w:lang w:val="pl-PL"/>
              </w:rPr>
            </w:pPr>
          </w:p>
          <w:p w14:paraId="55FD5F47" w14:textId="77777777" w:rsidR="000E1D54" w:rsidRDefault="000E1D54" w:rsidP="005147A0">
            <w:pPr>
              <w:spacing w:line="276" w:lineRule="auto"/>
              <w:rPr>
                <w:rFonts w:ascii="Arial" w:hAnsi="Arial" w:cs="Arial"/>
                <w:sz w:val="20"/>
                <w:szCs w:val="20"/>
                <w:lang w:val="pl-PL"/>
              </w:rPr>
            </w:pPr>
          </w:p>
          <w:p w14:paraId="553DC0ED" w14:textId="77777777" w:rsidR="000E1D54" w:rsidRDefault="000E1D54" w:rsidP="005147A0">
            <w:pPr>
              <w:spacing w:line="276" w:lineRule="auto"/>
              <w:rPr>
                <w:rFonts w:ascii="Arial" w:hAnsi="Arial" w:cs="Arial"/>
                <w:sz w:val="20"/>
                <w:szCs w:val="20"/>
                <w:lang w:val="pl-PL"/>
              </w:rPr>
            </w:pPr>
          </w:p>
          <w:p w14:paraId="6E8FEDA6" w14:textId="77777777" w:rsidR="000E1D54" w:rsidRDefault="000E1D54" w:rsidP="005147A0">
            <w:pPr>
              <w:spacing w:line="276" w:lineRule="auto"/>
              <w:rPr>
                <w:rFonts w:ascii="Arial" w:hAnsi="Arial" w:cs="Arial"/>
                <w:sz w:val="20"/>
                <w:szCs w:val="20"/>
                <w:lang w:val="pl-PL"/>
              </w:rPr>
            </w:pPr>
          </w:p>
          <w:p w14:paraId="0936AC03" w14:textId="77777777" w:rsidR="000E1D54" w:rsidRDefault="000E1D54" w:rsidP="005147A0">
            <w:pPr>
              <w:spacing w:line="276" w:lineRule="auto"/>
              <w:rPr>
                <w:rFonts w:ascii="Arial" w:hAnsi="Arial" w:cs="Arial"/>
                <w:sz w:val="20"/>
                <w:szCs w:val="20"/>
                <w:lang w:val="pl-PL"/>
              </w:rPr>
            </w:pPr>
          </w:p>
          <w:p w14:paraId="1E08BD10" w14:textId="77777777" w:rsidR="000E1D54" w:rsidRDefault="000E1D54" w:rsidP="005147A0">
            <w:pPr>
              <w:spacing w:line="276" w:lineRule="auto"/>
              <w:rPr>
                <w:rFonts w:ascii="Arial" w:hAnsi="Arial" w:cs="Arial"/>
                <w:sz w:val="20"/>
                <w:szCs w:val="20"/>
                <w:lang w:val="pl-PL"/>
              </w:rPr>
            </w:pPr>
          </w:p>
          <w:p w14:paraId="19B369EB" w14:textId="77777777" w:rsidR="000E1D54" w:rsidRDefault="000E1D54" w:rsidP="005147A0">
            <w:pPr>
              <w:spacing w:line="276" w:lineRule="auto"/>
              <w:rPr>
                <w:rFonts w:ascii="Arial" w:hAnsi="Arial" w:cs="Arial"/>
                <w:sz w:val="20"/>
                <w:szCs w:val="20"/>
                <w:lang w:val="pl-PL"/>
              </w:rPr>
            </w:pPr>
          </w:p>
          <w:p w14:paraId="293C45CB" w14:textId="77777777" w:rsidR="009B4190" w:rsidRDefault="009B4190" w:rsidP="005147A0">
            <w:pPr>
              <w:spacing w:line="276" w:lineRule="auto"/>
              <w:rPr>
                <w:rFonts w:ascii="Arial" w:hAnsi="Arial" w:cs="Arial"/>
                <w:sz w:val="20"/>
                <w:szCs w:val="20"/>
                <w:lang w:val="pl-PL"/>
              </w:rPr>
            </w:pPr>
          </w:p>
          <w:p w14:paraId="78F2EC73" w14:textId="77777777" w:rsidR="009B4190" w:rsidRDefault="009B4190" w:rsidP="005147A0">
            <w:pPr>
              <w:spacing w:line="276" w:lineRule="auto"/>
              <w:rPr>
                <w:rFonts w:ascii="Arial" w:hAnsi="Arial" w:cs="Arial"/>
                <w:sz w:val="20"/>
                <w:szCs w:val="20"/>
                <w:lang w:val="pl-PL"/>
              </w:rPr>
            </w:pPr>
          </w:p>
          <w:p w14:paraId="2DAAA416" w14:textId="77777777" w:rsidR="009B4190" w:rsidRDefault="009B4190" w:rsidP="005147A0">
            <w:pPr>
              <w:spacing w:line="276" w:lineRule="auto"/>
              <w:rPr>
                <w:rFonts w:ascii="Arial" w:hAnsi="Arial" w:cs="Arial"/>
                <w:sz w:val="20"/>
                <w:szCs w:val="20"/>
                <w:lang w:val="pl-PL"/>
              </w:rPr>
            </w:pPr>
          </w:p>
          <w:p w14:paraId="494B0FFE" w14:textId="466F0F4C" w:rsidR="000E1D54" w:rsidRPr="000A0321" w:rsidRDefault="000E1D54" w:rsidP="005147A0">
            <w:pPr>
              <w:spacing w:line="276" w:lineRule="auto"/>
              <w:rPr>
                <w:rFonts w:ascii="Arial" w:hAnsi="Arial" w:cs="Arial"/>
                <w:sz w:val="20"/>
                <w:szCs w:val="20"/>
                <w:lang w:val="pl-PL"/>
              </w:rPr>
            </w:pPr>
            <w:r>
              <w:rPr>
                <w:rFonts w:ascii="Arial" w:hAnsi="Arial" w:cs="Arial"/>
                <w:sz w:val="20"/>
                <w:szCs w:val="20"/>
                <w:lang w:val="pl-PL"/>
              </w:rPr>
              <w:t>MOPE</w:t>
            </w:r>
          </w:p>
        </w:tc>
        <w:tc>
          <w:tcPr>
            <w:tcW w:w="1427" w:type="dxa"/>
          </w:tcPr>
          <w:p w14:paraId="5FB16DAC" w14:textId="77777777" w:rsidR="00EA0DCB" w:rsidRPr="000A0321" w:rsidRDefault="00EA0DCB" w:rsidP="00775028">
            <w:pPr>
              <w:spacing w:line="276" w:lineRule="auto"/>
              <w:rPr>
                <w:rFonts w:ascii="Arial" w:hAnsi="Arial" w:cs="Arial"/>
                <w:sz w:val="20"/>
                <w:szCs w:val="20"/>
                <w:lang w:val="pl-PL"/>
              </w:rPr>
            </w:pPr>
          </w:p>
        </w:tc>
        <w:tc>
          <w:tcPr>
            <w:tcW w:w="1712" w:type="dxa"/>
          </w:tcPr>
          <w:p w14:paraId="34C936A1" w14:textId="5B0F035B" w:rsidR="00EA0DCB" w:rsidRPr="000A0321" w:rsidRDefault="00EA0DCB" w:rsidP="00122627">
            <w:pPr>
              <w:spacing w:line="276" w:lineRule="auto"/>
              <w:rPr>
                <w:rFonts w:ascii="Arial" w:hAnsi="Arial" w:cs="Arial"/>
                <w:sz w:val="20"/>
                <w:szCs w:val="20"/>
                <w:lang w:val="pl-PL"/>
              </w:rPr>
            </w:pPr>
            <w:r>
              <w:rPr>
                <w:rFonts w:ascii="Arial" w:hAnsi="Arial" w:cs="Arial"/>
                <w:sz w:val="20"/>
                <w:szCs w:val="20"/>
                <w:lang w:val="pl-PL"/>
              </w:rPr>
              <w:t>-Št</w:t>
            </w:r>
            <w:r w:rsidR="000A2F78">
              <w:rPr>
                <w:rFonts w:ascii="Arial" w:hAnsi="Arial" w:cs="Arial"/>
                <w:sz w:val="20"/>
                <w:szCs w:val="20"/>
                <w:lang w:val="pl-PL"/>
              </w:rPr>
              <w:t>evilo</w:t>
            </w:r>
            <w:r>
              <w:rPr>
                <w:rFonts w:ascii="Arial" w:hAnsi="Arial" w:cs="Arial"/>
                <w:sz w:val="20"/>
                <w:szCs w:val="20"/>
                <w:lang w:val="pl-PL"/>
              </w:rPr>
              <w:t xml:space="preserve"> </w:t>
            </w:r>
            <w:r w:rsidR="00321D85">
              <w:rPr>
                <w:rFonts w:ascii="Arial" w:hAnsi="Arial" w:cs="Arial"/>
                <w:sz w:val="20"/>
                <w:szCs w:val="20"/>
                <w:lang w:val="pl-PL"/>
              </w:rPr>
              <w:t>s</w:t>
            </w:r>
            <w:r>
              <w:rPr>
                <w:rFonts w:ascii="Arial" w:hAnsi="Arial" w:cs="Arial"/>
                <w:sz w:val="20"/>
                <w:szCs w:val="20"/>
                <w:lang w:val="pl-PL"/>
              </w:rPr>
              <w:t>rečanj posvetovaln</w:t>
            </w:r>
            <w:r w:rsidR="001C3185">
              <w:rPr>
                <w:rFonts w:ascii="Arial" w:hAnsi="Arial" w:cs="Arial"/>
                <w:sz w:val="20"/>
                <w:szCs w:val="20"/>
                <w:lang w:val="pl-PL"/>
              </w:rPr>
              <w:t>ih teles na leto</w:t>
            </w:r>
            <w:r>
              <w:rPr>
                <w:rFonts w:ascii="Arial" w:hAnsi="Arial" w:cs="Arial"/>
                <w:sz w:val="20"/>
                <w:szCs w:val="20"/>
                <w:lang w:val="pl-PL"/>
              </w:rPr>
              <w:t xml:space="preserve"> </w:t>
            </w:r>
          </w:p>
        </w:tc>
        <w:tc>
          <w:tcPr>
            <w:tcW w:w="1569" w:type="dxa"/>
          </w:tcPr>
          <w:p w14:paraId="04D00DB8" w14:textId="77777777" w:rsidR="00EA0DCB" w:rsidRDefault="00EA0DCB" w:rsidP="00EA0DCB">
            <w:pPr>
              <w:spacing w:line="276" w:lineRule="auto"/>
              <w:rPr>
                <w:rFonts w:ascii="Arial" w:hAnsi="Arial" w:cs="Arial"/>
                <w:sz w:val="20"/>
                <w:szCs w:val="20"/>
                <w:lang w:val="pl-PL"/>
              </w:rPr>
            </w:pPr>
            <w:r w:rsidRPr="00EA0DCB">
              <w:rPr>
                <w:rFonts w:ascii="Arial" w:hAnsi="Arial" w:cs="Arial"/>
                <w:sz w:val="20"/>
                <w:szCs w:val="20"/>
                <w:lang w:val="pl-PL"/>
              </w:rPr>
              <w:t>5 srečanj SNVO na leto</w:t>
            </w:r>
          </w:p>
          <w:p w14:paraId="30B72C1D" w14:textId="77777777" w:rsidR="00EA0DCB" w:rsidRDefault="00EA0DCB" w:rsidP="00EA0DCB">
            <w:pPr>
              <w:spacing w:line="276" w:lineRule="auto"/>
              <w:rPr>
                <w:rFonts w:ascii="Arial" w:hAnsi="Arial" w:cs="Arial"/>
                <w:sz w:val="20"/>
                <w:szCs w:val="20"/>
                <w:lang w:val="pl-PL"/>
              </w:rPr>
            </w:pPr>
          </w:p>
          <w:p w14:paraId="0440D64E" w14:textId="77777777" w:rsidR="005D30D8" w:rsidRDefault="005D30D8" w:rsidP="00EA0DCB">
            <w:pPr>
              <w:spacing w:line="276" w:lineRule="auto"/>
              <w:rPr>
                <w:rFonts w:ascii="Arial" w:hAnsi="Arial" w:cs="Arial"/>
                <w:sz w:val="20"/>
                <w:szCs w:val="20"/>
                <w:lang w:val="pl-PL"/>
              </w:rPr>
            </w:pPr>
          </w:p>
          <w:p w14:paraId="6E799913" w14:textId="77777777" w:rsidR="005D30D8" w:rsidRDefault="005D30D8" w:rsidP="00EA0DCB">
            <w:pPr>
              <w:spacing w:line="276" w:lineRule="auto"/>
              <w:rPr>
                <w:rFonts w:ascii="Arial" w:hAnsi="Arial" w:cs="Arial"/>
                <w:sz w:val="20"/>
                <w:szCs w:val="20"/>
                <w:lang w:val="pl-PL"/>
              </w:rPr>
            </w:pPr>
          </w:p>
          <w:p w14:paraId="1BF709B4" w14:textId="77777777" w:rsidR="005D30D8" w:rsidRDefault="005D30D8" w:rsidP="00EA0DCB">
            <w:pPr>
              <w:spacing w:line="276" w:lineRule="auto"/>
              <w:rPr>
                <w:rFonts w:ascii="Arial" w:hAnsi="Arial" w:cs="Arial"/>
                <w:sz w:val="20"/>
                <w:szCs w:val="20"/>
                <w:lang w:val="pl-PL"/>
              </w:rPr>
            </w:pPr>
          </w:p>
          <w:p w14:paraId="4F121D3F" w14:textId="77777777" w:rsidR="005D30D8" w:rsidRDefault="005D30D8" w:rsidP="00EA0DCB">
            <w:pPr>
              <w:spacing w:line="276" w:lineRule="auto"/>
              <w:rPr>
                <w:rFonts w:ascii="Arial" w:hAnsi="Arial" w:cs="Arial"/>
                <w:sz w:val="20"/>
                <w:szCs w:val="20"/>
                <w:lang w:val="pl-PL"/>
              </w:rPr>
            </w:pPr>
          </w:p>
          <w:p w14:paraId="08F923C5" w14:textId="77777777" w:rsidR="005D30D8" w:rsidRDefault="005D30D8" w:rsidP="00EA0DCB">
            <w:pPr>
              <w:spacing w:line="276" w:lineRule="auto"/>
              <w:rPr>
                <w:rFonts w:ascii="Arial" w:hAnsi="Arial" w:cs="Arial"/>
                <w:sz w:val="20"/>
                <w:szCs w:val="20"/>
                <w:lang w:val="pl-PL"/>
              </w:rPr>
            </w:pPr>
          </w:p>
          <w:p w14:paraId="4D88DF4C" w14:textId="77777777" w:rsidR="005D30D8" w:rsidRDefault="005D30D8" w:rsidP="00EA0DCB">
            <w:pPr>
              <w:spacing w:line="276" w:lineRule="auto"/>
              <w:rPr>
                <w:rFonts w:ascii="Arial" w:hAnsi="Arial" w:cs="Arial"/>
                <w:sz w:val="20"/>
                <w:szCs w:val="20"/>
                <w:lang w:val="pl-PL"/>
              </w:rPr>
            </w:pPr>
          </w:p>
          <w:p w14:paraId="62D90740" w14:textId="77777777" w:rsidR="005D30D8" w:rsidRDefault="005D30D8" w:rsidP="00EA0DCB">
            <w:pPr>
              <w:spacing w:line="276" w:lineRule="auto"/>
              <w:rPr>
                <w:rFonts w:ascii="Arial" w:hAnsi="Arial" w:cs="Arial"/>
                <w:sz w:val="20"/>
                <w:szCs w:val="20"/>
                <w:lang w:val="pl-PL"/>
              </w:rPr>
            </w:pPr>
          </w:p>
          <w:p w14:paraId="78527A19" w14:textId="77777777" w:rsidR="005D30D8" w:rsidRDefault="005D30D8" w:rsidP="00EA0DCB">
            <w:pPr>
              <w:spacing w:line="276" w:lineRule="auto"/>
              <w:rPr>
                <w:rFonts w:ascii="Arial" w:hAnsi="Arial" w:cs="Arial"/>
                <w:sz w:val="20"/>
                <w:szCs w:val="20"/>
                <w:lang w:val="pl-PL"/>
              </w:rPr>
            </w:pPr>
          </w:p>
          <w:p w14:paraId="16BF0166" w14:textId="77777777" w:rsidR="005D30D8" w:rsidRDefault="005D30D8" w:rsidP="00EA0DCB">
            <w:pPr>
              <w:spacing w:line="276" w:lineRule="auto"/>
              <w:rPr>
                <w:rFonts w:ascii="Arial" w:hAnsi="Arial" w:cs="Arial"/>
                <w:sz w:val="20"/>
                <w:szCs w:val="20"/>
                <w:lang w:val="pl-PL"/>
              </w:rPr>
            </w:pPr>
          </w:p>
          <w:p w14:paraId="5D89354D" w14:textId="77777777" w:rsidR="009B4190" w:rsidRDefault="009B4190" w:rsidP="00EA0DCB">
            <w:pPr>
              <w:spacing w:line="276" w:lineRule="auto"/>
              <w:rPr>
                <w:rFonts w:ascii="Arial" w:hAnsi="Arial" w:cs="Arial"/>
                <w:sz w:val="20"/>
                <w:szCs w:val="20"/>
                <w:lang w:val="pl-PL"/>
              </w:rPr>
            </w:pPr>
          </w:p>
          <w:p w14:paraId="27ED58C0" w14:textId="77777777" w:rsidR="009B4190" w:rsidRDefault="009B4190" w:rsidP="00EA0DCB">
            <w:pPr>
              <w:spacing w:line="276" w:lineRule="auto"/>
              <w:rPr>
                <w:rFonts w:ascii="Arial" w:hAnsi="Arial" w:cs="Arial"/>
                <w:sz w:val="20"/>
                <w:szCs w:val="20"/>
                <w:lang w:val="pl-PL"/>
              </w:rPr>
            </w:pPr>
          </w:p>
          <w:p w14:paraId="15FA7E73" w14:textId="77777777" w:rsidR="009B4190" w:rsidRDefault="009B4190" w:rsidP="00EA0DCB">
            <w:pPr>
              <w:spacing w:line="276" w:lineRule="auto"/>
              <w:rPr>
                <w:rFonts w:ascii="Arial" w:hAnsi="Arial" w:cs="Arial"/>
                <w:sz w:val="20"/>
                <w:szCs w:val="20"/>
                <w:lang w:val="pl-PL"/>
              </w:rPr>
            </w:pPr>
          </w:p>
          <w:p w14:paraId="251C7587" w14:textId="7E8D837E" w:rsidR="00EA0DCB" w:rsidRPr="00EA0DCB" w:rsidRDefault="00EA0DCB" w:rsidP="00EA0DCB">
            <w:pPr>
              <w:spacing w:line="276" w:lineRule="auto"/>
              <w:rPr>
                <w:rFonts w:ascii="Arial" w:hAnsi="Arial" w:cs="Arial"/>
                <w:sz w:val="20"/>
                <w:szCs w:val="20"/>
                <w:lang w:val="pl-PL"/>
              </w:rPr>
            </w:pPr>
            <w:r w:rsidRPr="00EA0DCB">
              <w:rPr>
                <w:rFonts w:ascii="Arial" w:hAnsi="Arial" w:cs="Arial"/>
                <w:sz w:val="20"/>
                <w:szCs w:val="20"/>
                <w:lang w:val="pl-PL"/>
              </w:rPr>
              <w:t>5 srečanj STRIVO na leto</w:t>
            </w:r>
          </w:p>
          <w:p w14:paraId="0416C5F7" w14:textId="77777777" w:rsidR="00EA0DCB" w:rsidRDefault="00EA0DCB" w:rsidP="00EA0DCB">
            <w:pPr>
              <w:spacing w:line="276" w:lineRule="auto"/>
              <w:rPr>
                <w:rFonts w:ascii="Arial" w:hAnsi="Arial" w:cs="Arial"/>
                <w:sz w:val="20"/>
                <w:szCs w:val="20"/>
                <w:lang w:val="pl-PL"/>
              </w:rPr>
            </w:pPr>
          </w:p>
          <w:p w14:paraId="6A6AF170" w14:textId="77777777" w:rsidR="005D30D8" w:rsidRDefault="005D30D8" w:rsidP="00EA0DCB">
            <w:pPr>
              <w:spacing w:line="276" w:lineRule="auto"/>
              <w:rPr>
                <w:rFonts w:ascii="Arial" w:hAnsi="Arial" w:cs="Arial"/>
                <w:sz w:val="20"/>
                <w:szCs w:val="20"/>
                <w:lang w:val="pl-PL"/>
              </w:rPr>
            </w:pPr>
          </w:p>
          <w:p w14:paraId="518D89DA" w14:textId="77777777" w:rsidR="005D30D8" w:rsidRDefault="005D30D8" w:rsidP="00EA0DCB">
            <w:pPr>
              <w:spacing w:line="276" w:lineRule="auto"/>
              <w:rPr>
                <w:rFonts w:ascii="Arial" w:hAnsi="Arial" w:cs="Arial"/>
                <w:sz w:val="20"/>
                <w:szCs w:val="20"/>
                <w:lang w:val="pl-PL"/>
              </w:rPr>
            </w:pPr>
          </w:p>
          <w:p w14:paraId="5F317973" w14:textId="77777777" w:rsidR="005D30D8" w:rsidRDefault="005D30D8" w:rsidP="00EA0DCB">
            <w:pPr>
              <w:spacing w:line="276" w:lineRule="auto"/>
              <w:rPr>
                <w:rFonts w:ascii="Arial" w:hAnsi="Arial" w:cs="Arial"/>
                <w:sz w:val="20"/>
                <w:szCs w:val="20"/>
                <w:lang w:val="pl-PL"/>
              </w:rPr>
            </w:pPr>
          </w:p>
          <w:p w14:paraId="084F6B41" w14:textId="77777777" w:rsidR="00D24A00" w:rsidRDefault="00D24A00" w:rsidP="00EA0DCB">
            <w:pPr>
              <w:spacing w:line="276" w:lineRule="auto"/>
              <w:rPr>
                <w:rFonts w:ascii="Arial" w:hAnsi="Arial" w:cs="Arial"/>
                <w:sz w:val="20"/>
                <w:szCs w:val="20"/>
                <w:lang w:val="pl-PL"/>
              </w:rPr>
            </w:pPr>
          </w:p>
          <w:p w14:paraId="4240AC15" w14:textId="77777777" w:rsidR="00D24A00" w:rsidRDefault="00D24A00" w:rsidP="00EA0DCB">
            <w:pPr>
              <w:spacing w:line="276" w:lineRule="auto"/>
              <w:rPr>
                <w:rFonts w:ascii="Arial" w:hAnsi="Arial" w:cs="Arial"/>
                <w:sz w:val="20"/>
                <w:szCs w:val="20"/>
                <w:lang w:val="pl-PL"/>
              </w:rPr>
            </w:pPr>
          </w:p>
          <w:p w14:paraId="6375A8D1" w14:textId="77777777" w:rsidR="005D30D8" w:rsidRDefault="005D30D8" w:rsidP="00EA0DCB">
            <w:pPr>
              <w:spacing w:line="276" w:lineRule="auto"/>
              <w:rPr>
                <w:rFonts w:ascii="Arial" w:hAnsi="Arial" w:cs="Arial"/>
                <w:sz w:val="20"/>
                <w:szCs w:val="20"/>
                <w:lang w:val="pl-PL"/>
              </w:rPr>
            </w:pPr>
          </w:p>
          <w:p w14:paraId="2EA41834" w14:textId="77777777" w:rsidR="005D30D8" w:rsidRDefault="005D30D8" w:rsidP="00EA0DCB">
            <w:pPr>
              <w:spacing w:line="276" w:lineRule="auto"/>
              <w:rPr>
                <w:rFonts w:ascii="Arial" w:hAnsi="Arial" w:cs="Arial"/>
                <w:sz w:val="20"/>
                <w:szCs w:val="20"/>
                <w:lang w:val="pl-PL"/>
              </w:rPr>
            </w:pPr>
          </w:p>
          <w:p w14:paraId="7BD508A4" w14:textId="77777777" w:rsidR="00AA72D0" w:rsidRDefault="00AA72D0" w:rsidP="00EA0DCB">
            <w:pPr>
              <w:spacing w:line="276" w:lineRule="auto"/>
              <w:rPr>
                <w:rFonts w:ascii="Arial" w:hAnsi="Arial" w:cs="Arial"/>
                <w:sz w:val="20"/>
                <w:szCs w:val="20"/>
                <w:lang w:val="pl-PL"/>
              </w:rPr>
            </w:pPr>
          </w:p>
          <w:p w14:paraId="26417B7B" w14:textId="4BA907FB" w:rsidR="00EA0DCB" w:rsidRPr="000A0321" w:rsidRDefault="00EA0DCB" w:rsidP="00EA0DCB">
            <w:pPr>
              <w:spacing w:line="276" w:lineRule="auto"/>
              <w:rPr>
                <w:rFonts w:ascii="Arial" w:hAnsi="Arial" w:cs="Arial"/>
                <w:sz w:val="20"/>
                <w:szCs w:val="20"/>
                <w:lang w:val="pl-PL"/>
              </w:rPr>
            </w:pPr>
            <w:r w:rsidRPr="00EA0DCB">
              <w:rPr>
                <w:rFonts w:ascii="Arial" w:hAnsi="Arial" w:cs="Arial"/>
                <w:sz w:val="20"/>
                <w:szCs w:val="20"/>
                <w:lang w:val="pl-PL"/>
              </w:rPr>
              <w:t>5 srečanj PS na leto</w:t>
            </w:r>
          </w:p>
        </w:tc>
        <w:tc>
          <w:tcPr>
            <w:tcW w:w="1569" w:type="dxa"/>
          </w:tcPr>
          <w:p w14:paraId="392AF1FB" w14:textId="0CA51198" w:rsidR="00EA0DCB" w:rsidRPr="000A0321" w:rsidRDefault="00210242" w:rsidP="00A45079">
            <w:pPr>
              <w:rPr>
                <w:rFonts w:ascii="Arial" w:hAnsi="Arial" w:cs="Arial"/>
                <w:sz w:val="20"/>
                <w:szCs w:val="20"/>
                <w:lang w:val="pl-PL"/>
              </w:rPr>
            </w:pPr>
            <w:r>
              <w:rPr>
                <w:rFonts w:ascii="Arial" w:hAnsi="Arial" w:cs="Arial"/>
                <w:sz w:val="20"/>
                <w:szCs w:val="20"/>
                <w:lang w:val="pl-PL"/>
              </w:rPr>
              <w:lastRenderedPageBreak/>
              <w:t>Aktivnost ne pred</w:t>
            </w:r>
            <w:r w:rsidR="00576B58">
              <w:rPr>
                <w:rFonts w:ascii="Arial" w:hAnsi="Arial" w:cs="Arial"/>
                <w:sz w:val="20"/>
                <w:szCs w:val="20"/>
                <w:lang w:val="pl-PL"/>
              </w:rPr>
              <w:t>v</w:t>
            </w:r>
            <w:r>
              <w:rPr>
                <w:rFonts w:ascii="Arial" w:hAnsi="Arial" w:cs="Arial"/>
                <w:sz w:val="20"/>
                <w:szCs w:val="20"/>
                <w:lang w:val="pl-PL"/>
              </w:rPr>
              <w:t>ideva dodatnih finančnih virov</w:t>
            </w:r>
          </w:p>
        </w:tc>
      </w:tr>
      <w:bookmarkEnd w:id="16"/>
      <w:tr w:rsidR="003B689D" w:rsidRPr="009B0CD3" w14:paraId="774D645D" w14:textId="77777777" w:rsidTr="00D24A00">
        <w:trPr>
          <w:trHeight w:val="56"/>
        </w:trPr>
        <w:tc>
          <w:tcPr>
            <w:tcW w:w="2562" w:type="dxa"/>
          </w:tcPr>
          <w:p w14:paraId="61FCA1CF" w14:textId="77777777" w:rsidR="003B689D" w:rsidRPr="000B742E" w:rsidRDefault="003B689D" w:rsidP="005147A0">
            <w:pPr>
              <w:spacing w:line="276" w:lineRule="auto"/>
              <w:rPr>
                <w:rFonts w:ascii="Arial" w:hAnsi="Arial" w:cs="Arial"/>
                <w:sz w:val="20"/>
                <w:szCs w:val="20"/>
                <w:lang w:val="pl-PL"/>
              </w:rPr>
            </w:pPr>
          </w:p>
        </w:tc>
        <w:tc>
          <w:tcPr>
            <w:tcW w:w="1799" w:type="dxa"/>
          </w:tcPr>
          <w:p w14:paraId="33D873CB" w14:textId="00FA4378" w:rsidR="003B689D" w:rsidRPr="003B689D" w:rsidRDefault="003B689D" w:rsidP="005147A0">
            <w:pPr>
              <w:spacing w:line="276" w:lineRule="auto"/>
              <w:rPr>
                <w:rFonts w:ascii="Arial" w:hAnsi="Arial" w:cs="Arial"/>
                <w:sz w:val="20"/>
                <w:szCs w:val="20"/>
                <w:lang w:val="pl-PL"/>
              </w:rPr>
            </w:pPr>
            <w:r>
              <w:rPr>
                <w:rFonts w:ascii="Arial" w:hAnsi="Arial" w:cs="Arial"/>
                <w:sz w:val="20"/>
                <w:szCs w:val="20"/>
                <w:lang w:val="pl-PL"/>
              </w:rPr>
              <w:t>Sodelovanje ministrstva z NVO na področju kulture</w:t>
            </w:r>
          </w:p>
        </w:tc>
        <w:tc>
          <w:tcPr>
            <w:tcW w:w="3763" w:type="dxa"/>
          </w:tcPr>
          <w:p w14:paraId="50EB5FBD" w14:textId="77777777" w:rsidR="00124AB2" w:rsidRPr="00124AB2" w:rsidRDefault="00124AB2" w:rsidP="00124AB2">
            <w:pPr>
              <w:spacing w:line="276" w:lineRule="auto"/>
              <w:rPr>
                <w:rFonts w:ascii="Arial" w:hAnsi="Arial" w:cs="Arial"/>
                <w:b/>
                <w:bCs/>
                <w:sz w:val="20"/>
                <w:szCs w:val="20"/>
                <w:lang w:val="pl-PL"/>
              </w:rPr>
            </w:pPr>
            <w:r w:rsidRPr="00124AB2">
              <w:rPr>
                <w:rFonts w:ascii="Arial" w:hAnsi="Arial" w:cs="Arial"/>
                <w:b/>
                <w:bCs/>
                <w:sz w:val="20"/>
                <w:szCs w:val="20"/>
                <w:lang w:val="pl-PL"/>
              </w:rPr>
              <w:t xml:space="preserve">Redna srečanja delovne skupine za trajni dialog z nevladnimi organizacijami </w:t>
            </w:r>
          </w:p>
          <w:p w14:paraId="11DEF450" w14:textId="49C98E82" w:rsidR="003B689D" w:rsidRPr="005816B6" w:rsidRDefault="00124AB2" w:rsidP="00124AB2">
            <w:pPr>
              <w:spacing w:line="276" w:lineRule="auto"/>
              <w:rPr>
                <w:rFonts w:ascii="Arial" w:hAnsi="Arial" w:cs="Arial"/>
                <w:sz w:val="20"/>
                <w:szCs w:val="20"/>
                <w:lang w:val="sl-SI"/>
              </w:rPr>
            </w:pPr>
            <w:r w:rsidRPr="00124AB2">
              <w:rPr>
                <w:rFonts w:ascii="Arial" w:hAnsi="Arial" w:cs="Arial"/>
                <w:i/>
                <w:iCs/>
                <w:sz w:val="20"/>
                <w:szCs w:val="20"/>
                <w:lang w:val="sl-SI"/>
              </w:rPr>
              <w:t>Dialoške skupine so delovne skupine za trajni dialog s ključnimi deležniki v kulturi. Strokovni javnosti omogočajo razpravo z Ministrstvom za kulturo o strateških usmeritvah, zakonodajnih predlogih in kulturni politiki.</w:t>
            </w:r>
          </w:p>
        </w:tc>
        <w:tc>
          <w:tcPr>
            <w:tcW w:w="1997" w:type="dxa"/>
          </w:tcPr>
          <w:p w14:paraId="314F5211" w14:textId="18BEF43C" w:rsidR="003B689D" w:rsidRPr="00EA0DCB" w:rsidRDefault="003B689D" w:rsidP="005147A0">
            <w:pPr>
              <w:spacing w:line="276" w:lineRule="auto"/>
              <w:rPr>
                <w:rFonts w:ascii="Arial" w:hAnsi="Arial" w:cs="Arial"/>
                <w:sz w:val="20"/>
                <w:szCs w:val="20"/>
                <w:lang w:val="pl-PL"/>
              </w:rPr>
            </w:pPr>
            <w:r w:rsidRPr="00EA0DCB">
              <w:rPr>
                <w:rFonts w:ascii="Arial" w:hAnsi="Arial" w:cs="Arial"/>
                <w:sz w:val="20"/>
                <w:szCs w:val="20"/>
                <w:lang w:val="pl-PL"/>
              </w:rPr>
              <w:t>2025-2030</w:t>
            </w:r>
          </w:p>
        </w:tc>
        <w:tc>
          <w:tcPr>
            <w:tcW w:w="1996" w:type="dxa"/>
          </w:tcPr>
          <w:p w14:paraId="4B0C2812" w14:textId="2E5CE3C7" w:rsidR="003B689D" w:rsidRPr="00EA0DCB" w:rsidRDefault="003B689D" w:rsidP="005147A0">
            <w:pPr>
              <w:spacing w:line="276" w:lineRule="auto"/>
              <w:rPr>
                <w:rFonts w:ascii="Arial" w:hAnsi="Arial" w:cs="Arial"/>
                <w:sz w:val="20"/>
                <w:szCs w:val="20"/>
                <w:lang w:val="pl-PL"/>
              </w:rPr>
            </w:pPr>
            <w:r>
              <w:rPr>
                <w:rFonts w:ascii="Arial" w:hAnsi="Arial" w:cs="Arial"/>
                <w:sz w:val="20"/>
                <w:szCs w:val="20"/>
                <w:lang w:val="pl-PL"/>
              </w:rPr>
              <w:t>MK</w:t>
            </w:r>
          </w:p>
        </w:tc>
        <w:tc>
          <w:tcPr>
            <w:tcW w:w="1427" w:type="dxa"/>
          </w:tcPr>
          <w:p w14:paraId="2C6A28D6" w14:textId="77777777" w:rsidR="003B689D" w:rsidRPr="003B689D" w:rsidRDefault="003B689D" w:rsidP="00775028">
            <w:pPr>
              <w:spacing w:line="276" w:lineRule="auto"/>
              <w:rPr>
                <w:rFonts w:ascii="Arial" w:hAnsi="Arial" w:cs="Arial"/>
                <w:sz w:val="20"/>
                <w:szCs w:val="20"/>
                <w:lang w:val="pl-PL"/>
              </w:rPr>
            </w:pPr>
          </w:p>
        </w:tc>
        <w:tc>
          <w:tcPr>
            <w:tcW w:w="1712" w:type="dxa"/>
          </w:tcPr>
          <w:p w14:paraId="7FAD5B9A" w14:textId="546CF7BA" w:rsidR="003B689D" w:rsidRDefault="003B689D" w:rsidP="00122627">
            <w:pPr>
              <w:spacing w:line="276" w:lineRule="auto"/>
              <w:rPr>
                <w:rFonts w:ascii="Arial" w:hAnsi="Arial" w:cs="Arial"/>
                <w:sz w:val="20"/>
                <w:szCs w:val="20"/>
                <w:lang w:val="pl-PL"/>
              </w:rPr>
            </w:pPr>
            <w:r>
              <w:rPr>
                <w:rFonts w:ascii="Arial" w:hAnsi="Arial" w:cs="Arial"/>
                <w:sz w:val="20"/>
                <w:szCs w:val="20"/>
                <w:lang w:val="pl-PL"/>
              </w:rPr>
              <w:t>- Št</w:t>
            </w:r>
            <w:r w:rsidR="000A2F78">
              <w:rPr>
                <w:rFonts w:ascii="Arial" w:hAnsi="Arial" w:cs="Arial"/>
                <w:sz w:val="20"/>
                <w:szCs w:val="20"/>
                <w:lang w:val="pl-PL"/>
              </w:rPr>
              <w:t>evilo</w:t>
            </w:r>
            <w:r>
              <w:rPr>
                <w:rFonts w:ascii="Arial" w:hAnsi="Arial" w:cs="Arial"/>
                <w:sz w:val="20"/>
                <w:szCs w:val="20"/>
                <w:lang w:val="pl-PL"/>
              </w:rPr>
              <w:t xml:space="preserve"> srečanj dialoških skupin na leto</w:t>
            </w:r>
          </w:p>
        </w:tc>
        <w:tc>
          <w:tcPr>
            <w:tcW w:w="1569" w:type="dxa"/>
          </w:tcPr>
          <w:p w14:paraId="38A01630" w14:textId="43321753" w:rsidR="003B689D" w:rsidRPr="00EA0DCB" w:rsidRDefault="003B689D" w:rsidP="00EA0DCB">
            <w:pPr>
              <w:spacing w:line="276" w:lineRule="auto"/>
              <w:rPr>
                <w:rFonts w:ascii="Arial" w:hAnsi="Arial" w:cs="Arial"/>
                <w:sz w:val="20"/>
                <w:szCs w:val="20"/>
                <w:lang w:val="pl-PL"/>
              </w:rPr>
            </w:pPr>
            <w:r>
              <w:rPr>
                <w:rFonts w:ascii="Arial" w:hAnsi="Arial" w:cs="Arial"/>
                <w:sz w:val="20"/>
                <w:szCs w:val="20"/>
                <w:lang w:val="pl-PL"/>
              </w:rPr>
              <w:t>6 sre</w:t>
            </w:r>
            <w:r w:rsidR="00576B58">
              <w:rPr>
                <w:rFonts w:ascii="Arial" w:hAnsi="Arial" w:cs="Arial"/>
                <w:sz w:val="20"/>
                <w:szCs w:val="20"/>
                <w:lang w:val="pl-PL"/>
              </w:rPr>
              <w:t>čanj na leto</w:t>
            </w:r>
          </w:p>
        </w:tc>
        <w:tc>
          <w:tcPr>
            <w:tcW w:w="1569" w:type="dxa"/>
          </w:tcPr>
          <w:p w14:paraId="707FF0FF" w14:textId="04FEC86B" w:rsidR="003B689D" w:rsidRDefault="00FC10A8" w:rsidP="00A45079">
            <w:pPr>
              <w:rPr>
                <w:rFonts w:ascii="Arial" w:hAnsi="Arial" w:cs="Arial"/>
                <w:sz w:val="20"/>
                <w:szCs w:val="20"/>
                <w:lang w:val="pl-PL"/>
              </w:rPr>
            </w:pPr>
            <w:r>
              <w:rPr>
                <w:rFonts w:ascii="Arial" w:hAnsi="Arial" w:cs="Arial"/>
                <w:sz w:val="20"/>
                <w:szCs w:val="20"/>
                <w:lang w:val="pl-PL"/>
              </w:rPr>
              <w:t>Aktivnost ne pred</w:t>
            </w:r>
            <w:r w:rsidR="00576B58">
              <w:rPr>
                <w:rFonts w:ascii="Arial" w:hAnsi="Arial" w:cs="Arial"/>
                <w:sz w:val="20"/>
                <w:szCs w:val="20"/>
                <w:lang w:val="pl-PL"/>
              </w:rPr>
              <w:t>v</w:t>
            </w:r>
            <w:r>
              <w:rPr>
                <w:rFonts w:ascii="Arial" w:hAnsi="Arial" w:cs="Arial"/>
                <w:sz w:val="20"/>
                <w:szCs w:val="20"/>
                <w:lang w:val="pl-PL"/>
              </w:rPr>
              <w:t>ideva dodatnih finančnih virov</w:t>
            </w:r>
          </w:p>
        </w:tc>
      </w:tr>
      <w:bookmarkEnd w:id="17"/>
      <w:tr w:rsidR="00B85245" w:rsidRPr="009B0CD3" w14:paraId="23086B8D" w14:textId="19E707EB" w:rsidTr="00D24A00">
        <w:trPr>
          <w:trHeight w:val="1469"/>
        </w:trPr>
        <w:tc>
          <w:tcPr>
            <w:tcW w:w="2562" w:type="dxa"/>
            <w:vMerge w:val="restart"/>
          </w:tcPr>
          <w:p w14:paraId="7BD8A473" w14:textId="07519307" w:rsidR="00B85245" w:rsidRPr="009B0CD3" w:rsidRDefault="00B85245" w:rsidP="005147A0">
            <w:pPr>
              <w:spacing w:line="276" w:lineRule="auto"/>
              <w:rPr>
                <w:rFonts w:ascii="Arial" w:hAnsi="Arial" w:cs="Arial"/>
                <w:sz w:val="20"/>
                <w:szCs w:val="20"/>
                <w:lang w:val="sl-SI"/>
              </w:rPr>
            </w:pPr>
            <w:r w:rsidRPr="009B0CD3">
              <w:rPr>
                <w:rFonts w:ascii="Arial" w:hAnsi="Arial" w:cs="Arial"/>
                <w:sz w:val="20"/>
                <w:szCs w:val="20"/>
                <w:lang w:val="sl-SI"/>
              </w:rPr>
              <w:t>Povečanje</w:t>
            </w:r>
            <w:r>
              <w:rPr>
                <w:rFonts w:ascii="Arial" w:hAnsi="Arial" w:cs="Arial"/>
                <w:sz w:val="20"/>
                <w:szCs w:val="20"/>
                <w:lang w:val="sl-SI"/>
              </w:rPr>
              <w:t xml:space="preserve"> </w:t>
            </w:r>
            <w:r w:rsidRPr="009B0CD3">
              <w:rPr>
                <w:rFonts w:ascii="Arial" w:hAnsi="Arial" w:cs="Arial"/>
                <w:sz w:val="20"/>
                <w:szCs w:val="20"/>
                <w:lang w:val="sl-SI"/>
              </w:rPr>
              <w:t xml:space="preserve">prepoznavnosti  </w:t>
            </w:r>
            <w:r w:rsidR="000F6A66">
              <w:rPr>
                <w:rFonts w:ascii="Arial" w:hAnsi="Arial" w:cs="Arial"/>
                <w:sz w:val="20"/>
                <w:szCs w:val="20"/>
                <w:lang w:val="sl-SI"/>
              </w:rPr>
              <w:t xml:space="preserve">in ugleda </w:t>
            </w:r>
            <w:r w:rsidRPr="009B0CD3">
              <w:rPr>
                <w:rFonts w:ascii="Arial" w:hAnsi="Arial" w:cs="Arial"/>
                <w:sz w:val="20"/>
                <w:szCs w:val="20"/>
                <w:lang w:val="sl-SI"/>
              </w:rPr>
              <w:t>NVO</w:t>
            </w:r>
            <w:r>
              <w:rPr>
                <w:rFonts w:ascii="Arial" w:hAnsi="Arial" w:cs="Arial"/>
                <w:sz w:val="20"/>
                <w:szCs w:val="20"/>
                <w:lang w:val="sl-SI"/>
              </w:rPr>
              <w:t xml:space="preserve"> </w:t>
            </w:r>
            <w:r w:rsidR="000F6A66">
              <w:rPr>
                <w:rFonts w:ascii="Arial" w:hAnsi="Arial" w:cs="Arial"/>
                <w:sz w:val="20"/>
                <w:szCs w:val="20"/>
                <w:lang w:val="sl-SI"/>
              </w:rPr>
              <w:t>ter</w:t>
            </w:r>
            <w:r>
              <w:rPr>
                <w:rFonts w:ascii="Arial" w:hAnsi="Arial" w:cs="Arial"/>
                <w:sz w:val="20"/>
                <w:szCs w:val="20"/>
                <w:lang w:val="sl-SI"/>
              </w:rPr>
              <w:t xml:space="preserve"> dvig zaupanja javnosti</w:t>
            </w:r>
          </w:p>
          <w:p w14:paraId="4129C74A" w14:textId="77777777" w:rsidR="00B85245" w:rsidRPr="009B0CD3" w:rsidRDefault="00B85245" w:rsidP="005147A0">
            <w:pPr>
              <w:spacing w:line="276" w:lineRule="auto"/>
              <w:rPr>
                <w:rFonts w:ascii="Arial" w:hAnsi="Arial" w:cs="Arial"/>
                <w:sz w:val="20"/>
                <w:szCs w:val="20"/>
                <w:lang w:val="sl-SI"/>
              </w:rPr>
            </w:pPr>
          </w:p>
        </w:tc>
        <w:tc>
          <w:tcPr>
            <w:tcW w:w="1799" w:type="dxa"/>
            <w:vMerge w:val="restart"/>
          </w:tcPr>
          <w:p w14:paraId="7ACF30EE" w14:textId="03B4F666" w:rsidR="00B85245" w:rsidRPr="009B0CD3" w:rsidRDefault="00B85245" w:rsidP="005147A0">
            <w:pPr>
              <w:spacing w:line="276" w:lineRule="auto"/>
              <w:rPr>
                <w:rFonts w:ascii="Arial" w:hAnsi="Arial" w:cs="Arial"/>
                <w:sz w:val="20"/>
                <w:szCs w:val="20"/>
                <w:lang w:val="sl-SI"/>
              </w:rPr>
            </w:pPr>
            <w:r w:rsidRPr="009B0CD3">
              <w:rPr>
                <w:rFonts w:ascii="Arial" w:hAnsi="Arial" w:cs="Arial"/>
                <w:sz w:val="20"/>
                <w:szCs w:val="20"/>
                <w:lang w:val="sl-SI"/>
              </w:rPr>
              <w:t>Proaktivno spodbujanje transparentnega delovanja NVO</w:t>
            </w:r>
            <w:r>
              <w:rPr>
                <w:rFonts w:ascii="Arial" w:hAnsi="Arial" w:cs="Arial"/>
                <w:sz w:val="20"/>
                <w:szCs w:val="20"/>
                <w:lang w:val="sl-SI"/>
              </w:rPr>
              <w:t xml:space="preserve">, </w:t>
            </w:r>
            <w:proofErr w:type="spellStart"/>
            <w:r w:rsidRPr="009B0CD3">
              <w:rPr>
                <w:rFonts w:ascii="Arial" w:hAnsi="Arial" w:cs="Arial"/>
                <w:sz w:val="20"/>
                <w:szCs w:val="20"/>
                <w:lang w:val="sl-SI"/>
              </w:rPr>
              <w:t>diseminacije</w:t>
            </w:r>
            <w:proofErr w:type="spellEnd"/>
            <w:r w:rsidRPr="009B0CD3">
              <w:rPr>
                <w:rFonts w:ascii="Arial" w:hAnsi="Arial" w:cs="Arial"/>
                <w:sz w:val="20"/>
                <w:szCs w:val="20"/>
                <w:lang w:val="sl-SI"/>
              </w:rPr>
              <w:t xml:space="preserve"> rezultatov</w:t>
            </w:r>
            <w:r>
              <w:rPr>
                <w:rFonts w:ascii="Arial" w:hAnsi="Arial" w:cs="Arial"/>
                <w:sz w:val="20"/>
                <w:szCs w:val="20"/>
                <w:lang w:val="sl-SI"/>
              </w:rPr>
              <w:t xml:space="preserve"> in </w:t>
            </w:r>
            <w:r w:rsidRPr="00C47E28">
              <w:rPr>
                <w:rFonts w:ascii="Arial" w:hAnsi="Arial" w:cs="Arial"/>
                <w:sz w:val="20"/>
                <w:szCs w:val="20"/>
                <w:lang w:val="sl-SI"/>
              </w:rPr>
              <w:t>komuniciranja družbenih učinkov</w:t>
            </w:r>
          </w:p>
        </w:tc>
        <w:tc>
          <w:tcPr>
            <w:tcW w:w="3763" w:type="dxa"/>
          </w:tcPr>
          <w:p w14:paraId="03A34F7A" w14:textId="0FC583F7" w:rsidR="00A45079" w:rsidRDefault="00666134" w:rsidP="005147A0">
            <w:pPr>
              <w:spacing w:line="276" w:lineRule="auto"/>
              <w:rPr>
                <w:rFonts w:ascii="Arial" w:hAnsi="Arial" w:cs="Arial"/>
                <w:sz w:val="20"/>
                <w:szCs w:val="20"/>
                <w:lang w:val="sl-SI"/>
              </w:rPr>
            </w:pPr>
            <w:r>
              <w:rPr>
                <w:rFonts w:ascii="Arial" w:hAnsi="Arial" w:cs="Arial"/>
                <w:b/>
                <w:bCs/>
                <w:sz w:val="20"/>
                <w:szCs w:val="20"/>
                <w:lang w:val="sl-SI"/>
              </w:rPr>
              <w:t xml:space="preserve">Spodbujanje </w:t>
            </w:r>
            <w:r w:rsidR="00FD68DD" w:rsidRPr="00FD68DD">
              <w:rPr>
                <w:rFonts w:ascii="Arial" w:hAnsi="Arial" w:cs="Arial"/>
                <w:b/>
                <w:bCs/>
                <w:sz w:val="20"/>
                <w:szCs w:val="20"/>
                <w:lang w:val="sl-SI"/>
              </w:rPr>
              <w:t>nevladnih organizacij</w:t>
            </w:r>
            <w:r>
              <w:rPr>
                <w:rFonts w:ascii="Arial" w:hAnsi="Arial" w:cs="Arial"/>
                <w:b/>
                <w:bCs/>
                <w:sz w:val="20"/>
                <w:szCs w:val="20"/>
                <w:lang w:val="sl-SI"/>
              </w:rPr>
              <w:t xml:space="preserve"> k transparentnosti </w:t>
            </w:r>
            <w:r w:rsidR="00BB1598">
              <w:rPr>
                <w:rFonts w:ascii="Arial" w:hAnsi="Arial" w:cs="Arial"/>
                <w:b/>
                <w:bCs/>
                <w:sz w:val="20"/>
                <w:szCs w:val="20"/>
                <w:lang w:val="sl-SI"/>
              </w:rPr>
              <w:t xml:space="preserve">delovanja </w:t>
            </w:r>
            <w:r>
              <w:rPr>
                <w:rFonts w:ascii="Arial" w:hAnsi="Arial" w:cs="Arial"/>
                <w:b/>
                <w:bCs/>
                <w:sz w:val="20"/>
                <w:szCs w:val="20"/>
                <w:lang w:val="sl-SI"/>
              </w:rPr>
              <w:t xml:space="preserve">in boljša </w:t>
            </w:r>
            <w:proofErr w:type="spellStart"/>
            <w:r>
              <w:rPr>
                <w:rFonts w:ascii="Arial" w:hAnsi="Arial" w:cs="Arial"/>
                <w:b/>
                <w:bCs/>
                <w:sz w:val="20"/>
                <w:szCs w:val="20"/>
                <w:lang w:val="sl-SI"/>
              </w:rPr>
              <w:t>diseminacija</w:t>
            </w:r>
            <w:proofErr w:type="spellEnd"/>
            <w:r>
              <w:rPr>
                <w:rFonts w:ascii="Arial" w:hAnsi="Arial" w:cs="Arial"/>
                <w:b/>
                <w:bCs/>
                <w:sz w:val="20"/>
                <w:szCs w:val="20"/>
                <w:lang w:val="sl-SI"/>
              </w:rPr>
              <w:t xml:space="preserve"> rezultatov javnih razpisov</w:t>
            </w:r>
          </w:p>
          <w:p w14:paraId="4111E9FB" w14:textId="42186DBF" w:rsidR="00D51359" w:rsidRDefault="00A45079" w:rsidP="005147A0">
            <w:pPr>
              <w:spacing w:line="276" w:lineRule="auto"/>
              <w:rPr>
                <w:rFonts w:ascii="Arial" w:hAnsi="Arial" w:cs="Arial"/>
                <w:sz w:val="20"/>
                <w:szCs w:val="20"/>
                <w:lang w:val="sl-SI"/>
              </w:rPr>
            </w:pPr>
            <w:r>
              <w:rPr>
                <w:rFonts w:ascii="Arial" w:hAnsi="Arial" w:cs="Arial"/>
                <w:i/>
                <w:iCs/>
                <w:sz w:val="20"/>
                <w:szCs w:val="20"/>
                <w:lang w:val="sl-SI"/>
              </w:rPr>
              <w:t xml:space="preserve">NVO bodo </w:t>
            </w:r>
            <w:r w:rsidR="00FD68DD" w:rsidRPr="00FD68DD">
              <w:rPr>
                <w:rFonts w:ascii="Arial" w:hAnsi="Arial" w:cs="Arial"/>
                <w:i/>
                <w:iCs/>
                <w:sz w:val="20"/>
                <w:szCs w:val="20"/>
                <w:lang w:val="sl-SI"/>
              </w:rPr>
              <w:t xml:space="preserve">prek objave relevantnih podatkov </w:t>
            </w:r>
            <w:hyperlink r:id="rId14" w:history="1">
              <w:r w:rsidR="00FD68DD" w:rsidRPr="00FD68DD">
                <w:rPr>
                  <w:rStyle w:val="Hiperpovezava"/>
                  <w:rFonts w:ascii="Arial" w:hAnsi="Arial" w:cs="Arial"/>
                  <w:i/>
                  <w:iCs/>
                  <w:sz w:val="20"/>
                  <w:szCs w:val="20"/>
                  <w:lang w:val="sl-SI"/>
                </w:rPr>
                <w:t>(na podlagi Minimalnih priporočil glede spletne objave podatkov o finančnem poslovanju</w:t>
              </w:r>
            </w:hyperlink>
            <w:r w:rsidR="00FD68DD" w:rsidRPr="00FD68DD">
              <w:rPr>
                <w:rFonts w:ascii="Arial" w:hAnsi="Arial" w:cs="Arial"/>
                <w:i/>
                <w:iCs/>
                <w:sz w:val="20"/>
                <w:szCs w:val="20"/>
                <w:lang w:val="sl-SI"/>
              </w:rPr>
              <w:t>)</w:t>
            </w:r>
            <w:r>
              <w:rPr>
                <w:rFonts w:ascii="Arial" w:hAnsi="Arial" w:cs="Arial"/>
                <w:i/>
                <w:iCs/>
                <w:sz w:val="20"/>
                <w:szCs w:val="20"/>
                <w:lang w:val="sl-SI"/>
              </w:rPr>
              <w:t xml:space="preserve"> povečale transparentnost delovanja</w:t>
            </w:r>
            <w:r w:rsidR="00FD68DD" w:rsidRPr="00BB1598">
              <w:rPr>
                <w:rFonts w:ascii="Arial" w:hAnsi="Arial" w:cs="Arial"/>
                <w:i/>
                <w:iCs/>
                <w:sz w:val="20"/>
                <w:szCs w:val="20"/>
                <w:lang w:val="sl-SI"/>
              </w:rPr>
              <w:t>.</w:t>
            </w:r>
            <w:r w:rsidR="00BB1598" w:rsidRPr="00BB1598">
              <w:rPr>
                <w:rFonts w:ascii="Arial" w:hAnsi="Arial" w:cs="Arial"/>
                <w:i/>
                <w:iCs/>
                <w:sz w:val="20"/>
                <w:szCs w:val="20"/>
                <w:lang w:val="sl-SI"/>
              </w:rPr>
              <w:t xml:space="preserve"> </w:t>
            </w:r>
            <w:r w:rsidR="008329A5" w:rsidRPr="00BB1598">
              <w:rPr>
                <w:rFonts w:ascii="Arial" w:hAnsi="Arial" w:cs="Arial"/>
                <w:i/>
                <w:iCs/>
                <w:sz w:val="20"/>
                <w:szCs w:val="20"/>
                <w:lang w:val="sl-SI"/>
              </w:rPr>
              <w:t>NVO</w:t>
            </w:r>
            <w:r w:rsidR="00FD68DD" w:rsidRPr="00FD68DD">
              <w:rPr>
                <w:rFonts w:ascii="Arial" w:hAnsi="Arial" w:cs="Arial"/>
                <w:i/>
                <w:iCs/>
                <w:sz w:val="20"/>
                <w:szCs w:val="20"/>
                <w:lang w:val="sl-SI"/>
              </w:rPr>
              <w:t xml:space="preserve"> bodo  promoviral</w:t>
            </w:r>
            <w:r w:rsidR="00BB1598">
              <w:rPr>
                <w:rFonts w:ascii="Arial" w:hAnsi="Arial" w:cs="Arial"/>
                <w:i/>
                <w:iCs/>
                <w:sz w:val="20"/>
                <w:szCs w:val="20"/>
                <w:lang w:val="sl-SI"/>
              </w:rPr>
              <w:t>e</w:t>
            </w:r>
            <w:r w:rsidR="00FD68DD" w:rsidRPr="00FD68DD">
              <w:rPr>
                <w:rFonts w:ascii="Arial" w:hAnsi="Arial" w:cs="Arial"/>
                <w:i/>
                <w:iCs/>
                <w:sz w:val="20"/>
                <w:szCs w:val="20"/>
                <w:lang w:val="sl-SI"/>
              </w:rPr>
              <w:t xml:space="preserve"> pozitivne rezultate projektov/programov, financiranih iz javnih sredstev</w:t>
            </w:r>
            <w:r w:rsidR="00BB1598">
              <w:rPr>
                <w:rFonts w:ascii="Arial" w:hAnsi="Arial" w:cs="Arial"/>
                <w:i/>
                <w:iCs/>
                <w:sz w:val="20"/>
                <w:szCs w:val="20"/>
                <w:lang w:val="sl-SI"/>
              </w:rPr>
              <w:t xml:space="preserve"> prek občinskih glasil, družbenih omrežij, spletnih strani</w:t>
            </w:r>
            <w:r w:rsidR="00FD68DD" w:rsidRPr="00FD68DD">
              <w:rPr>
                <w:rFonts w:ascii="Arial" w:hAnsi="Arial" w:cs="Arial"/>
                <w:i/>
                <w:iCs/>
                <w:sz w:val="20"/>
                <w:szCs w:val="20"/>
                <w:lang w:val="sl-SI"/>
              </w:rPr>
              <w:t xml:space="preserve">, s čimer </w:t>
            </w:r>
            <w:r>
              <w:rPr>
                <w:rFonts w:ascii="Arial" w:hAnsi="Arial" w:cs="Arial"/>
                <w:i/>
                <w:iCs/>
                <w:sz w:val="20"/>
                <w:szCs w:val="20"/>
                <w:lang w:val="sl-SI"/>
              </w:rPr>
              <w:t xml:space="preserve">se </w:t>
            </w:r>
            <w:r w:rsidR="00FD68DD" w:rsidRPr="00FD68DD">
              <w:rPr>
                <w:rFonts w:ascii="Arial" w:hAnsi="Arial" w:cs="Arial"/>
                <w:i/>
                <w:iCs/>
                <w:sz w:val="20"/>
                <w:szCs w:val="20"/>
                <w:lang w:val="sl-SI"/>
              </w:rPr>
              <w:t>bo izboljšala prepoznavnost nevladnega sektorja in povečal</w:t>
            </w:r>
            <w:r>
              <w:rPr>
                <w:rFonts w:ascii="Arial" w:hAnsi="Arial" w:cs="Arial"/>
                <w:i/>
                <w:iCs/>
                <w:sz w:val="20"/>
                <w:szCs w:val="20"/>
                <w:lang w:val="sl-SI"/>
              </w:rPr>
              <w:t>o</w:t>
            </w:r>
            <w:r w:rsidR="00FD68DD" w:rsidRPr="00FD68DD">
              <w:rPr>
                <w:rFonts w:ascii="Arial" w:hAnsi="Arial" w:cs="Arial"/>
                <w:i/>
                <w:iCs/>
                <w:sz w:val="20"/>
                <w:szCs w:val="20"/>
                <w:lang w:val="sl-SI"/>
              </w:rPr>
              <w:t xml:space="preserve"> zaupanje javnosti. Diseminacijo rezultatov bo MJU promoviral tudi na srečanjih za pripravljavce javnih razpisov.</w:t>
            </w:r>
          </w:p>
          <w:p w14:paraId="660D7605" w14:textId="77777777" w:rsidR="00B85245" w:rsidRPr="009B0CD3" w:rsidRDefault="00B85245" w:rsidP="00FD68DD">
            <w:pPr>
              <w:spacing w:line="276" w:lineRule="auto"/>
              <w:rPr>
                <w:rFonts w:ascii="Arial" w:hAnsi="Arial" w:cs="Arial"/>
                <w:i/>
                <w:iCs/>
                <w:sz w:val="20"/>
                <w:szCs w:val="20"/>
                <w:lang w:val="sl-SI"/>
              </w:rPr>
            </w:pPr>
          </w:p>
        </w:tc>
        <w:tc>
          <w:tcPr>
            <w:tcW w:w="1997" w:type="dxa"/>
          </w:tcPr>
          <w:p w14:paraId="2D7590D5" w14:textId="38350755" w:rsidR="00B85245" w:rsidRPr="009B0CD3" w:rsidRDefault="00B85245" w:rsidP="005147A0">
            <w:pPr>
              <w:spacing w:line="276" w:lineRule="auto"/>
              <w:rPr>
                <w:rFonts w:ascii="Arial" w:hAnsi="Arial" w:cs="Arial"/>
                <w:sz w:val="20"/>
                <w:szCs w:val="20"/>
                <w:lang w:val="sl-SI"/>
              </w:rPr>
            </w:pPr>
            <w:r w:rsidRPr="009B0CD3">
              <w:rPr>
                <w:rFonts w:ascii="Arial" w:hAnsi="Arial" w:cs="Arial"/>
                <w:sz w:val="20"/>
                <w:szCs w:val="20"/>
                <w:lang w:val="sl-SI"/>
              </w:rPr>
              <w:t>202</w:t>
            </w:r>
            <w:r w:rsidR="00666134">
              <w:rPr>
                <w:rFonts w:ascii="Arial" w:hAnsi="Arial" w:cs="Arial"/>
                <w:sz w:val="20"/>
                <w:szCs w:val="20"/>
                <w:lang w:val="sl-SI"/>
              </w:rPr>
              <w:t>7</w:t>
            </w:r>
            <w:r w:rsidRPr="009B0CD3">
              <w:rPr>
                <w:rFonts w:ascii="Arial" w:hAnsi="Arial" w:cs="Arial"/>
                <w:sz w:val="20"/>
                <w:szCs w:val="20"/>
                <w:lang w:val="sl-SI"/>
              </w:rPr>
              <w:t>-2030</w:t>
            </w:r>
          </w:p>
        </w:tc>
        <w:tc>
          <w:tcPr>
            <w:tcW w:w="1996" w:type="dxa"/>
          </w:tcPr>
          <w:p w14:paraId="12420E41" w14:textId="2F0EE6B0" w:rsidR="00B85245" w:rsidRPr="009B0CD3" w:rsidRDefault="00B85245" w:rsidP="005147A0">
            <w:pPr>
              <w:spacing w:line="276" w:lineRule="auto"/>
              <w:rPr>
                <w:rFonts w:ascii="Arial" w:hAnsi="Arial" w:cs="Arial"/>
                <w:sz w:val="20"/>
                <w:szCs w:val="20"/>
                <w:lang w:val="sl-SI"/>
              </w:rPr>
            </w:pPr>
            <w:r w:rsidRPr="009B0CD3">
              <w:rPr>
                <w:rFonts w:ascii="Arial" w:hAnsi="Arial" w:cs="Arial"/>
                <w:sz w:val="20"/>
                <w:szCs w:val="20"/>
                <w:lang w:val="sl-SI"/>
              </w:rPr>
              <w:t>MJU</w:t>
            </w:r>
            <w:r w:rsidR="00047B6D">
              <w:rPr>
                <w:rFonts w:ascii="Arial" w:hAnsi="Arial" w:cs="Arial"/>
                <w:sz w:val="20"/>
                <w:szCs w:val="20"/>
                <w:lang w:val="sl-SI"/>
              </w:rPr>
              <w:t xml:space="preserve"> in pristojna ministrstva</w:t>
            </w:r>
          </w:p>
        </w:tc>
        <w:tc>
          <w:tcPr>
            <w:tcW w:w="1427" w:type="dxa"/>
          </w:tcPr>
          <w:p w14:paraId="52951603" w14:textId="77777777" w:rsidR="00B85245" w:rsidRPr="009B0CD3" w:rsidRDefault="00B85245" w:rsidP="005147A0">
            <w:pPr>
              <w:spacing w:line="276" w:lineRule="auto"/>
              <w:rPr>
                <w:rFonts w:ascii="Arial" w:hAnsi="Arial" w:cs="Arial"/>
                <w:sz w:val="20"/>
                <w:szCs w:val="20"/>
                <w:lang w:val="sl-SI"/>
              </w:rPr>
            </w:pPr>
          </w:p>
          <w:p w14:paraId="3C7A42D6" w14:textId="0D7E0CBA" w:rsidR="00B85245" w:rsidRPr="009B0CD3" w:rsidRDefault="00B85245" w:rsidP="005147A0">
            <w:pPr>
              <w:spacing w:line="276" w:lineRule="auto"/>
              <w:rPr>
                <w:rFonts w:ascii="Arial" w:hAnsi="Arial" w:cs="Arial"/>
                <w:sz w:val="20"/>
                <w:szCs w:val="20"/>
                <w:lang w:val="sl-SI"/>
              </w:rPr>
            </w:pPr>
          </w:p>
        </w:tc>
        <w:tc>
          <w:tcPr>
            <w:tcW w:w="1712" w:type="dxa"/>
          </w:tcPr>
          <w:p w14:paraId="77AB6B2D" w14:textId="0C0F91BF" w:rsidR="00A45079" w:rsidRDefault="00A45079" w:rsidP="005147A0">
            <w:pPr>
              <w:spacing w:line="276" w:lineRule="auto"/>
              <w:rPr>
                <w:rFonts w:ascii="Arial" w:hAnsi="Arial" w:cs="Arial"/>
                <w:sz w:val="20"/>
                <w:szCs w:val="20"/>
                <w:lang w:val="sl-SI"/>
              </w:rPr>
            </w:pPr>
            <w:r w:rsidRPr="009B0CD3">
              <w:rPr>
                <w:rFonts w:ascii="Arial" w:hAnsi="Arial" w:cs="Arial"/>
                <w:sz w:val="20"/>
                <w:szCs w:val="20"/>
                <w:lang w:val="sl-SI"/>
              </w:rPr>
              <w:t>-Št</w:t>
            </w:r>
            <w:r w:rsidR="000A2F78">
              <w:rPr>
                <w:rFonts w:ascii="Arial" w:hAnsi="Arial" w:cs="Arial"/>
                <w:sz w:val="20"/>
                <w:szCs w:val="20"/>
                <w:lang w:val="sl-SI"/>
              </w:rPr>
              <w:t>evilo</w:t>
            </w:r>
            <w:r w:rsidRPr="009B0CD3">
              <w:rPr>
                <w:rFonts w:ascii="Arial" w:hAnsi="Arial" w:cs="Arial"/>
                <w:sz w:val="20"/>
                <w:szCs w:val="20"/>
                <w:lang w:val="sl-SI"/>
              </w:rPr>
              <w:t xml:space="preserve"> javnih razpisov, v katerih </w:t>
            </w:r>
            <w:r>
              <w:rPr>
                <w:rFonts w:ascii="Arial" w:hAnsi="Arial" w:cs="Arial"/>
                <w:sz w:val="20"/>
                <w:szCs w:val="20"/>
                <w:lang w:val="sl-SI"/>
              </w:rPr>
              <w:t>je uporabljeno merilo transparentnosti</w:t>
            </w:r>
            <w:r w:rsidR="008329A5">
              <w:rPr>
                <w:rFonts w:ascii="Arial" w:hAnsi="Arial" w:cs="Arial"/>
                <w:sz w:val="20"/>
                <w:szCs w:val="20"/>
                <w:lang w:val="sl-SI"/>
              </w:rPr>
              <w:t xml:space="preserve"> delovanja</w:t>
            </w:r>
            <w:r>
              <w:rPr>
                <w:rFonts w:ascii="Arial" w:hAnsi="Arial" w:cs="Arial"/>
                <w:sz w:val="20"/>
                <w:szCs w:val="20"/>
                <w:lang w:val="sl-SI"/>
              </w:rPr>
              <w:t xml:space="preserve"> (objava relevantnih podatkov na spletnih straneh)</w:t>
            </w:r>
            <w:r w:rsidRPr="009B0CD3">
              <w:rPr>
                <w:rFonts w:ascii="Arial" w:hAnsi="Arial" w:cs="Arial"/>
                <w:sz w:val="20"/>
                <w:szCs w:val="20"/>
                <w:lang w:val="sl-SI"/>
              </w:rPr>
              <w:t xml:space="preserve"> </w:t>
            </w:r>
          </w:p>
          <w:p w14:paraId="37E9FE0A" w14:textId="77777777" w:rsidR="00A45079" w:rsidRDefault="00A45079" w:rsidP="005147A0">
            <w:pPr>
              <w:spacing w:line="276" w:lineRule="auto"/>
              <w:rPr>
                <w:rFonts w:ascii="Arial" w:hAnsi="Arial" w:cs="Arial"/>
                <w:sz w:val="20"/>
                <w:szCs w:val="20"/>
                <w:lang w:val="sl-SI"/>
              </w:rPr>
            </w:pPr>
          </w:p>
          <w:p w14:paraId="3962EC1A" w14:textId="4C570D59" w:rsidR="00B85245" w:rsidRPr="009B0CD3" w:rsidRDefault="00B85245" w:rsidP="00BB1598">
            <w:pPr>
              <w:spacing w:line="276" w:lineRule="auto"/>
              <w:rPr>
                <w:rFonts w:ascii="Arial" w:hAnsi="Arial" w:cs="Arial"/>
                <w:sz w:val="20"/>
                <w:szCs w:val="20"/>
                <w:lang w:val="sl-SI"/>
              </w:rPr>
            </w:pPr>
            <w:r w:rsidRPr="009B0CD3">
              <w:rPr>
                <w:rFonts w:ascii="Arial" w:hAnsi="Arial" w:cs="Arial"/>
                <w:sz w:val="20"/>
                <w:szCs w:val="20"/>
                <w:lang w:val="sl-SI"/>
              </w:rPr>
              <w:t>-Št</w:t>
            </w:r>
            <w:r w:rsidR="000A2F78">
              <w:rPr>
                <w:rFonts w:ascii="Arial" w:hAnsi="Arial" w:cs="Arial"/>
                <w:sz w:val="20"/>
                <w:szCs w:val="20"/>
                <w:lang w:val="sl-SI"/>
              </w:rPr>
              <w:t xml:space="preserve">evilo </w:t>
            </w:r>
            <w:r w:rsidRPr="009B0CD3">
              <w:rPr>
                <w:rFonts w:ascii="Arial" w:hAnsi="Arial" w:cs="Arial"/>
                <w:sz w:val="20"/>
                <w:szCs w:val="20"/>
                <w:lang w:val="sl-SI"/>
              </w:rPr>
              <w:t xml:space="preserve">javnih razpisov, v katerih je sestavni del razpisa </w:t>
            </w:r>
            <w:proofErr w:type="spellStart"/>
            <w:r w:rsidR="008329A5" w:rsidRPr="009B0CD3">
              <w:rPr>
                <w:rFonts w:ascii="Arial" w:hAnsi="Arial" w:cs="Arial"/>
                <w:sz w:val="20"/>
                <w:szCs w:val="20"/>
                <w:lang w:val="sl-SI"/>
              </w:rPr>
              <w:t>diseminacij</w:t>
            </w:r>
            <w:r w:rsidR="00BB1598">
              <w:rPr>
                <w:rFonts w:ascii="Arial" w:hAnsi="Arial" w:cs="Arial"/>
                <w:sz w:val="20"/>
                <w:szCs w:val="20"/>
                <w:lang w:val="sl-SI"/>
              </w:rPr>
              <w:t>a</w:t>
            </w:r>
            <w:proofErr w:type="spellEnd"/>
            <w:r w:rsidRPr="009B0CD3">
              <w:rPr>
                <w:rFonts w:ascii="Arial" w:hAnsi="Arial" w:cs="Arial"/>
                <w:sz w:val="20"/>
                <w:szCs w:val="20"/>
                <w:lang w:val="sl-SI"/>
              </w:rPr>
              <w:t xml:space="preserve"> rezultatov </w:t>
            </w:r>
          </w:p>
        </w:tc>
        <w:tc>
          <w:tcPr>
            <w:tcW w:w="1569" w:type="dxa"/>
          </w:tcPr>
          <w:p w14:paraId="276BA16C" w14:textId="182633FD" w:rsidR="00B85245" w:rsidRDefault="00666134" w:rsidP="005147A0">
            <w:pPr>
              <w:spacing w:line="276" w:lineRule="auto"/>
              <w:rPr>
                <w:rFonts w:ascii="Arial" w:hAnsi="Arial" w:cs="Arial"/>
                <w:sz w:val="20"/>
                <w:szCs w:val="20"/>
                <w:lang w:val="sl-SI"/>
              </w:rPr>
            </w:pPr>
            <w:r>
              <w:rPr>
                <w:rFonts w:ascii="Arial" w:hAnsi="Arial" w:cs="Arial"/>
                <w:sz w:val="20"/>
                <w:szCs w:val="20"/>
                <w:lang w:val="sl-SI"/>
              </w:rPr>
              <w:t>5 na leto</w:t>
            </w:r>
          </w:p>
          <w:p w14:paraId="47E6AB66" w14:textId="77777777" w:rsidR="00666134" w:rsidRDefault="00666134" w:rsidP="005147A0">
            <w:pPr>
              <w:spacing w:line="276" w:lineRule="auto"/>
              <w:rPr>
                <w:rFonts w:ascii="Arial" w:hAnsi="Arial" w:cs="Arial"/>
                <w:sz w:val="20"/>
                <w:szCs w:val="20"/>
                <w:lang w:val="sl-SI"/>
              </w:rPr>
            </w:pPr>
          </w:p>
          <w:p w14:paraId="77FC9248" w14:textId="77777777" w:rsidR="00666134" w:rsidRDefault="00666134" w:rsidP="005147A0">
            <w:pPr>
              <w:spacing w:line="276" w:lineRule="auto"/>
              <w:rPr>
                <w:rFonts w:ascii="Arial" w:hAnsi="Arial" w:cs="Arial"/>
                <w:sz w:val="20"/>
                <w:szCs w:val="20"/>
                <w:lang w:val="sl-SI"/>
              </w:rPr>
            </w:pPr>
          </w:p>
          <w:p w14:paraId="142A3250" w14:textId="77777777" w:rsidR="00666134" w:rsidRDefault="00666134" w:rsidP="005147A0">
            <w:pPr>
              <w:spacing w:line="276" w:lineRule="auto"/>
              <w:rPr>
                <w:rFonts w:ascii="Arial" w:hAnsi="Arial" w:cs="Arial"/>
                <w:sz w:val="20"/>
                <w:szCs w:val="20"/>
                <w:lang w:val="sl-SI"/>
              </w:rPr>
            </w:pPr>
          </w:p>
          <w:p w14:paraId="67A94D47" w14:textId="77777777" w:rsidR="00666134" w:rsidRDefault="00666134" w:rsidP="005147A0">
            <w:pPr>
              <w:spacing w:line="276" w:lineRule="auto"/>
              <w:rPr>
                <w:rFonts w:ascii="Arial" w:hAnsi="Arial" w:cs="Arial"/>
                <w:sz w:val="20"/>
                <w:szCs w:val="20"/>
                <w:lang w:val="sl-SI"/>
              </w:rPr>
            </w:pPr>
          </w:p>
          <w:p w14:paraId="45524764" w14:textId="77777777" w:rsidR="00666134" w:rsidRDefault="00666134" w:rsidP="005147A0">
            <w:pPr>
              <w:spacing w:line="276" w:lineRule="auto"/>
              <w:rPr>
                <w:rFonts w:ascii="Arial" w:hAnsi="Arial" w:cs="Arial"/>
                <w:sz w:val="20"/>
                <w:szCs w:val="20"/>
                <w:lang w:val="sl-SI"/>
              </w:rPr>
            </w:pPr>
          </w:p>
          <w:p w14:paraId="3D62C47D" w14:textId="77777777" w:rsidR="00666134" w:rsidRDefault="00666134" w:rsidP="005147A0">
            <w:pPr>
              <w:spacing w:line="276" w:lineRule="auto"/>
              <w:rPr>
                <w:rFonts w:ascii="Arial" w:hAnsi="Arial" w:cs="Arial"/>
                <w:sz w:val="20"/>
                <w:szCs w:val="20"/>
                <w:lang w:val="sl-SI"/>
              </w:rPr>
            </w:pPr>
          </w:p>
          <w:p w14:paraId="7E4F607F" w14:textId="77777777" w:rsidR="00666134" w:rsidRDefault="00666134" w:rsidP="005147A0">
            <w:pPr>
              <w:spacing w:line="276" w:lineRule="auto"/>
              <w:rPr>
                <w:rFonts w:ascii="Arial" w:hAnsi="Arial" w:cs="Arial"/>
                <w:sz w:val="20"/>
                <w:szCs w:val="20"/>
                <w:lang w:val="sl-SI"/>
              </w:rPr>
            </w:pPr>
          </w:p>
          <w:p w14:paraId="1B53380C" w14:textId="77777777" w:rsidR="00666134" w:rsidRDefault="00666134" w:rsidP="005147A0">
            <w:pPr>
              <w:spacing w:line="276" w:lineRule="auto"/>
              <w:rPr>
                <w:rFonts w:ascii="Arial" w:hAnsi="Arial" w:cs="Arial"/>
                <w:sz w:val="20"/>
                <w:szCs w:val="20"/>
                <w:lang w:val="sl-SI"/>
              </w:rPr>
            </w:pPr>
          </w:p>
          <w:p w14:paraId="450806BF" w14:textId="77777777" w:rsidR="00666134" w:rsidRDefault="00666134" w:rsidP="005147A0">
            <w:pPr>
              <w:spacing w:line="276" w:lineRule="auto"/>
              <w:rPr>
                <w:rFonts w:ascii="Arial" w:hAnsi="Arial" w:cs="Arial"/>
                <w:sz w:val="20"/>
                <w:szCs w:val="20"/>
                <w:lang w:val="sl-SI"/>
              </w:rPr>
            </w:pPr>
          </w:p>
          <w:p w14:paraId="3CBCF7E3" w14:textId="77777777" w:rsidR="00666134" w:rsidRDefault="00666134" w:rsidP="005147A0">
            <w:pPr>
              <w:spacing w:line="276" w:lineRule="auto"/>
              <w:rPr>
                <w:rFonts w:ascii="Arial" w:hAnsi="Arial" w:cs="Arial"/>
                <w:sz w:val="20"/>
                <w:szCs w:val="20"/>
                <w:lang w:val="sl-SI"/>
              </w:rPr>
            </w:pPr>
          </w:p>
          <w:p w14:paraId="41DC480B" w14:textId="77777777" w:rsidR="008329A5" w:rsidRDefault="008329A5" w:rsidP="00666134">
            <w:pPr>
              <w:spacing w:line="276" w:lineRule="auto"/>
              <w:rPr>
                <w:rFonts w:ascii="Arial" w:hAnsi="Arial" w:cs="Arial"/>
                <w:sz w:val="20"/>
                <w:szCs w:val="20"/>
                <w:lang w:val="sl-SI"/>
              </w:rPr>
            </w:pPr>
          </w:p>
          <w:p w14:paraId="7B4EED73" w14:textId="3A49F22C" w:rsidR="00666134" w:rsidRDefault="00666134" w:rsidP="00666134">
            <w:pPr>
              <w:spacing w:line="276" w:lineRule="auto"/>
              <w:rPr>
                <w:rFonts w:ascii="Arial" w:hAnsi="Arial" w:cs="Arial"/>
                <w:sz w:val="20"/>
                <w:szCs w:val="20"/>
                <w:lang w:val="sl-SI"/>
              </w:rPr>
            </w:pPr>
            <w:r>
              <w:rPr>
                <w:rFonts w:ascii="Arial" w:hAnsi="Arial" w:cs="Arial"/>
                <w:sz w:val="20"/>
                <w:szCs w:val="20"/>
                <w:lang w:val="sl-SI"/>
              </w:rPr>
              <w:t>10 na leto</w:t>
            </w:r>
          </w:p>
          <w:p w14:paraId="51FA3610" w14:textId="58F2B21F" w:rsidR="00666134" w:rsidRPr="00455564" w:rsidRDefault="00666134" w:rsidP="005147A0">
            <w:pPr>
              <w:spacing w:line="276" w:lineRule="auto"/>
              <w:rPr>
                <w:rFonts w:ascii="Arial" w:hAnsi="Arial" w:cs="Arial"/>
                <w:sz w:val="20"/>
                <w:szCs w:val="20"/>
                <w:lang w:val="sl-SI"/>
              </w:rPr>
            </w:pPr>
          </w:p>
        </w:tc>
        <w:tc>
          <w:tcPr>
            <w:tcW w:w="1569" w:type="dxa"/>
          </w:tcPr>
          <w:p w14:paraId="4F2785F5" w14:textId="5EBEC2A0" w:rsidR="00B85245" w:rsidRPr="00455564" w:rsidRDefault="00AD40E8" w:rsidP="005147A0">
            <w:pPr>
              <w:spacing w:line="276" w:lineRule="auto"/>
              <w:rPr>
                <w:rFonts w:ascii="Arial" w:hAnsi="Arial" w:cs="Arial"/>
                <w:sz w:val="20"/>
                <w:szCs w:val="20"/>
                <w:lang w:val="sl-SI"/>
              </w:rPr>
            </w:pPr>
            <w:r w:rsidRPr="00AD40E8">
              <w:rPr>
                <w:rFonts w:ascii="Arial" w:hAnsi="Arial" w:cs="Arial"/>
                <w:sz w:val="20"/>
                <w:szCs w:val="20"/>
                <w:lang w:val="sl-SI"/>
              </w:rPr>
              <w:t>Aktivnost ne predvideva dodatnih finančnih virov</w:t>
            </w:r>
          </w:p>
        </w:tc>
      </w:tr>
      <w:tr w:rsidR="00B85245" w:rsidRPr="009B0CD3" w14:paraId="07CE7EE0" w14:textId="77777777" w:rsidTr="000B742E">
        <w:trPr>
          <w:trHeight w:val="699"/>
        </w:trPr>
        <w:tc>
          <w:tcPr>
            <w:tcW w:w="2562" w:type="dxa"/>
            <w:vMerge/>
          </w:tcPr>
          <w:p w14:paraId="14C7736D" w14:textId="77777777" w:rsidR="00B85245" w:rsidRPr="00070695" w:rsidRDefault="00B85245" w:rsidP="005147A0">
            <w:pPr>
              <w:spacing w:line="276" w:lineRule="auto"/>
              <w:rPr>
                <w:rFonts w:ascii="Arial" w:hAnsi="Arial" w:cs="Arial"/>
                <w:sz w:val="20"/>
                <w:szCs w:val="20"/>
                <w:lang w:val="sl-SI"/>
              </w:rPr>
            </w:pPr>
          </w:p>
        </w:tc>
        <w:tc>
          <w:tcPr>
            <w:tcW w:w="1799" w:type="dxa"/>
            <w:vMerge/>
          </w:tcPr>
          <w:p w14:paraId="42A3E85A" w14:textId="77777777" w:rsidR="00B85245" w:rsidRPr="00070695" w:rsidRDefault="00B85245" w:rsidP="005147A0">
            <w:pPr>
              <w:spacing w:line="276" w:lineRule="auto"/>
              <w:rPr>
                <w:rFonts w:ascii="Arial" w:hAnsi="Arial" w:cs="Arial"/>
                <w:sz w:val="20"/>
                <w:szCs w:val="20"/>
                <w:lang w:val="sl-SI"/>
              </w:rPr>
            </w:pPr>
          </w:p>
        </w:tc>
        <w:tc>
          <w:tcPr>
            <w:tcW w:w="3763" w:type="dxa"/>
          </w:tcPr>
          <w:p w14:paraId="49BD50F0" w14:textId="4DA01285" w:rsidR="00070695" w:rsidRPr="00124AB2" w:rsidRDefault="00B85245" w:rsidP="00AC6012">
            <w:pPr>
              <w:spacing w:line="276" w:lineRule="auto"/>
              <w:rPr>
                <w:rFonts w:ascii="Arial" w:hAnsi="Arial" w:cs="Arial"/>
                <w:b/>
                <w:bCs/>
                <w:sz w:val="20"/>
                <w:szCs w:val="20"/>
                <w:lang w:val="sl-SI"/>
              </w:rPr>
            </w:pPr>
            <w:r w:rsidRPr="00BB1598">
              <w:rPr>
                <w:rFonts w:ascii="Arial" w:hAnsi="Arial" w:cs="Arial"/>
                <w:b/>
                <w:bCs/>
                <w:sz w:val="20"/>
                <w:szCs w:val="20"/>
                <w:lang w:val="sl-SI"/>
              </w:rPr>
              <w:t>Razvoj metodologije za merjenje družbenih učinkov</w:t>
            </w:r>
            <w:r w:rsidRPr="00124AB2">
              <w:rPr>
                <w:rFonts w:ascii="Arial" w:hAnsi="Arial" w:cs="Arial"/>
                <w:b/>
                <w:bCs/>
                <w:sz w:val="20"/>
                <w:szCs w:val="20"/>
                <w:lang w:val="sl-SI"/>
              </w:rPr>
              <w:t xml:space="preserve"> </w:t>
            </w:r>
            <w:r w:rsidR="00210242" w:rsidRPr="00124AB2">
              <w:rPr>
                <w:rFonts w:ascii="Arial" w:hAnsi="Arial" w:cs="Arial"/>
                <w:b/>
                <w:bCs/>
                <w:sz w:val="20"/>
                <w:szCs w:val="20"/>
                <w:lang w:val="sl-SI"/>
              </w:rPr>
              <w:t>delovanja N</w:t>
            </w:r>
            <w:r w:rsidR="00210242">
              <w:rPr>
                <w:rFonts w:ascii="Arial" w:hAnsi="Arial" w:cs="Arial"/>
                <w:b/>
                <w:bCs/>
                <w:sz w:val="20"/>
                <w:szCs w:val="20"/>
                <w:lang w:val="sl-SI"/>
              </w:rPr>
              <w:t>VO</w:t>
            </w:r>
          </w:p>
          <w:p w14:paraId="251590AD" w14:textId="723BE8F0" w:rsidR="00AC6012" w:rsidRPr="00AC6012" w:rsidRDefault="00070695" w:rsidP="00AC6012">
            <w:pPr>
              <w:spacing w:line="276" w:lineRule="auto"/>
              <w:rPr>
                <w:rFonts w:ascii="Arial" w:hAnsi="Arial" w:cs="Arial"/>
                <w:b/>
                <w:bCs/>
                <w:sz w:val="20"/>
                <w:szCs w:val="20"/>
                <w:lang w:val="sl-SI"/>
              </w:rPr>
            </w:pPr>
            <w:r w:rsidRPr="00BB1598">
              <w:rPr>
                <w:rFonts w:ascii="Arial" w:hAnsi="Arial" w:cs="Arial"/>
                <w:i/>
                <w:iCs/>
                <w:sz w:val="20"/>
                <w:szCs w:val="20"/>
                <w:lang w:val="sl-SI"/>
              </w:rPr>
              <w:t xml:space="preserve">Metodologija </w:t>
            </w:r>
            <w:r w:rsidR="00AC6012" w:rsidRPr="00BB1598">
              <w:rPr>
                <w:rFonts w:ascii="Arial" w:hAnsi="Arial" w:cs="Arial"/>
                <w:i/>
                <w:iCs/>
                <w:sz w:val="20"/>
                <w:szCs w:val="20"/>
                <w:lang w:val="sl-SI"/>
              </w:rPr>
              <w:t>bo</w:t>
            </w:r>
            <w:r w:rsidRPr="00BB1598">
              <w:rPr>
                <w:rFonts w:ascii="Arial" w:hAnsi="Arial" w:cs="Arial"/>
                <w:i/>
                <w:iCs/>
                <w:sz w:val="20"/>
                <w:szCs w:val="20"/>
                <w:lang w:val="sl-SI"/>
              </w:rPr>
              <w:t xml:space="preserve"> v</w:t>
            </w:r>
            <w:r w:rsidR="00AC6012" w:rsidRPr="00BB1598">
              <w:rPr>
                <w:rFonts w:ascii="Arial" w:hAnsi="Arial" w:cs="Arial"/>
                <w:i/>
                <w:iCs/>
                <w:sz w:val="20"/>
                <w:szCs w:val="20"/>
                <w:lang w:val="sl-SI"/>
              </w:rPr>
              <w:t>seboval</w:t>
            </w:r>
            <w:r w:rsidRPr="00BB1598">
              <w:rPr>
                <w:rFonts w:ascii="Arial" w:hAnsi="Arial" w:cs="Arial"/>
                <w:i/>
                <w:iCs/>
                <w:sz w:val="20"/>
                <w:szCs w:val="20"/>
                <w:lang w:val="sl-SI"/>
              </w:rPr>
              <w:t>a</w:t>
            </w:r>
            <w:r w:rsidR="00AC6012" w:rsidRPr="00BB1598">
              <w:rPr>
                <w:rFonts w:ascii="Arial" w:hAnsi="Arial" w:cs="Arial"/>
                <w:i/>
                <w:iCs/>
                <w:sz w:val="20"/>
                <w:szCs w:val="20"/>
                <w:lang w:val="sl-SI"/>
              </w:rPr>
              <w:t xml:space="preserve">  standardiziran model za merjenje učinkov, ki bo prilagojen različnim področjem delovanja NVO. </w:t>
            </w:r>
          </w:p>
        </w:tc>
        <w:tc>
          <w:tcPr>
            <w:tcW w:w="1997" w:type="dxa"/>
          </w:tcPr>
          <w:p w14:paraId="475BF75E" w14:textId="40947B38" w:rsidR="00B85245" w:rsidRPr="00B85245" w:rsidRDefault="00B85245" w:rsidP="005147A0">
            <w:pPr>
              <w:spacing w:line="276" w:lineRule="auto"/>
              <w:rPr>
                <w:rFonts w:ascii="Arial" w:hAnsi="Arial" w:cs="Arial"/>
                <w:sz w:val="20"/>
                <w:szCs w:val="20"/>
                <w:lang w:val="pl-PL"/>
              </w:rPr>
            </w:pPr>
            <w:r>
              <w:rPr>
                <w:rFonts w:ascii="Arial" w:hAnsi="Arial" w:cs="Arial"/>
                <w:sz w:val="20"/>
                <w:szCs w:val="20"/>
                <w:lang w:val="pl-PL"/>
              </w:rPr>
              <w:t>2026-2030</w:t>
            </w:r>
          </w:p>
        </w:tc>
        <w:tc>
          <w:tcPr>
            <w:tcW w:w="1996" w:type="dxa"/>
          </w:tcPr>
          <w:p w14:paraId="2E2DA5AB" w14:textId="34FE06A1" w:rsidR="00B85245" w:rsidRPr="00B85245" w:rsidRDefault="00B85245" w:rsidP="005147A0">
            <w:pPr>
              <w:spacing w:line="276" w:lineRule="auto"/>
              <w:rPr>
                <w:rFonts w:ascii="Arial" w:hAnsi="Arial" w:cs="Arial"/>
                <w:sz w:val="20"/>
                <w:szCs w:val="20"/>
                <w:lang w:val="pl-PL"/>
              </w:rPr>
            </w:pPr>
            <w:r w:rsidRPr="009B0CD3">
              <w:rPr>
                <w:rFonts w:ascii="Arial" w:hAnsi="Arial" w:cs="Arial"/>
                <w:sz w:val="20"/>
                <w:szCs w:val="20"/>
                <w:lang w:val="sl-SI"/>
              </w:rPr>
              <w:t>MJU</w:t>
            </w:r>
          </w:p>
        </w:tc>
        <w:tc>
          <w:tcPr>
            <w:tcW w:w="1427" w:type="dxa"/>
          </w:tcPr>
          <w:p w14:paraId="7A966E11" w14:textId="4CA124D8" w:rsidR="00B85245" w:rsidRDefault="00B85245" w:rsidP="00B85245">
            <w:pPr>
              <w:spacing w:line="276" w:lineRule="auto"/>
              <w:rPr>
                <w:rFonts w:ascii="Arial" w:hAnsi="Arial" w:cs="Arial"/>
                <w:sz w:val="20"/>
                <w:szCs w:val="20"/>
                <w:lang w:val="sl-SI"/>
              </w:rPr>
            </w:pPr>
            <w:r w:rsidRPr="009B0CD3">
              <w:rPr>
                <w:rFonts w:ascii="Arial" w:hAnsi="Arial" w:cs="Arial"/>
                <w:sz w:val="20"/>
                <w:szCs w:val="20"/>
                <w:lang w:val="sl-SI"/>
              </w:rPr>
              <w:t>Integralni del proračuna MJU</w:t>
            </w:r>
            <w:r w:rsidR="00FD196C">
              <w:rPr>
                <w:rFonts w:ascii="Arial" w:hAnsi="Arial" w:cs="Arial"/>
                <w:sz w:val="20"/>
                <w:szCs w:val="20"/>
                <w:lang w:val="sl-SI"/>
              </w:rPr>
              <w:t>,</w:t>
            </w:r>
          </w:p>
          <w:p w14:paraId="07ACDA4A" w14:textId="638556FE" w:rsidR="00FD196C" w:rsidRPr="009B0CD3" w:rsidRDefault="00FD196C" w:rsidP="00B85245">
            <w:pPr>
              <w:spacing w:line="276" w:lineRule="auto"/>
              <w:rPr>
                <w:rFonts w:ascii="Arial" w:hAnsi="Arial" w:cs="Arial"/>
                <w:sz w:val="20"/>
                <w:szCs w:val="20"/>
                <w:lang w:val="sl-SI"/>
              </w:rPr>
            </w:pPr>
            <w:r>
              <w:rPr>
                <w:rFonts w:ascii="Arial" w:hAnsi="Arial" w:cs="Arial"/>
                <w:sz w:val="20"/>
                <w:szCs w:val="20"/>
                <w:lang w:val="sl-SI"/>
              </w:rPr>
              <w:t>PP 153395</w:t>
            </w:r>
          </w:p>
          <w:p w14:paraId="283966C4" w14:textId="77777777" w:rsidR="00B85245" w:rsidRPr="00B85245" w:rsidRDefault="00B85245" w:rsidP="005147A0">
            <w:pPr>
              <w:spacing w:line="276" w:lineRule="auto"/>
              <w:rPr>
                <w:rFonts w:ascii="Arial" w:hAnsi="Arial" w:cs="Arial"/>
                <w:sz w:val="20"/>
                <w:szCs w:val="20"/>
                <w:lang w:val="pl-PL"/>
              </w:rPr>
            </w:pPr>
          </w:p>
        </w:tc>
        <w:tc>
          <w:tcPr>
            <w:tcW w:w="1712" w:type="dxa"/>
          </w:tcPr>
          <w:p w14:paraId="3D283848" w14:textId="14F19AAE" w:rsidR="00B85245" w:rsidRPr="00B85245" w:rsidRDefault="002929AF" w:rsidP="005147A0">
            <w:pPr>
              <w:spacing w:line="276" w:lineRule="auto"/>
              <w:rPr>
                <w:rFonts w:ascii="Arial" w:hAnsi="Arial" w:cs="Arial"/>
                <w:sz w:val="20"/>
                <w:szCs w:val="20"/>
                <w:lang w:val="pl-PL"/>
              </w:rPr>
            </w:pPr>
            <w:r w:rsidRPr="004536A7">
              <w:rPr>
                <w:rFonts w:ascii="Arial" w:hAnsi="Arial" w:cs="Arial"/>
                <w:sz w:val="20"/>
                <w:szCs w:val="20"/>
                <w:lang w:val="sl-SI"/>
              </w:rPr>
              <w:t xml:space="preserve">Razvita </w:t>
            </w:r>
            <w:r w:rsidRPr="00BB1598">
              <w:rPr>
                <w:rFonts w:ascii="Arial" w:hAnsi="Arial" w:cs="Arial"/>
                <w:sz w:val="20"/>
                <w:szCs w:val="20"/>
                <w:lang w:val="sl-SI"/>
              </w:rPr>
              <w:t>metodologija za merjenje družbenih učinkov</w:t>
            </w:r>
          </w:p>
        </w:tc>
        <w:tc>
          <w:tcPr>
            <w:tcW w:w="1569" w:type="dxa"/>
          </w:tcPr>
          <w:p w14:paraId="4B03FC25" w14:textId="3E03408F" w:rsidR="00B85245" w:rsidRPr="00B85245" w:rsidRDefault="00666134" w:rsidP="005147A0">
            <w:pPr>
              <w:spacing w:line="276" w:lineRule="auto"/>
              <w:rPr>
                <w:rFonts w:ascii="Arial" w:hAnsi="Arial" w:cs="Arial"/>
                <w:sz w:val="20"/>
                <w:szCs w:val="20"/>
                <w:lang w:val="pl-PL"/>
              </w:rPr>
            </w:pPr>
            <w:r>
              <w:rPr>
                <w:rFonts w:ascii="Arial" w:hAnsi="Arial" w:cs="Arial"/>
                <w:sz w:val="20"/>
                <w:szCs w:val="20"/>
                <w:lang w:val="pl-PL"/>
              </w:rPr>
              <w:t>1 razvita metodologija</w:t>
            </w:r>
          </w:p>
        </w:tc>
        <w:tc>
          <w:tcPr>
            <w:tcW w:w="1569" w:type="dxa"/>
          </w:tcPr>
          <w:p w14:paraId="3B00B9AE" w14:textId="5C94476A" w:rsidR="00B85245" w:rsidRDefault="006413F1" w:rsidP="005147A0">
            <w:pPr>
              <w:spacing w:line="276" w:lineRule="auto"/>
              <w:rPr>
                <w:rFonts w:ascii="Arial" w:hAnsi="Arial" w:cs="Arial"/>
                <w:sz w:val="20"/>
                <w:szCs w:val="20"/>
                <w:lang w:val="pl-PL"/>
              </w:rPr>
            </w:pPr>
            <w:r>
              <w:rPr>
                <w:rFonts w:ascii="Arial" w:hAnsi="Arial" w:cs="Arial"/>
                <w:sz w:val="20"/>
                <w:szCs w:val="20"/>
                <w:lang w:val="pl-PL"/>
              </w:rPr>
              <w:t>60</w:t>
            </w:r>
            <w:r w:rsidR="00666134" w:rsidRPr="004536A7">
              <w:rPr>
                <w:rFonts w:ascii="Arial" w:hAnsi="Arial" w:cs="Arial"/>
                <w:sz w:val="20"/>
                <w:szCs w:val="20"/>
                <w:lang w:val="pl-PL"/>
              </w:rPr>
              <w:t>.000 EUR</w:t>
            </w:r>
          </w:p>
          <w:p w14:paraId="656E3C3B" w14:textId="77777777" w:rsidR="00B32F28" w:rsidRDefault="00B32F28" w:rsidP="005147A0">
            <w:pPr>
              <w:spacing w:line="276" w:lineRule="auto"/>
              <w:rPr>
                <w:rFonts w:ascii="Arial" w:hAnsi="Arial" w:cs="Arial"/>
                <w:sz w:val="20"/>
                <w:szCs w:val="20"/>
                <w:lang w:val="pl-PL"/>
              </w:rPr>
            </w:pPr>
          </w:p>
          <w:p w14:paraId="72ECF70C" w14:textId="45F0F461" w:rsidR="00B32F28" w:rsidRPr="00B85245" w:rsidRDefault="00B32F28" w:rsidP="005147A0">
            <w:pPr>
              <w:spacing w:line="276" w:lineRule="auto"/>
              <w:rPr>
                <w:rFonts w:ascii="Arial" w:hAnsi="Arial" w:cs="Arial"/>
                <w:sz w:val="20"/>
                <w:szCs w:val="20"/>
                <w:lang w:val="pl-PL"/>
              </w:rPr>
            </w:pPr>
          </w:p>
        </w:tc>
      </w:tr>
      <w:tr w:rsidR="00BF21A1" w:rsidRPr="009B0CD3" w14:paraId="5E0D4E89" w14:textId="3A4ADBB3" w:rsidTr="00D24A00">
        <w:trPr>
          <w:trHeight w:val="1469"/>
        </w:trPr>
        <w:tc>
          <w:tcPr>
            <w:tcW w:w="2562" w:type="dxa"/>
            <w:vMerge w:val="restart"/>
          </w:tcPr>
          <w:p w14:paraId="22BD30F7" w14:textId="77777777" w:rsidR="00BF21A1" w:rsidRPr="009B0CD3" w:rsidRDefault="00BF21A1" w:rsidP="00BF21A1">
            <w:pPr>
              <w:spacing w:line="276" w:lineRule="auto"/>
              <w:rPr>
                <w:rFonts w:ascii="Arial" w:hAnsi="Arial" w:cs="Arial"/>
                <w:sz w:val="20"/>
                <w:szCs w:val="20"/>
                <w:lang w:val="sl-SI"/>
              </w:rPr>
            </w:pPr>
            <w:bookmarkStart w:id="18" w:name="_Hlk193378209"/>
            <w:r w:rsidRPr="009B0CD3">
              <w:rPr>
                <w:rFonts w:ascii="Arial" w:hAnsi="Arial" w:cs="Arial"/>
                <w:sz w:val="20"/>
                <w:szCs w:val="20"/>
                <w:lang w:val="sl-SI"/>
              </w:rPr>
              <w:lastRenderedPageBreak/>
              <w:t>Poenostavitev</w:t>
            </w:r>
            <w:r>
              <w:rPr>
                <w:rFonts w:ascii="Arial" w:hAnsi="Arial" w:cs="Arial"/>
                <w:sz w:val="20"/>
                <w:szCs w:val="20"/>
                <w:lang w:val="sl-SI"/>
              </w:rPr>
              <w:t xml:space="preserve"> in bolj učinkovito vodenje</w:t>
            </w:r>
            <w:r w:rsidRPr="009B0CD3">
              <w:rPr>
                <w:rFonts w:ascii="Arial" w:hAnsi="Arial" w:cs="Arial"/>
                <w:sz w:val="20"/>
                <w:szCs w:val="20"/>
                <w:lang w:val="sl-SI"/>
              </w:rPr>
              <w:t xml:space="preserve"> razpisnih postopkov</w:t>
            </w:r>
          </w:p>
          <w:p w14:paraId="5433CE88" w14:textId="4016EA17" w:rsidR="00BF21A1" w:rsidRPr="003E7DD9" w:rsidRDefault="00BF21A1" w:rsidP="00BF21A1">
            <w:pPr>
              <w:spacing w:line="276" w:lineRule="auto"/>
              <w:rPr>
                <w:rFonts w:ascii="Arial" w:hAnsi="Arial" w:cs="Arial"/>
                <w:sz w:val="20"/>
                <w:szCs w:val="20"/>
                <w:highlight w:val="lightGray"/>
                <w:lang w:val="sl-SI"/>
              </w:rPr>
            </w:pPr>
          </w:p>
        </w:tc>
        <w:tc>
          <w:tcPr>
            <w:tcW w:w="1799" w:type="dxa"/>
            <w:vMerge w:val="restart"/>
          </w:tcPr>
          <w:p w14:paraId="62871C55" w14:textId="3F848B8B" w:rsidR="00BF21A1" w:rsidRPr="003E7DD9" w:rsidRDefault="00BF21A1" w:rsidP="00BF21A1">
            <w:pPr>
              <w:spacing w:line="276" w:lineRule="auto"/>
              <w:rPr>
                <w:rFonts w:ascii="Arial" w:hAnsi="Arial" w:cs="Arial"/>
                <w:sz w:val="20"/>
                <w:szCs w:val="20"/>
                <w:highlight w:val="lightGray"/>
                <w:lang w:val="sl-SI"/>
              </w:rPr>
            </w:pPr>
            <w:r w:rsidRPr="00E41445">
              <w:rPr>
                <w:rFonts w:ascii="Arial" w:hAnsi="Arial" w:cs="Arial"/>
                <w:sz w:val="20"/>
                <w:szCs w:val="20"/>
                <w:lang w:val="sl-SI"/>
              </w:rPr>
              <w:t xml:space="preserve">Učinkovito vodenje razpisnih postopkov </w:t>
            </w:r>
          </w:p>
        </w:tc>
        <w:tc>
          <w:tcPr>
            <w:tcW w:w="3763" w:type="dxa"/>
          </w:tcPr>
          <w:p w14:paraId="584CA77C" w14:textId="77777777" w:rsidR="00BF21A1" w:rsidRPr="007C1772" w:rsidRDefault="00BF21A1" w:rsidP="00BF21A1">
            <w:pPr>
              <w:spacing w:line="276" w:lineRule="auto"/>
              <w:rPr>
                <w:rFonts w:ascii="Arial" w:hAnsi="Arial" w:cs="Arial"/>
                <w:b/>
                <w:bCs/>
                <w:sz w:val="20"/>
                <w:szCs w:val="20"/>
                <w:lang w:val="sl-SI"/>
              </w:rPr>
            </w:pPr>
            <w:r w:rsidRPr="007C1772">
              <w:rPr>
                <w:rFonts w:ascii="Arial" w:hAnsi="Arial" w:cs="Arial"/>
                <w:b/>
                <w:bCs/>
                <w:sz w:val="20"/>
                <w:szCs w:val="20"/>
                <w:lang w:val="sl-SI"/>
              </w:rPr>
              <w:t>Skupna srečanja resorjev v organizaciji MJU</w:t>
            </w:r>
          </w:p>
          <w:p w14:paraId="7456DC6A" w14:textId="12633763" w:rsidR="00BF21A1" w:rsidRPr="003E7DD9" w:rsidRDefault="00BF21A1" w:rsidP="00BF21A1">
            <w:pPr>
              <w:spacing w:line="276" w:lineRule="auto"/>
              <w:rPr>
                <w:rFonts w:ascii="Arial" w:hAnsi="Arial" w:cs="Arial"/>
                <w:sz w:val="20"/>
                <w:szCs w:val="20"/>
                <w:highlight w:val="lightGray"/>
                <w:lang w:val="sl-SI"/>
              </w:rPr>
            </w:pPr>
            <w:r w:rsidRPr="00377A76">
              <w:rPr>
                <w:rFonts w:ascii="Arial" w:hAnsi="Arial" w:cs="Arial"/>
                <w:i/>
                <w:iCs/>
                <w:sz w:val="20"/>
                <w:szCs w:val="20"/>
                <w:lang w:val="sl-SI"/>
              </w:rPr>
              <w:t>Predstavitev dobrih praks s poudarkom na p</w:t>
            </w:r>
            <w:r>
              <w:rPr>
                <w:rFonts w:ascii="Arial" w:hAnsi="Arial" w:cs="Arial"/>
                <w:i/>
                <w:iCs/>
                <w:sz w:val="20"/>
                <w:szCs w:val="20"/>
                <w:lang w:val="sl-SI"/>
              </w:rPr>
              <w:t xml:space="preserve">oenostavljenih oblikah stroškov, uporabi predplačil, </w:t>
            </w:r>
            <w:proofErr w:type="spellStart"/>
            <w:r w:rsidR="009B2F24">
              <w:rPr>
                <w:rFonts w:ascii="Arial" w:hAnsi="Arial" w:cs="Arial"/>
                <w:i/>
                <w:iCs/>
                <w:sz w:val="20"/>
                <w:szCs w:val="20"/>
                <w:lang w:val="sl-SI"/>
              </w:rPr>
              <w:t>diseminaciji</w:t>
            </w:r>
            <w:proofErr w:type="spellEnd"/>
            <w:r>
              <w:rPr>
                <w:rFonts w:ascii="Arial" w:hAnsi="Arial" w:cs="Arial"/>
                <w:i/>
                <w:iCs/>
                <w:sz w:val="20"/>
                <w:szCs w:val="20"/>
                <w:lang w:val="sl-SI"/>
              </w:rPr>
              <w:t xml:space="preserve"> rezultatov, transparentnosti delovanja NVO</w:t>
            </w:r>
            <w:r w:rsidR="00397F0A">
              <w:rPr>
                <w:rFonts w:ascii="Arial" w:hAnsi="Arial" w:cs="Arial"/>
                <w:i/>
                <w:iCs/>
                <w:sz w:val="20"/>
                <w:szCs w:val="20"/>
                <w:lang w:val="sl-SI"/>
              </w:rPr>
              <w:t>,</w:t>
            </w:r>
            <w:r>
              <w:rPr>
                <w:rFonts w:ascii="Arial" w:hAnsi="Arial" w:cs="Arial"/>
                <w:i/>
                <w:iCs/>
                <w:sz w:val="20"/>
                <w:szCs w:val="20"/>
                <w:lang w:val="sl-SI"/>
              </w:rPr>
              <w:t xml:space="preserve"> večletnih javnih razpisih in najave javnih razpisov.</w:t>
            </w:r>
          </w:p>
        </w:tc>
        <w:tc>
          <w:tcPr>
            <w:tcW w:w="1997" w:type="dxa"/>
          </w:tcPr>
          <w:p w14:paraId="4352D228" w14:textId="4F04B38D" w:rsidR="00BF21A1" w:rsidRPr="003E7DD9" w:rsidRDefault="00BF21A1" w:rsidP="00BF21A1">
            <w:pPr>
              <w:spacing w:line="276" w:lineRule="auto"/>
              <w:rPr>
                <w:rFonts w:ascii="Arial" w:hAnsi="Arial" w:cs="Arial"/>
                <w:sz w:val="20"/>
                <w:szCs w:val="20"/>
                <w:highlight w:val="lightGray"/>
                <w:lang w:val="sl-SI"/>
              </w:rPr>
            </w:pPr>
            <w:r w:rsidRPr="00FA1CEC">
              <w:rPr>
                <w:rFonts w:ascii="Arial" w:hAnsi="Arial" w:cs="Arial"/>
                <w:sz w:val="20"/>
                <w:szCs w:val="20"/>
                <w:lang w:val="sl-SI"/>
              </w:rPr>
              <w:t>2026-2030</w:t>
            </w:r>
          </w:p>
        </w:tc>
        <w:tc>
          <w:tcPr>
            <w:tcW w:w="1996" w:type="dxa"/>
          </w:tcPr>
          <w:p w14:paraId="5B5527EA" w14:textId="02690823" w:rsidR="00BF21A1" w:rsidRPr="003E7DD9" w:rsidRDefault="00BF21A1" w:rsidP="00BF21A1">
            <w:pPr>
              <w:spacing w:line="276" w:lineRule="auto"/>
              <w:rPr>
                <w:rFonts w:ascii="Arial" w:hAnsi="Arial" w:cs="Arial"/>
                <w:sz w:val="20"/>
                <w:szCs w:val="20"/>
                <w:highlight w:val="lightGray"/>
                <w:lang w:val="sl-SI"/>
              </w:rPr>
            </w:pPr>
            <w:r w:rsidRPr="009B0CD3">
              <w:rPr>
                <w:rFonts w:ascii="Arial" w:hAnsi="Arial" w:cs="Arial"/>
                <w:sz w:val="20"/>
                <w:szCs w:val="20"/>
                <w:lang w:val="sl-SI"/>
              </w:rPr>
              <w:t xml:space="preserve">MJU, </w:t>
            </w:r>
            <w:r>
              <w:rPr>
                <w:rFonts w:ascii="Arial" w:hAnsi="Arial" w:cs="Arial"/>
                <w:sz w:val="20"/>
                <w:szCs w:val="20"/>
                <w:lang w:val="sl-SI"/>
              </w:rPr>
              <w:t>resorji</w:t>
            </w:r>
          </w:p>
        </w:tc>
        <w:tc>
          <w:tcPr>
            <w:tcW w:w="1427" w:type="dxa"/>
          </w:tcPr>
          <w:p w14:paraId="6CE91E9C" w14:textId="2EFAD1C1" w:rsidR="00BF21A1" w:rsidRPr="003E7DD9" w:rsidRDefault="00BF21A1" w:rsidP="00BF21A1">
            <w:pPr>
              <w:spacing w:line="276" w:lineRule="auto"/>
              <w:rPr>
                <w:rFonts w:ascii="Arial" w:hAnsi="Arial" w:cs="Arial"/>
                <w:sz w:val="20"/>
                <w:szCs w:val="20"/>
                <w:highlight w:val="lightGray"/>
                <w:lang w:val="sl-SI"/>
              </w:rPr>
            </w:pPr>
          </w:p>
        </w:tc>
        <w:tc>
          <w:tcPr>
            <w:tcW w:w="1712" w:type="dxa"/>
          </w:tcPr>
          <w:p w14:paraId="1269C703" w14:textId="77777777" w:rsidR="00BF21A1" w:rsidRPr="009B0CD3" w:rsidRDefault="00BF21A1" w:rsidP="00BF21A1">
            <w:pPr>
              <w:spacing w:line="276" w:lineRule="auto"/>
              <w:rPr>
                <w:rFonts w:ascii="Arial" w:hAnsi="Arial" w:cs="Arial"/>
                <w:sz w:val="20"/>
                <w:szCs w:val="20"/>
                <w:lang w:val="sl-SI"/>
              </w:rPr>
            </w:pPr>
            <w:r w:rsidRPr="009B0CD3">
              <w:rPr>
                <w:rFonts w:ascii="Arial" w:hAnsi="Arial" w:cs="Arial"/>
                <w:sz w:val="20"/>
                <w:szCs w:val="20"/>
                <w:lang w:val="sl-SI"/>
              </w:rPr>
              <w:t>-Število srečanj MJU z resorji</w:t>
            </w:r>
          </w:p>
          <w:p w14:paraId="7F047C94" w14:textId="77777777" w:rsidR="00BF21A1" w:rsidRPr="00FA1CEC" w:rsidRDefault="00BF21A1" w:rsidP="00BF21A1">
            <w:pPr>
              <w:spacing w:line="276" w:lineRule="auto"/>
              <w:rPr>
                <w:rFonts w:ascii="Arial" w:hAnsi="Arial" w:cs="Arial"/>
                <w:sz w:val="20"/>
                <w:szCs w:val="20"/>
                <w:lang w:val="sl-SI"/>
              </w:rPr>
            </w:pPr>
          </w:p>
          <w:p w14:paraId="6A2C3D56" w14:textId="77777777" w:rsidR="00BF21A1" w:rsidRPr="00FA1CEC" w:rsidRDefault="00BF21A1" w:rsidP="00BF21A1">
            <w:pPr>
              <w:spacing w:line="276" w:lineRule="auto"/>
              <w:rPr>
                <w:rFonts w:ascii="Arial" w:hAnsi="Arial" w:cs="Arial"/>
                <w:sz w:val="20"/>
                <w:szCs w:val="20"/>
                <w:lang w:val="sl-SI"/>
              </w:rPr>
            </w:pPr>
          </w:p>
          <w:p w14:paraId="4648485F" w14:textId="611E45BF" w:rsidR="00BF21A1" w:rsidRPr="003E7DD9" w:rsidDel="00C559AD" w:rsidRDefault="00BF21A1" w:rsidP="00BF21A1">
            <w:pPr>
              <w:spacing w:line="276" w:lineRule="auto"/>
              <w:rPr>
                <w:rFonts w:ascii="Arial" w:hAnsi="Arial" w:cs="Arial"/>
                <w:sz w:val="20"/>
                <w:szCs w:val="20"/>
                <w:highlight w:val="lightGray"/>
                <w:lang w:val="sl-SI"/>
              </w:rPr>
            </w:pPr>
            <w:r w:rsidRPr="00FA1CEC">
              <w:rPr>
                <w:rFonts w:ascii="Arial" w:hAnsi="Arial" w:cs="Arial"/>
                <w:sz w:val="20"/>
                <w:szCs w:val="20"/>
                <w:lang w:val="sl-SI"/>
              </w:rPr>
              <w:t>-Št</w:t>
            </w:r>
            <w:r w:rsidR="000A2F78">
              <w:rPr>
                <w:rFonts w:ascii="Arial" w:hAnsi="Arial" w:cs="Arial"/>
                <w:sz w:val="20"/>
                <w:szCs w:val="20"/>
                <w:lang w:val="sl-SI"/>
              </w:rPr>
              <w:t>evilo</w:t>
            </w:r>
            <w:r w:rsidRPr="00FA1CEC">
              <w:rPr>
                <w:rFonts w:ascii="Arial" w:hAnsi="Arial" w:cs="Arial"/>
                <w:sz w:val="20"/>
                <w:szCs w:val="20"/>
                <w:lang w:val="sl-SI"/>
              </w:rPr>
              <w:t xml:space="preserve"> javnih razpisov s financiranjem daljšim od 2 let</w:t>
            </w:r>
          </w:p>
        </w:tc>
        <w:tc>
          <w:tcPr>
            <w:tcW w:w="1569" w:type="dxa"/>
          </w:tcPr>
          <w:p w14:paraId="53C2C5AC" w14:textId="77777777" w:rsidR="00BF21A1" w:rsidRDefault="00BF21A1" w:rsidP="00BF21A1">
            <w:pPr>
              <w:spacing w:line="276" w:lineRule="auto"/>
              <w:rPr>
                <w:rFonts w:ascii="Arial" w:hAnsi="Arial" w:cs="Arial"/>
                <w:sz w:val="20"/>
                <w:szCs w:val="20"/>
                <w:highlight w:val="lightGray"/>
              </w:rPr>
            </w:pPr>
            <w:r w:rsidRPr="00E97FC1">
              <w:rPr>
                <w:rFonts w:ascii="Arial" w:hAnsi="Arial" w:cs="Arial"/>
                <w:sz w:val="20"/>
                <w:szCs w:val="20"/>
                <w:lang w:val="sl-SI"/>
              </w:rPr>
              <w:t xml:space="preserve">1 </w:t>
            </w:r>
            <w:r>
              <w:rPr>
                <w:rFonts w:ascii="Arial" w:hAnsi="Arial" w:cs="Arial"/>
                <w:sz w:val="20"/>
                <w:szCs w:val="20"/>
                <w:lang w:val="sl-SI"/>
              </w:rPr>
              <w:t>dogodek na leto</w:t>
            </w:r>
          </w:p>
          <w:p w14:paraId="72263691" w14:textId="77777777" w:rsidR="00BF21A1" w:rsidRDefault="00BF21A1" w:rsidP="00BF21A1">
            <w:pPr>
              <w:spacing w:line="276" w:lineRule="auto"/>
              <w:rPr>
                <w:rFonts w:ascii="Arial" w:hAnsi="Arial" w:cs="Arial"/>
                <w:sz w:val="20"/>
                <w:szCs w:val="20"/>
                <w:highlight w:val="lightGray"/>
              </w:rPr>
            </w:pPr>
          </w:p>
          <w:p w14:paraId="3F0845C6" w14:textId="77777777" w:rsidR="00BF21A1" w:rsidRDefault="00BF21A1" w:rsidP="00BF21A1">
            <w:pPr>
              <w:spacing w:line="276" w:lineRule="auto"/>
              <w:rPr>
                <w:rFonts w:ascii="Arial" w:hAnsi="Arial" w:cs="Arial"/>
                <w:sz w:val="20"/>
                <w:szCs w:val="20"/>
                <w:highlight w:val="lightGray"/>
              </w:rPr>
            </w:pPr>
          </w:p>
          <w:p w14:paraId="3B698264" w14:textId="77777777" w:rsidR="00BF21A1" w:rsidRPr="00FA1CEC" w:rsidRDefault="00BF21A1" w:rsidP="00BF21A1">
            <w:pPr>
              <w:spacing w:line="276" w:lineRule="auto"/>
              <w:rPr>
                <w:rFonts w:ascii="Arial" w:hAnsi="Arial" w:cs="Arial"/>
                <w:sz w:val="20"/>
                <w:szCs w:val="20"/>
              </w:rPr>
            </w:pPr>
            <w:r w:rsidRPr="00FA1CEC">
              <w:rPr>
                <w:rFonts w:ascii="Arial" w:hAnsi="Arial" w:cs="Arial"/>
                <w:sz w:val="20"/>
                <w:szCs w:val="20"/>
                <w:lang w:val="sl-SI"/>
              </w:rPr>
              <w:t>10 javnih</w:t>
            </w:r>
            <w:r>
              <w:rPr>
                <w:rFonts w:ascii="Arial" w:hAnsi="Arial" w:cs="Arial"/>
                <w:sz w:val="20"/>
                <w:szCs w:val="20"/>
              </w:rPr>
              <w:t xml:space="preserve"> </w:t>
            </w:r>
            <w:r w:rsidRPr="00FA1CEC">
              <w:rPr>
                <w:rFonts w:ascii="Arial" w:hAnsi="Arial" w:cs="Arial"/>
                <w:sz w:val="20"/>
                <w:szCs w:val="20"/>
                <w:lang w:val="sl-SI"/>
              </w:rPr>
              <w:t>razpisov</w:t>
            </w:r>
          </w:p>
          <w:p w14:paraId="131FEF92" w14:textId="24A8C320" w:rsidR="00BF21A1" w:rsidRPr="003E7DD9" w:rsidRDefault="00BF21A1" w:rsidP="00BF21A1">
            <w:pPr>
              <w:spacing w:line="276" w:lineRule="auto"/>
              <w:rPr>
                <w:rFonts w:ascii="Arial" w:hAnsi="Arial" w:cs="Arial"/>
                <w:sz w:val="20"/>
                <w:szCs w:val="20"/>
                <w:highlight w:val="lightGray"/>
              </w:rPr>
            </w:pPr>
          </w:p>
        </w:tc>
        <w:tc>
          <w:tcPr>
            <w:tcW w:w="1569" w:type="dxa"/>
          </w:tcPr>
          <w:p w14:paraId="59BBF86A" w14:textId="77777777" w:rsidR="00BF21A1" w:rsidRPr="00E30E15" w:rsidRDefault="00BF21A1" w:rsidP="00BF21A1">
            <w:pPr>
              <w:rPr>
                <w:rFonts w:ascii="Arial" w:hAnsi="Arial" w:cs="Arial"/>
                <w:sz w:val="20"/>
                <w:szCs w:val="20"/>
                <w:lang w:val="sl-SI"/>
              </w:rPr>
            </w:pPr>
            <w:r w:rsidRPr="00E30E15">
              <w:rPr>
                <w:rFonts w:ascii="Arial" w:hAnsi="Arial" w:cs="Arial"/>
                <w:sz w:val="20"/>
                <w:szCs w:val="20"/>
                <w:lang w:val="sl-SI"/>
              </w:rPr>
              <w:t xml:space="preserve">Aktivnost ne predvideva dodatnih finančnih virov </w:t>
            </w:r>
          </w:p>
          <w:p w14:paraId="64DB37BE" w14:textId="77777777" w:rsidR="00BF21A1" w:rsidRPr="003E7DD9" w:rsidRDefault="00BF21A1" w:rsidP="00BF21A1">
            <w:pPr>
              <w:spacing w:line="276" w:lineRule="auto"/>
              <w:rPr>
                <w:rFonts w:ascii="Arial" w:hAnsi="Arial" w:cs="Arial"/>
                <w:sz w:val="20"/>
                <w:szCs w:val="20"/>
                <w:highlight w:val="lightGray"/>
              </w:rPr>
            </w:pPr>
          </w:p>
        </w:tc>
      </w:tr>
      <w:tr w:rsidR="00BF21A1" w:rsidRPr="009B0CD3" w14:paraId="666E05AE" w14:textId="77777777" w:rsidTr="00D24A00">
        <w:trPr>
          <w:trHeight w:val="841"/>
        </w:trPr>
        <w:tc>
          <w:tcPr>
            <w:tcW w:w="2562" w:type="dxa"/>
            <w:vMerge/>
          </w:tcPr>
          <w:p w14:paraId="2D0D97A5" w14:textId="77777777" w:rsidR="00BF21A1" w:rsidRPr="003E7DD9" w:rsidRDefault="00BF21A1" w:rsidP="00BF21A1">
            <w:pPr>
              <w:spacing w:line="276" w:lineRule="auto"/>
              <w:rPr>
                <w:rFonts w:ascii="Arial" w:hAnsi="Arial" w:cs="Arial"/>
                <w:sz w:val="20"/>
                <w:szCs w:val="20"/>
                <w:highlight w:val="lightGray"/>
              </w:rPr>
            </w:pPr>
          </w:p>
        </w:tc>
        <w:tc>
          <w:tcPr>
            <w:tcW w:w="1799" w:type="dxa"/>
            <w:vMerge/>
          </w:tcPr>
          <w:p w14:paraId="7D7F55D3" w14:textId="77777777" w:rsidR="00BF21A1" w:rsidRPr="003E7DD9" w:rsidRDefault="00BF21A1" w:rsidP="00BF21A1">
            <w:pPr>
              <w:spacing w:line="276" w:lineRule="auto"/>
              <w:rPr>
                <w:rFonts w:ascii="Arial" w:hAnsi="Arial" w:cs="Arial"/>
                <w:sz w:val="20"/>
                <w:szCs w:val="20"/>
                <w:highlight w:val="lightGray"/>
              </w:rPr>
            </w:pPr>
          </w:p>
        </w:tc>
        <w:tc>
          <w:tcPr>
            <w:tcW w:w="3763" w:type="dxa"/>
          </w:tcPr>
          <w:p w14:paraId="1B35DC4B" w14:textId="77777777" w:rsidR="00BF21A1" w:rsidRPr="00FA1CEC" w:rsidRDefault="00BF21A1" w:rsidP="00BF21A1">
            <w:pPr>
              <w:spacing w:line="276" w:lineRule="auto"/>
              <w:rPr>
                <w:rFonts w:ascii="Arial" w:hAnsi="Arial" w:cs="Arial"/>
                <w:b/>
                <w:bCs/>
                <w:sz w:val="20"/>
                <w:szCs w:val="20"/>
                <w:lang w:val="sl-SI"/>
              </w:rPr>
            </w:pPr>
            <w:r w:rsidRPr="00FA1CEC">
              <w:rPr>
                <w:rFonts w:ascii="Arial" w:hAnsi="Arial" w:cs="Arial"/>
                <w:b/>
                <w:bCs/>
                <w:sz w:val="20"/>
                <w:szCs w:val="20"/>
                <w:lang w:val="sl-SI"/>
              </w:rPr>
              <w:t xml:space="preserve">Prenova priročnika o načrtovanju, izvajanju in </w:t>
            </w:r>
          </w:p>
          <w:p w14:paraId="7C50DE4B" w14:textId="77777777" w:rsidR="00BF21A1" w:rsidRDefault="00BF21A1" w:rsidP="00BF21A1">
            <w:pPr>
              <w:spacing w:line="276" w:lineRule="auto"/>
              <w:rPr>
                <w:rFonts w:ascii="Arial" w:hAnsi="Arial" w:cs="Arial"/>
                <w:b/>
                <w:bCs/>
                <w:sz w:val="20"/>
                <w:szCs w:val="20"/>
                <w:lang w:val="sl-SI"/>
              </w:rPr>
            </w:pPr>
            <w:r w:rsidRPr="00FA1CEC">
              <w:rPr>
                <w:rFonts w:ascii="Arial" w:hAnsi="Arial" w:cs="Arial"/>
                <w:b/>
                <w:bCs/>
                <w:sz w:val="20"/>
                <w:szCs w:val="20"/>
                <w:lang w:val="sl-SI"/>
              </w:rPr>
              <w:t>vrednotenju nacionalnih javnih razpisov</w:t>
            </w:r>
          </w:p>
          <w:p w14:paraId="190C8B65" w14:textId="04F5F3F8" w:rsidR="00BF21A1" w:rsidRPr="00124AB2" w:rsidRDefault="00BF21A1" w:rsidP="00BF21A1">
            <w:pPr>
              <w:spacing w:line="276" w:lineRule="auto"/>
              <w:rPr>
                <w:rFonts w:ascii="Arial" w:hAnsi="Arial" w:cs="Arial"/>
                <w:i/>
                <w:iCs/>
                <w:sz w:val="20"/>
                <w:szCs w:val="20"/>
                <w:lang w:val="sl-SI"/>
              </w:rPr>
            </w:pPr>
            <w:r>
              <w:rPr>
                <w:rFonts w:ascii="Arial" w:hAnsi="Arial" w:cs="Arial"/>
                <w:i/>
                <w:iCs/>
                <w:sz w:val="20"/>
                <w:szCs w:val="20"/>
                <w:lang w:val="sl-SI"/>
              </w:rPr>
              <w:t xml:space="preserve">Na podlagi zaključkov srečanj resorjev v organizaciji MJU bo prenovljen </w:t>
            </w:r>
            <w:hyperlink r:id="rId15" w:history="1">
              <w:r w:rsidRPr="00FA1CEC">
                <w:rPr>
                  <w:rStyle w:val="Hiperpovezava"/>
                  <w:rFonts w:ascii="Arial" w:hAnsi="Arial" w:cs="Arial"/>
                  <w:i/>
                  <w:iCs/>
                  <w:sz w:val="20"/>
                  <w:szCs w:val="20"/>
                  <w:lang w:val="sl-SI"/>
                </w:rPr>
                <w:t>P</w:t>
              </w:r>
              <w:r>
                <w:rPr>
                  <w:rStyle w:val="Hiperpovezava"/>
                  <w:rFonts w:ascii="Arial" w:hAnsi="Arial" w:cs="Arial"/>
                  <w:i/>
                  <w:iCs/>
                  <w:sz w:val="20"/>
                  <w:szCs w:val="20"/>
                  <w:lang w:val="sl-SI"/>
                </w:rPr>
                <w:t>riročnik »Javni razpisi za nevladne organizacije«</w:t>
              </w:r>
            </w:hyperlink>
            <w:r w:rsidR="000E1D54" w:rsidRPr="007D3854">
              <w:rPr>
                <w:rStyle w:val="Hiperpovezava"/>
                <w:rFonts w:ascii="Arial" w:hAnsi="Arial" w:cs="Arial"/>
                <w:i/>
                <w:iCs/>
                <w:sz w:val="20"/>
                <w:szCs w:val="20"/>
                <w:lang w:val="sl-SI"/>
              </w:rPr>
              <w:t xml:space="preserve"> </w:t>
            </w:r>
            <w:r w:rsidR="000E1D54">
              <w:rPr>
                <w:rStyle w:val="Hiperpovezava"/>
                <w:rFonts w:ascii="Arial" w:hAnsi="Arial" w:cs="Arial"/>
                <w:i/>
                <w:iCs/>
                <w:sz w:val="20"/>
                <w:szCs w:val="20"/>
                <w:lang w:val="sl-SI"/>
              </w:rPr>
              <w:t>(2015)</w:t>
            </w:r>
            <w:r>
              <w:rPr>
                <w:rFonts w:ascii="Arial" w:hAnsi="Arial" w:cs="Arial"/>
                <w:i/>
                <w:iCs/>
                <w:sz w:val="20"/>
                <w:szCs w:val="20"/>
                <w:lang w:val="sl-SI"/>
              </w:rPr>
              <w:t>.</w:t>
            </w:r>
          </w:p>
        </w:tc>
        <w:tc>
          <w:tcPr>
            <w:tcW w:w="1997" w:type="dxa"/>
          </w:tcPr>
          <w:p w14:paraId="114C7264" w14:textId="7B141EE7" w:rsidR="00BF21A1" w:rsidRPr="003E7DD9" w:rsidRDefault="00BF21A1" w:rsidP="00BF21A1">
            <w:pPr>
              <w:spacing w:line="276" w:lineRule="auto"/>
              <w:rPr>
                <w:rFonts w:ascii="Arial" w:hAnsi="Arial" w:cs="Arial"/>
                <w:sz w:val="20"/>
                <w:szCs w:val="20"/>
                <w:highlight w:val="lightGray"/>
              </w:rPr>
            </w:pPr>
            <w:r w:rsidRPr="00C47E28">
              <w:rPr>
                <w:rFonts w:ascii="Arial" w:hAnsi="Arial" w:cs="Arial"/>
                <w:sz w:val="20"/>
                <w:szCs w:val="20"/>
                <w:lang w:val="sl-SI"/>
              </w:rPr>
              <w:t>2028</w:t>
            </w:r>
          </w:p>
        </w:tc>
        <w:tc>
          <w:tcPr>
            <w:tcW w:w="1996" w:type="dxa"/>
          </w:tcPr>
          <w:p w14:paraId="3CCD31DB" w14:textId="4DF28757" w:rsidR="00BF21A1" w:rsidRPr="00124AB2" w:rsidRDefault="00BF21A1" w:rsidP="00BF21A1">
            <w:pPr>
              <w:spacing w:line="276" w:lineRule="auto"/>
              <w:rPr>
                <w:rFonts w:ascii="Arial" w:hAnsi="Arial" w:cs="Arial"/>
                <w:sz w:val="20"/>
                <w:szCs w:val="20"/>
                <w:highlight w:val="lightGray"/>
                <w:lang w:val="pl-PL"/>
              </w:rPr>
            </w:pPr>
            <w:r w:rsidRPr="00FA1CEC">
              <w:rPr>
                <w:rFonts w:ascii="Arial" w:hAnsi="Arial" w:cs="Arial"/>
                <w:sz w:val="20"/>
                <w:szCs w:val="20"/>
                <w:lang w:val="pl-PL"/>
              </w:rPr>
              <w:t xml:space="preserve">MJU, </w:t>
            </w:r>
            <w:r w:rsidRPr="007C1772">
              <w:rPr>
                <w:rFonts w:ascii="Arial" w:hAnsi="Arial" w:cs="Arial"/>
                <w:sz w:val="20"/>
                <w:szCs w:val="20"/>
                <w:lang w:val="sl-SI"/>
              </w:rPr>
              <w:t>resorji,</w:t>
            </w:r>
            <w:r w:rsidRPr="00FA1CEC">
              <w:rPr>
                <w:rFonts w:ascii="Arial" w:hAnsi="Arial" w:cs="Arial"/>
                <w:sz w:val="20"/>
                <w:szCs w:val="20"/>
                <w:lang w:val="pl-PL"/>
              </w:rPr>
              <w:t xml:space="preserve"> </w:t>
            </w:r>
            <w:r w:rsidRPr="007C1772">
              <w:rPr>
                <w:rFonts w:ascii="Arial" w:hAnsi="Arial" w:cs="Arial"/>
                <w:sz w:val="20"/>
                <w:szCs w:val="20"/>
                <w:lang w:val="sl-SI"/>
              </w:rPr>
              <w:t>horizontalna mreža</w:t>
            </w:r>
            <w:r>
              <w:rPr>
                <w:rFonts w:ascii="Arial" w:hAnsi="Arial" w:cs="Arial"/>
                <w:sz w:val="20"/>
                <w:szCs w:val="20"/>
                <w:lang w:val="sl-SI"/>
              </w:rPr>
              <w:t xml:space="preserve"> NVO</w:t>
            </w:r>
          </w:p>
        </w:tc>
        <w:tc>
          <w:tcPr>
            <w:tcW w:w="1427" w:type="dxa"/>
          </w:tcPr>
          <w:p w14:paraId="26FE7BFF" w14:textId="77777777" w:rsidR="00BF21A1" w:rsidRPr="00124AB2" w:rsidRDefault="00BF21A1" w:rsidP="00BF21A1">
            <w:pPr>
              <w:spacing w:line="276" w:lineRule="auto"/>
              <w:rPr>
                <w:rFonts w:ascii="Arial" w:hAnsi="Arial" w:cs="Arial"/>
                <w:sz w:val="20"/>
                <w:szCs w:val="20"/>
                <w:highlight w:val="lightGray"/>
                <w:lang w:val="pl-PL"/>
              </w:rPr>
            </w:pPr>
          </w:p>
        </w:tc>
        <w:tc>
          <w:tcPr>
            <w:tcW w:w="1712" w:type="dxa"/>
          </w:tcPr>
          <w:p w14:paraId="0BE7AC86" w14:textId="6C3F0585" w:rsidR="00BF21A1" w:rsidRPr="003E7DD9" w:rsidDel="00C559AD" w:rsidRDefault="00BF21A1" w:rsidP="00BF21A1">
            <w:pPr>
              <w:spacing w:line="276" w:lineRule="auto"/>
              <w:rPr>
                <w:rFonts w:ascii="Arial" w:hAnsi="Arial" w:cs="Arial"/>
                <w:sz w:val="20"/>
                <w:szCs w:val="20"/>
                <w:highlight w:val="lightGray"/>
              </w:rPr>
            </w:pPr>
            <w:r>
              <w:rPr>
                <w:rFonts w:ascii="Arial" w:hAnsi="Arial" w:cs="Arial"/>
                <w:sz w:val="20"/>
                <w:szCs w:val="20"/>
                <w:lang w:val="sl-SI"/>
              </w:rPr>
              <w:t>-</w:t>
            </w:r>
            <w:r w:rsidRPr="00FA1CEC">
              <w:rPr>
                <w:rFonts w:ascii="Arial" w:hAnsi="Arial" w:cs="Arial"/>
                <w:sz w:val="20"/>
                <w:szCs w:val="20"/>
                <w:lang w:val="sl-SI"/>
              </w:rPr>
              <w:t>Število prenovljenih priročnikov</w:t>
            </w:r>
          </w:p>
        </w:tc>
        <w:tc>
          <w:tcPr>
            <w:tcW w:w="1569" w:type="dxa"/>
          </w:tcPr>
          <w:p w14:paraId="51D23DB6" w14:textId="48C3B541" w:rsidR="00BF21A1" w:rsidRPr="003E7DD9" w:rsidRDefault="00BF21A1" w:rsidP="00BF21A1">
            <w:pPr>
              <w:spacing w:line="276" w:lineRule="auto"/>
              <w:rPr>
                <w:rFonts w:ascii="Arial" w:hAnsi="Arial" w:cs="Arial"/>
                <w:sz w:val="20"/>
                <w:szCs w:val="20"/>
                <w:highlight w:val="lightGray"/>
              </w:rPr>
            </w:pPr>
            <w:r>
              <w:rPr>
                <w:rFonts w:ascii="Arial" w:hAnsi="Arial" w:cs="Arial"/>
                <w:sz w:val="20"/>
                <w:szCs w:val="20"/>
              </w:rPr>
              <w:t>1 prenovljen priročnik</w:t>
            </w:r>
          </w:p>
        </w:tc>
        <w:tc>
          <w:tcPr>
            <w:tcW w:w="1569" w:type="dxa"/>
          </w:tcPr>
          <w:p w14:paraId="170D54DC" w14:textId="77777777" w:rsidR="00BF21A1" w:rsidRPr="00E30E15" w:rsidRDefault="00BF21A1" w:rsidP="00BF21A1">
            <w:pPr>
              <w:rPr>
                <w:rFonts w:ascii="Arial" w:hAnsi="Arial" w:cs="Arial"/>
                <w:sz w:val="20"/>
                <w:szCs w:val="20"/>
                <w:lang w:val="sl-SI"/>
              </w:rPr>
            </w:pPr>
            <w:r w:rsidRPr="00E30E15">
              <w:rPr>
                <w:rFonts w:ascii="Arial" w:hAnsi="Arial" w:cs="Arial"/>
                <w:sz w:val="20"/>
                <w:szCs w:val="20"/>
                <w:lang w:val="sl-SI"/>
              </w:rPr>
              <w:t xml:space="preserve">Aktivnost ne predvideva dodatnih finančnih virov </w:t>
            </w:r>
          </w:p>
          <w:p w14:paraId="09964F54" w14:textId="77777777" w:rsidR="00BF21A1" w:rsidRPr="003E7DD9" w:rsidRDefault="00BF21A1" w:rsidP="00BF21A1">
            <w:pPr>
              <w:spacing w:line="276" w:lineRule="auto"/>
              <w:rPr>
                <w:rFonts w:ascii="Arial" w:hAnsi="Arial" w:cs="Arial"/>
                <w:sz w:val="20"/>
                <w:szCs w:val="20"/>
                <w:highlight w:val="lightGray"/>
              </w:rPr>
            </w:pPr>
          </w:p>
        </w:tc>
      </w:tr>
      <w:bookmarkEnd w:id="18"/>
      <w:tr w:rsidR="00BF21A1" w:rsidRPr="009B0CD3" w14:paraId="6C832E6D" w14:textId="77777777" w:rsidTr="00D24A00">
        <w:trPr>
          <w:trHeight w:val="1469"/>
        </w:trPr>
        <w:tc>
          <w:tcPr>
            <w:tcW w:w="2562" w:type="dxa"/>
          </w:tcPr>
          <w:p w14:paraId="6AC6FB87" w14:textId="649DB0A1" w:rsidR="00BF21A1" w:rsidRPr="00124AB2" w:rsidRDefault="009B0C86" w:rsidP="00BF21A1">
            <w:pPr>
              <w:spacing w:line="276" w:lineRule="auto"/>
              <w:rPr>
                <w:rFonts w:ascii="Arial" w:hAnsi="Arial" w:cs="Arial"/>
                <w:sz w:val="20"/>
                <w:szCs w:val="20"/>
                <w:highlight w:val="lightGray"/>
                <w:lang w:val="pl-PL"/>
              </w:rPr>
            </w:pPr>
            <w:r>
              <w:rPr>
                <w:rFonts w:ascii="Arial" w:hAnsi="Arial" w:cs="Arial"/>
                <w:sz w:val="20"/>
                <w:szCs w:val="20"/>
                <w:lang w:val="sl-SI"/>
              </w:rPr>
              <w:t>Proučitev možnosti za d</w:t>
            </w:r>
            <w:r w:rsidR="00602E02">
              <w:rPr>
                <w:rFonts w:ascii="Arial" w:hAnsi="Arial" w:cs="Arial"/>
                <w:sz w:val="20"/>
                <w:szCs w:val="20"/>
                <w:lang w:val="sl-SI"/>
              </w:rPr>
              <w:t>i</w:t>
            </w:r>
            <w:r w:rsidR="00BF21A1" w:rsidRPr="003C4F99">
              <w:rPr>
                <w:rFonts w:ascii="Arial" w:hAnsi="Arial" w:cs="Arial"/>
                <w:sz w:val="20"/>
                <w:szCs w:val="20"/>
                <w:lang w:val="sl-SI"/>
              </w:rPr>
              <w:t>gitalizacij</w:t>
            </w:r>
            <w:r w:rsidR="000F631E">
              <w:rPr>
                <w:rFonts w:ascii="Arial" w:hAnsi="Arial" w:cs="Arial"/>
                <w:sz w:val="20"/>
                <w:szCs w:val="20"/>
                <w:lang w:val="sl-SI"/>
              </w:rPr>
              <w:t>o</w:t>
            </w:r>
            <w:r w:rsidR="006413F1">
              <w:rPr>
                <w:rFonts w:ascii="Arial" w:hAnsi="Arial" w:cs="Arial"/>
                <w:sz w:val="20"/>
                <w:szCs w:val="20"/>
                <w:lang w:val="sl-SI"/>
              </w:rPr>
              <w:t xml:space="preserve"> </w:t>
            </w:r>
            <w:r w:rsidR="00BF21A1" w:rsidRPr="003C4F99">
              <w:rPr>
                <w:rFonts w:ascii="Arial" w:hAnsi="Arial" w:cs="Arial"/>
                <w:sz w:val="20"/>
                <w:szCs w:val="20"/>
                <w:lang w:val="sl-SI"/>
              </w:rPr>
              <w:t>razpisnih postopkov</w:t>
            </w:r>
            <w:r w:rsidR="00602E02">
              <w:rPr>
                <w:rFonts w:ascii="Arial" w:hAnsi="Arial" w:cs="Arial"/>
                <w:sz w:val="20"/>
                <w:szCs w:val="20"/>
                <w:lang w:val="sl-SI"/>
              </w:rPr>
              <w:t xml:space="preserve">  </w:t>
            </w:r>
          </w:p>
        </w:tc>
        <w:tc>
          <w:tcPr>
            <w:tcW w:w="1799" w:type="dxa"/>
          </w:tcPr>
          <w:p w14:paraId="78F4EA10" w14:textId="77777777" w:rsidR="00BF21A1" w:rsidRPr="009B0CD3" w:rsidRDefault="00BF21A1" w:rsidP="00BF21A1">
            <w:pPr>
              <w:spacing w:line="276" w:lineRule="auto"/>
              <w:rPr>
                <w:rFonts w:ascii="Arial" w:hAnsi="Arial" w:cs="Arial"/>
                <w:sz w:val="20"/>
                <w:szCs w:val="20"/>
                <w:lang w:val="sl-SI"/>
              </w:rPr>
            </w:pPr>
            <w:r w:rsidRPr="009B0CD3">
              <w:rPr>
                <w:rFonts w:ascii="Arial" w:hAnsi="Arial" w:cs="Arial"/>
                <w:sz w:val="20"/>
                <w:szCs w:val="20"/>
                <w:lang w:val="sl-SI"/>
              </w:rPr>
              <w:t>Proučitev možnosti za digitalizacijo procesov javnih razpisov</w:t>
            </w:r>
            <w:r>
              <w:rPr>
                <w:rFonts w:ascii="Arial" w:hAnsi="Arial" w:cs="Arial"/>
                <w:sz w:val="20"/>
                <w:szCs w:val="20"/>
                <w:lang w:val="sl-SI"/>
              </w:rPr>
              <w:t xml:space="preserve"> </w:t>
            </w:r>
          </w:p>
          <w:p w14:paraId="6EAC5137" w14:textId="77777777" w:rsidR="00BF21A1" w:rsidRPr="00124AB2" w:rsidRDefault="00BF21A1" w:rsidP="00BF21A1">
            <w:pPr>
              <w:spacing w:line="276" w:lineRule="auto"/>
              <w:rPr>
                <w:rFonts w:ascii="Arial" w:hAnsi="Arial" w:cs="Arial"/>
                <w:sz w:val="20"/>
                <w:szCs w:val="20"/>
                <w:highlight w:val="lightGray"/>
                <w:lang w:val="pl-PL"/>
              </w:rPr>
            </w:pPr>
          </w:p>
        </w:tc>
        <w:tc>
          <w:tcPr>
            <w:tcW w:w="3763" w:type="dxa"/>
          </w:tcPr>
          <w:p w14:paraId="66C46A56" w14:textId="7DB6EF1A" w:rsidR="00BF21A1" w:rsidRDefault="00BF21A1" w:rsidP="00BF21A1">
            <w:pPr>
              <w:spacing w:line="276" w:lineRule="auto"/>
              <w:rPr>
                <w:rFonts w:ascii="Arial" w:hAnsi="Arial" w:cs="Arial"/>
                <w:sz w:val="20"/>
                <w:szCs w:val="20"/>
                <w:lang w:val="sl-SI"/>
              </w:rPr>
            </w:pPr>
            <w:r w:rsidRPr="00377A76">
              <w:rPr>
                <w:rFonts w:ascii="Arial" w:hAnsi="Arial" w:cs="Arial"/>
                <w:b/>
                <w:bCs/>
                <w:sz w:val="20"/>
                <w:szCs w:val="20"/>
                <w:lang w:val="sl-SI"/>
              </w:rPr>
              <w:t>Priprava analize</w:t>
            </w:r>
            <w:r w:rsidRPr="009B0CD3">
              <w:rPr>
                <w:rFonts w:ascii="Arial" w:hAnsi="Arial" w:cs="Arial"/>
                <w:sz w:val="20"/>
                <w:szCs w:val="20"/>
                <w:lang w:val="sl-SI"/>
              </w:rPr>
              <w:t xml:space="preserve"> </w:t>
            </w:r>
          </w:p>
          <w:p w14:paraId="18305AA8" w14:textId="77777777" w:rsidR="00BF21A1" w:rsidRPr="00377A76" w:rsidRDefault="00BF21A1" w:rsidP="00BF21A1">
            <w:pPr>
              <w:spacing w:line="276" w:lineRule="auto"/>
              <w:rPr>
                <w:rFonts w:ascii="Arial" w:hAnsi="Arial" w:cs="Arial"/>
                <w:i/>
                <w:iCs/>
                <w:sz w:val="20"/>
                <w:szCs w:val="20"/>
                <w:lang w:val="sl-SI"/>
              </w:rPr>
            </w:pPr>
            <w:r w:rsidRPr="00377A76">
              <w:rPr>
                <w:rFonts w:ascii="Arial" w:hAnsi="Arial" w:cs="Arial"/>
                <w:i/>
                <w:iCs/>
                <w:sz w:val="20"/>
                <w:szCs w:val="20"/>
                <w:lang w:val="sl-SI"/>
              </w:rPr>
              <w:t>Popis procesov ter identifikacija različnih možnosti za poenotenje in digitalizacijo procesov javnih razpisov</w:t>
            </w:r>
            <w:r>
              <w:rPr>
                <w:rFonts w:ascii="Arial" w:hAnsi="Arial" w:cs="Arial"/>
                <w:i/>
                <w:iCs/>
                <w:sz w:val="20"/>
                <w:szCs w:val="20"/>
                <w:lang w:val="sl-SI"/>
              </w:rPr>
              <w:t>.</w:t>
            </w:r>
          </w:p>
          <w:p w14:paraId="63B4AFD4" w14:textId="77777777" w:rsidR="00BF21A1" w:rsidRPr="000744A3" w:rsidRDefault="00BF21A1" w:rsidP="00BF21A1">
            <w:pPr>
              <w:spacing w:line="276" w:lineRule="auto"/>
              <w:rPr>
                <w:rFonts w:ascii="Arial" w:hAnsi="Arial" w:cs="Arial"/>
                <w:sz w:val="20"/>
                <w:szCs w:val="20"/>
                <w:highlight w:val="lightGray"/>
                <w:lang w:val="sl-SI"/>
              </w:rPr>
            </w:pPr>
          </w:p>
        </w:tc>
        <w:tc>
          <w:tcPr>
            <w:tcW w:w="1997" w:type="dxa"/>
          </w:tcPr>
          <w:p w14:paraId="25CA33CE" w14:textId="1212AAB6" w:rsidR="00BF21A1" w:rsidRPr="003E7DD9" w:rsidRDefault="00BF21A1" w:rsidP="00BF21A1">
            <w:pPr>
              <w:spacing w:line="276" w:lineRule="auto"/>
              <w:rPr>
                <w:rFonts w:ascii="Arial" w:hAnsi="Arial" w:cs="Arial"/>
                <w:sz w:val="20"/>
                <w:szCs w:val="20"/>
                <w:highlight w:val="lightGray"/>
              </w:rPr>
            </w:pPr>
            <w:r w:rsidRPr="009B0CD3">
              <w:rPr>
                <w:rFonts w:ascii="Arial" w:hAnsi="Arial" w:cs="Arial"/>
                <w:sz w:val="20"/>
                <w:szCs w:val="20"/>
                <w:lang w:val="sl-SI"/>
              </w:rPr>
              <w:t>2026-2030</w:t>
            </w:r>
          </w:p>
        </w:tc>
        <w:tc>
          <w:tcPr>
            <w:tcW w:w="1996" w:type="dxa"/>
          </w:tcPr>
          <w:p w14:paraId="59322CDE" w14:textId="712BCD20" w:rsidR="00BF21A1" w:rsidRPr="003E7DD9" w:rsidRDefault="00BF21A1" w:rsidP="00BF21A1">
            <w:pPr>
              <w:spacing w:line="276" w:lineRule="auto"/>
              <w:rPr>
                <w:rFonts w:ascii="Arial" w:hAnsi="Arial" w:cs="Arial"/>
                <w:sz w:val="20"/>
                <w:szCs w:val="20"/>
                <w:highlight w:val="lightGray"/>
              </w:rPr>
            </w:pPr>
            <w:r w:rsidRPr="009B0CD3">
              <w:rPr>
                <w:rFonts w:ascii="Arial" w:hAnsi="Arial" w:cs="Arial"/>
                <w:sz w:val="20"/>
                <w:szCs w:val="20"/>
                <w:lang w:val="sl-SI"/>
              </w:rPr>
              <w:t xml:space="preserve">MJU, </w:t>
            </w:r>
            <w:r>
              <w:rPr>
                <w:rFonts w:ascii="Arial" w:hAnsi="Arial" w:cs="Arial"/>
                <w:sz w:val="20"/>
                <w:szCs w:val="20"/>
                <w:lang w:val="sl-SI"/>
              </w:rPr>
              <w:t>resorji</w:t>
            </w:r>
          </w:p>
        </w:tc>
        <w:tc>
          <w:tcPr>
            <w:tcW w:w="1427" w:type="dxa"/>
          </w:tcPr>
          <w:p w14:paraId="1230D19D" w14:textId="77777777" w:rsidR="00FD196C" w:rsidRDefault="00BF21A1" w:rsidP="00FD196C">
            <w:pPr>
              <w:spacing w:line="276" w:lineRule="auto"/>
              <w:rPr>
                <w:rFonts w:ascii="Arial" w:hAnsi="Arial" w:cs="Arial"/>
                <w:sz w:val="20"/>
                <w:szCs w:val="20"/>
                <w:lang w:val="pl-PL"/>
              </w:rPr>
            </w:pPr>
            <w:r w:rsidRPr="00377A76">
              <w:rPr>
                <w:rFonts w:ascii="Arial" w:hAnsi="Arial" w:cs="Arial"/>
                <w:sz w:val="20"/>
                <w:szCs w:val="20"/>
                <w:lang w:val="pl-PL"/>
              </w:rPr>
              <w:t>Integralni del proračuna MJU</w:t>
            </w:r>
            <w:r w:rsidR="00FD196C">
              <w:rPr>
                <w:rFonts w:ascii="Arial" w:hAnsi="Arial" w:cs="Arial"/>
                <w:sz w:val="20"/>
                <w:szCs w:val="20"/>
                <w:lang w:val="pl-PL"/>
              </w:rPr>
              <w:t xml:space="preserve">, </w:t>
            </w:r>
          </w:p>
          <w:p w14:paraId="3504A1B7" w14:textId="2A296C69" w:rsidR="00FD196C" w:rsidRPr="009B0CD3" w:rsidRDefault="00FD196C" w:rsidP="00FD196C">
            <w:pPr>
              <w:spacing w:line="276" w:lineRule="auto"/>
              <w:rPr>
                <w:rFonts w:ascii="Arial" w:hAnsi="Arial" w:cs="Arial"/>
                <w:sz w:val="20"/>
                <w:szCs w:val="20"/>
                <w:lang w:val="sl-SI"/>
              </w:rPr>
            </w:pPr>
            <w:r>
              <w:rPr>
                <w:rFonts w:ascii="Arial" w:hAnsi="Arial" w:cs="Arial"/>
                <w:sz w:val="20"/>
                <w:szCs w:val="20"/>
                <w:lang w:val="sl-SI"/>
              </w:rPr>
              <w:t>PP 153395</w:t>
            </w:r>
          </w:p>
          <w:p w14:paraId="74F021FA" w14:textId="0DBCBC81" w:rsidR="00BF21A1" w:rsidRPr="005816B6" w:rsidRDefault="00BF21A1" w:rsidP="00BF21A1">
            <w:pPr>
              <w:spacing w:line="276" w:lineRule="auto"/>
              <w:rPr>
                <w:rFonts w:ascii="Arial" w:hAnsi="Arial" w:cs="Arial"/>
                <w:sz w:val="20"/>
                <w:szCs w:val="20"/>
                <w:highlight w:val="lightGray"/>
                <w:lang w:val="sl-SI"/>
              </w:rPr>
            </w:pPr>
          </w:p>
        </w:tc>
        <w:tc>
          <w:tcPr>
            <w:tcW w:w="1712" w:type="dxa"/>
          </w:tcPr>
          <w:p w14:paraId="3B547226" w14:textId="356ED9A2" w:rsidR="00BF21A1" w:rsidRPr="003E7DD9" w:rsidDel="00C559AD" w:rsidRDefault="00BF21A1" w:rsidP="00BF21A1">
            <w:pPr>
              <w:spacing w:line="276" w:lineRule="auto"/>
              <w:rPr>
                <w:rFonts w:ascii="Arial" w:hAnsi="Arial" w:cs="Arial"/>
                <w:sz w:val="20"/>
                <w:szCs w:val="20"/>
                <w:highlight w:val="lightGray"/>
              </w:rPr>
            </w:pPr>
            <w:r w:rsidRPr="009B0CD3">
              <w:rPr>
                <w:rFonts w:ascii="Arial" w:hAnsi="Arial" w:cs="Arial"/>
                <w:sz w:val="20"/>
                <w:szCs w:val="20"/>
                <w:lang w:val="sl-SI"/>
              </w:rPr>
              <w:t>-Pripravljena analiza</w:t>
            </w:r>
          </w:p>
        </w:tc>
        <w:tc>
          <w:tcPr>
            <w:tcW w:w="1569" w:type="dxa"/>
          </w:tcPr>
          <w:p w14:paraId="31ABFF3C" w14:textId="789FF503" w:rsidR="00BF21A1" w:rsidRPr="003E7DD9" w:rsidRDefault="00BF21A1" w:rsidP="00BF21A1">
            <w:pPr>
              <w:spacing w:line="276" w:lineRule="auto"/>
              <w:rPr>
                <w:rFonts w:ascii="Arial" w:hAnsi="Arial" w:cs="Arial"/>
                <w:sz w:val="20"/>
                <w:szCs w:val="20"/>
                <w:highlight w:val="lightGray"/>
              </w:rPr>
            </w:pPr>
            <w:r>
              <w:rPr>
                <w:rFonts w:ascii="Arial" w:hAnsi="Arial" w:cs="Arial"/>
                <w:sz w:val="20"/>
                <w:szCs w:val="20"/>
              </w:rPr>
              <w:t>1</w:t>
            </w:r>
            <w:r w:rsidRPr="00E629A6">
              <w:rPr>
                <w:rFonts w:ascii="Arial" w:hAnsi="Arial" w:cs="Arial"/>
                <w:sz w:val="20"/>
                <w:szCs w:val="20"/>
                <w:lang w:val="sl-SI"/>
              </w:rPr>
              <w:t xml:space="preserve"> analiza</w:t>
            </w:r>
          </w:p>
        </w:tc>
        <w:tc>
          <w:tcPr>
            <w:tcW w:w="1569" w:type="dxa"/>
          </w:tcPr>
          <w:p w14:paraId="4D6A9F29" w14:textId="77777777" w:rsidR="00BF21A1" w:rsidRDefault="0022217D" w:rsidP="00BF21A1">
            <w:pPr>
              <w:spacing w:line="276" w:lineRule="auto"/>
              <w:rPr>
                <w:rFonts w:ascii="Arial" w:hAnsi="Arial" w:cs="Arial"/>
                <w:sz w:val="20"/>
                <w:szCs w:val="20"/>
              </w:rPr>
            </w:pPr>
            <w:r>
              <w:rPr>
                <w:rFonts w:ascii="Arial" w:hAnsi="Arial" w:cs="Arial"/>
                <w:sz w:val="20"/>
                <w:szCs w:val="20"/>
              </w:rPr>
              <w:t>6</w:t>
            </w:r>
            <w:r w:rsidR="00BF21A1">
              <w:rPr>
                <w:rFonts w:ascii="Arial" w:hAnsi="Arial" w:cs="Arial"/>
                <w:sz w:val="20"/>
                <w:szCs w:val="20"/>
              </w:rPr>
              <w:t>0.000 EUR</w:t>
            </w:r>
          </w:p>
          <w:p w14:paraId="389719D0" w14:textId="77777777" w:rsidR="00B32F28" w:rsidRDefault="00B32F28" w:rsidP="00BF21A1">
            <w:pPr>
              <w:spacing w:line="276" w:lineRule="auto"/>
              <w:rPr>
                <w:rFonts w:ascii="Arial" w:hAnsi="Arial" w:cs="Arial"/>
                <w:sz w:val="20"/>
                <w:szCs w:val="20"/>
              </w:rPr>
            </w:pPr>
          </w:p>
          <w:p w14:paraId="2E6B7C10" w14:textId="7544CF51" w:rsidR="00B32F28" w:rsidRPr="003E7DD9" w:rsidRDefault="00B32F28" w:rsidP="00BF21A1">
            <w:pPr>
              <w:spacing w:line="276" w:lineRule="auto"/>
              <w:rPr>
                <w:rFonts w:ascii="Arial" w:hAnsi="Arial" w:cs="Arial"/>
                <w:sz w:val="20"/>
                <w:szCs w:val="20"/>
                <w:highlight w:val="lightGray"/>
              </w:rPr>
            </w:pPr>
          </w:p>
        </w:tc>
      </w:tr>
      <w:tr w:rsidR="00DA1CAC" w:rsidRPr="009B0CD3" w14:paraId="46447A35" w14:textId="77777777" w:rsidTr="00D24A00">
        <w:trPr>
          <w:trHeight w:val="1469"/>
        </w:trPr>
        <w:tc>
          <w:tcPr>
            <w:tcW w:w="2562" w:type="dxa"/>
          </w:tcPr>
          <w:p w14:paraId="0E374846" w14:textId="6E598369" w:rsidR="00DA1CAC" w:rsidRPr="00DA1CAC" w:rsidRDefault="00DA1CAC" w:rsidP="00DA1CAC">
            <w:pPr>
              <w:spacing w:line="276" w:lineRule="auto"/>
              <w:rPr>
                <w:rFonts w:ascii="Arial" w:hAnsi="Arial" w:cs="Arial"/>
                <w:sz w:val="20"/>
                <w:szCs w:val="20"/>
                <w:lang w:val="sl-SI"/>
              </w:rPr>
            </w:pPr>
            <w:bookmarkStart w:id="19" w:name="_Hlk201053436"/>
            <w:r w:rsidRPr="00B71A79">
              <w:rPr>
                <w:rFonts w:ascii="Arial" w:hAnsi="Arial" w:cs="Arial"/>
                <w:sz w:val="20"/>
                <w:szCs w:val="20"/>
                <w:lang w:val="sl-SI"/>
              </w:rPr>
              <w:t xml:space="preserve">Identifikacija digitalnih znanj in orodij, ki bi jih NVO potrebovale </w:t>
            </w:r>
            <w:r w:rsidR="000744A3">
              <w:rPr>
                <w:rFonts w:ascii="Arial" w:hAnsi="Arial" w:cs="Arial"/>
                <w:sz w:val="20"/>
                <w:szCs w:val="20"/>
                <w:lang w:val="sl-SI"/>
              </w:rPr>
              <w:t xml:space="preserve">za </w:t>
            </w:r>
            <w:r w:rsidRPr="00B71A79">
              <w:rPr>
                <w:rFonts w:ascii="Arial" w:hAnsi="Arial" w:cs="Arial"/>
                <w:sz w:val="20"/>
                <w:szCs w:val="20"/>
                <w:lang w:val="sl-SI"/>
              </w:rPr>
              <w:t>njihov razvoj</w:t>
            </w:r>
          </w:p>
        </w:tc>
        <w:tc>
          <w:tcPr>
            <w:tcW w:w="1799" w:type="dxa"/>
          </w:tcPr>
          <w:p w14:paraId="79DC6364" w14:textId="4E809B42" w:rsidR="00DA1CAC" w:rsidRPr="00DA1CAC" w:rsidRDefault="00DA1CAC" w:rsidP="00DA1CAC">
            <w:pPr>
              <w:spacing w:line="276" w:lineRule="auto"/>
              <w:rPr>
                <w:rFonts w:ascii="Arial" w:hAnsi="Arial" w:cs="Arial"/>
                <w:sz w:val="20"/>
                <w:szCs w:val="20"/>
                <w:lang w:val="sl-SI"/>
              </w:rPr>
            </w:pPr>
            <w:r>
              <w:rPr>
                <w:rFonts w:ascii="Arial" w:hAnsi="Arial" w:cs="Arial"/>
                <w:sz w:val="20"/>
                <w:szCs w:val="20"/>
                <w:lang w:val="sl-SI"/>
              </w:rPr>
              <w:t xml:space="preserve">Proučitev </w:t>
            </w:r>
            <w:r w:rsidRPr="00DA1CAC">
              <w:rPr>
                <w:rFonts w:ascii="Arial" w:hAnsi="Arial" w:cs="Arial"/>
                <w:sz w:val="20"/>
                <w:szCs w:val="20"/>
                <w:lang w:val="sl-SI"/>
              </w:rPr>
              <w:t xml:space="preserve">ključnih </w:t>
            </w:r>
            <w:r w:rsidR="000744A3">
              <w:rPr>
                <w:rFonts w:ascii="Arial" w:hAnsi="Arial" w:cs="Arial"/>
                <w:sz w:val="20"/>
                <w:szCs w:val="20"/>
                <w:lang w:val="sl-SI"/>
              </w:rPr>
              <w:t xml:space="preserve">elementov </w:t>
            </w:r>
            <w:r w:rsidRPr="00DA1CAC">
              <w:rPr>
                <w:rFonts w:ascii="Arial" w:hAnsi="Arial" w:cs="Arial"/>
                <w:sz w:val="20"/>
                <w:szCs w:val="20"/>
                <w:lang w:val="sl-SI"/>
              </w:rPr>
              <w:t>za krepitev digitalne preobrazbe NVO</w:t>
            </w:r>
          </w:p>
        </w:tc>
        <w:tc>
          <w:tcPr>
            <w:tcW w:w="3763" w:type="dxa"/>
          </w:tcPr>
          <w:p w14:paraId="36FF1EB1" w14:textId="0001D6F4" w:rsidR="00DA1CAC" w:rsidRDefault="00DA1CAC" w:rsidP="00DA1CAC">
            <w:pPr>
              <w:spacing w:line="276" w:lineRule="auto"/>
              <w:rPr>
                <w:rFonts w:ascii="Arial" w:hAnsi="Arial" w:cs="Arial"/>
                <w:b/>
                <w:bCs/>
                <w:sz w:val="20"/>
                <w:szCs w:val="20"/>
                <w:lang w:val="pl-PL"/>
              </w:rPr>
            </w:pPr>
            <w:r w:rsidRPr="00FD1404">
              <w:rPr>
                <w:rFonts w:ascii="Arial" w:hAnsi="Arial" w:cs="Arial"/>
                <w:b/>
                <w:bCs/>
                <w:sz w:val="20"/>
                <w:szCs w:val="20"/>
                <w:lang w:val="pl-PL"/>
              </w:rPr>
              <w:t xml:space="preserve">Priprava analize o potrebah </w:t>
            </w:r>
            <w:r>
              <w:rPr>
                <w:rFonts w:ascii="Arial" w:hAnsi="Arial" w:cs="Arial"/>
                <w:b/>
                <w:bCs/>
                <w:sz w:val="20"/>
                <w:szCs w:val="20"/>
                <w:lang w:val="pl-PL"/>
              </w:rPr>
              <w:t>NVO</w:t>
            </w:r>
            <w:r w:rsidRPr="00FD1404">
              <w:rPr>
                <w:rFonts w:ascii="Arial" w:hAnsi="Arial" w:cs="Arial"/>
                <w:b/>
                <w:bCs/>
                <w:sz w:val="20"/>
                <w:szCs w:val="20"/>
                <w:lang w:val="pl-PL"/>
              </w:rPr>
              <w:t xml:space="preserve"> n</w:t>
            </w:r>
            <w:r>
              <w:rPr>
                <w:rFonts w:ascii="Arial" w:hAnsi="Arial" w:cs="Arial"/>
                <w:b/>
                <w:bCs/>
                <w:sz w:val="20"/>
                <w:szCs w:val="20"/>
                <w:lang w:val="pl-PL"/>
              </w:rPr>
              <w:t>a področju digital</w:t>
            </w:r>
            <w:r w:rsidR="00025030">
              <w:rPr>
                <w:rFonts w:ascii="Arial" w:hAnsi="Arial" w:cs="Arial"/>
                <w:b/>
                <w:bCs/>
                <w:sz w:val="20"/>
                <w:szCs w:val="20"/>
                <w:lang w:val="pl-PL"/>
              </w:rPr>
              <w:t>ne preobrazbe</w:t>
            </w:r>
            <w:r>
              <w:rPr>
                <w:rFonts w:ascii="Arial" w:hAnsi="Arial" w:cs="Arial"/>
                <w:b/>
                <w:bCs/>
                <w:sz w:val="20"/>
                <w:szCs w:val="20"/>
                <w:lang w:val="pl-PL"/>
              </w:rPr>
              <w:t xml:space="preserve"> </w:t>
            </w:r>
            <w:r w:rsidR="00F3422B">
              <w:rPr>
                <w:rFonts w:ascii="Arial" w:hAnsi="Arial" w:cs="Arial"/>
                <w:b/>
                <w:bCs/>
                <w:sz w:val="20"/>
                <w:szCs w:val="20"/>
                <w:lang w:val="pl-PL"/>
              </w:rPr>
              <w:t>(CRP)</w:t>
            </w:r>
          </w:p>
          <w:p w14:paraId="16DDFBDA" w14:textId="711B88E3" w:rsidR="00DA1CAC" w:rsidRPr="00FD1404" w:rsidRDefault="00DA1CAC" w:rsidP="00DA1CAC">
            <w:pPr>
              <w:spacing w:line="276" w:lineRule="auto"/>
              <w:rPr>
                <w:rFonts w:ascii="Arial" w:hAnsi="Arial" w:cs="Arial"/>
                <w:i/>
                <w:iCs/>
                <w:sz w:val="20"/>
                <w:szCs w:val="20"/>
                <w:lang w:val="sl-SI"/>
              </w:rPr>
            </w:pPr>
            <w:r w:rsidRPr="000744A3">
              <w:rPr>
                <w:rFonts w:ascii="Arial" w:hAnsi="Arial" w:cs="Arial"/>
                <w:i/>
                <w:iCs/>
                <w:sz w:val="20"/>
                <w:szCs w:val="20"/>
                <w:lang w:val="pl-PL"/>
              </w:rPr>
              <w:t>Analiza bo</w:t>
            </w:r>
            <w:r w:rsidR="00F3422B" w:rsidRPr="000744A3">
              <w:rPr>
                <w:rFonts w:ascii="Arial" w:hAnsi="Arial" w:cs="Arial"/>
                <w:i/>
                <w:iCs/>
                <w:sz w:val="20"/>
                <w:szCs w:val="20"/>
                <w:lang w:val="pl-PL"/>
              </w:rPr>
              <w:t xml:space="preserve"> prepoznala ovire, dobre prakse in ocenila</w:t>
            </w:r>
            <w:r w:rsidR="000744A3">
              <w:rPr>
                <w:rFonts w:ascii="Arial" w:hAnsi="Arial" w:cs="Arial"/>
                <w:i/>
                <w:iCs/>
                <w:sz w:val="20"/>
                <w:szCs w:val="20"/>
                <w:lang w:val="pl-PL"/>
              </w:rPr>
              <w:t xml:space="preserve"> </w:t>
            </w:r>
            <w:r w:rsidR="00F3422B" w:rsidRPr="000744A3">
              <w:rPr>
                <w:rFonts w:ascii="Arial" w:hAnsi="Arial" w:cs="Arial"/>
                <w:i/>
                <w:iCs/>
                <w:sz w:val="20"/>
                <w:szCs w:val="20"/>
                <w:lang w:val="pl-PL"/>
              </w:rPr>
              <w:t>digitaln</w:t>
            </w:r>
            <w:r w:rsidR="002F00E0">
              <w:rPr>
                <w:rFonts w:ascii="Arial" w:hAnsi="Arial" w:cs="Arial"/>
                <w:i/>
                <w:iCs/>
                <w:sz w:val="20"/>
                <w:szCs w:val="20"/>
                <w:lang w:val="pl-PL"/>
              </w:rPr>
              <w:t>o</w:t>
            </w:r>
            <w:r w:rsidR="000744A3">
              <w:rPr>
                <w:rFonts w:ascii="Arial" w:hAnsi="Arial" w:cs="Arial"/>
                <w:i/>
                <w:iCs/>
                <w:sz w:val="20"/>
                <w:szCs w:val="20"/>
                <w:lang w:val="pl-PL"/>
              </w:rPr>
              <w:t xml:space="preserve"> </w:t>
            </w:r>
            <w:r w:rsidR="002F00E0">
              <w:rPr>
                <w:rFonts w:ascii="Arial" w:hAnsi="Arial" w:cs="Arial"/>
                <w:i/>
                <w:iCs/>
                <w:sz w:val="20"/>
                <w:szCs w:val="20"/>
                <w:lang w:val="pl-PL"/>
              </w:rPr>
              <w:t>zrelost</w:t>
            </w:r>
            <w:r w:rsidR="00F3422B" w:rsidRPr="000744A3">
              <w:rPr>
                <w:rFonts w:ascii="Arial" w:hAnsi="Arial" w:cs="Arial"/>
                <w:i/>
                <w:iCs/>
                <w:sz w:val="20"/>
                <w:szCs w:val="20"/>
                <w:lang w:val="pl-PL"/>
              </w:rPr>
              <w:t xml:space="preserve"> </w:t>
            </w:r>
            <w:r w:rsidR="000744A3">
              <w:rPr>
                <w:rFonts w:ascii="Arial" w:hAnsi="Arial" w:cs="Arial"/>
                <w:i/>
                <w:iCs/>
                <w:sz w:val="20"/>
                <w:szCs w:val="20"/>
                <w:lang w:val="pl-PL"/>
              </w:rPr>
              <w:t xml:space="preserve">NVO </w:t>
            </w:r>
            <w:r w:rsidR="00F3422B" w:rsidRPr="000744A3">
              <w:rPr>
                <w:rFonts w:ascii="Arial" w:hAnsi="Arial" w:cs="Arial"/>
                <w:i/>
                <w:iCs/>
                <w:sz w:val="20"/>
                <w:szCs w:val="20"/>
                <w:lang w:val="pl-PL"/>
              </w:rPr>
              <w:t xml:space="preserve">ter pripravila podlage za načrtovanje podpore in ukrepov. </w:t>
            </w:r>
            <w:r w:rsidRPr="000744A3">
              <w:rPr>
                <w:rFonts w:ascii="Arial" w:hAnsi="Arial" w:cs="Arial"/>
                <w:i/>
                <w:iCs/>
                <w:sz w:val="20"/>
                <w:szCs w:val="20"/>
                <w:lang w:val="pl-PL"/>
              </w:rPr>
              <w:t xml:space="preserve"> </w:t>
            </w:r>
          </w:p>
        </w:tc>
        <w:tc>
          <w:tcPr>
            <w:tcW w:w="1997" w:type="dxa"/>
          </w:tcPr>
          <w:p w14:paraId="5D138BDF" w14:textId="4CCB5093" w:rsidR="00DA1CAC" w:rsidRPr="00FD1404" w:rsidRDefault="00F3422B" w:rsidP="00DA1CAC">
            <w:pPr>
              <w:spacing w:line="276" w:lineRule="auto"/>
              <w:rPr>
                <w:rFonts w:ascii="Arial" w:hAnsi="Arial" w:cs="Arial"/>
                <w:sz w:val="20"/>
                <w:szCs w:val="20"/>
                <w:lang w:val="sl-SI"/>
              </w:rPr>
            </w:pPr>
            <w:r>
              <w:rPr>
                <w:rFonts w:ascii="Arial" w:hAnsi="Arial" w:cs="Arial"/>
                <w:sz w:val="20"/>
                <w:szCs w:val="20"/>
                <w:lang w:val="sl-SI"/>
              </w:rPr>
              <w:t>2027-2030</w:t>
            </w:r>
          </w:p>
        </w:tc>
        <w:tc>
          <w:tcPr>
            <w:tcW w:w="1996" w:type="dxa"/>
          </w:tcPr>
          <w:p w14:paraId="51E9D442" w14:textId="487834D2" w:rsidR="00DA1CAC" w:rsidRPr="00FD1404" w:rsidRDefault="00DA1CAC" w:rsidP="00DA1CAC">
            <w:pPr>
              <w:spacing w:line="276" w:lineRule="auto"/>
              <w:rPr>
                <w:rFonts w:ascii="Arial" w:hAnsi="Arial" w:cs="Arial"/>
                <w:sz w:val="20"/>
                <w:szCs w:val="20"/>
                <w:lang w:val="sl-SI"/>
              </w:rPr>
            </w:pPr>
            <w:r w:rsidRPr="00BC41CD">
              <w:rPr>
                <w:rFonts w:ascii="Arial" w:hAnsi="Arial" w:cs="Arial"/>
                <w:sz w:val="20"/>
                <w:szCs w:val="20"/>
                <w:lang w:val="sl-SI"/>
              </w:rPr>
              <w:t>MJU, resorji</w:t>
            </w:r>
          </w:p>
        </w:tc>
        <w:tc>
          <w:tcPr>
            <w:tcW w:w="1427" w:type="dxa"/>
          </w:tcPr>
          <w:p w14:paraId="10512C88" w14:textId="77777777" w:rsidR="00DA1CAC" w:rsidRPr="00BC41CD" w:rsidRDefault="00DA1CAC" w:rsidP="00DA1CAC">
            <w:pPr>
              <w:spacing w:line="276" w:lineRule="auto"/>
              <w:rPr>
                <w:rFonts w:ascii="Arial" w:hAnsi="Arial" w:cs="Arial"/>
                <w:sz w:val="20"/>
                <w:szCs w:val="20"/>
                <w:lang w:val="sl-SI"/>
              </w:rPr>
            </w:pPr>
            <w:r w:rsidRPr="00BC41CD">
              <w:rPr>
                <w:rFonts w:ascii="Arial" w:hAnsi="Arial" w:cs="Arial"/>
                <w:sz w:val="20"/>
                <w:szCs w:val="20"/>
                <w:lang w:val="sl-SI"/>
              </w:rPr>
              <w:t xml:space="preserve">Integralni del proračuna MJU, </w:t>
            </w:r>
          </w:p>
          <w:p w14:paraId="1280D78C" w14:textId="15260CC4" w:rsidR="00DA1CAC" w:rsidRPr="00FD1404" w:rsidRDefault="00DA1CAC" w:rsidP="00DA1CAC">
            <w:pPr>
              <w:spacing w:line="276" w:lineRule="auto"/>
              <w:rPr>
                <w:rFonts w:ascii="Arial" w:hAnsi="Arial" w:cs="Arial"/>
                <w:sz w:val="20"/>
                <w:szCs w:val="20"/>
                <w:lang w:val="sl-SI"/>
              </w:rPr>
            </w:pPr>
            <w:r w:rsidRPr="00BC41CD">
              <w:rPr>
                <w:rFonts w:ascii="Arial" w:hAnsi="Arial" w:cs="Arial"/>
                <w:sz w:val="20"/>
                <w:szCs w:val="20"/>
                <w:lang w:val="sl-SI"/>
              </w:rPr>
              <w:t>PP 153395</w:t>
            </w:r>
          </w:p>
        </w:tc>
        <w:tc>
          <w:tcPr>
            <w:tcW w:w="1712" w:type="dxa"/>
          </w:tcPr>
          <w:p w14:paraId="73D9DB17" w14:textId="348F0C8A" w:rsidR="00DA1CAC" w:rsidRPr="00FD1404"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-Pripravljena analiza</w:t>
            </w:r>
          </w:p>
        </w:tc>
        <w:tc>
          <w:tcPr>
            <w:tcW w:w="1569" w:type="dxa"/>
          </w:tcPr>
          <w:p w14:paraId="07B6FB44" w14:textId="6EE0E28C" w:rsidR="00DA1CAC" w:rsidRPr="00FD1404" w:rsidRDefault="00DA1CAC" w:rsidP="00DA1CAC">
            <w:pPr>
              <w:spacing w:line="276" w:lineRule="auto"/>
              <w:rPr>
                <w:rFonts w:ascii="Arial" w:hAnsi="Arial" w:cs="Arial"/>
                <w:sz w:val="20"/>
                <w:szCs w:val="20"/>
                <w:lang w:val="sl-SI"/>
              </w:rPr>
            </w:pPr>
            <w:r>
              <w:rPr>
                <w:rFonts w:ascii="Arial" w:hAnsi="Arial" w:cs="Arial"/>
                <w:sz w:val="20"/>
                <w:szCs w:val="20"/>
              </w:rPr>
              <w:t>1</w:t>
            </w:r>
            <w:r w:rsidRPr="00E629A6">
              <w:rPr>
                <w:rFonts w:ascii="Arial" w:hAnsi="Arial" w:cs="Arial"/>
                <w:sz w:val="20"/>
                <w:szCs w:val="20"/>
                <w:lang w:val="sl-SI"/>
              </w:rPr>
              <w:t xml:space="preserve"> analiza</w:t>
            </w:r>
          </w:p>
        </w:tc>
        <w:tc>
          <w:tcPr>
            <w:tcW w:w="1569" w:type="dxa"/>
          </w:tcPr>
          <w:p w14:paraId="445FFB96" w14:textId="77777777" w:rsidR="00DA1CAC" w:rsidRDefault="00DA1CAC" w:rsidP="00DA1CAC">
            <w:pPr>
              <w:spacing w:line="276" w:lineRule="auto"/>
              <w:rPr>
                <w:rFonts w:ascii="Arial" w:hAnsi="Arial" w:cs="Arial"/>
                <w:sz w:val="20"/>
                <w:szCs w:val="20"/>
              </w:rPr>
            </w:pPr>
            <w:r>
              <w:rPr>
                <w:rFonts w:ascii="Arial" w:hAnsi="Arial" w:cs="Arial"/>
                <w:sz w:val="20"/>
                <w:szCs w:val="20"/>
              </w:rPr>
              <w:t>60.000 EUR</w:t>
            </w:r>
          </w:p>
          <w:p w14:paraId="31438488" w14:textId="77777777" w:rsidR="00DA1CAC" w:rsidRDefault="00DA1CAC" w:rsidP="00DA1CAC">
            <w:pPr>
              <w:spacing w:line="276" w:lineRule="auto"/>
              <w:rPr>
                <w:rFonts w:ascii="Arial" w:hAnsi="Arial" w:cs="Arial"/>
                <w:sz w:val="20"/>
                <w:szCs w:val="20"/>
              </w:rPr>
            </w:pPr>
          </w:p>
          <w:p w14:paraId="11D22790" w14:textId="77777777" w:rsidR="00DA1CAC" w:rsidRPr="00FD1404" w:rsidRDefault="00DA1CAC" w:rsidP="00DA1CAC">
            <w:pPr>
              <w:spacing w:line="276" w:lineRule="auto"/>
              <w:rPr>
                <w:rFonts w:ascii="Arial" w:hAnsi="Arial" w:cs="Arial"/>
                <w:sz w:val="20"/>
                <w:szCs w:val="20"/>
                <w:lang w:val="sl-SI"/>
              </w:rPr>
            </w:pPr>
          </w:p>
        </w:tc>
      </w:tr>
      <w:bookmarkEnd w:id="19"/>
      <w:tr w:rsidR="00DA1CAC" w:rsidRPr="009B0CD3" w14:paraId="32318F24" w14:textId="48F66C6F" w:rsidTr="00D24A00">
        <w:trPr>
          <w:trHeight w:val="983"/>
        </w:trPr>
        <w:tc>
          <w:tcPr>
            <w:tcW w:w="2562" w:type="dxa"/>
          </w:tcPr>
          <w:p w14:paraId="65158DCE" w14:textId="2ABD3D13"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 xml:space="preserve">Učinkovito upravljanje Sklada </w:t>
            </w:r>
            <w:r>
              <w:rPr>
                <w:rFonts w:ascii="Arial" w:hAnsi="Arial" w:cs="Arial"/>
                <w:sz w:val="20"/>
                <w:szCs w:val="20"/>
                <w:lang w:val="sl-SI"/>
              </w:rPr>
              <w:t xml:space="preserve">za razvoj </w:t>
            </w:r>
            <w:r w:rsidRPr="009B0CD3">
              <w:rPr>
                <w:rFonts w:ascii="Arial" w:hAnsi="Arial" w:cs="Arial"/>
                <w:sz w:val="20"/>
                <w:szCs w:val="20"/>
                <w:lang w:val="sl-SI"/>
              </w:rPr>
              <w:t xml:space="preserve">NVO skladno s cilji strategije </w:t>
            </w:r>
          </w:p>
        </w:tc>
        <w:tc>
          <w:tcPr>
            <w:tcW w:w="1799" w:type="dxa"/>
          </w:tcPr>
          <w:p w14:paraId="06EE029D" w14:textId="05D96685" w:rsidR="00DA1CAC" w:rsidRPr="009B0CD3" w:rsidRDefault="00DA1CAC" w:rsidP="00DA1CAC">
            <w:pPr>
              <w:spacing w:line="276" w:lineRule="auto"/>
              <w:rPr>
                <w:rFonts w:ascii="Arial" w:hAnsi="Arial" w:cs="Arial"/>
                <w:sz w:val="20"/>
                <w:szCs w:val="20"/>
                <w:lang w:val="sl-SI"/>
              </w:rPr>
            </w:pPr>
            <w:bookmarkStart w:id="20" w:name="_Hlk195622438"/>
            <w:r w:rsidRPr="009B0CD3">
              <w:rPr>
                <w:rFonts w:ascii="Arial" w:hAnsi="Arial" w:cs="Arial"/>
                <w:sz w:val="20"/>
                <w:szCs w:val="20"/>
                <w:lang w:val="sl-SI"/>
              </w:rPr>
              <w:t>Gospodarno upravljanje Sklada za razvoj NVO</w:t>
            </w:r>
            <w:bookmarkEnd w:id="20"/>
          </w:p>
        </w:tc>
        <w:tc>
          <w:tcPr>
            <w:tcW w:w="3763" w:type="dxa"/>
          </w:tcPr>
          <w:p w14:paraId="53EBD8DB" w14:textId="77777777" w:rsidR="00DA1CAC" w:rsidRDefault="00DA1CAC" w:rsidP="00DA1CAC">
            <w:pPr>
              <w:spacing w:line="276" w:lineRule="auto"/>
              <w:rPr>
                <w:rFonts w:ascii="Arial" w:hAnsi="Arial" w:cs="Arial"/>
                <w:b/>
                <w:bCs/>
                <w:sz w:val="20"/>
                <w:szCs w:val="20"/>
                <w:lang w:val="sl-SI"/>
              </w:rPr>
            </w:pPr>
            <w:r w:rsidRPr="003E7DD9">
              <w:rPr>
                <w:rFonts w:ascii="Arial" w:hAnsi="Arial" w:cs="Arial"/>
                <w:b/>
                <w:bCs/>
                <w:sz w:val="20"/>
                <w:szCs w:val="20"/>
                <w:lang w:val="sl-SI"/>
              </w:rPr>
              <w:t>Priprava dvoletnih okvirnih programov porabe Sklada za razvoj NVO in implementacija</w:t>
            </w:r>
          </w:p>
          <w:p w14:paraId="73E6EE4A" w14:textId="4FB517E8" w:rsidR="00DA1CAC" w:rsidRPr="009B0CD3" w:rsidRDefault="00DA1CAC" w:rsidP="00DA1CAC">
            <w:pPr>
              <w:spacing w:line="276" w:lineRule="auto"/>
              <w:rPr>
                <w:rFonts w:ascii="Arial" w:hAnsi="Arial" w:cs="Arial"/>
                <w:sz w:val="20"/>
                <w:szCs w:val="20"/>
                <w:lang w:val="sl-SI"/>
              </w:rPr>
            </w:pPr>
            <w:r>
              <w:rPr>
                <w:rFonts w:ascii="Arial" w:hAnsi="Arial" w:cs="Arial"/>
                <w:i/>
                <w:iCs/>
                <w:sz w:val="20"/>
                <w:szCs w:val="20"/>
                <w:lang w:val="sl-SI"/>
              </w:rPr>
              <w:t>D</w:t>
            </w:r>
            <w:r w:rsidRPr="003E7DD9">
              <w:rPr>
                <w:rFonts w:ascii="Arial" w:hAnsi="Arial" w:cs="Arial"/>
                <w:i/>
                <w:iCs/>
                <w:sz w:val="20"/>
                <w:szCs w:val="20"/>
                <w:lang w:val="sl-SI"/>
              </w:rPr>
              <w:t>oločitev prioritet in ciljev</w:t>
            </w:r>
            <w:r>
              <w:rPr>
                <w:rFonts w:ascii="Arial" w:hAnsi="Arial" w:cs="Arial"/>
                <w:i/>
                <w:iCs/>
                <w:sz w:val="20"/>
                <w:szCs w:val="20"/>
                <w:lang w:val="sl-SI"/>
              </w:rPr>
              <w:t xml:space="preserve"> vključno s finančnim razrezom</w:t>
            </w:r>
            <w:r w:rsidRPr="003E7DD9">
              <w:rPr>
                <w:rFonts w:ascii="Arial" w:hAnsi="Arial" w:cs="Arial"/>
                <w:i/>
                <w:iCs/>
                <w:sz w:val="20"/>
                <w:szCs w:val="20"/>
                <w:lang w:val="sl-SI"/>
              </w:rPr>
              <w:t xml:space="preserve"> za javne razpise, ki bodo v naslednjih </w:t>
            </w:r>
            <w:r>
              <w:rPr>
                <w:rFonts w:ascii="Arial" w:hAnsi="Arial" w:cs="Arial"/>
                <w:i/>
                <w:iCs/>
                <w:sz w:val="20"/>
                <w:szCs w:val="20"/>
                <w:lang w:val="sl-SI"/>
              </w:rPr>
              <w:t>dv</w:t>
            </w:r>
            <w:r w:rsidRPr="003E7DD9">
              <w:rPr>
                <w:rFonts w:ascii="Arial" w:hAnsi="Arial" w:cs="Arial"/>
                <w:i/>
                <w:iCs/>
                <w:sz w:val="20"/>
                <w:szCs w:val="20"/>
                <w:lang w:val="sl-SI"/>
              </w:rPr>
              <w:t>eh letih</w:t>
            </w:r>
            <w:r>
              <w:rPr>
                <w:rFonts w:ascii="Arial" w:hAnsi="Arial" w:cs="Arial"/>
                <w:i/>
                <w:iCs/>
                <w:sz w:val="20"/>
                <w:szCs w:val="20"/>
                <w:lang w:val="sl-SI"/>
              </w:rPr>
              <w:t xml:space="preserve"> financirani iz Sklada za razvoj NVO</w:t>
            </w:r>
            <w:r w:rsidRPr="00FD7DE2">
              <w:rPr>
                <w:rFonts w:ascii="Arial" w:hAnsi="Arial" w:cs="Arial"/>
                <w:i/>
                <w:iCs/>
                <w:sz w:val="20"/>
                <w:szCs w:val="20"/>
                <w:lang w:val="sl-SI"/>
              </w:rPr>
              <w:t xml:space="preserve"> na podlagi </w:t>
            </w:r>
            <w:r>
              <w:rPr>
                <w:rFonts w:ascii="Arial" w:hAnsi="Arial" w:cs="Arial"/>
                <w:i/>
                <w:iCs/>
                <w:sz w:val="20"/>
                <w:szCs w:val="20"/>
                <w:lang w:val="sl-SI"/>
              </w:rPr>
              <w:t xml:space="preserve">Zakona o nevladnih organizacijah, </w:t>
            </w:r>
            <w:r w:rsidRPr="00FD7DE2">
              <w:rPr>
                <w:rFonts w:ascii="Arial" w:hAnsi="Arial" w:cs="Arial"/>
                <w:i/>
                <w:iCs/>
                <w:sz w:val="20"/>
                <w:szCs w:val="20"/>
                <w:lang w:val="sl-SI"/>
              </w:rPr>
              <w:t>Strategije razvoja NVO in Strategije razvoja prostovoljstva do leta 2030</w:t>
            </w:r>
            <w:r>
              <w:rPr>
                <w:rFonts w:ascii="Arial" w:hAnsi="Arial" w:cs="Arial"/>
                <w:i/>
                <w:iCs/>
                <w:sz w:val="20"/>
                <w:szCs w:val="20"/>
                <w:lang w:val="sl-SI"/>
              </w:rPr>
              <w:t xml:space="preserve">. </w:t>
            </w:r>
            <w:r>
              <w:rPr>
                <w:rFonts w:ascii="Arial" w:hAnsi="Arial" w:cs="Arial"/>
                <w:sz w:val="20"/>
                <w:szCs w:val="20"/>
                <w:lang w:val="sl-SI"/>
              </w:rPr>
              <w:t xml:space="preserve"> </w:t>
            </w:r>
          </w:p>
        </w:tc>
        <w:tc>
          <w:tcPr>
            <w:tcW w:w="1997" w:type="dxa"/>
          </w:tcPr>
          <w:p w14:paraId="7D5081FE" w14:textId="1087D0EF"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2025-2030</w:t>
            </w:r>
          </w:p>
        </w:tc>
        <w:tc>
          <w:tcPr>
            <w:tcW w:w="1996" w:type="dxa"/>
          </w:tcPr>
          <w:p w14:paraId="1497E9E2" w14:textId="77777777"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MJU</w:t>
            </w:r>
          </w:p>
        </w:tc>
        <w:tc>
          <w:tcPr>
            <w:tcW w:w="1427" w:type="dxa"/>
          </w:tcPr>
          <w:p w14:paraId="323FC770" w14:textId="77777777" w:rsidR="00DA1CAC" w:rsidRDefault="00DA1CAC" w:rsidP="00DA1CAC">
            <w:pPr>
              <w:spacing w:line="276" w:lineRule="auto"/>
              <w:rPr>
                <w:rFonts w:ascii="Arial" w:hAnsi="Arial" w:cs="Arial"/>
                <w:sz w:val="20"/>
                <w:szCs w:val="20"/>
                <w:lang w:val="pl-PL"/>
              </w:rPr>
            </w:pPr>
            <w:r w:rsidRPr="009B0CD3">
              <w:rPr>
                <w:rFonts w:ascii="Arial" w:hAnsi="Arial" w:cs="Arial"/>
                <w:sz w:val="20"/>
                <w:szCs w:val="20"/>
                <w:lang w:val="sl-SI"/>
              </w:rPr>
              <w:t xml:space="preserve">Sklad za </w:t>
            </w:r>
            <w:r>
              <w:rPr>
                <w:rFonts w:ascii="Arial" w:hAnsi="Arial" w:cs="Arial"/>
                <w:sz w:val="20"/>
                <w:szCs w:val="20"/>
                <w:lang w:val="sl-SI"/>
              </w:rPr>
              <w:t xml:space="preserve">razvoj </w:t>
            </w:r>
            <w:r w:rsidRPr="009B0CD3">
              <w:rPr>
                <w:rFonts w:ascii="Arial" w:hAnsi="Arial" w:cs="Arial"/>
                <w:sz w:val="20"/>
                <w:szCs w:val="20"/>
                <w:lang w:val="sl-SI"/>
              </w:rPr>
              <w:t>NVO</w:t>
            </w:r>
            <w:r>
              <w:rPr>
                <w:rFonts w:ascii="Arial" w:hAnsi="Arial" w:cs="Arial"/>
                <w:sz w:val="20"/>
                <w:szCs w:val="20"/>
                <w:lang w:val="sl-SI"/>
              </w:rPr>
              <w:t>,</w:t>
            </w:r>
            <w:r>
              <w:rPr>
                <w:rFonts w:ascii="Arial" w:hAnsi="Arial" w:cs="Arial"/>
                <w:sz w:val="20"/>
                <w:szCs w:val="20"/>
                <w:lang w:val="pl-PL"/>
              </w:rPr>
              <w:t xml:space="preserve"> PP 180151</w:t>
            </w:r>
          </w:p>
          <w:p w14:paraId="22F43947" w14:textId="6C4F4128" w:rsidR="00DA1CAC" w:rsidRPr="009B0CD3" w:rsidRDefault="00DA1CAC" w:rsidP="00DA1CAC">
            <w:pPr>
              <w:spacing w:line="276" w:lineRule="auto"/>
              <w:rPr>
                <w:rFonts w:ascii="Arial" w:hAnsi="Arial" w:cs="Arial"/>
                <w:sz w:val="20"/>
                <w:szCs w:val="20"/>
                <w:lang w:val="sl-SI"/>
              </w:rPr>
            </w:pPr>
          </w:p>
        </w:tc>
        <w:tc>
          <w:tcPr>
            <w:tcW w:w="1712" w:type="dxa"/>
          </w:tcPr>
          <w:p w14:paraId="2FEAC3E2" w14:textId="623ED117"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 xml:space="preserve">-Objavljen dvoletni okvirni program porabe sredstev iz Sklada za </w:t>
            </w:r>
            <w:r>
              <w:rPr>
                <w:rFonts w:ascii="Arial" w:hAnsi="Arial" w:cs="Arial"/>
                <w:sz w:val="20"/>
                <w:szCs w:val="20"/>
                <w:lang w:val="sl-SI"/>
              </w:rPr>
              <w:t xml:space="preserve">razvoj </w:t>
            </w:r>
            <w:r w:rsidRPr="009B0CD3">
              <w:rPr>
                <w:rFonts w:ascii="Arial" w:hAnsi="Arial" w:cs="Arial"/>
                <w:sz w:val="20"/>
                <w:szCs w:val="20"/>
                <w:lang w:val="sl-SI"/>
              </w:rPr>
              <w:t>NVO</w:t>
            </w:r>
          </w:p>
          <w:p w14:paraId="27BFE279" w14:textId="2EB2BE32" w:rsidR="00DA1CAC" w:rsidRDefault="00DA1CAC" w:rsidP="00DA1CAC">
            <w:pPr>
              <w:spacing w:line="276" w:lineRule="auto"/>
              <w:rPr>
                <w:rFonts w:ascii="Arial" w:hAnsi="Arial" w:cs="Arial"/>
                <w:sz w:val="20"/>
                <w:szCs w:val="20"/>
                <w:lang w:val="sl-SI"/>
              </w:rPr>
            </w:pPr>
          </w:p>
          <w:p w14:paraId="22881DA1" w14:textId="77777777" w:rsidR="00DA1CAC" w:rsidRPr="009B0CD3" w:rsidRDefault="00DA1CAC" w:rsidP="00DA1CAC">
            <w:pPr>
              <w:spacing w:line="276" w:lineRule="auto"/>
              <w:rPr>
                <w:rFonts w:ascii="Arial" w:hAnsi="Arial" w:cs="Arial"/>
                <w:sz w:val="20"/>
                <w:szCs w:val="20"/>
                <w:lang w:val="sl-SI"/>
              </w:rPr>
            </w:pPr>
          </w:p>
          <w:p w14:paraId="0E4618C9" w14:textId="5807E5E5"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-Stopnja implementacije programa</w:t>
            </w:r>
          </w:p>
        </w:tc>
        <w:tc>
          <w:tcPr>
            <w:tcW w:w="1569" w:type="dxa"/>
          </w:tcPr>
          <w:p w14:paraId="68E9A91D" w14:textId="77777777" w:rsidR="00DA1CAC" w:rsidRDefault="00DA1CAC" w:rsidP="00DA1CAC">
            <w:pPr>
              <w:spacing w:line="276" w:lineRule="auto"/>
              <w:rPr>
                <w:rFonts w:ascii="Arial" w:hAnsi="Arial" w:cs="Arial"/>
                <w:sz w:val="20"/>
                <w:szCs w:val="20"/>
                <w:lang w:val="sl-SI"/>
              </w:rPr>
            </w:pPr>
            <w:r w:rsidRPr="00234A54">
              <w:rPr>
                <w:rFonts w:ascii="Arial" w:hAnsi="Arial" w:cs="Arial"/>
                <w:sz w:val="20"/>
                <w:szCs w:val="20"/>
                <w:lang w:val="pl-PL"/>
              </w:rPr>
              <w:t xml:space="preserve">2 objavljena dvoletna programa porabe </w:t>
            </w:r>
            <w:r w:rsidRPr="009B0CD3">
              <w:rPr>
                <w:rFonts w:ascii="Arial" w:hAnsi="Arial" w:cs="Arial"/>
                <w:sz w:val="20"/>
                <w:szCs w:val="20"/>
                <w:lang w:val="sl-SI"/>
              </w:rPr>
              <w:t xml:space="preserve">sredstev iz Sklada za </w:t>
            </w:r>
            <w:r>
              <w:rPr>
                <w:rFonts w:ascii="Arial" w:hAnsi="Arial" w:cs="Arial"/>
                <w:sz w:val="20"/>
                <w:szCs w:val="20"/>
                <w:lang w:val="sl-SI"/>
              </w:rPr>
              <w:t xml:space="preserve">razvoj </w:t>
            </w:r>
            <w:r w:rsidRPr="009B0CD3">
              <w:rPr>
                <w:rFonts w:ascii="Arial" w:hAnsi="Arial" w:cs="Arial"/>
                <w:sz w:val="20"/>
                <w:szCs w:val="20"/>
                <w:lang w:val="sl-SI"/>
              </w:rPr>
              <w:t>NVO</w:t>
            </w:r>
          </w:p>
          <w:p w14:paraId="7679CA1D" w14:textId="77777777" w:rsidR="00DA1CAC" w:rsidRDefault="00DA1CAC" w:rsidP="00DA1CAC">
            <w:pPr>
              <w:spacing w:line="276" w:lineRule="auto"/>
              <w:rPr>
                <w:rFonts w:ascii="Arial" w:hAnsi="Arial" w:cs="Arial"/>
                <w:sz w:val="20"/>
                <w:szCs w:val="20"/>
                <w:lang w:val="sl-SI"/>
              </w:rPr>
            </w:pPr>
          </w:p>
          <w:p w14:paraId="000E9190" w14:textId="0147148E" w:rsidR="00DA1CAC" w:rsidRPr="00234A54" w:rsidRDefault="00DA1CAC" w:rsidP="00DA1CAC">
            <w:pPr>
              <w:spacing w:line="276" w:lineRule="auto"/>
              <w:rPr>
                <w:rFonts w:ascii="Arial" w:hAnsi="Arial" w:cs="Arial"/>
                <w:sz w:val="20"/>
                <w:szCs w:val="20"/>
                <w:lang w:val="pl-PL"/>
              </w:rPr>
            </w:pPr>
            <w:r>
              <w:rPr>
                <w:rFonts w:ascii="Arial" w:hAnsi="Arial" w:cs="Arial"/>
                <w:sz w:val="20"/>
                <w:szCs w:val="20"/>
                <w:lang w:val="sl-SI"/>
              </w:rPr>
              <w:t>70 % stopnja implementacije programa</w:t>
            </w:r>
          </w:p>
        </w:tc>
        <w:tc>
          <w:tcPr>
            <w:tcW w:w="1569" w:type="dxa"/>
          </w:tcPr>
          <w:p w14:paraId="08D070D2" w14:textId="7E74169B" w:rsidR="00DA1CAC" w:rsidRDefault="00DA1CAC" w:rsidP="00DA1CAC">
            <w:pPr>
              <w:rPr>
                <w:rFonts w:ascii="Arial" w:hAnsi="Arial" w:cs="Arial"/>
                <w:sz w:val="20"/>
                <w:szCs w:val="20"/>
                <w:lang w:val="sl-SI"/>
              </w:rPr>
            </w:pPr>
            <w:r w:rsidRPr="00E30E15">
              <w:rPr>
                <w:rFonts w:ascii="Arial" w:hAnsi="Arial" w:cs="Arial"/>
                <w:sz w:val="20"/>
                <w:szCs w:val="20"/>
                <w:lang w:val="sl-SI"/>
              </w:rPr>
              <w:t>Aktivnost</w:t>
            </w:r>
            <w:r>
              <w:rPr>
                <w:rFonts w:ascii="Arial" w:hAnsi="Arial" w:cs="Arial"/>
                <w:sz w:val="20"/>
                <w:szCs w:val="20"/>
                <w:lang w:val="sl-SI"/>
              </w:rPr>
              <w:t>i</w:t>
            </w:r>
            <w:r w:rsidRPr="00E30E15">
              <w:rPr>
                <w:rFonts w:ascii="Arial" w:hAnsi="Arial" w:cs="Arial"/>
                <w:sz w:val="20"/>
                <w:szCs w:val="20"/>
                <w:lang w:val="sl-SI"/>
              </w:rPr>
              <w:t xml:space="preserve"> ne predvideva</w:t>
            </w:r>
            <w:r>
              <w:rPr>
                <w:rFonts w:ascii="Arial" w:hAnsi="Arial" w:cs="Arial"/>
                <w:sz w:val="20"/>
                <w:szCs w:val="20"/>
                <w:lang w:val="sl-SI"/>
              </w:rPr>
              <w:t>ta</w:t>
            </w:r>
            <w:r w:rsidRPr="00E30E15">
              <w:rPr>
                <w:rFonts w:ascii="Arial" w:hAnsi="Arial" w:cs="Arial"/>
                <w:sz w:val="20"/>
                <w:szCs w:val="20"/>
                <w:lang w:val="sl-SI"/>
              </w:rPr>
              <w:t xml:space="preserve"> dodatnih finančnih virov </w:t>
            </w:r>
          </w:p>
          <w:p w14:paraId="7D692704" w14:textId="77777777" w:rsidR="00DA1CAC" w:rsidRDefault="00DA1CAC" w:rsidP="00DA1CAC">
            <w:pPr>
              <w:rPr>
                <w:rFonts w:ascii="Arial" w:hAnsi="Arial" w:cs="Arial"/>
                <w:sz w:val="20"/>
                <w:szCs w:val="20"/>
                <w:lang w:val="sl-SI"/>
              </w:rPr>
            </w:pPr>
          </w:p>
          <w:p w14:paraId="30AAB431" w14:textId="77777777" w:rsidR="00DA1CAC" w:rsidRPr="00234A54" w:rsidRDefault="00DA1CAC" w:rsidP="00DA1CAC">
            <w:pPr>
              <w:rPr>
                <w:rFonts w:ascii="Arial" w:hAnsi="Arial" w:cs="Arial"/>
                <w:sz w:val="20"/>
                <w:szCs w:val="20"/>
                <w:lang w:val="pl-PL"/>
              </w:rPr>
            </w:pPr>
          </w:p>
        </w:tc>
      </w:tr>
      <w:tr w:rsidR="00DA1CAC" w:rsidRPr="009B0CD3" w14:paraId="3A3F8FD2" w14:textId="1FCF9BC9" w:rsidTr="00D24A00">
        <w:trPr>
          <w:trHeight w:val="2684"/>
        </w:trPr>
        <w:tc>
          <w:tcPr>
            <w:tcW w:w="2562" w:type="dxa"/>
          </w:tcPr>
          <w:p w14:paraId="017E59A1" w14:textId="1F82F13A"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 xml:space="preserve">Osveščanje NVO o možnostih pridobitve sredstev iz različnih  virov  </w:t>
            </w:r>
          </w:p>
        </w:tc>
        <w:tc>
          <w:tcPr>
            <w:tcW w:w="1799" w:type="dxa"/>
          </w:tcPr>
          <w:p w14:paraId="67411987" w14:textId="6D75720F"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Spodbujanje razpršitve virov za delovanje NVO in podpora NVO-jem pri prijavah na razpise E</w:t>
            </w:r>
            <w:r>
              <w:rPr>
                <w:rFonts w:ascii="Arial" w:hAnsi="Arial" w:cs="Arial"/>
                <w:sz w:val="20"/>
                <w:szCs w:val="20"/>
                <w:lang w:val="sl-SI"/>
              </w:rPr>
              <w:t>vropske kohezijske politike</w:t>
            </w:r>
          </w:p>
        </w:tc>
        <w:tc>
          <w:tcPr>
            <w:tcW w:w="3763" w:type="dxa"/>
          </w:tcPr>
          <w:p w14:paraId="10ADD8D0" w14:textId="103A54B6" w:rsidR="00DA1CAC" w:rsidRDefault="00DA1CAC" w:rsidP="00DA1CAC">
            <w:pPr>
              <w:spacing w:line="276" w:lineRule="auto"/>
              <w:rPr>
                <w:rFonts w:ascii="Arial" w:hAnsi="Arial" w:cs="Arial"/>
                <w:b/>
                <w:bCs/>
                <w:sz w:val="20"/>
                <w:szCs w:val="20"/>
                <w:lang w:val="sl-SI"/>
              </w:rPr>
            </w:pPr>
            <w:r w:rsidRPr="00FD7DE2">
              <w:rPr>
                <w:rFonts w:ascii="Arial" w:hAnsi="Arial" w:cs="Arial"/>
                <w:b/>
                <w:bCs/>
                <w:sz w:val="20"/>
                <w:szCs w:val="20"/>
                <w:lang w:val="sl-SI"/>
              </w:rPr>
              <w:t>Javni razpis za zagotovitev podpore pri prijavah na razpise E</w:t>
            </w:r>
            <w:r>
              <w:rPr>
                <w:rFonts w:ascii="Arial" w:hAnsi="Arial" w:cs="Arial"/>
                <w:b/>
                <w:bCs/>
                <w:sz w:val="20"/>
                <w:szCs w:val="20"/>
                <w:lang w:val="sl-SI"/>
              </w:rPr>
              <w:t>KP</w:t>
            </w:r>
          </w:p>
          <w:p w14:paraId="477D380B" w14:textId="52CE7B10" w:rsidR="00DA1CAC" w:rsidRPr="00FD7DE2" w:rsidRDefault="00DA1CAC" w:rsidP="00DA1CAC">
            <w:pPr>
              <w:rPr>
                <w:rFonts w:ascii="Arial" w:hAnsi="Arial" w:cs="Arial"/>
                <w:b/>
                <w:bCs/>
                <w:sz w:val="20"/>
                <w:szCs w:val="20"/>
                <w:lang w:val="sl-SI"/>
              </w:rPr>
            </w:pPr>
            <w:r w:rsidRPr="00FD7DE2">
              <w:rPr>
                <w:rFonts w:ascii="Arial" w:hAnsi="Arial" w:cs="Arial"/>
                <w:i/>
                <w:iCs/>
                <w:sz w:val="20"/>
                <w:szCs w:val="20"/>
                <w:lang w:val="sl-SI"/>
              </w:rPr>
              <w:t xml:space="preserve">Namen javnega razpisa je z zagotavljanjem podpornih storitev okrepiti zmogljivosti nevladnih organizacij ter spodbuditi njihovo povezovanje in partnersko sodelovanje pri izvajanju ukrepov Programa evropske kohezijske politike </w:t>
            </w:r>
            <w:r>
              <w:rPr>
                <w:rFonts w:ascii="Arial" w:hAnsi="Arial" w:cs="Arial"/>
                <w:i/>
                <w:iCs/>
                <w:sz w:val="20"/>
                <w:szCs w:val="20"/>
                <w:lang w:val="sl-SI"/>
              </w:rPr>
              <w:t xml:space="preserve">(PEKP) </w:t>
            </w:r>
            <w:r w:rsidRPr="00FD7DE2">
              <w:rPr>
                <w:rFonts w:ascii="Arial" w:hAnsi="Arial" w:cs="Arial"/>
                <w:i/>
                <w:iCs/>
                <w:sz w:val="20"/>
                <w:szCs w:val="20"/>
                <w:lang w:val="sl-SI"/>
              </w:rPr>
              <w:t>v obdobju 2021–2027 v Sloveniji</w:t>
            </w:r>
            <w:r>
              <w:rPr>
                <w:rFonts w:ascii="Arial" w:hAnsi="Arial" w:cs="Arial"/>
                <w:i/>
                <w:iCs/>
                <w:sz w:val="20"/>
                <w:szCs w:val="20"/>
                <w:lang w:val="sl-SI"/>
              </w:rPr>
              <w:t>.</w:t>
            </w:r>
          </w:p>
        </w:tc>
        <w:tc>
          <w:tcPr>
            <w:tcW w:w="1997" w:type="dxa"/>
          </w:tcPr>
          <w:p w14:paraId="29DBE7CC" w14:textId="5D29C050"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2025-2030</w:t>
            </w:r>
          </w:p>
        </w:tc>
        <w:tc>
          <w:tcPr>
            <w:tcW w:w="1996" w:type="dxa"/>
          </w:tcPr>
          <w:p w14:paraId="745842DD" w14:textId="142E4D74" w:rsidR="00DA1CAC" w:rsidRPr="009B0CD3"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MJU</w:t>
            </w:r>
          </w:p>
        </w:tc>
        <w:tc>
          <w:tcPr>
            <w:tcW w:w="1427" w:type="dxa"/>
          </w:tcPr>
          <w:p w14:paraId="2640F7D1" w14:textId="37839896" w:rsidR="00DA1CAC" w:rsidRDefault="00DA1CAC" w:rsidP="00DA1CAC">
            <w:pPr>
              <w:spacing w:line="276" w:lineRule="auto"/>
              <w:rPr>
                <w:rFonts w:ascii="Arial" w:hAnsi="Arial" w:cs="Arial"/>
                <w:sz w:val="20"/>
                <w:szCs w:val="20"/>
                <w:lang w:val="sl-SI"/>
              </w:rPr>
            </w:pPr>
            <w:r>
              <w:rPr>
                <w:rFonts w:ascii="Arial" w:hAnsi="Arial" w:cs="Arial"/>
                <w:sz w:val="20"/>
                <w:szCs w:val="20"/>
                <w:lang w:val="sl-SI"/>
              </w:rPr>
              <w:t xml:space="preserve">EKP </w:t>
            </w:r>
            <w:r w:rsidRPr="009B0CD3">
              <w:rPr>
                <w:rFonts w:ascii="Arial" w:hAnsi="Arial" w:cs="Arial"/>
                <w:sz w:val="20"/>
                <w:szCs w:val="20"/>
                <w:lang w:val="sl-SI"/>
              </w:rPr>
              <w:t>- tehnična pomoč</w:t>
            </w:r>
            <w:r>
              <w:rPr>
                <w:rFonts w:ascii="Arial" w:hAnsi="Arial" w:cs="Arial"/>
                <w:sz w:val="20"/>
                <w:szCs w:val="20"/>
                <w:lang w:val="sl-SI"/>
              </w:rPr>
              <w:t xml:space="preserve"> - integrala</w:t>
            </w:r>
          </w:p>
          <w:p w14:paraId="05092F3F" w14:textId="77777777" w:rsidR="00DA1CAC" w:rsidRDefault="00DA1CAC" w:rsidP="00DA1CAC">
            <w:pPr>
              <w:spacing w:line="276" w:lineRule="auto"/>
              <w:rPr>
                <w:rFonts w:ascii="Arial" w:hAnsi="Arial" w:cs="Arial"/>
                <w:sz w:val="20"/>
                <w:szCs w:val="20"/>
                <w:lang w:val="sl-SI"/>
              </w:rPr>
            </w:pPr>
          </w:p>
          <w:p w14:paraId="790A1C9B" w14:textId="0E2D2350" w:rsidR="00DA1CAC" w:rsidRPr="009B0CD3" w:rsidRDefault="00DA1CAC" w:rsidP="00DA1CAC">
            <w:pPr>
              <w:spacing w:line="276" w:lineRule="auto"/>
              <w:rPr>
                <w:rFonts w:ascii="Arial" w:hAnsi="Arial" w:cs="Arial"/>
                <w:sz w:val="20"/>
                <w:szCs w:val="20"/>
                <w:lang w:val="sl-SI"/>
              </w:rPr>
            </w:pPr>
            <w:bookmarkStart w:id="21" w:name="_Hlk194409951"/>
            <w:r w:rsidRPr="008F47FE">
              <w:rPr>
                <w:rFonts w:ascii="Arial" w:hAnsi="Arial" w:cs="Arial"/>
                <w:sz w:val="20"/>
                <w:szCs w:val="20"/>
                <w:lang w:val="sl-SI"/>
              </w:rPr>
              <w:t>PP</w:t>
            </w:r>
            <w:r w:rsidRPr="008F47FE">
              <w:rPr>
                <w:rFonts w:eastAsiaTheme="minorHAnsi"/>
                <w:kern w:val="2"/>
                <w:lang w:val="sl-SI"/>
              </w:rPr>
              <w:t xml:space="preserve"> </w:t>
            </w:r>
            <w:r w:rsidRPr="005816B6">
              <w:rPr>
                <w:rFonts w:ascii="Arial" w:hAnsi="Arial" w:cs="Arial"/>
                <w:sz w:val="20"/>
                <w:szCs w:val="20"/>
                <w:lang w:val="pl-PL"/>
              </w:rPr>
              <w:t>231123</w:t>
            </w:r>
            <w:bookmarkEnd w:id="21"/>
          </w:p>
        </w:tc>
        <w:tc>
          <w:tcPr>
            <w:tcW w:w="1712" w:type="dxa"/>
          </w:tcPr>
          <w:p w14:paraId="0222A174" w14:textId="77777777" w:rsidR="00DA1CAC" w:rsidRDefault="00DA1CAC" w:rsidP="00DA1CAC">
            <w:pPr>
              <w:spacing w:line="276" w:lineRule="auto"/>
              <w:rPr>
                <w:rFonts w:ascii="Arial" w:hAnsi="Arial" w:cs="Arial"/>
                <w:sz w:val="20"/>
                <w:szCs w:val="20"/>
                <w:lang w:val="sl-SI"/>
              </w:rPr>
            </w:pPr>
            <w:r w:rsidRPr="009B0CD3">
              <w:rPr>
                <w:rFonts w:ascii="Arial" w:hAnsi="Arial" w:cs="Arial"/>
                <w:sz w:val="20"/>
                <w:szCs w:val="20"/>
                <w:lang w:val="sl-SI"/>
              </w:rPr>
              <w:t>-Število NVO-jev, ki so prejeli podporo</w:t>
            </w:r>
          </w:p>
          <w:p w14:paraId="66652DF3" w14:textId="555555BE" w:rsidR="00DA1CAC" w:rsidRDefault="00DA1CAC" w:rsidP="00DA1CAC">
            <w:pPr>
              <w:spacing w:line="276" w:lineRule="auto"/>
              <w:rPr>
                <w:rFonts w:ascii="Arial" w:hAnsi="Arial" w:cs="Arial"/>
                <w:sz w:val="20"/>
                <w:szCs w:val="20"/>
                <w:lang w:val="sl-SI"/>
              </w:rPr>
            </w:pPr>
          </w:p>
          <w:p w14:paraId="075C889B" w14:textId="006958D6" w:rsidR="00DA1CAC" w:rsidRPr="007517EB" w:rsidRDefault="00DA1CAC" w:rsidP="00DA1CAC">
            <w:pPr>
              <w:spacing w:line="276" w:lineRule="auto"/>
              <w:rPr>
                <w:rFonts w:ascii="Arial" w:hAnsi="Arial" w:cs="Arial"/>
                <w:sz w:val="20"/>
                <w:szCs w:val="20"/>
                <w:lang w:val="sl-SI"/>
              </w:rPr>
            </w:pPr>
            <w:r>
              <w:rPr>
                <w:rFonts w:ascii="Arial" w:hAnsi="Arial" w:cs="Arial"/>
                <w:sz w:val="20"/>
                <w:szCs w:val="20"/>
                <w:lang w:val="sl-SI"/>
              </w:rPr>
              <w:t xml:space="preserve">-Višina pridobljenih </w:t>
            </w:r>
            <w:r w:rsidRPr="007517EB">
              <w:rPr>
                <w:rFonts w:ascii="Arial" w:hAnsi="Arial" w:cs="Arial"/>
                <w:sz w:val="20"/>
                <w:szCs w:val="20"/>
                <w:lang w:val="sl-SI"/>
              </w:rPr>
              <w:t xml:space="preserve">EU sredstev na razpisih PEKP </w:t>
            </w:r>
          </w:p>
          <w:p w14:paraId="13F85E1F" w14:textId="65EBEEB0" w:rsidR="00DA1CAC" w:rsidRPr="009B0CD3" w:rsidRDefault="00DA1CAC" w:rsidP="00DA1CAC">
            <w:pPr>
              <w:spacing w:line="276" w:lineRule="auto"/>
              <w:rPr>
                <w:rFonts w:ascii="Arial" w:hAnsi="Arial" w:cs="Arial"/>
                <w:sz w:val="20"/>
                <w:szCs w:val="20"/>
                <w:lang w:val="sl-SI"/>
              </w:rPr>
            </w:pPr>
          </w:p>
        </w:tc>
        <w:tc>
          <w:tcPr>
            <w:tcW w:w="1569" w:type="dxa"/>
            <w:shd w:val="clear" w:color="auto" w:fill="FFFFFF" w:themeFill="background1"/>
          </w:tcPr>
          <w:p w14:paraId="781112C7" w14:textId="7F1DEAC5" w:rsidR="00DA1CAC" w:rsidRPr="004536A7" w:rsidRDefault="00DA1CAC" w:rsidP="00DA1CAC">
            <w:pPr>
              <w:spacing w:line="276" w:lineRule="auto"/>
              <w:rPr>
                <w:rFonts w:ascii="Arial" w:hAnsi="Arial" w:cs="Arial"/>
                <w:sz w:val="20"/>
                <w:szCs w:val="20"/>
                <w:lang w:val="sl-SI"/>
              </w:rPr>
            </w:pPr>
            <w:r w:rsidRPr="004536A7">
              <w:rPr>
                <w:rFonts w:ascii="Arial" w:hAnsi="Arial" w:cs="Arial"/>
                <w:sz w:val="20"/>
                <w:szCs w:val="20"/>
                <w:lang w:val="sl-SI"/>
              </w:rPr>
              <w:t>150 vključenih NVO</w:t>
            </w:r>
          </w:p>
          <w:p w14:paraId="733A9D68" w14:textId="77777777" w:rsidR="00DA1CAC" w:rsidRPr="004536A7" w:rsidRDefault="00DA1CAC" w:rsidP="00DA1CAC">
            <w:pPr>
              <w:spacing w:line="276" w:lineRule="auto"/>
              <w:rPr>
                <w:rFonts w:ascii="Arial" w:hAnsi="Arial" w:cs="Arial"/>
                <w:sz w:val="20"/>
                <w:szCs w:val="20"/>
                <w:lang w:val="sl-SI"/>
              </w:rPr>
            </w:pPr>
          </w:p>
          <w:p w14:paraId="15802CAE" w14:textId="77777777" w:rsidR="00DA1CAC" w:rsidRPr="004536A7" w:rsidRDefault="00DA1CAC" w:rsidP="00DA1CAC">
            <w:pPr>
              <w:spacing w:line="276" w:lineRule="auto"/>
              <w:rPr>
                <w:rFonts w:ascii="Arial" w:hAnsi="Arial" w:cs="Arial"/>
                <w:sz w:val="20"/>
                <w:szCs w:val="20"/>
                <w:lang w:val="sl-SI"/>
              </w:rPr>
            </w:pPr>
          </w:p>
          <w:p w14:paraId="07190CE8" w14:textId="55AA2C1B" w:rsidR="00DA1CAC" w:rsidRPr="002767C5" w:rsidRDefault="00DA1CAC" w:rsidP="00DA1CAC">
            <w:pPr>
              <w:spacing w:line="276" w:lineRule="auto"/>
              <w:rPr>
                <w:rFonts w:ascii="Arial" w:hAnsi="Arial" w:cs="Arial"/>
                <w:sz w:val="20"/>
                <w:szCs w:val="20"/>
                <w:highlight w:val="yellow"/>
                <w:lang w:val="sl-SI"/>
              </w:rPr>
            </w:pPr>
            <w:r>
              <w:rPr>
                <w:rFonts w:ascii="Arial" w:hAnsi="Arial" w:cs="Arial"/>
                <w:sz w:val="20"/>
                <w:szCs w:val="20"/>
                <w:lang w:val="sl-SI"/>
              </w:rPr>
              <w:t xml:space="preserve">Min. </w:t>
            </w:r>
            <w:r w:rsidRPr="004536A7">
              <w:rPr>
                <w:rFonts w:ascii="Arial" w:hAnsi="Arial" w:cs="Arial"/>
                <w:sz w:val="20"/>
                <w:szCs w:val="20"/>
                <w:lang w:val="sl-SI"/>
              </w:rPr>
              <w:t>3.000.000 EUR</w:t>
            </w:r>
          </w:p>
        </w:tc>
        <w:tc>
          <w:tcPr>
            <w:tcW w:w="1569" w:type="dxa"/>
          </w:tcPr>
          <w:p w14:paraId="331C07D7" w14:textId="77777777" w:rsidR="00DA1CAC" w:rsidRDefault="00DA1CAC" w:rsidP="00DA1CAC">
            <w:pPr>
              <w:spacing w:line="276" w:lineRule="auto"/>
              <w:rPr>
                <w:rFonts w:ascii="Arial" w:hAnsi="Arial" w:cs="Arial"/>
                <w:sz w:val="20"/>
                <w:szCs w:val="20"/>
                <w:lang w:val="sl-SI"/>
              </w:rPr>
            </w:pPr>
            <w:r>
              <w:rPr>
                <w:rFonts w:ascii="Arial" w:hAnsi="Arial" w:cs="Arial"/>
                <w:sz w:val="20"/>
                <w:szCs w:val="20"/>
                <w:lang w:val="sl-SI"/>
              </w:rPr>
              <w:t>1.500.000 EUR</w:t>
            </w:r>
          </w:p>
          <w:p w14:paraId="0DB7DC3E" w14:textId="77777777" w:rsidR="00DA1CAC" w:rsidRDefault="00DA1CAC" w:rsidP="00DA1CAC">
            <w:pPr>
              <w:spacing w:line="276" w:lineRule="auto"/>
              <w:rPr>
                <w:rFonts w:ascii="Arial" w:hAnsi="Arial" w:cs="Arial"/>
                <w:sz w:val="20"/>
                <w:szCs w:val="20"/>
                <w:lang w:val="sl-SI"/>
              </w:rPr>
            </w:pPr>
          </w:p>
          <w:p w14:paraId="7A983BA4" w14:textId="4402E027" w:rsidR="00DA1CAC" w:rsidRPr="00070695" w:rsidRDefault="00DA1CAC" w:rsidP="00DA1CAC">
            <w:pPr>
              <w:spacing w:line="276" w:lineRule="auto"/>
              <w:rPr>
                <w:rFonts w:ascii="Arial" w:hAnsi="Arial" w:cs="Arial"/>
                <w:sz w:val="20"/>
                <w:szCs w:val="20"/>
                <w:lang w:val="sl-SI"/>
              </w:rPr>
            </w:pPr>
          </w:p>
        </w:tc>
      </w:tr>
    </w:tbl>
    <w:p w14:paraId="1512CC5A" w14:textId="03885330" w:rsidR="0069718A" w:rsidRDefault="0069718A" w:rsidP="0014027F">
      <w:pPr>
        <w:pStyle w:val="Naslov2"/>
        <w:spacing w:line="276" w:lineRule="auto"/>
        <w:jc w:val="both"/>
        <w:rPr>
          <w:rFonts w:ascii="Arial" w:eastAsiaTheme="minorEastAsia" w:hAnsi="Arial" w:cs="Arial"/>
          <w:color w:val="auto"/>
          <w:kern w:val="0"/>
          <w:sz w:val="20"/>
          <w:szCs w:val="20"/>
        </w:rPr>
      </w:pPr>
    </w:p>
    <w:p w14:paraId="7A613A7D" w14:textId="77777777" w:rsidR="00047B6D" w:rsidRDefault="00047B6D" w:rsidP="00047B6D"/>
    <w:p w14:paraId="5008CC9C" w14:textId="77777777" w:rsidR="00047B6D" w:rsidRPr="00047B6D" w:rsidRDefault="00047B6D" w:rsidP="00047B6D"/>
    <w:p w14:paraId="0D366128" w14:textId="7B4AF098" w:rsidR="0069718A" w:rsidRPr="000D14FA" w:rsidRDefault="000D14FA" w:rsidP="000D14FA">
      <w:pPr>
        <w:pStyle w:val="Odstavekseznama"/>
        <w:numPr>
          <w:ilvl w:val="0"/>
          <w:numId w:val="13"/>
        </w:numPr>
        <w:rPr>
          <w:rFonts w:ascii="Arial" w:hAnsi="Arial" w:cs="Arial"/>
          <w:b/>
          <w:bCs/>
          <w:sz w:val="20"/>
          <w:szCs w:val="20"/>
        </w:rPr>
      </w:pPr>
      <w:r>
        <w:rPr>
          <w:rFonts w:ascii="Arial" w:hAnsi="Arial" w:cs="Arial"/>
          <w:b/>
          <w:bCs/>
          <w:sz w:val="20"/>
          <w:szCs w:val="20"/>
        </w:rPr>
        <w:t>s</w:t>
      </w:r>
      <w:r w:rsidR="0069718A" w:rsidRPr="000D14FA">
        <w:rPr>
          <w:rFonts w:ascii="Arial" w:hAnsi="Arial" w:cs="Arial"/>
          <w:b/>
          <w:bCs/>
          <w:sz w:val="20"/>
          <w:szCs w:val="20"/>
        </w:rPr>
        <w:t xml:space="preserve">trateški cilj: </w:t>
      </w:r>
      <w:r w:rsidR="00BF21A1" w:rsidRPr="000D14FA">
        <w:rPr>
          <w:rFonts w:ascii="Arial" w:hAnsi="Arial" w:cs="Arial"/>
          <w:b/>
          <w:bCs/>
          <w:sz w:val="20"/>
          <w:szCs w:val="20"/>
        </w:rPr>
        <w:t>O</w:t>
      </w:r>
      <w:r w:rsidR="0069718A" w:rsidRPr="000D14FA">
        <w:rPr>
          <w:rFonts w:ascii="Arial" w:hAnsi="Arial" w:cs="Arial"/>
          <w:b/>
          <w:bCs/>
          <w:sz w:val="20"/>
          <w:szCs w:val="20"/>
        </w:rPr>
        <w:t>krepitev</w:t>
      </w:r>
      <w:r w:rsidR="00240733" w:rsidRPr="000D14FA">
        <w:rPr>
          <w:rFonts w:ascii="Arial" w:hAnsi="Arial" w:cs="Arial"/>
          <w:b/>
          <w:bCs/>
          <w:sz w:val="20"/>
          <w:szCs w:val="20"/>
        </w:rPr>
        <w:t xml:space="preserve"> zmogljivosti</w:t>
      </w:r>
      <w:r w:rsidR="008C23F7" w:rsidRPr="000D14FA">
        <w:rPr>
          <w:rFonts w:ascii="Arial" w:hAnsi="Arial" w:cs="Arial"/>
          <w:b/>
          <w:bCs/>
          <w:sz w:val="20"/>
          <w:szCs w:val="20"/>
        </w:rPr>
        <w:t xml:space="preserve"> NVO,</w:t>
      </w:r>
      <w:r w:rsidR="0069718A" w:rsidRPr="000D14FA">
        <w:rPr>
          <w:rFonts w:ascii="Arial" w:hAnsi="Arial" w:cs="Arial"/>
          <w:b/>
          <w:bCs/>
          <w:sz w:val="20"/>
          <w:szCs w:val="20"/>
        </w:rPr>
        <w:t xml:space="preserve"> družbenega inoviranja in razvoja </w:t>
      </w:r>
      <w:r w:rsidR="003B4022" w:rsidRPr="000D14FA">
        <w:rPr>
          <w:rFonts w:ascii="Arial" w:hAnsi="Arial" w:cs="Arial"/>
          <w:b/>
          <w:bCs/>
          <w:sz w:val="20"/>
          <w:szCs w:val="20"/>
        </w:rPr>
        <w:t xml:space="preserve"> </w:t>
      </w:r>
      <w:r w:rsidR="0069718A" w:rsidRPr="000D14FA">
        <w:rPr>
          <w:rFonts w:ascii="Arial" w:hAnsi="Arial" w:cs="Arial"/>
          <w:b/>
          <w:bCs/>
          <w:sz w:val="20"/>
          <w:szCs w:val="20"/>
        </w:rPr>
        <w:t>storitev v NVO</w:t>
      </w:r>
    </w:p>
    <w:p w14:paraId="7A39E171" w14:textId="77777777" w:rsidR="0069718A" w:rsidRPr="009B0CD3" w:rsidRDefault="0069718A" w:rsidP="0014027F">
      <w:pPr>
        <w:spacing w:line="276" w:lineRule="auto"/>
        <w:ind w:right="4081"/>
        <w:rPr>
          <w:rFonts w:ascii="Arial" w:hAnsi="Arial" w:cs="Arial"/>
          <w:sz w:val="20"/>
          <w:szCs w:val="20"/>
        </w:rPr>
      </w:pPr>
    </w:p>
    <w:tbl>
      <w:tblPr>
        <w:tblStyle w:val="Tabelamrea"/>
        <w:tblW w:w="4369" w:type="pct"/>
        <w:tblLayout w:type="fixed"/>
        <w:tblLook w:val="04A0" w:firstRow="1" w:lastRow="0" w:firstColumn="1" w:lastColumn="0" w:noHBand="0" w:noVBand="1"/>
      </w:tblPr>
      <w:tblGrid>
        <w:gridCol w:w="2405"/>
        <w:gridCol w:w="1843"/>
        <w:gridCol w:w="3828"/>
        <w:gridCol w:w="1985"/>
        <w:gridCol w:w="1982"/>
        <w:gridCol w:w="1415"/>
        <w:gridCol w:w="1704"/>
        <w:gridCol w:w="1558"/>
        <w:gridCol w:w="1561"/>
      </w:tblGrid>
      <w:tr w:rsidR="00FD7DE2" w:rsidRPr="009B0CD3" w14:paraId="453C0B6E" w14:textId="6A07B77E" w:rsidTr="00D24A00">
        <w:tc>
          <w:tcPr>
            <w:tcW w:w="658" w:type="pct"/>
            <w:shd w:val="clear" w:color="auto" w:fill="A6A6A6" w:themeFill="background1" w:themeFillShade="A6"/>
          </w:tcPr>
          <w:p w14:paraId="198AA8CF" w14:textId="77777777" w:rsidR="00FD7DE2" w:rsidRPr="00D32455" w:rsidRDefault="00FD7DE2" w:rsidP="00FD7DE2">
            <w:pPr>
              <w:spacing w:line="276" w:lineRule="auto"/>
              <w:jc w:val="center"/>
              <w:rPr>
                <w:rFonts w:ascii="Arial" w:hAnsi="Arial" w:cs="Arial"/>
                <w:sz w:val="20"/>
                <w:szCs w:val="20"/>
                <w:lang w:val="sl-SI"/>
              </w:rPr>
            </w:pPr>
            <w:bookmarkStart w:id="22" w:name="_Hlk194669550"/>
            <w:bookmarkStart w:id="23" w:name="_Hlk194587895"/>
            <w:r w:rsidRPr="00D32455">
              <w:rPr>
                <w:rFonts w:ascii="Arial" w:hAnsi="Arial" w:cs="Arial"/>
                <w:sz w:val="20"/>
                <w:szCs w:val="20"/>
                <w:lang w:val="sl-SI"/>
              </w:rPr>
              <w:t>Specifični cilj in vsebina</w:t>
            </w:r>
          </w:p>
        </w:tc>
        <w:tc>
          <w:tcPr>
            <w:tcW w:w="504" w:type="pct"/>
            <w:shd w:val="clear" w:color="auto" w:fill="A6A6A6" w:themeFill="background1" w:themeFillShade="A6"/>
          </w:tcPr>
          <w:p w14:paraId="777AD14E" w14:textId="77777777" w:rsidR="00FD7DE2" w:rsidRPr="00D32455" w:rsidRDefault="00FD7DE2" w:rsidP="00FD7DE2">
            <w:pPr>
              <w:spacing w:line="276" w:lineRule="auto"/>
              <w:jc w:val="center"/>
              <w:rPr>
                <w:rFonts w:ascii="Arial" w:hAnsi="Arial" w:cs="Arial"/>
                <w:sz w:val="20"/>
                <w:szCs w:val="20"/>
                <w:lang w:val="sl-SI"/>
              </w:rPr>
            </w:pPr>
            <w:r w:rsidRPr="00D32455">
              <w:rPr>
                <w:rFonts w:ascii="Arial" w:hAnsi="Arial" w:cs="Arial"/>
                <w:sz w:val="20"/>
                <w:szCs w:val="20"/>
                <w:lang w:val="sl-SI"/>
              </w:rPr>
              <w:t>Ukrep</w:t>
            </w:r>
          </w:p>
        </w:tc>
        <w:tc>
          <w:tcPr>
            <w:tcW w:w="1047" w:type="pct"/>
            <w:shd w:val="clear" w:color="auto" w:fill="A6A6A6" w:themeFill="background1" w:themeFillShade="A6"/>
          </w:tcPr>
          <w:p w14:paraId="3DBCA1CF" w14:textId="77777777" w:rsidR="00FD7DE2" w:rsidRPr="00D32455" w:rsidRDefault="00FD7DE2" w:rsidP="00FD7DE2">
            <w:pPr>
              <w:spacing w:line="276" w:lineRule="auto"/>
              <w:jc w:val="center"/>
              <w:rPr>
                <w:rFonts w:ascii="Arial" w:hAnsi="Arial" w:cs="Arial"/>
                <w:sz w:val="20"/>
                <w:szCs w:val="20"/>
                <w:lang w:val="sl-SI"/>
              </w:rPr>
            </w:pPr>
            <w:r w:rsidRPr="00D32455">
              <w:rPr>
                <w:rFonts w:ascii="Arial" w:hAnsi="Arial" w:cs="Arial"/>
                <w:sz w:val="20"/>
                <w:szCs w:val="20"/>
                <w:lang w:val="sl-SI"/>
              </w:rPr>
              <w:t>Aktivnosti</w:t>
            </w:r>
          </w:p>
        </w:tc>
        <w:tc>
          <w:tcPr>
            <w:tcW w:w="543" w:type="pct"/>
            <w:shd w:val="clear" w:color="auto" w:fill="A6A6A6" w:themeFill="background1" w:themeFillShade="A6"/>
          </w:tcPr>
          <w:p w14:paraId="08986170" w14:textId="77777777" w:rsidR="00FD7DE2" w:rsidRPr="00D32455" w:rsidRDefault="00FD7DE2" w:rsidP="00FD7DE2">
            <w:pPr>
              <w:spacing w:line="276" w:lineRule="auto"/>
              <w:jc w:val="center"/>
              <w:rPr>
                <w:rFonts w:ascii="Arial" w:hAnsi="Arial" w:cs="Arial"/>
                <w:sz w:val="20"/>
                <w:szCs w:val="20"/>
                <w:lang w:val="sl-SI"/>
              </w:rPr>
            </w:pPr>
            <w:r w:rsidRPr="00D32455">
              <w:rPr>
                <w:rFonts w:ascii="Arial" w:hAnsi="Arial" w:cs="Arial"/>
                <w:sz w:val="20"/>
                <w:szCs w:val="20"/>
                <w:lang w:val="sl-SI"/>
              </w:rPr>
              <w:t>Obdobje izvajanja</w:t>
            </w:r>
          </w:p>
        </w:tc>
        <w:tc>
          <w:tcPr>
            <w:tcW w:w="542" w:type="pct"/>
            <w:shd w:val="clear" w:color="auto" w:fill="A6A6A6" w:themeFill="background1" w:themeFillShade="A6"/>
          </w:tcPr>
          <w:p w14:paraId="58DEB3FE" w14:textId="21247C7D" w:rsidR="00FD7DE2" w:rsidRPr="00D32455" w:rsidRDefault="00377A76" w:rsidP="00FD7DE2">
            <w:pPr>
              <w:spacing w:line="276" w:lineRule="auto"/>
              <w:jc w:val="center"/>
              <w:rPr>
                <w:rFonts w:ascii="Arial" w:hAnsi="Arial" w:cs="Arial"/>
                <w:sz w:val="20"/>
                <w:szCs w:val="20"/>
                <w:lang w:val="sl-SI"/>
              </w:rPr>
            </w:pPr>
            <w:r w:rsidRPr="00D32455">
              <w:rPr>
                <w:rFonts w:ascii="Arial" w:hAnsi="Arial" w:cs="Arial"/>
                <w:sz w:val="20"/>
                <w:szCs w:val="20"/>
                <w:lang w:val="sl-SI"/>
              </w:rPr>
              <w:t>Nosilec/Sodelujoči</w:t>
            </w:r>
          </w:p>
        </w:tc>
        <w:tc>
          <w:tcPr>
            <w:tcW w:w="387" w:type="pct"/>
            <w:shd w:val="clear" w:color="auto" w:fill="A6A6A6" w:themeFill="background1" w:themeFillShade="A6"/>
          </w:tcPr>
          <w:p w14:paraId="72ABFADA" w14:textId="48D811E3" w:rsidR="00FD7DE2" w:rsidRPr="00D32455" w:rsidRDefault="000A2F78" w:rsidP="00FD7DE2">
            <w:pPr>
              <w:spacing w:line="276" w:lineRule="auto"/>
              <w:jc w:val="center"/>
              <w:rPr>
                <w:rFonts w:ascii="Arial" w:hAnsi="Arial" w:cs="Arial"/>
                <w:sz w:val="20"/>
                <w:szCs w:val="20"/>
                <w:lang w:val="sl-SI"/>
              </w:rPr>
            </w:pPr>
            <w:r w:rsidRPr="00D32455">
              <w:rPr>
                <w:rFonts w:ascii="Arial" w:hAnsi="Arial" w:cs="Arial"/>
                <w:sz w:val="20"/>
                <w:szCs w:val="20"/>
                <w:lang w:val="sl-SI"/>
              </w:rPr>
              <w:t xml:space="preserve">Vir </w:t>
            </w:r>
            <w:r w:rsidR="00FD7DE2" w:rsidRPr="00D32455">
              <w:rPr>
                <w:rFonts w:ascii="Arial" w:hAnsi="Arial" w:cs="Arial"/>
                <w:sz w:val="20"/>
                <w:szCs w:val="20"/>
                <w:lang w:val="sl-SI"/>
              </w:rPr>
              <w:t>sredstev</w:t>
            </w:r>
          </w:p>
        </w:tc>
        <w:tc>
          <w:tcPr>
            <w:tcW w:w="466" w:type="pct"/>
            <w:shd w:val="clear" w:color="auto" w:fill="A6A6A6" w:themeFill="background1" w:themeFillShade="A6"/>
          </w:tcPr>
          <w:p w14:paraId="4AC36665" w14:textId="59F3CB48" w:rsidR="00FD7DE2" w:rsidRPr="00D32455" w:rsidRDefault="00FD7DE2" w:rsidP="00FD7DE2">
            <w:pPr>
              <w:spacing w:line="276" w:lineRule="auto"/>
              <w:ind w:hanging="30"/>
              <w:jc w:val="center"/>
              <w:rPr>
                <w:rFonts w:ascii="Arial" w:hAnsi="Arial" w:cs="Arial"/>
                <w:sz w:val="20"/>
                <w:szCs w:val="20"/>
                <w:lang w:val="sl-SI"/>
              </w:rPr>
            </w:pPr>
            <w:r w:rsidRPr="00D32455">
              <w:rPr>
                <w:rFonts w:ascii="Arial" w:hAnsi="Arial" w:cs="Arial"/>
                <w:sz w:val="20"/>
                <w:szCs w:val="20"/>
                <w:lang w:val="sl-SI"/>
              </w:rPr>
              <w:t>Merila za ocenjevanje doseganja ciljev</w:t>
            </w:r>
          </w:p>
        </w:tc>
        <w:tc>
          <w:tcPr>
            <w:tcW w:w="426" w:type="pct"/>
            <w:shd w:val="clear" w:color="auto" w:fill="A6A6A6" w:themeFill="background1" w:themeFillShade="A6"/>
          </w:tcPr>
          <w:p w14:paraId="54635F8B" w14:textId="3A7F7E99" w:rsidR="00FD7DE2" w:rsidRPr="00D32455" w:rsidRDefault="00FD7DE2" w:rsidP="00FD7DE2">
            <w:pPr>
              <w:spacing w:line="276" w:lineRule="auto"/>
              <w:ind w:hanging="30"/>
              <w:jc w:val="center"/>
              <w:rPr>
                <w:rFonts w:ascii="Arial" w:hAnsi="Arial" w:cs="Arial"/>
                <w:sz w:val="20"/>
                <w:szCs w:val="20"/>
              </w:rPr>
            </w:pPr>
            <w:r w:rsidRPr="00D32455">
              <w:rPr>
                <w:rFonts w:ascii="Arial" w:hAnsi="Arial" w:cs="Arial"/>
                <w:sz w:val="20"/>
                <w:szCs w:val="20"/>
                <w:lang w:val="sl-SI"/>
              </w:rPr>
              <w:t>Ciljna vrednost</w:t>
            </w:r>
          </w:p>
        </w:tc>
        <w:tc>
          <w:tcPr>
            <w:tcW w:w="427" w:type="pct"/>
            <w:shd w:val="clear" w:color="auto" w:fill="A6A6A6" w:themeFill="background1" w:themeFillShade="A6"/>
          </w:tcPr>
          <w:p w14:paraId="45175C27" w14:textId="24330F5A" w:rsidR="00FD7DE2" w:rsidRPr="00D32455" w:rsidRDefault="00FD7DE2" w:rsidP="00FD7DE2">
            <w:pPr>
              <w:spacing w:line="276" w:lineRule="auto"/>
              <w:ind w:hanging="30"/>
              <w:jc w:val="center"/>
              <w:rPr>
                <w:rFonts w:ascii="Arial" w:hAnsi="Arial" w:cs="Arial"/>
                <w:sz w:val="20"/>
                <w:szCs w:val="20"/>
              </w:rPr>
            </w:pPr>
            <w:r w:rsidRPr="00D32455">
              <w:rPr>
                <w:rFonts w:ascii="Arial" w:hAnsi="Arial" w:cs="Arial"/>
                <w:sz w:val="20"/>
                <w:szCs w:val="20"/>
                <w:lang w:val="sl-SI"/>
              </w:rPr>
              <w:t>Višina financiranja</w:t>
            </w:r>
          </w:p>
        </w:tc>
      </w:tr>
      <w:tr w:rsidR="00FD7DE2" w:rsidRPr="009B0CD3" w14:paraId="5708990F" w14:textId="2C3715EB" w:rsidTr="00D24A00">
        <w:tc>
          <w:tcPr>
            <w:tcW w:w="658" w:type="pct"/>
          </w:tcPr>
          <w:p w14:paraId="2B8F5387" w14:textId="6E32DE02"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Lažji dostop NVO do kadrov</w:t>
            </w:r>
          </w:p>
        </w:tc>
        <w:tc>
          <w:tcPr>
            <w:tcW w:w="504" w:type="pct"/>
          </w:tcPr>
          <w:p w14:paraId="34843058" w14:textId="77777777"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Spodbujanje zaposlovanja v NVO</w:t>
            </w:r>
          </w:p>
        </w:tc>
        <w:tc>
          <w:tcPr>
            <w:tcW w:w="1047" w:type="pct"/>
          </w:tcPr>
          <w:p w14:paraId="45B85D28" w14:textId="77777777" w:rsidR="00FD7DE2" w:rsidRPr="00D32455" w:rsidRDefault="00FD7DE2" w:rsidP="00FD7DE2">
            <w:pPr>
              <w:spacing w:line="276" w:lineRule="auto"/>
              <w:rPr>
                <w:rFonts w:ascii="Arial" w:hAnsi="Arial" w:cs="Arial"/>
                <w:b/>
                <w:bCs/>
                <w:sz w:val="20"/>
                <w:szCs w:val="20"/>
                <w:lang w:val="sl-SI"/>
              </w:rPr>
            </w:pPr>
            <w:r w:rsidRPr="00D32455">
              <w:rPr>
                <w:rFonts w:ascii="Arial" w:hAnsi="Arial" w:cs="Arial"/>
                <w:b/>
                <w:bCs/>
                <w:sz w:val="20"/>
                <w:szCs w:val="20"/>
                <w:lang w:val="sl-SI"/>
              </w:rPr>
              <w:t>Sodelovanje pri sejmih zaposlovanja</w:t>
            </w:r>
          </w:p>
          <w:p w14:paraId="4E3F72B0" w14:textId="010B8518" w:rsidR="004F01D3" w:rsidRPr="00D32455" w:rsidRDefault="004F01D3" w:rsidP="00FD7DE2">
            <w:pPr>
              <w:spacing w:line="276" w:lineRule="auto"/>
              <w:rPr>
                <w:rFonts w:ascii="Arial" w:hAnsi="Arial" w:cs="Arial"/>
                <w:i/>
                <w:iCs/>
                <w:sz w:val="20"/>
                <w:szCs w:val="20"/>
                <w:lang w:val="sl-SI"/>
              </w:rPr>
            </w:pPr>
            <w:r w:rsidRPr="00D32455">
              <w:rPr>
                <w:rFonts w:ascii="Arial" w:hAnsi="Arial" w:cs="Arial"/>
                <w:i/>
                <w:iCs/>
                <w:sz w:val="20"/>
                <w:szCs w:val="20"/>
                <w:lang w:val="sl-SI"/>
              </w:rPr>
              <w:t>NVO se lahko predstavijo kot potencialni delodajalci, ki ponujajo redne zaposlitve, projektno delo ter pripravništva. NVO se na sejmih zaposlovanja povezujejo neposredno z iskalci zaposlitve ter gradijo bazo potencialnih kandidatov.</w:t>
            </w:r>
          </w:p>
        </w:tc>
        <w:tc>
          <w:tcPr>
            <w:tcW w:w="543" w:type="pct"/>
          </w:tcPr>
          <w:p w14:paraId="731FB827" w14:textId="780ED387"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2025-2030</w:t>
            </w:r>
          </w:p>
        </w:tc>
        <w:tc>
          <w:tcPr>
            <w:tcW w:w="542" w:type="pct"/>
          </w:tcPr>
          <w:p w14:paraId="22E8B7CA" w14:textId="555984B3"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MJU, MDDSZ (Zavod za zaposlovanje)</w:t>
            </w:r>
          </w:p>
        </w:tc>
        <w:tc>
          <w:tcPr>
            <w:tcW w:w="387" w:type="pct"/>
          </w:tcPr>
          <w:p w14:paraId="1FDEDD62" w14:textId="55E0BA06" w:rsidR="00FD7DE2" w:rsidRPr="00D32455" w:rsidRDefault="00FD7DE2" w:rsidP="00FD7DE2">
            <w:pPr>
              <w:spacing w:line="276" w:lineRule="auto"/>
              <w:rPr>
                <w:rFonts w:ascii="Arial" w:hAnsi="Arial" w:cs="Arial"/>
                <w:sz w:val="20"/>
                <w:szCs w:val="20"/>
                <w:lang w:val="sl-SI"/>
              </w:rPr>
            </w:pPr>
          </w:p>
        </w:tc>
        <w:tc>
          <w:tcPr>
            <w:tcW w:w="466" w:type="pct"/>
          </w:tcPr>
          <w:p w14:paraId="43DFBD50" w14:textId="33245FBF"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-Število organiziranih dogodkov, kjer sodelujejo NVO</w:t>
            </w:r>
          </w:p>
        </w:tc>
        <w:tc>
          <w:tcPr>
            <w:tcW w:w="426" w:type="pct"/>
          </w:tcPr>
          <w:p w14:paraId="77E4EFCE" w14:textId="49A791CB" w:rsidR="00FD7DE2" w:rsidRPr="00AA72D0" w:rsidRDefault="002767C5" w:rsidP="00FD7DE2">
            <w:pPr>
              <w:spacing w:line="276" w:lineRule="auto"/>
              <w:rPr>
                <w:rFonts w:ascii="Arial" w:hAnsi="Arial" w:cs="Arial"/>
                <w:sz w:val="20"/>
                <w:szCs w:val="20"/>
                <w:lang w:val="sl-SI"/>
              </w:rPr>
            </w:pPr>
            <w:r w:rsidRPr="00466461">
              <w:rPr>
                <w:rFonts w:ascii="Arial" w:hAnsi="Arial" w:cs="Arial"/>
                <w:sz w:val="20"/>
                <w:szCs w:val="20"/>
                <w:lang w:val="sl-SI"/>
              </w:rPr>
              <w:t>1 na leto</w:t>
            </w:r>
          </w:p>
        </w:tc>
        <w:tc>
          <w:tcPr>
            <w:tcW w:w="427" w:type="pct"/>
          </w:tcPr>
          <w:p w14:paraId="5850925D" w14:textId="294D5937" w:rsidR="00FD7DE2" w:rsidRPr="00D24A00" w:rsidRDefault="0073763E" w:rsidP="00FD7DE2">
            <w:pPr>
              <w:spacing w:line="276" w:lineRule="auto"/>
              <w:rPr>
                <w:rFonts w:ascii="Arial" w:hAnsi="Arial" w:cs="Arial"/>
                <w:sz w:val="20"/>
                <w:szCs w:val="20"/>
                <w:lang w:val="sl-SI"/>
              </w:rPr>
            </w:pPr>
            <w:r w:rsidRPr="00D24A00">
              <w:rPr>
                <w:rFonts w:ascii="Arial" w:hAnsi="Arial" w:cs="Arial"/>
                <w:sz w:val="20"/>
                <w:szCs w:val="20"/>
                <w:lang w:val="sl-SI"/>
              </w:rPr>
              <w:t>Aktivnost ne predvideva dodatnih finančnih virov</w:t>
            </w:r>
          </w:p>
        </w:tc>
      </w:tr>
      <w:tr w:rsidR="00FD7DE2" w:rsidRPr="009B0CD3" w14:paraId="6F07FBA4" w14:textId="260BEA41" w:rsidTr="00D24A00">
        <w:tc>
          <w:tcPr>
            <w:tcW w:w="658" w:type="pct"/>
          </w:tcPr>
          <w:p w14:paraId="230746B4" w14:textId="350BE742"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Vzpostavitev učinkovitega sistema podpor za razvoj storitev</w:t>
            </w:r>
          </w:p>
        </w:tc>
        <w:tc>
          <w:tcPr>
            <w:tcW w:w="504" w:type="pct"/>
          </w:tcPr>
          <w:p w14:paraId="4A1CD973" w14:textId="7E3A594D"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Zagotoviti sredstva za razvoj in investicije, da bi omogočili razvoj koristnih in učinkovitih storitev</w:t>
            </w:r>
            <w:r w:rsidR="00E828D4" w:rsidRPr="00D32455">
              <w:rPr>
                <w:rFonts w:ascii="Arial" w:hAnsi="Arial" w:cs="Arial"/>
                <w:sz w:val="20"/>
                <w:szCs w:val="20"/>
                <w:lang w:val="sl-SI"/>
              </w:rPr>
              <w:t xml:space="preserve"> </w:t>
            </w:r>
            <w:r w:rsidR="00F23FA5" w:rsidRPr="00D32455">
              <w:rPr>
                <w:rFonts w:ascii="Arial" w:hAnsi="Arial" w:cs="Arial"/>
                <w:sz w:val="20"/>
                <w:szCs w:val="20"/>
                <w:lang w:val="sl-SI"/>
              </w:rPr>
              <w:t>oz.</w:t>
            </w:r>
            <w:r w:rsidR="00E828D4" w:rsidRPr="00D32455">
              <w:rPr>
                <w:rFonts w:ascii="Arial" w:hAnsi="Arial" w:cs="Arial"/>
                <w:sz w:val="20"/>
                <w:szCs w:val="20"/>
                <w:lang w:val="sl-SI"/>
              </w:rPr>
              <w:t xml:space="preserve"> nadgradnj</w:t>
            </w:r>
            <w:r w:rsidR="00F23FA5" w:rsidRPr="00D32455">
              <w:rPr>
                <w:rFonts w:ascii="Arial" w:hAnsi="Arial" w:cs="Arial"/>
                <w:sz w:val="20"/>
                <w:szCs w:val="20"/>
                <w:lang w:val="sl-SI"/>
              </w:rPr>
              <w:t>o</w:t>
            </w:r>
            <w:r w:rsidR="00E828D4" w:rsidRPr="00D32455">
              <w:rPr>
                <w:rFonts w:ascii="Arial" w:hAnsi="Arial" w:cs="Arial"/>
                <w:sz w:val="20"/>
                <w:szCs w:val="20"/>
                <w:lang w:val="sl-SI"/>
              </w:rPr>
              <w:t xml:space="preserve"> obstoječih</w:t>
            </w:r>
          </w:p>
          <w:p w14:paraId="693035C3" w14:textId="71595B46" w:rsidR="00FD7DE2" w:rsidRPr="00D32455" w:rsidRDefault="00FD7DE2" w:rsidP="00FD7DE2">
            <w:pPr>
              <w:spacing w:line="276" w:lineRule="auto"/>
              <w:rPr>
                <w:rFonts w:ascii="Arial" w:hAnsi="Arial" w:cs="Arial"/>
                <w:sz w:val="20"/>
                <w:szCs w:val="20"/>
                <w:lang w:val="sl-SI"/>
              </w:rPr>
            </w:pPr>
          </w:p>
        </w:tc>
        <w:tc>
          <w:tcPr>
            <w:tcW w:w="1047" w:type="pct"/>
          </w:tcPr>
          <w:p w14:paraId="7558B722" w14:textId="4410B6BC" w:rsidR="0073763E" w:rsidRPr="00D32455" w:rsidRDefault="00FD7DE2" w:rsidP="00FD7DE2">
            <w:pPr>
              <w:spacing w:line="276" w:lineRule="auto"/>
              <w:rPr>
                <w:rFonts w:ascii="Arial" w:hAnsi="Arial" w:cs="Arial"/>
                <w:b/>
                <w:bCs/>
                <w:sz w:val="20"/>
                <w:szCs w:val="20"/>
                <w:lang w:val="sl-SI"/>
              </w:rPr>
            </w:pPr>
            <w:r w:rsidRPr="00D32455">
              <w:rPr>
                <w:rFonts w:ascii="Arial" w:hAnsi="Arial" w:cs="Arial"/>
                <w:b/>
                <w:bCs/>
                <w:sz w:val="20"/>
                <w:szCs w:val="20"/>
                <w:lang w:val="sl-SI"/>
              </w:rPr>
              <w:t xml:space="preserve">Javni razpisi za </w:t>
            </w:r>
            <w:r w:rsidR="008E65EF">
              <w:rPr>
                <w:rFonts w:ascii="Arial" w:hAnsi="Arial" w:cs="Arial"/>
                <w:b/>
                <w:bCs/>
                <w:sz w:val="20"/>
                <w:szCs w:val="20"/>
                <w:lang w:val="sl-SI"/>
              </w:rPr>
              <w:t xml:space="preserve">obravnavanje </w:t>
            </w:r>
            <w:r w:rsidRPr="00D32455">
              <w:rPr>
                <w:rFonts w:ascii="Arial" w:hAnsi="Arial" w:cs="Arial"/>
                <w:b/>
                <w:bCs/>
                <w:sz w:val="20"/>
                <w:szCs w:val="20"/>
                <w:lang w:val="sl-SI"/>
              </w:rPr>
              <w:t xml:space="preserve">družbenih izzivov in financiranje razvoja novih storitev </w:t>
            </w:r>
            <w:r w:rsidR="004536A7" w:rsidRPr="00D32455">
              <w:rPr>
                <w:rFonts w:ascii="Arial" w:hAnsi="Arial" w:cs="Arial"/>
                <w:b/>
                <w:bCs/>
                <w:sz w:val="20"/>
                <w:szCs w:val="20"/>
                <w:lang w:val="sl-SI"/>
              </w:rPr>
              <w:t>oziroma nadgradnj</w:t>
            </w:r>
            <w:r w:rsidR="00F23FA5" w:rsidRPr="00D32455">
              <w:rPr>
                <w:rFonts w:ascii="Arial" w:hAnsi="Arial" w:cs="Arial"/>
                <w:b/>
                <w:bCs/>
                <w:sz w:val="20"/>
                <w:szCs w:val="20"/>
                <w:lang w:val="sl-SI"/>
              </w:rPr>
              <w:t>o</w:t>
            </w:r>
            <w:r w:rsidR="004536A7" w:rsidRPr="00D32455">
              <w:rPr>
                <w:rFonts w:ascii="Arial" w:hAnsi="Arial" w:cs="Arial"/>
                <w:b/>
                <w:bCs/>
                <w:sz w:val="20"/>
                <w:szCs w:val="20"/>
                <w:lang w:val="sl-SI"/>
              </w:rPr>
              <w:t xml:space="preserve"> obstoječih </w:t>
            </w:r>
          </w:p>
          <w:p w14:paraId="798B79E4" w14:textId="3784099F" w:rsidR="00FD7DE2" w:rsidRPr="00D32455" w:rsidRDefault="008029D8" w:rsidP="00FD7DE2">
            <w:pPr>
              <w:spacing w:line="276" w:lineRule="auto"/>
              <w:rPr>
                <w:rFonts w:ascii="Arial" w:hAnsi="Arial" w:cs="Arial"/>
                <w:i/>
                <w:iCs/>
                <w:sz w:val="20"/>
                <w:szCs w:val="20"/>
                <w:lang w:val="sl-SI"/>
              </w:rPr>
            </w:pPr>
            <w:r w:rsidRPr="00D32455">
              <w:rPr>
                <w:rFonts w:ascii="Arial" w:hAnsi="Arial" w:cs="Arial"/>
                <w:i/>
                <w:iCs/>
                <w:sz w:val="20"/>
                <w:szCs w:val="20"/>
                <w:lang w:val="sl-SI"/>
              </w:rPr>
              <w:t xml:space="preserve">Razvoj in implementacija novih storitev, produktov in modelov za </w:t>
            </w:r>
            <w:r w:rsidR="008E65EF">
              <w:rPr>
                <w:rFonts w:ascii="Arial" w:hAnsi="Arial" w:cs="Arial"/>
                <w:i/>
                <w:iCs/>
                <w:sz w:val="20"/>
                <w:szCs w:val="20"/>
                <w:lang w:val="sl-SI"/>
              </w:rPr>
              <w:t>reševanje</w:t>
            </w:r>
            <w:r w:rsidRPr="00D32455">
              <w:rPr>
                <w:rFonts w:ascii="Arial" w:hAnsi="Arial" w:cs="Arial"/>
                <w:i/>
                <w:iCs/>
                <w:sz w:val="20"/>
                <w:szCs w:val="20"/>
                <w:lang w:val="sl-SI"/>
              </w:rPr>
              <w:t xml:space="preserve"> družbenih izzivov na inovativen način.</w:t>
            </w:r>
          </w:p>
        </w:tc>
        <w:tc>
          <w:tcPr>
            <w:tcW w:w="543" w:type="pct"/>
          </w:tcPr>
          <w:p w14:paraId="76D009EC" w14:textId="4F52B925"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202</w:t>
            </w:r>
            <w:r w:rsidR="00E97FC1" w:rsidRPr="00D32455">
              <w:rPr>
                <w:rFonts w:ascii="Arial" w:hAnsi="Arial" w:cs="Arial"/>
                <w:sz w:val="20"/>
                <w:szCs w:val="20"/>
                <w:lang w:val="sl-SI"/>
              </w:rPr>
              <w:t>7</w:t>
            </w:r>
            <w:r w:rsidRPr="00D32455">
              <w:rPr>
                <w:rFonts w:ascii="Arial" w:hAnsi="Arial" w:cs="Arial"/>
                <w:sz w:val="20"/>
                <w:szCs w:val="20"/>
                <w:lang w:val="sl-SI"/>
              </w:rPr>
              <w:t>-2030</w:t>
            </w:r>
          </w:p>
        </w:tc>
        <w:tc>
          <w:tcPr>
            <w:tcW w:w="542" w:type="pct"/>
          </w:tcPr>
          <w:p w14:paraId="2619AABB" w14:textId="04ADD009"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MJU, MKRR</w:t>
            </w:r>
          </w:p>
        </w:tc>
        <w:tc>
          <w:tcPr>
            <w:tcW w:w="387" w:type="pct"/>
          </w:tcPr>
          <w:p w14:paraId="4FE3C4D6" w14:textId="77777777" w:rsidR="00E828D4" w:rsidRPr="000B742E" w:rsidRDefault="00E828D4" w:rsidP="00FD7DE2">
            <w:pPr>
              <w:spacing w:line="276" w:lineRule="auto"/>
              <w:rPr>
                <w:rFonts w:ascii="Arial" w:hAnsi="Arial" w:cs="Arial"/>
                <w:sz w:val="20"/>
                <w:szCs w:val="20"/>
                <w:lang w:val="pl-PL"/>
              </w:rPr>
            </w:pPr>
            <w:r w:rsidRPr="000B742E">
              <w:rPr>
                <w:rFonts w:ascii="Arial" w:hAnsi="Arial" w:cs="Arial"/>
                <w:sz w:val="20"/>
                <w:szCs w:val="20"/>
                <w:lang w:val="pl-PL"/>
              </w:rPr>
              <w:t>ESS+</w:t>
            </w:r>
          </w:p>
          <w:p w14:paraId="650AAA47" w14:textId="43177A21" w:rsidR="005E3670" w:rsidRDefault="005E3670" w:rsidP="00FD7DE2">
            <w:pPr>
              <w:spacing w:line="276" w:lineRule="auto"/>
              <w:rPr>
                <w:rFonts w:ascii="Arial" w:hAnsi="Arial" w:cs="Arial"/>
                <w:sz w:val="20"/>
                <w:szCs w:val="20"/>
                <w:lang w:val="pl-PL"/>
              </w:rPr>
            </w:pPr>
            <w:r w:rsidRPr="000B742E">
              <w:rPr>
                <w:rFonts w:ascii="Arial" w:hAnsi="Arial" w:cs="Arial"/>
                <w:sz w:val="20"/>
                <w:szCs w:val="20"/>
                <w:lang w:val="pl-PL"/>
              </w:rPr>
              <w:t xml:space="preserve">in </w:t>
            </w:r>
            <w:r w:rsidR="00E828D4" w:rsidRPr="000B742E">
              <w:rPr>
                <w:rFonts w:ascii="Arial" w:hAnsi="Arial" w:cs="Arial"/>
                <w:sz w:val="20"/>
                <w:szCs w:val="20"/>
                <w:lang w:val="pl-PL"/>
              </w:rPr>
              <w:t xml:space="preserve">Sklad </w:t>
            </w:r>
            <w:r w:rsidR="0073763E" w:rsidRPr="000B742E">
              <w:rPr>
                <w:rFonts w:ascii="Arial" w:hAnsi="Arial" w:cs="Arial"/>
                <w:sz w:val="20"/>
                <w:szCs w:val="20"/>
                <w:lang w:val="pl-PL"/>
              </w:rPr>
              <w:t xml:space="preserve">za razvoj </w:t>
            </w:r>
            <w:r w:rsidR="00E828D4" w:rsidRPr="000B742E">
              <w:rPr>
                <w:rFonts w:ascii="Arial" w:hAnsi="Arial" w:cs="Arial"/>
                <w:sz w:val="20"/>
                <w:szCs w:val="20"/>
                <w:lang w:val="pl-PL"/>
              </w:rPr>
              <w:t>NVO</w:t>
            </w:r>
          </w:p>
          <w:p w14:paraId="3AEE8FD0" w14:textId="2DCF70CA" w:rsidR="00FD7DE2" w:rsidRPr="00D32455" w:rsidRDefault="005E3670" w:rsidP="00FD7DE2">
            <w:pPr>
              <w:spacing w:line="276" w:lineRule="auto"/>
              <w:rPr>
                <w:rFonts w:ascii="Arial" w:hAnsi="Arial" w:cs="Arial"/>
                <w:sz w:val="20"/>
                <w:szCs w:val="20"/>
                <w:lang w:val="sl-SI"/>
              </w:rPr>
            </w:pPr>
            <w:r w:rsidRPr="00D32455">
              <w:rPr>
                <w:rFonts w:ascii="Arial" w:hAnsi="Arial" w:cs="Arial"/>
                <w:sz w:val="20"/>
                <w:szCs w:val="20"/>
                <w:lang w:val="pl-PL"/>
              </w:rPr>
              <w:t>PP 180151</w:t>
            </w:r>
            <w:r w:rsidR="00E828D4" w:rsidRPr="00D32455">
              <w:rPr>
                <w:rFonts w:ascii="Arial" w:hAnsi="Arial" w:cs="Arial"/>
                <w:sz w:val="20"/>
                <w:szCs w:val="20"/>
                <w:lang w:val="sl-SI"/>
              </w:rPr>
              <w:t xml:space="preserve"> </w:t>
            </w:r>
          </w:p>
        </w:tc>
        <w:tc>
          <w:tcPr>
            <w:tcW w:w="466" w:type="pct"/>
          </w:tcPr>
          <w:p w14:paraId="6D0FE943" w14:textId="70A6EA8F" w:rsidR="00FD7DE2" w:rsidRPr="00D32455" w:rsidRDefault="00FD7DE2" w:rsidP="00FD7DE2">
            <w:pPr>
              <w:spacing w:line="276" w:lineRule="auto"/>
              <w:rPr>
                <w:rFonts w:ascii="Arial" w:hAnsi="Arial" w:cs="Arial"/>
                <w:sz w:val="20"/>
                <w:szCs w:val="20"/>
                <w:lang w:val="sl-SI"/>
              </w:rPr>
            </w:pPr>
            <w:r w:rsidRPr="00D32455">
              <w:rPr>
                <w:rFonts w:ascii="Arial" w:hAnsi="Arial" w:cs="Arial"/>
                <w:sz w:val="20"/>
                <w:szCs w:val="20"/>
                <w:lang w:val="sl-SI"/>
              </w:rPr>
              <w:t xml:space="preserve">-Število </w:t>
            </w:r>
            <w:r w:rsidR="00E97FC1" w:rsidRPr="00D32455">
              <w:rPr>
                <w:rFonts w:ascii="Arial" w:hAnsi="Arial" w:cs="Arial"/>
                <w:sz w:val="20"/>
                <w:szCs w:val="20"/>
                <w:lang w:val="sl-SI"/>
              </w:rPr>
              <w:t xml:space="preserve">javnih razpisov </w:t>
            </w:r>
            <w:r w:rsidRPr="00D32455">
              <w:rPr>
                <w:rFonts w:ascii="Arial" w:hAnsi="Arial" w:cs="Arial"/>
                <w:sz w:val="20"/>
                <w:szCs w:val="20"/>
                <w:lang w:val="sl-SI"/>
              </w:rPr>
              <w:t>za razvoj novih storitev</w:t>
            </w:r>
          </w:p>
        </w:tc>
        <w:tc>
          <w:tcPr>
            <w:tcW w:w="426" w:type="pct"/>
          </w:tcPr>
          <w:p w14:paraId="750055AB" w14:textId="16C5219B" w:rsidR="00FD7DE2" w:rsidRPr="00D32455" w:rsidRDefault="00182F74" w:rsidP="00FD7DE2">
            <w:pPr>
              <w:spacing w:line="276" w:lineRule="auto"/>
              <w:rPr>
                <w:rFonts w:ascii="Arial" w:hAnsi="Arial" w:cs="Arial"/>
                <w:sz w:val="20"/>
                <w:szCs w:val="20"/>
                <w:lang w:val="pl-PL"/>
              </w:rPr>
            </w:pPr>
            <w:r>
              <w:rPr>
                <w:rFonts w:ascii="Arial" w:hAnsi="Arial" w:cs="Arial"/>
                <w:sz w:val="20"/>
                <w:szCs w:val="20"/>
                <w:lang w:val="pl-PL"/>
              </w:rPr>
              <w:t xml:space="preserve">2 </w:t>
            </w:r>
            <w:r w:rsidR="00FA1CEC" w:rsidRPr="00D32455">
              <w:rPr>
                <w:rFonts w:ascii="Arial" w:hAnsi="Arial" w:cs="Arial"/>
                <w:sz w:val="20"/>
                <w:szCs w:val="20"/>
                <w:lang w:val="pl-PL"/>
              </w:rPr>
              <w:t>javn</w:t>
            </w:r>
            <w:r>
              <w:rPr>
                <w:rFonts w:ascii="Arial" w:hAnsi="Arial" w:cs="Arial"/>
                <w:sz w:val="20"/>
                <w:szCs w:val="20"/>
                <w:lang w:val="pl-PL"/>
              </w:rPr>
              <w:t>a</w:t>
            </w:r>
            <w:r w:rsidR="00FA1CEC" w:rsidRPr="00D32455">
              <w:rPr>
                <w:rFonts w:ascii="Arial" w:hAnsi="Arial" w:cs="Arial"/>
                <w:sz w:val="20"/>
                <w:szCs w:val="20"/>
                <w:lang w:val="pl-PL"/>
              </w:rPr>
              <w:t xml:space="preserve"> razpis</w:t>
            </w:r>
            <w:r>
              <w:rPr>
                <w:rFonts w:ascii="Arial" w:hAnsi="Arial" w:cs="Arial"/>
                <w:sz w:val="20"/>
                <w:szCs w:val="20"/>
                <w:lang w:val="pl-PL"/>
              </w:rPr>
              <w:t>a</w:t>
            </w:r>
          </w:p>
        </w:tc>
        <w:tc>
          <w:tcPr>
            <w:tcW w:w="427" w:type="pct"/>
          </w:tcPr>
          <w:p w14:paraId="32268BBE" w14:textId="1D8CF4E8" w:rsidR="00FD7DE2" w:rsidRPr="00D32455" w:rsidRDefault="00AC7982" w:rsidP="00FD7DE2">
            <w:pPr>
              <w:spacing w:line="276" w:lineRule="auto"/>
              <w:rPr>
                <w:rFonts w:ascii="Arial" w:hAnsi="Arial" w:cs="Arial"/>
                <w:sz w:val="20"/>
                <w:szCs w:val="20"/>
                <w:lang w:val="pl-PL"/>
              </w:rPr>
            </w:pPr>
            <w:r>
              <w:rPr>
                <w:rFonts w:ascii="Arial" w:hAnsi="Arial" w:cs="Arial"/>
                <w:sz w:val="20"/>
                <w:szCs w:val="20"/>
                <w:lang w:val="pl-PL"/>
              </w:rPr>
              <w:t xml:space="preserve">8.500.000 </w:t>
            </w:r>
            <w:r w:rsidR="00E97FC1" w:rsidRPr="00D32455">
              <w:rPr>
                <w:rFonts w:ascii="Arial" w:hAnsi="Arial" w:cs="Arial"/>
                <w:sz w:val="20"/>
                <w:szCs w:val="20"/>
                <w:lang w:val="pl-PL"/>
              </w:rPr>
              <w:t>EUR</w:t>
            </w:r>
          </w:p>
        </w:tc>
      </w:tr>
      <w:bookmarkEnd w:id="22"/>
      <w:tr w:rsidR="00AD3175" w:rsidRPr="009B0CD3" w14:paraId="70D5A0CD" w14:textId="77777777" w:rsidTr="00D24A00">
        <w:tc>
          <w:tcPr>
            <w:tcW w:w="658" w:type="pct"/>
          </w:tcPr>
          <w:p w14:paraId="14ED8209" w14:textId="71802EB8" w:rsidR="00AD3175" w:rsidRPr="00466461" w:rsidRDefault="00AD3175" w:rsidP="00AD3175">
            <w:pPr>
              <w:spacing w:line="276" w:lineRule="auto"/>
              <w:rPr>
                <w:rFonts w:ascii="Arial" w:hAnsi="Arial" w:cs="Arial"/>
                <w:sz w:val="20"/>
                <w:szCs w:val="20"/>
                <w:lang w:val="sl-SI"/>
              </w:rPr>
            </w:pPr>
            <w:r w:rsidRPr="0066776F">
              <w:rPr>
                <w:rFonts w:ascii="Arial" w:hAnsi="Arial" w:cs="Arial"/>
                <w:sz w:val="20"/>
                <w:szCs w:val="20"/>
                <w:lang w:val="sl-SI"/>
              </w:rPr>
              <w:t>Vzpodbujanje delovanja NVO za razvoj aktivnosti in storitev na specifičnih vsebinskih področjih</w:t>
            </w:r>
          </w:p>
        </w:tc>
        <w:tc>
          <w:tcPr>
            <w:tcW w:w="504" w:type="pct"/>
          </w:tcPr>
          <w:p w14:paraId="5D8D399C" w14:textId="1F5E818A" w:rsidR="00AD3175" w:rsidRDefault="00AD3175" w:rsidP="00AD3175">
            <w:pPr>
              <w:spacing w:line="276" w:lineRule="auto"/>
              <w:rPr>
                <w:rFonts w:ascii="Arial" w:hAnsi="Arial" w:cs="Arial"/>
                <w:sz w:val="20"/>
                <w:szCs w:val="20"/>
                <w:lang w:val="sl-SI"/>
              </w:rPr>
            </w:pPr>
            <w:r>
              <w:rPr>
                <w:rFonts w:ascii="Arial" w:hAnsi="Arial" w:cs="Arial"/>
                <w:sz w:val="20"/>
                <w:szCs w:val="20"/>
                <w:lang w:val="sl-SI"/>
              </w:rPr>
              <w:t>Sofinanciranje o</w:t>
            </w:r>
            <w:r w:rsidRPr="0066776F">
              <w:rPr>
                <w:rFonts w:ascii="Arial" w:hAnsi="Arial" w:cs="Arial"/>
                <w:sz w:val="20"/>
                <w:szCs w:val="20"/>
                <w:lang w:val="sl-SI"/>
              </w:rPr>
              <w:t>zaveščanj</w:t>
            </w:r>
            <w:r>
              <w:rPr>
                <w:rFonts w:ascii="Arial" w:hAnsi="Arial" w:cs="Arial"/>
                <w:sz w:val="20"/>
                <w:szCs w:val="20"/>
                <w:lang w:val="sl-SI"/>
              </w:rPr>
              <w:t>a</w:t>
            </w:r>
            <w:r w:rsidRPr="0066776F">
              <w:rPr>
                <w:rFonts w:ascii="Arial" w:hAnsi="Arial" w:cs="Arial"/>
                <w:sz w:val="20"/>
                <w:szCs w:val="20"/>
                <w:lang w:val="sl-SI"/>
              </w:rPr>
              <w:t>, izobraževanj</w:t>
            </w:r>
            <w:r>
              <w:rPr>
                <w:rFonts w:ascii="Arial" w:hAnsi="Arial" w:cs="Arial"/>
                <w:sz w:val="20"/>
                <w:szCs w:val="20"/>
                <w:lang w:val="sl-SI"/>
              </w:rPr>
              <w:t>a</w:t>
            </w:r>
            <w:r w:rsidRPr="0066776F">
              <w:rPr>
                <w:rFonts w:ascii="Arial" w:hAnsi="Arial" w:cs="Arial"/>
                <w:sz w:val="20"/>
                <w:szCs w:val="20"/>
                <w:lang w:val="sl-SI"/>
              </w:rPr>
              <w:t xml:space="preserve">, </w:t>
            </w:r>
            <w:r>
              <w:rPr>
                <w:rFonts w:ascii="Arial" w:hAnsi="Arial" w:cs="Arial"/>
                <w:sz w:val="20"/>
                <w:szCs w:val="20"/>
                <w:lang w:val="sl-SI"/>
              </w:rPr>
              <w:t xml:space="preserve">spodbujanja </w:t>
            </w:r>
            <w:r w:rsidRPr="0066776F">
              <w:rPr>
                <w:rFonts w:ascii="Arial" w:hAnsi="Arial" w:cs="Arial"/>
                <w:sz w:val="20"/>
                <w:szCs w:val="20"/>
                <w:lang w:val="sl-SI"/>
              </w:rPr>
              <w:t>trajnostn</w:t>
            </w:r>
            <w:r>
              <w:rPr>
                <w:rFonts w:ascii="Arial" w:hAnsi="Arial" w:cs="Arial"/>
                <w:sz w:val="20"/>
                <w:szCs w:val="20"/>
                <w:lang w:val="sl-SI"/>
              </w:rPr>
              <w:t>e</w:t>
            </w:r>
            <w:r w:rsidRPr="0066776F">
              <w:rPr>
                <w:rFonts w:ascii="Arial" w:hAnsi="Arial" w:cs="Arial"/>
                <w:sz w:val="20"/>
                <w:szCs w:val="20"/>
                <w:lang w:val="sl-SI"/>
              </w:rPr>
              <w:t xml:space="preserve"> mobilnost</w:t>
            </w:r>
            <w:r>
              <w:rPr>
                <w:rFonts w:ascii="Arial" w:hAnsi="Arial" w:cs="Arial"/>
                <w:sz w:val="20"/>
                <w:szCs w:val="20"/>
                <w:lang w:val="sl-SI"/>
              </w:rPr>
              <w:t>i</w:t>
            </w:r>
            <w:r w:rsidRPr="0066776F">
              <w:rPr>
                <w:rFonts w:ascii="Arial" w:hAnsi="Arial" w:cs="Arial"/>
                <w:sz w:val="20"/>
                <w:szCs w:val="20"/>
                <w:lang w:val="sl-SI"/>
              </w:rPr>
              <w:t>, varstv</w:t>
            </w:r>
            <w:r>
              <w:rPr>
                <w:rFonts w:ascii="Arial" w:hAnsi="Arial" w:cs="Arial"/>
                <w:sz w:val="20"/>
                <w:szCs w:val="20"/>
                <w:lang w:val="sl-SI"/>
              </w:rPr>
              <w:t>a</w:t>
            </w:r>
            <w:r w:rsidRPr="0066776F">
              <w:rPr>
                <w:rFonts w:ascii="Arial" w:hAnsi="Arial" w:cs="Arial"/>
                <w:sz w:val="20"/>
                <w:szCs w:val="20"/>
                <w:lang w:val="sl-SI"/>
              </w:rPr>
              <w:t xml:space="preserve"> okolja ter podpor</w:t>
            </w:r>
            <w:r>
              <w:rPr>
                <w:rFonts w:ascii="Arial" w:hAnsi="Arial" w:cs="Arial"/>
                <w:sz w:val="20"/>
                <w:szCs w:val="20"/>
                <w:lang w:val="sl-SI"/>
              </w:rPr>
              <w:t>a</w:t>
            </w:r>
            <w:r w:rsidRPr="0066776F">
              <w:rPr>
                <w:rFonts w:ascii="Arial" w:hAnsi="Arial" w:cs="Arial"/>
                <w:sz w:val="20"/>
                <w:szCs w:val="20"/>
                <w:lang w:val="sl-SI"/>
              </w:rPr>
              <w:t xml:space="preserve"> projektom za blaženje in prilagajanje na podnebne spremembe</w:t>
            </w:r>
          </w:p>
          <w:p w14:paraId="0DE7FDC0" w14:textId="77777777" w:rsidR="00AD3175" w:rsidRDefault="00AD3175" w:rsidP="00AD3175">
            <w:pPr>
              <w:spacing w:line="276" w:lineRule="auto"/>
              <w:rPr>
                <w:rFonts w:ascii="Arial" w:hAnsi="Arial" w:cs="Arial"/>
                <w:sz w:val="20"/>
                <w:szCs w:val="20"/>
                <w:lang w:val="sl-SI"/>
              </w:rPr>
            </w:pPr>
          </w:p>
          <w:p w14:paraId="76A25654" w14:textId="77777777" w:rsidR="00AD3175" w:rsidRPr="00466461" w:rsidRDefault="00AD3175" w:rsidP="00AD3175">
            <w:pPr>
              <w:spacing w:line="276" w:lineRule="auto"/>
              <w:rPr>
                <w:rFonts w:ascii="Arial" w:hAnsi="Arial" w:cs="Arial"/>
                <w:sz w:val="20"/>
                <w:szCs w:val="20"/>
                <w:lang w:val="sl-SI"/>
              </w:rPr>
            </w:pPr>
          </w:p>
        </w:tc>
        <w:tc>
          <w:tcPr>
            <w:tcW w:w="1047" w:type="pct"/>
          </w:tcPr>
          <w:p w14:paraId="17FE6DB1" w14:textId="77777777" w:rsidR="00AD3175" w:rsidRDefault="00AD3175" w:rsidP="00AD3175">
            <w:pPr>
              <w:spacing w:line="276" w:lineRule="auto"/>
              <w:rPr>
                <w:rFonts w:ascii="Arial" w:hAnsi="Arial" w:cs="Arial"/>
                <w:b/>
                <w:bCs/>
                <w:sz w:val="20"/>
                <w:szCs w:val="20"/>
                <w:lang w:val="sl-SI"/>
              </w:rPr>
            </w:pPr>
            <w:r w:rsidRPr="0066776F">
              <w:rPr>
                <w:rFonts w:ascii="Arial" w:hAnsi="Arial" w:cs="Arial"/>
                <w:b/>
                <w:bCs/>
                <w:sz w:val="20"/>
                <w:szCs w:val="20"/>
                <w:lang w:val="sl-SI"/>
              </w:rPr>
              <w:t>Javni razpisi za financiranje projektov za vzpodbujanje delovanja NVO za razvoj aktivnosti in storitev na specifičnih vsebinskih področjih</w:t>
            </w:r>
          </w:p>
          <w:p w14:paraId="4CD6C429" w14:textId="1470C9CC" w:rsidR="00AD3175" w:rsidRPr="00466461" w:rsidRDefault="00AD3175" w:rsidP="00AD3175">
            <w:pPr>
              <w:spacing w:line="276" w:lineRule="auto"/>
              <w:rPr>
                <w:rFonts w:ascii="Arial" w:hAnsi="Arial" w:cs="Arial"/>
                <w:b/>
                <w:bCs/>
                <w:sz w:val="20"/>
                <w:szCs w:val="20"/>
                <w:lang w:val="sl-SI"/>
              </w:rPr>
            </w:pPr>
            <w:r w:rsidRPr="0066776F">
              <w:rPr>
                <w:rFonts w:ascii="Arial" w:hAnsi="Arial" w:cs="Arial"/>
                <w:i/>
                <w:iCs/>
                <w:sz w:val="20"/>
                <w:szCs w:val="20"/>
                <w:lang w:val="sl-SI"/>
              </w:rPr>
              <w:t>Financiranje projektov s področja okolja, podnebnih sprememb in trajnostne mobilnosti</w:t>
            </w:r>
          </w:p>
        </w:tc>
        <w:tc>
          <w:tcPr>
            <w:tcW w:w="543" w:type="pct"/>
          </w:tcPr>
          <w:p w14:paraId="6630253F" w14:textId="4E6FC7AF" w:rsidR="00AD3175" w:rsidRPr="00D32455" w:rsidRDefault="00AD3175" w:rsidP="00AD3175">
            <w:pPr>
              <w:spacing w:line="276" w:lineRule="auto"/>
              <w:rPr>
                <w:rFonts w:ascii="Arial" w:hAnsi="Arial" w:cs="Arial"/>
                <w:sz w:val="20"/>
                <w:szCs w:val="20"/>
              </w:rPr>
            </w:pPr>
            <w:r>
              <w:rPr>
                <w:rFonts w:ascii="Arial" w:hAnsi="Arial" w:cs="Arial"/>
                <w:sz w:val="20"/>
                <w:szCs w:val="20"/>
              </w:rPr>
              <w:t>2025-2026</w:t>
            </w:r>
          </w:p>
        </w:tc>
        <w:tc>
          <w:tcPr>
            <w:tcW w:w="542" w:type="pct"/>
          </w:tcPr>
          <w:p w14:paraId="6011BF3F" w14:textId="314C65C2" w:rsidR="00AD3175" w:rsidRPr="00D32455" w:rsidRDefault="00AD3175" w:rsidP="00AD3175">
            <w:pPr>
              <w:spacing w:line="276" w:lineRule="auto"/>
              <w:rPr>
                <w:rFonts w:ascii="Arial" w:hAnsi="Arial" w:cs="Arial"/>
                <w:sz w:val="20"/>
                <w:szCs w:val="20"/>
              </w:rPr>
            </w:pPr>
            <w:r>
              <w:rPr>
                <w:rFonts w:ascii="Arial" w:hAnsi="Arial" w:cs="Arial"/>
                <w:sz w:val="20"/>
                <w:szCs w:val="20"/>
              </w:rPr>
              <w:t>MOPE</w:t>
            </w:r>
          </w:p>
        </w:tc>
        <w:tc>
          <w:tcPr>
            <w:tcW w:w="387" w:type="pct"/>
          </w:tcPr>
          <w:p w14:paraId="5AE88D81" w14:textId="77777777" w:rsidR="00AD3175" w:rsidRPr="0066776F" w:rsidRDefault="00AD3175" w:rsidP="00AD3175">
            <w:pPr>
              <w:spacing w:line="276" w:lineRule="auto"/>
              <w:rPr>
                <w:rFonts w:ascii="Arial" w:hAnsi="Arial" w:cs="Arial"/>
                <w:sz w:val="20"/>
                <w:szCs w:val="20"/>
                <w:lang w:val="pl-PL"/>
              </w:rPr>
            </w:pPr>
            <w:r w:rsidRPr="0066776F">
              <w:rPr>
                <w:rFonts w:ascii="Arial" w:hAnsi="Arial" w:cs="Arial"/>
                <w:sz w:val="20"/>
                <w:szCs w:val="20"/>
                <w:lang w:val="pl-PL"/>
              </w:rPr>
              <w:t>PP 231758 Sklad za podnebne Spremembe</w:t>
            </w:r>
          </w:p>
          <w:p w14:paraId="23E2BA2A" w14:textId="26897963" w:rsidR="00AD3175" w:rsidRPr="000B742E" w:rsidRDefault="00AD3175" w:rsidP="00AD3175">
            <w:pPr>
              <w:spacing w:line="276" w:lineRule="auto"/>
              <w:rPr>
                <w:rFonts w:ascii="Arial" w:hAnsi="Arial" w:cs="Arial"/>
                <w:sz w:val="20"/>
                <w:szCs w:val="20"/>
                <w:lang w:val="pl-PL"/>
              </w:rPr>
            </w:pPr>
            <w:r w:rsidRPr="0066776F">
              <w:rPr>
                <w:rFonts w:ascii="Arial" w:hAnsi="Arial" w:cs="Arial"/>
                <w:sz w:val="20"/>
                <w:szCs w:val="20"/>
                <w:lang w:val="pl-PL"/>
              </w:rPr>
              <w:t>PP 231305 Sofinanciranje nevladnih organizacij</w:t>
            </w:r>
          </w:p>
        </w:tc>
        <w:tc>
          <w:tcPr>
            <w:tcW w:w="466" w:type="pct"/>
          </w:tcPr>
          <w:p w14:paraId="4C0CB4C6" w14:textId="0302978C" w:rsidR="00AD3175" w:rsidRPr="00D32455" w:rsidRDefault="00AD3175" w:rsidP="00AD3175">
            <w:pPr>
              <w:spacing w:line="276" w:lineRule="auto"/>
              <w:rPr>
                <w:rFonts w:ascii="Arial" w:hAnsi="Arial" w:cs="Arial"/>
                <w:sz w:val="20"/>
                <w:szCs w:val="20"/>
              </w:rPr>
            </w:pPr>
            <w:r w:rsidRPr="0066776F">
              <w:rPr>
                <w:rFonts w:ascii="Arial" w:hAnsi="Arial" w:cs="Arial"/>
                <w:sz w:val="20"/>
                <w:szCs w:val="20"/>
                <w:lang w:val="pl-PL"/>
              </w:rPr>
              <w:t xml:space="preserve">Število </w:t>
            </w:r>
            <w:r>
              <w:rPr>
                <w:rFonts w:ascii="Arial" w:hAnsi="Arial" w:cs="Arial"/>
                <w:sz w:val="20"/>
                <w:szCs w:val="20"/>
                <w:lang w:val="pl-PL"/>
              </w:rPr>
              <w:t xml:space="preserve">javnih razpisov </w:t>
            </w:r>
          </w:p>
        </w:tc>
        <w:tc>
          <w:tcPr>
            <w:tcW w:w="426" w:type="pct"/>
          </w:tcPr>
          <w:p w14:paraId="1E7FEFC4" w14:textId="157C7B67" w:rsidR="00AD3175" w:rsidRPr="00466461" w:rsidRDefault="00AD3175" w:rsidP="00AD3175">
            <w:pPr>
              <w:spacing w:line="276" w:lineRule="auto"/>
              <w:rPr>
                <w:rFonts w:ascii="Arial" w:hAnsi="Arial" w:cs="Arial"/>
                <w:sz w:val="20"/>
                <w:szCs w:val="20"/>
                <w:lang w:val="sl-SI"/>
              </w:rPr>
            </w:pPr>
            <w:r w:rsidRPr="00466461">
              <w:rPr>
                <w:rFonts w:ascii="Arial" w:hAnsi="Arial" w:cs="Arial"/>
                <w:sz w:val="20"/>
                <w:szCs w:val="20"/>
                <w:lang w:val="sl-SI"/>
              </w:rPr>
              <w:t>2 javna razpisa</w:t>
            </w:r>
          </w:p>
        </w:tc>
        <w:tc>
          <w:tcPr>
            <w:tcW w:w="427" w:type="pct"/>
          </w:tcPr>
          <w:p w14:paraId="2D1DF1E5" w14:textId="6396D1F8" w:rsidR="00AD3175" w:rsidRDefault="00AD3175" w:rsidP="00AD3175">
            <w:pPr>
              <w:spacing w:line="276" w:lineRule="auto"/>
              <w:rPr>
                <w:rFonts w:ascii="Arial" w:hAnsi="Arial" w:cs="Arial"/>
                <w:sz w:val="20"/>
                <w:szCs w:val="20"/>
                <w:lang w:val="pl-PL"/>
              </w:rPr>
            </w:pPr>
            <w:r>
              <w:rPr>
                <w:rFonts w:ascii="Arial" w:hAnsi="Arial" w:cs="Arial"/>
                <w:sz w:val="20"/>
                <w:szCs w:val="20"/>
              </w:rPr>
              <w:t>2.230.000 EUR</w:t>
            </w:r>
          </w:p>
        </w:tc>
      </w:tr>
      <w:tr w:rsidR="00AD3175" w:rsidRPr="009B0CD3" w14:paraId="1873002D" w14:textId="0BCBC07C" w:rsidTr="00D24A00">
        <w:tc>
          <w:tcPr>
            <w:tcW w:w="658" w:type="pct"/>
          </w:tcPr>
          <w:p w14:paraId="1B4004EE" w14:textId="402F6124"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Večja profesionalizacija v NVO</w:t>
            </w:r>
          </w:p>
          <w:p w14:paraId="52793FCD" w14:textId="77777777" w:rsidR="00AD3175" w:rsidRPr="00D32455" w:rsidRDefault="00AD3175" w:rsidP="00AD3175">
            <w:pPr>
              <w:spacing w:line="276" w:lineRule="auto"/>
              <w:rPr>
                <w:rFonts w:ascii="Arial" w:hAnsi="Arial" w:cs="Arial"/>
                <w:sz w:val="20"/>
                <w:szCs w:val="20"/>
                <w:lang w:val="sl-SI"/>
              </w:rPr>
            </w:pPr>
          </w:p>
          <w:p w14:paraId="160C12D5" w14:textId="2B6E4552" w:rsidR="00AD3175" w:rsidRPr="00D32455" w:rsidRDefault="00AD3175" w:rsidP="00AD3175">
            <w:pPr>
              <w:spacing w:line="276" w:lineRule="auto"/>
              <w:rPr>
                <w:rFonts w:ascii="Arial" w:hAnsi="Arial" w:cs="Arial"/>
                <w:sz w:val="20"/>
                <w:szCs w:val="20"/>
                <w:lang w:val="sl-SI"/>
              </w:rPr>
            </w:pPr>
          </w:p>
        </w:tc>
        <w:tc>
          <w:tcPr>
            <w:tcW w:w="504" w:type="pct"/>
          </w:tcPr>
          <w:p w14:paraId="683B44A7" w14:textId="63EC5A5C"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Povečati število zaposlenih v NVO</w:t>
            </w:r>
          </w:p>
        </w:tc>
        <w:tc>
          <w:tcPr>
            <w:tcW w:w="1047" w:type="pct"/>
          </w:tcPr>
          <w:p w14:paraId="4BDE97BD" w14:textId="77777777" w:rsidR="00AD3175" w:rsidRPr="00D32455" w:rsidRDefault="00AD3175" w:rsidP="00AD3175">
            <w:pPr>
              <w:spacing w:line="276" w:lineRule="auto"/>
              <w:rPr>
                <w:rFonts w:ascii="Arial" w:hAnsi="Arial" w:cs="Arial"/>
                <w:b/>
                <w:bCs/>
                <w:sz w:val="20"/>
                <w:szCs w:val="20"/>
                <w:lang w:val="sl-SI"/>
              </w:rPr>
            </w:pPr>
            <w:r w:rsidRPr="00D32455">
              <w:rPr>
                <w:rFonts w:ascii="Arial" w:hAnsi="Arial" w:cs="Arial"/>
                <w:b/>
                <w:bCs/>
                <w:sz w:val="20"/>
                <w:szCs w:val="20"/>
                <w:lang w:val="sl-SI"/>
              </w:rPr>
              <w:t>Javni razpisi za profesionalizacijo</w:t>
            </w:r>
          </w:p>
          <w:p w14:paraId="44C59B40" w14:textId="0AE4148A" w:rsidR="00AD3175" w:rsidRPr="00D32455" w:rsidRDefault="00AD3175" w:rsidP="00AD3175">
            <w:pPr>
              <w:spacing w:line="276" w:lineRule="auto"/>
              <w:rPr>
                <w:rFonts w:ascii="Arial" w:hAnsi="Arial" w:cs="Arial"/>
                <w:i/>
                <w:iCs/>
                <w:sz w:val="20"/>
                <w:szCs w:val="20"/>
                <w:lang w:val="sl-SI"/>
              </w:rPr>
            </w:pPr>
            <w:r w:rsidRPr="00D32455">
              <w:rPr>
                <w:rFonts w:ascii="Arial" w:hAnsi="Arial" w:cs="Arial"/>
                <w:i/>
                <w:iCs/>
                <w:sz w:val="20"/>
                <w:szCs w:val="20"/>
                <w:lang w:val="sl-SI"/>
              </w:rPr>
              <w:t>Sofinanciranje trajnostno naravnanih delovnih mest, ki bodo prispevala k razvoju in profesionalizaciji nevladnih organizacij in prostovoljstva v Sloveniji.</w:t>
            </w:r>
          </w:p>
        </w:tc>
        <w:tc>
          <w:tcPr>
            <w:tcW w:w="543" w:type="pct"/>
          </w:tcPr>
          <w:p w14:paraId="6BE1C542" w14:textId="78731618"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2025-2030</w:t>
            </w:r>
          </w:p>
        </w:tc>
        <w:tc>
          <w:tcPr>
            <w:tcW w:w="542" w:type="pct"/>
          </w:tcPr>
          <w:p w14:paraId="4F595B1A" w14:textId="595FCF22"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 xml:space="preserve">MJU </w:t>
            </w:r>
          </w:p>
        </w:tc>
        <w:tc>
          <w:tcPr>
            <w:tcW w:w="387" w:type="pct"/>
          </w:tcPr>
          <w:p w14:paraId="6A7D4397" w14:textId="77777777" w:rsidR="00AD3175" w:rsidRPr="00D32455" w:rsidRDefault="00AD3175" w:rsidP="00AD3175">
            <w:pPr>
              <w:spacing w:line="276" w:lineRule="auto"/>
              <w:rPr>
                <w:rFonts w:ascii="Arial" w:hAnsi="Arial" w:cs="Arial"/>
                <w:sz w:val="20"/>
                <w:szCs w:val="20"/>
                <w:lang w:val="pl-PL"/>
              </w:rPr>
            </w:pPr>
            <w:r w:rsidRPr="00D32455">
              <w:rPr>
                <w:rFonts w:ascii="Arial" w:hAnsi="Arial" w:cs="Arial"/>
                <w:sz w:val="20"/>
                <w:szCs w:val="20"/>
                <w:lang w:val="sl-SI"/>
              </w:rPr>
              <w:t>Sklad za razvoj NVO,</w:t>
            </w:r>
            <w:r w:rsidRPr="00D32455">
              <w:rPr>
                <w:rFonts w:ascii="Arial" w:hAnsi="Arial" w:cs="Arial"/>
                <w:sz w:val="20"/>
                <w:szCs w:val="20"/>
                <w:lang w:val="pl-PL"/>
              </w:rPr>
              <w:t xml:space="preserve"> PP 180151</w:t>
            </w:r>
          </w:p>
          <w:p w14:paraId="1A3171EA" w14:textId="47652990" w:rsidR="00AD3175" w:rsidRPr="00D32455" w:rsidRDefault="00AD3175" w:rsidP="00AD3175">
            <w:pPr>
              <w:spacing w:line="276" w:lineRule="auto"/>
              <w:rPr>
                <w:rFonts w:ascii="Arial" w:hAnsi="Arial" w:cs="Arial"/>
                <w:sz w:val="20"/>
                <w:szCs w:val="20"/>
                <w:lang w:val="sl-SI"/>
              </w:rPr>
            </w:pPr>
          </w:p>
        </w:tc>
        <w:tc>
          <w:tcPr>
            <w:tcW w:w="466" w:type="pct"/>
          </w:tcPr>
          <w:p w14:paraId="75EBD8D3" w14:textId="0EF84B70"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-Število javnih razpisov</w:t>
            </w:r>
          </w:p>
        </w:tc>
        <w:tc>
          <w:tcPr>
            <w:tcW w:w="426" w:type="pct"/>
          </w:tcPr>
          <w:p w14:paraId="38475D1C" w14:textId="09095C3C" w:rsidR="00AD3175" w:rsidRPr="00D32455" w:rsidRDefault="00AD3175" w:rsidP="00AD3175">
            <w:pPr>
              <w:spacing w:line="276" w:lineRule="auto"/>
              <w:rPr>
                <w:rFonts w:ascii="Arial" w:hAnsi="Arial" w:cs="Arial"/>
                <w:sz w:val="20"/>
                <w:szCs w:val="20"/>
              </w:rPr>
            </w:pPr>
            <w:r w:rsidRPr="00D32455">
              <w:rPr>
                <w:rFonts w:ascii="Arial" w:hAnsi="Arial" w:cs="Arial"/>
                <w:sz w:val="20"/>
                <w:szCs w:val="20"/>
              </w:rPr>
              <w:t xml:space="preserve">2 </w:t>
            </w:r>
            <w:r w:rsidRPr="00D32455">
              <w:rPr>
                <w:rFonts w:ascii="Arial" w:hAnsi="Arial" w:cs="Arial"/>
                <w:sz w:val="20"/>
                <w:szCs w:val="20"/>
                <w:lang w:val="sl-SI"/>
              </w:rPr>
              <w:t xml:space="preserve">javna </w:t>
            </w:r>
            <w:r w:rsidRPr="00D32455">
              <w:rPr>
                <w:rFonts w:ascii="Arial" w:hAnsi="Arial" w:cs="Arial"/>
                <w:sz w:val="20"/>
                <w:szCs w:val="20"/>
              </w:rPr>
              <w:t>razpisa</w:t>
            </w:r>
          </w:p>
        </w:tc>
        <w:tc>
          <w:tcPr>
            <w:tcW w:w="427" w:type="pct"/>
          </w:tcPr>
          <w:p w14:paraId="22A3FAF6" w14:textId="055351F3" w:rsidR="00AD3175" w:rsidRPr="00D32455" w:rsidRDefault="00AD3175" w:rsidP="00AD3175">
            <w:pPr>
              <w:spacing w:line="276" w:lineRule="auto"/>
              <w:rPr>
                <w:rFonts w:ascii="Arial" w:hAnsi="Arial" w:cs="Arial"/>
                <w:sz w:val="20"/>
                <w:szCs w:val="20"/>
              </w:rPr>
            </w:pPr>
            <w:r>
              <w:rPr>
                <w:rFonts w:ascii="Arial" w:hAnsi="Arial" w:cs="Arial"/>
                <w:sz w:val="20"/>
                <w:szCs w:val="20"/>
              </w:rPr>
              <w:t>15</w:t>
            </w:r>
            <w:r w:rsidRPr="00D32455">
              <w:rPr>
                <w:rFonts w:ascii="Arial" w:hAnsi="Arial" w:cs="Arial"/>
                <w:sz w:val="20"/>
                <w:szCs w:val="20"/>
              </w:rPr>
              <w:t>.000.000 EUR</w:t>
            </w:r>
          </w:p>
        </w:tc>
      </w:tr>
      <w:tr w:rsidR="00AD3175" w:rsidRPr="009B0CD3" w14:paraId="35ECC18C" w14:textId="23876185" w:rsidTr="00D24A00">
        <w:trPr>
          <w:trHeight w:val="1838"/>
        </w:trPr>
        <w:tc>
          <w:tcPr>
            <w:tcW w:w="658" w:type="pct"/>
            <w:vMerge w:val="restart"/>
          </w:tcPr>
          <w:p w14:paraId="7278A355" w14:textId="00DD7A53"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 xml:space="preserve">Spodbujanje delovanja NVO v mednarodnem okviru </w:t>
            </w:r>
          </w:p>
        </w:tc>
        <w:tc>
          <w:tcPr>
            <w:tcW w:w="504" w:type="pct"/>
          </w:tcPr>
          <w:p w14:paraId="191EFA9A" w14:textId="65D37B7B"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Sofinanciranje lastnega deleža pri EU in EFTA razpisih</w:t>
            </w:r>
          </w:p>
        </w:tc>
        <w:tc>
          <w:tcPr>
            <w:tcW w:w="1047" w:type="pct"/>
          </w:tcPr>
          <w:p w14:paraId="14F28239" w14:textId="5AF606C1" w:rsidR="00AD3175" w:rsidRPr="00D32455" w:rsidRDefault="00AD3175" w:rsidP="00AD3175">
            <w:pPr>
              <w:spacing w:line="276" w:lineRule="auto"/>
              <w:rPr>
                <w:rFonts w:ascii="Arial" w:hAnsi="Arial" w:cs="Arial"/>
                <w:b/>
                <w:bCs/>
                <w:color w:val="000000" w:themeColor="text1"/>
                <w:sz w:val="20"/>
                <w:szCs w:val="20"/>
                <w:lang w:val="pl-PL"/>
              </w:rPr>
            </w:pPr>
            <w:r w:rsidRPr="00D32455">
              <w:rPr>
                <w:rFonts w:ascii="Arial" w:hAnsi="Arial" w:cs="Arial"/>
                <w:b/>
                <w:bCs/>
                <w:sz w:val="20"/>
                <w:szCs w:val="20"/>
                <w:lang w:val="sl-SI"/>
              </w:rPr>
              <w:t xml:space="preserve">Javni pozivi za sofinanciranje </w:t>
            </w:r>
            <w:r w:rsidRPr="005816B6">
              <w:rPr>
                <w:rFonts w:ascii="Arial" w:hAnsi="Arial" w:cs="Arial"/>
                <w:b/>
                <w:bCs/>
                <w:sz w:val="20"/>
                <w:szCs w:val="20"/>
                <w:lang w:val="pl-PL"/>
              </w:rPr>
              <w:t>lastnega deleža pri EU in EFTA razpisih</w:t>
            </w:r>
            <w:r w:rsidRPr="00D32455">
              <w:rPr>
                <w:rFonts w:ascii="Arial" w:hAnsi="Arial" w:cs="Arial"/>
                <w:b/>
                <w:bCs/>
                <w:sz w:val="20"/>
                <w:szCs w:val="20"/>
                <w:lang w:val="sl-SI"/>
              </w:rPr>
              <w:t xml:space="preserve"> </w:t>
            </w:r>
          </w:p>
          <w:p w14:paraId="5480B033" w14:textId="5CAC982D" w:rsidR="00AD3175" w:rsidRPr="00D32455" w:rsidRDefault="00AD3175" w:rsidP="00AD3175">
            <w:pPr>
              <w:spacing w:line="276" w:lineRule="auto"/>
              <w:rPr>
                <w:rFonts w:ascii="Arial" w:hAnsi="Arial" w:cs="Arial"/>
                <w:i/>
                <w:iCs/>
                <w:sz w:val="20"/>
                <w:szCs w:val="20"/>
                <w:lang w:val="pl-PL"/>
              </w:rPr>
            </w:pPr>
            <w:r w:rsidRPr="00D32455">
              <w:rPr>
                <w:rFonts w:ascii="Arial" w:hAnsi="Arial" w:cs="Arial"/>
                <w:i/>
                <w:iCs/>
                <w:color w:val="000000" w:themeColor="text1"/>
                <w:sz w:val="20"/>
                <w:szCs w:val="20"/>
                <w:lang w:val="pl-PL"/>
              </w:rPr>
              <w:t xml:space="preserve">Predmet javnih pozivov je sofinanciranje lastnega finančnega prispevka za projekte nevladnih organizacij. MJU s sofinanciranjem evropskih projektov </w:t>
            </w:r>
            <w:r w:rsidRPr="00D32455">
              <w:rPr>
                <w:rFonts w:ascii="Arial" w:hAnsi="Arial" w:cs="Arial"/>
                <w:i/>
                <w:iCs/>
                <w:color w:val="000000" w:themeColor="text1"/>
                <w:sz w:val="20"/>
                <w:szCs w:val="20"/>
                <w:lang w:val="pl-PL"/>
              </w:rPr>
              <w:lastRenderedPageBreak/>
              <w:t>spodbuja vključevanje NVO v mednarodni prostor, njihovo povezovanje in partnersko sodelovanje v mednarodnih projektih.</w:t>
            </w:r>
          </w:p>
        </w:tc>
        <w:tc>
          <w:tcPr>
            <w:tcW w:w="543" w:type="pct"/>
          </w:tcPr>
          <w:p w14:paraId="67F46E97" w14:textId="4FBED945"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lastRenderedPageBreak/>
              <w:t>2026-2030</w:t>
            </w:r>
          </w:p>
        </w:tc>
        <w:tc>
          <w:tcPr>
            <w:tcW w:w="542" w:type="pct"/>
          </w:tcPr>
          <w:p w14:paraId="27437D6F" w14:textId="77777777"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MJU</w:t>
            </w:r>
          </w:p>
        </w:tc>
        <w:tc>
          <w:tcPr>
            <w:tcW w:w="387" w:type="pct"/>
          </w:tcPr>
          <w:p w14:paraId="6FD5F6BF" w14:textId="77777777" w:rsidR="00AD3175" w:rsidRPr="00D32455" w:rsidRDefault="00AD3175" w:rsidP="00AD3175">
            <w:pPr>
              <w:spacing w:line="276" w:lineRule="auto"/>
              <w:rPr>
                <w:rFonts w:ascii="Arial" w:hAnsi="Arial" w:cs="Arial"/>
                <w:sz w:val="20"/>
                <w:szCs w:val="20"/>
                <w:lang w:val="pl-PL"/>
              </w:rPr>
            </w:pPr>
            <w:r w:rsidRPr="00D32455">
              <w:rPr>
                <w:rFonts w:ascii="Arial" w:hAnsi="Arial" w:cs="Arial"/>
                <w:sz w:val="20"/>
                <w:szCs w:val="20"/>
                <w:lang w:val="sl-SI"/>
              </w:rPr>
              <w:t>Sklad za razvoj NVO,</w:t>
            </w:r>
            <w:r w:rsidRPr="00D32455">
              <w:rPr>
                <w:rFonts w:ascii="Arial" w:hAnsi="Arial" w:cs="Arial"/>
                <w:sz w:val="20"/>
                <w:szCs w:val="20"/>
                <w:lang w:val="pl-PL"/>
              </w:rPr>
              <w:t xml:space="preserve"> PP 180151</w:t>
            </w:r>
          </w:p>
          <w:p w14:paraId="632FD859" w14:textId="60AEA8BF" w:rsidR="00AD3175" w:rsidRPr="00D32455" w:rsidRDefault="00AD3175" w:rsidP="00AD3175">
            <w:pPr>
              <w:spacing w:line="276" w:lineRule="auto"/>
              <w:rPr>
                <w:rFonts w:ascii="Arial" w:hAnsi="Arial" w:cs="Arial"/>
                <w:sz w:val="20"/>
                <w:szCs w:val="20"/>
                <w:lang w:val="sl-SI"/>
              </w:rPr>
            </w:pPr>
          </w:p>
        </w:tc>
        <w:tc>
          <w:tcPr>
            <w:tcW w:w="466" w:type="pct"/>
          </w:tcPr>
          <w:p w14:paraId="195D2DD9" w14:textId="77777777"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-Število NVO, ki bodo prejela sredstva za sofinanciranje projektov/programov</w:t>
            </w:r>
          </w:p>
          <w:p w14:paraId="77D879A3" w14:textId="77777777" w:rsidR="00AD3175" w:rsidRPr="00D32455" w:rsidRDefault="00AD3175" w:rsidP="00AD3175">
            <w:pPr>
              <w:spacing w:line="276" w:lineRule="auto"/>
              <w:rPr>
                <w:rFonts w:ascii="Arial" w:hAnsi="Arial" w:cs="Arial"/>
                <w:sz w:val="20"/>
                <w:szCs w:val="20"/>
                <w:lang w:val="sl-SI"/>
              </w:rPr>
            </w:pPr>
          </w:p>
          <w:p w14:paraId="3D8BC40B" w14:textId="2E0FBEEA" w:rsidR="00AD3175" w:rsidRPr="00D32455" w:rsidRDefault="00AD3175" w:rsidP="00AD3175">
            <w:pPr>
              <w:spacing w:line="276" w:lineRule="auto"/>
              <w:rPr>
                <w:rFonts w:ascii="Arial" w:hAnsi="Arial" w:cs="Arial"/>
                <w:sz w:val="20"/>
                <w:szCs w:val="20"/>
                <w:lang w:val="sl-SI"/>
              </w:rPr>
            </w:pPr>
          </w:p>
        </w:tc>
        <w:tc>
          <w:tcPr>
            <w:tcW w:w="426" w:type="pct"/>
          </w:tcPr>
          <w:p w14:paraId="6C8C6C61" w14:textId="62280A08" w:rsidR="00AD3175" w:rsidRPr="00032179" w:rsidRDefault="00AD3175" w:rsidP="00AD3175">
            <w:pPr>
              <w:spacing w:line="276" w:lineRule="auto"/>
              <w:rPr>
                <w:rFonts w:ascii="Arial" w:hAnsi="Arial" w:cs="Arial"/>
                <w:sz w:val="20"/>
                <w:szCs w:val="20"/>
                <w:lang w:val="sl-SI"/>
              </w:rPr>
            </w:pPr>
            <w:r w:rsidRPr="00032179">
              <w:rPr>
                <w:rFonts w:ascii="Arial" w:hAnsi="Arial" w:cs="Arial"/>
                <w:sz w:val="20"/>
                <w:szCs w:val="20"/>
                <w:lang w:val="sl-SI"/>
              </w:rPr>
              <w:lastRenderedPageBreak/>
              <w:t>80 na leto</w:t>
            </w:r>
          </w:p>
        </w:tc>
        <w:tc>
          <w:tcPr>
            <w:tcW w:w="427" w:type="pct"/>
          </w:tcPr>
          <w:p w14:paraId="1BB4E850" w14:textId="233CE0E7" w:rsidR="00AD3175" w:rsidRPr="00D32455" w:rsidRDefault="00AD3175" w:rsidP="00AD3175">
            <w:pPr>
              <w:spacing w:line="276" w:lineRule="auto"/>
              <w:rPr>
                <w:rFonts w:ascii="Arial" w:hAnsi="Arial" w:cs="Arial"/>
                <w:sz w:val="20"/>
                <w:szCs w:val="20"/>
              </w:rPr>
            </w:pPr>
            <w:r w:rsidRPr="00D32455">
              <w:rPr>
                <w:rFonts w:ascii="Arial" w:hAnsi="Arial" w:cs="Arial"/>
                <w:sz w:val="20"/>
                <w:szCs w:val="20"/>
              </w:rPr>
              <w:t>25.000.000 EUR</w:t>
            </w:r>
          </w:p>
        </w:tc>
      </w:tr>
      <w:tr w:rsidR="00AD3175" w:rsidRPr="009B0CD3" w14:paraId="405DC7FE" w14:textId="77777777" w:rsidTr="00D24A00">
        <w:trPr>
          <w:trHeight w:val="1838"/>
        </w:trPr>
        <w:tc>
          <w:tcPr>
            <w:tcW w:w="658" w:type="pct"/>
            <w:vMerge/>
          </w:tcPr>
          <w:p w14:paraId="2F74313E" w14:textId="77777777" w:rsidR="00AD3175" w:rsidRPr="00D32455" w:rsidRDefault="00AD3175" w:rsidP="00AD3175">
            <w:pPr>
              <w:spacing w:line="276" w:lineRule="auto"/>
              <w:rPr>
                <w:rFonts w:ascii="Arial" w:hAnsi="Arial" w:cs="Arial"/>
                <w:sz w:val="20"/>
                <w:szCs w:val="20"/>
              </w:rPr>
            </w:pPr>
          </w:p>
        </w:tc>
        <w:tc>
          <w:tcPr>
            <w:tcW w:w="504" w:type="pct"/>
            <w:tcBorders>
              <w:top w:val="nil"/>
              <w:left w:val="nil"/>
              <w:bottom w:val="single" w:sz="8" w:space="0" w:color="auto"/>
              <w:right w:val="single" w:sz="8" w:space="0" w:color="auto"/>
            </w:tcBorders>
          </w:tcPr>
          <w:p w14:paraId="1791DF75" w14:textId="78A169F5" w:rsidR="00AD3175" w:rsidRPr="00D32455" w:rsidRDefault="00AD3175" w:rsidP="00AD3175">
            <w:pPr>
              <w:spacing w:line="276" w:lineRule="auto"/>
              <w:rPr>
                <w:rFonts w:ascii="Arial" w:hAnsi="Arial" w:cs="Arial"/>
                <w:sz w:val="20"/>
                <w:szCs w:val="20"/>
                <w:lang w:val="pl-PL"/>
              </w:rPr>
            </w:pPr>
            <w:r w:rsidRPr="00D32455">
              <w:rPr>
                <w:rFonts w:ascii="Arial" w:hAnsi="Arial" w:cs="Arial"/>
                <w:sz w:val="20"/>
                <w:szCs w:val="20"/>
                <w:lang w:val="sl-SI"/>
              </w:rPr>
              <w:t>Sofinanciranje lastnega deleža pri EU projektih programa Ustvarjalna Evropa</w:t>
            </w:r>
          </w:p>
        </w:tc>
        <w:tc>
          <w:tcPr>
            <w:tcW w:w="1047" w:type="pct"/>
            <w:tcBorders>
              <w:top w:val="nil"/>
              <w:left w:val="nil"/>
              <w:bottom w:val="single" w:sz="8" w:space="0" w:color="auto"/>
              <w:right w:val="single" w:sz="8" w:space="0" w:color="auto"/>
            </w:tcBorders>
          </w:tcPr>
          <w:p w14:paraId="360F6900" w14:textId="77777777" w:rsidR="00AD3175" w:rsidRPr="005816B6" w:rsidRDefault="00AD3175" w:rsidP="00AD3175">
            <w:pPr>
              <w:spacing w:line="276" w:lineRule="auto"/>
              <w:rPr>
                <w:rFonts w:ascii="Arial" w:hAnsi="Arial" w:cs="Arial"/>
                <w:b/>
                <w:bCs/>
                <w:sz w:val="20"/>
                <w:szCs w:val="20"/>
                <w:lang w:val="pl-PL"/>
              </w:rPr>
            </w:pPr>
            <w:r w:rsidRPr="00D32455">
              <w:rPr>
                <w:rFonts w:ascii="Arial" w:hAnsi="Arial" w:cs="Arial"/>
                <w:b/>
                <w:bCs/>
                <w:sz w:val="20"/>
                <w:szCs w:val="20"/>
                <w:lang w:val="pl-PL"/>
              </w:rPr>
              <w:t>Javno vabilo za sofinanciranje projektov v okviru programa EU Ustvarjalna Evropa</w:t>
            </w:r>
            <w:r w:rsidRPr="005816B6">
              <w:rPr>
                <w:rFonts w:ascii="Arial" w:hAnsi="Arial" w:cs="Arial"/>
                <w:b/>
                <w:bCs/>
                <w:sz w:val="20"/>
                <w:szCs w:val="20"/>
                <w:lang w:val="pl-PL"/>
              </w:rPr>
              <w:t xml:space="preserve"> </w:t>
            </w:r>
          </w:p>
          <w:p w14:paraId="52364D5D" w14:textId="7988D120" w:rsidR="00AD3175" w:rsidRPr="005816B6" w:rsidRDefault="00AD3175" w:rsidP="00AD3175">
            <w:pPr>
              <w:spacing w:line="276" w:lineRule="auto"/>
              <w:rPr>
                <w:rFonts w:ascii="Arial" w:hAnsi="Arial" w:cs="Arial"/>
                <w:i/>
                <w:iCs/>
                <w:sz w:val="20"/>
                <w:szCs w:val="20"/>
                <w:lang w:val="pl-PL"/>
              </w:rPr>
            </w:pPr>
            <w:r w:rsidRPr="005816B6">
              <w:rPr>
                <w:rFonts w:ascii="Arial" w:hAnsi="Arial" w:cs="Arial"/>
                <w:i/>
                <w:iCs/>
                <w:sz w:val="20"/>
                <w:szCs w:val="20"/>
                <w:lang w:val="pl-PL"/>
              </w:rPr>
              <w:t>Ukrep sofinanciranja lastnega finančnega prispevka je namenjen spodbujanju mednarodnega povezovanja  slovenskih izvajalcev na področju kulturnih in ustvarjalnih sektorjev ter krepitvi njihovih operativnih zmogljivosti.</w:t>
            </w:r>
          </w:p>
        </w:tc>
        <w:tc>
          <w:tcPr>
            <w:tcW w:w="543" w:type="pct"/>
            <w:tcBorders>
              <w:top w:val="nil"/>
              <w:left w:val="nil"/>
              <w:bottom w:val="single" w:sz="8" w:space="0" w:color="auto"/>
              <w:right w:val="single" w:sz="8" w:space="0" w:color="auto"/>
            </w:tcBorders>
          </w:tcPr>
          <w:p w14:paraId="0842DC07" w14:textId="14555D2D" w:rsidR="00AD3175" w:rsidRPr="00D32455" w:rsidRDefault="00AD3175" w:rsidP="00AD3175">
            <w:pPr>
              <w:spacing w:line="276" w:lineRule="auto"/>
              <w:rPr>
                <w:rFonts w:ascii="Arial" w:hAnsi="Arial" w:cs="Arial"/>
                <w:sz w:val="20"/>
                <w:szCs w:val="20"/>
              </w:rPr>
            </w:pPr>
            <w:r w:rsidRPr="005816B6">
              <w:rPr>
                <w:rFonts w:ascii="Arial" w:hAnsi="Arial" w:cs="Arial"/>
                <w:sz w:val="20"/>
                <w:szCs w:val="20"/>
                <w:lang w:val="sl-SI"/>
              </w:rPr>
              <w:t>2025-2030</w:t>
            </w:r>
          </w:p>
        </w:tc>
        <w:tc>
          <w:tcPr>
            <w:tcW w:w="542" w:type="pct"/>
            <w:tcBorders>
              <w:top w:val="nil"/>
              <w:left w:val="nil"/>
              <w:bottom w:val="single" w:sz="8" w:space="0" w:color="auto"/>
              <w:right w:val="single" w:sz="8" w:space="0" w:color="auto"/>
            </w:tcBorders>
          </w:tcPr>
          <w:p w14:paraId="07FFB9F6" w14:textId="29E43D26" w:rsidR="00AD3175" w:rsidRPr="00D32455" w:rsidRDefault="00AD3175" w:rsidP="00AD3175">
            <w:pPr>
              <w:spacing w:line="276" w:lineRule="auto"/>
              <w:rPr>
                <w:rFonts w:ascii="Arial" w:hAnsi="Arial" w:cs="Arial"/>
                <w:sz w:val="20"/>
                <w:szCs w:val="20"/>
              </w:rPr>
            </w:pPr>
            <w:r w:rsidRPr="005816B6">
              <w:rPr>
                <w:rFonts w:ascii="Arial" w:hAnsi="Arial" w:cs="Arial"/>
                <w:sz w:val="20"/>
                <w:szCs w:val="20"/>
              </w:rPr>
              <w:t>MK</w:t>
            </w:r>
          </w:p>
        </w:tc>
        <w:tc>
          <w:tcPr>
            <w:tcW w:w="387" w:type="pct"/>
            <w:tcBorders>
              <w:top w:val="nil"/>
              <w:left w:val="nil"/>
              <w:bottom w:val="single" w:sz="8" w:space="0" w:color="auto"/>
              <w:right w:val="single" w:sz="8" w:space="0" w:color="auto"/>
            </w:tcBorders>
          </w:tcPr>
          <w:p w14:paraId="788DB56E" w14:textId="356AD48F" w:rsidR="00AD3175" w:rsidRPr="00D32455" w:rsidRDefault="00AD3175" w:rsidP="00AD3175">
            <w:pPr>
              <w:spacing w:line="276" w:lineRule="auto"/>
              <w:rPr>
                <w:rFonts w:ascii="Arial" w:hAnsi="Arial" w:cs="Arial"/>
                <w:sz w:val="20"/>
                <w:szCs w:val="20"/>
                <w:lang w:val="pl-PL"/>
              </w:rPr>
            </w:pPr>
            <w:r w:rsidRPr="00D32455">
              <w:rPr>
                <w:rFonts w:ascii="Arial" w:hAnsi="Arial" w:cs="Arial"/>
                <w:sz w:val="20"/>
                <w:szCs w:val="20"/>
                <w:lang w:val="sl-SI"/>
              </w:rPr>
              <w:t>PP 131129 – Mednarodno sodelovanje na področju kulture</w:t>
            </w:r>
            <w:r w:rsidRPr="00D32455" w:rsidDel="00A8583B">
              <w:rPr>
                <w:rFonts w:ascii="Arial" w:hAnsi="Arial" w:cs="Arial"/>
                <w:sz w:val="20"/>
                <w:szCs w:val="20"/>
                <w:lang w:val="sl-SI"/>
              </w:rPr>
              <w:t xml:space="preserve"> </w:t>
            </w:r>
          </w:p>
        </w:tc>
        <w:tc>
          <w:tcPr>
            <w:tcW w:w="466" w:type="pct"/>
            <w:tcBorders>
              <w:top w:val="nil"/>
              <w:left w:val="nil"/>
              <w:bottom w:val="single" w:sz="8" w:space="0" w:color="auto"/>
              <w:right w:val="single" w:sz="8" w:space="0" w:color="auto"/>
            </w:tcBorders>
          </w:tcPr>
          <w:p w14:paraId="16685628" w14:textId="77777777" w:rsidR="00AD3175" w:rsidRPr="00D32455" w:rsidRDefault="00AD3175" w:rsidP="00AD3175">
            <w:pPr>
              <w:rPr>
                <w:rFonts w:ascii="Arial" w:hAnsi="Arial" w:cs="Arial"/>
                <w:sz w:val="20"/>
                <w:szCs w:val="20"/>
                <w:lang w:val="sl-SI"/>
              </w:rPr>
            </w:pPr>
            <w:r w:rsidRPr="00D32455">
              <w:rPr>
                <w:rFonts w:ascii="Arial" w:hAnsi="Arial" w:cs="Arial"/>
                <w:sz w:val="20"/>
                <w:szCs w:val="20"/>
                <w:lang w:val="sl-SI"/>
              </w:rPr>
              <w:t>-Število NVO, ki bodo prejela sredstva za sofinanciranje projektov/programov</w:t>
            </w:r>
          </w:p>
          <w:p w14:paraId="6F763D76" w14:textId="77777777" w:rsidR="00AD3175" w:rsidRPr="00D32455" w:rsidRDefault="00AD3175" w:rsidP="00AD3175">
            <w:pPr>
              <w:spacing w:line="276" w:lineRule="auto"/>
              <w:rPr>
                <w:rFonts w:ascii="Arial" w:hAnsi="Arial" w:cs="Arial"/>
                <w:sz w:val="20"/>
                <w:szCs w:val="20"/>
                <w:lang w:val="pl-PL"/>
              </w:rPr>
            </w:pPr>
          </w:p>
        </w:tc>
        <w:tc>
          <w:tcPr>
            <w:tcW w:w="426" w:type="pct"/>
            <w:tcBorders>
              <w:top w:val="nil"/>
              <w:left w:val="nil"/>
              <w:bottom w:val="single" w:sz="8" w:space="0" w:color="auto"/>
              <w:right w:val="single" w:sz="8" w:space="0" w:color="auto"/>
            </w:tcBorders>
          </w:tcPr>
          <w:p w14:paraId="2620C57D" w14:textId="278C8726" w:rsidR="00AD3175" w:rsidRPr="005816B6" w:rsidRDefault="00AD3175" w:rsidP="00AD3175">
            <w:pPr>
              <w:spacing w:line="276" w:lineRule="auto"/>
              <w:rPr>
                <w:rFonts w:ascii="Arial" w:hAnsi="Arial" w:cs="Arial"/>
                <w:sz w:val="20"/>
                <w:szCs w:val="20"/>
                <w:lang w:val="pl-PL"/>
              </w:rPr>
            </w:pPr>
            <w:r>
              <w:rPr>
                <w:rFonts w:ascii="Arial" w:hAnsi="Arial" w:cs="Arial"/>
                <w:sz w:val="20"/>
                <w:szCs w:val="20"/>
              </w:rPr>
              <w:t>min.</w:t>
            </w:r>
            <w:r w:rsidRPr="00D32455">
              <w:rPr>
                <w:rFonts w:ascii="Arial" w:hAnsi="Arial" w:cs="Arial"/>
                <w:sz w:val="20"/>
                <w:szCs w:val="20"/>
              </w:rPr>
              <w:t xml:space="preserve"> 40 </w:t>
            </w:r>
            <w:proofErr w:type="spellStart"/>
            <w:r w:rsidRPr="00D32455">
              <w:rPr>
                <w:rFonts w:ascii="Arial" w:hAnsi="Arial" w:cs="Arial"/>
                <w:sz w:val="20"/>
                <w:szCs w:val="20"/>
              </w:rPr>
              <w:t>na</w:t>
            </w:r>
            <w:proofErr w:type="spellEnd"/>
            <w:r w:rsidRPr="00D32455">
              <w:rPr>
                <w:rFonts w:ascii="Arial" w:hAnsi="Arial" w:cs="Arial"/>
                <w:sz w:val="20"/>
                <w:szCs w:val="20"/>
              </w:rPr>
              <w:t xml:space="preserve"> </w:t>
            </w:r>
            <w:proofErr w:type="spellStart"/>
            <w:r w:rsidRPr="00D32455">
              <w:rPr>
                <w:rFonts w:ascii="Arial" w:hAnsi="Arial" w:cs="Arial"/>
                <w:sz w:val="20"/>
                <w:szCs w:val="20"/>
              </w:rPr>
              <w:t>leto</w:t>
            </w:r>
            <w:proofErr w:type="spellEnd"/>
            <w:r w:rsidRPr="00D32455">
              <w:rPr>
                <w:rStyle w:val="Sprotnaopomba-sklic"/>
                <w:rFonts w:ascii="Arial" w:hAnsi="Arial" w:cs="Arial"/>
                <w:sz w:val="20"/>
                <w:szCs w:val="20"/>
              </w:rPr>
              <w:footnoteReference w:id="33"/>
            </w:r>
            <w:r w:rsidRPr="005816B6" w:rsidDel="00A8583B">
              <w:rPr>
                <w:rFonts w:ascii="Arial" w:hAnsi="Arial" w:cs="Arial"/>
                <w:sz w:val="20"/>
                <w:szCs w:val="20"/>
                <w:highlight w:val="yellow"/>
                <w:lang w:val="pl-PL"/>
              </w:rPr>
              <w:t xml:space="preserve"> </w:t>
            </w:r>
          </w:p>
        </w:tc>
        <w:tc>
          <w:tcPr>
            <w:tcW w:w="427" w:type="pct"/>
            <w:tcBorders>
              <w:top w:val="nil"/>
              <w:left w:val="nil"/>
              <w:bottom w:val="single" w:sz="8" w:space="0" w:color="auto"/>
              <w:right w:val="single" w:sz="8" w:space="0" w:color="auto"/>
            </w:tcBorders>
          </w:tcPr>
          <w:p w14:paraId="56EDF91F" w14:textId="6F8EC61E" w:rsidR="00AD3175" w:rsidRPr="00D32455" w:rsidRDefault="00AD3175" w:rsidP="00AD3175">
            <w:pPr>
              <w:rPr>
                <w:rFonts w:ascii="Arial" w:hAnsi="Arial" w:cs="Arial"/>
                <w:sz w:val="20"/>
                <w:szCs w:val="20"/>
              </w:rPr>
            </w:pPr>
            <w:r w:rsidRPr="00D32455">
              <w:rPr>
                <w:rFonts w:ascii="Arial" w:hAnsi="Arial" w:cs="Arial"/>
                <w:sz w:val="20"/>
                <w:szCs w:val="20"/>
              </w:rPr>
              <w:t>200.000 EUR</w:t>
            </w:r>
            <w:r>
              <w:rPr>
                <w:rFonts w:ascii="Arial" w:hAnsi="Arial" w:cs="Arial"/>
                <w:sz w:val="20"/>
                <w:szCs w:val="20"/>
              </w:rPr>
              <w:t xml:space="preserve"> </w:t>
            </w:r>
            <w:proofErr w:type="spellStart"/>
            <w:r>
              <w:rPr>
                <w:rFonts w:ascii="Arial" w:hAnsi="Arial" w:cs="Arial"/>
                <w:sz w:val="20"/>
                <w:szCs w:val="20"/>
              </w:rPr>
              <w:t>na</w:t>
            </w:r>
            <w:proofErr w:type="spellEnd"/>
            <w:r>
              <w:rPr>
                <w:rFonts w:ascii="Arial" w:hAnsi="Arial" w:cs="Arial"/>
                <w:sz w:val="20"/>
                <w:szCs w:val="20"/>
              </w:rPr>
              <w:t xml:space="preserve"> </w:t>
            </w:r>
            <w:proofErr w:type="spellStart"/>
            <w:r>
              <w:rPr>
                <w:rFonts w:ascii="Arial" w:hAnsi="Arial" w:cs="Arial"/>
                <w:sz w:val="20"/>
                <w:szCs w:val="20"/>
              </w:rPr>
              <w:t>leto</w:t>
            </w:r>
            <w:proofErr w:type="spellEnd"/>
          </w:p>
          <w:p w14:paraId="52451C5C" w14:textId="2ECF0294" w:rsidR="00AD3175" w:rsidRPr="00D32455" w:rsidRDefault="00AD3175" w:rsidP="00AD3175">
            <w:pPr>
              <w:rPr>
                <w:rFonts w:ascii="Arial" w:hAnsi="Arial" w:cs="Arial"/>
                <w:sz w:val="20"/>
                <w:szCs w:val="20"/>
              </w:rPr>
            </w:pPr>
          </w:p>
        </w:tc>
      </w:tr>
      <w:tr w:rsidR="00AD3175" w:rsidRPr="009B0CD3" w14:paraId="75C146A9" w14:textId="77777777" w:rsidTr="00D24A00">
        <w:trPr>
          <w:trHeight w:val="1838"/>
        </w:trPr>
        <w:tc>
          <w:tcPr>
            <w:tcW w:w="658" w:type="pct"/>
            <w:vMerge/>
          </w:tcPr>
          <w:p w14:paraId="6D6FB2D4" w14:textId="77777777" w:rsidR="00AD3175" w:rsidRPr="00D32455" w:rsidRDefault="00AD3175" w:rsidP="00AD3175">
            <w:pPr>
              <w:spacing w:line="276" w:lineRule="auto"/>
              <w:rPr>
                <w:rFonts w:ascii="Arial" w:hAnsi="Arial" w:cs="Arial"/>
                <w:sz w:val="20"/>
                <w:szCs w:val="20"/>
              </w:rPr>
            </w:pPr>
          </w:p>
        </w:tc>
        <w:tc>
          <w:tcPr>
            <w:tcW w:w="504" w:type="pct"/>
          </w:tcPr>
          <w:p w14:paraId="712C5EF5" w14:textId="3D8AEFA8"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pl-PL"/>
              </w:rPr>
              <w:t xml:space="preserve">Sofinanciranje projektov </w:t>
            </w:r>
            <w:r w:rsidRPr="00D32455">
              <w:rPr>
                <w:rFonts w:ascii="Arial" w:hAnsi="Arial" w:cs="Arial"/>
                <w:sz w:val="20"/>
                <w:szCs w:val="20"/>
                <w:lang w:val="sl-SI"/>
              </w:rPr>
              <w:t>Programa za okolje in podnebne ukrepe (</w:t>
            </w:r>
            <w:r w:rsidRPr="00D32455">
              <w:rPr>
                <w:rFonts w:ascii="Arial" w:hAnsi="Arial" w:cs="Arial"/>
                <w:sz w:val="20"/>
                <w:szCs w:val="20"/>
                <w:lang w:val="pl-PL"/>
              </w:rPr>
              <w:t>LIFE</w:t>
            </w:r>
            <w:r w:rsidRPr="00D32455">
              <w:rPr>
                <w:rFonts w:ascii="Arial" w:hAnsi="Arial" w:cs="Arial"/>
                <w:sz w:val="20"/>
                <w:szCs w:val="20"/>
                <w:lang w:val="sl-SI"/>
              </w:rPr>
              <w:t>)</w:t>
            </w:r>
            <w:r w:rsidRPr="00D32455">
              <w:rPr>
                <w:rFonts w:ascii="Arial" w:hAnsi="Arial" w:cs="Arial"/>
                <w:sz w:val="20"/>
                <w:szCs w:val="20"/>
                <w:lang w:val="pl-PL"/>
              </w:rPr>
              <w:t xml:space="preserve"> ki bodo odobreni s področja okoljskih in podnebnih ukrepov</w:t>
            </w:r>
          </w:p>
        </w:tc>
        <w:tc>
          <w:tcPr>
            <w:tcW w:w="1047" w:type="pct"/>
          </w:tcPr>
          <w:p w14:paraId="3DDE9FBB" w14:textId="77777777" w:rsidR="00AD3175" w:rsidRPr="00D32455" w:rsidRDefault="00AD3175" w:rsidP="00AD3175">
            <w:pPr>
              <w:spacing w:line="276" w:lineRule="auto"/>
              <w:rPr>
                <w:rFonts w:ascii="Arial" w:hAnsi="Arial" w:cs="Arial"/>
                <w:b/>
                <w:bCs/>
                <w:sz w:val="20"/>
                <w:szCs w:val="20"/>
                <w:lang w:val="sl-SI"/>
              </w:rPr>
            </w:pPr>
            <w:r w:rsidRPr="00D32455">
              <w:rPr>
                <w:rFonts w:ascii="Arial" w:hAnsi="Arial" w:cs="Arial"/>
                <w:b/>
                <w:bCs/>
                <w:sz w:val="20"/>
                <w:szCs w:val="20"/>
                <w:lang w:val="pl-PL"/>
              </w:rPr>
              <w:t>Javni poziv za sofinanciranje projektov LIFE</w:t>
            </w:r>
          </w:p>
          <w:p w14:paraId="4E43C53B" w14:textId="22D09E82" w:rsidR="00AD3175" w:rsidRPr="00D32455" w:rsidRDefault="00AD3175" w:rsidP="00AD3175">
            <w:pPr>
              <w:spacing w:line="276" w:lineRule="auto"/>
              <w:rPr>
                <w:rFonts w:ascii="Arial" w:hAnsi="Arial" w:cs="Arial"/>
                <w:b/>
                <w:bCs/>
                <w:sz w:val="20"/>
                <w:szCs w:val="20"/>
                <w:lang w:val="sl-SI"/>
              </w:rPr>
            </w:pPr>
            <w:r w:rsidRPr="00D32455">
              <w:rPr>
                <w:rFonts w:ascii="Arial" w:hAnsi="Arial" w:cs="Arial"/>
                <w:i/>
                <w:iCs/>
                <w:color w:val="000000" w:themeColor="text1"/>
                <w:sz w:val="20"/>
                <w:szCs w:val="20"/>
                <w:lang w:val="pl-PL"/>
              </w:rPr>
              <w:t>Predmet javnih pozivov je sofinanciranje  do največ 20 odstotkov upravičenih stroškov projekta, ki je odobren na EU ravni.</w:t>
            </w:r>
          </w:p>
        </w:tc>
        <w:tc>
          <w:tcPr>
            <w:tcW w:w="543" w:type="pct"/>
          </w:tcPr>
          <w:p w14:paraId="18F23563" w14:textId="1DAC8680"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2025-2030</w:t>
            </w:r>
          </w:p>
        </w:tc>
        <w:tc>
          <w:tcPr>
            <w:tcW w:w="542" w:type="pct"/>
          </w:tcPr>
          <w:p w14:paraId="1EF6DF59" w14:textId="31D0A2E4"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MOPE</w:t>
            </w:r>
          </w:p>
        </w:tc>
        <w:tc>
          <w:tcPr>
            <w:tcW w:w="387" w:type="pct"/>
          </w:tcPr>
          <w:p w14:paraId="486CD9DC" w14:textId="77777777" w:rsidR="00AD3175" w:rsidRPr="000B742E" w:rsidRDefault="00AD3175" w:rsidP="00AD3175">
            <w:pPr>
              <w:spacing w:line="276" w:lineRule="auto"/>
              <w:rPr>
                <w:rFonts w:ascii="Arial" w:hAnsi="Arial" w:cs="Arial"/>
                <w:sz w:val="20"/>
                <w:szCs w:val="20"/>
                <w:lang w:val="pl-PL"/>
              </w:rPr>
            </w:pPr>
            <w:r w:rsidRPr="000B742E">
              <w:rPr>
                <w:rFonts w:ascii="Arial" w:hAnsi="Arial" w:cs="Arial"/>
                <w:sz w:val="20"/>
                <w:szCs w:val="20"/>
                <w:lang w:val="pl-PL"/>
              </w:rPr>
              <w:t>Integralni del proračuna MOPE ter Sklad za podnebne spremembe</w:t>
            </w:r>
          </w:p>
          <w:p w14:paraId="7FE31EA3" w14:textId="4376E389" w:rsidR="00AD3175" w:rsidRPr="000B742E" w:rsidRDefault="00AD3175" w:rsidP="00AD3175">
            <w:pPr>
              <w:spacing w:line="276" w:lineRule="auto"/>
              <w:rPr>
                <w:rFonts w:ascii="Arial" w:hAnsi="Arial" w:cs="Arial"/>
                <w:sz w:val="20"/>
                <w:szCs w:val="20"/>
                <w:lang w:val="sl-SI"/>
              </w:rPr>
            </w:pPr>
            <w:r w:rsidRPr="000B742E">
              <w:rPr>
                <w:rFonts w:ascii="Arial" w:hAnsi="Arial" w:cs="Arial"/>
                <w:sz w:val="20"/>
                <w:szCs w:val="20"/>
                <w:lang w:val="pl-PL"/>
              </w:rPr>
              <w:t xml:space="preserve">PP </w:t>
            </w:r>
            <w:r w:rsidRPr="00032179">
              <w:rPr>
                <w:rFonts w:ascii="Arial" w:hAnsi="Arial" w:cs="Arial"/>
                <w:sz w:val="20"/>
                <w:szCs w:val="20"/>
                <w:lang w:val="pl-PL"/>
              </w:rPr>
              <w:t>231758</w:t>
            </w:r>
          </w:p>
        </w:tc>
        <w:tc>
          <w:tcPr>
            <w:tcW w:w="466" w:type="pct"/>
          </w:tcPr>
          <w:p w14:paraId="6A8C1A7D" w14:textId="77777777" w:rsidR="00AD3175" w:rsidRPr="000B742E" w:rsidRDefault="00AD3175" w:rsidP="00AD3175">
            <w:pPr>
              <w:spacing w:line="276" w:lineRule="auto"/>
              <w:rPr>
                <w:rFonts w:ascii="Arial" w:hAnsi="Arial" w:cs="Arial"/>
                <w:sz w:val="20"/>
                <w:szCs w:val="20"/>
                <w:lang w:val="sl-SI"/>
              </w:rPr>
            </w:pPr>
            <w:r w:rsidRPr="000B742E">
              <w:rPr>
                <w:rFonts w:ascii="Arial" w:hAnsi="Arial" w:cs="Arial"/>
                <w:sz w:val="20"/>
                <w:szCs w:val="20"/>
                <w:lang w:val="sl-SI"/>
              </w:rPr>
              <w:t>-Število NVO, ki bodo prejela sredstva za sofinanciranje projektov/programov</w:t>
            </w:r>
          </w:p>
          <w:p w14:paraId="471B5417" w14:textId="77777777" w:rsidR="00AD3175" w:rsidRPr="000B742E" w:rsidRDefault="00AD3175" w:rsidP="00AD3175">
            <w:pPr>
              <w:spacing w:line="276" w:lineRule="auto"/>
              <w:rPr>
                <w:rFonts w:ascii="Arial" w:hAnsi="Arial" w:cs="Arial"/>
                <w:sz w:val="20"/>
                <w:szCs w:val="20"/>
                <w:lang w:val="sl-SI"/>
              </w:rPr>
            </w:pPr>
          </w:p>
        </w:tc>
        <w:tc>
          <w:tcPr>
            <w:tcW w:w="426" w:type="pct"/>
          </w:tcPr>
          <w:p w14:paraId="7E75E060" w14:textId="52D339AF" w:rsidR="00AD3175" w:rsidRPr="00032179" w:rsidRDefault="00AD3175" w:rsidP="00AD3175">
            <w:pPr>
              <w:rPr>
                <w:rFonts w:ascii="Arial" w:hAnsi="Arial" w:cs="Arial"/>
                <w:sz w:val="20"/>
                <w:szCs w:val="20"/>
              </w:rPr>
            </w:pPr>
            <w:r w:rsidRPr="00032179">
              <w:rPr>
                <w:rFonts w:ascii="Arial" w:hAnsi="Arial" w:cs="Arial"/>
                <w:sz w:val="20"/>
                <w:szCs w:val="20"/>
              </w:rPr>
              <w:t xml:space="preserve">1 </w:t>
            </w:r>
            <w:proofErr w:type="spellStart"/>
            <w:r w:rsidRPr="00032179">
              <w:rPr>
                <w:rFonts w:ascii="Arial" w:hAnsi="Arial" w:cs="Arial"/>
                <w:sz w:val="20"/>
                <w:szCs w:val="20"/>
              </w:rPr>
              <w:t>na</w:t>
            </w:r>
            <w:proofErr w:type="spellEnd"/>
            <w:r w:rsidRPr="00032179">
              <w:rPr>
                <w:rFonts w:ascii="Arial" w:hAnsi="Arial" w:cs="Arial"/>
                <w:sz w:val="20"/>
                <w:szCs w:val="20"/>
              </w:rPr>
              <w:t xml:space="preserve"> </w:t>
            </w:r>
            <w:proofErr w:type="spellStart"/>
            <w:r w:rsidRPr="00032179">
              <w:rPr>
                <w:rFonts w:ascii="Arial" w:hAnsi="Arial" w:cs="Arial"/>
                <w:sz w:val="20"/>
                <w:szCs w:val="20"/>
              </w:rPr>
              <w:t>leto</w:t>
            </w:r>
            <w:proofErr w:type="spellEnd"/>
            <w:r w:rsidRPr="00032179">
              <w:rPr>
                <w:rFonts w:ascii="Arial" w:hAnsi="Arial" w:cs="Arial"/>
                <w:sz w:val="20"/>
                <w:szCs w:val="20"/>
              </w:rPr>
              <w:t xml:space="preserve"> </w:t>
            </w:r>
          </w:p>
        </w:tc>
        <w:tc>
          <w:tcPr>
            <w:tcW w:w="427" w:type="pct"/>
          </w:tcPr>
          <w:p w14:paraId="0B2DC3E8" w14:textId="08B2386D" w:rsidR="00AD3175" w:rsidRPr="00032179" w:rsidRDefault="00AD3175" w:rsidP="00AD3175">
            <w:pPr>
              <w:rPr>
                <w:rFonts w:ascii="Arial" w:hAnsi="Arial" w:cs="Arial"/>
                <w:sz w:val="20"/>
                <w:szCs w:val="20"/>
              </w:rPr>
            </w:pPr>
            <w:r w:rsidRPr="00032179">
              <w:rPr>
                <w:rFonts w:ascii="Arial" w:hAnsi="Arial" w:cs="Arial"/>
                <w:sz w:val="20"/>
                <w:szCs w:val="20"/>
              </w:rPr>
              <w:t xml:space="preserve">do 200.000 EUR </w:t>
            </w:r>
            <w:proofErr w:type="spellStart"/>
            <w:r w:rsidRPr="00032179">
              <w:rPr>
                <w:rFonts w:ascii="Arial" w:hAnsi="Arial" w:cs="Arial"/>
                <w:sz w:val="20"/>
                <w:szCs w:val="20"/>
              </w:rPr>
              <w:t>na</w:t>
            </w:r>
            <w:proofErr w:type="spellEnd"/>
            <w:r w:rsidRPr="00032179">
              <w:rPr>
                <w:rFonts w:ascii="Arial" w:hAnsi="Arial" w:cs="Arial"/>
                <w:sz w:val="20"/>
                <w:szCs w:val="20"/>
              </w:rPr>
              <w:t xml:space="preserve"> </w:t>
            </w:r>
            <w:proofErr w:type="spellStart"/>
            <w:r w:rsidRPr="00032179">
              <w:rPr>
                <w:rFonts w:ascii="Arial" w:hAnsi="Arial" w:cs="Arial"/>
                <w:sz w:val="20"/>
                <w:szCs w:val="20"/>
              </w:rPr>
              <w:t>leto</w:t>
            </w:r>
            <w:proofErr w:type="spellEnd"/>
          </w:p>
        </w:tc>
      </w:tr>
      <w:tr w:rsidR="00AD3175" w:rsidRPr="009B0CD3" w14:paraId="7F04B204" w14:textId="77777777" w:rsidTr="00D24A00">
        <w:trPr>
          <w:trHeight w:val="1972"/>
        </w:trPr>
        <w:tc>
          <w:tcPr>
            <w:tcW w:w="658" w:type="pct"/>
            <w:vMerge/>
          </w:tcPr>
          <w:p w14:paraId="2D0E0F45" w14:textId="77777777" w:rsidR="00AD3175" w:rsidRPr="00D32455" w:rsidRDefault="00AD3175" w:rsidP="00AD3175">
            <w:pPr>
              <w:spacing w:line="276" w:lineRule="auto"/>
              <w:rPr>
                <w:rFonts w:ascii="Arial" w:hAnsi="Arial" w:cs="Arial"/>
                <w:sz w:val="20"/>
                <w:szCs w:val="20"/>
              </w:rPr>
            </w:pPr>
          </w:p>
        </w:tc>
        <w:tc>
          <w:tcPr>
            <w:tcW w:w="504" w:type="pct"/>
          </w:tcPr>
          <w:p w14:paraId="0F6C89FC" w14:textId="7E99DCE1" w:rsidR="00AD3175" w:rsidRPr="00D32455" w:rsidRDefault="00AD3175" w:rsidP="00AD3175">
            <w:pPr>
              <w:spacing w:line="276" w:lineRule="auto"/>
              <w:rPr>
                <w:rFonts w:ascii="Arial" w:hAnsi="Arial" w:cs="Arial"/>
                <w:sz w:val="20"/>
                <w:szCs w:val="20"/>
                <w:lang w:val="pl-PL"/>
              </w:rPr>
            </w:pPr>
            <w:r w:rsidRPr="005816B6">
              <w:rPr>
                <w:rFonts w:ascii="Arial" w:hAnsi="Arial" w:cs="Arial"/>
                <w:sz w:val="20"/>
                <w:szCs w:val="20"/>
                <w:lang w:val="pl-PL"/>
              </w:rPr>
              <w:t xml:space="preserve">Sofinanciranje lastnega deleža pri </w:t>
            </w:r>
            <w:r w:rsidRPr="00D32455">
              <w:rPr>
                <w:rFonts w:ascii="Arial" w:hAnsi="Arial" w:cs="Arial"/>
                <w:sz w:val="20"/>
                <w:szCs w:val="20"/>
                <w:lang w:val="pl-PL"/>
              </w:rPr>
              <w:t>EU razpisih na področju mednarodnega razvojnega sodelovanja in humanitarne pomoči</w:t>
            </w:r>
          </w:p>
        </w:tc>
        <w:tc>
          <w:tcPr>
            <w:tcW w:w="1047" w:type="pct"/>
          </w:tcPr>
          <w:p w14:paraId="45FBBE5A" w14:textId="77777777" w:rsidR="00AD3175" w:rsidRDefault="00AD3175" w:rsidP="00AD3175">
            <w:pPr>
              <w:spacing w:line="276" w:lineRule="auto"/>
              <w:rPr>
                <w:rFonts w:ascii="Arial" w:hAnsi="Arial" w:cs="Arial"/>
                <w:sz w:val="20"/>
                <w:szCs w:val="20"/>
                <w:lang w:val="pl-PL"/>
              </w:rPr>
            </w:pPr>
            <w:r w:rsidRPr="005816B6">
              <w:rPr>
                <w:rFonts w:ascii="Arial" w:hAnsi="Arial" w:cs="Arial"/>
                <w:b/>
                <w:bCs/>
                <w:sz w:val="20"/>
                <w:szCs w:val="20"/>
                <w:lang w:val="pl-PL"/>
              </w:rPr>
              <w:t>Javni pozivi za sofinanciranje projektov</w:t>
            </w:r>
            <w:r w:rsidRPr="005816B6">
              <w:rPr>
                <w:rFonts w:ascii="Arial" w:hAnsi="Arial" w:cs="Arial"/>
                <w:sz w:val="20"/>
                <w:szCs w:val="20"/>
                <w:lang w:val="pl-PL"/>
              </w:rPr>
              <w:t xml:space="preserve">, </w:t>
            </w:r>
          </w:p>
          <w:p w14:paraId="51F639B3" w14:textId="4830A1E3" w:rsidR="00AD3175" w:rsidRPr="005816B6" w:rsidRDefault="00AD3175" w:rsidP="00AD3175">
            <w:pPr>
              <w:spacing w:line="276" w:lineRule="auto"/>
              <w:rPr>
                <w:rFonts w:ascii="Arial" w:hAnsi="Arial" w:cs="Arial"/>
                <w:b/>
                <w:bCs/>
                <w:sz w:val="20"/>
                <w:szCs w:val="20"/>
                <w:lang w:val="sl-SI"/>
              </w:rPr>
            </w:pPr>
            <w:r>
              <w:rPr>
                <w:rFonts w:ascii="Arial" w:hAnsi="Arial" w:cs="Arial"/>
                <w:i/>
                <w:iCs/>
                <w:sz w:val="20"/>
                <w:szCs w:val="20"/>
                <w:lang w:val="pl-PL"/>
              </w:rPr>
              <w:t xml:space="preserve">Predmet javnih pozivov je sofinanciranje lastnega deleža za projekte, </w:t>
            </w:r>
            <w:r w:rsidRPr="005816B6">
              <w:rPr>
                <w:rFonts w:ascii="Arial" w:hAnsi="Arial" w:cs="Arial"/>
                <w:i/>
                <w:iCs/>
                <w:sz w:val="20"/>
                <w:szCs w:val="20"/>
                <w:lang w:val="pl-PL"/>
              </w:rPr>
              <w:t>ki jih Evropska komisija razpisuje za nevladne organizacije iz držav članic Evropske unije ali partnerskih držav, ki delujejo na področju mednarodnega razvojnega sodelovanja in humanitarne pomoči in se financirajo iz instrumentov Unije</w:t>
            </w:r>
          </w:p>
        </w:tc>
        <w:tc>
          <w:tcPr>
            <w:tcW w:w="543" w:type="pct"/>
          </w:tcPr>
          <w:p w14:paraId="6E1067DC" w14:textId="7B9BB0A8" w:rsidR="00AD3175" w:rsidRPr="00D32455" w:rsidRDefault="00AD3175" w:rsidP="00AD3175">
            <w:pPr>
              <w:spacing w:line="276" w:lineRule="auto"/>
              <w:rPr>
                <w:rFonts w:ascii="Arial" w:hAnsi="Arial" w:cs="Arial"/>
                <w:sz w:val="20"/>
                <w:szCs w:val="20"/>
              </w:rPr>
            </w:pPr>
            <w:r w:rsidRPr="00D32455">
              <w:rPr>
                <w:rFonts w:ascii="Arial" w:hAnsi="Arial" w:cs="Arial"/>
                <w:sz w:val="20"/>
                <w:szCs w:val="20"/>
                <w:lang w:val="sl-SI"/>
              </w:rPr>
              <w:t>2025-2030</w:t>
            </w:r>
          </w:p>
        </w:tc>
        <w:tc>
          <w:tcPr>
            <w:tcW w:w="542" w:type="pct"/>
          </w:tcPr>
          <w:p w14:paraId="066D48FA" w14:textId="36E28650" w:rsidR="00AD3175" w:rsidRPr="00D32455" w:rsidRDefault="00AD3175" w:rsidP="00AD3175">
            <w:pPr>
              <w:spacing w:line="276" w:lineRule="auto"/>
              <w:rPr>
                <w:rFonts w:ascii="Arial" w:hAnsi="Arial" w:cs="Arial"/>
                <w:sz w:val="20"/>
                <w:szCs w:val="20"/>
              </w:rPr>
            </w:pPr>
            <w:r w:rsidRPr="00D32455">
              <w:rPr>
                <w:rFonts w:ascii="Arial" w:hAnsi="Arial" w:cs="Arial"/>
                <w:sz w:val="20"/>
                <w:szCs w:val="20"/>
              </w:rPr>
              <w:t>MZEZ</w:t>
            </w:r>
          </w:p>
        </w:tc>
        <w:tc>
          <w:tcPr>
            <w:tcW w:w="387" w:type="pct"/>
          </w:tcPr>
          <w:p w14:paraId="15804862" w14:textId="1FC7BC7D" w:rsidR="00AD3175" w:rsidRPr="00D32455" w:rsidRDefault="00AD3175" w:rsidP="00AD3175">
            <w:pPr>
              <w:spacing w:line="276" w:lineRule="auto"/>
              <w:rPr>
                <w:rFonts w:ascii="Arial" w:hAnsi="Arial" w:cs="Arial"/>
                <w:sz w:val="20"/>
                <w:szCs w:val="20"/>
                <w:lang w:val="pl-PL"/>
              </w:rPr>
            </w:pPr>
            <w:r w:rsidRPr="005816B6">
              <w:rPr>
                <w:rFonts w:ascii="Arial" w:hAnsi="Arial" w:cs="Arial"/>
                <w:sz w:val="20"/>
                <w:szCs w:val="20"/>
                <w:lang w:val="pl-PL"/>
              </w:rPr>
              <w:t xml:space="preserve">Integralni del proračuna MZEZ – </w:t>
            </w:r>
          </w:p>
          <w:p w14:paraId="29956195" w14:textId="300FAF45" w:rsidR="00AD3175" w:rsidRPr="00D32455" w:rsidRDefault="00AD3175" w:rsidP="00AD3175">
            <w:pPr>
              <w:spacing w:line="276" w:lineRule="auto"/>
              <w:rPr>
                <w:rFonts w:ascii="Arial" w:hAnsi="Arial" w:cs="Arial"/>
                <w:sz w:val="20"/>
                <w:szCs w:val="20"/>
                <w:lang w:val="pl-PL"/>
              </w:rPr>
            </w:pPr>
            <w:r w:rsidRPr="00BF63A0">
              <w:rPr>
                <w:rFonts w:ascii="Arial" w:hAnsi="Arial" w:cs="Arial"/>
                <w:sz w:val="20"/>
                <w:szCs w:val="20"/>
                <w:lang w:val="sl-SI"/>
              </w:rPr>
              <w:t>PP 8270 Razvojno sodelovanje in humanitarna pomoč</w:t>
            </w:r>
          </w:p>
        </w:tc>
        <w:tc>
          <w:tcPr>
            <w:tcW w:w="466" w:type="pct"/>
          </w:tcPr>
          <w:p w14:paraId="2196919D" w14:textId="77777777" w:rsidR="00AD3175" w:rsidRPr="00D32455" w:rsidRDefault="00AD3175" w:rsidP="00AD3175">
            <w:pPr>
              <w:spacing w:line="276" w:lineRule="auto"/>
              <w:rPr>
                <w:rFonts w:ascii="Arial" w:hAnsi="Arial" w:cs="Arial"/>
                <w:sz w:val="20"/>
                <w:szCs w:val="20"/>
                <w:lang w:val="sl-SI"/>
              </w:rPr>
            </w:pPr>
            <w:r w:rsidRPr="00D32455">
              <w:rPr>
                <w:rFonts w:ascii="Arial" w:hAnsi="Arial" w:cs="Arial"/>
                <w:sz w:val="20"/>
                <w:szCs w:val="20"/>
                <w:lang w:val="sl-SI"/>
              </w:rPr>
              <w:t>-Število NVO, ki bodo prejela sredstva za sofinanciranje projektov/programov</w:t>
            </w:r>
          </w:p>
          <w:p w14:paraId="62CD64E6" w14:textId="77777777" w:rsidR="00AD3175" w:rsidRPr="005816B6" w:rsidRDefault="00AD3175" w:rsidP="00AD3175">
            <w:pPr>
              <w:spacing w:line="276" w:lineRule="auto"/>
              <w:rPr>
                <w:rFonts w:ascii="Arial" w:hAnsi="Arial" w:cs="Arial"/>
                <w:sz w:val="20"/>
                <w:szCs w:val="20"/>
                <w:lang w:val="sl-SI"/>
              </w:rPr>
            </w:pPr>
          </w:p>
        </w:tc>
        <w:tc>
          <w:tcPr>
            <w:tcW w:w="426" w:type="pct"/>
          </w:tcPr>
          <w:p w14:paraId="7CA4A83D" w14:textId="052E668E" w:rsidR="00AD3175" w:rsidRPr="00B733DD" w:rsidRDefault="00AD3175" w:rsidP="00AD3175">
            <w:pPr>
              <w:rPr>
                <w:rFonts w:ascii="Arial" w:hAnsi="Arial" w:cs="Arial"/>
                <w:sz w:val="20"/>
                <w:szCs w:val="20"/>
                <w:lang w:val="pl-PL"/>
              </w:rPr>
            </w:pPr>
            <w:r w:rsidRPr="00B733DD">
              <w:rPr>
                <w:rFonts w:ascii="Arial" w:hAnsi="Arial" w:cs="Arial"/>
                <w:sz w:val="20"/>
                <w:szCs w:val="20"/>
                <w:lang w:val="pl-PL"/>
              </w:rPr>
              <w:t xml:space="preserve">do 4 letno </w:t>
            </w:r>
          </w:p>
        </w:tc>
        <w:tc>
          <w:tcPr>
            <w:tcW w:w="427" w:type="pct"/>
          </w:tcPr>
          <w:p w14:paraId="53D72073" w14:textId="667F7811" w:rsidR="00AD3175" w:rsidRPr="00B733DD" w:rsidRDefault="00AD3175" w:rsidP="00AD3175">
            <w:pPr>
              <w:spacing w:line="276" w:lineRule="auto"/>
              <w:rPr>
                <w:rFonts w:ascii="Arial" w:hAnsi="Arial" w:cs="Arial"/>
                <w:sz w:val="20"/>
                <w:szCs w:val="20"/>
                <w:lang w:val="pl-PL"/>
              </w:rPr>
            </w:pPr>
            <w:r w:rsidRPr="00B733DD">
              <w:rPr>
                <w:rFonts w:ascii="Arial" w:hAnsi="Arial" w:cs="Arial"/>
                <w:sz w:val="20"/>
                <w:szCs w:val="20"/>
                <w:lang w:val="sl-SI"/>
              </w:rPr>
              <w:t>120.000 EUR na leto</w:t>
            </w:r>
          </w:p>
        </w:tc>
      </w:tr>
      <w:bookmarkEnd w:id="23"/>
    </w:tbl>
    <w:p w14:paraId="741D1C84" w14:textId="77777777" w:rsidR="0069718A" w:rsidRPr="009B0CD3" w:rsidRDefault="0069718A" w:rsidP="0014027F">
      <w:pPr>
        <w:spacing w:line="276" w:lineRule="auto"/>
        <w:rPr>
          <w:rFonts w:ascii="Arial" w:hAnsi="Arial" w:cs="Arial"/>
          <w:sz w:val="20"/>
          <w:szCs w:val="20"/>
        </w:rPr>
      </w:pPr>
    </w:p>
    <w:bookmarkEnd w:id="9"/>
    <w:bookmarkEnd w:id="14"/>
    <w:p w14:paraId="7B61F890" w14:textId="77777777" w:rsidR="004D1C86" w:rsidRDefault="004D1C86" w:rsidP="0014027F">
      <w:pPr>
        <w:spacing w:line="276" w:lineRule="auto"/>
        <w:rPr>
          <w:rFonts w:ascii="Arial" w:hAnsi="Arial" w:cs="Arial"/>
          <w:sz w:val="24"/>
          <w:szCs w:val="24"/>
        </w:rPr>
        <w:sectPr w:rsidR="004D1C86" w:rsidSect="004D1C86">
          <w:pgSz w:w="23811" w:h="16838" w:orient="landscape" w:code="8"/>
          <w:pgMar w:top="1440" w:right="1440" w:bottom="1440" w:left="1440" w:header="708" w:footer="708" w:gutter="0"/>
          <w:cols w:space="708"/>
          <w:docGrid w:linePitch="360"/>
        </w:sectPr>
      </w:pPr>
    </w:p>
    <w:p w14:paraId="69FA51E0" w14:textId="77777777" w:rsidR="0069718A" w:rsidRPr="001D4698" w:rsidRDefault="0069718A" w:rsidP="0014027F">
      <w:pPr>
        <w:spacing w:line="276" w:lineRule="auto"/>
        <w:rPr>
          <w:rFonts w:ascii="Arial" w:hAnsi="Arial" w:cs="Arial"/>
          <w:sz w:val="24"/>
          <w:szCs w:val="24"/>
        </w:rPr>
      </w:pPr>
    </w:p>
    <w:p w14:paraId="2E5C5E8B" w14:textId="05AC3076" w:rsidR="00303A4E" w:rsidRPr="001D4698" w:rsidRDefault="006B1069" w:rsidP="0014027F">
      <w:pPr>
        <w:spacing w:line="276" w:lineRule="auto"/>
        <w:jc w:val="both"/>
        <w:rPr>
          <w:rFonts w:ascii="Arial" w:hAnsi="Arial" w:cs="Arial"/>
          <w:sz w:val="24"/>
          <w:szCs w:val="24"/>
        </w:rPr>
      </w:pPr>
      <w:r w:rsidRPr="001D4698">
        <w:rPr>
          <w:rFonts w:ascii="Arial" w:hAnsi="Arial" w:cs="Arial"/>
          <w:sz w:val="24"/>
          <w:szCs w:val="24"/>
          <w:highlight w:val="yellow"/>
        </w:rPr>
        <w:t xml:space="preserve">              </w:t>
      </w:r>
    </w:p>
    <w:p w14:paraId="5AA2CDA9" w14:textId="0B4518B9" w:rsidR="00947053" w:rsidRPr="00B733DD" w:rsidRDefault="00947053" w:rsidP="00B733DD">
      <w:pPr>
        <w:pStyle w:val="Naslov2"/>
        <w:numPr>
          <w:ilvl w:val="0"/>
          <w:numId w:val="10"/>
        </w:numPr>
        <w:spacing w:line="276" w:lineRule="auto"/>
        <w:jc w:val="both"/>
        <w:rPr>
          <w:rFonts w:ascii="Arial" w:eastAsia="Times New Roman" w:hAnsi="Arial" w:cs="Arial"/>
          <w:b/>
          <w:bCs/>
          <w:color w:val="auto"/>
          <w:sz w:val="24"/>
          <w:szCs w:val="24"/>
        </w:rPr>
      </w:pPr>
      <w:bookmarkStart w:id="24" w:name="_Toc204334024"/>
      <w:bookmarkEnd w:id="10"/>
      <w:r w:rsidRPr="00B733DD">
        <w:rPr>
          <w:rFonts w:ascii="Arial" w:eastAsia="Times New Roman" w:hAnsi="Arial" w:cs="Arial"/>
          <w:b/>
          <w:bCs/>
          <w:color w:val="auto"/>
          <w:sz w:val="24"/>
          <w:szCs w:val="24"/>
        </w:rPr>
        <w:t>Zaključek</w:t>
      </w:r>
      <w:bookmarkEnd w:id="24"/>
    </w:p>
    <w:p w14:paraId="1E44718D" w14:textId="36F3DBDC" w:rsidR="00342BF2" w:rsidRDefault="00947053" w:rsidP="0014027F">
      <w:pPr>
        <w:spacing w:before="100" w:beforeAutospacing="1" w:after="100" w:afterAutospacing="1" w:line="276" w:lineRule="auto"/>
        <w:jc w:val="both"/>
        <w:rPr>
          <w:rFonts w:ascii="Arial" w:eastAsia="Times New Roman" w:hAnsi="Arial" w:cs="Arial"/>
          <w:kern w:val="0"/>
          <w:sz w:val="24"/>
          <w:szCs w:val="24"/>
          <w14:ligatures w14:val="none"/>
        </w:rPr>
      </w:pPr>
      <w:r w:rsidRPr="001D4698">
        <w:rPr>
          <w:rFonts w:ascii="Arial" w:eastAsia="Times New Roman" w:hAnsi="Arial" w:cs="Arial"/>
          <w:kern w:val="0"/>
          <w:sz w:val="24"/>
          <w:szCs w:val="24"/>
          <w14:ligatures w14:val="none"/>
        </w:rPr>
        <w:t>Strategija razvoja nevladnih organizacij v Republiki Sloveniji za obdobje 202</w:t>
      </w:r>
      <w:r w:rsidR="007F5C14">
        <w:rPr>
          <w:rFonts w:ascii="Arial" w:eastAsia="Times New Roman" w:hAnsi="Arial" w:cs="Arial"/>
          <w:kern w:val="0"/>
          <w:sz w:val="24"/>
          <w:szCs w:val="24"/>
          <w14:ligatures w14:val="none"/>
        </w:rPr>
        <w:t>5</w:t>
      </w:r>
      <w:r w:rsidRPr="001D4698">
        <w:rPr>
          <w:rFonts w:ascii="Arial" w:eastAsia="Times New Roman" w:hAnsi="Arial" w:cs="Arial"/>
          <w:kern w:val="0"/>
          <w:sz w:val="24"/>
          <w:szCs w:val="24"/>
          <w14:ligatures w14:val="none"/>
        </w:rPr>
        <w:t xml:space="preserve"> – 20</w:t>
      </w:r>
      <w:r w:rsidR="007F5C14">
        <w:rPr>
          <w:rFonts w:ascii="Arial" w:eastAsia="Times New Roman" w:hAnsi="Arial" w:cs="Arial"/>
          <w:kern w:val="0"/>
          <w:sz w:val="24"/>
          <w:szCs w:val="24"/>
          <w14:ligatures w14:val="none"/>
        </w:rPr>
        <w:t>30</w:t>
      </w:r>
      <w:r w:rsidRPr="001D4698">
        <w:rPr>
          <w:rFonts w:ascii="Arial" w:eastAsia="Times New Roman" w:hAnsi="Arial" w:cs="Arial"/>
          <w:kern w:val="0"/>
          <w:sz w:val="24"/>
          <w:szCs w:val="24"/>
          <w14:ligatures w14:val="none"/>
        </w:rPr>
        <w:t xml:space="preserve"> predstavlja </w:t>
      </w:r>
      <w:r w:rsidR="00416C8E" w:rsidRPr="001D4698">
        <w:rPr>
          <w:rFonts w:ascii="Arial" w:eastAsia="Times New Roman" w:hAnsi="Arial" w:cs="Arial"/>
          <w:kern w:val="0"/>
          <w:sz w:val="24"/>
          <w:szCs w:val="24"/>
          <w14:ligatures w14:val="none"/>
        </w:rPr>
        <w:t>vsebinsko nadaljevanje Strategije razvoja nevladnih organizacij in prostovoljstva do leta 2023</w:t>
      </w:r>
      <w:r w:rsidR="002F628F" w:rsidRPr="001D4698">
        <w:rPr>
          <w:rStyle w:val="Sprotnaopomba-sklic"/>
          <w:rFonts w:ascii="Arial" w:eastAsia="Times New Roman" w:hAnsi="Arial" w:cs="Arial"/>
          <w:kern w:val="0"/>
          <w:sz w:val="24"/>
          <w:szCs w:val="24"/>
          <w14:ligatures w14:val="none"/>
        </w:rPr>
        <w:footnoteReference w:id="34"/>
      </w:r>
      <w:r w:rsidR="00416C8E" w:rsidRPr="001D4698">
        <w:rPr>
          <w:rFonts w:ascii="Arial" w:eastAsia="Times New Roman" w:hAnsi="Arial" w:cs="Arial"/>
          <w:kern w:val="0"/>
          <w:sz w:val="24"/>
          <w:szCs w:val="24"/>
          <w14:ligatures w14:val="none"/>
        </w:rPr>
        <w:t xml:space="preserve"> </w:t>
      </w:r>
      <w:r w:rsidR="003764B9" w:rsidRPr="001D4698">
        <w:rPr>
          <w:rFonts w:ascii="Arial" w:eastAsia="Times New Roman" w:hAnsi="Arial" w:cs="Arial"/>
          <w:kern w:val="0"/>
          <w:sz w:val="24"/>
          <w:szCs w:val="24"/>
          <w14:ligatures w14:val="none"/>
        </w:rPr>
        <w:t xml:space="preserve">in zasleduje </w:t>
      </w:r>
      <w:r w:rsidRPr="001D4698">
        <w:rPr>
          <w:rFonts w:ascii="Arial" w:eastAsia="Times New Roman" w:hAnsi="Arial" w:cs="Arial"/>
          <w:kern w:val="0"/>
          <w:sz w:val="24"/>
          <w:szCs w:val="24"/>
          <w14:ligatures w14:val="none"/>
        </w:rPr>
        <w:t xml:space="preserve">celovit pristop k podpiranju in razvijanju NVO. Uspešno izvajanje te strategije bo zahtevalo usklajeno delovanje državnih institucij, </w:t>
      </w:r>
      <w:r w:rsidR="0064605F" w:rsidRPr="001D4698">
        <w:rPr>
          <w:rFonts w:ascii="Arial" w:eastAsia="Times New Roman" w:hAnsi="Arial" w:cs="Arial"/>
          <w:kern w:val="0"/>
          <w:sz w:val="24"/>
          <w:szCs w:val="24"/>
          <w14:ligatures w14:val="none"/>
        </w:rPr>
        <w:t xml:space="preserve">samoupravnih </w:t>
      </w:r>
      <w:r w:rsidRPr="001D4698">
        <w:rPr>
          <w:rFonts w:ascii="Arial" w:eastAsia="Times New Roman" w:hAnsi="Arial" w:cs="Arial"/>
          <w:kern w:val="0"/>
          <w:sz w:val="24"/>
          <w:szCs w:val="24"/>
          <w14:ligatures w14:val="none"/>
        </w:rPr>
        <w:t xml:space="preserve">lokalnih skupnosti, gospodarstva in drugih akterjev, da se ustvarijo pogoji za </w:t>
      </w:r>
      <w:r w:rsidR="0064605F" w:rsidRPr="001D4698">
        <w:rPr>
          <w:rFonts w:ascii="Arial" w:eastAsia="Times New Roman" w:hAnsi="Arial" w:cs="Arial"/>
          <w:kern w:val="0"/>
          <w:sz w:val="24"/>
          <w:szCs w:val="24"/>
          <w14:ligatures w14:val="none"/>
        </w:rPr>
        <w:t>uspešen</w:t>
      </w:r>
      <w:r w:rsidRPr="001D4698">
        <w:rPr>
          <w:rFonts w:ascii="Arial" w:eastAsia="Times New Roman" w:hAnsi="Arial" w:cs="Arial"/>
          <w:kern w:val="0"/>
          <w:sz w:val="24"/>
          <w:szCs w:val="24"/>
          <w14:ligatures w14:val="none"/>
        </w:rPr>
        <w:t xml:space="preserve"> razvoj in krepitev nevladnega sektorja. NVO bodo lahko učinkovito prispevale k blaginji in razvoju slovenske družbe, če jim bomo omogočili stabilno, podporno in spodbudno okolje za njihovo delovanje</w:t>
      </w:r>
      <w:r w:rsidR="002B3159" w:rsidRPr="001D4698">
        <w:rPr>
          <w:rFonts w:ascii="Arial" w:eastAsia="Times New Roman" w:hAnsi="Arial" w:cs="Arial"/>
          <w:kern w:val="0"/>
          <w:sz w:val="24"/>
          <w:szCs w:val="24"/>
          <w14:ligatures w14:val="none"/>
        </w:rPr>
        <w:t>.</w:t>
      </w:r>
    </w:p>
    <w:p w14:paraId="5C3048FE" w14:textId="77777777" w:rsidR="000926B2" w:rsidRPr="001D4698" w:rsidRDefault="000926B2" w:rsidP="0014027F">
      <w:pPr>
        <w:spacing w:before="100" w:beforeAutospacing="1" w:after="100" w:afterAutospacing="1" w:line="276" w:lineRule="auto"/>
        <w:jc w:val="both"/>
        <w:rPr>
          <w:rFonts w:ascii="Arial" w:eastAsia="Times New Roman" w:hAnsi="Arial" w:cs="Arial"/>
          <w:kern w:val="0"/>
          <w:sz w:val="24"/>
          <w:szCs w:val="24"/>
          <w14:ligatures w14:val="none"/>
        </w:rPr>
      </w:pPr>
    </w:p>
    <w:p w14:paraId="0AC9B22A" w14:textId="4E53F762" w:rsidR="002567DE" w:rsidRPr="008803EF" w:rsidRDefault="00AF1DDE" w:rsidP="008803EF">
      <w:pPr>
        <w:pStyle w:val="Naslov2"/>
        <w:numPr>
          <w:ilvl w:val="0"/>
          <w:numId w:val="10"/>
        </w:numPr>
        <w:spacing w:line="276" w:lineRule="auto"/>
        <w:jc w:val="both"/>
        <w:rPr>
          <w:rFonts w:ascii="Arial" w:eastAsia="Times New Roman" w:hAnsi="Arial" w:cs="Arial"/>
          <w:kern w:val="0"/>
          <w:sz w:val="24"/>
          <w:szCs w:val="24"/>
          <w14:ligatures w14:val="none"/>
        </w:rPr>
      </w:pPr>
      <w:bookmarkStart w:id="25" w:name="_Toc204334025"/>
      <w:r w:rsidRPr="00B733DD">
        <w:rPr>
          <w:rFonts w:ascii="Arial" w:eastAsia="Times New Roman" w:hAnsi="Arial" w:cs="Arial"/>
          <w:b/>
          <w:bCs/>
          <w:color w:val="auto"/>
          <w:sz w:val="24"/>
          <w:szCs w:val="24"/>
        </w:rPr>
        <w:t>Reference</w:t>
      </w:r>
      <w:bookmarkEnd w:id="25"/>
    </w:p>
    <w:p w14:paraId="00121F95" w14:textId="60B1B989"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bookmarkStart w:id="26" w:name="_Hlk197953640"/>
      <w:r w:rsidRPr="002567DE">
        <w:rPr>
          <w:rFonts w:ascii="Arial" w:eastAsia="Times New Roman" w:hAnsi="Arial" w:cs="Arial"/>
          <w:noProof/>
          <w:kern w:val="36"/>
          <w:sz w:val="24"/>
          <w:szCs w:val="24"/>
          <w:lang w:val="en-GB"/>
          <w14:ligatures w14:val="none"/>
        </w:rPr>
        <w:t xml:space="preserve">Anheier, H. K. (2009). </w:t>
      </w:r>
      <w:r w:rsidRPr="002567DE">
        <w:rPr>
          <w:rFonts w:ascii="Arial" w:eastAsia="Times New Roman" w:hAnsi="Arial" w:cs="Arial"/>
          <w:i/>
          <w:iCs/>
          <w:noProof/>
          <w:kern w:val="36"/>
          <w:sz w:val="24"/>
          <w:szCs w:val="24"/>
          <w:lang w:val="en-GB"/>
          <w14:ligatures w14:val="none"/>
        </w:rPr>
        <w:t xml:space="preserve">What </w:t>
      </w:r>
      <w:r w:rsidR="00047B6D" w:rsidRPr="00047B6D">
        <w:rPr>
          <w:rFonts w:ascii="Arial" w:eastAsia="Times New Roman" w:hAnsi="Arial" w:cs="Arial"/>
          <w:i/>
          <w:iCs/>
          <w:noProof/>
          <w:kern w:val="36"/>
          <w:sz w:val="24"/>
          <w:szCs w:val="24"/>
          <w:lang w:val="en-GB"/>
          <w14:ligatures w14:val="none"/>
        </w:rPr>
        <w:t>K</w:t>
      </w:r>
      <w:r w:rsidRPr="002567DE">
        <w:rPr>
          <w:rFonts w:ascii="Arial" w:eastAsia="Times New Roman" w:hAnsi="Arial" w:cs="Arial"/>
          <w:i/>
          <w:iCs/>
          <w:noProof/>
          <w:kern w:val="36"/>
          <w:sz w:val="24"/>
          <w:szCs w:val="24"/>
          <w:lang w:val="en-GB"/>
          <w14:ligatures w14:val="none"/>
        </w:rPr>
        <w:t>ind of Nonprofit sector, What kind of Society?</w:t>
      </w:r>
      <w:r w:rsidRPr="002567DE">
        <w:rPr>
          <w:rFonts w:ascii="Arial" w:eastAsia="Times New Roman" w:hAnsi="Arial" w:cs="Arial"/>
          <w:noProof/>
          <w:kern w:val="36"/>
          <w:sz w:val="24"/>
          <w:szCs w:val="24"/>
          <w:lang w:val="en-GB"/>
          <w14:ligatures w14:val="none"/>
        </w:rPr>
        <w:t xml:space="preserve"> Comparative Policy Reflections. </w:t>
      </w:r>
      <w:r w:rsidRPr="002567DE">
        <w:rPr>
          <w:rFonts w:ascii="Arial" w:eastAsia="Times New Roman" w:hAnsi="Arial" w:cs="Arial"/>
          <w:i/>
          <w:iCs/>
          <w:noProof/>
          <w:kern w:val="36"/>
          <w:sz w:val="24"/>
          <w:szCs w:val="24"/>
          <w:lang w:val="en-GB"/>
          <w14:ligatures w14:val="none"/>
        </w:rPr>
        <w:t>American Behavioral Scientist</w:t>
      </w:r>
      <w:r w:rsidRPr="002567DE">
        <w:rPr>
          <w:rFonts w:ascii="Arial" w:eastAsia="Times New Roman" w:hAnsi="Arial" w:cs="Arial"/>
          <w:noProof/>
          <w:kern w:val="36"/>
          <w:sz w:val="24"/>
          <w:szCs w:val="24"/>
          <w:lang w:val="en-GB"/>
          <w14:ligatures w14:val="none"/>
        </w:rPr>
        <w:t>, 52, 1082–1094.</w:t>
      </w:r>
    </w:p>
    <w:p w14:paraId="52524C2D" w14:textId="552B367C"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CNVOS – Center za informiranje, sodelovanje in razvoj nevladnih organizacij. </w:t>
      </w:r>
      <w:hyperlink r:id="rId16" w:tgtFrame="_new" w:history="1">
        <w:r w:rsidRPr="002567DE">
          <w:rPr>
            <w:rStyle w:val="Hiperpovezava"/>
            <w:rFonts w:ascii="Arial" w:eastAsia="Times New Roman" w:hAnsi="Arial" w:cs="Arial"/>
            <w:noProof/>
            <w:kern w:val="36"/>
            <w:sz w:val="24"/>
            <w:szCs w:val="24"/>
            <w:lang w:val="en-GB"/>
            <w14:ligatures w14:val="none"/>
          </w:rPr>
          <w:t>https://www.cnvos.si/nvo-sektor-dejstva-stevilke/stevilo-nvo/</w:t>
        </w:r>
      </w:hyperlink>
    </w:p>
    <w:p w14:paraId="3A414B44" w14:textId="0A5EA402"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Lang, S. (2010). </w:t>
      </w:r>
      <w:r w:rsidRPr="002567DE">
        <w:rPr>
          <w:rFonts w:ascii="Arial" w:eastAsia="Times New Roman" w:hAnsi="Arial" w:cs="Arial"/>
          <w:i/>
          <w:iCs/>
          <w:noProof/>
          <w:kern w:val="36"/>
          <w:sz w:val="24"/>
          <w:szCs w:val="24"/>
          <w:lang w:val="en-GB"/>
          <w14:ligatures w14:val="none"/>
        </w:rPr>
        <w:t>NGOs, Civil Society, and the Public Sphere</w:t>
      </w:r>
      <w:r w:rsidRPr="002567DE">
        <w:rPr>
          <w:rFonts w:ascii="Arial" w:eastAsia="Times New Roman" w:hAnsi="Arial" w:cs="Arial"/>
          <w:noProof/>
          <w:kern w:val="36"/>
          <w:sz w:val="24"/>
          <w:szCs w:val="24"/>
          <w:lang w:val="en-GB"/>
          <w14:ligatures w14:val="none"/>
        </w:rPr>
        <w:t xml:space="preserve">. Cambridge University Press. </w:t>
      </w:r>
      <w:hyperlink r:id="rId17" w:tgtFrame="_new" w:history="1">
        <w:r w:rsidRPr="002567DE">
          <w:rPr>
            <w:rStyle w:val="Hiperpovezava"/>
            <w:rFonts w:ascii="Arial" w:eastAsia="Times New Roman" w:hAnsi="Arial" w:cs="Arial"/>
            <w:noProof/>
            <w:kern w:val="36"/>
            <w:sz w:val="24"/>
            <w:szCs w:val="24"/>
            <w:lang w:val="en-GB"/>
            <w14:ligatures w14:val="none"/>
          </w:rPr>
          <w:t>https://doi.org/10.1017/CBO9781139177146</w:t>
        </w:r>
      </w:hyperlink>
    </w:p>
    <w:p w14:paraId="75F14CE9" w14:textId="0B7B0923" w:rsidR="002567DE" w:rsidRPr="00047B6D"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Lewis, D. (2020). </w:t>
      </w:r>
      <w:r w:rsidRPr="002567DE">
        <w:rPr>
          <w:rFonts w:ascii="Arial" w:eastAsia="Times New Roman" w:hAnsi="Arial" w:cs="Arial"/>
          <w:i/>
          <w:iCs/>
          <w:noProof/>
          <w:kern w:val="36"/>
          <w:sz w:val="24"/>
          <w:szCs w:val="24"/>
          <w:lang w:val="en-GB"/>
          <w14:ligatures w14:val="none"/>
        </w:rPr>
        <w:t>Non-Governmental Organizations and Development</w:t>
      </w:r>
      <w:r w:rsidRPr="002567DE">
        <w:rPr>
          <w:rFonts w:ascii="Arial" w:eastAsia="Times New Roman" w:hAnsi="Arial" w:cs="Arial"/>
          <w:noProof/>
          <w:kern w:val="36"/>
          <w:sz w:val="24"/>
          <w:szCs w:val="24"/>
          <w:lang w:val="en-GB"/>
          <w14:ligatures w14:val="none"/>
        </w:rPr>
        <w:t xml:space="preserve"> (2. izdaja). Routledge Perspectives on Development.</w:t>
      </w:r>
    </w:p>
    <w:p w14:paraId="059F6FAA" w14:textId="669A645A" w:rsidR="002567DE" w:rsidRPr="00047B6D" w:rsidRDefault="002567DE" w:rsidP="002567DE">
      <w:pPr>
        <w:pStyle w:val="Odstavekseznama"/>
        <w:numPr>
          <w:ilvl w:val="0"/>
          <w:numId w:val="12"/>
        </w:numPr>
        <w:rPr>
          <w:rFonts w:ascii="Arial" w:eastAsia="Times New Roman" w:hAnsi="Arial" w:cs="Arial"/>
          <w:noProof/>
          <w:kern w:val="36"/>
          <w:sz w:val="24"/>
          <w:szCs w:val="24"/>
          <w:lang w:val="en-GB"/>
          <w14:ligatures w14:val="none"/>
        </w:rPr>
      </w:pPr>
      <w:r w:rsidRPr="00047B6D">
        <w:rPr>
          <w:rFonts w:ascii="Arial" w:eastAsia="Times New Roman" w:hAnsi="Arial" w:cs="Arial"/>
          <w:noProof/>
          <w:kern w:val="36"/>
          <w:sz w:val="24"/>
          <w:szCs w:val="24"/>
          <w:lang w:val="en-GB"/>
          <w14:ligatures w14:val="none"/>
        </w:rPr>
        <w:t>NGOs and the challenge of impact investing: creating value and doing good (2018, KPMG International Cooperative) ali Würmli, S. in Jenny, B. (2024). Maximizing Impact with Results-Based Financing: 9 Learnings from a New Report.</w:t>
      </w:r>
    </w:p>
    <w:p w14:paraId="45208559" w14:textId="101ADAF0"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A4728C">
        <w:rPr>
          <w:rFonts w:ascii="Arial" w:eastAsia="Times New Roman" w:hAnsi="Arial" w:cs="Arial"/>
          <w:noProof/>
          <w:kern w:val="36"/>
          <w:sz w:val="24"/>
          <w:szCs w:val="24"/>
          <w:lang w:val="pl-PL"/>
          <w14:ligatures w14:val="none"/>
        </w:rPr>
        <w:t xml:space="preserve">Odlok o strategiji razvoja nevladnih organizacij in prostovoljstva do leta 2023. </w:t>
      </w:r>
      <w:r w:rsidRPr="002567DE">
        <w:rPr>
          <w:rFonts w:ascii="Arial" w:eastAsia="Times New Roman" w:hAnsi="Arial" w:cs="Arial"/>
          <w:noProof/>
          <w:kern w:val="36"/>
          <w:sz w:val="24"/>
          <w:szCs w:val="24"/>
          <w:lang w:val="en-GB"/>
          <w14:ligatures w14:val="none"/>
        </w:rPr>
        <w:t>Uradni list RS, št. 37/18.</w:t>
      </w:r>
    </w:p>
    <w:p w14:paraId="0BA8872B" w14:textId="665A9D30" w:rsidR="002567DE" w:rsidRPr="009D5C2A" w:rsidRDefault="002567DE" w:rsidP="002567DE">
      <w:pPr>
        <w:pStyle w:val="Odstavekseznama"/>
        <w:numPr>
          <w:ilvl w:val="0"/>
          <w:numId w:val="12"/>
        </w:numPr>
        <w:spacing w:line="276" w:lineRule="auto"/>
        <w:jc w:val="both"/>
        <w:rPr>
          <w:rFonts w:ascii="Arial" w:eastAsia="Times New Roman" w:hAnsi="Arial" w:cs="Arial"/>
          <w:noProof/>
          <w:kern w:val="36"/>
          <w:sz w:val="24"/>
          <w:szCs w:val="24"/>
          <w14:ligatures w14:val="none"/>
        </w:rPr>
      </w:pPr>
      <w:r w:rsidRPr="00BC7101">
        <w:rPr>
          <w:rFonts w:ascii="Arial" w:eastAsia="Times New Roman" w:hAnsi="Arial" w:cs="Arial"/>
          <w:noProof/>
          <w:kern w:val="36"/>
          <w:sz w:val="24"/>
          <w:szCs w:val="24"/>
          <w:lang w:val="pl-PL"/>
          <w14:ligatures w14:val="none"/>
        </w:rPr>
        <w:t xml:space="preserve">Rakar, T. et al. (2024). </w:t>
      </w:r>
      <w:r w:rsidRPr="00A4728C">
        <w:rPr>
          <w:rFonts w:ascii="Arial" w:eastAsia="Times New Roman" w:hAnsi="Arial" w:cs="Arial"/>
          <w:i/>
          <w:iCs/>
          <w:noProof/>
          <w:kern w:val="36"/>
          <w:sz w:val="24"/>
          <w:szCs w:val="24"/>
          <w:lang w:val="pl-PL"/>
          <w14:ligatures w14:val="none"/>
        </w:rPr>
        <w:t>Končno poročilo raziskovalnega projekta: Potencial NVO za naslavljanje potreb lokalnih skupnosti</w:t>
      </w:r>
      <w:r w:rsidRPr="00A4728C">
        <w:rPr>
          <w:rFonts w:ascii="Arial" w:eastAsia="Times New Roman" w:hAnsi="Arial" w:cs="Arial"/>
          <w:noProof/>
          <w:kern w:val="36"/>
          <w:sz w:val="24"/>
          <w:szCs w:val="24"/>
          <w:lang w:val="pl-PL"/>
          <w14:ligatures w14:val="none"/>
        </w:rPr>
        <w:t xml:space="preserve">. </w:t>
      </w:r>
      <w:hyperlink r:id="rId18" w:tgtFrame="_new" w:history="1">
        <w:r w:rsidRPr="009D5C2A">
          <w:rPr>
            <w:rStyle w:val="Hiperpovezava"/>
            <w:rFonts w:ascii="Arial" w:eastAsia="Times New Roman" w:hAnsi="Arial" w:cs="Arial"/>
            <w:noProof/>
            <w:kern w:val="36"/>
            <w:sz w:val="24"/>
            <w:szCs w:val="24"/>
            <w14:ligatures w14:val="none"/>
          </w:rPr>
          <w:t>https://www.gov.si/novice/2024-05-23-raziskava-potencial-nevladnih-organizacij-za-naslavljanje-potreb-lokalnih-skupnosti/</w:t>
        </w:r>
      </w:hyperlink>
    </w:p>
    <w:p w14:paraId="5B563C4F" w14:textId="0885D6CD"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Recommendation CM/Rec(2007)14 of the Committee of Ministers to member states on the legal status of non-governmental organisations in Europe, 10. 10. 2007.</w:t>
      </w:r>
    </w:p>
    <w:p w14:paraId="16548BAD" w14:textId="0769BE7A"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Rojc Štremfelj, L., Žnidaršič, J., Marič, M. (2020). Government-Funded Sustainable Development and Professionalisation of NGOs. </w:t>
      </w:r>
      <w:r w:rsidRPr="002567DE">
        <w:rPr>
          <w:rFonts w:ascii="Arial" w:eastAsia="Times New Roman" w:hAnsi="Arial" w:cs="Arial"/>
          <w:i/>
          <w:iCs/>
          <w:noProof/>
          <w:kern w:val="36"/>
          <w:sz w:val="24"/>
          <w:szCs w:val="24"/>
          <w:lang w:val="en-GB"/>
          <w14:ligatures w14:val="none"/>
        </w:rPr>
        <w:t>Sustainability</w:t>
      </w:r>
      <w:r w:rsidRPr="002567DE">
        <w:rPr>
          <w:rFonts w:ascii="Arial" w:eastAsia="Times New Roman" w:hAnsi="Arial" w:cs="Arial"/>
          <w:noProof/>
          <w:kern w:val="36"/>
          <w:sz w:val="24"/>
          <w:szCs w:val="24"/>
          <w:lang w:val="en-GB"/>
          <w14:ligatures w14:val="none"/>
        </w:rPr>
        <w:t xml:space="preserve">, 12(18), 7363. </w:t>
      </w:r>
      <w:hyperlink r:id="rId19" w:tgtFrame="_new" w:history="1">
        <w:r w:rsidRPr="002567DE">
          <w:rPr>
            <w:rStyle w:val="Hiperpovezava"/>
            <w:rFonts w:ascii="Arial" w:eastAsia="Times New Roman" w:hAnsi="Arial" w:cs="Arial"/>
            <w:noProof/>
            <w:kern w:val="36"/>
            <w:sz w:val="24"/>
            <w:szCs w:val="24"/>
            <w:lang w:val="en-GB"/>
            <w14:ligatures w14:val="none"/>
          </w:rPr>
          <w:t>https://doi.org/10.3390/su12187363</w:t>
        </w:r>
      </w:hyperlink>
    </w:p>
    <w:p w14:paraId="39A4C018" w14:textId="2888817E" w:rsidR="002567DE" w:rsidRPr="009D5C2A" w:rsidRDefault="002567DE" w:rsidP="002567DE">
      <w:pPr>
        <w:pStyle w:val="Odstavekseznama"/>
        <w:numPr>
          <w:ilvl w:val="0"/>
          <w:numId w:val="12"/>
        </w:numPr>
        <w:spacing w:before="100" w:beforeAutospacing="1" w:after="100" w:afterAutospacing="1" w:line="276" w:lineRule="auto"/>
        <w:jc w:val="both"/>
        <w:rPr>
          <w:rFonts w:ascii="Arial" w:eastAsia="Times New Roman" w:hAnsi="Arial" w:cs="Arial"/>
          <w:noProof/>
          <w:kern w:val="36"/>
          <w:sz w:val="24"/>
          <w:szCs w:val="24"/>
          <w:lang w:val="it-IT"/>
          <w14:ligatures w14:val="none"/>
        </w:rPr>
      </w:pPr>
      <w:r w:rsidRPr="009D5C2A">
        <w:rPr>
          <w:rFonts w:ascii="Arial" w:eastAsia="Times New Roman" w:hAnsi="Arial" w:cs="Arial"/>
          <w:noProof/>
          <w:kern w:val="36"/>
          <w:sz w:val="24"/>
          <w:szCs w:val="24"/>
          <w:lang w:val="it-IT"/>
          <w14:ligatures w14:val="none"/>
        </w:rPr>
        <w:t xml:space="preserve">Spletna stran </w:t>
      </w:r>
      <w:hyperlink r:id="rId20" w:history="1">
        <w:r w:rsidRPr="009D5C2A">
          <w:rPr>
            <w:rStyle w:val="Hiperpovezava"/>
            <w:rFonts w:ascii="Arial" w:hAnsi="Arial" w:cs="Arial"/>
            <w:noProof/>
            <w:sz w:val="24"/>
            <w:szCs w:val="24"/>
            <w:lang w:val="it-IT"/>
          </w:rPr>
          <w:t>https://www.eesc.europa.eu/en/agenda/our-events/events/european-statute-associations-and-ngos</w:t>
        </w:r>
      </w:hyperlink>
      <w:r w:rsidRPr="009D5C2A">
        <w:rPr>
          <w:rFonts w:ascii="Arial" w:hAnsi="Arial" w:cs="Arial"/>
          <w:noProof/>
          <w:sz w:val="24"/>
          <w:szCs w:val="24"/>
          <w:lang w:val="it-IT"/>
        </w:rPr>
        <w:t>.</w:t>
      </w:r>
    </w:p>
    <w:p w14:paraId="447F31AE" w14:textId="74FF47ED" w:rsidR="002567DE" w:rsidRPr="009D5C2A" w:rsidRDefault="002567DE" w:rsidP="002567DE">
      <w:pPr>
        <w:pStyle w:val="Odstavekseznama"/>
        <w:numPr>
          <w:ilvl w:val="0"/>
          <w:numId w:val="12"/>
        </w:numPr>
        <w:spacing w:before="100" w:beforeAutospacing="1" w:after="100" w:afterAutospacing="1" w:line="276" w:lineRule="auto"/>
        <w:jc w:val="both"/>
        <w:rPr>
          <w:rFonts w:ascii="Arial" w:eastAsia="Times New Roman" w:hAnsi="Arial" w:cs="Arial"/>
          <w:noProof/>
          <w:kern w:val="36"/>
          <w:sz w:val="24"/>
          <w:szCs w:val="24"/>
          <w:lang w:val="it-IT"/>
          <w14:ligatures w14:val="none"/>
        </w:rPr>
      </w:pPr>
      <w:r w:rsidRPr="009D5C2A">
        <w:rPr>
          <w:rFonts w:ascii="Arial" w:eastAsia="Times New Roman" w:hAnsi="Arial" w:cs="Arial"/>
          <w:noProof/>
          <w:kern w:val="36"/>
          <w:sz w:val="24"/>
          <w:szCs w:val="24"/>
          <w:lang w:val="it-IT"/>
          <w14:ligatures w14:val="none"/>
        </w:rPr>
        <w:t xml:space="preserve">Strategija razvoja nevladnih organizacij in prostovoljstva do leta 2023 (2018), dostopno na </w:t>
      </w:r>
      <w:hyperlink r:id="rId21" w:history="1">
        <w:r w:rsidRPr="009D5C2A">
          <w:rPr>
            <w:rStyle w:val="Hiperpovezava"/>
            <w:rFonts w:ascii="Arial" w:eastAsia="Times New Roman" w:hAnsi="Arial" w:cs="Arial"/>
            <w:noProof/>
            <w:kern w:val="36"/>
            <w:sz w:val="24"/>
            <w:szCs w:val="24"/>
            <w:lang w:val="it-IT"/>
            <w14:ligatures w14:val="none"/>
          </w:rPr>
          <w:t>Strategija-razvoja-NVO-in-prostovoljstva.pdf</w:t>
        </w:r>
      </w:hyperlink>
      <w:r w:rsidRPr="009D5C2A">
        <w:rPr>
          <w:rFonts w:ascii="Arial" w:eastAsia="Times New Roman" w:hAnsi="Arial" w:cs="Arial"/>
          <w:noProof/>
          <w:kern w:val="36"/>
          <w:sz w:val="24"/>
          <w:szCs w:val="24"/>
          <w:lang w:val="it-IT"/>
          <w14:ligatures w14:val="none"/>
        </w:rPr>
        <w:t>.</w:t>
      </w:r>
    </w:p>
    <w:p w14:paraId="5EA1C523" w14:textId="1335193A" w:rsidR="002567DE" w:rsidRPr="009D5C2A" w:rsidRDefault="002567DE" w:rsidP="002567DE">
      <w:pPr>
        <w:pStyle w:val="Odstavekseznama"/>
        <w:numPr>
          <w:ilvl w:val="0"/>
          <w:numId w:val="12"/>
        </w:numPr>
        <w:spacing w:line="276" w:lineRule="auto"/>
        <w:jc w:val="both"/>
        <w:rPr>
          <w:rFonts w:ascii="Arial" w:eastAsia="Times New Roman" w:hAnsi="Arial" w:cs="Arial"/>
          <w:noProof/>
          <w:kern w:val="36"/>
          <w:sz w:val="24"/>
          <w:szCs w:val="24"/>
          <w14:ligatures w14:val="none"/>
        </w:rPr>
      </w:pPr>
      <w:r w:rsidRPr="00A4728C">
        <w:rPr>
          <w:rFonts w:ascii="Arial" w:eastAsia="Times New Roman" w:hAnsi="Arial" w:cs="Arial"/>
          <w:noProof/>
          <w:kern w:val="36"/>
          <w:sz w:val="24"/>
          <w:szCs w:val="24"/>
          <w:lang w:val="pl-PL"/>
          <w14:ligatures w14:val="none"/>
        </w:rPr>
        <w:t xml:space="preserve">Strategija razvoja Slovenije do leta 2030. </w:t>
      </w:r>
      <w:hyperlink r:id="rId22" w:tgtFrame="_new" w:history="1">
        <w:r w:rsidRPr="009D5C2A">
          <w:rPr>
            <w:rStyle w:val="Hiperpovezava"/>
            <w:rFonts w:ascii="Arial" w:eastAsia="Times New Roman" w:hAnsi="Arial" w:cs="Arial"/>
            <w:noProof/>
            <w:kern w:val="36"/>
            <w:sz w:val="24"/>
            <w:szCs w:val="24"/>
            <w14:ligatures w14:val="none"/>
          </w:rPr>
          <w:t>https://www.gov.si/assets/ministrstva/MKRR/Strategija-razvoja-Slovenije-2030/Strategija_razvoja_Slovenije_2030.pdf</w:t>
        </w:r>
      </w:hyperlink>
    </w:p>
    <w:p w14:paraId="7F14C340" w14:textId="46B1DA35" w:rsidR="002567DE" w:rsidRPr="002567DE" w:rsidRDefault="002567DE" w:rsidP="002567DE">
      <w:pPr>
        <w:pStyle w:val="Odstavekseznama"/>
        <w:numPr>
          <w:ilvl w:val="0"/>
          <w:numId w:val="12"/>
        </w:numPr>
        <w:spacing w:line="276" w:lineRule="auto"/>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Svet Evrope. (2018). </w:t>
      </w:r>
      <w:r w:rsidRPr="002567DE">
        <w:rPr>
          <w:rFonts w:ascii="Arial" w:eastAsia="Times New Roman" w:hAnsi="Arial" w:cs="Arial"/>
          <w:i/>
          <w:iCs/>
          <w:noProof/>
          <w:kern w:val="36"/>
          <w:sz w:val="24"/>
          <w:szCs w:val="24"/>
          <w:lang w:val="en-GB"/>
          <w14:ligatures w14:val="none"/>
        </w:rPr>
        <w:t>International Standards Relating to Reporting and Disclosure Requirements for Non-Governmental Organizations</w:t>
      </w:r>
      <w:r w:rsidRPr="002567DE">
        <w:rPr>
          <w:rFonts w:ascii="Arial" w:eastAsia="Times New Roman" w:hAnsi="Arial" w:cs="Arial"/>
          <w:noProof/>
          <w:kern w:val="36"/>
          <w:sz w:val="24"/>
          <w:szCs w:val="24"/>
          <w:lang w:val="en-GB"/>
          <w14:ligatures w14:val="none"/>
        </w:rPr>
        <w:t xml:space="preserve">. </w:t>
      </w:r>
      <w:hyperlink r:id="rId23" w:tgtFrame="_new" w:history="1">
        <w:r w:rsidRPr="002567DE">
          <w:rPr>
            <w:rStyle w:val="Hiperpovezava"/>
            <w:rFonts w:ascii="Arial" w:eastAsia="Times New Roman" w:hAnsi="Arial" w:cs="Arial"/>
            <w:noProof/>
            <w:kern w:val="36"/>
            <w:sz w:val="24"/>
            <w:szCs w:val="24"/>
            <w:lang w:val="en-GB"/>
            <w14:ligatures w14:val="none"/>
          </w:rPr>
          <w:t>https://www.coe.int/en/web/ingo/expert-council</w:t>
        </w:r>
      </w:hyperlink>
    </w:p>
    <w:p w14:paraId="5A9371E6" w14:textId="7DE80291" w:rsidR="002567DE" w:rsidRPr="002567DE" w:rsidRDefault="002567DE" w:rsidP="002567DE">
      <w:pPr>
        <w:pStyle w:val="Odstavekseznama"/>
        <w:numPr>
          <w:ilvl w:val="0"/>
          <w:numId w:val="12"/>
        </w:numPr>
        <w:spacing w:line="276" w:lineRule="auto"/>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Svet Evrope. (2021). </w:t>
      </w:r>
      <w:r w:rsidRPr="002567DE">
        <w:rPr>
          <w:rFonts w:ascii="Arial" w:eastAsia="Times New Roman" w:hAnsi="Arial" w:cs="Arial"/>
          <w:i/>
          <w:iCs/>
          <w:noProof/>
          <w:kern w:val="36"/>
          <w:sz w:val="24"/>
          <w:szCs w:val="24"/>
          <w:lang w:val="en-GB"/>
          <w14:ligatures w14:val="none"/>
        </w:rPr>
        <w:t>The Legal Space for Non-Governmental Organisations in Europe</w:t>
      </w:r>
      <w:r w:rsidRPr="002567DE">
        <w:rPr>
          <w:rFonts w:ascii="Arial" w:eastAsia="Times New Roman" w:hAnsi="Arial" w:cs="Arial"/>
          <w:noProof/>
          <w:kern w:val="36"/>
          <w:sz w:val="24"/>
          <w:szCs w:val="24"/>
          <w:lang w:val="en-GB"/>
          <w14:ligatures w14:val="none"/>
        </w:rPr>
        <w:t xml:space="preserve">. </w:t>
      </w:r>
      <w:hyperlink r:id="rId24" w:tgtFrame="_new" w:history="1">
        <w:r w:rsidRPr="002567DE">
          <w:rPr>
            <w:rStyle w:val="Hiperpovezava"/>
            <w:rFonts w:ascii="Arial" w:eastAsia="Times New Roman" w:hAnsi="Arial" w:cs="Arial"/>
            <w:noProof/>
            <w:kern w:val="36"/>
            <w:sz w:val="24"/>
            <w:szCs w:val="24"/>
            <w:lang w:val="en-GB"/>
            <w14:ligatures w14:val="none"/>
          </w:rPr>
          <w:t>https://www.coe.int/en/web/ingo/expert-council</w:t>
        </w:r>
      </w:hyperlink>
    </w:p>
    <w:p w14:paraId="658563F0" w14:textId="7FA6DEA8" w:rsidR="002567DE" w:rsidRPr="009D5C2A" w:rsidRDefault="002567DE" w:rsidP="002567DE">
      <w:pPr>
        <w:pStyle w:val="Odstavekseznama"/>
        <w:numPr>
          <w:ilvl w:val="0"/>
          <w:numId w:val="12"/>
        </w:numPr>
        <w:spacing w:line="276" w:lineRule="auto"/>
        <w:rPr>
          <w:rFonts w:ascii="Arial" w:eastAsia="Times New Roman" w:hAnsi="Arial" w:cs="Arial"/>
          <w:noProof/>
          <w:kern w:val="36"/>
          <w:sz w:val="24"/>
          <w:szCs w:val="24"/>
          <w14:ligatures w14:val="none"/>
        </w:rPr>
      </w:pPr>
      <w:r w:rsidRPr="002567DE">
        <w:rPr>
          <w:rFonts w:ascii="Arial" w:eastAsia="Times New Roman" w:hAnsi="Arial" w:cs="Arial"/>
          <w:noProof/>
          <w:kern w:val="36"/>
          <w:sz w:val="24"/>
          <w:szCs w:val="24"/>
          <w:lang w:val="en-GB"/>
          <w14:ligatures w14:val="none"/>
        </w:rPr>
        <w:t xml:space="preserve">Študija: </w:t>
      </w:r>
      <w:r w:rsidRPr="002567DE">
        <w:rPr>
          <w:rFonts w:ascii="Arial" w:eastAsia="Times New Roman" w:hAnsi="Arial" w:cs="Arial"/>
          <w:i/>
          <w:iCs/>
          <w:noProof/>
          <w:kern w:val="36"/>
          <w:sz w:val="24"/>
          <w:szCs w:val="24"/>
          <w:lang w:val="en-GB"/>
          <w14:ligatures w14:val="none"/>
        </w:rPr>
        <w:t>A statute for European cross-border associations and non profit organizations – Potential benefits in the current situation</w:t>
      </w:r>
      <w:r w:rsidRPr="002567DE">
        <w:rPr>
          <w:rFonts w:ascii="Arial" w:eastAsia="Times New Roman" w:hAnsi="Arial" w:cs="Arial"/>
          <w:noProof/>
          <w:kern w:val="36"/>
          <w:sz w:val="24"/>
          <w:szCs w:val="24"/>
          <w:lang w:val="en-GB"/>
          <w14:ligatures w14:val="none"/>
        </w:rPr>
        <w:t xml:space="preserve"> (2021). </w:t>
      </w:r>
      <w:hyperlink r:id="rId25" w:tgtFrame="_new" w:history="1">
        <w:r w:rsidRPr="009D5C2A">
          <w:rPr>
            <w:rStyle w:val="Hiperpovezava"/>
            <w:rFonts w:ascii="Arial" w:eastAsia="Times New Roman" w:hAnsi="Arial" w:cs="Arial"/>
            <w:noProof/>
            <w:kern w:val="36"/>
            <w:sz w:val="24"/>
            <w:szCs w:val="24"/>
            <w14:ligatures w14:val="none"/>
          </w:rPr>
          <w:t>https://www.europarl.europa.eu/RegData/etudes/STUD/2021/693439/IPOL_STU(2021)693439_EN.pdf</w:t>
        </w:r>
      </w:hyperlink>
    </w:p>
    <w:p w14:paraId="4957D0CB" w14:textId="5B33E51B" w:rsidR="002567DE" w:rsidRPr="002567DE"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en-GB"/>
          <w14:ligatures w14:val="none"/>
        </w:rPr>
      </w:pPr>
      <w:r w:rsidRPr="002567DE">
        <w:rPr>
          <w:rFonts w:ascii="Arial" w:eastAsia="Times New Roman" w:hAnsi="Arial" w:cs="Arial"/>
          <w:noProof/>
          <w:kern w:val="36"/>
          <w:sz w:val="24"/>
          <w:szCs w:val="24"/>
          <w:lang w:val="en-GB"/>
          <w14:ligatures w14:val="none"/>
        </w:rPr>
        <w:t xml:space="preserve">World NGO Day – February 27. </w:t>
      </w:r>
      <w:hyperlink r:id="rId26" w:tgtFrame="_new" w:history="1">
        <w:r w:rsidRPr="002567DE">
          <w:rPr>
            <w:rStyle w:val="Hiperpovezava"/>
            <w:rFonts w:ascii="Arial" w:eastAsia="Times New Roman" w:hAnsi="Arial" w:cs="Arial"/>
            <w:noProof/>
            <w:kern w:val="36"/>
            <w:sz w:val="24"/>
            <w:szCs w:val="24"/>
            <w:lang w:val="en-GB"/>
            <w14:ligatures w14:val="none"/>
          </w:rPr>
          <w:t>https://worldngoday.org</w:t>
        </w:r>
      </w:hyperlink>
    </w:p>
    <w:p w14:paraId="48F1D715" w14:textId="1EC08826" w:rsidR="002567DE" w:rsidRPr="00A4728C" w:rsidRDefault="002567DE" w:rsidP="002567DE">
      <w:pPr>
        <w:pStyle w:val="Odstavekseznama"/>
        <w:numPr>
          <w:ilvl w:val="0"/>
          <w:numId w:val="12"/>
        </w:numPr>
        <w:spacing w:line="276" w:lineRule="auto"/>
        <w:jc w:val="both"/>
        <w:rPr>
          <w:rFonts w:ascii="Arial" w:eastAsia="Times New Roman" w:hAnsi="Arial" w:cs="Arial"/>
          <w:noProof/>
          <w:kern w:val="36"/>
          <w:sz w:val="24"/>
          <w:szCs w:val="24"/>
          <w:lang w:val="pl-PL"/>
          <w14:ligatures w14:val="none"/>
        </w:rPr>
      </w:pPr>
      <w:r w:rsidRPr="00A4728C">
        <w:rPr>
          <w:rFonts w:ascii="Arial" w:eastAsia="Times New Roman" w:hAnsi="Arial" w:cs="Arial"/>
          <w:noProof/>
          <w:kern w:val="36"/>
          <w:sz w:val="24"/>
          <w:szCs w:val="24"/>
          <w:lang w:val="pl-PL"/>
          <w14:ligatures w14:val="none"/>
        </w:rPr>
        <w:t>Zakon o nevladnih organizacijah. Uradni list RS, št. 21/18.</w:t>
      </w:r>
    </w:p>
    <w:bookmarkEnd w:id="26"/>
    <w:p w14:paraId="010051CE" w14:textId="77777777" w:rsidR="002567DE" w:rsidRPr="000A0321" w:rsidRDefault="002567DE" w:rsidP="000A0321">
      <w:pPr>
        <w:pStyle w:val="Odstavekseznama"/>
        <w:spacing w:before="100" w:beforeAutospacing="1" w:after="100" w:afterAutospacing="1" w:line="276" w:lineRule="auto"/>
        <w:ind w:left="1080"/>
        <w:jc w:val="both"/>
        <w:rPr>
          <w:rFonts w:ascii="Arial" w:eastAsia="Times New Roman" w:hAnsi="Arial" w:cs="Arial"/>
          <w:kern w:val="36"/>
          <w:sz w:val="24"/>
          <w:szCs w:val="24"/>
          <w14:ligatures w14:val="none"/>
        </w:rPr>
      </w:pPr>
    </w:p>
    <w:sectPr w:rsidR="002567DE" w:rsidRPr="000A0321" w:rsidSect="004D1C86">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D494" w14:textId="77777777" w:rsidR="00506886" w:rsidRDefault="00506886" w:rsidP="00947053">
      <w:pPr>
        <w:spacing w:after="0" w:line="240" w:lineRule="auto"/>
      </w:pPr>
      <w:r>
        <w:separator/>
      </w:r>
    </w:p>
  </w:endnote>
  <w:endnote w:type="continuationSeparator" w:id="0">
    <w:p w14:paraId="356C421E" w14:textId="77777777" w:rsidR="00506886" w:rsidRDefault="00506886" w:rsidP="00947053">
      <w:pPr>
        <w:spacing w:after="0" w:line="240" w:lineRule="auto"/>
      </w:pPr>
      <w:r>
        <w:continuationSeparator/>
      </w:r>
    </w:p>
  </w:endnote>
  <w:endnote w:type="continuationNotice" w:id="1">
    <w:p w14:paraId="1DDE89C0" w14:textId="77777777" w:rsidR="00506886" w:rsidRDefault="00506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3907" w14:textId="77777777" w:rsidR="008B618C" w:rsidRDefault="008B618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900767"/>
      <w:docPartObj>
        <w:docPartGallery w:val="Page Numbers (Bottom of Page)"/>
        <w:docPartUnique/>
      </w:docPartObj>
    </w:sdtPr>
    <w:sdtEndPr>
      <w:rPr>
        <w:noProof/>
      </w:rPr>
    </w:sdtEndPr>
    <w:sdtContent>
      <w:p w14:paraId="3FF572A0" w14:textId="0A9E9EC1" w:rsidR="00363C76" w:rsidRDefault="00363C76">
        <w:pPr>
          <w:pStyle w:val="Noga"/>
          <w:jc w:val="center"/>
        </w:pPr>
        <w:r>
          <w:fldChar w:fldCharType="begin"/>
        </w:r>
        <w:r>
          <w:instrText xml:space="preserve"> PAGE   \* MERGEFORMAT </w:instrText>
        </w:r>
        <w:r>
          <w:fldChar w:fldCharType="separate"/>
        </w:r>
        <w:r>
          <w:rPr>
            <w:noProof/>
          </w:rPr>
          <w:t>2</w:t>
        </w:r>
        <w:r>
          <w:rPr>
            <w:noProof/>
          </w:rPr>
          <w:fldChar w:fldCharType="end"/>
        </w:r>
      </w:p>
    </w:sdtContent>
  </w:sdt>
  <w:p w14:paraId="66786A31" w14:textId="77777777" w:rsidR="00947053" w:rsidRDefault="0094705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0A14" w14:textId="77777777" w:rsidR="008B618C" w:rsidRDefault="008B61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04E6" w14:textId="77777777" w:rsidR="00506886" w:rsidRDefault="00506886" w:rsidP="00947053">
      <w:pPr>
        <w:spacing w:after="0" w:line="240" w:lineRule="auto"/>
      </w:pPr>
      <w:r>
        <w:separator/>
      </w:r>
    </w:p>
  </w:footnote>
  <w:footnote w:type="continuationSeparator" w:id="0">
    <w:p w14:paraId="4CCC2806" w14:textId="77777777" w:rsidR="00506886" w:rsidRDefault="00506886" w:rsidP="00947053">
      <w:pPr>
        <w:spacing w:after="0" w:line="240" w:lineRule="auto"/>
      </w:pPr>
      <w:r>
        <w:continuationSeparator/>
      </w:r>
    </w:p>
  </w:footnote>
  <w:footnote w:type="continuationNotice" w:id="1">
    <w:p w14:paraId="5618083B" w14:textId="77777777" w:rsidR="00506886" w:rsidRDefault="00506886">
      <w:pPr>
        <w:spacing w:after="0" w:line="240" w:lineRule="auto"/>
      </w:pPr>
    </w:p>
  </w:footnote>
  <w:footnote w:id="2">
    <w:p w14:paraId="4AB96529" w14:textId="348FD427" w:rsidR="0058207D" w:rsidRPr="009D5C2A" w:rsidRDefault="0058207D" w:rsidP="0058207D">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Nevladna organizacija skladno z </w:t>
      </w:r>
      <w:proofErr w:type="spellStart"/>
      <w:r w:rsidRPr="009D5C2A">
        <w:rPr>
          <w:rFonts w:ascii="Arial" w:hAnsi="Arial" w:cs="Arial"/>
          <w:sz w:val="18"/>
          <w:szCs w:val="18"/>
        </w:rPr>
        <w:t>ZNOrg</w:t>
      </w:r>
      <w:proofErr w:type="spellEnd"/>
      <w:r w:rsidRPr="009D5C2A">
        <w:rPr>
          <w:rFonts w:ascii="Arial" w:hAnsi="Arial" w:cs="Arial"/>
          <w:sz w:val="18"/>
          <w:szCs w:val="18"/>
        </w:rPr>
        <w:t xml:space="preserve"> je pravna oseba zasebnega prava s sedežem v Republiki Sloveniji, ki so jo ustanovile izključno domače ali tuje fizične ali pravne osebe zasebnega prava in je nepridobitna, neprofitna, neodvisna od drugih subjektov ter ni organizirana kot politična stranka, cerkev ali druga verska stranka ali druga verska skupnost, sindikat ali zbornica. </w:t>
      </w:r>
    </w:p>
  </w:footnote>
  <w:footnote w:id="3">
    <w:p w14:paraId="3D840F57" w14:textId="615E889B" w:rsidR="005946B6" w:rsidRPr="009D5C2A" w:rsidRDefault="005946B6" w:rsidP="00FA12B9">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 xml:space="preserve">26. in 27. člen </w:t>
      </w:r>
      <w:r w:rsidRPr="009D5C2A">
        <w:rPr>
          <w:rFonts w:ascii="Arial" w:hAnsi="Arial" w:cs="Arial"/>
          <w:sz w:val="18"/>
          <w:szCs w:val="18"/>
          <w:lang w:val="pl-PL"/>
        </w:rPr>
        <w:t xml:space="preserve">Zakona o nevladnih organizacijah, </w:t>
      </w:r>
      <w:r w:rsidRPr="009D5C2A">
        <w:rPr>
          <w:rFonts w:ascii="Arial" w:hAnsi="Arial" w:cs="Arial"/>
          <w:sz w:val="18"/>
          <w:szCs w:val="18"/>
        </w:rPr>
        <w:t xml:space="preserve">Uradni list RS, št. </w:t>
      </w:r>
      <w:r w:rsidR="008B618C">
        <w:fldChar w:fldCharType="begin"/>
      </w:r>
      <w:r w:rsidR="008B618C">
        <w:instrText>HYPERLINK "https://www.uradni-list.si/glasilo-uradni-list-rs/vsebina/2018-01-0887" \t "_blank" \o "Zakon o nevladnih organizacijah (ZNOrg)"</w:instrText>
      </w:r>
      <w:r w:rsidR="008B618C">
        <w:fldChar w:fldCharType="separate"/>
      </w:r>
      <w:r w:rsidRPr="009D5C2A">
        <w:rPr>
          <w:rStyle w:val="Hiperpovezava"/>
          <w:rFonts w:ascii="Arial" w:hAnsi="Arial" w:cs="Arial"/>
          <w:color w:val="auto"/>
          <w:sz w:val="18"/>
          <w:szCs w:val="18"/>
          <w:u w:val="none"/>
        </w:rPr>
        <w:t>21/18</w:t>
      </w:r>
      <w:r w:rsidR="008B618C">
        <w:rPr>
          <w:rStyle w:val="Hiperpovezava"/>
          <w:rFonts w:ascii="Arial" w:hAnsi="Arial" w:cs="Arial"/>
          <w:color w:val="auto"/>
          <w:sz w:val="18"/>
          <w:szCs w:val="18"/>
          <w:u w:val="none"/>
        </w:rPr>
        <w:fldChar w:fldCharType="end"/>
      </w:r>
      <w:r w:rsidRPr="009D5C2A">
        <w:rPr>
          <w:rFonts w:ascii="Arial" w:hAnsi="Arial" w:cs="Arial"/>
          <w:sz w:val="18"/>
          <w:szCs w:val="18"/>
        </w:rPr>
        <w:t>.</w:t>
      </w:r>
    </w:p>
  </w:footnote>
  <w:footnote w:id="4">
    <w:p w14:paraId="6902E559" w14:textId="16E43C30" w:rsidR="00AC1A51" w:rsidRPr="009D5C2A" w:rsidRDefault="00AC1A51" w:rsidP="00FA12B9">
      <w:pPr>
        <w:shd w:val="clear" w:color="auto" w:fill="FFFFFF"/>
        <w:spacing w:after="0"/>
        <w:jc w:val="both"/>
        <w:rPr>
          <w:rFonts w:ascii="Arial" w:hAnsi="Arial" w:cs="Arial"/>
          <w:b/>
          <w:bCs/>
          <w:sz w:val="18"/>
          <w:szCs w:val="18"/>
        </w:rPr>
      </w:pPr>
      <w:r w:rsidRPr="009D5C2A">
        <w:rPr>
          <w:rStyle w:val="Sprotnaopomba-sklic"/>
          <w:rFonts w:ascii="Arial" w:hAnsi="Arial" w:cs="Arial"/>
          <w:b/>
          <w:bCs/>
          <w:sz w:val="18"/>
          <w:szCs w:val="18"/>
        </w:rPr>
        <w:footnoteRef/>
      </w:r>
      <w:r w:rsidRPr="009D5C2A">
        <w:rPr>
          <w:rFonts w:ascii="Arial" w:hAnsi="Arial" w:cs="Arial"/>
          <w:b/>
          <w:bCs/>
          <w:sz w:val="18"/>
          <w:szCs w:val="18"/>
        </w:rPr>
        <w:t xml:space="preserve"> </w:t>
      </w:r>
      <w:proofErr w:type="spellStart"/>
      <w:r w:rsidRPr="009D5C2A">
        <w:rPr>
          <w:rStyle w:val="Krepko"/>
          <w:rFonts w:ascii="Arial" w:hAnsi="Arial" w:cs="Arial"/>
          <w:b w:val="0"/>
          <w:bCs w:val="0"/>
          <w:spacing w:val="-3"/>
          <w:sz w:val="18"/>
          <w:szCs w:val="18"/>
        </w:rPr>
        <w:t>Recommendation</w:t>
      </w:r>
      <w:proofErr w:type="spellEnd"/>
      <w:r w:rsidRPr="009D5C2A">
        <w:rPr>
          <w:rStyle w:val="Krepko"/>
          <w:rFonts w:ascii="Arial" w:hAnsi="Arial" w:cs="Arial"/>
          <w:b w:val="0"/>
          <w:bCs w:val="0"/>
          <w:spacing w:val="-3"/>
          <w:sz w:val="18"/>
          <w:szCs w:val="18"/>
        </w:rPr>
        <w:t xml:space="preserve"> </w:t>
      </w:r>
      <w:hyperlink r:id="rId1" w:tgtFrame="_blank" w:tooltip="Recommendation of the Committee of Ministers to member states on the legal status of non-governmental organisations in Europe (Adopted by the Committee of Ministers on 10 October 2007 at the 1006th meeting of the Ministers' Deputies)" w:history="1">
        <w:r w:rsidRPr="009D5C2A">
          <w:rPr>
            <w:rStyle w:val="Hiperpovezava"/>
            <w:rFonts w:ascii="Arial" w:hAnsi="Arial" w:cs="Arial"/>
            <w:color w:val="auto"/>
            <w:sz w:val="18"/>
            <w:szCs w:val="18"/>
            <w:u w:val="none"/>
          </w:rPr>
          <w:t>CM/</w:t>
        </w:r>
        <w:proofErr w:type="spellStart"/>
        <w:r w:rsidRPr="009D5C2A">
          <w:rPr>
            <w:rStyle w:val="Hiperpovezava"/>
            <w:rFonts w:ascii="Arial" w:hAnsi="Arial" w:cs="Arial"/>
            <w:color w:val="auto"/>
            <w:sz w:val="18"/>
            <w:szCs w:val="18"/>
            <w:u w:val="none"/>
          </w:rPr>
          <w:t>Rec</w:t>
        </w:r>
        <w:proofErr w:type="spellEnd"/>
        <w:r w:rsidRPr="009D5C2A">
          <w:rPr>
            <w:rStyle w:val="Hiperpovezava"/>
            <w:rFonts w:ascii="Arial" w:hAnsi="Arial" w:cs="Arial"/>
            <w:color w:val="auto"/>
            <w:sz w:val="18"/>
            <w:szCs w:val="18"/>
            <w:u w:val="none"/>
          </w:rPr>
          <w:t>(2007)14</w:t>
        </w:r>
      </w:hyperlink>
      <w:r w:rsidRPr="009D5C2A">
        <w:rPr>
          <w:rFonts w:ascii="Arial" w:hAnsi="Arial" w:cs="Arial"/>
          <w:b/>
          <w:bCs/>
          <w:sz w:val="18"/>
          <w:szCs w:val="18"/>
        </w:rPr>
        <w:t xml:space="preserve"> </w:t>
      </w:r>
      <w:proofErr w:type="spellStart"/>
      <w:r w:rsidRPr="009D5C2A">
        <w:rPr>
          <w:rStyle w:val="Krepko"/>
          <w:rFonts w:ascii="Arial" w:hAnsi="Arial" w:cs="Arial"/>
          <w:b w:val="0"/>
          <w:bCs w:val="0"/>
          <w:sz w:val="18"/>
          <w:szCs w:val="18"/>
        </w:rPr>
        <w:t>of</w:t>
      </w:r>
      <w:proofErr w:type="spellEnd"/>
      <w:r w:rsidRPr="009D5C2A">
        <w:rPr>
          <w:rStyle w:val="Krepko"/>
          <w:rFonts w:ascii="Arial" w:hAnsi="Arial" w:cs="Arial"/>
          <w:b w:val="0"/>
          <w:bCs w:val="0"/>
          <w:sz w:val="18"/>
          <w:szCs w:val="18"/>
        </w:rPr>
        <w:t xml:space="preserve"> </w:t>
      </w:r>
      <w:proofErr w:type="spellStart"/>
      <w:r w:rsidRPr="009D5C2A">
        <w:rPr>
          <w:rStyle w:val="Krepko"/>
          <w:rFonts w:ascii="Arial" w:hAnsi="Arial" w:cs="Arial"/>
          <w:b w:val="0"/>
          <w:bCs w:val="0"/>
          <w:sz w:val="18"/>
          <w:szCs w:val="18"/>
        </w:rPr>
        <w:t>the</w:t>
      </w:r>
      <w:proofErr w:type="spellEnd"/>
      <w:r w:rsidRPr="009D5C2A">
        <w:rPr>
          <w:rStyle w:val="Krepko"/>
          <w:rFonts w:ascii="Arial" w:hAnsi="Arial" w:cs="Arial"/>
          <w:b w:val="0"/>
          <w:bCs w:val="0"/>
          <w:sz w:val="18"/>
          <w:szCs w:val="18"/>
        </w:rPr>
        <w:t xml:space="preserve"> </w:t>
      </w:r>
      <w:proofErr w:type="spellStart"/>
      <w:r w:rsidRPr="009D5C2A">
        <w:rPr>
          <w:rStyle w:val="Krepko"/>
          <w:rFonts w:ascii="Arial" w:hAnsi="Arial" w:cs="Arial"/>
          <w:b w:val="0"/>
          <w:bCs w:val="0"/>
          <w:sz w:val="18"/>
          <w:szCs w:val="18"/>
        </w:rPr>
        <w:t>Committee</w:t>
      </w:r>
      <w:proofErr w:type="spellEnd"/>
      <w:r w:rsidRPr="009D5C2A">
        <w:rPr>
          <w:rStyle w:val="Krepko"/>
          <w:rFonts w:ascii="Arial" w:hAnsi="Arial" w:cs="Arial"/>
          <w:b w:val="0"/>
          <w:bCs w:val="0"/>
          <w:sz w:val="18"/>
          <w:szCs w:val="18"/>
        </w:rPr>
        <w:t xml:space="preserve"> </w:t>
      </w:r>
      <w:proofErr w:type="spellStart"/>
      <w:r w:rsidRPr="009D5C2A">
        <w:rPr>
          <w:rStyle w:val="Krepko"/>
          <w:rFonts w:ascii="Arial" w:hAnsi="Arial" w:cs="Arial"/>
          <w:b w:val="0"/>
          <w:bCs w:val="0"/>
          <w:sz w:val="18"/>
          <w:szCs w:val="18"/>
        </w:rPr>
        <w:t>of</w:t>
      </w:r>
      <w:proofErr w:type="spellEnd"/>
      <w:r w:rsidRPr="009D5C2A">
        <w:rPr>
          <w:rStyle w:val="Krepko"/>
          <w:rFonts w:ascii="Arial" w:hAnsi="Arial" w:cs="Arial"/>
          <w:b w:val="0"/>
          <w:bCs w:val="0"/>
          <w:sz w:val="18"/>
          <w:szCs w:val="18"/>
        </w:rPr>
        <w:t xml:space="preserve"> </w:t>
      </w:r>
      <w:proofErr w:type="spellStart"/>
      <w:r w:rsidRPr="009D5C2A">
        <w:rPr>
          <w:rStyle w:val="Krepko"/>
          <w:rFonts w:ascii="Arial" w:hAnsi="Arial" w:cs="Arial"/>
          <w:b w:val="0"/>
          <w:bCs w:val="0"/>
          <w:sz w:val="18"/>
          <w:szCs w:val="18"/>
        </w:rPr>
        <w:t>Ministers</w:t>
      </w:r>
      <w:proofErr w:type="spellEnd"/>
      <w:r w:rsidRPr="009D5C2A">
        <w:rPr>
          <w:rStyle w:val="Krepko"/>
          <w:rFonts w:ascii="Arial" w:hAnsi="Arial" w:cs="Arial"/>
          <w:b w:val="0"/>
          <w:bCs w:val="0"/>
          <w:sz w:val="18"/>
          <w:szCs w:val="18"/>
        </w:rPr>
        <w:t xml:space="preserve"> to </w:t>
      </w:r>
      <w:proofErr w:type="spellStart"/>
      <w:r w:rsidRPr="009D5C2A">
        <w:rPr>
          <w:rStyle w:val="Krepko"/>
          <w:rFonts w:ascii="Arial" w:hAnsi="Arial" w:cs="Arial"/>
          <w:b w:val="0"/>
          <w:bCs w:val="0"/>
          <w:sz w:val="18"/>
          <w:szCs w:val="18"/>
        </w:rPr>
        <w:t>member</w:t>
      </w:r>
      <w:proofErr w:type="spellEnd"/>
      <w:r w:rsidRPr="009D5C2A">
        <w:rPr>
          <w:rStyle w:val="Krepko"/>
          <w:rFonts w:ascii="Arial" w:hAnsi="Arial" w:cs="Arial"/>
          <w:b w:val="0"/>
          <w:bCs w:val="0"/>
          <w:sz w:val="18"/>
          <w:szCs w:val="18"/>
        </w:rPr>
        <w:t xml:space="preserve"> </w:t>
      </w:r>
      <w:proofErr w:type="spellStart"/>
      <w:r w:rsidRPr="009D5C2A">
        <w:rPr>
          <w:rStyle w:val="Krepko"/>
          <w:rFonts w:ascii="Arial" w:hAnsi="Arial" w:cs="Arial"/>
          <w:b w:val="0"/>
          <w:bCs w:val="0"/>
          <w:sz w:val="18"/>
          <w:szCs w:val="18"/>
        </w:rPr>
        <w:t>states</w:t>
      </w:r>
      <w:proofErr w:type="spellEnd"/>
      <w:r w:rsidRPr="009D5C2A">
        <w:rPr>
          <w:rFonts w:ascii="Arial" w:hAnsi="Arial" w:cs="Arial"/>
          <w:b/>
          <w:bCs/>
          <w:sz w:val="18"/>
          <w:szCs w:val="18"/>
        </w:rPr>
        <w:t xml:space="preserve"> </w:t>
      </w:r>
      <w:r w:rsidRPr="009D5C2A">
        <w:rPr>
          <w:rStyle w:val="Krepko"/>
          <w:rFonts w:ascii="Arial" w:hAnsi="Arial" w:cs="Arial"/>
          <w:b w:val="0"/>
          <w:bCs w:val="0"/>
          <w:spacing w:val="-3"/>
          <w:sz w:val="18"/>
          <w:szCs w:val="18"/>
        </w:rPr>
        <w:t xml:space="preserve">on </w:t>
      </w:r>
      <w:proofErr w:type="spellStart"/>
      <w:r w:rsidRPr="009D5C2A">
        <w:rPr>
          <w:rStyle w:val="Krepko"/>
          <w:rFonts w:ascii="Arial" w:hAnsi="Arial" w:cs="Arial"/>
          <w:b w:val="0"/>
          <w:bCs w:val="0"/>
          <w:spacing w:val="-3"/>
          <w:sz w:val="18"/>
          <w:szCs w:val="18"/>
        </w:rPr>
        <w:t>the</w:t>
      </w:r>
      <w:proofErr w:type="spellEnd"/>
      <w:r w:rsidRPr="009D5C2A">
        <w:rPr>
          <w:rStyle w:val="Krepko"/>
          <w:rFonts w:ascii="Arial" w:hAnsi="Arial" w:cs="Arial"/>
          <w:b w:val="0"/>
          <w:bCs w:val="0"/>
          <w:spacing w:val="-3"/>
          <w:sz w:val="18"/>
          <w:szCs w:val="18"/>
        </w:rPr>
        <w:t xml:space="preserve"> legal status </w:t>
      </w:r>
      <w:proofErr w:type="spellStart"/>
      <w:r w:rsidRPr="009D5C2A">
        <w:rPr>
          <w:rStyle w:val="Krepko"/>
          <w:rFonts w:ascii="Arial" w:hAnsi="Arial" w:cs="Arial"/>
          <w:b w:val="0"/>
          <w:bCs w:val="0"/>
          <w:spacing w:val="-3"/>
          <w:sz w:val="18"/>
          <w:szCs w:val="18"/>
        </w:rPr>
        <w:t>of</w:t>
      </w:r>
      <w:proofErr w:type="spellEnd"/>
      <w:r w:rsidRPr="009D5C2A">
        <w:rPr>
          <w:rStyle w:val="Krepko"/>
          <w:rFonts w:ascii="Arial" w:hAnsi="Arial" w:cs="Arial"/>
          <w:b w:val="0"/>
          <w:bCs w:val="0"/>
          <w:spacing w:val="-3"/>
          <w:sz w:val="18"/>
          <w:szCs w:val="18"/>
        </w:rPr>
        <w:t xml:space="preserve"> non-</w:t>
      </w:r>
      <w:proofErr w:type="spellStart"/>
      <w:r w:rsidRPr="009D5C2A">
        <w:rPr>
          <w:rStyle w:val="Krepko"/>
          <w:rFonts w:ascii="Arial" w:hAnsi="Arial" w:cs="Arial"/>
          <w:b w:val="0"/>
          <w:bCs w:val="0"/>
          <w:spacing w:val="-3"/>
          <w:sz w:val="18"/>
          <w:szCs w:val="18"/>
        </w:rPr>
        <w:t>governmental</w:t>
      </w:r>
      <w:proofErr w:type="spellEnd"/>
      <w:r w:rsidRPr="009D5C2A">
        <w:rPr>
          <w:rStyle w:val="Krepko"/>
          <w:rFonts w:ascii="Arial" w:hAnsi="Arial" w:cs="Arial"/>
          <w:b w:val="0"/>
          <w:bCs w:val="0"/>
          <w:spacing w:val="-3"/>
          <w:sz w:val="18"/>
          <w:szCs w:val="18"/>
        </w:rPr>
        <w:t xml:space="preserve"> </w:t>
      </w:r>
      <w:proofErr w:type="spellStart"/>
      <w:r w:rsidRPr="009D5C2A">
        <w:rPr>
          <w:rStyle w:val="Krepko"/>
          <w:rFonts w:ascii="Arial" w:hAnsi="Arial" w:cs="Arial"/>
          <w:b w:val="0"/>
          <w:bCs w:val="0"/>
          <w:spacing w:val="-3"/>
          <w:sz w:val="18"/>
          <w:szCs w:val="18"/>
        </w:rPr>
        <w:t>organisations</w:t>
      </w:r>
      <w:proofErr w:type="spellEnd"/>
      <w:r w:rsidRPr="009D5C2A">
        <w:rPr>
          <w:rStyle w:val="Krepko"/>
          <w:rFonts w:ascii="Arial" w:hAnsi="Arial" w:cs="Arial"/>
          <w:b w:val="0"/>
          <w:bCs w:val="0"/>
          <w:spacing w:val="-3"/>
          <w:sz w:val="18"/>
          <w:szCs w:val="18"/>
        </w:rPr>
        <w:t xml:space="preserve"> in </w:t>
      </w:r>
      <w:proofErr w:type="spellStart"/>
      <w:r w:rsidRPr="009D5C2A">
        <w:rPr>
          <w:rStyle w:val="Krepko"/>
          <w:rFonts w:ascii="Arial" w:hAnsi="Arial" w:cs="Arial"/>
          <w:b w:val="0"/>
          <w:bCs w:val="0"/>
          <w:spacing w:val="-3"/>
          <w:sz w:val="18"/>
          <w:szCs w:val="18"/>
        </w:rPr>
        <w:t>Europe</w:t>
      </w:r>
      <w:proofErr w:type="spellEnd"/>
      <w:r w:rsidRPr="009D5C2A">
        <w:rPr>
          <w:rStyle w:val="Krepko"/>
          <w:rFonts w:ascii="Arial" w:hAnsi="Arial" w:cs="Arial"/>
          <w:b w:val="0"/>
          <w:bCs w:val="0"/>
          <w:spacing w:val="-3"/>
          <w:sz w:val="18"/>
          <w:szCs w:val="18"/>
        </w:rPr>
        <w:t xml:space="preserve"> z dne 10.10.2007</w:t>
      </w:r>
      <w:r w:rsidR="008C33F9" w:rsidRPr="009D5C2A">
        <w:rPr>
          <w:rStyle w:val="Krepko"/>
          <w:rFonts w:ascii="Arial" w:hAnsi="Arial" w:cs="Arial"/>
          <w:b w:val="0"/>
          <w:bCs w:val="0"/>
          <w:spacing w:val="-3"/>
          <w:sz w:val="18"/>
          <w:szCs w:val="18"/>
        </w:rPr>
        <w:t>.</w:t>
      </w:r>
    </w:p>
  </w:footnote>
  <w:footnote w:id="5">
    <w:p w14:paraId="46BE788A" w14:textId="77777777" w:rsidR="00C12EDA" w:rsidRPr="004175B0" w:rsidRDefault="00C12EDA" w:rsidP="00C12EDA">
      <w:pPr>
        <w:pStyle w:val="Sprotnaopomba-besedilo"/>
        <w:jc w:val="both"/>
        <w:rPr>
          <w:rFonts w:ascii="Arial" w:hAnsi="Arial" w:cs="Arial"/>
          <w:color w:val="000000" w:themeColor="text1"/>
          <w:sz w:val="18"/>
          <w:szCs w:val="18"/>
        </w:rPr>
      </w:pPr>
      <w:r w:rsidRPr="004175B0">
        <w:rPr>
          <w:rStyle w:val="Sprotnaopomba-sklic"/>
          <w:rFonts w:ascii="Arial" w:hAnsi="Arial" w:cs="Arial"/>
          <w:color w:val="000000" w:themeColor="text1"/>
          <w:sz w:val="18"/>
          <w:szCs w:val="18"/>
        </w:rPr>
        <w:footnoteRef/>
      </w:r>
      <w:r w:rsidRPr="004175B0">
        <w:rPr>
          <w:rFonts w:ascii="Arial" w:hAnsi="Arial" w:cs="Arial"/>
          <w:color w:val="000000" w:themeColor="text1"/>
          <w:sz w:val="18"/>
          <w:szCs w:val="18"/>
        </w:rPr>
        <w:t xml:space="preserve"> </w:t>
      </w:r>
      <w:r w:rsidRPr="009D5C2A">
        <w:rPr>
          <w:rFonts w:ascii="Arial" w:hAnsi="Arial" w:cs="Arial"/>
          <w:color w:val="000000" w:themeColor="text1"/>
          <w:kern w:val="0"/>
          <w:sz w:val="18"/>
          <w:szCs w:val="18"/>
        </w:rPr>
        <w:t>Uradni list RS, št. 37/18.</w:t>
      </w:r>
    </w:p>
  </w:footnote>
  <w:footnote w:id="6">
    <w:p w14:paraId="02E7E95B" w14:textId="58BAB57A" w:rsidR="004175B0" w:rsidRPr="009D5C2A" w:rsidRDefault="004175B0">
      <w:pPr>
        <w:pStyle w:val="Sprotnaopomba-besedilo"/>
        <w:rPr>
          <w:sz w:val="18"/>
          <w:szCs w:val="18"/>
        </w:rPr>
      </w:pPr>
      <w:r w:rsidRPr="009D5C2A">
        <w:rPr>
          <w:rStyle w:val="Sprotnaopomba-sklic"/>
          <w:sz w:val="18"/>
          <w:szCs w:val="18"/>
        </w:rPr>
        <w:footnoteRef/>
      </w:r>
      <w:r w:rsidRPr="009D5C2A">
        <w:rPr>
          <w:sz w:val="18"/>
          <w:szCs w:val="18"/>
        </w:rPr>
        <w:t xml:space="preserve"> </w:t>
      </w:r>
      <w:r w:rsidR="00A11E6E" w:rsidRPr="00A11E6E">
        <w:rPr>
          <w:rFonts w:ascii="Arial" w:eastAsia="Times New Roman" w:hAnsi="Arial" w:cs="Arial"/>
          <w:kern w:val="0"/>
          <w:sz w:val="18"/>
          <w:szCs w:val="18"/>
          <w14:ligatures w14:val="none"/>
        </w:rPr>
        <w:t>13.148 zaposlenih od skupaj 999.884 aktivnih prebivalcev</w:t>
      </w:r>
      <w:r w:rsidR="00A11E6E">
        <w:rPr>
          <w:rFonts w:ascii="Arial" w:eastAsia="Times New Roman" w:hAnsi="Arial" w:cs="Arial"/>
          <w:kern w:val="0"/>
          <w:sz w:val="18"/>
          <w:szCs w:val="18"/>
          <w14:ligatures w14:val="none"/>
        </w:rPr>
        <w:t>.</w:t>
      </w:r>
    </w:p>
  </w:footnote>
  <w:footnote w:id="7">
    <w:p w14:paraId="62074EF8" w14:textId="01F6F104" w:rsidR="0058207D" w:rsidRPr="009D5C2A" w:rsidRDefault="0058207D">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hyperlink r:id="rId2" w:history="1">
        <w:r w:rsidRPr="009D5C2A">
          <w:rPr>
            <w:rStyle w:val="Hiperpovezava"/>
            <w:rFonts w:ascii="Arial" w:hAnsi="Arial" w:cs="Arial"/>
            <w:sz w:val="18"/>
            <w:szCs w:val="18"/>
          </w:rPr>
          <w:t>https://ccss.jhu.edu/publications-findings/?did=524</w:t>
        </w:r>
      </w:hyperlink>
      <w:r w:rsidRPr="009D5C2A">
        <w:rPr>
          <w:rFonts w:ascii="Arial" w:hAnsi="Arial" w:cs="Arial"/>
          <w:sz w:val="18"/>
          <w:szCs w:val="18"/>
        </w:rPr>
        <w:t xml:space="preserve"> </w:t>
      </w:r>
    </w:p>
  </w:footnote>
  <w:footnote w:id="8">
    <w:p w14:paraId="42639918" w14:textId="3021B33E" w:rsidR="0064605F" w:rsidRPr="009D5C2A" w:rsidRDefault="0064605F" w:rsidP="00FA12B9">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6931AA" w:rsidRPr="009D5C2A">
        <w:rPr>
          <w:rFonts w:ascii="Arial" w:hAnsi="Arial" w:cs="Arial"/>
          <w:sz w:val="18"/>
          <w:szCs w:val="18"/>
        </w:rPr>
        <w:t xml:space="preserve">Vsi podatki so vzeti iz spletne strani </w:t>
      </w:r>
      <w:r w:rsidR="006931AA" w:rsidRPr="009D5C2A">
        <w:rPr>
          <w:rFonts w:ascii="Arial" w:eastAsia="Times New Roman" w:hAnsi="Arial" w:cs="Arial"/>
          <w:kern w:val="36"/>
          <w:sz w:val="18"/>
          <w:szCs w:val="18"/>
          <w14:ligatures w14:val="none"/>
        </w:rPr>
        <w:t xml:space="preserve">CNVOS - Center za informiranje, sodelovanje in razvoj nevladnih organizacij, </w:t>
      </w:r>
      <w:hyperlink r:id="rId3" w:history="1">
        <w:r w:rsidR="002567DE" w:rsidRPr="009D5C2A">
          <w:rPr>
            <w:rStyle w:val="Hiperpovezava"/>
            <w:rFonts w:ascii="Arial" w:hAnsi="Arial" w:cs="Arial"/>
            <w:sz w:val="18"/>
            <w:szCs w:val="18"/>
          </w:rPr>
          <w:t>https://www.cnvos.si/nvo-sektor-dejstva-stevilke/stevilo-nvo/</w:t>
        </w:r>
      </w:hyperlink>
      <w:r w:rsidRPr="009D5C2A">
        <w:rPr>
          <w:rFonts w:ascii="Arial" w:hAnsi="Arial" w:cs="Arial"/>
          <w:sz w:val="18"/>
          <w:szCs w:val="18"/>
        </w:rPr>
        <w:t>.</w:t>
      </w:r>
    </w:p>
  </w:footnote>
  <w:footnote w:id="9">
    <w:p w14:paraId="722C1FBE" w14:textId="54A9DD60" w:rsidR="00E23A63" w:rsidRPr="009D5C2A" w:rsidRDefault="00E23A63" w:rsidP="001F7EA6">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 xml:space="preserve">Več na </w:t>
      </w:r>
      <w:hyperlink r:id="rId4" w:history="1">
        <w:r w:rsidR="002567DE" w:rsidRPr="009D5C2A">
          <w:rPr>
            <w:rStyle w:val="Hiperpovezava"/>
            <w:rFonts w:ascii="Arial" w:hAnsi="Arial" w:cs="Arial"/>
            <w:sz w:val="18"/>
            <w:szCs w:val="18"/>
          </w:rPr>
          <w:t>https://worldngoday.org</w:t>
        </w:r>
      </w:hyperlink>
      <w:r w:rsidRPr="009D5C2A">
        <w:rPr>
          <w:rFonts w:ascii="Arial" w:hAnsi="Arial" w:cs="Arial"/>
          <w:sz w:val="18"/>
          <w:szCs w:val="18"/>
        </w:rPr>
        <w:t>.</w:t>
      </w:r>
    </w:p>
  </w:footnote>
  <w:footnote w:id="10">
    <w:p w14:paraId="5F9E09B7" w14:textId="717FADF0" w:rsidR="0014027F" w:rsidRPr="009D5C2A" w:rsidRDefault="0014027F" w:rsidP="00AE632B">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8E2D62" w:rsidRPr="009D5C2A">
        <w:rPr>
          <w:rFonts w:ascii="Arial" w:hAnsi="Arial" w:cs="Arial"/>
          <w:sz w:val="18"/>
          <w:szCs w:val="18"/>
        </w:rPr>
        <w:t xml:space="preserve">Študija »A statute </w:t>
      </w:r>
      <w:proofErr w:type="spellStart"/>
      <w:r w:rsidR="008E2D62" w:rsidRPr="009D5C2A">
        <w:rPr>
          <w:rFonts w:ascii="Arial" w:hAnsi="Arial" w:cs="Arial"/>
          <w:sz w:val="18"/>
          <w:szCs w:val="18"/>
        </w:rPr>
        <w:t>for</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European</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cross-border</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associations</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and</w:t>
      </w:r>
      <w:proofErr w:type="spellEnd"/>
      <w:r w:rsidR="008E2D62" w:rsidRPr="009D5C2A">
        <w:rPr>
          <w:rFonts w:ascii="Arial" w:hAnsi="Arial" w:cs="Arial"/>
          <w:sz w:val="18"/>
          <w:szCs w:val="18"/>
        </w:rPr>
        <w:t xml:space="preserve"> non profit </w:t>
      </w:r>
      <w:proofErr w:type="spellStart"/>
      <w:r w:rsidR="008E2D62" w:rsidRPr="009D5C2A">
        <w:rPr>
          <w:rFonts w:ascii="Arial" w:hAnsi="Arial" w:cs="Arial"/>
          <w:sz w:val="18"/>
          <w:szCs w:val="18"/>
        </w:rPr>
        <w:t>organizations</w:t>
      </w:r>
      <w:proofErr w:type="spellEnd"/>
      <w:r w:rsidR="008E2D62" w:rsidRPr="009D5C2A">
        <w:rPr>
          <w:rFonts w:ascii="Arial" w:hAnsi="Arial" w:cs="Arial"/>
          <w:sz w:val="18"/>
          <w:szCs w:val="18"/>
        </w:rPr>
        <w:t xml:space="preserve"> - </w:t>
      </w:r>
      <w:proofErr w:type="spellStart"/>
      <w:r w:rsidR="008E2D62" w:rsidRPr="009D5C2A">
        <w:rPr>
          <w:rFonts w:ascii="Arial" w:hAnsi="Arial" w:cs="Arial"/>
          <w:sz w:val="18"/>
          <w:szCs w:val="18"/>
        </w:rPr>
        <w:t>Potential</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benefits</w:t>
      </w:r>
      <w:proofErr w:type="spellEnd"/>
      <w:r w:rsidR="008E2D62" w:rsidRPr="009D5C2A">
        <w:rPr>
          <w:rFonts w:ascii="Arial" w:hAnsi="Arial" w:cs="Arial"/>
          <w:sz w:val="18"/>
          <w:szCs w:val="18"/>
        </w:rPr>
        <w:t xml:space="preserve"> in </w:t>
      </w:r>
      <w:proofErr w:type="spellStart"/>
      <w:r w:rsidR="008E2D62" w:rsidRPr="009D5C2A">
        <w:rPr>
          <w:rFonts w:ascii="Arial" w:hAnsi="Arial" w:cs="Arial"/>
          <w:sz w:val="18"/>
          <w:szCs w:val="18"/>
        </w:rPr>
        <w:t>the</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current</w:t>
      </w:r>
      <w:proofErr w:type="spellEnd"/>
      <w:r w:rsidR="008E2D62" w:rsidRPr="009D5C2A">
        <w:rPr>
          <w:rFonts w:ascii="Arial" w:hAnsi="Arial" w:cs="Arial"/>
          <w:sz w:val="18"/>
          <w:szCs w:val="18"/>
        </w:rPr>
        <w:t xml:space="preserve"> </w:t>
      </w:r>
      <w:proofErr w:type="spellStart"/>
      <w:r w:rsidR="008E2D62" w:rsidRPr="009D5C2A">
        <w:rPr>
          <w:rFonts w:ascii="Arial" w:hAnsi="Arial" w:cs="Arial"/>
          <w:sz w:val="18"/>
          <w:szCs w:val="18"/>
        </w:rPr>
        <w:t>situation</w:t>
      </w:r>
      <w:proofErr w:type="spellEnd"/>
      <w:r w:rsidR="008E2D62" w:rsidRPr="009D5C2A">
        <w:rPr>
          <w:rFonts w:ascii="Arial" w:hAnsi="Arial" w:cs="Arial"/>
          <w:sz w:val="18"/>
          <w:szCs w:val="18"/>
        </w:rPr>
        <w:t xml:space="preserve">« (2021), dostopno na </w:t>
      </w:r>
      <w:hyperlink r:id="rId5" w:history="1">
        <w:r w:rsidR="002567DE" w:rsidRPr="009D5C2A">
          <w:rPr>
            <w:rStyle w:val="Hiperpovezava"/>
            <w:rFonts w:ascii="Arial" w:hAnsi="Arial" w:cs="Arial"/>
            <w:sz w:val="18"/>
            <w:szCs w:val="18"/>
          </w:rPr>
          <w:t>https://www.europarl.europa.eu/RegData/etudes/STUD/2021/693439/IPOL_STU(2021)693439_EN.pdf</w:t>
        </w:r>
      </w:hyperlink>
      <w:r w:rsidR="008E2D62" w:rsidRPr="009D5C2A">
        <w:rPr>
          <w:rFonts w:ascii="Arial" w:hAnsi="Arial" w:cs="Arial"/>
          <w:sz w:val="18"/>
          <w:szCs w:val="18"/>
        </w:rPr>
        <w:t>.</w:t>
      </w:r>
    </w:p>
  </w:footnote>
  <w:footnote w:id="11">
    <w:p w14:paraId="5723D9BF" w14:textId="27862F62" w:rsidR="008E2D62" w:rsidRPr="009D5C2A" w:rsidRDefault="008E2D62" w:rsidP="001F7EA6">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hyperlink r:id="rId6" w:history="1">
        <w:r w:rsidR="002567DE" w:rsidRPr="009D5C2A">
          <w:rPr>
            <w:rStyle w:val="Hiperpovezava"/>
            <w:rFonts w:ascii="Arial" w:hAnsi="Arial" w:cs="Arial"/>
            <w:sz w:val="18"/>
            <w:szCs w:val="18"/>
          </w:rPr>
          <w:t>https://www.eesc.europa.eu/en/agenda/our-events/events/european-statute-associations-and-ngos</w:t>
        </w:r>
      </w:hyperlink>
      <w:r w:rsidRPr="009D5C2A">
        <w:rPr>
          <w:rFonts w:ascii="Arial" w:hAnsi="Arial" w:cs="Arial"/>
          <w:sz w:val="18"/>
          <w:szCs w:val="18"/>
        </w:rPr>
        <w:t>.</w:t>
      </w:r>
    </w:p>
  </w:footnote>
  <w:footnote w:id="12">
    <w:p w14:paraId="60488722" w14:textId="77777777" w:rsidR="00667DBA" w:rsidRPr="009D5C2A" w:rsidRDefault="00667DBA" w:rsidP="00667DBA">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 xml:space="preserve">Strategija razvoja Slovenije do leta 2030, dostopno na </w:t>
      </w:r>
      <w:hyperlink r:id="rId7" w:history="1">
        <w:r w:rsidRPr="009D5C2A">
          <w:rPr>
            <w:rStyle w:val="Hiperpovezava"/>
            <w:rFonts w:ascii="Arial" w:hAnsi="Arial" w:cs="Arial"/>
            <w:sz w:val="18"/>
            <w:szCs w:val="18"/>
          </w:rPr>
          <w:t>https://www.gov.si/assets/ministrstva/MKRR/Strategija-razvoja-Slovenije-2030/Strategija_razvoja_Slovenije_2030.pdf</w:t>
        </w:r>
      </w:hyperlink>
      <w:r w:rsidRPr="009D5C2A">
        <w:rPr>
          <w:rFonts w:ascii="Arial" w:hAnsi="Arial" w:cs="Arial"/>
          <w:sz w:val="18"/>
          <w:szCs w:val="18"/>
        </w:rPr>
        <w:t xml:space="preserve"> </w:t>
      </w:r>
    </w:p>
  </w:footnote>
  <w:footnote w:id="13">
    <w:p w14:paraId="62AFA969" w14:textId="3A16D82E" w:rsidR="00AB7FEA" w:rsidRPr="009D5C2A" w:rsidRDefault="00AB7FEA" w:rsidP="00FA12B9">
      <w:pPr>
        <w:pStyle w:val="Sprotnaopomba-besedilo"/>
        <w:jc w:val="both"/>
        <w:rPr>
          <w:rFonts w:ascii="Arial" w:hAnsi="Arial" w:cs="Arial"/>
          <w:b/>
          <w:bCs/>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Lewis, D. (2020), Non-</w:t>
      </w:r>
      <w:proofErr w:type="spellStart"/>
      <w:r w:rsidRPr="009D5C2A">
        <w:rPr>
          <w:rFonts w:ascii="Arial" w:hAnsi="Arial" w:cs="Arial"/>
          <w:sz w:val="18"/>
          <w:szCs w:val="18"/>
        </w:rPr>
        <w:t>Governmental</w:t>
      </w:r>
      <w:proofErr w:type="spellEnd"/>
      <w:r w:rsidRPr="009D5C2A">
        <w:rPr>
          <w:rFonts w:ascii="Arial" w:hAnsi="Arial" w:cs="Arial"/>
          <w:sz w:val="18"/>
          <w:szCs w:val="18"/>
        </w:rPr>
        <w:t xml:space="preserve"> </w:t>
      </w:r>
      <w:proofErr w:type="spellStart"/>
      <w:r w:rsidRPr="009D5C2A">
        <w:rPr>
          <w:rFonts w:ascii="Arial" w:hAnsi="Arial" w:cs="Arial"/>
          <w:sz w:val="18"/>
          <w:szCs w:val="18"/>
        </w:rPr>
        <w:t>Organizations</w:t>
      </w:r>
      <w:proofErr w:type="spellEnd"/>
      <w:r w:rsidRPr="009D5C2A">
        <w:rPr>
          <w:rFonts w:ascii="Arial" w:hAnsi="Arial" w:cs="Arial"/>
          <w:sz w:val="18"/>
          <w:szCs w:val="18"/>
        </w:rPr>
        <w:t xml:space="preserve"> </w:t>
      </w:r>
      <w:proofErr w:type="spellStart"/>
      <w:r w:rsidRPr="009D5C2A">
        <w:rPr>
          <w:rFonts w:ascii="Arial" w:hAnsi="Arial" w:cs="Arial"/>
          <w:sz w:val="18"/>
          <w:szCs w:val="18"/>
        </w:rPr>
        <w:t>and</w:t>
      </w:r>
      <w:proofErr w:type="spellEnd"/>
      <w:r w:rsidRPr="009D5C2A">
        <w:rPr>
          <w:rFonts w:ascii="Arial" w:hAnsi="Arial" w:cs="Arial"/>
          <w:sz w:val="18"/>
          <w:szCs w:val="18"/>
        </w:rPr>
        <w:t xml:space="preserve"> </w:t>
      </w:r>
      <w:proofErr w:type="spellStart"/>
      <w:r w:rsidRPr="009D5C2A">
        <w:rPr>
          <w:rFonts w:ascii="Arial" w:hAnsi="Arial" w:cs="Arial"/>
          <w:sz w:val="18"/>
          <w:szCs w:val="18"/>
        </w:rPr>
        <w:t>Development</w:t>
      </w:r>
      <w:proofErr w:type="spellEnd"/>
      <w:r w:rsidRPr="009D5C2A">
        <w:rPr>
          <w:rFonts w:ascii="Arial" w:hAnsi="Arial" w:cs="Arial"/>
          <w:sz w:val="18"/>
          <w:szCs w:val="18"/>
        </w:rPr>
        <w:t xml:space="preserve"> (</w:t>
      </w:r>
      <w:proofErr w:type="spellStart"/>
      <w:r w:rsidRPr="009D5C2A">
        <w:rPr>
          <w:rFonts w:ascii="Arial" w:hAnsi="Arial" w:cs="Arial"/>
          <w:sz w:val="18"/>
          <w:szCs w:val="18"/>
        </w:rPr>
        <w:t>Routledge</w:t>
      </w:r>
      <w:proofErr w:type="spellEnd"/>
      <w:r w:rsidRPr="009D5C2A">
        <w:rPr>
          <w:rFonts w:ascii="Arial" w:hAnsi="Arial" w:cs="Arial"/>
          <w:sz w:val="18"/>
          <w:szCs w:val="18"/>
        </w:rPr>
        <w:t xml:space="preserve"> </w:t>
      </w:r>
      <w:proofErr w:type="spellStart"/>
      <w:r w:rsidRPr="009D5C2A">
        <w:rPr>
          <w:rFonts w:ascii="Arial" w:hAnsi="Arial" w:cs="Arial"/>
          <w:sz w:val="18"/>
          <w:szCs w:val="18"/>
        </w:rPr>
        <w:t>Perspectives</w:t>
      </w:r>
      <w:proofErr w:type="spellEnd"/>
      <w:r w:rsidRPr="009D5C2A">
        <w:rPr>
          <w:rFonts w:ascii="Arial" w:hAnsi="Arial" w:cs="Arial"/>
          <w:sz w:val="18"/>
          <w:szCs w:val="18"/>
        </w:rPr>
        <w:t xml:space="preserve"> on </w:t>
      </w:r>
      <w:proofErr w:type="spellStart"/>
      <w:r w:rsidRPr="009D5C2A">
        <w:rPr>
          <w:rFonts w:ascii="Arial" w:hAnsi="Arial" w:cs="Arial"/>
          <w:sz w:val="18"/>
          <w:szCs w:val="18"/>
        </w:rPr>
        <w:t>Development</w:t>
      </w:r>
      <w:proofErr w:type="spellEnd"/>
      <w:r w:rsidRPr="009D5C2A">
        <w:rPr>
          <w:rFonts w:ascii="Arial" w:hAnsi="Arial" w:cs="Arial"/>
          <w:sz w:val="18"/>
          <w:szCs w:val="18"/>
        </w:rPr>
        <w:t xml:space="preserve">), 2. </w:t>
      </w:r>
      <w:r w:rsidR="008E1D31" w:rsidRPr="009D5C2A">
        <w:rPr>
          <w:rFonts w:ascii="Arial" w:hAnsi="Arial" w:cs="Arial"/>
          <w:sz w:val="18"/>
          <w:szCs w:val="18"/>
        </w:rPr>
        <w:t>i</w:t>
      </w:r>
      <w:r w:rsidRPr="009D5C2A">
        <w:rPr>
          <w:rFonts w:ascii="Arial" w:hAnsi="Arial" w:cs="Arial"/>
          <w:sz w:val="18"/>
          <w:szCs w:val="18"/>
        </w:rPr>
        <w:t xml:space="preserve">zdaja, str. 32. </w:t>
      </w:r>
    </w:p>
  </w:footnote>
  <w:footnote w:id="14">
    <w:p w14:paraId="4F7A8EE7" w14:textId="0AADE0B9" w:rsidR="0098103D" w:rsidRPr="009D5C2A" w:rsidRDefault="0098103D">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Style w:val="Sprotnaopomba-sklic"/>
          <w:rFonts w:ascii="Arial" w:hAnsi="Arial" w:cs="Arial"/>
          <w:sz w:val="18"/>
          <w:szCs w:val="18"/>
        </w:rPr>
        <w:t xml:space="preserve"> </w:t>
      </w:r>
      <w:proofErr w:type="spellStart"/>
      <w:r w:rsidRPr="009D5C2A">
        <w:rPr>
          <w:rFonts w:ascii="Arial" w:hAnsi="Arial" w:cs="Arial"/>
          <w:sz w:val="18"/>
          <w:szCs w:val="18"/>
        </w:rPr>
        <w:t>ZNOrg</w:t>
      </w:r>
      <w:proofErr w:type="spellEnd"/>
      <w:r w:rsidR="00C66C1E" w:rsidRPr="009D5C2A">
        <w:rPr>
          <w:rFonts w:ascii="Arial" w:hAnsi="Arial" w:cs="Arial"/>
          <w:sz w:val="18"/>
          <w:szCs w:val="18"/>
        </w:rPr>
        <w:t>,</w:t>
      </w:r>
      <w:r w:rsidRPr="009D5C2A">
        <w:rPr>
          <w:rFonts w:ascii="Arial" w:hAnsi="Arial" w:cs="Arial"/>
          <w:sz w:val="18"/>
          <w:szCs w:val="18"/>
        </w:rPr>
        <w:t xml:space="preserve"> 27. člen (drugi odstavek). Dostopno na: </w:t>
      </w:r>
      <w:hyperlink r:id="rId8" w:history="1">
        <w:r w:rsidR="00C66C1E" w:rsidRPr="009D5C2A">
          <w:rPr>
            <w:rStyle w:val="Hiperpovezava"/>
            <w:rFonts w:ascii="Arial" w:hAnsi="Arial" w:cs="Arial"/>
            <w:sz w:val="18"/>
            <w:szCs w:val="18"/>
          </w:rPr>
          <w:t>http://www.pisrs.si/Pis.web/pregledPredpisa?id=ZAKO7129#</w:t>
        </w:r>
      </w:hyperlink>
      <w:r w:rsidR="00C66C1E" w:rsidRPr="009D5C2A">
        <w:rPr>
          <w:rFonts w:ascii="Arial" w:hAnsi="Arial" w:cs="Arial"/>
          <w:sz w:val="18"/>
          <w:szCs w:val="18"/>
        </w:rPr>
        <w:t xml:space="preserve">. </w:t>
      </w:r>
    </w:p>
  </w:footnote>
  <w:footnote w:id="15">
    <w:p w14:paraId="59C21BDF" w14:textId="4C8455C5" w:rsidR="008E1D31" w:rsidRPr="00025030" w:rsidRDefault="008E1D31" w:rsidP="00CE574C">
      <w:pPr>
        <w:spacing w:after="0"/>
        <w:rPr>
          <w:rFonts w:ascii="Arial" w:hAnsi="Arial" w:cs="Arial"/>
          <w:b/>
          <w:bCs/>
          <w:sz w:val="20"/>
          <w:szCs w:val="20"/>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A16DC2" w:rsidRPr="00A16E52">
        <w:rPr>
          <w:rFonts w:ascii="Arial" w:hAnsi="Arial" w:cs="Arial"/>
          <w:sz w:val="18"/>
          <w:szCs w:val="18"/>
        </w:rPr>
        <w:t>Poročilo o izvajanju Strategije razvoja nevladnih organizacij in prostovoljstva do leta 2023 – za obdobje od leta 2018 do konca leta 2020</w:t>
      </w:r>
      <w:r w:rsidR="00A16DC2">
        <w:rPr>
          <w:rFonts w:ascii="Arial" w:hAnsi="Arial" w:cs="Arial"/>
          <w:sz w:val="18"/>
          <w:szCs w:val="18"/>
        </w:rPr>
        <w:t xml:space="preserve"> in </w:t>
      </w:r>
      <w:r w:rsidR="00025030" w:rsidRPr="00466461">
        <w:rPr>
          <w:rFonts w:ascii="Arial" w:hAnsi="Arial" w:cs="Arial"/>
          <w:sz w:val="18"/>
          <w:szCs w:val="18"/>
        </w:rPr>
        <w:t>Poročilo o izvajanju Strategije razvoja nevladnih organizacij in prostovoljstva do leta 2023 - za obdobje od leta 2021 do leta 2023</w:t>
      </w:r>
      <w:r w:rsidR="00A16DC2">
        <w:rPr>
          <w:rFonts w:ascii="Arial" w:hAnsi="Arial" w:cs="Arial"/>
          <w:sz w:val="18"/>
          <w:szCs w:val="18"/>
        </w:rPr>
        <w:t xml:space="preserve">, dostopni na: </w:t>
      </w:r>
      <w:hyperlink r:id="rId9" w:history="1">
        <w:r w:rsidR="00A16DC2" w:rsidRPr="0048096A">
          <w:rPr>
            <w:rStyle w:val="Hiperpovezava"/>
            <w:rFonts w:ascii="Arial" w:hAnsi="Arial" w:cs="Arial"/>
            <w:sz w:val="18"/>
            <w:szCs w:val="18"/>
          </w:rPr>
          <w:t>https://www.gov.si/zbirke/projekti-in-programi/strategija-razvoja-nevladnih-organizacij-do-2030-in-strategija-razvoja-prostovoljstva-do-2030/</w:t>
        </w:r>
      </w:hyperlink>
      <w:r w:rsidR="00A16DC2">
        <w:rPr>
          <w:rFonts w:ascii="Arial" w:hAnsi="Arial" w:cs="Arial"/>
          <w:sz w:val="18"/>
          <w:szCs w:val="18"/>
        </w:rPr>
        <w:t xml:space="preserve"> </w:t>
      </w:r>
    </w:p>
  </w:footnote>
  <w:footnote w:id="16">
    <w:p w14:paraId="3DB1B8DE" w14:textId="5CE2D789" w:rsidR="008F3099" w:rsidRDefault="008F3099" w:rsidP="00D27DD5">
      <w:pPr>
        <w:pStyle w:val="Sprotnaopomba-besedilo"/>
      </w:pPr>
      <w:r>
        <w:rPr>
          <w:rStyle w:val="Sprotnaopomba-sklic"/>
        </w:rPr>
        <w:footnoteRef/>
      </w:r>
      <w:r>
        <w:t xml:space="preserve"> </w:t>
      </w:r>
      <w:r w:rsidRPr="00A23910">
        <w:rPr>
          <w:rFonts w:ascii="Arial" w:hAnsi="Arial" w:cs="Arial"/>
          <w:sz w:val="18"/>
          <w:szCs w:val="18"/>
        </w:rPr>
        <w:t xml:space="preserve">Rakar, T., Rihter, L., Rape Žiberna, T., </w:t>
      </w:r>
      <w:proofErr w:type="spellStart"/>
      <w:r w:rsidRPr="00A23910">
        <w:rPr>
          <w:rFonts w:ascii="Arial" w:hAnsi="Arial" w:cs="Arial"/>
          <w:sz w:val="18"/>
          <w:szCs w:val="18"/>
        </w:rPr>
        <w:t>Stanimirović</w:t>
      </w:r>
      <w:proofErr w:type="spellEnd"/>
      <w:r w:rsidRPr="00A23910">
        <w:rPr>
          <w:rFonts w:ascii="Arial" w:hAnsi="Arial" w:cs="Arial"/>
          <w:sz w:val="18"/>
          <w:szCs w:val="18"/>
        </w:rPr>
        <w:t xml:space="preserve">, T., Boljka U., Divjak, T., Hlebec, V., Černe, G., </w:t>
      </w:r>
      <w:proofErr w:type="spellStart"/>
      <w:r w:rsidRPr="00A23910">
        <w:rPr>
          <w:rFonts w:ascii="Arial" w:hAnsi="Arial" w:cs="Arial"/>
          <w:sz w:val="18"/>
          <w:szCs w:val="18"/>
        </w:rPr>
        <w:t>Hurtado</w:t>
      </w:r>
      <w:proofErr w:type="spellEnd"/>
      <w:r w:rsidRPr="00A23910">
        <w:rPr>
          <w:rFonts w:ascii="Arial" w:hAnsi="Arial" w:cs="Arial"/>
          <w:sz w:val="18"/>
          <w:szCs w:val="18"/>
        </w:rPr>
        <w:t xml:space="preserve"> </w:t>
      </w:r>
      <w:proofErr w:type="spellStart"/>
      <w:r w:rsidRPr="00A23910">
        <w:rPr>
          <w:rFonts w:ascii="Arial" w:hAnsi="Arial" w:cs="Arial"/>
          <w:sz w:val="18"/>
          <w:szCs w:val="18"/>
        </w:rPr>
        <w:t>Monarres</w:t>
      </w:r>
      <w:proofErr w:type="spellEnd"/>
      <w:r w:rsidRPr="00A23910">
        <w:rPr>
          <w:rFonts w:ascii="Arial" w:hAnsi="Arial" w:cs="Arial"/>
          <w:sz w:val="18"/>
          <w:szCs w:val="18"/>
        </w:rPr>
        <w:t xml:space="preserve">, M., </w:t>
      </w:r>
      <w:r w:rsidR="008B618C">
        <w:fldChar w:fldCharType="begin"/>
      </w:r>
      <w:r w:rsidR="008B618C">
        <w:instrText>HYPERLINK "https://www.gov.si/assets/ministrstva/MJU/SNVO/novi-strategiji/Koncno-porocilo-Potencial-NVO-v-Sloveniji.pdf"</w:instrText>
      </w:r>
      <w:r w:rsidR="008B618C">
        <w:fldChar w:fldCharType="separate"/>
      </w:r>
      <w:r w:rsidRPr="00A23910">
        <w:rPr>
          <w:rStyle w:val="Hiperpovezava"/>
          <w:rFonts w:ascii="Arial" w:hAnsi="Arial" w:cs="Arial"/>
          <w:color w:val="auto"/>
          <w:sz w:val="18"/>
          <w:szCs w:val="18"/>
          <w:u w:val="none"/>
        </w:rPr>
        <w:t>Končno poročilo raziskovalnega projekta "Potencial NVO za naslavljanje potreb lokalnih skupnosti"</w:t>
      </w:r>
      <w:r w:rsidR="008B618C">
        <w:rPr>
          <w:rStyle w:val="Hiperpovezava"/>
          <w:rFonts w:ascii="Arial" w:hAnsi="Arial" w:cs="Arial"/>
          <w:color w:val="auto"/>
          <w:sz w:val="18"/>
          <w:szCs w:val="18"/>
          <w:u w:val="none"/>
        </w:rPr>
        <w:fldChar w:fldCharType="end"/>
      </w:r>
      <w:r w:rsidRPr="00A23910">
        <w:rPr>
          <w:rFonts w:ascii="Arial" w:hAnsi="Arial" w:cs="Arial"/>
          <w:sz w:val="18"/>
          <w:szCs w:val="18"/>
        </w:rPr>
        <w:t xml:space="preserve"> </w:t>
      </w:r>
      <w:r w:rsidRPr="00A4728C">
        <w:rPr>
          <w:rFonts w:ascii="Arial" w:hAnsi="Arial" w:cs="Arial"/>
          <w:sz w:val="18"/>
          <w:szCs w:val="18"/>
        </w:rPr>
        <w:t xml:space="preserve">str. 398, dostopno na </w:t>
      </w:r>
      <w:hyperlink r:id="rId10" w:history="1">
        <w:r w:rsidRPr="00A4728C">
          <w:rPr>
            <w:rStyle w:val="Hiperpovezava"/>
            <w:rFonts w:ascii="Arial" w:hAnsi="Arial" w:cs="Arial"/>
            <w:sz w:val="18"/>
            <w:szCs w:val="18"/>
          </w:rPr>
          <w:t>https://www.gov.si/novice/2024-05-23-raziskava-potencial-nevladnih-organizacij-za-naslavljanje-potreb-lokalnih-skupnosti/</w:t>
        </w:r>
      </w:hyperlink>
      <w:r w:rsidRPr="00A4728C">
        <w:rPr>
          <w:rStyle w:val="Hiperpovezava"/>
          <w:rFonts w:ascii="Arial" w:hAnsi="Arial" w:cs="Arial"/>
          <w:sz w:val="18"/>
          <w:szCs w:val="18"/>
        </w:rPr>
        <w:t xml:space="preserve"> </w:t>
      </w:r>
    </w:p>
  </w:footnote>
  <w:footnote w:id="17">
    <w:p w14:paraId="22C0B76F" w14:textId="33579A3C" w:rsidR="00211B88" w:rsidRPr="009D5C2A" w:rsidRDefault="00211B88" w:rsidP="009A3562">
      <w:pPr>
        <w:autoSpaceDE w:val="0"/>
        <w:autoSpaceDN w:val="0"/>
        <w:adjustRightInd w:val="0"/>
        <w:spacing w:after="0" w:line="240" w:lineRule="auto"/>
        <w:jc w:val="both"/>
        <w:rPr>
          <w:rFonts w:ascii="Arial" w:hAnsi="Arial" w:cs="Arial"/>
          <w:color w:val="000000"/>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985247" w:rsidRPr="009D5C2A">
        <w:rPr>
          <w:rFonts w:ascii="Arial" w:hAnsi="Arial" w:cs="Arial"/>
          <w:sz w:val="18"/>
          <w:szCs w:val="18"/>
        </w:rPr>
        <w:t>Obstoječa zako</w:t>
      </w:r>
      <w:r w:rsidR="00F06629" w:rsidRPr="009D5C2A">
        <w:rPr>
          <w:rFonts w:ascii="Arial" w:hAnsi="Arial" w:cs="Arial"/>
          <w:sz w:val="18"/>
          <w:szCs w:val="18"/>
        </w:rPr>
        <w:t>nodaja</w:t>
      </w:r>
      <w:r w:rsidR="00985247" w:rsidRPr="009D5C2A">
        <w:rPr>
          <w:rFonts w:ascii="Arial" w:hAnsi="Arial" w:cs="Arial"/>
          <w:sz w:val="18"/>
          <w:szCs w:val="18"/>
        </w:rPr>
        <w:t xml:space="preserve">, ki ureja obdavčitev pravnih oseb (ZDDPO-2) </w:t>
      </w:r>
      <w:r w:rsidR="00F06629" w:rsidRPr="009D5C2A">
        <w:rPr>
          <w:rFonts w:ascii="Arial" w:hAnsi="Arial" w:cs="Arial"/>
          <w:sz w:val="18"/>
          <w:szCs w:val="18"/>
        </w:rPr>
        <w:t xml:space="preserve">in </w:t>
      </w:r>
      <w:r w:rsidR="00985247" w:rsidRPr="009D5C2A">
        <w:rPr>
          <w:rFonts w:ascii="Arial" w:hAnsi="Arial" w:cs="Arial"/>
          <w:sz w:val="18"/>
          <w:szCs w:val="18"/>
        </w:rPr>
        <w:t xml:space="preserve">obdavčitev fizičnih oseb z dohodnino, vključno z zavezanci, ki opravljajo dejavnost (ZDoh-2), daje možnost uveljavljanja davčne olajšave za donacije, s katero se med drugim daje pomen spodbujanju družbene odgovornosti oziroma se povezuje »gospodarsko sfero« z »družbeno koristno oziroma karitativno (nevladno) sfero«. </w:t>
      </w:r>
    </w:p>
  </w:footnote>
  <w:footnote w:id="18">
    <w:p w14:paraId="3A2981D0" w14:textId="0AB0E169" w:rsidR="009D2D2D" w:rsidRPr="009D5C2A" w:rsidRDefault="009D2D2D" w:rsidP="00FA12B9">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00840D55" w:rsidRPr="009D5C2A">
        <w:rPr>
          <w:rFonts w:ascii="Arial" w:hAnsi="Arial" w:cs="Arial"/>
          <w:sz w:val="18"/>
          <w:szCs w:val="18"/>
        </w:rPr>
        <w:t xml:space="preserve"> </w:t>
      </w:r>
      <w:r w:rsidRPr="009D5C2A">
        <w:rPr>
          <w:rFonts w:ascii="Arial" w:hAnsi="Arial" w:cs="Arial"/>
          <w:sz w:val="18"/>
          <w:szCs w:val="18"/>
        </w:rPr>
        <w:t>Svet Evrope</w:t>
      </w:r>
      <w:r w:rsidRPr="009D5C2A">
        <w:rPr>
          <w:rFonts w:ascii="Arial" w:hAnsi="Arial" w:cs="Arial"/>
          <w:sz w:val="18"/>
          <w:szCs w:val="18"/>
          <w:lang w:val="en-US"/>
        </w:rPr>
        <w:t xml:space="preserve">, </w:t>
      </w:r>
      <w:hyperlink r:id="rId11" w:history="1">
        <w:r w:rsidRPr="009D5C2A">
          <w:rPr>
            <w:rStyle w:val="Hiperpovezava"/>
            <w:rFonts w:ascii="Arial" w:hAnsi="Arial" w:cs="Arial"/>
            <w:color w:val="auto"/>
            <w:sz w:val="18"/>
            <w:szCs w:val="18"/>
            <w:u w:val="none"/>
          </w:rPr>
          <w:t>International Standards Relating to Reporting and Disclosure Requirements for Non-Governmental Organizations (2018)</w:t>
        </w:r>
      </w:hyperlink>
      <w:r w:rsidRPr="009D5C2A">
        <w:rPr>
          <w:rFonts w:ascii="Arial" w:hAnsi="Arial" w:cs="Arial"/>
          <w:sz w:val="18"/>
          <w:szCs w:val="18"/>
        </w:rPr>
        <w:t xml:space="preserve">, dostopno na </w:t>
      </w:r>
      <w:hyperlink r:id="rId12" w:history="1">
        <w:r w:rsidR="00047B6D" w:rsidRPr="009D5C2A">
          <w:rPr>
            <w:rStyle w:val="Hiperpovezava"/>
            <w:rFonts w:ascii="Arial" w:hAnsi="Arial" w:cs="Arial"/>
            <w:sz w:val="18"/>
            <w:szCs w:val="18"/>
          </w:rPr>
          <w:t>https://www.coe.int/en/web/ingo/expert-council</w:t>
        </w:r>
      </w:hyperlink>
      <w:r w:rsidRPr="009D5C2A">
        <w:rPr>
          <w:rFonts w:ascii="Arial" w:hAnsi="Arial" w:cs="Arial"/>
          <w:sz w:val="18"/>
          <w:szCs w:val="18"/>
        </w:rPr>
        <w:t>.</w:t>
      </w:r>
    </w:p>
  </w:footnote>
  <w:footnote w:id="19">
    <w:p w14:paraId="793F07A5" w14:textId="1E441D4D" w:rsidR="00FE2530" w:rsidRPr="009D5C2A" w:rsidRDefault="00FE2530">
      <w:pPr>
        <w:pStyle w:val="Sprotnaopomba-besedilo"/>
        <w:rPr>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Style w:val="Hiperpovezava"/>
          <w:rFonts w:ascii="Arial" w:hAnsi="Arial" w:cs="Arial"/>
          <w:color w:val="auto"/>
          <w:sz w:val="18"/>
          <w:szCs w:val="18"/>
          <w:u w:val="none"/>
        </w:rPr>
        <w:t>Zagovorništvo je dejavnost posameznikov ali organizacij, ki skušajo vplivati na javne politike, zakonodajo, izvajanje zakonov ali razporejanje sredstev preko različnih metod, kot so kampanje, osveščanje javnosti in sodelovanje v javnem dialogu z namenom, da bi prišlo do sprememb, ki koristijo določenim skupinam prebivalstva ali širši družbi. (</w:t>
      </w:r>
      <w:proofErr w:type="spellStart"/>
      <w:r w:rsidR="000E7205" w:rsidRPr="009D5C2A">
        <w:rPr>
          <w:rStyle w:val="Hiperpovezava"/>
          <w:rFonts w:ascii="Arial" w:hAnsi="Arial" w:cs="Arial"/>
          <w:color w:val="auto"/>
          <w:sz w:val="18"/>
          <w:szCs w:val="18"/>
          <w:u w:val="none"/>
          <w:lang w:val="en-GB"/>
        </w:rPr>
        <w:t>Salamon</w:t>
      </w:r>
      <w:proofErr w:type="spellEnd"/>
      <w:r w:rsidR="000E7205" w:rsidRPr="009D5C2A">
        <w:rPr>
          <w:rStyle w:val="Hiperpovezava"/>
          <w:rFonts w:ascii="Arial" w:hAnsi="Arial" w:cs="Arial"/>
          <w:color w:val="auto"/>
          <w:sz w:val="18"/>
          <w:szCs w:val="18"/>
          <w:u w:val="none"/>
          <w:lang w:val="en-GB"/>
        </w:rPr>
        <w:t xml:space="preserve">, L. M., &amp; </w:t>
      </w:r>
      <w:proofErr w:type="spellStart"/>
      <w:r w:rsidR="000E7205" w:rsidRPr="009D5C2A">
        <w:rPr>
          <w:rStyle w:val="Hiperpovezava"/>
          <w:rFonts w:ascii="Arial" w:hAnsi="Arial" w:cs="Arial"/>
          <w:color w:val="auto"/>
          <w:sz w:val="18"/>
          <w:szCs w:val="18"/>
          <w:u w:val="none"/>
          <w:lang w:val="en-GB"/>
        </w:rPr>
        <w:t>Anheier</w:t>
      </w:r>
      <w:proofErr w:type="spellEnd"/>
      <w:r w:rsidR="000E7205" w:rsidRPr="009D5C2A">
        <w:rPr>
          <w:rStyle w:val="Hiperpovezava"/>
          <w:rFonts w:ascii="Arial" w:hAnsi="Arial" w:cs="Arial"/>
          <w:color w:val="auto"/>
          <w:sz w:val="18"/>
          <w:szCs w:val="18"/>
          <w:u w:val="none"/>
          <w:lang w:val="en-GB"/>
        </w:rPr>
        <w:t>, H. K. (1996). The International Classification of Nonprofit Organizations: ICNPO-Revision 1, 1996. Baltimore: Johns Hopkins University Institute for Policy Studies, Center for Civil Society Studies.</w:t>
      </w:r>
      <w:r w:rsidRPr="009D5C2A">
        <w:rPr>
          <w:rStyle w:val="Hiperpovezava"/>
          <w:rFonts w:ascii="Arial" w:hAnsi="Arial" w:cs="Arial"/>
          <w:color w:val="auto"/>
          <w:sz w:val="18"/>
          <w:szCs w:val="18"/>
          <w:u w:val="none"/>
          <w:lang w:val="en-GB"/>
        </w:rPr>
        <w:t>).</w:t>
      </w:r>
    </w:p>
  </w:footnote>
  <w:footnote w:id="20">
    <w:p w14:paraId="2FACD438" w14:textId="6BB12944" w:rsidR="008C33F9" w:rsidRPr="009D5C2A" w:rsidRDefault="008C33F9" w:rsidP="00FA12B9">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9D2D2D" w:rsidRPr="009D5C2A">
        <w:rPr>
          <w:rFonts w:ascii="Arial" w:hAnsi="Arial" w:cs="Arial"/>
          <w:sz w:val="18"/>
          <w:szCs w:val="18"/>
        </w:rPr>
        <w:t xml:space="preserve">Svet Evrope, </w:t>
      </w:r>
      <w:hyperlink r:id="rId13" w:history="1">
        <w:r w:rsidR="009D2D2D" w:rsidRPr="009D5C2A">
          <w:rPr>
            <w:rStyle w:val="Hiperpovezava"/>
            <w:rFonts w:ascii="Arial" w:hAnsi="Arial" w:cs="Arial"/>
            <w:color w:val="auto"/>
            <w:sz w:val="18"/>
            <w:szCs w:val="18"/>
            <w:u w:val="none"/>
          </w:rPr>
          <w:t>The Legal Space for Non-Governmental Organisations in Europe</w:t>
        </w:r>
      </w:hyperlink>
      <w:r w:rsidR="009D2D2D" w:rsidRPr="009D5C2A">
        <w:rPr>
          <w:rFonts w:ascii="Arial" w:hAnsi="Arial" w:cs="Arial"/>
          <w:sz w:val="18"/>
          <w:szCs w:val="18"/>
        </w:rPr>
        <w:t xml:space="preserve"> (2021), dostopno na </w:t>
      </w:r>
      <w:hyperlink r:id="rId14" w:history="1">
        <w:r w:rsidR="00047B6D" w:rsidRPr="009D5C2A">
          <w:rPr>
            <w:rStyle w:val="Hiperpovezava"/>
            <w:rFonts w:ascii="Arial" w:hAnsi="Arial" w:cs="Arial"/>
            <w:sz w:val="18"/>
            <w:szCs w:val="18"/>
          </w:rPr>
          <w:t>https://www.coe.int/en/web/ingo/expert-council</w:t>
        </w:r>
      </w:hyperlink>
      <w:r w:rsidR="009D2D2D" w:rsidRPr="009D5C2A">
        <w:rPr>
          <w:rFonts w:ascii="Arial" w:hAnsi="Arial" w:cs="Arial"/>
          <w:sz w:val="18"/>
          <w:szCs w:val="18"/>
        </w:rPr>
        <w:t>.</w:t>
      </w:r>
    </w:p>
  </w:footnote>
  <w:footnote w:id="21">
    <w:p w14:paraId="4C26D160" w14:textId="2ADA4BAE" w:rsidR="00CB13E2" w:rsidRPr="009D5C2A" w:rsidRDefault="00994C0C" w:rsidP="00CB13E2">
      <w:pPr>
        <w:pStyle w:val="Sprotnaopomba-besedilo"/>
        <w:rPr>
          <w:rStyle w:val="Hiperpovezava"/>
          <w:rFonts w:ascii="Arial" w:hAnsi="Arial" w:cs="Arial"/>
          <w:color w:val="auto"/>
          <w:sz w:val="18"/>
          <w:szCs w:val="18"/>
          <w:u w:val="none"/>
        </w:rPr>
      </w:pPr>
      <w:r w:rsidRPr="009D5C2A">
        <w:rPr>
          <w:rStyle w:val="Sprotnaopomba-sklic"/>
          <w:sz w:val="18"/>
          <w:szCs w:val="18"/>
        </w:rPr>
        <w:footnoteRef/>
      </w:r>
      <w:r w:rsidRPr="009D5C2A">
        <w:rPr>
          <w:rStyle w:val="Hiperpovezava"/>
          <w:rFonts w:ascii="Arial" w:hAnsi="Arial" w:cs="Arial"/>
          <w:color w:val="auto"/>
          <w:sz w:val="18"/>
          <w:szCs w:val="18"/>
          <w:u w:val="none"/>
        </w:rPr>
        <w:t xml:space="preserve"> </w:t>
      </w:r>
      <w:r w:rsidR="00CB13E2" w:rsidRPr="009D5C2A">
        <w:rPr>
          <w:rStyle w:val="Hiperpovezava"/>
          <w:rFonts w:ascii="Arial" w:hAnsi="Arial" w:cs="Arial"/>
          <w:color w:val="auto"/>
          <w:sz w:val="18"/>
          <w:szCs w:val="18"/>
          <w:u w:val="none"/>
        </w:rPr>
        <w:t xml:space="preserve">Subjekti podpornega okolja skladno </w:t>
      </w:r>
      <w:r w:rsidR="00C66C1E" w:rsidRPr="009D5C2A">
        <w:rPr>
          <w:rStyle w:val="Hiperpovezava"/>
          <w:rFonts w:ascii="Arial" w:hAnsi="Arial" w:cs="Arial"/>
          <w:color w:val="auto"/>
          <w:sz w:val="18"/>
          <w:szCs w:val="18"/>
          <w:u w:val="none"/>
        </w:rPr>
        <w:t xml:space="preserve">s 24. členom </w:t>
      </w:r>
      <w:proofErr w:type="spellStart"/>
      <w:r w:rsidR="00CB13E2" w:rsidRPr="009D5C2A">
        <w:rPr>
          <w:rStyle w:val="Hiperpovezava"/>
          <w:rFonts w:ascii="Arial" w:hAnsi="Arial" w:cs="Arial"/>
          <w:color w:val="auto"/>
          <w:sz w:val="18"/>
          <w:szCs w:val="18"/>
          <w:u w:val="none"/>
        </w:rPr>
        <w:t>ZNOrg</w:t>
      </w:r>
      <w:proofErr w:type="spellEnd"/>
      <w:r w:rsidR="00CB13E2" w:rsidRPr="009D5C2A">
        <w:rPr>
          <w:rStyle w:val="Hiperpovezava"/>
          <w:rFonts w:ascii="Arial" w:hAnsi="Arial" w:cs="Arial"/>
          <w:color w:val="auto"/>
          <w:sz w:val="18"/>
          <w:szCs w:val="18"/>
          <w:u w:val="none"/>
        </w:rPr>
        <w:t>:</w:t>
      </w:r>
    </w:p>
    <w:p w14:paraId="2783E2DF" w14:textId="12D49E0E" w:rsidR="00CB13E2" w:rsidRPr="009D5C2A" w:rsidRDefault="00CB13E2" w:rsidP="00CB13E2">
      <w:pPr>
        <w:pStyle w:val="Sprotnaopomba-besedilo"/>
        <w:numPr>
          <w:ilvl w:val="0"/>
          <w:numId w:val="8"/>
        </w:numPr>
        <w:jc w:val="both"/>
        <w:rPr>
          <w:rStyle w:val="Hiperpovezava"/>
          <w:rFonts w:ascii="Arial" w:hAnsi="Arial" w:cs="Arial"/>
          <w:color w:val="auto"/>
          <w:sz w:val="18"/>
          <w:szCs w:val="18"/>
          <w:u w:val="none"/>
        </w:rPr>
      </w:pPr>
      <w:r w:rsidRPr="009D5C2A">
        <w:rPr>
          <w:rStyle w:val="Hiperpovezava"/>
          <w:rFonts w:ascii="Arial" w:hAnsi="Arial" w:cs="Arial"/>
          <w:color w:val="auto"/>
          <w:sz w:val="18"/>
          <w:szCs w:val="18"/>
          <w:u w:val="none"/>
        </w:rPr>
        <w:t>Horizontalna mreža je nevladna organizacija, ki na nacionalni ravni združuje nevladne organizacije iz različnih vsebinskih področij delovanja in izvaja dejavnosti informiranja, svetovanja, izobraževanja, raziskovanja, zagovorništva, mreženja, promocije in podpore v korist vseh nevladnih organizacij na nacionalni ravni.</w:t>
      </w:r>
    </w:p>
    <w:p w14:paraId="5ED09944" w14:textId="63553E76" w:rsidR="00CB13E2" w:rsidRPr="009D5C2A" w:rsidRDefault="00CB13E2" w:rsidP="00CB13E2">
      <w:pPr>
        <w:pStyle w:val="Sprotnaopomba-besedilo"/>
        <w:numPr>
          <w:ilvl w:val="0"/>
          <w:numId w:val="8"/>
        </w:numPr>
        <w:jc w:val="both"/>
        <w:rPr>
          <w:rStyle w:val="Hiperpovezava"/>
          <w:rFonts w:ascii="Arial" w:hAnsi="Arial" w:cs="Arial"/>
          <w:color w:val="auto"/>
          <w:sz w:val="18"/>
          <w:szCs w:val="18"/>
          <w:u w:val="none"/>
        </w:rPr>
      </w:pPr>
      <w:r w:rsidRPr="009D5C2A">
        <w:rPr>
          <w:rStyle w:val="Hiperpovezava"/>
          <w:rFonts w:ascii="Arial" w:hAnsi="Arial" w:cs="Arial"/>
          <w:color w:val="auto"/>
          <w:sz w:val="18"/>
          <w:szCs w:val="18"/>
          <w:u w:val="none"/>
        </w:rPr>
        <w:t>Regionalno stičišče je nevladna organizacija, ki na ravni razvojne regije, kot jo določa zakon, ki ureja skladen regionalni razvoj, ali na ravni več občin, ki predstavljajo zaključeno prostorsko celoto, združuje nevladne organizacije iz različnih vsebinskih področij delovanja in izvaja dejavnosti informiranja, svetovanja, izobraževanja, raziskovanja, zagovorništva, mreženja, promocije in podpore v korist vseh nevladnih organizacij na ravni svojega delovanja.</w:t>
      </w:r>
    </w:p>
    <w:p w14:paraId="08226B9C" w14:textId="2FB295C3" w:rsidR="00994C0C" w:rsidRPr="009D5C2A" w:rsidRDefault="00CB13E2" w:rsidP="00CB13E2">
      <w:pPr>
        <w:pStyle w:val="Sprotnaopomba-besedilo"/>
        <w:numPr>
          <w:ilvl w:val="0"/>
          <w:numId w:val="8"/>
        </w:numPr>
        <w:jc w:val="both"/>
        <w:rPr>
          <w:rFonts w:ascii="Arial" w:hAnsi="Arial" w:cs="Arial"/>
          <w:sz w:val="18"/>
          <w:szCs w:val="18"/>
        </w:rPr>
      </w:pPr>
      <w:r w:rsidRPr="009D5C2A">
        <w:rPr>
          <w:rStyle w:val="Hiperpovezava"/>
          <w:rFonts w:ascii="Arial" w:hAnsi="Arial" w:cs="Arial"/>
          <w:color w:val="auto"/>
          <w:sz w:val="18"/>
          <w:szCs w:val="18"/>
          <w:u w:val="none"/>
        </w:rPr>
        <w:t>Vsebinska mreža je nevladna organizacija, ki na nacionalni ravni, na ravni razvojne regije, kot jo določa zakon, ki ureja skladen regionalni razvoj, ali na ravni več občin, ki predstavljajo zaključeno prostorsko celoto, združuje nevladne organizacije z vsebinsko istega področja in izvaja dejavnosti informiranja, svetovanja, izobraževanja, raziskovanja, zagovorništva, mreženja, promocije in podpore v korist vseh nevladnih organizacij z istega vsebinskega področja na ravni svojega delovanja.</w:t>
      </w:r>
    </w:p>
  </w:footnote>
  <w:footnote w:id="22">
    <w:p w14:paraId="6BB33A74" w14:textId="6487E4DA" w:rsidR="00AF1DDE" w:rsidRPr="009D5C2A" w:rsidRDefault="00AF1DDE" w:rsidP="003C3174">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Ciljno raziskovalni projekt "Potencial NVO v Sloveniji za naslavljanje potreb lokalnih skupnosti" (Univerza v Ljubljani, 2023).</w:t>
      </w:r>
    </w:p>
  </w:footnote>
  <w:footnote w:id="23">
    <w:p w14:paraId="35C5C663" w14:textId="19702A0A" w:rsidR="00840D55" w:rsidRPr="009D5C2A" w:rsidRDefault="00840D55" w:rsidP="003C3174">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O tem glej</w:t>
      </w:r>
      <w:r w:rsidRPr="009D5C2A">
        <w:rPr>
          <w:rFonts w:ascii="Arial" w:hAnsi="Arial" w:cs="Arial"/>
          <w:sz w:val="18"/>
          <w:szCs w:val="18"/>
          <w:lang w:val="en-US"/>
        </w:rPr>
        <w:t xml:space="preserve"> </w:t>
      </w:r>
      <w:r w:rsidRPr="00466461">
        <w:rPr>
          <w:rFonts w:ascii="Arial" w:hAnsi="Arial" w:cs="Arial"/>
          <w:sz w:val="18"/>
          <w:szCs w:val="18"/>
        </w:rPr>
        <w:t xml:space="preserve">npr. </w:t>
      </w:r>
      <w:r w:rsidRPr="00466461">
        <w:rPr>
          <w:rFonts w:ascii="Arial" w:hAnsi="Arial" w:cs="Arial"/>
          <w:sz w:val="18"/>
          <w:szCs w:val="18"/>
          <w:lang w:val="en-GB"/>
        </w:rPr>
        <w:t xml:space="preserve">NGOs and the challenge of impact investing: creating value and doing good (2018, KPMG International Cooperative) </w:t>
      </w:r>
      <w:proofErr w:type="spellStart"/>
      <w:r w:rsidRPr="00466461">
        <w:rPr>
          <w:rFonts w:ascii="Arial" w:hAnsi="Arial" w:cs="Arial"/>
          <w:sz w:val="18"/>
          <w:szCs w:val="18"/>
          <w:lang w:val="en-GB"/>
        </w:rPr>
        <w:t>ali</w:t>
      </w:r>
      <w:proofErr w:type="spellEnd"/>
      <w:r w:rsidRPr="00466461">
        <w:rPr>
          <w:rFonts w:ascii="Arial" w:hAnsi="Arial" w:cs="Arial"/>
          <w:sz w:val="18"/>
          <w:szCs w:val="18"/>
          <w:lang w:val="en-GB"/>
        </w:rPr>
        <w:t xml:space="preserve"> </w:t>
      </w:r>
      <w:proofErr w:type="spellStart"/>
      <w:r w:rsidRPr="00466461">
        <w:rPr>
          <w:rFonts w:ascii="Arial" w:hAnsi="Arial" w:cs="Arial"/>
          <w:sz w:val="18"/>
          <w:szCs w:val="18"/>
          <w:lang w:val="en-GB"/>
        </w:rPr>
        <w:t>Würmli</w:t>
      </w:r>
      <w:proofErr w:type="spellEnd"/>
      <w:r w:rsidRPr="00466461">
        <w:rPr>
          <w:rFonts w:ascii="Arial" w:hAnsi="Arial" w:cs="Arial"/>
          <w:sz w:val="18"/>
          <w:szCs w:val="18"/>
          <w:lang w:val="en-GB"/>
        </w:rPr>
        <w:t>, S. in Jenny, B. (2024), Maximizing Impact with Results-Based Financing: 9 Learnings from a New Report</w:t>
      </w:r>
      <w:r w:rsidR="007B10AA" w:rsidRPr="00466461">
        <w:rPr>
          <w:rFonts w:ascii="Arial" w:hAnsi="Arial" w:cs="Arial"/>
          <w:sz w:val="18"/>
          <w:szCs w:val="18"/>
          <w:lang w:val="en-GB"/>
        </w:rPr>
        <w:t>.</w:t>
      </w:r>
      <w:r w:rsidRPr="009D5C2A">
        <w:rPr>
          <w:rFonts w:ascii="Arial" w:hAnsi="Arial" w:cs="Arial"/>
          <w:sz w:val="18"/>
          <w:szCs w:val="18"/>
        </w:rPr>
        <w:t xml:space="preserve"> </w:t>
      </w:r>
    </w:p>
  </w:footnote>
  <w:footnote w:id="24">
    <w:p w14:paraId="2C491E77" w14:textId="68A5B28C" w:rsidR="007B10AA" w:rsidRPr="009D5C2A" w:rsidRDefault="007B10AA">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 xml:space="preserve">Divjak T., Forbici G. (2015), Priročnik »Javni razpisi za nevladne organizacije« - Priročnik o načrtovanju, izvajanju, vrednotenju nacionalnih javnih razpisov, dostopno na: </w:t>
      </w:r>
      <w:hyperlink r:id="rId15" w:history="1">
        <w:r w:rsidR="000B742E" w:rsidRPr="009D5C2A">
          <w:rPr>
            <w:rStyle w:val="Hiperpovezava"/>
            <w:rFonts w:ascii="Arial" w:hAnsi="Arial" w:cs="Arial"/>
            <w:sz w:val="18"/>
            <w:szCs w:val="18"/>
          </w:rPr>
          <w:t>https://s3.fr-par.scw.cloud/djnd/cnvos/filer_public/9e/db/9edb56ef-fa65-47de-acf0-639abee535b1/javni_razpisi_za_nevladne_organizacije.pdf</w:t>
        </w:r>
      </w:hyperlink>
      <w:r w:rsidRPr="009D5C2A">
        <w:rPr>
          <w:rFonts w:ascii="Arial" w:hAnsi="Arial" w:cs="Arial"/>
          <w:sz w:val="18"/>
          <w:szCs w:val="18"/>
        </w:rPr>
        <w:t>.</w:t>
      </w:r>
    </w:p>
  </w:footnote>
  <w:footnote w:id="25">
    <w:p w14:paraId="36F31541" w14:textId="2F68C383" w:rsidR="00FD5396" w:rsidRPr="009D5C2A" w:rsidRDefault="00FD5396" w:rsidP="00E20F60">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002C5799" w:rsidRPr="009D5C2A">
        <w:rPr>
          <w:rFonts w:ascii="Arial" w:hAnsi="Arial" w:cs="Arial"/>
          <w:sz w:val="18"/>
          <w:szCs w:val="18"/>
        </w:rPr>
        <w:t xml:space="preserve">Za </w:t>
      </w:r>
      <w:r w:rsidR="000B137F">
        <w:rPr>
          <w:rFonts w:ascii="Arial" w:hAnsi="Arial" w:cs="Arial"/>
          <w:sz w:val="18"/>
          <w:szCs w:val="18"/>
        </w:rPr>
        <w:t>obravnavanje</w:t>
      </w:r>
      <w:r w:rsidR="002C5799" w:rsidRPr="009D5C2A">
        <w:rPr>
          <w:rFonts w:ascii="Arial" w:hAnsi="Arial" w:cs="Arial"/>
          <w:sz w:val="18"/>
          <w:szCs w:val="18"/>
        </w:rPr>
        <w:t xml:space="preserve"> družbenih izzivov in ciljev trajnostnega razvoja. Družbeni izzivi v povezavi s cilji trajnostnega razvoja zahtevajo celovite, medsektorske pristope, ki vključujejo sodelovanje med vlado, civilno družbo in zasebnim sektorjem za trajnostne rešitve, kot izhaja </w:t>
      </w:r>
      <w:r w:rsidR="00A7777B" w:rsidRPr="009D5C2A">
        <w:rPr>
          <w:rFonts w:ascii="Arial" w:hAnsi="Arial" w:cs="Arial"/>
          <w:sz w:val="18"/>
          <w:szCs w:val="18"/>
        </w:rPr>
        <w:t xml:space="preserve">tudi </w:t>
      </w:r>
      <w:r w:rsidR="002C5799" w:rsidRPr="009D5C2A">
        <w:rPr>
          <w:rFonts w:ascii="Arial" w:hAnsi="Arial" w:cs="Arial"/>
          <w:sz w:val="18"/>
          <w:szCs w:val="18"/>
        </w:rPr>
        <w:t xml:space="preserve">iz Agende OZN 2030 in Strategije razvoja Slovenije 2030. </w:t>
      </w:r>
    </w:p>
  </w:footnote>
  <w:footnote w:id="26">
    <w:p w14:paraId="22DBB1F1" w14:textId="5CB0E9AD" w:rsidR="003D3E71" w:rsidRPr="00466461" w:rsidRDefault="003D3E71" w:rsidP="00FA12B9">
      <w:pPr>
        <w:pStyle w:val="Sprotnaopomba-besedilo"/>
        <w:jc w:val="both"/>
        <w:rPr>
          <w:rFonts w:ascii="Arial" w:hAnsi="Arial" w:cs="Arial"/>
          <w:sz w:val="18"/>
          <w:szCs w:val="18"/>
          <w:lang w:val="en-GB"/>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Lang, S</w:t>
      </w:r>
      <w:r w:rsidR="007E2EEC" w:rsidRPr="009D5C2A">
        <w:rPr>
          <w:rFonts w:ascii="Arial" w:hAnsi="Arial" w:cs="Arial"/>
          <w:sz w:val="18"/>
          <w:szCs w:val="18"/>
        </w:rPr>
        <w:t>.</w:t>
      </w:r>
      <w:r w:rsidRPr="009D5C2A">
        <w:rPr>
          <w:rFonts w:ascii="Arial" w:hAnsi="Arial" w:cs="Arial"/>
          <w:sz w:val="18"/>
          <w:szCs w:val="18"/>
        </w:rPr>
        <w:t xml:space="preserve"> (2010). </w:t>
      </w:r>
      <w:r w:rsidRPr="00466461">
        <w:rPr>
          <w:rFonts w:ascii="Arial" w:hAnsi="Arial" w:cs="Arial"/>
          <w:sz w:val="18"/>
          <w:szCs w:val="18"/>
          <w:lang w:val="en-GB"/>
        </w:rPr>
        <w:t>NGOs, Civil Society, and the Public Sphere. NGOs, Civil Society, and the Public Sphere. 1-273. 10.1017/CBO9781139177146, str. 72.</w:t>
      </w:r>
    </w:p>
  </w:footnote>
  <w:footnote w:id="27">
    <w:p w14:paraId="4C2BB9C0" w14:textId="6B084DF5" w:rsidR="00013A53" w:rsidRPr="00466461" w:rsidRDefault="00013A53" w:rsidP="00FA12B9">
      <w:pPr>
        <w:pStyle w:val="Sprotnaopomba-besedilo"/>
        <w:jc w:val="both"/>
        <w:rPr>
          <w:rFonts w:ascii="Arial" w:hAnsi="Arial" w:cs="Arial"/>
          <w:sz w:val="18"/>
          <w:szCs w:val="18"/>
          <w:lang w:val="en-GB"/>
        </w:rPr>
      </w:pPr>
      <w:r w:rsidRPr="00466461">
        <w:rPr>
          <w:rStyle w:val="Sprotnaopomba-sklic"/>
          <w:rFonts w:ascii="Arial" w:hAnsi="Arial" w:cs="Arial"/>
          <w:sz w:val="18"/>
          <w:szCs w:val="18"/>
          <w:lang w:val="en-GB"/>
        </w:rPr>
        <w:footnoteRef/>
      </w:r>
      <w:r w:rsidRPr="00466461">
        <w:rPr>
          <w:rFonts w:ascii="Arial" w:hAnsi="Arial" w:cs="Arial"/>
          <w:sz w:val="18"/>
          <w:szCs w:val="18"/>
          <w:lang w:val="en-GB"/>
        </w:rPr>
        <w:t xml:space="preserve"> </w:t>
      </w:r>
      <w:proofErr w:type="spellStart"/>
      <w:r w:rsidRPr="00466461">
        <w:rPr>
          <w:rFonts w:ascii="Arial" w:hAnsi="Arial" w:cs="Arial"/>
          <w:sz w:val="18"/>
          <w:szCs w:val="18"/>
          <w:lang w:val="en-GB"/>
        </w:rPr>
        <w:t>Anheier</w:t>
      </w:r>
      <w:proofErr w:type="spellEnd"/>
      <w:r w:rsidRPr="00466461">
        <w:rPr>
          <w:rFonts w:ascii="Arial" w:hAnsi="Arial" w:cs="Arial"/>
          <w:sz w:val="18"/>
          <w:szCs w:val="18"/>
          <w:lang w:val="en-GB"/>
        </w:rPr>
        <w:t xml:space="preserve">, H. K. (2009), What kind of Nonprofit sector, What kind of </w:t>
      </w:r>
      <w:proofErr w:type="gramStart"/>
      <w:r w:rsidRPr="00466461">
        <w:rPr>
          <w:rFonts w:ascii="Arial" w:hAnsi="Arial" w:cs="Arial"/>
          <w:sz w:val="18"/>
          <w:szCs w:val="18"/>
          <w:lang w:val="en-GB"/>
        </w:rPr>
        <w:t>Society?,</w:t>
      </w:r>
      <w:proofErr w:type="gramEnd"/>
      <w:r w:rsidRPr="00466461">
        <w:rPr>
          <w:rFonts w:ascii="Arial" w:hAnsi="Arial" w:cs="Arial"/>
          <w:sz w:val="18"/>
          <w:szCs w:val="18"/>
          <w:lang w:val="en-GB"/>
        </w:rPr>
        <w:t xml:space="preserve"> Comparative Policy Reflec</w:t>
      </w:r>
      <w:r w:rsidR="00655527" w:rsidRPr="00466461">
        <w:rPr>
          <w:rFonts w:ascii="Arial" w:hAnsi="Arial" w:cs="Arial"/>
          <w:sz w:val="18"/>
          <w:szCs w:val="18"/>
          <w:lang w:val="en-GB"/>
        </w:rPr>
        <w:t>t</w:t>
      </w:r>
      <w:r w:rsidRPr="00466461">
        <w:rPr>
          <w:rFonts w:ascii="Arial" w:hAnsi="Arial" w:cs="Arial"/>
          <w:sz w:val="18"/>
          <w:szCs w:val="18"/>
          <w:lang w:val="en-GB"/>
        </w:rPr>
        <w:t xml:space="preserve">ions, American </w:t>
      </w:r>
      <w:proofErr w:type="spellStart"/>
      <w:r w:rsidRPr="00466461">
        <w:rPr>
          <w:rFonts w:ascii="Arial" w:hAnsi="Arial" w:cs="Arial"/>
          <w:sz w:val="18"/>
          <w:szCs w:val="18"/>
          <w:lang w:val="en-GB"/>
        </w:rPr>
        <w:t>Behavioral</w:t>
      </w:r>
      <w:proofErr w:type="spellEnd"/>
      <w:r w:rsidRPr="00466461">
        <w:rPr>
          <w:rFonts w:ascii="Arial" w:hAnsi="Arial" w:cs="Arial"/>
          <w:sz w:val="18"/>
          <w:szCs w:val="18"/>
          <w:lang w:val="en-GB"/>
        </w:rPr>
        <w:t xml:space="preserve"> Scientist 52, p. 1082-1094.</w:t>
      </w:r>
    </w:p>
  </w:footnote>
  <w:footnote w:id="28">
    <w:p w14:paraId="2291022F" w14:textId="18E2443C" w:rsidR="004A613D" w:rsidRPr="009D5C2A" w:rsidRDefault="004A613D" w:rsidP="00FA12B9">
      <w:pPr>
        <w:pStyle w:val="Sprotnaopomba-besedilo"/>
        <w:jc w:val="both"/>
        <w:rPr>
          <w:rFonts w:ascii="Arial" w:hAnsi="Arial" w:cs="Arial"/>
          <w:sz w:val="18"/>
          <w:szCs w:val="18"/>
          <w:lang w:val="pl-PL"/>
        </w:rPr>
      </w:pPr>
      <w:r w:rsidRPr="00466461">
        <w:rPr>
          <w:rStyle w:val="Sprotnaopomba-sklic"/>
          <w:rFonts w:ascii="Arial" w:hAnsi="Arial" w:cs="Arial"/>
          <w:sz w:val="18"/>
          <w:szCs w:val="18"/>
          <w:lang w:val="en-GB"/>
        </w:rPr>
        <w:footnoteRef/>
      </w:r>
      <w:r w:rsidRPr="00466461">
        <w:rPr>
          <w:rFonts w:ascii="Arial" w:hAnsi="Arial" w:cs="Arial"/>
          <w:sz w:val="18"/>
          <w:szCs w:val="18"/>
          <w:lang w:val="en-GB"/>
        </w:rPr>
        <w:t xml:space="preserve"> </w:t>
      </w:r>
      <w:proofErr w:type="spellStart"/>
      <w:r w:rsidRPr="00466461">
        <w:rPr>
          <w:rFonts w:ascii="Arial" w:hAnsi="Arial" w:cs="Arial"/>
          <w:sz w:val="18"/>
          <w:szCs w:val="18"/>
          <w:lang w:val="en-GB"/>
        </w:rPr>
        <w:t>Rojc</w:t>
      </w:r>
      <w:proofErr w:type="spellEnd"/>
      <w:r w:rsidRPr="00466461">
        <w:rPr>
          <w:rFonts w:ascii="Arial" w:hAnsi="Arial" w:cs="Arial"/>
          <w:sz w:val="18"/>
          <w:szCs w:val="18"/>
          <w:lang w:val="en-GB"/>
        </w:rPr>
        <w:t xml:space="preserve"> </w:t>
      </w:r>
      <w:proofErr w:type="spellStart"/>
      <w:r w:rsidRPr="00466461">
        <w:rPr>
          <w:rFonts w:ascii="Arial" w:hAnsi="Arial" w:cs="Arial"/>
          <w:sz w:val="18"/>
          <w:szCs w:val="18"/>
          <w:lang w:val="en-GB"/>
        </w:rPr>
        <w:t>Štremfelj</w:t>
      </w:r>
      <w:proofErr w:type="spellEnd"/>
      <w:r w:rsidRPr="00466461">
        <w:rPr>
          <w:rFonts w:ascii="Arial" w:hAnsi="Arial" w:cs="Arial"/>
          <w:sz w:val="18"/>
          <w:szCs w:val="18"/>
          <w:lang w:val="en-GB"/>
        </w:rPr>
        <w:t xml:space="preserve"> L</w:t>
      </w:r>
      <w:r w:rsidR="007B10AA" w:rsidRPr="00466461">
        <w:rPr>
          <w:rFonts w:ascii="Arial" w:hAnsi="Arial" w:cs="Arial"/>
          <w:sz w:val="18"/>
          <w:szCs w:val="18"/>
          <w:lang w:val="en-GB"/>
        </w:rPr>
        <w:t>.</w:t>
      </w:r>
      <w:r w:rsidRPr="00466461">
        <w:rPr>
          <w:rFonts w:ascii="Arial" w:hAnsi="Arial" w:cs="Arial"/>
          <w:sz w:val="18"/>
          <w:szCs w:val="18"/>
          <w:lang w:val="en-GB"/>
        </w:rPr>
        <w:t xml:space="preserve">, </w:t>
      </w:r>
      <w:proofErr w:type="spellStart"/>
      <w:r w:rsidRPr="00466461">
        <w:rPr>
          <w:rFonts w:ascii="Arial" w:hAnsi="Arial" w:cs="Arial"/>
          <w:sz w:val="18"/>
          <w:szCs w:val="18"/>
          <w:lang w:val="en-GB"/>
        </w:rPr>
        <w:t>Žnidaršič</w:t>
      </w:r>
      <w:proofErr w:type="spellEnd"/>
      <w:r w:rsidRPr="00466461">
        <w:rPr>
          <w:rFonts w:ascii="Arial" w:hAnsi="Arial" w:cs="Arial"/>
          <w:sz w:val="18"/>
          <w:szCs w:val="18"/>
          <w:lang w:val="en-GB"/>
        </w:rPr>
        <w:t xml:space="preserve"> J</w:t>
      </w:r>
      <w:r w:rsidR="007B10AA" w:rsidRPr="00466461">
        <w:rPr>
          <w:rFonts w:ascii="Arial" w:hAnsi="Arial" w:cs="Arial"/>
          <w:sz w:val="18"/>
          <w:szCs w:val="18"/>
          <w:lang w:val="en-GB"/>
        </w:rPr>
        <w:t>.</w:t>
      </w:r>
      <w:r w:rsidRPr="00466461">
        <w:rPr>
          <w:rFonts w:ascii="Arial" w:hAnsi="Arial" w:cs="Arial"/>
          <w:sz w:val="18"/>
          <w:szCs w:val="18"/>
          <w:lang w:val="en-GB"/>
        </w:rPr>
        <w:t xml:space="preserve">, </w:t>
      </w:r>
      <w:proofErr w:type="spellStart"/>
      <w:r w:rsidRPr="00466461">
        <w:rPr>
          <w:rFonts w:ascii="Arial" w:hAnsi="Arial" w:cs="Arial"/>
          <w:sz w:val="18"/>
          <w:szCs w:val="18"/>
          <w:lang w:val="en-GB"/>
        </w:rPr>
        <w:t>Marič</w:t>
      </w:r>
      <w:proofErr w:type="spellEnd"/>
      <w:r w:rsidRPr="00466461">
        <w:rPr>
          <w:rFonts w:ascii="Arial" w:hAnsi="Arial" w:cs="Arial"/>
          <w:sz w:val="18"/>
          <w:szCs w:val="18"/>
          <w:lang w:val="en-GB"/>
        </w:rPr>
        <w:t xml:space="preserve"> M. (2020) Government-Funded Sustainable Development and Professionalisation of NGOs. </w:t>
      </w:r>
      <w:r w:rsidRPr="00855066">
        <w:rPr>
          <w:rFonts w:ascii="Arial" w:hAnsi="Arial" w:cs="Arial"/>
          <w:i/>
          <w:iCs/>
          <w:sz w:val="18"/>
          <w:szCs w:val="18"/>
          <w:lang w:val="pl-PL"/>
        </w:rPr>
        <w:t>Sustainability</w:t>
      </w:r>
      <w:r w:rsidRPr="009D5C2A">
        <w:rPr>
          <w:rFonts w:ascii="Arial" w:hAnsi="Arial" w:cs="Arial"/>
          <w:sz w:val="18"/>
          <w:szCs w:val="18"/>
        </w:rPr>
        <w:t xml:space="preserve">. 12(18):7363. </w:t>
      </w:r>
      <w:hyperlink r:id="rId16" w:history="1">
        <w:r w:rsidR="000B742E" w:rsidRPr="009D5C2A">
          <w:rPr>
            <w:rStyle w:val="Hiperpovezava"/>
            <w:rFonts w:ascii="Arial" w:hAnsi="Arial" w:cs="Arial"/>
            <w:sz w:val="18"/>
            <w:szCs w:val="18"/>
          </w:rPr>
          <w:t>https://doi.org/10.3390/su12187363</w:t>
        </w:r>
      </w:hyperlink>
      <w:r w:rsidR="000B742E" w:rsidRPr="009D5C2A">
        <w:rPr>
          <w:rFonts w:ascii="Arial" w:hAnsi="Arial" w:cs="Arial"/>
          <w:sz w:val="18"/>
          <w:szCs w:val="18"/>
        </w:rPr>
        <w:t xml:space="preserve"> </w:t>
      </w:r>
    </w:p>
  </w:footnote>
  <w:footnote w:id="29">
    <w:p w14:paraId="1438C15F" w14:textId="7F09867D" w:rsidR="004A613D" w:rsidRPr="009D5C2A" w:rsidRDefault="004A613D" w:rsidP="00FA12B9">
      <w:pPr>
        <w:pStyle w:val="Sprotnaopomba-besedilo"/>
        <w:jc w:val="both"/>
        <w:rPr>
          <w:rFonts w:ascii="Arial" w:hAnsi="Arial" w:cs="Arial"/>
          <w:sz w:val="18"/>
          <w:szCs w:val="18"/>
          <w:lang w:val="pl-PL"/>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lang w:val="pl-PL"/>
        </w:rPr>
        <w:t xml:space="preserve">Več podatkov o število zaposlenih v NVO sektorju je dosegljivih na  </w:t>
      </w:r>
      <w:r w:rsidR="008B618C">
        <w:fldChar w:fldCharType="begin"/>
      </w:r>
      <w:r w:rsidR="008B618C">
        <w:instrText>HYPERLINK "https://www.cnvos.si/nvo-sektor-dejstva-stevilke/stevilo-zaposlenih-v-nvo/"</w:instrText>
      </w:r>
      <w:r w:rsidR="008B618C">
        <w:fldChar w:fldCharType="separate"/>
      </w:r>
      <w:r w:rsidR="00252DE8" w:rsidRPr="009D5C2A">
        <w:rPr>
          <w:rStyle w:val="Hiperpovezava"/>
          <w:rFonts w:ascii="Arial" w:hAnsi="Arial" w:cs="Arial"/>
          <w:sz w:val="18"/>
          <w:szCs w:val="18"/>
          <w:lang w:val="pl-PL"/>
        </w:rPr>
        <w:t>https://www.cnvos.si/nvo-sektor-dejstva-stevilke/stevilo-zaposlenih-v-nvo/</w:t>
      </w:r>
      <w:r w:rsidR="008B618C">
        <w:rPr>
          <w:rStyle w:val="Hiperpovezava"/>
          <w:rFonts w:ascii="Arial" w:hAnsi="Arial" w:cs="Arial"/>
          <w:sz w:val="18"/>
          <w:szCs w:val="18"/>
          <w:lang w:val="pl-PL"/>
        </w:rPr>
        <w:fldChar w:fldCharType="end"/>
      </w:r>
      <w:r w:rsidR="00252DE8" w:rsidRPr="009D5C2A">
        <w:rPr>
          <w:rFonts w:ascii="Arial" w:hAnsi="Arial" w:cs="Arial"/>
          <w:sz w:val="18"/>
          <w:szCs w:val="18"/>
          <w:lang w:val="pl-PL"/>
        </w:rPr>
        <w:t xml:space="preserve"> </w:t>
      </w:r>
    </w:p>
  </w:footnote>
  <w:footnote w:id="30">
    <w:p w14:paraId="46536505" w14:textId="5D412EA4" w:rsidR="00274C01" w:rsidRPr="009D5C2A" w:rsidRDefault="00274C01" w:rsidP="00FA12B9">
      <w:pPr>
        <w:pStyle w:val="Default"/>
        <w:jc w:val="both"/>
        <w:rPr>
          <w:rFonts w:ascii="Arial" w:hAnsi="Arial" w:cs="Arial"/>
          <w:color w:val="auto"/>
          <w:sz w:val="18"/>
          <w:szCs w:val="18"/>
        </w:rPr>
      </w:pPr>
      <w:r w:rsidRPr="009D5C2A">
        <w:rPr>
          <w:rStyle w:val="Sprotnaopomba-sklic"/>
          <w:rFonts w:ascii="Arial" w:hAnsi="Arial" w:cs="Arial"/>
          <w:color w:val="auto"/>
          <w:sz w:val="18"/>
          <w:szCs w:val="18"/>
        </w:rPr>
        <w:footnoteRef/>
      </w:r>
      <w:r w:rsidRPr="009D5C2A">
        <w:rPr>
          <w:rFonts w:ascii="Arial" w:hAnsi="Arial" w:cs="Arial"/>
          <w:color w:val="auto"/>
          <w:sz w:val="18"/>
          <w:szCs w:val="18"/>
        </w:rPr>
        <w:t xml:space="preserve"> </w:t>
      </w:r>
      <w:r w:rsidRPr="009D5C2A">
        <w:rPr>
          <w:rFonts w:ascii="Arial" w:hAnsi="Arial" w:cs="Arial"/>
          <w:color w:val="auto"/>
          <w:sz w:val="18"/>
          <w:szCs w:val="18"/>
        </w:rPr>
        <w:t xml:space="preserve">Rakar, T., Rihter, L., Rape Žiberna, T., </w:t>
      </w:r>
      <w:proofErr w:type="spellStart"/>
      <w:r w:rsidRPr="009D5C2A">
        <w:rPr>
          <w:rFonts w:ascii="Arial" w:hAnsi="Arial" w:cs="Arial"/>
          <w:color w:val="auto"/>
          <w:sz w:val="18"/>
          <w:szCs w:val="18"/>
        </w:rPr>
        <w:t>Stanimirović</w:t>
      </w:r>
      <w:proofErr w:type="spellEnd"/>
      <w:r w:rsidRPr="009D5C2A">
        <w:rPr>
          <w:rFonts w:ascii="Arial" w:hAnsi="Arial" w:cs="Arial"/>
          <w:color w:val="auto"/>
          <w:sz w:val="18"/>
          <w:szCs w:val="18"/>
        </w:rPr>
        <w:t xml:space="preserve">, T., Boljka U., Divjak, T., Hlebec, V., Černe, G., </w:t>
      </w:r>
      <w:proofErr w:type="spellStart"/>
      <w:r w:rsidRPr="009D5C2A">
        <w:rPr>
          <w:rFonts w:ascii="Arial" w:hAnsi="Arial" w:cs="Arial"/>
          <w:color w:val="auto"/>
          <w:sz w:val="18"/>
          <w:szCs w:val="18"/>
        </w:rPr>
        <w:t>Hurtado</w:t>
      </w:r>
      <w:proofErr w:type="spellEnd"/>
      <w:r w:rsidRPr="009D5C2A">
        <w:rPr>
          <w:rFonts w:ascii="Arial" w:hAnsi="Arial" w:cs="Arial"/>
          <w:color w:val="auto"/>
          <w:sz w:val="18"/>
          <w:szCs w:val="18"/>
        </w:rPr>
        <w:t xml:space="preserve"> </w:t>
      </w:r>
      <w:proofErr w:type="spellStart"/>
      <w:r w:rsidRPr="009D5C2A">
        <w:rPr>
          <w:rFonts w:ascii="Arial" w:hAnsi="Arial" w:cs="Arial"/>
          <w:color w:val="auto"/>
          <w:sz w:val="18"/>
          <w:szCs w:val="18"/>
        </w:rPr>
        <w:t>Monarres</w:t>
      </w:r>
      <w:proofErr w:type="spellEnd"/>
      <w:r w:rsidRPr="009D5C2A">
        <w:rPr>
          <w:rFonts w:ascii="Arial" w:hAnsi="Arial" w:cs="Arial"/>
          <w:color w:val="auto"/>
          <w:sz w:val="18"/>
          <w:szCs w:val="18"/>
        </w:rPr>
        <w:t xml:space="preserve">, M., </w:t>
      </w:r>
      <w:hyperlink r:id="rId17" w:history="1">
        <w:r w:rsidRPr="009D5C2A">
          <w:rPr>
            <w:rStyle w:val="Hiperpovezava"/>
            <w:rFonts w:ascii="Arial" w:hAnsi="Arial" w:cs="Arial"/>
            <w:color w:val="auto"/>
            <w:sz w:val="18"/>
            <w:szCs w:val="18"/>
            <w:u w:val="none"/>
          </w:rPr>
          <w:t>Končno poročilo raziskovalnega projekta "Potencial NVO za naslavljanje potreb lokalnih skupnosti"</w:t>
        </w:r>
      </w:hyperlink>
      <w:r w:rsidR="006F196F" w:rsidRPr="009D5C2A">
        <w:rPr>
          <w:rFonts w:ascii="Arial" w:hAnsi="Arial" w:cs="Arial"/>
          <w:color w:val="auto"/>
          <w:sz w:val="18"/>
          <w:szCs w:val="18"/>
        </w:rPr>
        <w:t xml:space="preserve"> </w:t>
      </w:r>
      <w:r w:rsidRPr="009D5C2A">
        <w:rPr>
          <w:rFonts w:ascii="Arial" w:hAnsi="Arial" w:cs="Arial"/>
          <w:color w:val="auto"/>
          <w:sz w:val="18"/>
          <w:szCs w:val="18"/>
          <w:lang w:val="pl-PL"/>
        </w:rPr>
        <w:t xml:space="preserve">str. 398, dostopno na </w:t>
      </w:r>
      <w:hyperlink r:id="rId18" w:history="1">
        <w:r w:rsidR="00830BF9" w:rsidRPr="009D5C2A">
          <w:rPr>
            <w:rStyle w:val="Hiperpovezava"/>
            <w:rFonts w:ascii="Arial" w:hAnsi="Arial" w:cs="Arial"/>
            <w:sz w:val="18"/>
            <w:szCs w:val="18"/>
            <w:lang w:val="pl-PL"/>
          </w:rPr>
          <w:t>https://www.gov.si/novice/2024-05-23-raziskava-potencial-nevladnih-organizacij-za-naslavljanje-potreb-lokalnih-skupnosti/</w:t>
        </w:r>
      </w:hyperlink>
      <w:r w:rsidR="00830BF9" w:rsidRPr="009D5C2A">
        <w:rPr>
          <w:rFonts w:ascii="Arial" w:hAnsi="Arial" w:cs="Arial"/>
          <w:color w:val="auto"/>
          <w:sz w:val="18"/>
          <w:szCs w:val="18"/>
          <w:lang w:val="pl-PL"/>
        </w:rPr>
        <w:t xml:space="preserve"> </w:t>
      </w:r>
    </w:p>
  </w:footnote>
  <w:footnote w:id="31">
    <w:p w14:paraId="0119B066" w14:textId="7822A1E4" w:rsidR="00830BF9" w:rsidRPr="009D5C2A" w:rsidRDefault="00830BF9">
      <w:pPr>
        <w:pStyle w:val="Sprotnaopomba-besedilo"/>
        <w:rPr>
          <w:sz w:val="18"/>
          <w:szCs w:val="18"/>
        </w:rPr>
      </w:pPr>
      <w:r w:rsidRPr="009D5C2A">
        <w:rPr>
          <w:rStyle w:val="Sprotnaopomba-sklic"/>
          <w:sz w:val="18"/>
          <w:szCs w:val="18"/>
        </w:rPr>
        <w:footnoteRef/>
      </w:r>
      <w:r w:rsidRPr="009D5C2A">
        <w:rPr>
          <w:sz w:val="18"/>
          <w:szCs w:val="18"/>
        </w:rPr>
        <w:t xml:space="preserve"> </w:t>
      </w:r>
      <w:r w:rsidRPr="009D5C2A">
        <w:rPr>
          <w:rFonts w:ascii="Arial" w:hAnsi="Arial" w:cs="Arial"/>
          <w:sz w:val="18"/>
          <w:szCs w:val="18"/>
        </w:rPr>
        <w:t xml:space="preserve">Strategija razvoja Slovenije do leta 2030, dostopno na </w:t>
      </w:r>
      <w:hyperlink r:id="rId19" w:history="1">
        <w:r w:rsidRPr="009D5C2A">
          <w:rPr>
            <w:rStyle w:val="Hiperpovezava"/>
            <w:rFonts w:ascii="Arial" w:hAnsi="Arial" w:cs="Arial"/>
            <w:sz w:val="18"/>
            <w:szCs w:val="18"/>
          </w:rPr>
          <w:t>https://www.gov.si/assets/ministrstva/MKRR/Strategija-razvoja-Slovenije-2030/Strategija_razvoja_Slovenije_2030.pdf</w:t>
        </w:r>
      </w:hyperlink>
    </w:p>
  </w:footnote>
  <w:footnote w:id="32">
    <w:p w14:paraId="7E8E0E13" w14:textId="1617AAFA" w:rsidR="00731AAE" w:rsidRPr="00E20F60" w:rsidRDefault="00731AAE">
      <w:pPr>
        <w:pStyle w:val="Sprotnaopomba-besedilo"/>
        <w:rPr>
          <w:rFonts w:ascii="Arial" w:hAnsi="Arial" w:cs="Arial"/>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rPr>
        <w:t>Aktivnosti, ki naslavljajo potrebe socialno ogroženih, starejših, oseb z invalidnostmi, tujcev, Romov ipd.</w:t>
      </w:r>
    </w:p>
  </w:footnote>
  <w:footnote w:id="33">
    <w:p w14:paraId="4FD960DF" w14:textId="70D371DC" w:rsidR="00AD3175" w:rsidRDefault="00AD3175">
      <w:pPr>
        <w:pStyle w:val="Sprotnaopomba-besedilo"/>
      </w:pPr>
      <w:r>
        <w:rPr>
          <w:rStyle w:val="Sprotnaopomba-sklic"/>
        </w:rPr>
        <w:footnoteRef/>
      </w:r>
      <w:r>
        <w:t xml:space="preserve"> </w:t>
      </w:r>
      <w:r w:rsidRPr="007D3854">
        <w:rPr>
          <w:rFonts w:ascii="Arial" w:eastAsiaTheme="minorEastAsia" w:hAnsi="Arial" w:cs="Arial"/>
          <w:color w:val="000000" w:themeColor="text1"/>
          <w:kern w:val="0"/>
          <w:sz w:val="18"/>
          <w:szCs w:val="18"/>
        </w:rPr>
        <w:t>Odvisno od uspešnosti slovenskih prijaviteljev na programu Ustvarjalna Evropa.</w:t>
      </w:r>
    </w:p>
  </w:footnote>
  <w:footnote w:id="34">
    <w:p w14:paraId="50F7F1B4" w14:textId="6C090A00" w:rsidR="002F628F" w:rsidRPr="002C5799" w:rsidRDefault="002F628F" w:rsidP="00FA12B9">
      <w:pPr>
        <w:pStyle w:val="Naslov1"/>
        <w:spacing w:before="0" w:after="0"/>
        <w:jc w:val="both"/>
        <w:rPr>
          <w:rFonts w:ascii="Arial" w:eastAsia="Times New Roman" w:hAnsi="Arial" w:cs="Arial"/>
          <w:color w:val="auto"/>
          <w:kern w:val="36"/>
          <w:sz w:val="20"/>
          <w:szCs w:val="20"/>
          <w14:ligatures w14:val="none"/>
        </w:rPr>
      </w:pPr>
      <w:r w:rsidRPr="002C5799">
        <w:rPr>
          <w:rStyle w:val="Sprotnaopomba-sklic"/>
          <w:rFonts w:ascii="Arial" w:hAnsi="Arial" w:cs="Arial"/>
          <w:color w:val="auto"/>
          <w:sz w:val="20"/>
          <w:szCs w:val="20"/>
        </w:rPr>
        <w:footnoteRef/>
      </w:r>
      <w:r w:rsidRPr="002C5799">
        <w:rPr>
          <w:rFonts w:ascii="Arial" w:hAnsi="Arial" w:cs="Arial"/>
          <w:color w:val="auto"/>
          <w:sz w:val="20"/>
          <w:szCs w:val="20"/>
        </w:rPr>
        <w:t xml:space="preserve"> </w:t>
      </w:r>
      <w:r w:rsidRPr="002C5799">
        <w:rPr>
          <w:rFonts w:ascii="Arial" w:eastAsia="Times New Roman" w:hAnsi="Arial" w:cs="Arial"/>
          <w:color w:val="auto"/>
          <w:kern w:val="36"/>
          <w:sz w:val="20"/>
          <w:szCs w:val="20"/>
          <w14:ligatures w14:val="none"/>
        </w:rPr>
        <w:t xml:space="preserve">Odlok o strategiji razvoja nevladnih organizacij in prostovoljstva do leta 2023, </w:t>
      </w:r>
      <w:r w:rsidRPr="002C5799">
        <w:rPr>
          <w:rFonts w:ascii="Arial" w:eastAsia="Times New Roman" w:hAnsi="Arial" w:cs="Arial"/>
          <w:color w:val="auto"/>
          <w:kern w:val="0"/>
          <w:sz w:val="20"/>
          <w:szCs w:val="20"/>
          <w14:ligatures w14:val="none"/>
        </w:rPr>
        <w:t xml:space="preserve">Uradni list RS, št. </w:t>
      </w:r>
      <w:hyperlink r:id="rId20" w:tgtFrame="_blank" w:tooltip="Odlok o strategiji razvoja nevladnih organizacij in prostovoljstva do leta 2023" w:history="1">
        <w:r w:rsidRPr="002C5799">
          <w:rPr>
            <w:rFonts w:ascii="Arial" w:eastAsia="Times New Roman" w:hAnsi="Arial" w:cs="Arial"/>
            <w:color w:val="auto"/>
            <w:kern w:val="0"/>
            <w:sz w:val="20"/>
            <w:szCs w:val="20"/>
            <w14:ligatures w14:val="none"/>
          </w:rPr>
          <w:t>37/18</w:t>
        </w:r>
      </w:hyperlink>
      <w:r w:rsidRPr="002C5799">
        <w:rPr>
          <w:rFonts w:ascii="Arial" w:eastAsia="Times New Roman" w:hAnsi="Arial" w:cs="Arial"/>
          <w:color w:val="auto"/>
          <w:kern w:val="0"/>
          <w:sz w:val="20"/>
          <w:szCs w:val="20"/>
          <w14:ligatures w14:val="none"/>
        </w:rPr>
        <w:t>.</w:t>
      </w:r>
    </w:p>
    <w:p w14:paraId="3281F3A1" w14:textId="53006240" w:rsidR="002F628F" w:rsidRPr="002C5799" w:rsidRDefault="002F628F" w:rsidP="00FA12B9">
      <w:pPr>
        <w:pStyle w:val="Sprotnaopomba-besedilo"/>
        <w:jc w:val="both"/>
        <w:rPr>
          <w:rFonts w:ascii="Arial" w:hAnsi="Arial" w:cs="Arial"/>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29EE" w14:textId="77777777" w:rsidR="008B618C" w:rsidRDefault="008B618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A770" w14:textId="476D6D96" w:rsidR="00AB63B4" w:rsidRDefault="008B618C">
    <w:pPr>
      <w:pStyle w:val="Glava"/>
      <w:jc w:val="right"/>
      <w:rPr>
        <w:color w:val="156082" w:themeColor="accent1"/>
      </w:rPr>
    </w:pPr>
    <w:sdt>
      <w:sdtPr>
        <w:rPr>
          <w:rFonts w:ascii="Arial" w:hAnsi="Arial" w:cs="Arial"/>
          <w:color w:val="156082" w:themeColor="accent1"/>
        </w:rPr>
        <w:alias w:val="Naslov"/>
        <w:tag w:val=""/>
        <w:id w:val="664756013"/>
        <w:placeholder>
          <w:docPart w:val="F08BBE7F7ACB424994E3B61304D49666"/>
        </w:placeholder>
        <w:dataBinding w:prefixMappings="xmlns:ns0='http://purl.org/dc/elements/1.1/' xmlns:ns1='http://schemas.openxmlformats.org/package/2006/metadata/core-properties' " w:xpath="/ns1:coreProperties[1]/ns0:title[1]" w:storeItemID="{6C3C8BC8-F283-45AE-878A-BAB7291924A1}"/>
        <w:text/>
      </w:sdtPr>
      <w:sdtEndPr/>
      <w:sdtContent>
        <w:r w:rsidR="00855066" w:rsidRPr="008B618C">
          <w:rPr>
            <w:rFonts w:ascii="Arial" w:hAnsi="Arial" w:cs="Arial"/>
            <w:color w:val="156082" w:themeColor="accent1"/>
          </w:rPr>
          <w:t>2</w:t>
        </w:r>
        <w:r w:rsidR="00C01FB9" w:rsidRPr="008B618C">
          <w:rPr>
            <w:rFonts w:ascii="Arial" w:hAnsi="Arial" w:cs="Arial"/>
            <w:color w:val="156082" w:themeColor="accent1"/>
          </w:rPr>
          <w:t>5</w:t>
        </w:r>
        <w:r w:rsidR="00855066" w:rsidRPr="008B618C">
          <w:rPr>
            <w:rFonts w:ascii="Arial" w:hAnsi="Arial" w:cs="Arial"/>
            <w:color w:val="156082" w:themeColor="accent1"/>
          </w:rPr>
          <w:t>.</w:t>
        </w:r>
        <w:r w:rsidR="00C01FB9" w:rsidRPr="008B618C">
          <w:rPr>
            <w:rFonts w:ascii="Arial" w:hAnsi="Arial" w:cs="Arial"/>
            <w:color w:val="156082" w:themeColor="accent1"/>
          </w:rPr>
          <w:t xml:space="preserve"> julij</w:t>
        </w:r>
        <w:r w:rsidR="00855066" w:rsidRPr="008B618C">
          <w:rPr>
            <w:rFonts w:ascii="Arial" w:hAnsi="Arial" w:cs="Arial"/>
            <w:color w:val="156082" w:themeColor="accent1"/>
          </w:rPr>
          <w:t xml:space="preserve"> 2025</w:t>
        </w:r>
      </w:sdtContent>
    </w:sdt>
    <w:r w:rsidR="00AB63B4">
      <w:rPr>
        <w:color w:val="156082" w:themeColor="accent1"/>
      </w:rPr>
      <w:t xml:space="preserve"> </w:t>
    </w:r>
  </w:p>
  <w:p w14:paraId="26592EC7" w14:textId="1AAB6924" w:rsidR="003D379F" w:rsidRDefault="003D379F" w:rsidP="007F5C14">
    <w:pPr>
      <w:pStyle w:val="Glav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D9B3" w14:textId="77777777" w:rsidR="008B618C" w:rsidRDefault="008B618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37C2"/>
    <w:multiLevelType w:val="hybridMultilevel"/>
    <w:tmpl w:val="EC96BE94"/>
    <w:lvl w:ilvl="0" w:tplc="EABA95CA">
      <w:start w:val="4"/>
      <w:numFmt w:val="bullet"/>
      <w:lvlText w:val="-"/>
      <w:lvlJc w:val="left"/>
      <w:pPr>
        <w:ind w:left="1305" w:hanging="360"/>
      </w:pPr>
      <w:rPr>
        <w:rFonts w:ascii="Arial" w:eastAsiaTheme="minorEastAsia" w:hAnsi="Arial" w:cs="Arial" w:hint="default"/>
      </w:rPr>
    </w:lvl>
    <w:lvl w:ilvl="1" w:tplc="04240003" w:tentative="1">
      <w:start w:val="1"/>
      <w:numFmt w:val="bullet"/>
      <w:lvlText w:val="o"/>
      <w:lvlJc w:val="left"/>
      <w:pPr>
        <w:ind w:left="2025" w:hanging="360"/>
      </w:pPr>
      <w:rPr>
        <w:rFonts w:ascii="Courier New" w:hAnsi="Courier New" w:cs="Courier New" w:hint="default"/>
      </w:rPr>
    </w:lvl>
    <w:lvl w:ilvl="2" w:tplc="04240005" w:tentative="1">
      <w:start w:val="1"/>
      <w:numFmt w:val="bullet"/>
      <w:lvlText w:val=""/>
      <w:lvlJc w:val="left"/>
      <w:pPr>
        <w:ind w:left="2745" w:hanging="360"/>
      </w:pPr>
      <w:rPr>
        <w:rFonts w:ascii="Wingdings" w:hAnsi="Wingdings" w:hint="default"/>
      </w:rPr>
    </w:lvl>
    <w:lvl w:ilvl="3" w:tplc="04240001" w:tentative="1">
      <w:start w:val="1"/>
      <w:numFmt w:val="bullet"/>
      <w:lvlText w:val=""/>
      <w:lvlJc w:val="left"/>
      <w:pPr>
        <w:ind w:left="3465" w:hanging="360"/>
      </w:pPr>
      <w:rPr>
        <w:rFonts w:ascii="Symbol" w:hAnsi="Symbol" w:hint="default"/>
      </w:rPr>
    </w:lvl>
    <w:lvl w:ilvl="4" w:tplc="04240003" w:tentative="1">
      <w:start w:val="1"/>
      <w:numFmt w:val="bullet"/>
      <w:lvlText w:val="o"/>
      <w:lvlJc w:val="left"/>
      <w:pPr>
        <w:ind w:left="4185" w:hanging="360"/>
      </w:pPr>
      <w:rPr>
        <w:rFonts w:ascii="Courier New" w:hAnsi="Courier New" w:cs="Courier New" w:hint="default"/>
      </w:rPr>
    </w:lvl>
    <w:lvl w:ilvl="5" w:tplc="04240005" w:tentative="1">
      <w:start w:val="1"/>
      <w:numFmt w:val="bullet"/>
      <w:lvlText w:val=""/>
      <w:lvlJc w:val="left"/>
      <w:pPr>
        <w:ind w:left="4905" w:hanging="360"/>
      </w:pPr>
      <w:rPr>
        <w:rFonts w:ascii="Wingdings" w:hAnsi="Wingdings" w:hint="default"/>
      </w:rPr>
    </w:lvl>
    <w:lvl w:ilvl="6" w:tplc="04240001" w:tentative="1">
      <w:start w:val="1"/>
      <w:numFmt w:val="bullet"/>
      <w:lvlText w:val=""/>
      <w:lvlJc w:val="left"/>
      <w:pPr>
        <w:ind w:left="5625" w:hanging="360"/>
      </w:pPr>
      <w:rPr>
        <w:rFonts w:ascii="Symbol" w:hAnsi="Symbol" w:hint="default"/>
      </w:rPr>
    </w:lvl>
    <w:lvl w:ilvl="7" w:tplc="04240003" w:tentative="1">
      <w:start w:val="1"/>
      <w:numFmt w:val="bullet"/>
      <w:lvlText w:val="o"/>
      <w:lvlJc w:val="left"/>
      <w:pPr>
        <w:ind w:left="6345" w:hanging="360"/>
      </w:pPr>
      <w:rPr>
        <w:rFonts w:ascii="Courier New" w:hAnsi="Courier New" w:cs="Courier New" w:hint="default"/>
      </w:rPr>
    </w:lvl>
    <w:lvl w:ilvl="8" w:tplc="04240005" w:tentative="1">
      <w:start w:val="1"/>
      <w:numFmt w:val="bullet"/>
      <w:lvlText w:val=""/>
      <w:lvlJc w:val="left"/>
      <w:pPr>
        <w:ind w:left="7065" w:hanging="360"/>
      </w:pPr>
      <w:rPr>
        <w:rFonts w:ascii="Wingdings" w:hAnsi="Wingdings" w:hint="default"/>
      </w:rPr>
    </w:lvl>
  </w:abstractNum>
  <w:abstractNum w:abstractNumId="1" w15:restartNumberingAfterBreak="0">
    <w:nsid w:val="25210A90"/>
    <w:multiLevelType w:val="hybridMultilevel"/>
    <w:tmpl w:val="1E6A086A"/>
    <w:lvl w:ilvl="0" w:tplc="2B90940C">
      <w:start w:val="1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694402"/>
    <w:multiLevelType w:val="hybridMultilevel"/>
    <w:tmpl w:val="9AF892E6"/>
    <w:lvl w:ilvl="0" w:tplc="9318A398">
      <w:start w:val="1"/>
      <w:numFmt w:val="decimal"/>
      <w:lvlText w:val="%1."/>
      <w:lvlJc w:val="left"/>
      <w:pPr>
        <w:ind w:left="1080" w:hanging="360"/>
      </w:pPr>
      <w:rPr>
        <w:rFonts w:hint="default"/>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69E2A10"/>
    <w:multiLevelType w:val="hybridMultilevel"/>
    <w:tmpl w:val="12327534"/>
    <w:lvl w:ilvl="0" w:tplc="AD36634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395794"/>
    <w:multiLevelType w:val="hybridMultilevel"/>
    <w:tmpl w:val="13D05D3E"/>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15:restartNumberingAfterBreak="0">
    <w:nsid w:val="29A720BE"/>
    <w:multiLevelType w:val="hybridMultilevel"/>
    <w:tmpl w:val="C6928454"/>
    <w:lvl w:ilvl="0" w:tplc="AD36634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4AF4AC8"/>
    <w:multiLevelType w:val="hybridMultilevel"/>
    <w:tmpl w:val="76EA7C48"/>
    <w:lvl w:ilvl="0" w:tplc="2000000F">
      <w:start w:val="1"/>
      <w:numFmt w:val="decimal"/>
      <w:lvlText w:val="%1."/>
      <w:lvlJc w:val="left"/>
      <w:pPr>
        <w:ind w:left="149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DEB1877"/>
    <w:multiLevelType w:val="hybridMultilevel"/>
    <w:tmpl w:val="11B6E9C0"/>
    <w:lvl w:ilvl="0" w:tplc="F86E222A">
      <w:start w:val="7"/>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F83E2E"/>
    <w:multiLevelType w:val="multilevel"/>
    <w:tmpl w:val="52FAA1A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67D609D"/>
    <w:multiLevelType w:val="hybridMultilevel"/>
    <w:tmpl w:val="54907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F739BF"/>
    <w:multiLevelType w:val="multilevel"/>
    <w:tmpl w:val="FDA8C1CC"/>
    <w:lvl w:ilvl="0">
      <w:start w:val="1"/>
      <w:numFmt w:val="decimal"/>
      <w:lvlText w:val="%1."/>
      <w:lvlJc w:val="left"/>
      <w:pPr>
        <w:ind w:left="720" w:hanging="360"/>
      </w:pPr>
      <w:rPr>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C896B56"/>
    <w:multiLevelType w:val="hybridMultilevel"/>
    <w:tmpl w:val="4488AC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E3C1490"/>
    <w:multiLevelType w:val="hybridMultilevel"/>
    <w:tmpl w:val="0A303BB2"/>
    <w:lvl w:ilvl="0" w:tplc="AD36634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4381709">
    <w:abstractNumId w:val="8"/>
  </w:num>
  <w:num w:numId="2" w16cid:durableId="136728517">
    <w:abstractNumId w:val="6"/>
  </w:num>
  <w:num w:numId="3" w16cid:durableId="1433283731">
    <w:abstractNumId w:val="2"/>
  </w:num>
  <w:num w:numId="4" w16cid:durableId="965045639">
    <w:abstractNumId w:val="1"/>
  </w:num>
  <w:num w:numId="5" w16cid:durableId="199562333">
    <w:abstractNumId w:val="9"/>
  </w:num>
  <w:num w:numId="6" w16cid:durableId="1993293566">
    <w:abstractNumId w:val="3"/>
  </w:num>
  <w:num w:numId="7" w16cid:durableId="860122013">
    <w:abstractNumId w:val="5"/>
  </w:num>
  <w:num w:numId="8" w16cid:durableId="2034530948">
    <w:abstractNumId w:val="12"/>
  </w:num>
  <w:num w:numId="9" w16cid:durableId="1209298490">
    <w:abstractNumId w:val="0"/>
  </w:num>
  <w:num w:numId="10" w16cid:durableId="188880757">
    <w:abstractNumId w:val="10"/>
  </w:num>
  <w:num w:numId="11" w16cid:durableId="1566184682">
    <w:abstractNumId w:val="7"/>
  </w:num>
  <w:num w:numId="12" w16cid:durableId="1481388412">
    <w:abstractNumId w:val="4"/>
  </w:num>
  <w:num w:numId="13" w16cid:durableId="23562719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53"/>
    <w:rsid w:val="000046E8"/>
    <w:rsid w:val="00005592"/>
    <w:rsid w:val="000064EC"/>
    <w:rsid w:val="00013A53"/>
    <w:rsid w:val="00015A7E"/>
    <w:rsid w:val="000167F1"/>
    <w:rsid w:val="00021A7A"/>
    <w:rsid w:val="00025030"/>
    <w:rsid w:val="000270B6"/>
    <w:rsid w:val="000306EE"/>
    <w:rsid w:val="00032179"/>
    <w:rsid w:val="000330FC"/>
    <w:rsid w:val="00034EAB"/>
    <w:rsid w:val="00040355"/>
    <w:rsid w:val="0004097D"/>
    <w:rsid w:val="00047B6D"/>
    <w:rsid w:val="00055418"/>
    <w:rsid w:val="000650A1"/>
    <w:rsid w:val="00070695"/>
    <w:rsid w:val="000730CF"/>
    <w:rsid w:val="000744A3"/>
    <w:rsid w:val="00074CF0"/>
    <w:rsid w:val="00082690"/>
    <w:rsid w:val="0009161D"/>
    <w:rsid w:val="00092405"/>
    <w:rsid w:val="000926B2"/>
    <w:rsid w:val="000A0321"/>
    <w:rsid w:val="000A228B"/>
    <w:rsid w:val="000A244D"/>
    <w:rsid w:val="000A27DC"/>
    <w:rsid w:val="000A2F78"/>
    <w:rsid w:val="000B0076"/>
    <w:rsid w:val="000B137F"/>
    <w:rsid w:val="000B742E"/>
    <w:rsid w:val="000C63B4"/>
    <w:rsid w:val="000C64C9"/>
    <w:rsid w:val="000D14FA"/>
    <w:rsid w:val="000D22C4"/>
    <w:rsid w:val="000D70FC"/>
    <w:rsid w:val="000E1D54"/>
    <w:rsid w:val="000E25C6"/>
    <w:rsid w:val="000E3F1C"/>
    <w:rsid w:val="000E5B31"/>
    <w:rsid w:val="000E7205"/>
    <w:rsid w:val="000F3079"/>
    <w:rsid w:val="000F4604"/>
    <w:rsid w:val="000F631E"/>
    <w:rsid w:val="000F69FE"/>
    <w:rsid w:val="000F6A66"/>
    <w:rsid w:val="00100E11"/>
    <w:rsid w:val="0010199E"/>
    <w:rsid w:val="001064CC"/>
    <w:rsid w:val="001146B0"/>
    <w:rsid w:val="0011712E"/>
    <w:rsid w:val="00120200"/>
    <w:rsid w:val="00122627"/>
    <w:rsid w:val="00124AB2"/>
    <w:rsid w:val="00124AC3"/>
    <w:rsid w:val="00125411"/>
    <w:rsid w:val="001329EC"/>
    <w:rsid w:val="0014027F"/>
    <w:rsid w:val="00141B4F"/>
    <w:rsid w:val="00142937"/>
    <w:rsid w:val="001438DA"/>
    <w:rsid w:val="00147811"/>
    <w:rsid w:val="00153F07"/>
    <w:rsid w:val="001573BA"/>
    <w:rsid w:val="00157CAC"/>
    <w:rsid w:val="00162C6D"/>
    <w:rsid w:val="0017156B"/>
    <w:rsid w:val="00182F74"/>
    <w:rsid w:val="00183F2A"/>
    <w:rsid w:val="00185B58"/>
    <w:rsid w:val="00190D56"/>
    <w:rsid w:val="00194C12"/>
    <w:rsid w:val="001A140D"/>
    <w:rsid w:val="001A3D2D"/>
    <w:rsid w:val="001B19DE"/>
    <w:rsid w:val="001C2BF8"/>
    <w:rsid w:val="001C3185"/>
    <w:rsid w:val="001D20FA"/>
    <w:rsid w:val="001D2F12"/>
    <w:rsid w:val="001D4698"/>
    <w:rsid w:val="001D4CBF"/>
    <w:rsid w:val="001D5F3F"/>
    <w:rsid w:val="001D7643"/>
    <w:rsid w:val="001E6FCE"/>
    <w:rsid w:val="001F0D20"/>
    <w:rsid w:val="001F3E28"/>
    <w:rsid w:val="001F7373"/>
    <w:rsid w:val="001F7EA6"/>
    <w:rsid w:val="00201498"/>
    <w:rsid w:val="00210242"/>
    <w:rsid w:val="002110A5"/>
    <w:rsid w:val="002111F1"/>
    <w:rsid w:val="00211B88"/>
    <w:rsid w:val="002140BB"/>
    <w:rsid w:val="0021451B"/>
    <w:rsid w:val="00221238"/>
    <w:rsid w:val="0022217D"/>
    <w:rsid w:val="00222F79"/>
    <w:rsid w:val="00223EE3"/>
    <w:rsid w:val="00230B39"/>
    <w:rsid w:val="00234A54"/>
    <w:rsid w:val="00234F3F"/>
    <w:rsid w:val="002356E8"/>
    <w:rsid w:val="00240733"/>
    <w:rsid w:val="002433A2"/>
    <w:rsid w:val="0025220A"/>
    <w:rsid w:val="00252DE8"/>
    <w:rsid w:val="00254310"/>
    <w:rsid w:val="002567DE"/>
    <w:rsid w:val="00263C9A"/>
    <w:rsid w:val="002674D3"/>
    <w:rsid w:val="002710D9"/>
    <w:rsid w:val="00274C01"/>
    <w:rsid w:val="002767C5"/>
    <w:rsid w:val="00277CDA"/>
    <w:rsid w:val="0028028A"/>
    <w:rsid w:val="0028082C"/>
    <w:rsid w:val="00280E09"/>
    <w:rsid w:val="00287B12"/>
    <w:rsid w:val="002907C6"/>
    <w:rsid w:val="002924CD"/>
    <w:rsid w:val="002929AF"/>
    <w:rsid w:val="00292C38"/>
    <w:rsid w:val="00295A8C"/>
    <w:rsid w:val="002A3A68"/>
    <w:rsid w:val="002A5857"/>
    <w:rsid w:val="002A5903"/>
    <w:rsid w:val="002B3159"/>
    <w:rsid w:val="002B41AE"/>
    <w:rsid w:val="002B4A08"/>
    <w:rsid w:val="002C1E27"/>
    <w:rsid w:val="002C268B"/>
    <w:rsid w:val="002C5799"/>
    <w:rsid w:val="002D51C8"/>
    <w:rsid w:val="002E0731"/>
    <w:rsid w:val="002E0CD3"/>
    <w:rsid w:val="002E52A8"/>
    <w:rsid w:val="002E6F26"/>
    <w:rsid w:val="002F00E0"/>
    <w:rsid w:val="002F3DD8"/>
    <w:rsid w:val="002F628F"/>
    <w:rsid w:val="002F7045"/>
    <w:rsid w:val="00303A4E"/>
    <w:rsid w:val="00303EC2"/>
    <w:rsid w:val="00307CF6"/>
    <w:rsid w:val="00310264"/>
    <w:rsid w:val="003146CC"/>
    <w:rsid w:val="003158BB"/>
    <w:rsid w:val="00321D85"/>
    <w:rsid w:val="0032237D"/>
    <w:rsid w:val="003232E8"/>
    <w:rsid w:val="00342BF2"/>
    <w:rsid w:val="00343D7B"/>
    <w:rsid w:val="00346C8B"/>
    <w:rsid w:val="003555FB"/>
    <w:rsid w:val="0035762A"/>
    <w:rsid w:val="003624DB"/>
    <w:rsid w:val="003638E7"/>
    <w:rsid w:val="00363C76"/>
    <w:rsid w:val="0037095B"/>
    <w:rsid w:val="00370CF0"/>
    <w:rsid w:val="003764B9"/>
    <w:rsid w:val="00377A76"/>
    <w:rsid w:val="0038561F"/>
    <w:rsid w:val="00387C34"/>
    <w:rsid w:val="00392D1A"/>
    <w:rsid w:val="00394F1F"/>
    <w:rsid w:val="00397F0A"/>
    <w:rsid w:val="003A0655"/>
    <w:rsid w:val="003A0A7B"/>
    <w:rsid w:val="003A1140"/>
    <w:rsid w:val="003A3213"/>
    <w:rsid w:val="003A3E8E"/>
    <w:rsid w:val="003A4EC5"/>
    <w:rsid w:val="003A5067"/>
    <w:rsid w:val="003B2FCE"/>
    <w:rsid w:val="003B4022"/>
    <w:rsid w:val="003B689D"/>
    <w:rsid w:val="003C0B31"/>
    <w:rsid w:val="003C3174"/>
    <w:rsid w:val="003C4F99"/>
    <w:rsid w:val="003D22CC"/>
    <w:rsid w:val="003D29D0"/>
    <w:rsid w:val="003D379F"/>
    <w:rsid w:val="003D3E71"/>
    <w:rsid w:val="003D59C8"/>
    <w:rsid w:val="003D6478"/>
    <w:rsid w:val="003D7C8F"/>
    <w:rsid w:val="003E7CD1"/>
    <w:rsid w:val="003E7DD9"/>
    <w:rsid w:val="003F2A06"/>
    <w:rsid w:val="003F37C4"/>
    <w:rsid w:val="003F5B1A"/>
    <w:rsid w:val="003F696C"/>
    <w:rsid w:val="00402E88"/>
    <w:rsid w:val="004124F6"/>
    <w:rsid w:val="00415309"/>
    <w:rsid w:val="00416C8E"/>
    <w:rsid w:val="004175B0"/>
    <w:rsid w:val="00424C00"/>
    <w:rsid w:val="00431593"/>
    <w:rsid w:val="0043197E"/>
    <w:rsid w:val="00432E68"/>
    <w:rsid w:val="0044131B"/>
    <w:rsid w:val="00445904"/>
    <w:rsid w:val="00447439"/>
    <w:rsid w:val="00451DA8"/>
    <w:rsid w:val="004536A7"/>
    <w:rsid w:val="00454A3D"/>
    <w:rsid w:val="00455564"/>
    <w:rsid w:val="00457966"/>
    <w:rsid w:val="0046080F"/>
    <w:rsid w:val="00461F76"/>
    <w:rsid w:val="004638AA"/>
    <w:rsid w:val="00464C36"/>
    <w:rsid w:val="00466461"/>
    <w:rsid w:val="0046664A"/>
    <w:rsid w:val="0048610E"/>
    <w:rsid w:val="004866A3"/>
    <w:rsid w:val="00494FED"/>
    <w:rsid w:val="0049545F"/>
    <w:rsid w:val="004954BE"/>
    <w:rsid w:val="004A0A4E"/>
    <w:rsid w:val="004A3949"/>
    <w:rsid w:val="004A613D"/>
    <w:rsid w:val="004B5E63"/>
    <w:rsid w:val="004B5EFE"/>
    <w:rsid w:val="004B6C8A"/>
    <w:rsid w:val="004B7F36"/>
    <w:rsid w:val="004B7F89"/>
    <w:rsid w:val="004C0114"/>
    <w:rsid w:val="004C130B"/>
    <w:rsid w:val="004C4A4F"/>
    <w:rsid w:val="004C5AC6"/>
    <w:rsid w:val="004C5F1F"/>
    <w:rsid w:val="004D009D"/>
    <w:rsid w:val="004D1C86"/>
    <w:rsid w:val="004D55A8"/>
    <w:rsid w:val="004D593D"/>
    <w:rsid w:val="004E039D"/>
    <w:rsid w:val="004E3D06"/>
    <w:rsid w:val="004E5D72"/>
    <w:rsid w:val="004F01D3"/>
    <w:rsid w:val="004F07E2"/>
    <w:rsid w:val="004F0E63"/>
    <w:rsid w:val="004F7BC0"/>
    <w:rsid w:val="0050282D"/>
    <w:rsid w:val="00506886"/>
    <w:rsid w:val="005147A0"/>
    <w:rsid w:val="00516143"/>
    <w:rsid w:val="005161B2"/>
    <w:rsid w:val="005309B6"/>
    <w:rsid w:val="005318F9"/>
    <w:rsid w:val="005348CE"/>
    <w:rsid w:val="00535117"/>
    <w:rsid w:val="00541AA7"/>
    <w:rsid w:val="00542F8A"/>
    <w:rsid w:val="00554E75"/>
    <w:rsid w:val="00557511"/>
    <w:rsid w:val="005674A2"/>
    <w:rsid w:val="00574205"/>
    <w:rsid w:val="00576B58"/>
    <w:rsid w:val="00580EE0"/>
    <w:rsid w:val="005816B6"/>
    <w:rsid w:val="0058207D"/>
    <w:rsid w:val="00586D52"/>
    <w:rsid w:val="005919E8"/>
    <w:rsid w:val="0059453F"/>
    <w:rsid w:val="005946B6"/>
    <w:rsid w:val="005A2DD6"/>
    <w:rsid w:val="005A4209"/>
    <w:rsid w:val="005B445E"/>
    <w:rsid w:val="005B4BBC"/>
    <w:rsid w:val="005C6BD4"/>
    <w:rsid w:val="005D05FA"/>
    <w:rsid w:val="005D30D8"/>
    <w:rsid w:val="005D5BBA"/>
    <w:rsid w:val="005E3670"/>
    <w:rsid w:val="005E36DE"/>
    <w:rsid w:val="005E3E1F"/>
    <w:rsid w:val="005E59D6"/>
    <w:rsid w:val="005E6C4B"/>
    <w:rsid w:val="005F2756"/>
    <w:rsid w:val="005F46E9"/>
    <w:rsid w:val="005F4819"/>
    <w:rsid w:val="00602E02"/>
    <w:rsid w:val="0060329F"/>
    <w:rsid w:val="006056FC"/>
    <w:rsid w:val="006057CA"/>
    <w:rsid w:val="00614379"/>
    <w:rsid w:val="006155F2"/>
    <w:rsid w:val="00616984"/>
    <w:rsid w:val="00621F00"/>
    <w:rsid w:val="00632A9E"/>
    <w:rsid w:val="00634706"/>
    <w:rsid w:val="00634EC8"/>
    <w:rsid w:val="0063736A"/>
    <w:rsid w:val="00637F8C"/>
    <w:rsid w:val="006413F1"/>
    <w:rsid w:val="00642165"/>
    <w:rsid w:val="006453B5"/>
    <w:rsid w:val="0064605F"/>
    <w:rsid w:val="00655527"/>
    <w:rsid w:val="006638BA"/>
    <w:rsid w:val="00666134"/>
    <w:rsid w:val="00666689"/>
    <w:rsid w:val="00667DBA"/>
    <w:rsid w:val="00674DF1"/>
    <w:rsid w:val="006839FE"/>
    <w:rsid w:val="00686F9E"/>
    <w:rsid w:val="006931AA"/>
    <w:rsid w:val="00693726"/>
    <w:rsid w:val="00695FA2"/>
    <w:rsid w:val="00695FD9"/>
    <w:rsid w:val="0069718A"/>
    <w:rsid w:val="00697479"/>
    <w:rsid w:val="006A25F9"/>
    <w:rsid w:val="006A3B37"/>
    <w:rsid w:val="006A6AE1"/>
    <w:rsid w:val="006A7AB5"/>
    <w:rsid w:val="006B1069"/>
    <w:rsid w:val="006B3925"/>
    <w:rsid w:val="006D6C90"/>
    <w:rsid w:val="006E284E"/>
    <w:rsid w:val="006F05B3"/>
    <w:rsid w:val="006F09CA"/>
    <w:rsid w:val="006F196F"/>
    <w:rsid w:val="006F43A7"/>
    <w:rsid w:val="006F63FB"/>
    <w:rsid w:val="00710A2D"/>
    <w:rsid w:val="00710B07"/>
    <w:rsid w:val="00716013"/>
    <w:rsid w:val="00716B28"/>
    <w:rsid w:val="00720E9F"/>
    <w:rsid w:val="0072384A"/>
    <w:rsid w:val="007264A7"/>
    <w:rsid w:val="00731AAE"/>
    <w:rsid w:val="00732273"/>
    <w:rsid w:val="0073763E"/>
    <w:rsid w:val="007433DF"/>
    <w:rsid w:val="00746152"/>
    <w:rsid w:val="007517EB"/>
    <w:rsid w:val="00752431"/>
    <w:rsid w:val="00753029"/>
    <w:rsid w:val="00753B55"/>
    <w:rsid w:val="00761059"/>
    <w:rsid w:val="00766DAD"/>
    <w:rsid w:val="00770DDC"/>
    <w:rsid w:val="00771BA6"/>
    <w:rsid w:val="007722E0"/>
    <w:rsid w:val="00775028"/>
    <w:rsid w:val="007759DE"/>
    <w:rsid w:val="00775E0E"/>
    <w:rsid w:val="00782C52"/>
    <w:rsid w:val="0078309F"/>
    <w:rsid w:val="00784BD0"/>
    <w:rsid w:val="00786B0A"/>
    <w:rsid w:val="00793A14"/>
    <w:rsid w:val="007A4BA0"/>
    <w:rsid w:val="007B10AA"/>
    <w:rsid w:val="007B72AF"/>
    <w:rsid w:val="007C0F72"/>
    <w:rsid w:val="007C1772"/>
    <w:rsid w:val="007C6032"/>
    <w:rsid w:val="007D3854"/>
    <w:rsid w:val="007D3CFC"/>
    <w:rsid w:val="007E2EEC"/>
    <w:rsid w:val="007F32C5"/>
    <w:rsid w:val="007F5C14"/>
    <w:rsid w:val="007F7897"/>
    <w:rsid w:val="008029D8"/>
    <w:rsid w:val="008055FF"/>
    <w:rsid w:val="00807A31"/>
    <w:rsid w:val="00820D34"/>
    <w:rsid w:val="00827FCB"/>
    <w:rsid w:val="00830A24"/>
    <w:rsid w:val="00830BF9"/>
    <w:rsid w:val="008329A5"/>
    <w:rsid w:val="00836BEA"/>
    <w:rsid w:val="00840D55"/>
    <w:rsid w:val="00841453"/>
    <w:rsid w:val="00846D8F"/>
    <w:rsid w:val="00855066"/>
    <w:rsid w:val="00864E97"/>
    <w:rsid w:val="0087083F"/>
    <w:rsid w:val="008710C9"/>
    <w:rsid w:val="008734C5"/>
    <w:rsid w:val="008751D0"/>
    <w:rsid w:val="0087563E"/>
    <w:rsid w:val="008803EF"/>
    <w:rsid w:val="00882213"/>
    <w:rsid w:val="0088338C"/>
    <w:rsid w:val="00891D8B"/>
    <w:rsid w:val="008928C1"/>
    <w:rsid w:val="00893A4E"/>
    <w:rsid w:val="008A6D7A"/>
    <w:rsid w:val="008A6E81"/>
    <w:rsid w:val="008A73FF"/>
    <w:rsid w:val="008B20CE"/>
    <w:rsid w:val="008B618C"/>
    <w:rsid w:val="008C23F7"/>
    <w:rsid w:val="008C33F9"/>
    <w:rsid w:val="008E1D31"/>
    <w:rsid w:val="008E1E34"/>
    <w:rsid w:val="008E2D62"/>
    <w:rsid w:val="008E4CA4"/>
    <w:rsid w:val="008E65EF"/>
    <w:rsid w:val="008E6C29"/>
    <w:rsid w:val="008E6F26"/>
    <w:rsid w:val="008E797D"/>
    <w:rsid w:val="008E7A22"/>
    <w:rsid w:val="008F183F"/>
    <w:rsid w:val="008F2EE5"/>
    <w:rsid w:val="008F3099"/>
    <w:rsid w:val="008F3629"/>
    <w:rsid w:val="008F47FE"/>
    <w:rsid w:val="008F6757"/>
    <w:rsid w:val="00901C2A"/>
    <w:rsid w:val="00902567"/>
    <w:rsid w:val="009064BF"/>
    <w:rsid w:val="0090758D"/>
    <w:rsid w:val="00912835"/>
    <w:rsid w:val="00912D38"/>
    <w:rsid w:val="00912FCB"/>
    <w:rsid w:val="00923564"/>
    <w:rsid w:val="00934037"/>
    <w:rsid w:val="009416D6"/>
    <w:rsid w:val="00942B2D"/>
    <w:rsid w:val="00947053"/>
    <w:rsid w:val="00957BF0"/>
    <w:rsid w:val="00962F24"/>
    <w:rsid w:val="00964FB9"/>
    <w:rsid w:val="009659F8"/>
    <w:rsid w:val="009745AF"/>
    <w:rsid w:val="00976370"/>
    <w:rsid w:val="0097750A"/>
    <w:rsid w:val="0098103D"/>
    <w:rsid w:val="00984A1E"/>
    <w:rsid w:val="00985247"/>
    <w:rsid w:val="00994C0C"/>
    <w:rsid w:val="00994D19"/>
    <w:rsid w:val="00995A2D"/>
    <w:rsid w:val="009A3562"/>
    <w:rsid w:val="009A394E"/>
    <w:rsid w:val="009B0C86"/>
    <w:rsid w:val="009B0CD3"/>
    <w:rsid w:val="009B205B"/>
    <w:rsid w:val="009B238C"/>
    <w:rsid w:val="009B2F24"/>
    <w:rsid w:val="009B330D"/>
    <w:rsid w:val="009B4190"/>
    <w:rsid w:val="009B54F6"/>
    <w:rsid w:val="009B5F41"/>
    <w:rsid w:val="009C074B"/>
    <w:rsid w:val="009C2088"/>
    <w:rsid w:val="009C4F4C"/>
    <w:rsid w:val="009C69E5"/>
    <w:rsid w:val="009D2D2D"/>
    <w:rsid w:val="009D5C2A"/>
    <w:rsid w:val="009E7358"/>
    <w:rsid w:val="009F2238"/>
    <w:rsid w:val="009F63CA"/>
    <w:rsid w:val="00A00452"/>
    <w:rsid w:val="00A00B16"/>
    <w:rsid w:val="00A0122D"/>
    <w:rsid w:val="00A11487"/>
    <w:rsid w:val="00A11E6E"/>
    <w:rsid w:val="00A1271E"/>
    <w:rsid w:val="00A12B8C"/>
    <w:rsid w:val="00A14D9A"/>
    <w:rsid w:val="00A16DC2"/>
    <w:rsid w:val="00A21D85"/>
    <w:rsid w:val="00A3757F"/>
    <w:rsid w:val="00A4210B"/>
    <w:rsid w:val="00A42CD3"/>
    <w:rsid w:val="00A45079"/>
    <w:rsid w:val="00A4728C"/>
    <w:rsid w:val="00A5306E"/>
    <w:rsid w:val="00A55E32"/>
    <w:rsid w:val="00A651A3"/>
    <w:rsid w:val="00A65FBA"/>
    <w:rsid w:val="00A67520"/>
    <w:rsid w:val="00A709E5"/>
    <w:rsid w:val="00A7777B"/>
    <w:rsid w:val="00A80591"/>
    <w:rsid w:val="00A8583B"/>
    <w:rsid w:val="00A861BF"/>
    <w:rsid w:val="00A9056E"/>
    <w:rsid w:val="00A927D0"/>
    <w:rsid w:val="00A97051"/>
    <w:rsid w:val="00A9780C"/>
    <w:rsid w:val="00AA17C6"/>
    <w:rsid w:val="00AA207A"/>
    <w:rsid w:val="00AA4BA4"/>
    <w:rsid w:val="00AA4D13"/>
    <w:rsid w:val="00AA72D0"/>
    <w:rsid w:val="00AA79B0"/>
    <w:rsid w:val="00AB0CA6"/>
    <w:rsid w:val="00AB63B4"/>
    <w:rsid w:val="00AB70B2"/>
    <w:rsid w:val="00AB7FEA"/>
    <w:rsid w:val="00AC1A51"/>
    <w:rsid w:val="00AC42D6"/>
    <w:rsid w:val="00AC6012"/>
    <w:rsid w:val="00AC7982"/>
    <w:rsid w:val="00AC79E6"/>
    <w:rsid w:val="00AD0D97"/>
    <w:rsid w:val="00AD3175"/>
    <w:rsid w:val="00AD40E8"/>
    <w:rsid w:val="00AE632B"/>
    <w:rsid w:val="00AE79CE"/>
    <w:rsid w:val="00AF1DDE"/>
    <w:rsid w:val="00AF68B1"/>
    <w:rsid w:val="00B01EC3"/>
    <w:rsid w:val="00B02255"/>
    <w:rsid w:val="00B022D2"/>
    <w:rsid w:val="00B05D83"/>
    <w:rsid w:val="00B10B23"/>
    <w:rsid w:val="00B21742"/>
    <w:rsid w:val="00B30E34"/>
    <w:rsid w:val="00B31D75"/>
    <w:rsid w:val="00B32F28"/>
    <w:rsid w:val="00B33176"/>
    <w:rsid w:val="00B35D6F"/>
    <w:rsid w:val="00B42540"/>
    <w:rsid w:val="00B4410D"/>
    <w:rsid w:val="00B52394"/>
    <w:rsid w:val="00B56AEF"/>
    <w:rsid w:val="00B64BD0"/>
    <w:rsid w:val="00B6566C"/>
    <w:rsid w:val="00B732BB"/>
    <w:rsid w:val="00B733DD"/>
    <w:rsid w:val="00B74B45"/>
    <w:rsid w:val="00B76352"/>
    <w:rsid w:val="00B77461"/>
    <w:rsid w:val="00B80EB0"/>
    <w:rsid w:val="00B83B81"/>
    <w:rsid w:val="00B8431E"/>
    <w:rsid w:val="00B85245"/>
    <w:rsid w:val="00B86A01"/>
    <w:rsid w:val="00B92849"/>
    <w:rsid w:val="00B95AB9"/>
    <w:rsid w:val="00B974D6"/>
    <w:rsid w:val="00BA1E51"/>
    <w:rsid w:val="00BB1598"/>
    <w:rsid w:val="00BB2B93"/>
    <w:rsid w:val="00BB2D83"/>
    <w:rsid w:val="00BB3DF0"/>
    <w:rsid w:val="00BB41AF"/>
    <w:rsid w:val="00BB4815"/>
    <w:rsid w:val="00BB6F1F"/>
    <w:rsid w:val="00BC41CD"/>
    <w:rsid w:val="00BC7101"/>
    <w:rsid w:val="00BD061D"/>
    <w:rsid w:val="00BD2FE9"/>
    <w:rsid w:val="00BE3429"/>
    <w:rsid w:val="00BF115C"/>
    <w:rsid w:val="00BF21A1"/>
    <w:rsid w:val="00BF63A0"/>
    <w:rsid w:val="00BF6711"/>
    <w:rsid w:val="00BF70F1"/>
    <w:rsid w:val="00C01D51"/>
    <w:rsid w:val="00C01FB9"/>
    <w:rsid w:val="00C039D4"/>
    <w:rsid w:val="00C0435D"/>
    <w:rsid w:val="00C05E60"/>
    <w:rsid w:val="00C0710C"/>
    <w:rsid w:val="00C07120"/>
    <w:rsid w:val="00C077BE"/>
    <w:rsid w:val="00C11BCF"/>
    <w:rsid w:val="00C12EDA"/>
    <w:rsid w:val="00C13D3D"/>
    <w:rsid w:val="00C43888"/>
    <w:rsid w:val="00C43BFC"/>
    <w:rsid w:val="00C458EC"/>
    <w:rsid w:val="00C46BEC"/>
    <w:rsid w:val="00C47E28"/>
    <w:rsid w:val="00C51241"/>
    <w:rsid w:val="00C559AD"/>
    <w:rsid w:val="00C56EA3"/>
    <w:rsid w:val="00C66C1E"/>
    <w:rsid w:val="00C673FA"/>
    <w:rsid w:val="00C71DA0"/>
    <w:rsid w:val="00C9515C"/>
    <w:rsid w:val="00C95766"/>
    <w:rsid w:val="00CA6423"/>
    <w:rsid w:val="00CA644A"/>
    <w:rsid w:val="00CB0CF0"/>
    <w:rsid w:val="00CB13E2"/>
    <w:rsid w:val="00CB4025"/>
    <w:rsid w:val="00CB5540"/>
    <w:rsid w:val="00CB5779"/>
    <w:rsid w:val="00CC1D00"/>
    <w:rsid w:val="00CC3E03"/>
    <w:rsid w:val="00CD0C8E"/>
    <w:rsid w:val="00CD27B0"/>
    <w:rsid w:val="00CD45B3"/>
    <w:rsid w:val="00CD7456"/>
    <w:rsid w:val="00CE267E"/>
    <w:rsid w:val="00CE574C"/>
    <w:rsid w:val="00CF173C"/>
    <w:rsid w:val="00D055BE"/>
    <w:rsid w:val="00D06177"/>
    <w:rsid w:val="00D14CB4"/>
    <w:rsid w:val="00D158A4"/>
    <w:rsid w:val="00D17D0A"/>
    <w:rsid w:val="00D17E7E"/>
    <w:rsid w:val="00D21C4C"/>
    <w:rsid w:val="00D24A00"/>
    <w:rsid w:val="00D27DD5"/>
    <w:rsid w:val="00D30948"/>
    <w:rsid w:val="00D32455"/>
    <w:rsid w:val="00D32678"/>
    <w:rsid w:val="00D414E6"/>
    <w:rsid w:val="00D419D7"/>
    <w:rsid w:val="00D43A8B"/>
    <w:rsid w:val="00D441A8"/>
    <w:rsid w:val="00D479FB"/>
    <w:rsid w:val="00D47FAF"/>
    <w:rsid w:val="00D50F42"/>
    <w:rsid w:val="00D51359"/>
    <w:rsid w:val="00D51520"/>
    <w:rsid w:val="00D5197D"/>
    <w:rsid w:val="00D52344"/>
    <w:rsid w:val="00D56FB2"/>
    <w:rsid w:val="00D5769F"/>
    <w:rsid w:val="00D80BBD"/>
    <w:rsid w:val="00D82C5D"/>
    <w:rsid w:val="00D86AC4"/>
    <w:rsid w:val="00D92A6F"/>
    <w:rsid w:val="00D936EB"/>
    <w:rsid w:val="00D941E6"/>
    <w:rsid w:val="00D97388"/>
    <w:rsid w:val="00DA1CAC"/>
    <w:rsid w:val="00DA34F7"/>
    <w:rsid w:val="00DA5D52"/>
    <w:rsid w:val="00DB0D47"/>
    <w:rsid w:val="00DB42C8"/>
    <w:rsid w:val="00DB5B90"/>
    <w:rsid w:val="00DC0770"/>
    <w:rsid w:val="00DC2FBB"/>
    <w:rsid w:val="00DD1AC5"/>
    <w:rsid w:val="00DD5731"/>
    <w:rsid w:val="00DD5884"/>
    <w:rsid w:val="00DE2F4D"/>
    <w:rsid w:val="00DF56CC"/>
    <w:rsid w:val="00DF5DFB"/>
    <w:rsid w:val="00E069AD"/>
    <w:rsid w:val="00E07024"/>
    <w:rsid w:val="00E079AF"/>
    <w:rsid w:val="00E07FD1"/>
    <w:rsid w:val="00E11101"/>
    <w:rsid w:val="00E12D4B"/>
    <w:rsid w:val="00E14AE8"/>
    <w:rsid w:val="00E157EE"/>
    <w:rsid w:val="00E20F60"/>
    <w:rsid w:val="00E23A63"/>
    <w:rsid w:val="00E256FA"/>
    <w:rsid w:val="00E2694F"/>
    <w:rsid w:val="00E27BEB"/>
    <w:rsid w:val="00E30E15"/>
    <w:rsid w:val="00E328CA"/>
    <w:rsid w:val="00E34F1C"/>
    <w:rsid w:val="00E36764"/>
    <w:rsid w:val="00E36967"/>
    <w:rsid w:val="00E41445"/>
    <w:rsid w:val="00E41F06"/>
    <w:rsid w:val="00E514E6"/>
    <w:rsid w:val="00E52841"/>
    <w:rsid w:val="00E5387B"/>
    <w:rsid w:val="00E53EF3"/>
    <w:rsid w:val="00E629A6"/>
    <w:rsid w:val="00E65C40"/>
    <w:rsid w:val="00E733F6"/>
    <w:rsid w:val="00E73583"/>
    <w:rsid w:val="00E73D26"/>
    <w:rsid w:val="00E811AB"/>
    <w:rsid w:val="00E828D4"/>
    <w:rsid w:val="00E87D14"/>
    <w:rsid w:val="00E91B75"/>
    <w:rsid w:val="00E93B78"/>
    <w:rsid w:val="00E97FC1"/>
    <w:rsid w:val="00EA0DCB"/>
    <w:rsid w:val="00EA3301"/>
    <w:rsid w:val="00EA5F9A"/>
    <w:rsid w:val="00EA7E2B"/>
    <w:rsid w:val="00EA7EE0"/>
    <w:rsid w:val="00EB1825"/>
    <w:rsid w:val="00EB5F6D"/>
    <w:rsid w:val="00EB61B4"/>
    <w:rsid w:val="00EB6FB5"/>
    <w:rsid w:val="00EC0294"/>
    <w:rsid w:val="00EC61B7"/>
    <w:rsid w:val="00EE0C28"/>
    <w:rsid w:val="00EE4935"/>
    <w:rsid w:val="00EE57E8"/>
    <w:rsid w:val="00EE59F5"/>
    <w:rsid w:val="00EE5B36"/>
    <w:rsid w:val="00EE67FA"/>
    <w:rsid w:val="00EF19CB"/>
    <w:rsid w:val="00EF2808"/>
    <w:rsid w:val="00EF3844"/>
    <w:rsid w:val="00EF47C7"/>
    <w:rsid w:val="00F01191"/>
    <w:rsid w:val="00F013F1"/>
    <w:rsid w:val="00F04488"/>
    <w:rsid w:val="00F053EF"/>
    <w:rsid w:val="00F06629"/>
    <w:rsid w:val="00F15CCD"/>
    <w:rsid w:val="00F16352"/>
    <w:rsid w:val="00F17408"/>
    <w:rsid w:val="00F2172F"/>
    <w:rsid w:val="00F21BB3"/>
    <w:rsid w:val="00F235BA"/>
    <w:rsid w:val="00F23FA5"/>
    <w:rsid w:val="00F254E6"/>
    <w:rsid w:val="00F3422B"/>
    <w:rsid w:val="00F36CCF"/>
    <w:rsid w:val="00F37868"/>
    <w:rsid w:val="00F44BFD"/>
    <w:rsid w:val="00F5065A"/>
    <w:rsid w:val="00F56894"/>
    <w:rsid w:val="00F64ABA"/>
    <w:rsid w:val="00F65DD3"/>
    <w:rsid w:val="00F73681"/>
    <w:rsid w:val="00F82169"/>
    <w:rsid w:val="00F84BF9"/>
    <w:rsid w:val="00F85CF9"/>
    <w:rsid w:val="00F85E97"/>
    <w:rsid w:val="00F8641D"/>
    <w:rsid w:val="00F86ED8"/>
    <w:rsid w:val="00F94968"/>
    <w:rsid w:val="00FA12B9"/>
    <w:rsid w:val="00FA1665"/>
    <w:rsid w:val="00FA1CEC"/>
    <w:rsid w:val="00FA3AA4"/>
    <w:rsid w:val="00FA50D2"/>
    <w:rsid w:val="00FA73DC"/>
    <w:rsid w:val="00FB3880"/>
    <w:rsid w:val="00FC10A8"/>
    <w:rsid w:val="00FD13E2"/>
    <w:rsid w:val="00FD1404"/>
    <w:rsid w:val="00FD196C"/>
    <w:rsid w:val="00FD5396"/>
    <w:rsid w:val="00FD68DD"/>
    <w:rsid w:val="00FD7DE2"/>
    <w:rsid w:val="00FE1F2A"/>
    <w:rsid w:val="00FE21CE"/>
    <w:rsid w:val="00FE2530"/>
    <w:rsid w:val="00FE31AC"/>
    <w:rsid w:val="00FE4088"/>
    <w:rsid w:val="00FE4484"/>
    <w:rsid w:val="00FF0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9227"/>
  <w15:chartTrackingRefBased/>
  <w15:docId w15:val="{43D2773C-1AE4-4424-B494-C077726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9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4705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94705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705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705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705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705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705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7053"/>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rsid w:val="00947053"/>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rsid w:val="00947053"/>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rsid w:val="00947053"/>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947053"/>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947053"/>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947053"/>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947053"/>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947053"/>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9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7053"/>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94705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7053"/>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947053"/>
    <w:pPr>
      <w:spacing w:before="160"/>
      <w:jc w:val="center"/>
    </w:pPr>
    <w:rPr>
      <w:i/>
      <w:iCs/>
      <w:color w:val="404040" w:themeColor="text1" w:themeTint="BF"/>
    </w:rPr>
  </w:style>
  <w:style w:type="character" w:customStyle="1" w:styleId="CitatZnak">
    <w:name w:val="Citat Znak"/>
    <w:basedOn w:val="Privzetapisavaodstavka"/>
    <w:link w:val="Citat"/>
    <w:uiPriority w:val="29"/>
    <w:rsid w:val="00947053"/>
    <w:rPr>
      <w:i/>
      <w:iCs/>
      <w:color w:val="404040" w:themeColor="text1" w:themeTint="BF"/>
      <w:lang w:val="sl-SI"/>
    </w:rPr>
  </w:style>
  <w:style w:type="paragraph" w:styleId="Odstavekseznama">
    <w:name w:val="List Paragraph"/>
    <w:basedOn w:val="Navaden"/>
    <w:uiPriority w:val="34"/>
    <w:qFormat/>
    <w:rsid w:val="00947053"/>
    <w:pPr>
      <w:ind w:left="720"/>
      <w:contextualSpacing/>
    </w:pPr>
  </w:style>
  <w:style w:type="character" w:styleId="Intenzivenpoudarek">
    <w:name w:val="Intense Emphasis"/>
    <w:basedOn w:val="Privzetapisavaodstavka"/>
    <w:uiPriority w:val="21"/>
    <w:qFormat/>
    <w:rsid w:val="00947053"/>
    <w:rPr>
      <w:i/>
      <w:iCs/>
      <w:color w:val="0F4761" w:themeColor="accent1" w:themeShade="BF"/>
    </w:rPr>
  </w:style>
  <w:style w:type="paragraph" w:styleId="Intenzivencitat">
    <w:name w:val="Intense Quote"/>
    <w:basedOn w:val="Navaden"/>
    <w:next w:val="Navaden"/>
    <w:link w:val="IntenzivencitatZnak"/>
    <w:uiPriority w:val="30"/>
    <w:qFormat/>
    <w:rsid w:val="009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7053"/>
    <w:rPr>
      <w:i/>
      <w:iCs/>
      <w:color w:val="0F4761" w:themeColor="accent1" w:themeShade="BF"/>
      <w:lang w:val="sl-SI"/>
    </w:rPr>
  </w:style>
  <w:style w:type="character" w:styleId="Intenzivensklic">
    <w:name w:val="Intense Reference"/>
    <w:basedOn w:val="Privzetapisavaodstavka"/>
    <w:uiPriority w:val="32"/>
    <w:qFormat/>
    <w:rsid w:val="00947053"/>
    <w:rPr>
      <w:b/>
      <w:bCs/>
      <w:smallCaps/>
      <w:color w:val="0F4761" w:themeColor="accent1" w:themeShade="BF"/>
      <w:spacing w:val="5"/>
    </w:rPr>
  </w:style>
  <w:style w:type="paragraph" w:styleId="Navadensplet">
    <w:name w:val="Normal (Web)"/>
    <w:basedOn w:val="Navaden"/>
    <w:uiPriority w:val="99"/>
    <w:semiHidden/>
    <w:unhideWhenUsed/>
    <w:rsid w:val="009470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repko">
    <w:name w:val="Strong"/>
    <w:basedOn w:val="Privzetapisavaodstavka"/>
    <w:uiPriority w:val="22"/>
    <w:qFormat/>
    <w:rsid w:val="00947053"/>
    <w:rPr>
      <w:b/>
      <w:bCs/>
    </w:rPr>
  </w:style>
  <w:style w:type="paragraph" w:styleId="Glava">
    <w:name w:val="header"/>
    <w:basedOn w:val="Navaden"/>
    <w:link w:val="GlavaZnak"/>
    <w:uiPriority w:val="99"/>
    <w:unhideWhenUsed/>
    <w:rsid w:val="00947053"/>
    <w:pPr>
      <w:tabs>
        <w:tab w:val="center" w:pos="4513"/>
        <w:tab w:val="right" w:pos="9026"/>
      </w:tabs>
      <w:spacing w:after="0" w:line="240" w:lineRule="auto"/>
    </w:pPr>
  </w:style>
  <w:style w:type="character" w:customStyle="1" w:styleId="GlavaZnak">
    <w:name w:val="Glava Znak"/>
    <w:basedOn w:val="Privzetapisavaodstavka"/>
    <w:link w:val="Glava"/>
    <w:uiPriority w:val="99"/>
    <w:rsid w:val="00947053"/>
    <w:rPr>
      <w:lang w:val="sl-SI"/>
    </w:rPr>
  </w:style>
  <w:style w:type="paragraph" w:styleId="Noga">
    <w:name w:val="footer"/>
    <w:basedOn w:val="Navaden"/>
    <w:link w:val="NogaZnak"/>
    <w:uiPriority w:val="99"/>
    <w:unhideWhenUsed/>
    <w:rsid w:val="00947053"/>
    <w:pPr>
      <w:tabs>
        <w:tab w:val="center" w:pos="4513"/>
        <w:tab w:val="right" w:pos="9026"/>
      </w:tabs>
      <w:spacing w:after="0" w:line="240" w:lineRule="auto"/>
    </w:pPr>
  </w:style>
  <w:style w:type="character" w:customStyle="1" w:styleId="NogaZnak">
    <w:name w:val="Noga Znak"/>
    <w:basedOn w:val="Privzetapisavaodstavka"/>
    <w:link w:val="Noga"/>
    <w:uiPriority w:val="99"/>
    <w:rsid w:val="00947053"/>
    <w:rPr>
      <w:lang w:val="sl-SI"/>
    </w:rPr>
  </w:style>
  <w:style w:type="paragraph" w:styleId="Sprotnaopomba-besedilo">
    <w:name w:val="footnote text"/>
    <w:basedOn w:val="Navaden"/>
    <w:link w:val="Sprotnaopomba-besediloZnak"/>
    <w:uiPriority w:val="99"/>
    <w:unhideWhenUsed/>
    <w:rsid w:val="005946B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946B6"/>
    <w:rPr>
      <w:sz w:val="20"/>
      <w:szCs w:val="20"/>
      <w:lang w:val="sl-SI"/>
    </w:rPr>
  </w:style>
  <w:style w:type="character" w:styleId="Sprotnaopomba-sklic">
    <w:name w:val="footnote reference"/>
    <w:basedOn w:val="Privzetapisavaodstavka"/>
    <w:uiPriority w:val="99"/>
    <w:semiHidden/>
    <w:unhideWhenUsed/>
    <w:rsid w:val="005946B6"/>
    <w:rPr>
      <w:vertAlign w:val="superscript"/>
    </w:rPr>
  </w:style>
  <w:style w:type="character" w:styleId="Hiperpovezava">
    <w:name w:val="Hyperlink"/>
    <w:basedOn w:val="Privzetapisavaodstavka"/>
    <w:uiPriority w:val="99"/>
    <w:unhideWhenUsed/>
    <w:rsid w:val="005946B6"/>
    <w:rPr>
      <w:color w:val="0000FF"/>
      <w:u w:val="single"/>
    </w:rPr>
  </w:style>
  <w:style w:type="table" w:styleId="Tabelamrea">
    <w:name w:val="Table Grid"/>
    <w:basedOn w:val="Navadnatabela"/>
    <w:uiPriority w:val="59"/>
    <w:rsid w:val="00BF6711"/>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B7F89"/>
    <w:rPr>
      <w:sz w:val="16"/>
      <w:szCs w:val="16"/>
    </w:rPr>
  </w:style>
  <w:style w:type="paragraph" w:styleId="Pripombabesedilo">
    <w:name w:val="annotation text"/>
    <w:basedOn w:val="Navaden"/>
    <w:link w:val="PripombabesediloZnak"/>
    <w:uiPriority w:val="99"/>
    <w:unhideWhenUsed/>
    <w:rsid w:val="004B7F89"/>
    <w:pPr>
      <w:spacing w:line="240" w:lineRule="auto"/>
    </w:pPr>
    <w:rPr>
      <w:sz w:val="20"/>
      <w:szCs w:val="20"/>
    </w:rPr>
  </w:style>
  <w:style w:type="character" w:customStyle="1" w:styleId="PripombabesediloZnak">
    <w:name w:val="Pripomba – besedilo Znak"/>
    <w:basedOn w:val="Privzetapisavaodstavka"/>
    <w:link w:val="Pripombabesedilo"/>
    <w:uiPriority w:val="99"/>
    <w:rsid w:val="004B7F89"/>
    <w:rPr>
      <w:sz w:val="20"/>
      <w:szCs w:val="20"/>
    </w:rPr>
  </w:style>
  <w:style w:type="paragraph" w:styleId="Zadevapripombe">
    <w:name w:val="annotation subject"/>
    <w:basedOn w:val="Pripombabesedilo"/>
    <w:next w:val="Pripombabesedilo"/>
    <w:link w:val="ZadevapripombeZnak"/>
    <w:uiPriority w:val="99"/>
    <w:semiHidden/>
    <w:unhideWhenUsed/>
    <w:rsid w:val="004B7F89"/>
    <w:rPr>
      <w:b/>
      <w:bCs/>
    </w:rPr>
  </w:style>
  <w:style w:type="character" w:customStyle="1" w:styleId="ZadevapripombeZnak">
    <w:name w:val="Zadeva pripombe Znak"/>
    <w:basedOn w:val="PripombabesediloZnak"/>
    <w:link w:val="Zadevapripombe"/>
    <w:uiPriority w:val="99"/>
    <w:semiHidden/>
    <w:rsid w:val="004B7F89"/>
    <w:rPr>
      <w:b/>
      <w:bCs/>
      <w:sz w:val="20"/>
      <w:szCs w:val="20"/>
    </w:rPr>
  </w:style>
  <w:style w:type="paragraph" w:styleId="Revizija">
    <w:name w:val="Revision"/>
    <w:hidden/>
    <w:uiPriority w:val="99"/>
    <w:semiHidden/>
    <w:rsid w:val="004B7F89"/>
    <w:pPr>
      <w:spacing w:after="0" w:line="240" w:lineRule="auto"/>
    </w:pPr>
  </w:style>
  <w:style w:type="paragraph" w:customStyle="1" w:styleId="Default">
    <w:name w:val="Default"/>
    <w:rsid w:val="00274C0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oblikovano">
    <w:name w:val="HTML Preformatted"/>
    <w:basedOn w:val="Navaden"/>
    <w:link w:val="HTML-oblikovanoZnak"/>
    <w:uiPriority w:val="99"/>
    <w:unhideWhenUsed/>
    <w:rsid w:val="00AC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oblikovanoZnak">
    <w:name w:val="HTML-oblikovano Znak"/>
    <w:basedOn w:val="Privzetapisavaodstavka"/>
    <w:link w:val="HTML-oblikovano"/>
    <w:uiPriority w:val="99"/>
    <w:rsid w:val="00AC1A51"/>
    <w:rPr>
      <w:rFonts w:ascii="Courier New" w:eastAsia="Times New Roman" w:hAnsi="Courier New" w:cs="Courier New"/>
      <w:kern w:val="0"/>
      <w:sz w:val="20"/>
      <w:szCs w:val="20"/>
      <w14:ligatures w14:val="none"/>
    </w:rPr>
  </w:style>
  <w:style w:type="character" w:customStyle="1" w:styleId="y2iqfc">
    <w:name w:val="y2iqfc"/>
    <w:basedOn w:val="Privzetapisavaodstavka"/>
    <w:rsid w:val="00AC1A51"/>
  </w:style>
  <w:style w:type="paragraph" w:styleId="Konnaopomba-besedilo">
    <w:name w:val="endnote text"/>
    <w:basedOn w:val="Navaden"/>
    <w:link w:val="Konnaopomba-besediloZnak"/>
    <w:uiPriority w:val="99"/>
    <w:semiHidden/>
    <w:unhideWhenUsed/>
    <w:rsid w:val="00211B8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11B88"/>
    <w:rPr>
      <w:sz w:val="20"/>
      <w:szCs w:val="20"/>
    </w:rPr>
  </w:style>
  <w:style w:type="character" w:styleId="Konnaopomba-sklic">
    <w:name w:val="endnote reference"/>
    <w:basedOn w:val="Privzetapisavaodstavka"/>
    <w:uiPriority w:val="99"/>
    <w:semiHidden/>
    <w:unhideWhenUsed/>
    <w:rsid w:val="00211B88"/>
    <w:rPr>
      <w:vertAlign w:val="superscript"/>
    </w:rPr>
  </w:style>
  <w:style w:type="character" w:styleId="Nerazreenaomemba">
    <w:name w:val="Unresolved Mention"/>
    <w:basedOn w:val="Privzetapisavaodstavka"/>
    <w:uiPriority w:val="99"/>
    <w:semiHidden/>
    <w:unhideWhenUsed/>
    <w:rsid w:val="00AF1DDE"/>
    <w:rPr>
      <w:color w:val="605E5C"/>
      <w:shd w:val="clear" w:color="auto" w:fill="E1DFDD"/>
    </w:rPr>
  </w:style>
  <w:style w:type="character" w:styleId="SledenaHiperpovezava">
    <w:name w:val="FollowedHyperlink"/>
    <w:basedOn w:val="Privzetapisavaodstavka"/>
    <w:uiPriority w:val="99"/>
    <w:semiHidden/>
    <w:unhideWhenUsed/>
    <w:rsid w:val="00A45079"/>
    <w:rPr>
      <w:color w:val="96607D" w:themeColor="followedHyperlink"/>
      <w:u w:val="single"/>
    </w:rPr>
  </w:style>
  <w:style w:type="paragraph" w:styleId="NaslovTOC">
    <w:name w:val="TOC Heading"/>
    <w:basedOn w:val="Naslov1"/>
    <w:next w:val="Navaden"/>
    <w:uiPriority w:val="39"/>
    <w:unhideWhenUsed/>
    <w:qFormat/>
    <w:rsid w:val="005674A2"/>
    <w:pPr>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5674A2"/>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5674A2"/>
    <w:pPr>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5674A2"/>
    <w:pPr>
      <w:spacing w:after="100"/>
      <w:ind w:left="440"/>
    </w:pPr>
    <w:rPr>
      <w:rFonts w:eastAsiaTheme="minorEastAsia"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09">
      <w:bodyDiv w:val="1"/>
      <w:marLeft w:val="0"/>
      <w:marRight w:val="0"/>
      <w:marTop w:val="0"/>
      <w:marBottom w:val="0"/>
      <w:divBdr>
        <w:top w:val="none" w:sz="0" w:space="0" w:color="auto"/>
        <w:left w:val="none" w:sz="0" w:space="0" w:color="auto"/>
        <w:bottom w:val="none" w:sz="0" w:space="0" w:color="auto"/>
        <w:right w:val="none" w:sz="0" w:space="0" w:color="auto"/>
      </w:divBdr>
    </w:div>
    <w:div w:id="143663083">
      <w:bodyDiv w:val="1"/>
      <w:marLeft w:val="0"/>
      <w:marRight w:val="0"/>
      <w:marTop w:val="0"/>
      <w:marBottom w:val="0"/>
      <w:divBdr>
        <w:top w:val="none" w:sz="0" w:space="0" w:color="auto"/>
        <w:left w:val="none" w:sz="0" w:space="0" w:color="auto"/>
        <w:bottom w:val="none" w:sz="0" w:space="0" w:color="auto"/>
        <w:right w:val="none" w:sz="0" w:space="0" w:color="auto"/>
      </w:divBdr>
    </w:div>
    <w:div w:id="219679177">
      <w:bodyDiv w:val="1"/>
      <w:marLeft w:val="0"/>
      <w:marRight w:val="0"/>
      <w:marTop w:val="0"/>
      <w:marBottom w:val="0"/>
      <w:divBdr>
        <w:top w:val="none" w:sz="0" w:space="0" w:color="auto"/>
        <w:left w:val="none" w:sz="0" w:space="0" w:color="auto"/>
        <w:bottom w:val="none" w:sz="0" w:space="0" w:color="auto"/>
        <w:right w:val="none" w:sz="0" w:space="0" w:color="auto"/>
      </w:divBdr>
    </w:div>
    <w:div w:id="222762926">
      <w:bodyDiv w:val="1"/>
      <w:marLeft w:val="0"/>
      <w:marRight w:val="0"/>
      <w:marTop w:val="0"/>
      <w:marBottom w:val="0"/>
      <w:divBdr>
        <w:top w:val="none" w:sz="0" w:space="0" w:color="auto"/>
        <w:left w:val="none" w:sz="0" w:space="0" w:color="auto"/>
        <w:bottom w:val="none" w:sz="0" w:space="0" w:color="auto"/>
        <w:right w:val="none" w:sz="0" w:space="0" w:color="auto"/>
      </w:divBdr>
    </w:div>
    <w:div w:id="247733239">
      <w:bodyDiv w:val="1"/>
      <w:marLeft w:val="0"/>
      <w:marRight w:val="0"/>
      <w:marTop w:val="0"/>
      <w:marBottom w:val="0"/>
      <w:divBdr>
        <w:top w:val="none" w:sz="0" w:space="0" w:color="auto"/>
        <w:left w:val="none" w:sz="0" w:space="0" w:color="auto"/>
        <w:bottom w:val="none" w:sz="0" w:space="0" w:color="auto"/>
        <w:right w:val="none" w:sz="0" w:space="0" w:color="auto"/>
      </w:divBdr>
    </w:div>
    <w:div w:id="283538451">
      <w:bodyDiv w:val="1"/>
      <w:marLeft w:val="0"/>
      <w:marRight w:val="0"/>
      <w:marTop w:val="0"/>
      <w:marBottom w:val="0"/>
      <w:divBdr>
        <w:top w:val="none" w:sz="0" w:space="0" w:color="auto"/>
        <w:left w:val="none" w:sz="0" w:space="0" w:color="auto"/>
        <w:bottom w:val="none" w:sz="0" w:space="0" w:color="auto"/>
        <w:right w:val="none" w:sz="0" w:space="0" w:color="auto"/>
      </w:divBdr>
    </w:div>
    <w:div w:id="294991333">
      <w:bodyDiv w:val="1"/>
      <w:marLeft w:val="0"/>
      <w:marRight w:val="0"/>
      <w:marTop w:val="0"/>
      <w:marBottom w:val="0"/>
      <w:divBdr>
        <w:top w:val="none" w:sz="0" w:space="0" w:color="auto"/>
        <w:left w:val="none" w:sz="0" w:space="0" w:color="auto"/>
        <w:bottom w:val="none" w:sz="0" w:space="0" w:color="auto"/>
        <w:right w:val="none" w:sz="0" w:space="0" w:color="auto"/>
      </w:divBdr>
    </w:div>
    <w:div w:id="312564897">
      <w:bodyDiv w:val="1"/>
      <w:marLeft w:val="0"/>
      <w:marRight w:val="0"/>
      <w:marTop w:val="0"/>
      <w:marBottom w:val="0"/>
      <w:divBdr>
        <w:top w:val="none" w:sz="0" w:space="0" w:color="auto"/>
        <w:left w:val="none" w:sz="0" w:space="0" w:color="auto"/>
        <w:bottom w:val="none" w:sz="0" w:space="0" w:color="auto"/>
        <w:right w:val="none" w:sz="0" w:space="0" w:color="auto"/>
      </w:divBdr>
    </w:div>
    <w:div w:id="344330287">
      <w:bodyDiv w:val="1"/>
      <w:marLeft w:val="0"/>
      <w:marRight w:val="0"/>
      <w:marTop w:val="0"/>
      <w:marBottom w:val="0"/>
      <w:divBdr>
        <w:top w:val="none" w:sz="0" w:space="0" w:color="auto"/>
        <w:left w:val="none" w:sz="0" w:space="0" w:color="auto"/>
        <w:bottom w:val="none" w:sz="0" w:space="0" w:color="auto"/>
        <w:right w:val="none" w:sz="0" w:space="0" w:color="auto"/>
      </w:divBdr>
    </w:div>
    <w:div w:id="487285199">
      <w:bodyDiv w:val="1"/>
      <w:marLeft w:val="0"/>
      <w:marRight w:val="0"/>
      <w:marTop w:val="0"/>
      <w:marBottom w:val="0"/>
      <w:divBdr>
        <w:top w:val="none" w:sz="0" w:space="0" w:color="auto"/>
        <w:left w:val="none" w:sz="0" w:space="0" w:color="auto"/>
        <w:bottom w:val="none" w:sz="0" w:space="0" w:color="auto"/>
        <w:right w:val="none" w:sz="0" w:space="0" w:color="auto"/>
      </w:divBdr>
      <w:divsChild>
        <w:div w:id="1134983486">
          <w:marLeft w:val="0"/>
          <w:marRight w:val="0"/>
          <w:marTop w:val="0"/>
          <w:marBottom w:val="0"/>
          <w:divBdr>
            <w:top w:val="none" w:sz="0" w:space="0" w:color="auto"/>
            <w:left w:val="none" w:sz="0" w:space="0" w:color="auto"/>
            <w:bottom w:val="none" w:sz="0" w:space="0" w:color="auto"/>
            <w:right w:val="none" w:sz="0" w:space="0" w:color="auto"/>
          </w:divBdr>
          <w:divsChild>
            <w:div w:id="1807239985">
              <w:marLeft w:val="0"/>
              <w:marRight w:val="0"/>
              <w:marTop w:val="0"/>
              <w:marBottom w:val="0"/>
              <w:divBdr>
                <w:top w:val="none" w:sz="0" w:space="0" w:color="auto"/>
                <w:left w:val="none" w:sz="0" w:space="0" w:color="auto"/>
                <w:bottom w:val="none" w:sz="0" w:space="0" w:color="auto"/>
                <w:right w:val="none" w:sz="0" w:space="0" w:color="auto"/>
              </w:divBdr>
              <w:divsChild>
                <w:div w:id="99028292">
                  <w:marLeft w:val="0"/>
                  <w:marRight w:val="0"/>
                  <w:marTop w:val="0"/>
                  <w:marBottom w:val="0"/>
                  <w:divBdr>
                    <w:top w:val="none" w:sz="0" w:space="0" w:color="auto"/>
                    <w:left w:val="none" w:sz="0" w:space="0" w:color="auto"/>
                    <w:bottom w:val="none" w:sz="0" w:space="0" w:color="auto"/>
                    <w:right w:val="none" w:sz="0" w:space="0" w:color="auto"/>
                  </w:divBdr>
                  <w:divsChild>
                    <w:div w:id="3746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4825">
          <w:marLeft w:val="0"/>
          <w:marRight w:val="0"/>
          <w:marTop w:val="0"/>
          <w:marBottom w:val="0"/>
          <w:divBdr>
            <w:top w:val="none" w:sz="0" w:space="0" w:color="auto"/>
            <w:left w:val="none" w:sz="0" w:space="0" w:color="auto"/>
            <w:bottom w:val="none" w:sz="0" w:space="0" w:color="auto"/>
            <w:right w:val="none" w:sz="0" w:space="0" w:color="auto"/>
          </w:divBdr>
          <w:divsChild>
            <w:div w:id="1408460415">
              <w:marLeft w:val="0"/>
              <w:marRight w:val="0"/>
              <w:marTop w:val="0"/>
              <w:marBottom w:val="0"/>
              <w:divBdr>
                <w:top w:val="none" w:sz="0" w:space="0" w:color="auto"/>
                <w:left w:val="none" w:sz="0" w:space="0" w:color="auto"/>
                <w:bottom w:val="none" w:sz="0" w:space="0" w:color="auto"/>
                <w:right w:val="none" w:sz="0" w:space="0" w:color="auto"/>
              </w:divBdr>
              <w:divsChild>
                <w:div w:id="19884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823">
      <w:bodyDiv w:val="1"/>
      <w:marLeft w:val="0"/>
      <w:marRight w:val="0"/>
      <w:marTop w:val="0"/>
      <w:marBottom w:val="0"/>
      <w:divBdr>
        <w:top w:val="none" w:sz="0" w:space="0" w:color="auto"/>
        <w:left w:val="none" w:sz="0" w:space="0" w:color="auto"/>
        <w:bottom w:val="none" w:sz="0" w:space="0" w:color="auto"/>
        <w:right w:val="none" w:sz="0" w:space="0" w:color="auto"/>
      </w:divBdr>
    </w:div>
    <w:div w:id="523057062">
      <w:bodyDiv w:val="1"/>
      <w:marLeft w:val="0"/>
      <w:marRight w:val="0"/>
      <w:marTop w:val="0"/>
      <w:marBottom w:val="0"/>
      <w:divBdr>
        <w:top w:val="none" w:sz="0" w:space="0" w:color="auto"/>
        <w:left w:val="none" w:sz="0" w:space="0" w:color="auto"/>
        <w:bottom w:val="none" w:sz="0" w:space="0" w:color="auto"/>
        <w:right w:val="none" w:sz="0" w:space="0" w:color="auto"/>
      </w:divBdr>
    </w:div>
    <w:div w:id="577246804">
      <w:bodyDiv w:val="1"/>
      <w:marLeft w:val="0"/>
      <w:marRight w:val="0"/>
      <w:marTop w:val="0"/>
      <w:marBottom w:val="0"/>
      <w:divBdr>
        <w:top w:val="none" w:sz="0" w:space="0" w:color="auto"/>
        <w:left w:val="none" w:sz="0" w:space="0" w:color="auto"/>
        <w:bottom w:val="none" w:sz="0" w:space="0" w:color="auto"/>
        <w:right w:val="none" w:sz="0" w:space="0" w:color="auto"/>
      </w:divBdr>
    </w:div>
    <w:div w:id="590940760">
      <w:bodyDiv w:val="1"/>
      <w:marLeft w:val="0"/>
      <w:marRight w:val="0"/>
      <w:marTop w:val="0"/>
      <w:marBottom w:val="0"/>
      <w:divBdr>
        <w:top w:val="none" w:sz="0" w:space="0" w:color="auto"/>
        <w:left w:val="none" w:sz="0" w:space="0" w:color="auto"/>
        <w:bottom w:val="none" w:sz="0" w:space="0" w:color="auto"/>
        <w:right w:val="none" w:sz="0" w:space="0" w:color="auto"/>
      </w:divBdr>
    </w:div>
    <w:div w:id="605575275">
      <w:bodyDiv w:val="1"/>
      <w:marLeft w:val="0"/>
      <w:marRight w:val="0"/>
      <w:marTop w:val="0"/>
      <w:marBottom w:val="0"/>
      <w:divBdr>
        <w:top w:val="none" w:sz="0" w:space="0" w:color="auto"/>
        <w:left w:val="none" w:sz="0" w:space="0" w:color="auto"/>
        <w:bottom w:val="none" w:sz="0" w:space="0" w:color="auto"/>
        <w:right w:val="none" w:sz="0" w:space="0" w:color="auto"/>
      </w:divBdr>
    </w:div>
    <w:div w:id="615522900">
      <w:bodyDiv w:val="1"/>
      <w:marLeft w:val="0"/>
      <w:marRight w:val="0"/>
      <w:marTop w:val="0"/>
      <w:marBottom w:val="0"/>
      <w:divBdr>
        <w:top w:val="none" w:sz="0" w:space="0" w:color="auto"/>
        <w:left w:val="none" w:sz="0" w:space="0" w:color="auto"/>
        <w:bottom w:val="none" w:sz="0" w:space="0" w:color="auto"/>
        <w:right w:val="none" w:sz="0" w:space="0" w:color="auto"/>
      </w:divBdr>
      <w:divsChild>
        <w:div w:id="1833255292">
          <w:marLeft w:val="0"/>
          <w:marRight w:val="0"/>
          <w:marTop w:val="0"/>
          <w:marBottom w:val="0"/>
          <w:divBdr>
            <w:top w:val="none" w:sz="0" w:space="0" w:color="auto"/>
            <w:left w:val="none" w:sz="0" w:space="0" w:color="auto"/>
            <w:bottom w:val="none" w:sz="0" w:space="0" w:color="auto"/>
            <w:right w:val="none" w:sz="0" w:space="0" w:color="auto"/>
          </w:divBdr>
          <w:divsChild>
            <w:div w:id="290211728">
              <w:marLeft w:val="0"/>
              <w:marRight w:val="0"/>
              <w:marTop w:val="120"/>
              <w:marBottom w:val="120"/>
              <w:divBdr>
                <w:top w:val="none" w:sz="0" w:space="0" w:color="auto"/>
                <w:left w:val="none" w:sz="0" w:space="0" w:color="auto"/>
                <w:bottom w:val="none" w:sz="0" w:space="0" w:color="auto"/>
                <w:right w:val="none" w:sz="0" w:space="0" w:color="auto"/>
              </w:divBdr>
            </w:div>
          </w:divsChild>
        </w:div>
        <w:div w:id="1829714469">
          <w:marLeft w:val="0"/>
          <w:marRight w:val="0"/>
          <w:marTop w:val="0"/>
          <w:marBottom w:val="0"/>
          <w:divBdr>
            <w:top w:val="none" w:sz="0" w:space="0" w:color="auto"/>
            <w:left w:val="none" w:sz="0" w:space="0" w:color="auto"/>
            <w:bottom w:val="none" w:sz="0" w:space="0" w:color="auto"/>
            <w:right w:val="none" w:sz="0" w:space="0" w:color="auto"/>
          </w:divBdr>
          <w:divsChild>
            <w:div w:id="15045900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39727037">
      <w:bodyDiv w:val="1"/>
      <w:marLeft w:val="0"/>
      <w:marRight w:val="0"/>
      <w:marTop w:val="0"/>
      <w:marBottom w:val="0"/>
      <w:divBdr>
        <w:top w:val="none" w:sz="0" w:space="0" w:color="auto"/>
        <w:left w:val="none" w:sz="0" w:space="0" w:color="auto"/>
        <w:bottom w:val="none" w:sz="0" w:space="0" w:color="auto"/>
        <w:right w:val="none" w:sz="0" w:space="0" w:color="auto"/>
      </w:divBdr>
    </w:div>
    <w:div w:id="706955989">
      <w:bodyDiv w:val="1"/>
      <w:marLeft w:val="0"/>
      <w:marRight w:val="0"/>
      <w:marTop w:val="0"/>
      <w:marBottom w:val="0"/>
      <w:divBdr>
        <w:top w:val="none" w:sz="0" w:space="0" w:color="auto"/>
        <w:left w:val="none" w:sz="0" w:space="0" w:color="auto"/>
        <w:bottom w:val="none" w:sz="0" w:space="0" w:color="auto"/>
        <w:right w:val="none" w:sz="0" w:space="0" w:color="auto"/>
      </w:divBdr>
    </w:div>
    <w:div w:id="831485558">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0"/>
          <w:marRight w:val="0"/>
          <w:marTop w:val="0"/>
          <w:marBottom w:val="0"/>
          <w:divBdr>
            <w:top w:val="none" w:sz="0" w:space="0" w:color="auto"/>
            <w:left w:val="none" w:sz="0" w:space="0" w:color="auto"/>
            <w:bottom w:val="none" w:sz="0" w:space="0" w:color="auto"/>
            <w:right w:val="none" w:sz="0" w:space="0" w:color="auto"/>
          </w:divBdr>
        </w:div>
        <w:div w:id="1097604625">
          <w:marLeft w:val="0"/>
          <w:marRight w:val="0"/>
          <w:marTop w:val="0"/>
          <w:marBottom w:val="0"/>
          <w:divBdr>
            <w:top w:val="none" w:sz="0" w:space="0" w:color="auto"/>
            <w:left w:val="none" w:sz="0" w:space="0" w:color="auto"/>
            <w:bottom w:val="none" w:sz="0" w:space="0" w:color="auto"/>
            <w:right w:val="none" w:sz="0" w:space="0" w:color="auto"/>
          </w:divBdr>
        </w:div>
        <w:div w:id="1967930447">
          <w:marLeft w:val="0"/>
          <w:marRight w:val="0"/>
          <w:marTop w:val="0"/>
          <w:marBottom w:val="0"/>
          <w:divBdr>
            <w:top w:val="none" w:sz="0" w:space="0" w:color="auto"/>
            <w:left w:val="none" w:sz="0" w:space="0" w:color="auto"/>
            <w:bottom w:val="none" w:sz="0" w:space="0" w:color="auto"/>
            <w:right w:val="none" w:sz="0" w:space="0" w:color="auto"/>
          </w:divBdr>
        </w:div>
        <w:div w:id="1168835566">
          <w:marLeft w:val="0"/>
          <w:marRight w:val="0"/>
          <w:marTop w:val="0"/>
          <w:marBottom w:val="0"/>
          <w:divBdr>
            <w:top w:val="none" w:sz="0" w:space="0" w:color="auto"/>
            <w:left w:val="none" w:sz="0" w:space="0" w:color="auto"/>
            <w:bottom w:val="none" w:sz="0" w:space="0" w:color="auto"/>
            <w:right w:val="none" w:sz="0" w:space="0" w:color="auto"/>
          </w:divBdr>
        </w:div>
        <w:div w:id="1559627117">
          <w:marLeft w:val="0"/>
          <w:marRight w:val="0"/>
          <w:marTop w:val="0"/>
          <w:marBottom w:val="0"/>
          <w:divBdr>
            <w:top w:val="none" w:sz="0" w:space="0" w:color="auto"/>
            <w:left w:val="none" w:sz="0" w:space="0" w:color="auto"/>
            <w:bottom w:val="none" w:sz="0" w:space="0" w:color="auto"/>
            <w:right w:val="none" w:sz="0" w:space="0" w:color="auto"/>
          </w:divBdr>
        </w:div>
        <w:div w:id="1029528312">
          <w:marLeft w:val="0"/>
          <w:marRight w:val="0"/>
          <w:marTop w:val="0"/>
          <w:marBottom w:val="0"/>
          <w:divBdr>
            <w:top w:val="none" w:sz="0" w:space="0" w:color="auto"/>
            <w:left w:val="none" w:sz="0" w:space="0" w:color="auto"/>
            <w:bottom w:val="none" w:sz="0" w:space="0" w:color="auto"/>
            <w:right w:val="none" w:sz="0" w:space="0" w:color="auto"/>
          </w:divBdr>
        </w:div>
        <w:div w:id="24603173">
          <w:marLeft w:val="0"/>
          <w:marRight w:val="0"/>
          <w:marTop w:val="0"/>
          <w:marBottom w:val="0"/>
          <w:divBdr>
            <w:top w:val="none" w:sz="0" w:space="0" w:color="auto"/>
            <w:left w:val="none" w:sz="0" w:space="0" w:color="auto"/>
            <w:bottom w:val="none" w:sz="0" w:space="0" w:color="auto"/>
            <w:right w:val="none" w:sz="0" w:space="0" w:color="auto"/>
          </w:divBdr>
        </w:div>
        <w:div w:id="669482067">
          <w:marLeft w:val="0"/>
          <w:marRight w:val="0"/>
          <w:marTop w:val="0"/>
          <w:marBottom w:val="0"/>
          <w:divBdr>
            <w:top w:val="none" w:sz="0" w:space="0" w:color="auto"/>
            <w:left w:val="none" w:sz="0" w:space="0" w:color="auto"/>
            <w:bottom w:val="none" w:sz="0" w:space="0" w:color="auto"/>
            <w:right w:val="none" w:sz="0" w:space="0" w:color="auto"/>
          </w:divBdr>
        </w:div>
      </w:divsChild>
    </w:div>
    <w:div w:id="870919603">
      <w:bodyDiv w:val="1"/>
      <w:marLeft w:val="0"/>
      <w:marRight w:val="0"/>
      <w:marTop w:val="0"/>
      <w:marBottom w:val="0"/>
      <w:divBdr>
        <w:top w:val="none" w:sz="0" w:space="0" w:color="auto"/>
        <w:left w:val="none" w:sz="0" w:space="0" w:color="auto"/>
        <w:bottom w:val="none" w:sz="0" w:space="0" w:color="auto"/>
        <w:right w:val="none" w:sz="0" w:space="0" w:color="auto"/>
      </w:divBdr>
    </w:div>
    <w:div w:id="878278002">
      <w:bodyDiv w:val="1"/>
      <w:marLeft w:val="0"/>
      <w:marRight w:val="0"/>
      <w:marTop w:val="0"/>
      <w:marBottom w:val="0"/>
      <w:divBdr>
        <w:top w:val="none" w:sz="0" w:space="0" w:color="auto"/>
        <w:left w:val="none" w:sz="0" w:space="0" w:color="auto"/>
        <w:bottom w:val="none" w:sz="0" w:space="0" w:color="auto"/>
        <w:right w:val="none" w:sz="0" w:space="0" w:color="auto"/>
      </w:divBdr>
    </w:div>
    <w:div w:id="885071232">
      <w:bodyDiv w:val="1"/>
      <w:marLeft w:val="0"/>
      <w:marRight w:val="0"/>
      <w:marTop w:val="0"/>
      <w:marBottom w:val="0"/>
      <w:divBdr>
        <w:top w:val="none" w:sz="0" w:space="0" w:color="auto"/>
        <w:left w:val="none" w:sz="0" w:space="0" w:color="auto"/>
        <w:bottom w:val="none" w:sz="0" w:space="0" w:color="auto"/>
        <w:right w:val="none" w:sz="0" w:space="0" w:color="auto"/>
      </w:divBdr>
    </w:div>
    <w:div w:id="908267898">
      <w:bodyDiv w:val="1"/>
      <w:marLeft w:val="0"/>
      <w:marRight w:val="0"/>
      <w:marTop w:val="0"/>
      <w:marBottom w:val="0"/>
      <w:divBdr>
        <w:top w:val="none" w:sz="0" w:space="0" w:color="auto"/>
        <w:left w:val="none" w:sz="0" w:space="0" w:color="auto"/>
        <w:bottom w:val="none" w:sz="0" w:space="0" w:color="auto"/>
        <w:right w:val="none" w:sz="0" w:space="0" w:color="auto"/>
      </w:divBdr>
    </w:div>
    <w:div w:id="1075250397">
      <w:bodyDiv w:val="1"/>
      <w:marLeft w:val="0"/>
      <w:marRight w:val="0"/>
      <w:marTop w:val="0"/>
      <w:marBottom w:val="0"/>
      <w:divBdr>
        <w:top w:val="none" w:sz="0" w:space="0" w:color="auto"/>
        <w:left w:val="none" w:sz="0" w:space="0" w:color="auto"/>
        <w:bottom w:val="none" w:sz="0" w:space="0" w:color="auto"/>
        <w:right w:val="none" w:sz="0" w:space="0" w:color="auto"/>
      </w:divBdr>
    </w:div>
    <w:div w:id="1124039705">
      <w:bodyDiv w:val="1"/>
      <w:marLeft w:val="0"/>
      <w:marRight w:val="0"/>
      <w:marTop w:val="0"/>
      <w:marBottom w:val="0"/>
      <w:divBdr>
        <w:top w:val="none" w:sz="0" w:space="0" w:color="auto"/>
        <w:left w:val="none" w:sz="0" w:space="0" w:color="auto"/>
        <w:bottom w:val="none" w:sz="0" w:space="0" w:color="auto"/>
        <w:right w:val="none" w:sz="0" w:space="0" w:color="auto"/>
      </w:divBdr>
      <w:divsChild>
        <w:div w:id="1694457557">
          <w:marLeft w:val="0"/>
          <w:marRight w:val="0"/>
          <w:marTop w:val="0"/>
          <w:marBottom w:val="0"/>
          <w:divBdr>
            <w:top w:val="none" w:sz="0" w:space="0" w:color="auto"/>
            <w:left w:val="none" w:sz="0" w:space="0" w:color="auto"/>
            <w:bottom w:val="none" w:sz="0" w:space="0" w:color="auto"/>
            <w:right w:val="none" w:sz="0" w:space="0" w:color="auto"/>
          </w:divBdr>
        </w:div>
      </w:divsChild>
    </w:div>
    <w:div w:id="1164512279">
      <w:bodyDiv w:val="1"/>
      <w:marLeft w:val="0"/>
      <w:marRight w:val="0"/>
      <w:marTop w:val="0"/>
      <w:marBottom w:val="0"/>
      <w:divBdr>
        <w:top w:val="none" w:sz="0" w:space="0" w:color="auto"/>
        <w:left w:val="none" w:sz="0" w:space="0" w:color="auto"/>
        <w:bottom w:val="none" w:sz="0" w:space="0" w:color="auto"/>
        <w:right w:val="none" w:sz="0" w:space="0" w:color="auto"/>
      </w:divBdr>
    </w:div>
    <w:div w:id="1170947356">
      <w:bodyDiv w:val="1"/>
      <w:marLeft w:val="0"/>
      <w:marRight w:val="0"/>
      <w:marTop w:val="0"/>
      <w:marBottom w:val="0"/>
      <w:divBdr>
        <w:top w:val="none" w:sz="0" w:space="0" w:color="auto"/>
        <w:left w:val="none" w:sz="0" w:space="0" w:color="auto"/>
        <w:bottom w:val="none" w:sz="0" w:space="0" w:color="auto"/>
        <w:right w:val="none" w:sz="0" w:space="0" w:color="auto"/>
      </w:divBdr>
    </w:div>
    <w:div w:id="1183471259">
      <w:bodyDiv w:val="1"/>
      <w:marLeft w:val="0"/>
      <w:marRight w:val="0"/>
      <w:marTop w:val="0"/>
      <w:marBottom w:val="0"/>
      <w:divBdr>
        <w:top w:val="none" w:sz="0" w:space="0" w:color="auto"/>
        <w:left w:val="none" w:sz="0" w:space="0" w:color="auto"/>
        <w:bottom w:val="none" w:sz="0" w:space="0" w:color="auto"/>
        <w:right w:val="none" w:sz="0" w:space="0" w:color="auto"/>
      </w:divBdr>
    </w:div>
    <w:div w:id="1208182833">
      <w:bodyDiv w:val="1"/>
      <w:marLeft w:val="0"/>
      <w:marRight w:val="0"/>
      <w:marTop w:val="0"/>
      <w:marBottom w:val="0"/>
      <w:divBdr>
        <w:top w:val="none" w:sz="0" w:space="0" w:color="auto"/>
        <w:left w:val="none" w:sz="0" w:space="0" w:color="auto"/>
        <w:bottom w:val="none" w:sz="0" w:space="0" w:color="auto"/>
        <w:right w:val="none" w:sz="0" w:space="0" w:color="auto"/>
      </w:divBdr>
    </w:div>
    <w:div w:id="1212691133">
      <w:bodyDiv w:val="1"/>
      <w:marLeft w:val="0"/>
      <w:marRight w:val="0"/>
      <w:marTop w:val="0"/>
      <w:marBottom w:val="0"/>
      <w:divBdr>
        <w:top w:val="none" w:sz="0" w:space="0" w:color="auto"/>
        <w:left w:val="none" w:sz="0" w:space="0" w:color="auto"/>
        <w:bottom w:val="none" w:sz="0" w:space="0" w:color="auto"/>
        <w:right w:val="none" w:sz="0" w:space="0" w:color="auto"/>
      </w:divBdr>
    </w:div>
    <w:div w:id="1285961715">
      <w:bodyDiv w:val="1"/>
      <w:marLeft w:val="0"/>
      <w:marRight w:val="0"/>
      <w:marTop w:val="0"/>
      <w:marBottom w:val="0"/>
      <w:divBdr>
        <w:top w:val="none" w:sz="0" w:space="0" w:color="auto"/>
        <w:left w:val="none" w:sz="0" w:space="0" w:color="auto"/>
        <w:bottom w:val="none" w:sz="0" w:space="0" w:color="auto"/>
        <w:right w:val="none" w:sz="0" w:space="0" w:color="auto"/>
      </w:divBdr>
    </w:div>
    <w:div w:id="1317026443">
      <w:bodyDiv w:val="1"/>
      <w:marLeft w:val="0"/>
      <w:marRight w:val="0"/>
      <w:marTop w:val="0"/>
      <w:marBottom w:val="0"/>
      <w:divBdr>
        <w:top w:val="none" w:sz="0" w:space="0" w:color="auto"/>
        <w:left w:val="none" w:sz="0" w:space="0" w:color="auto"/>
        <w:bottom w:val="none" w:sz="0" w:space="0" w:color="auto"/>
        <w:right w:val="none" w:sz="0" w:space="0" w:color="auto"/>
      </w:divBdr>
    </w:div>
    <w:div w:id="1337734041">
      <w:bodyDiv w:val="1"/>
      <w:marLeft w:val="0"/>
      <w:marRight w:val="0"/>
      <w:marTop w:val="0"/>
      <w:marBottom w:val="0"/>
      <w:divBdr>
        <w:top w:val="none" w:sz="0" w:space="0" w:color="auto"/>
        <w:left w:val="none" w:sz="0" w:space="0" w:color="auto"/>
        <w:bottom w:val="none" w:sz="0" w:space="0" w:color="auto"/>
        <w:right w:val="none" w:sz="0" w:space="0" w:color="auto"/>
      </w:divBdr>
      <w:divsChild>
        <w:div w:id="1889562297">
          <w:marLeft w:val="0"/>
          <w:marRight w:val="0"/>
          <w:marTop w:val="480"/>
          <w:marBottom w:val="0"/>
          <w:divBdr>
            <w:top w:val="none" w:sz="0" w:space="0" w:color="auto"/>
            <w:left w:val="none" w:sz="0" w:space="0" w:color="auto"/>
            <w:bottom w:val="none" w:sz="0" w:space="0" w:color="auto"/>
            <w:right w:val="none" w:sz="0" w:space="0" w:color="auto"/>
          </w:divBdr>
        </w:div>
        <w:div w:id="1691372001">
          <w:marLeft w:val="0"/>
          <w:marRight w:val="0"/>
          <w:marTop w:val="240"/>
          <w:marBottom w:val="0"/>
          <w:divBdr>
            <w:top w:val="none" w:sz="0" w:space="0" w:color="auto"/>
            <w:left w:val="none" w:sz="0" w:space="0" w:color="auto"/>
            <w:bottom w:val="none" w:sz="0" w:space="0" w:color="auto"/>
            <w:right w:val="none" w:sz="0" w:space="0" w:color="auto"/>
          </w:divBdr>
        </w:div>
        <w:div w:id="1582522913">
          <w:marLeft w:val="0"/>
          <w:marRight w:val="0"/>
          <w:marTop w:val="240"/>
          <w:marBottom w:val="0"/>
          <w:divBdr>
            <w:top w:val="none" w:sz="0" w:space="0" w:color="auto"/>
            <w:left w:val="none" w:sz="0" w:space="0" w:color="auto"/>
            <w:bottom w:val="none" w:sz="0" w:space="0" w:color="auto"/>
            <w:right w:val="none" w:sz="0" w:space="0" w:color="auto"/>
          </w:divBdr>
        </w:div>
        <w:div w:id="620499901">
          <w:marLeft w:val="0"/>
          <w:marRight w:val="0"/>
          <w:marTop w:val="240"/>
          <w:marBottom w:val="0"/>
          <w:divBdr>
            <w:top w:val="none" w:sz="0" w:space="0" w:color="auto"/>
            <w:left w:val="none" w:sz="0" w:space="0" w:color="auto"/>
            <w:bottom w:val="none" w:sz="0" w:space="0" w:color="auto"/>
            <w:right w:val="none" w:sz="0" w:space="0" w:color="auto"/>
          </w:divBdr>
        </w:div>
      </w:divsChild>
    </w:div>
    <w:div w:id="1421607201">
      <w:bodyDiv w:val="1"/>
      <w:marLeft w:val="0"/>
      <w:marRight w:val="0"/>
      <w:marTop w:val="0"/>
      <w:marBottom w:val="0"/>
      <w:divBdr>
        <w:top w:val="none" w:sz="0" w:space="0" w:color="auto"/>
        <w:left w:val="none" w:sz="0" w:space="0" w:color="auto"/>
        <w:bottom w:val="none" w:sz="0" w:space="0" w:color="auto"/>
        <w:right w:val="none" w:sz="0" w:space="0" w:color="auto"/>
      </w:divBdr>
    </w:div>
    <w:div w:id="1429420617">
      <w:bodyDiv w:val="1"/>
      <w:marLeft w:val="0"/>
      <w:marRight w:val="0"/>
      <w:marTop w:val="0"/>
      <w:marBottom w:val="0"/>
      <w:divBdr>
        <w:top w:val="none" w:sz="0" w:space="0" w:color="auto"/>
        <w:left w:val="none" w:sz="0" w:space="0" w:color="auto"/>
        <w:bottom w:val="none" w:sz="0" w:space="0" w:color="auto"/>
        <w:right w:val="none" w:sz="0" w:space="0" w:color="auto"/>
      </w:divBdr>
    </w:div>
    <w:div w:id="1513371269">
      <w:bodyDiv w:val="1"/>
      <w:marLeft w:val="0"/>
      <w:marRight w:val="0"/>
      <w:marTop w:val="0"/>
      <w:marBottom w:val="0"/>
      <w:divBdr>
        <w:top w:val="none" w:sz="0" w:space="0" w:color="auto"/>
        <w:left w:val="none" w:sz="0" w:space="0" w:color="auto"/>
        <w:bottom w:val="none" w:sz="0" w:space="0" w:color="auto"/>
        <w:right w:val="none" w:sz="0" w:space="0" w:color="auto"/>
      </w:divBdr>
    </w:div>
    <w:div w:id="1569881073">
      <w:bodyDiv w:val="1"/>
      <w:marLeft w:val="0"/>
      <w:marRight w:val="0"/>
      <w:marTop w:val="0"/>
      <w:marBottom w:val="0"/>
      <w:divBdr>
        <w:top w:val="none" w:sz="0" w:space="0" w:color="auto"/>
        <w:left w:val="none" w:sz="0" w:space="0" w:color="auto"/>
        <w:bottom w:val="none" w:sz="0" w:space="0" w:color="auto"/>
        <w:right w:val="none" w:sz="0" w:space="0" w:color="auto"/>
      </w:divBdr>
    </w:div>
    <w:div w:id="1594508950">
      <w:bodyDiv w:val="1"/>
      <w:marLeft w:val="0"/>
      <w:marRight w:val="0"/>
      <w:marTop w:val="0"/>
      <w:marBottom w:val="0"/>
      <w:divBdr>
        <w:top w:val="none" w:sz="0" w:space="0" w:color="auto"/>
        <w:left w:val="none" w:sz="0" w:space="0" w:color="auto"/>
        <w:bottom w:val="none" w:sz="0" w:space="0" w:color="auto"/>
        <w:right w:val="none" w:sz="0" w:space="0" w:color="auto"/>
      </w:divBdr>
    </w:div>
    <w:div w:id="1623419747">
      <w:bodyDiv w:val="1"/>
      <w:marLeft w:val="0"/>
      <w:marRight w:val="0"/>
      <w:marTop w:val="0"/>
      <w:marBottom w:val="0"/>
      <w:divBdr>
        <w:top w:val="none" w:sz="0" w:space="0" w:color="auto"/>
        <w:left w:val="none" w:sz="0" w:space="0" w:color="auto"/>
        <w:bottom w:val="none" w:sz="0" w:space="0" w:color="auto"/>
        <w:right w:val="none" w:sz="0" w:space="0" w:color="auto"/>
      </w:divBdr>
    </w:div>
    <w:div w:id="1642615190">
      <w:bodyDiv w:val="1"/>
      <w:marLeft w:val="0"/>
      <w:marRight w:val="0"/>
      <w:marTop w:val="0"/>
      <w:marBottom w:val="0"/>
      <w:divBdr>
        <w:top w:val="none" w:sz="0" w:space="0" w:color="auto"/>
        <w:left w:val="none" w:sz="0" w:space="0" w:color="auto"/>
        <w:bottom w:val="none" w:sz="0" w:space="0" w:color="auto"/>
        <w:right w:val="none" w:sz="0" w:space="0" w:color="auto"/>
      </w:divBdr>
    </w:div>
    <w:div w:id="1710304519">
      <w:bodyDiv w:val="1"/>
      <w:marLeft w:val="0"/>
      <w:marRight w:val="0"/>
      <w:marTop w:val="0"/>
      <w:marBottom w:val="0"/>
      <w:divBdr>
        <w:top w:val="none" w:sz="0" w:space="0" w:color="auto"/>
        <w:left w:val="none" w:sz="0" w:space="0" w:color="auto"/>
        <w:bottom w:val="none" w:sz="0" w:space="0" w:color="auto"/>
        <w:right w:val="none" w:sz="0" w:space="0" w:color="auto"/>
      </w:divBdr>
    </w:div>
    <w:div w:id="1717776422">
      <w:bodyDiv w:val="1"/>
      <w:marLeft w:val="0"/>
      <w:marRight w:val="0"/>
      <w:marTop w:val="0"/>
      <w:marBottom w:val="0"/>
      <w:divBdr>
        <w:top w:val="none" w:sz="0" w:space="0" w:color="auto"/>
        <w:left w:val="none" w:sz="0" w:space="0" w:color="auto"/>
        <w:bottom w:val="none" w:sz="0" w:space="0" w:color="auto"/>
        <w:right w:val="none" w:sz="0" w:space="0" w:color="auto"/>
      </w:divBdr>
    </w:div>
    <w:div w:id="1778670694">
      <w:bodyDiv w:val="1"/>
      <w:marLeft w:val="0"/>
      <w:marRight w:val="0"/>
      <w:marTop w:val="0"/>
      <w:marBottom w:val="0"/>
      <w:divBdr>
        <w:top w:val="none" w:sz="0" w:space="0" w:color="auto"/>
        <w:left w:val="none" w:sz="0" w:space="0" w:color="auto"/>
        <w:bottom w:val="none" w:sz="0" w:space="0" w:color="auto"/>
        <w:right w:val="none" w:sz="0" w:space="0" w:color="auto"/>
      </w:divBdr>
      <w:divsChild>
        <w:div w:id="861936795">
          <w:marLeft w:val="0"/>
          <w:marRight w:val="0"/>
          <w:marTop w:val="0"/>
          <w:marBottom w:val="0"/>
          <w:divBdr>
            <w:top w:val="none" w:sz="0" w:space="0" w:color="auto"/>
            <w:left w:val="none" w:sz="0" w:space="0" w:color="auto"/>
            <w:bottom w:val="none" w:sz="0" w:space="0" w:color="auto"/>
            <w:right w:val="none" w:sz="0" w:space="0" w:color="auto"/>
          </w:divBdr>
          <w:divsChild>
            <w:div w:id="1227372659">
              <w:marLeft w:val="0"/>
              <w:marRight w:val="0"/>
              <w:marTop w:val="0"/>
              <w:marBottom w:val="0"/>
              <w:divBdr>
                <w:top w:val="none" w:sz="0" w:space="0" w:color="auto"/>
                <w:left w:val="none" w:sz="0" w:space="0" w:color="auto"/>
                <w:bottom w:val="none" w:sz="0" w:space="0" w:color="auto"/>
                <w:right w:val="none" w:sz="0" w:space="0" w:color="auto"/>
              </w:divBdr>
              <w:divsChild>
                <w:div w:id="603683453">
                  <w:marLeft w:val="0"/>
                  <w:marRight w:val="0"/>
                  <w:marTop w:val="0"/>
                  <w:marBottom w:val="0"/>
                  <w:divBdr>
                    <w:top w:val="none" w:sz="0" w:space="0" w:color="auto"/>
                    <w:left w:val="none" w:sz="0" w:space="0" w:color="auto"/>
                    <w:bottom w:val="none" w:sz="0" w:space="0" w:color="auto"/>
                    <w:right w:val="none" w:sz="0" w:space="0" w:color="auto"/>
                  </w:divBdr>
                  <w:divsChild>
                    <w:div w:id="18990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7753">
          <w:marLeft w:val="0"/>
          <w:marRight w:val="0"/>
          <w:marTop w:val="0"/>
          <w:marBottom w:val="0"/>
          <w:divBdr>
            <w:top w:val="none" w:sz="0" w:space="0" w:color="auto"/>
            <w:left w:val="none" w:sz="0" w:space="0" w:color="auto"/>
            <w:bottom w:val="none" w:sz="0" w:space="0" w:color="auto"/>
            <w:right w:val="none" w:sz="0" w:space="0" w:color="auto"/>
          </w:divBdr>
          <w:divsChild>
            <w:div w:id="658995131">
              <w:marLeft w:val="0"/>
              <w:marRight w:val="0"/>
              <w:marTop w:val="0"/>
              <w:marBottom w:val="0"/>
              <w:divBdr>
                <w:top w:val="none" w:sz="0" w:space="0" w:color="auto"/>
                <w:left w:val="none" w:sz="0" w:space="0" w:color="auto"/>
                <w:bottom w:val="none" w:sz="0" w:space="0" w:color="auto"/>
                <w:right w:val="none" w:sz="0" w:space="0" w:color="auto"/>
              </w:divBdr>
              <w:divsChild>
                <w:div w:id="2082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3413">
      <w:bodyDiv w:val="1"/>
      <w:marLeft w:val="0"/>
      <w:marRight w:val="0"/>
      <w:marTop w:val="0"/>
      <w:marBottom w:val="0"/>
      <w:divBdr>
        <w:top w:val="none" w:sz="0" w:space="0" w:color="auto"/>
        <w:left w:val="none" w:sz="0" w:space="0" w:color="auto"/>
        <w:bottom w:val="none" w:sz="0" w:space="0" w:color="auto"/>
        <w:right w:val="none" w:sz="0" w:space="0" w:color="auto"/>
      </w:divBdr>
    </w:div>
    <w:div w:id="1889950585">
      <w:bodyDiv w:val="1"/>
      <w:marLeft w:val="0"/>
      <w:marRight w:val="0"/>
      <w:marTop w:val="0"/>
      <w:marBottom w:val="0"/>
      <w:divBdr>
        <w:top w:val="none" w:sz="0" w:space="0" w:color="auto"/>
        <w:left w:val="none" w:sz="0" w:space="0" w:color="auto"/>
        <w:bottom w:val="none" w:sz="0" w:space="0" w:color="auto"/>
        <w:right w:val="none" w:sz="0" w:space="0" w:color="auto"/>
      </w:divBdr>
    </w:div>
    <w:div w:id="2029941150">
      <w:bodyDiv w:val="1"/>
      <w:marLeft w:val="0"/>
      <w:marRight w:val="0"/>
      <w:marTop w:val="0"/>
      <w:marBottom w:val="0"/>
      <w:divBdr>
        <w:top w:val="none" w:sz="0" w:space="0" w:color="auto"/>
        <w:left w:val="none" w:sz="0" w:space="0" w:color="auto"/>
        <w:bottom w:val="none" w:sz="0" w:space="0" w:color="auto"/>
        <w:right w:val="none" w:sz="0" w:space="0" w:color="auto"/>
      </w:divBdr>
    </w:div>
    <w:div w:id="2047286949">
      <w:bodyDiv w:val="1"/>
      <w:marLeft w:val="0"/>
      <w:marRight w:val="0"/>
      <w:marTop w:val="0"/>
      <w:marBottom w:val="0"/>
      <w:divBdr>
        <w:top w:val="none" w:sz="0" w:space="0" w:color="auto"/>
        <w:left w:val="none" w:sz="0" w:space="0" w:color="auto"/>
        <w:bottom w:val="none" w:sz="0" w:space="0" w:color="auto"/>
        <w:right w:val="none" w:sz="0" w:space="0" w:color="auto"/>
      </w:divBdr>
    </w:div>
    <w:div w:id="2075885427">
      <w:bodyDiv w:val="1"/>
      <w:marLeft w:val="0"/>
      <w:marRight w:val="0"/>
      <w:marTop w:val="0"/>
      <w:marBottom w:val="0"/>
      <w:divBdr>
        <w:top w:val="none" w:sz="0" w:space="0" w:color="auto"/>
        <w:left w:val="none" w:sz="0" w:space="0" w:color="auto"/>
        <w:bottom w:val="none" w:sz="0" w:space="0" w:color="auto"/>
        <w:right w:val="none" w:sz="0" w:space="0" w:color="auto"/>
      </w:divBdr>
    </w:div>
    <w:div w:id="2082557337">
      <w:bodyDiv w:val="1"/>
      <w:marLeft w:val="0"/>
      <w:marRight w:val="0"/>
      <w:marTop w:val="0"/>
      <w:marBottom w:val="0"/>
      <w:divBdr>
        <w:top w:val="none" w:sz="0" w:space="0" w:color="auto"/>
        <w:left w:val="none" w:sz="0" w:space="0" w:color="auto"/>
        <w:bottom w:val="none" w:sz="0" w:space="0" w:color="auto"/>
        <w:right w:val="none" w:sz="0" w:space="0" w:color="auto"/>
      </w:divBdr>
      <w:divsChild>
        <w:div w:id="1488128454">
          <w:marLeft w:val="0"/>
          <w:marRight w:val="0"/>
          <w:marTop w:val="480"/>
          <w:marBottom w:val="0"/>
          <w:divBdr>
            <w:top w:val="none" w:sz="0" w:space="0" w:color="auto"/>
            <w:left w:val="none" w:sz="0" w:space="0" w:color="auto"/>
            <w:bottom w:val="none" w:sz="0" w:space="0" w:color="auto"/>
            <w:right w:val="none" w:sz="0" w:space="0" w:color="auto"/>
          </w:divBdr>
        </w:div>
        <w:div w:id="1848207402">
          <w:marLeft w:val="0"/>
          <w:marRight w:val="0"/>
          <w:marTop w:val="240"/>
          <w:marBottom w:val="0"/>
          <w:divBdr>
            <w:top w:val="none" w:sz="0" w:space="0" w:color="auto"/>
            <w:left w:val="none" w:sz="0" w:space="0" w:color="auto"/>
            <w:bottom w:val="none" w:sz="0" w:space="0" w:color="auto"/>
            <w:right w:val="none" w:sz="0" w:space="0" w:color="auto"/>
          </w:divBdr>
        </w:div>
        <w:div w:id="1244532815">
          <w:marLeft w:val="0"/>
          <w:marRight w:val="0"/>
          <w:marTop w:val="240"/>
          <w:marBottom w:val="0"/>
          <w:divBdr>
            <w:top w:val="none" w:sz="0" w:space="0" w:color="auto"/>
            <w:left w:val="none" w:sz="0" w:space="0" w:color="auto"/>
            <w:bottom w:val="none" w:sz="0" w:space="0" w:color="auto"/>
            <w:right w:val="none" w:sz="0" w:space="0" w:color="auto"/>
          </w:divBdr>
        </w:div>
        <w:div w:id="647520306">
          <w:marLeft w:val="0"/>
          <w:marRight w:val="0"/>
          <w:marTop w:val="240"/>
          <w:marBottom w:val="0"/>
          <w:divBdr>
            <w:top w:val="none" w:sz="0" w:space="0" w:color="auto"/>
            <w:left w:val="none" w:sz="0" w:space="0" w:color="auto"/>
            <w:bottom w:val="none" w:sz="0" w:space="0" w:color="auto"/>
            <w:right w:val="none" w:sz="0" w:space="0" w:color="auto"/>
          </w:divBdr>
        </w:div>
      </w:divsChild>
    </w:div>
    <w:div w:id="2085488787">
      <w:bodyDiv w:val="1"/>
      <w:marLeft w:val="0"/>
      <w:marRight w:val="0"/>
      <w:marTop w:val="0"/>
      <w:marBottom w:val="0"/>
      <w:divBdr>
        <w:top w:val="none" w:sz="0" w:space="0" w:color="auto"/>
        <w:left w:val="none" w:sz="0" w:space="0" w:color="auto"/>
        <w:bottom w:val="none" w:sz="0" w:space="0" w:color="auto"/>
        <w:right w:val="none" w:sz="0" w:space="0" w:color="auto"/>
      </w:divBdr>
    </w:div>
    <w:div w:id="21165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si/novice/2024-05-23-raziskava-potencial-nevladnih-organizacij-za-naslavljanje-potreb-lokalnih-skupnosti/" TargetMode="External"/><Relationship Id="rId26" Type="http://schemas.openxmlformats.org/officeDocument/2006/relationships/hyperlink" Target="https://worldngoday.org" TargetMode="External"/><Relationship Id="rId3" Type="http://schemas.openxmlformats.org/officeDocument/2006/relationships/styles" Target="styles.xml"/><Relationship Id="rId21" Type="http://schemas.openxmlformats.org/officeDocument/2006/relationships/hyperlink" Target="https://www.gov.si/assets/ministrstva/MJU/SNVO/Prostovoljstvo/Strategija-razvoja-NVO-in-prostovoljstva.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CBO9781139177146" TargetMode="External"/><Relationship Id="rId25" Type="http://schemas.openxmlformats.org/officeDocument/2006/relationships/hyperlink" Target="https://www.europarl.europa.eu/RegData/etudes/STUD/2021/693439/IPOL_STU(2021)693439_EN.pdf" TargetMode="External"/><Relationship Id="rId2" Type="http://schemas.openxmlformats.org/officeDocument/2006/relationships/numbering" Target="numbering.xml"/><Relationship Id="rId16" Type="http://schemas.openxmlformats.org/officeDocument/2006/relationships/hyperlink" Target="https://www.cnvos.si/nvo-sektor-dejstva-stevilke/stevilo-nvo/" TargetMode="External"/><Relationship Id="rId20" Type="http://schemas.openxmlformats.org/officeDocument/2006/relationships/hyperlink" Target="https://www.eesc.europa.eu/en/agenda/our-events/events/european-statute-associations-and-ng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e.int/en/web/ingo/expert-council" TargetMode="External"/><Relationship Id="rId5" Type="http://schemas.openxmlformats.org/officeDocument/2006/relationships/webSettings" Target="webSettings.xml"/><Relationship Id="rId15" Type="http://schemas.openxmlformats.org/officeDocument/2006/relationships/hyperlink" Target="https://s3.fr-par.scw.cloud/djnd/cnvos/filer_public/9e/db/9edb56ef-fa65-47de-acf0-639abee535b1/javni_razpisi_za_nevladne_organizacije.pdf" TargetMode="External"/><Relationship Id="rId23" Type="http://schemas.openxmlformats.org/officeDocument/2006/relationships/hyperlink" Target="https://www.coe.int/en/web/ingo/expert-council"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oi.org/10.3390/su121873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nvos.si/novice/2036/" TargetMode="External"/><Relationship Id="rId22" Type="http://schemas.openxmlformats.org/officeDocument/2006/relationships/hyperlink" Target="https://www.gov.si/assets/ministrstva/MKRR/Strategija-razvoja-Slovenije-2030/Strategija_razvoja_Slovenije_2030.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isrs.si/Pis.web/pregledPredpisa?id=ZAKO7129" TargetMode="External"/><Relationship Id="rId13" Type="http://schemas.openxmlformats.org/officeDocument/2006/relationships/hyperlink" Target="https://rm.coe.int/the-legal-space-ngo-text-a4-web-final/1680a4cd01" TargetMode="External"/><Relationship Id="rId18" Type="http://schemas.openxmlformats.org/officeDocument/2006/relationships/hyperlink" Target="https://www.gov.si/novice/2024-05-23-raziskava-potencial-nevladnih-organizacij-za-naslavljanje-potreb-lokalnih-skupnosti/" TargetMode="External"/><Relationship Id="rId3" Type="http://schemas.openxmlformats.org/officeDocument/2006/relationships/hyperlink" Target="https://www.cnvos.si/nvo-sektor-dejstva-stevilke/stevilo-nvo/" TargetMode="External"/><Relationship Id="rId7" Type="http://schemas.openxmlformats.org/officeDocument/2006/relationships/hyperlink" Target="https://www.gov.si/assets/ministrstva/MKRR/Strategija-razvoja-Slovenije-2030/Strategija_razvoja_Slovenije_2030.pdf" TargetMode="External"/><Relationship Id="rId12" Type="http://schemas.openxmlformats.org/officeDocument/2006/relationships/hyperlink" Target="https://www.coe.int/en/web/ingo/expert-council" TargetMode="External"/><Relationship Id="rId17" Type="http://schemas.openxmlformats.org/officeDocument/2006/relationships/hyperlink" Target="https://www.gov.si/assets/ministrstva/MJU/SNVO/novi-strategiji/Koncno-porocilo-Potencial-NVO-v-Sloveniji.pdf" TargetMode="External"/><Relationship Id="rId2" Type="http://schemas.openxmlformats.org/officeDocument/2006/relationships/hyperlink" Target="https://ccss.jhu.edu/publications-findings/?did=524" TargetMode="External"/><Relationship Id="rId16" Type="http://schemas.openxmlformats.org/officeDocument/2006/relationships/hyperlink" Target="https://doi.org/10.3390/su12187363" TargetMode="External"/><Relationship Id="rId20" Type="http://schemas.openxmlformats.org/officeDocument/2006/relationships/hyperlink" Target="https://www.uradni-list.si/glasilo-uradni-list-rs/vsebina/2018-01-1905" TargetMode="External"/><Relationship Id="rId1" Type="http://schemas.openxmlformats.org/officeDocument/2006/relationships/hyperlink" Target="https://search.coe.int/cm/Pages/result_details.aspx?Reference=CM/Rec(2007)14" TargetMode="External"/><Relationship Id="rId6" Type="http://schemas.openxmlformats.org/officeDocument/2006/relationships/hyperlink" Target="https://www.eesc.europa.eu/en/agenda/our-events/events/european-statute-associations-and-ngos" TargetMode="External"/><Relationship Id="rId11" Type="http://schemas.openxmlformats.org/officeDocument/2006/relationships/hyperlink" Target="https://rm.coe.int/expert-council-conf-exp-2018-3-review-ngo-reporting-requirements/16808f2237" TargetMode="External"/><Relationship Id="rId5" Type="http://schemas.openxmlformats.org/officeDocument/2006/relationships/hyperlink" Target="https://www.europarl.europa.eu/RegData/etudes/STUD/2021/693439/IPOL_STU(2021)693439_EN.pdf" TargetMode="External"/><Relationship Id="rId15" Type="http://schemas.openxmlformats.org/officeDocument/2006/relationships/hyperlink" Target="https://s3.fr-par.scw.cloud/djnd/cnvos/filer_public/9e/db/9edb56ef-fa65-47de-acf0-639abee535b1/javni_razpisi_za_nevladne_organizacije.pdf" TargetMode="External"/><Relationship Id="rId10" Type="http://schemas.openxmlformats.org/officeDocument/2006/relationships/hyperlink" Target="https://www.gov.si/novice/2024-05-23-raziskava-potencial-nevladnih-organizacij-za-naslavljanje-potreb-lokalnih-skupnosti/" TargetMode="External"/><Relationship Id="rId19" Type="http://schemas.openxmlformats.org/officeDocument/2006/relationships/hyperlink" Target="https://www.gov.si/assets/ministrstva/MKRR/Strategija-razvoja-Slovenije-2030/Strategija_razvoja_Slovenije_2030.pdf" TargetMode="External"/><Relationship Id="rId4" Type="http://schemas.openxmlformats.org/officeDocument/2006/relationships/hyperlink" Target="https://worldngoday.org" TargetMode="External"/><Relationship Id="rId9" Type="http://schemas.openxmlformats.org/officeDocument/2006/relationships/hyperlink" Target="https://www.gov.si/zbirke/projekti-in-programi/strategija-razvoja-nevladnih-organizacij-do-2030-in-strategija-razvoja-prostovoljstva-do-2030/" TargetMode="External"/><Relationship Id="rId14" Type="http://schemas.openxmlformats.org/officeDocument/2006/relationships/hyperlink" Target="https://www.coe.int/en/web/ingo/expert-counci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BBE7F7ACB424994E3B61304D49666"/>
        <w:category>
          <w:name w:val="Splošno"/>
          <w:gallery w:val="placeholder"/>
        </w:category>
        <w:types>
          <w:type w:val="bbPlcHdr"/>
        </w:types>
        <w:behaviors>
          <w:behavior w:val="content"/>
        </w:behaviors>
        <w:guid w:val="{33104657-787E-45E7-9EE0-B9B3FE29A4B2}"/>
      </w:docPartPr>
      <w:docPartBody>
        <w:p w:rsidR="00910F98" w:rsidRDefault="00910F98" w:rsidP="00910F98">
          <w:pPr>
            <w:pStyle w:val="F08BBE7F7ACB424994E3B61304D49666"/>
          </w:pPr>
          <w:r>
            <w:rPr>
              <w:color w:val="156082" w:themeColor="accent1"/>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98"/>
    <w:rsid w:val="00021A7A"/>
    <w:rsid w:val="00040355"/>
    <w:rsid w:val="000A228B"/>
    <w:rsid w:val="000C244F"/>
    <w:rsid w:val="00175C2D"/>
    <w:rsid w:val="00413FEA"/>
    <w:rsid w:val="005161B2"/>
    <w:rsid w:val="005B445E"/>
    <w:rsid w:val="005D5BBA"/>
    <w:rsid w:val="00614379"/>
    <w:rsid w:val="0072384A"/>
    <w:rsid w:val="007433DF"/>
    <w:rsid w:val="00766DAD"/>
    <w:rsid w:val="007C7C6B"/>
    <w:rsid w:val="008710C9"/>
    <w:rsid w:val="00910F98"/>
    <w:rsid w:val="00A0122D"/>
    <w:rsid w:val="00A1486B"/>
    <w:rsid w:val="00B31E02"/>
    <w:rsid w:val="00BD2FE9"/>
    <w:rsid w:val="00D936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F08BBE7F7ACB424994E3B61304D49666">
    <w:name w:val="F08BBE7F7ACB424994E3B61304D49666"/>
    <w:rsid w:val="00910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E9E121-9478-488F-9F58-4C3609D0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6321</Words>
  <Characters>43527</Characters>
  <Application>Microsoft Office Word</Application>
  <DocSecurity>0</DocSecurity>
  <Lines>362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Delovno gradivo 25. julij 2025</vt:lpstr>
      <vt:lpstr>Delovno gradivo v nastajanju</vt:lpstr>
    </vt:vector>
  </TitlesOfParts>
  <Company/>
  <LinksUpToDate>false</LinksUpToDate>
  <CharactersWithSpaces>49749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julij 2025</dc:title>
  <dc:subject/>
  <dc:creator>MDS</dc:creator>
  <cp:keywords/>
  <dc:description/>
  <cp:lastModifiedBy>Mojca Žerovec</cp:lastModifiedBy>
  <cp:revision>5</cp:revision>
  <cp:lastPrinted>2025-06-18T07:26:00Z</cp:lastPrinted>
  <dcterms:created xsi:type="dcterms:W3CDTF">2025-07-25T11:46:00Z</dcterms:created>
  <dcterms:modified xsi:type="dcterms:W3CDTF">2025-07-29T12:50:00Z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baa24d59-1ccd-4291-ae99-129c2d38a81b</vt:lpwstr>
  </property>
</Properties>
</file>