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6F75" w14:textId="77777777" w:rsidR="0029035C" w:rsidRPr="000C0B4C" w:rsidRDefault="0029035C" w:rsidP="00D07532">
      <w:pPr>
        <w:pStyle w:val="Intenzivencitat"/>
        <w:rPr>
          <w:rFonts w:ascii="Arial" w:hAnsi="Arial" w:cs="Arial"/>
          <w:b/>
          <w:sz w:val="20"/>
          <w:szCs w:val="20"/>
        </w:rPr>
      </w:pPr>
      <w:r w:rsidRPr="000C0B4C">
        <w:rPr>
          <w:rFonts w:ascii="Arial" w:hAnsi="Arial" w:cs="Arial"/>
          <w:b/>
          <w:sz w:val="20"/>
          <w:szCs w:val="20"/>
        </w:rPr>
        <w:t>Vprašanja in odgovori</w:t>
      </w:r>
    </w:p>
    <w:p w14:paraId="1E1612EB" w14:textId="77777777" w:rsidR="0029035C" w:rsidRDefault="0029035C" w:rsidP="009B2F5D">
      <w:pPr>
        <w:pStyle w:val="Intenzivencitat"/>
        <w:jc w:val="both"/>
        <w:rPr>
          <w:rFonts w:ascii="Arial" w:hAnsi="Arial" w:cs="Arial"/>
          <w:b/>
          <w:sz w:val="20"/>
          <w:szCs w:val="20"/>
        </w:rPr>
      </w:pPr>
      <w:r w:rsidRPr="000C0B4C">
        <w:rPr>
          <w:rFonts w:ascii="Arial" w:hAnsi="Arial" w:cs="Arial"/>
          <w:b/>
          <w:sz w:val="20"/>
          <w:szCs w:val="20"/>
        </w:rPr>
        <w:t xml:space="preserve">Javni razpis za </w:t>
      </w:r>
      <w:r>
        <w:rPr>
          <w:rFonts w:ascii="Arial" w:hAnsi="Arial" w:cs="Arial"/>
          <w:b/>
          <w:sz w:val="20"/>
          <w:szCs w:val="20"/>
        </w:rPr>
        <w:t>sofinanciranje razvoja podpornega okolja za nevladne organizacije 2023 -2027</w:t>
      </w:r>
    </w:p>
    <w:p w14:paraId="0D465E85" w14:textId="75E3B5EE" w:rsidR="0029035C" w:rsidRPr="009B2F5D" w:rsidRDefault="00403F8C" w:rsidP="00D07532">
      <w:pPr>
        <w:pStyle w:val="Intenzivencitat"/>
        <w:rPr>
          <w:rFonts w:ascii="Arial" w:hAnsi="Arial" w:cs="Arial"/>
          <w:b/>
          <w:sz w:val="20"/>
          <w:szCs w:val="20"/>
        </w:rPr>
      </w:pPr>
      <w:r>
        <w:rPr>
          <w:rFonts w:ascii="Arial" w:hAnsi="Arial" w:cs="Arial"/>
          <w:b/>
          <w:sz w:val="20"/>
          <w:szCs w:val="20"/>
        </w:rPr>
        <w:t>3</w:t>
      </w:r>
      <w:r w:rsidR="00454517">
        <w:rPr>
          <w:rFonts w:ascii="Arial" w:hAnsi="Arial" w:cs="Arial"/>
          <w:b/>
          <w:sz w:val="20"/>
          <w:szCs w:val="20"/>
        </w:rPr>
        <w:t>1</w:t>
      </w:r>
      <w:r w:rsidR="0029035C">
        <w:rPr>
          <w:rFonts w:ascii="Arial" w:hAnsi="Arial" w:cs="Arial"/>
          <w:b/>
          <w:sz w:val="20"/>
          <w:szCs w:val="20"/>
        </w:rPr>
        <w:t>. 8. 2023</w:t>
      </w:r>
    </w:p>
    <w:p w14:paraId="517FF22C" w14:textId="77777777" w:rsidR="0029035C" w:rsidRDefault="0029035C" w:rsidP="009B2F5D">
      <w:pPr>
        <w:autoSpaceDE w:val="0"/>
        <w:autoSpaceDN w:val="0"/>
        <w:adjustRightInd w:val="0"/>
        <w:spacing w:after="0" w:line="240" w:lineRule="auto"/>
        <w:jc w:val="both"/>
        <w:rPr>
          <w:rFonts w:ascii="Tms Rmn" w:hAnsi="Tms Rmn" w:cs="Tms Rmn"/>
          <w:color w:val="000000"/>
          <w:sz w:val="24"/>
          <w:szCs w:val="24"/>
        </w:rPr>
      </w:pPr>
    </w:p>
    <w:p w14:paraId="1C943D89" w14:textId="337C15D2" w:rsidR="0029035C" w:rsidRPr="009B2F5D" w:rsidRDefault="0029035C" w:rsidP="009B2F5D">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9B2F5D">
        <w:rPr>
          <w:rFonts w:ascii="Arial" w:hAnsi="Arial" w:cs="Arial"/>
          <w:b/>
          <w:bCs/>
          <w:color w:val="000000"/>
          <w:sz w:val="20"/>
          <w:szCs w:val="20"/>
        </w:rPr>
        <w:t>Kaj vse se šteje kot referenca? Samo programi na Javnem razpisu za stičišča?</w:t>
      </w:r>
    </w:p>
    <w:p w14:paraId="2318EB9B" w14:textId="67A07C11" w:rsidR="0029035C" w:rsidRPr="009B2F5D" w:rsidRDefault="0029035C" w:rsidP="009B2F5D">
      <w:pPr>
        <w:autoSpaceDE w:val="0"/>
        <w:autoSpaceDN w:val="0"/>
        <w:adjustRightInd w:val="0"/>
        <w:spacing w:after="0" w:line="240" w:lineRule="auto"/>
        <w:jc w:val="both"/>
        <w:rPr>
          <w:rFonts w:ascii="Arial" w:hAnsi="Arial" w:cs="Arial"/>
          <w:color w:val="000000"/>
          <w:sz w:val="20"/>
          <w:szCs w:val="20"/>
        </w:rPr>
      </w:pPr>
      <w:r w:rsidRPr="009B2F5D">
        <w:rPr>
          <w:rFonts w:ascii="Arial" w:hAnsi="Arial" w:cs="Arial"/>
          <w:color w:val="000000"/>
          <w:sz w:val="20"/>
          <w:szCs w:val="20"/>
        </w:rPr>
        <w:t xml:space="preserve">Kot reference se štejejo vsi projekti/programi, ki jih </w:t>
      </w:r>
      <w:r w:rsidR="009B2F5D">
        <w:rPr>
          <w:rFonts w:ascii="Arial" w:hAnsi="Arial" w:cs="Arial"/>
          <w:color w:val="000000"/>
          <w:sz w:val="20"/>
          <w:szCs w:val="20"/>
        </w:rPr>
        <w:t xml:space="preserve">je </w:t>
      </w:r>
      <w:r w:rsidRPr="009B2F5D">
        <w:rPr>
          <w:rFonts w:ascii="Arial" w:hAnsi="Arial" w:cs="Arial"/>
          <w:color w:val="000000"/>
          <w:sz w:val="20"/>
          <w:szCs w:val="20"/>
        </w:rPr>
        <w:t xml:space="preserve">prijavitelj izvedel v obdobju zadnjih 5 let s področja predmeta javnega razpisa </w:t>
      </w:r>
      <w:r w:rsidR="008A716E" w:rsidRPr="009B2F5D">
        <w:rPr>
          <w:rFonts w:ascii="Arial" w:hAnsi="Arial" w:cs="Arial"/>
          <w:color w:val="000000"/>
          <w:sz w:val="20"/>
          <w:szCs w:val="20"/>
        </w:rPr>
        <w:t>(kot. npr. podporno okolje za delovanje in razvoj NVO, zagovorništvo, mreženje, informiranje in promocija v korist nevladnih organizacij).</w:t>
      </w:r>
    </w:p>
    <w:p w14:paraId="7E097566" w14:textId="77777777" w:rsidR="0029035C" w:rsidRPr="009B2F5D" w:rsidRDefault="0029035C" w:rsidP="009B2F5D">
      <w:pPr>
        <w:autoSpaceDE w:val="0"/>
        <w:autoSpaceDN w:val="0"/>
        <w:adjustRightInd w:val="0"/>
        <w:spacing w:after="0" w:line="240" w:lineRule="auto"/>
        <w:jc w:val="both"/>
        <w:rPr>
          <w:rFonts w:ascii="Arial" w:hAnsi="Arial" w:cs="Arial"/>
          <w:color w:val="000000"/>
          <w:sz w:val="20"/>
          <w:szCs w:val="20"/>
        </w:rPr>
      </w:pPr>
    </w:p>
    <w:p w14:paraId="4BE9D8F1" w14:textId="717BAB94" w:rsidR="0029035C" w:rsidRPr="009B2F5D" w:rsidRDefault="0029035C" w:rsidP="009B2F5D">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9B2F5D">
        <w:rPr>
          <w:rFonts w:ascii="Arial" w:hAnsi="Arial" w:cs="Arial"/>
          <w:b/>
          <w:bCs/>
          <w:color w:val="000000"/>
          <w:sz w:val="20"/>
          <w:szCs w:val="20"/>
        </w:rPr>
        <w:t>Ali je potrebno dokazovati z računi tudi posredne stroške? 40%</w:t>
      </w:r>
    </w:p>
    <w:p w14:paraId="65347E60" w14:textId="72EDA558" w:rsidR="0029035C" w:rsidRPr="009B2F5D" w:rsidRDefault="008A716E" w:rsidP="009B2F5D">
      <w:pPr>
        <w:autoSpaceDE w:val="0"/>
        <w:autoSpaceDN w:val="0"/>
        <w:adjustRightInd w:val="0"/>
        <w:spacing w:after="0" w:line="240" w:lineRule="auto"/>
        <w:jc w:val="both"/>
        <w:rPr>
          <w:rFonts w:ascii="Arial" w:hAnsi="Arial" w:cs="Arial"/>
          <w:color w:val="000000"/>
          <w:sz w:val="20"/>
          <w:szCs w:val="20"/>
        </w:rPr>
      </w:pPr>
      <w:r w:rsidRPr="009B2F5D">
        <w:rPr>
          <w:rFonts w:ascii="Arial" w:hAnsi="Arial" w:cs="Arial"/>
          <w:color w:val="000000"/>
          <w:sz w:val="20"/>
          <w:szCs w:val="20"/>
        </w:rPr>
        <w:t>Skladno s poglavjem 6  razpisne dokumentacije: Upravičeni stroški in dokazila, dokazila o nastalih posrednih (operativnih) stroških niso potrebna.</w:t>
      </w:r>
    </w:p>
    <w:p w14:paraId="21ED17E2" w14:textId="77777777" w:rsidR="008A716E" w:rsidRPr="009B2F5D" w:rsidRDefault="008A716E" w:rsidP="009B2F5D">
      <w:pPr>
        <w:autoSpaceDE w:val="0"/>
        <w:autoSpaceDN w:val="0"/>
        <w:adjustRightInd w:val="0"/>
        <w:spacing w:after="0" w:line="240" w:lineRule="auto"/>
        <w:jc w:val="both"/>
        <w:rPr>
          <w:rFonts w:ascii="Arial" w:hAnsi="Arial" w:cs="Arial"/>
          <w:color w:val="000000"/>
          <w:sz w:val="20"/>
          <w:szCs w:val="20"/>
        </w:rPr>
      </w:pPr>
    </w:p>
    <w:p w14:paraId="29E10723" w14:textId="59921881" w:rsidR="0029035C" w:rsidRPr="009B2F5D" w:rsidRDefault="0029035C" w:rsidP="009B2F5D">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9B2F5D">
        <w:rPr>
          <w:rFonts w:ascii="Arial" w:hAnsi="Arial" w:cs="Arial"/>
          <w:b/>
          <w:bCs/>
          <w:color w:val="000000"/>
          <w:sz w:val="20"/>
          <w:szCs w:val="20"/>
        </w:rPr>
        <w:t>Kaj pomeni 24. člen 2 odstavek? Ali mora to pisati v statutu? Ali lahko sprejmemo kakšen interni akt?</w:t>
      </w:r>
    </w:p>
    <w:p w14:paraId="74458DF7" w14:textId="77777777" w:rsidR="004075B1" w:rsidRPr="009B2F5D" w:rsidRDefault="008A716E" w:rsidP="009B2F5D">
      <w:pPr>
        <w:autoSpaceDE w:val="0"/>
        <w:autoSpaceDN w:val="0"/>
        <w:adjustRightInd w:val="0"/>
        <w:spacing w:after="0" w:line="240" w:lineRule="auto"/>
        <w:jc w:val="both"/>
        <w:rPr>
          <w:rFonts w:ascii="Arial" w:hAnsi="Arial" w:cs="Arial"/>
          <w:color w:val="000000"/>
          <w:sz w:val="20"/>
          <w:szCs w:val="20"/>
        </w:rPr>
      </w:pPr>
      <w:r w:rsidRPr="009B2F5D">
        <w:rPr>
          <w:rFonts w:ascii="Arial" w:hAnsi="Arial" w:cs="Arial"/>
          <w:color w:val="000000"/>
          <w:sz w:val="20"/>
          <w:szCs w:val="20"/>
        </w:rPr>
        <w:t xml:space="preserve">Drugi odstavek 24. člena Zakona o nevladnih organizacijah določa, da se za regionalno stičišče šteje, če je nevladna organizacija, ki na ravni razvojne regije, kot jo določa zakon, ki ureja skladen regionalni razvoj, ali na ravni več občin, ki predstavljajo zaključeno prostorsko celoto, združuje nevladne organizacije iz različnih vsebinskih področij delovanja in izvaja dejavnosti informiranja, svetovanja, izobraževanja, raziskovanja, zagovorništva, mreženja, promocije in podpore v korist vseh nevladnih organizacij na ravni svojega delovanja. </w:t>
      </w:r>
    </w:p>
    <w:p w14:paraId="3FC1ABBA" w14:textId="77777777" w:rsidR="004075B1" w:rsidRPr="009B2F5D" w:rsidRDefault="004075B1" w:rsidP="009B2F5D">
      <w:pPr>
        <w:autoSpaceDE w:val="0"/>
        <w:autoSpaceDN w:val="0"/>
        <w:adjustRightInd w:val="0"/>
        <w:spacing w:after="0" w:line="240" w:lineRule="auto"/>
        <w:jc w:val="both"/>
        <w:rPr>
          <w:rFonts w:ascii="Arial" w:hAnsi="Arial" w:cs="Arial"/>
          <w:color w:val="000000"/>
          <w:sz w:val="20"/>
          <w:szCs w:val="20"/>
        </w:rPr>
      </w:pPr>
    </w:p>
    <w:p w14:paraId="54C2F8E9" w14:textId="12C489C5" w:rsidR="008A716E" w:rsidRPr="009B2F5D" w:rsidRDefault="004075B1" w:rsidP="009B2F5D">
      <w:pPr>
        <w:autoSpaceDE w:val="0"/>
        <w:autoSpaceDN w:val="0"/>
        <w:adjustRightInd w:val="0"/>
        <w:spacing w:after="0" w:line="240" w:lineRule="auto"/>
        <w:jc w:val="both"/>
        <w:rPr>
          <w:rFonts w:ascii="Arial" w:hAnsi="Arial" w:cs="Arial"/>
          <w:color w:val="000000"/>
          <w:sz w:val="20"/>
          <w:szCs w:val="20"/>
        </w:rPr>
      </w:pPr>
      <w:r w:rsidRPr="009B2F5D">
        <w:rPr>
          <w:rFonts w:ascii="Arial" w:hAnsi="Arial" w:cs="Arial"/>
          <w:color w:val="000000"/>
          <w:sz w:val="20"/>
          <w:szCs w:val="20"/>
        </w:rPr>
        <w:t xml:space="preserve">Kot dokazilo za izpolnjevanje omenjenega pogoja mora prijavitelj skladno s poglavjem 7 razpisne dokumentacije: Pogoji za kandidiranje na javnem razpisu priložiti </w:t>
      </w:r>
      <w:r w:rsidRPr="009B2F5D">
        <w:rPr>
          <w:rFonts w:ascii="Arial" w:hAnsi="Arial" w:cs="Arial"/>
          <w:color w:val="000000"/>
          <w:sz w:val="20"/>
          <w:szCs w:val="20"/>
          <w:u w:val="single"/>
        </w:rPr>
        <w:t>kopijo veljavnega ustanovitvenega akta ali drugega ustreznega temeljnega akta</w:t>
      </w:r>
      <w:r w:rsidRPr="009B2F5D">
        <w:rPr>
          <w:rFonts w:ascii="Arial" w:hAnsi="Arial" w:cs="Arial"/>
          <w:color w:val="000000"/>
          <w:sz w:val="20"/>
          <w:szCs w:val="20"/>
        </w:rPr>
        <w:t xml:space="preserve"> z vsemi spremembami in dopolnitvami v katerem prijavitelj </w:t>
      </w:r>
      <w:r w:rsidRPr="009B2F5D">
        <w:rPr>
          <w:rFonts w:ascii="Arial" w:hAnsi="Arial" w:cs="Arial"/>
          <w:color w:val="000000"/>
          <w:sz w:val="20"/>
          <w:szCs w:val="20"/>
          <w:u w:val="single"/>
        </w:rPr>
        <w:t>jasno označi</w:t>
      </w:r>
      <w:r w:rsidRPr="009B2F5D">
        <w:rPr>
          <w:rFonts w:ascii="Arial" w:hAnsi="Arial" w:cs="Arial"/>
          <w:color w:val="000000"/>
          <w:sz w:val="20"/>
          <w:szCs w:val="20"/>
        </w:rPr>
        <w:t xml:space="preserve"> </w:t>
      </w:r>
      <w:r w:rsidRPr="009B2F5D">
        <w:rPr>
          <w:rFonts w:ascii="Arial" w:hAnsi="Arial" w:cs="Arial"/>
          <w:color w:val="000000"/>
          <w:sz w:val="20"/>
          <w:szCs w:val="20"/>
          <w:u w:val="single"/>
        </w:rPr>
        <w:t>izpolnjevanje določil</w:t>
      </w:r>
      <w:r w:rsidRPr="009B2F5D">
        <w:rPr>
          <w:rFonts w:ascii="Arial" w:hAnsi="Arial" w:cs="Arial"/>
          <w:color w:val="000000"/>
          <w:sz w:val="20"/>
          <w:szCs w:val="20"/>
        </w:rPr>
        <w:t xml:space="preserve"> drugega odstavka 24. člena </w:t>
      </w:r>
      <w:proofErr w:type="spellStart"/>
      <w:r w:rsidRPr="009B2F5D">
        <w:rPr>
          <w:rFonts w:ascii="Arial" w:hAnsi="Arial" w:cs="Arial"/>
          <w:color w:val="000000"/>
          <w:sz w:val="20"/>
          <w:szCs w:val="20"/>
        </w:rPr>
        <w:t>ZNOrg</w:t>
      </w:r>
      <w:proofErr w:type="spellEnd"/>
      <w:r w:rsidRPr="009B2F5D">
        <w:rPr>
          <w:rFonts w:ascii="Arial" w:hAnsi="Arial" w:cs="Arial"/>
          <w:color w:val="000000"/>
          <w:sz w:val="20"/>
          <w:szCs w:val="20"/>
        </w:rPr>
        <w:t xml:space="preserve"> </w:t>
      </w:r>
      <w:r w:rsidRPr="009B2F5D">
        <w:rPr>
          <w:rFonts w:ascii="Arial" w:hAnsi="Arial" w:cs="Arial"/>
          <w:color w:val="000000"/>
          <w:sz w:val="20"/>
          <w:szCs w:val="20"/>
          <w:u w:val="single"/>
        </w:rPr>
        <w:t>ali drug splošni dokument</w:t>
      </w:r>
      <w:r w:rsidRPr="009B2F5D">
        <w:rPr>
          <w:rFonts w:ascii="Arial" w:hAnsi="Arial" w:cs="Arial"/>
          <w:color w:val="000000"/>
          <w:sz w:val="20"/>
          <w:szCs w:val="20"/>
        </w:rPr>
        <w:t xml:space="preserve"> iz katerega je zahtevano jasno razvidno.</w:t>
      </w:r>
    </w:p>
    <w:p w14:paraId="38DB9086" w14:textId="77777777" w:rsidR="0029035C" w:rsidRPr="009B2F5D" w:rsidRDefault="0029035C" w:rsidP="009B2F5D">
      <w:pPr>
        <w:autoSpaceDE w:val="0"/>
        <w:autoSpaceDN w:val="0"/>
        <w:adjustRightInd w:val="0"/>
        <w:spacing w:after="0" w:line="240" w:lineRule="auto"/>
        <w:jc w:val="both"/>
        <w:rPr>
          <w:rFonts w:ascii="Arial" w:hAnsi="Arial" w:cs="Arial"/>
          <w:color w:val="000000"/>
          <w:sz w:val="20"/>
          <w:szCs w:val="20"/>
        </w:rPr>
      </w:pPr>
    </w:p>
    <w:p w14:paraId="5A44311B" w14:textId="5278F1F7" w:rsidR="0029035C" w:rsidRPr="00D07532" w:rsidRDefault="0029035C" w:rsidP="009B2F5D">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D07532">
        <w:rPr>
          <w:rFonts w:ascii="Arial" w:hAnsi="Arial" w:cs="Arial"/>
          <w:b/>
          <w:bCs/>
          <w:color w:val="000000"/>
          <w:sz w:val="20"/>
          <w:szCs w:val="20"/>
        </w:rPr>
        <w:t>Kaj je mišljeno z izrazom “mreža NVO”? Stičišče ni mreža. Ali je tu mišljen konzorcij?</w:t>
      </w:r>
    </w:p>
    <w:p w14:paraId="1A82C090" w14:textId="1A8EE78D" w:rsidR="002C7EC3" w:rsidRDefault="002C7EC3" w:rsidP="009B2F5D">
      <w:pPr>
        <w:autoSpaceDE w:val="0"/>
        <w:autoSpaceDN w:val="0"/>
        <w:adjustRightInd w:val="0"/>
        <w:spacing w:after="0" w:line="240" w:lineRule="auto"/>
        <w:jc w:val="both"/>
        <w:rPr>
          <w:rFonts w:ascii="Arial" w:hAnsi="Arial" w:cs="Arial"/>
          <w:color w:val="000000"/>
          <w:sz w:val="20"/>
          <w:szCs w:val="20"/>
        </w:rPr>
      </w:pPr>
      <w:r w:rsidRPr="009B2F5D">
        <w:rPr>
          <w:rFonts w:ascii="Arial" w:hAnsi="Arial" w:cs="Arial"/>
          <w:color w:val="000000"/>
          <w:sz w:val="20"/>
          <w:szCs w:val="20"/>
        </w:rPr>
        <w:t xml:space="preserve">Izraz "mreža NVO" se nanaša na </w:t>
      </w:r>
      <w:proofErr w:type="spellStart"/>
      <w:r w:rsidRPr="009B2F5D">
        <w:rPr>
          <w:rFonts w:ascii="Arial" w:hAnsi="Arial" w:cs="Arial"/>
          <w:color w:val="000000"/>
          <w:sz w:val="20"/>
          <w:szCs w:val="20"/>
        </w:rPr>
        <w:t>horizotntalno</w:t>
      </w:r>
      <w:proofErr w:type="spellEnd"/>
      <w:r w:rsidRPr="009B2F5D">
        <w:rPr>
          <w:rFonts w:ascii="Arial" w:hAnsi="Arial" w:cs="Arial"/>
          <w:color w:val="000000"/>
          <w:sz w:val="20"/>
          <w:szCs w:val="20"/>
        </w:rPr>
        <w:t xml:space="preserve"> mrežo nevladnih organizacij. To je nevladna organizacija, ki na nacionalni ravni združuje nevladne organizacije iz različnih vsebinskih področij delovanja in izvaja dejavnosti informiranja, svetovanja, izobraževanja, raziskovanja, zagovorništva, mreženja, promocije in podpore v korist vseh nevladnih organizacij na nacionalni ravni.</w:t>
      </w:r>
    </w:p>
    <w:p w14:paraId="4208B485" w14:textId="77777777" w:rsidR="0054113B" w:rsidRPr="009B2F5D" w:rsidRDefault="0054113B" w:rsidP="009B2F5D">
      <w:pPr>
        <w:spacing w:before="60" w:after="60"/>
        <w:jc w:val="both"/>
        <w:rPr>
          <w:rFonts w:ascii="Arial" w:eastAsia="Times New Roman" w:hAnsi="Arial" w:cs="Arial"/>
          <w:sz w:val="20"/>
          <w:szCs w:val="20"/>
          <w:lang w:eastAsia="sl-SI"/>
        </w:rPr>
      </w:pPr>
    </w:p>
    <w:p w14:paraId="3E532B83" w14:textId="1840858F" w:rsidR="00492793" w:rsidRPr="00D07532" w:rsidRDefault="00101C88" w:rsidP="00D07532">
      <w:pPr>
        <w:pStyle w:val="Odstavekseznama"/>
        <w:numPr>
          <w:ilvl w:val="0"/>
          <w:numId w:val="1"/>
        </w:numPr>
        <w:spacing w:before="60" w:after="60"/>
        <w:jc w:val="both"/>
        <w:rPr>
          <w:rFonts w:ascii="Arial" w:hAnsi="Arial" w:cs="Arial"/>
          <w:b/>
          <w:bCs/>
          <w:color w:val="000000"/>
          <w:sz w:val="20"/>
          <w:szCs w:val="20"/>
        </w:rPr>
      </w:pPr>
      <w:r w:rsidRPr="00D07532">
        <w:rPr>
          <w:rFonts w:ascii="Arial" w:hAnsi="Arial" w:cs="Arial"/>
          <w:b/>
          <w:bCs/>
          <w:color w:val="000000"/>
          <w:sz w:val="20"/>
          <w:szCs w:val="20"/>
        </w:rPr>
        <w:t xml:space="preserve">Obrazec št. 2: prijavnica, poglavje </w:t>
      </w:r>
      <w:r w:rsidR="0029035C" w:rsidRPr="00D07532">
        <w:rPr>
          <w:rFonts w:ascii="Arial" w:hAnsi="Arial" w:cs="Arial"/>
          <w:b/>
          <w:bCs/>
          <w:color w:val="000000"/>
          <w:sz w:val="20"/>
          <w:szCs w:val="20"/>
        </w:rPr>
        <w:t>1.4. Kakšna je razlika s točko 1.1.? Ali gre za enako mrežo?</w:t>
      </w:r>
    </w:p>
    <w:p w14:paraId="69A47733" w14:textId="6A2FB0B9" w:rsidR="0054113B" w:rsidRDefault="00101C88" w:rsidP="009B2F5D">
      <w:pPr>
        <w:spacing w:before="60" w:after="60"/>
        <w:jc w:val="both"/>
        <w:rPr>
          <w:rFonts w:ascii="Arial" w:eastAsia="Times New Roman" w:hAnsi="Arial" w:cs="Arial"/>
          <w:sz w:val="20"/>
          <w:szCs w:val="20"/>
          <w:lang w:eastAsia="sl-SI"/>
        </w:rPr>
      </w:pPr>
      <w:bookmarkStart w:id="0" w:name="_Hlk144285961"/>
      <w:r w:rsidRPr="009B2F5D">
        <w:rPr>
          <w:rFonts w:ascii="Arial" w:eastAsia="Times New Roman" w:hAnsi="Arial" w:cs="Arial"/>
          <w:sz w:val="20"/>
          <w:szCs w:val="20"/>
          <w:lang w:eastAsia="sl-SI"/>
        </w:rPr>
        <w:t>V poglavju 1.1 se osredotočite na poslanstvo vaše organizacije/mreže</w:t>
      </w:r>
      <w:r w:rsidR="0054113B" w:rsidRPr="009B2F5D">
        <w:rPr>
          <w:rFonts w:ascii="Arial" w:eastAsia="Times New Roman" w:hAnsi="Arial" w:cs="Arial"/>
          <w:sz w:val="20"/>
          <w:szCs w:val="20"/>
          <w:lang w:eastAsia="sl-SI"/>
        </w:rPr>
        <w:t xml:space="preserve"> (na splošno)</w:t>
      </w:r>
      <w:r w:rsidRPr="009B2F5D">
        <w:rPr>
          <w:rFonts w:ascii="Arial" w:eastAsia="Times New Roman" w:hAnsi="Arial" w:cs="Arial"/>
          <w:sz w:val="20"/>
          <w:szCs w:val="20"/>
          <w:lang w:eastAsia="sl-SI"/>
        </w:rPr>
        <w:t xml:space="preserve">. Na kratko opišite razvoj vaše mreže/organizacije od vzpostavitve do danes. Kakšna je glavna vloga vaše mreže/organizacije znotraj NVO sektorja v Sloveniji? Opredelite svoje poslanstvo, vizijo in cilje, ki jih zasledujete. V poglavju 1.4 pa predstavite strategijo razvoja vaše </w:t>
      </w:r>
      <w:r w:rsidR="0054113B" w:rsidRPr="009B2F5D">
        <w:rPr>
          <w:rFonts w:ascii="Arial" w:eastAsia="Times New Roman" w:hAnsi="Arial" w:cs="Arial"/>
          <w:sz w:val="20"/>
          <w:szCs w:val="20"/>
          <w:lang w:eastAsia="sl-SI"/>
        </w:rPr>
        <w:t>organizacije/</w:t>
      </w:r>
      <w:r w:rsidRPr="009B2F5D">
        <w:rPr>
          <w:rFonts w:ascii="Arial" w:eastAsia="Times New Roman" w:hAnsi="Arial" w:cs="Arial"/>
          <w:sz w:val="20"/>
          <w:szCs w:val="20"/>
          <w:lang w:eastAsia="sl-SI"/>
        </w:rPr>
        <w:t>mreže v obdobju naslednjih petih (5.) letih</w:t>
      </w:r>
      <w:r w:rsidR="0054113B" w:rsidRPr="009B2F5D">
        <w:rPr>
          <w:rFonts w:ascii="Arial" w:eastAsia="Times New Roman" w:hAnsi="Arial" w:cs="Arial"/>
          <w:sz w:val="20"/>
          <w:szCs w:val="20"/>
          <w:lang w:eastAsia="sl-SI"/>
        </w:rPr>
        <w:t>. Opišite korake za dosego teh ciljev ter način s katerim boste ugotavljali uspešnost vašega delovanja.</w:t>
      </w:r>
    </w:p>
    <w:bookmarkEnd w:id="0"/>
    <w:p w14:paraId="7AFC5DB2" w14:textId="77777777" w:rsidR="00D07532" w:rsidRPr="00D07532" w:rsidRDefault="00D07532" w:rsidP="00D07532">
      <w:pPr>
        <w:pStyle w:val="Odstavekseznama"/>
        <w:autoSpaceDE w:val="0"/>
        <w:autoSpaceDN w:val="0"/>
        <w:adjustRightInd w:val="0"/>
        <w:spacing w:after="0" w:line="240" w:lineRule="auto"/>
        <w:jc w:val="both"/>
        <w:rPr>
          <w:rFonts w:ascii="Arial" w:hAnsi="Arial" w:cs="Arial"/>
          <w:b/>
          <w:bCs/>
          <w:color w:val="000000"/>
          <w:sz w:val="20"/>
          <w:szCs w:val="20"/>
        </w:rPr>
      </w:pPr>
    </w:p>
    <w:p w14:paraId="791DE7D0" w14:textId="77777777" w:rsidR="00D07532" w:rsidRDefault="00415D01" w:rsidP="00D07532">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D07532">
        <w:rPr>
          <w:rFonts w:ascii="Arial" w:hAnsi="Arial" w:cs="Arial"/>
          <w:b/>
          <w:bCs/>
          <w:color w:val="000000"/>
          <w:sz w:val="20"/>
          <w:szCs w:val="20"/>
        </w:rPr>
        <w:t>Ali moramo v tabeli finančnega načrta poimensko navesti načrtovane zaposlene na projektu?</w:t>
      </w:r>
      <w:r w:rsidR="00D07532">
        <w:rPr>
          <w:rFonts w:ascii="Arial" w:hAnsi="Arial" w:cs="Arial"/>
          <w:b/>
          <w:bCs/>
          <w:color w:val="000000"/>
          <w:sz w:val="20"/>
          <w:szCs w:val="20"/>
        </w:rPr>
        <w:t xml:space="preserve"> </w:t>
      </w:r>
    </w:p>
    <w:p w14:paraId="46F268B4" w14:textId="18BBD66E" w:rsidR="00415D01" w:rsidRPr="00D07532" w:rsidRDefault="00415D01" w:rsidP="00D07532">
      <w:pPr>
        <w:autoSpaceDE w:val="0"/>
        <w:autoSpaceDN w:val="0"/>
        <w:adjustRightInd w:val="0"/>
        <w:spacing w:after="0" w:line="240" w:lineRule="auto"/>
        <w:jc w:val="both"/>
        <w:rPr>
          <w:rFonts w:ascii="Arial" w:hAnsi="Arial" w:cs="Arial"/>
          <w:b/>
          <w:bCs/>
          <w:color w:val="000000"/>
          <w:sz w:val="20"/>
          <w:szCs w:val="20"/>
        </w:rPr>
      </w:pPr>
      <w:r w:rsidRPr="00D07532">
        <w:rPr>
          <w:rFonts w:ascii="Arial" w:eastAsia="Times New Roman" w:hAnsi="Arial" w:cs="Arial"/>
          <w:sz w:val="20"/>
          <w:szCs w:val="20"/>
          <w:lang w:eastAsia="sl-SI"/>
        </w:rPr>
        <w:t>Ne, v tabeli finančnega načrta ni potrebno poimensko navesti oseb, ki bodo zaposlene na projektu. Navedite npr. zgolj zaposleni 1, zaposleni 2.</w:t>
      </w:r>
    </w:p>
    <w:p w14:paraId="5CA7A2DF" w14:textId="77777777" w:rsidR="00415D01" w:rsidRDefault="00415D01" w:rsidP="00415D01">
      <w:pPr>
        <w:pStyle w:val="Odstavekseznama"/>
        <w:autoSpaceDE w:val="0"/>
        <w:autoSpaceDN w:val="0"/>
      </w:pPr>
    </w:p>
    <w:p w14:paraId="26202AEB" w14:textId="67160394" w:rsidR="00415D01" w:rsidRPr="00D07532" w:rsidRDefault="00415D01" w:rsidP="00D07532">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D07532">
        <w:rPr>
          <w:rFonts w:ascii="Arial" w:hAnsi="Arial" w:cs="Arial"/>
          <w:b/>
          <w:bCs/>
          <w:color w:val="000000"/>
          <w:sz w:val="20"/>
          <w:szCs w:val="20"/>
        </w:rPr>
        <w:lastRenderedPageBreak/>
        <w:t>Kot dodatno merilo je predvideno da ima prijavitelj podeljen status NVO v javnem interesu. Ali je tu mišljen javni interes na področju razvoja nevladnega sektorja ali pridejo v poštev tudi statusi v javnem interesu z drugih področij? </w:t>
      </w:r>
    </w:p>
    <w:p w14:paraId="3B1B2E0C" w14:textId="493D9120" w:rsidR="00415D01" w:rsidRPr="00D07532" w:rsidRDefault="00415D01" w:rsidP="00D07532">
      <w:pPr>
        <w:autoSpaceDE w:val="0"/>
        <w:autoSpaceDN w:val="0"/>
        <w:rPr>
          <w:rFonts w:ascii="Arial" w:hAnsi="Arial" w:cs="Arial"/>
          <w:color w:val="000000"/>
          <w:sz w:val="20"/>
          <w:szCs w:val="20"/>
        </w:rPr>
      </w:pPr>
      <w:r w:rsidRPr="00D07532">
        <w:rPr>
          <w:rFonts w:ascii="Arial" w:hAnsi="Arial" w:cs="Arial"/>
          <w:color w:val="000000"/>
          <w:sz w:val="20"/>
          <w:szCs w:val="20"/>
        </w:rPr>
        <w:t>Skladno s poglavjem 8 razpisne dokumentacije: Merila za ocenjevanje se bo pri merilu 3.2 Status NVO v javnem interesu upošteval status NVO v javnem interesu na kateremkoli področju.</w:t>
      </w:r>
    </w:p>
    <w:p w14:paraId="59F5626C" w14:textId="4F005C3E" w:rsidR="00D07532" w:rsidRDefault="00D07532" w:rsidP="00415D01">
      <w:pPr>
        <w:pStyle w:val="Odstavekseznama"/>
        <w:autoSpaceDE w:val="0"/>
        <w:autoSpaceDN w:val="0"/>
      </w:pPr>
    </w:p>
    <w:p w14:paraId="5427B5F4" w14:textId="794105C3" w:rsidR="00D07532" w:rsidRPr="00D07532" w:rsidRDefault="00D07532" w:rsidP="00D07532">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9B2F5D">
        <w:rPr>
          <w:rFonts w:ascii="Arial" w:hAnsi="Arial" w:cs="Arial"/>
          <w:b/>
          <w:bCs/>
          <w:color w:val="000000"/>
          <w:sz w:val="20"/>
          <w:szCs w:val="20"/>
        </w:rPr>
        <w:t>Ali je za izpolnitev kriterija NVO s potencialom še vedno 24 ur usposabljanj/</w:t>
      </w:r>
      <w:r>
        <w:rPr>
          <w:rFonts w:ascii="Arial" w:hAnsi="Arial" w:cs="Arial"/>
          <w:b/>
          <w:bCs/>
          <w:color w:val="000000"/>
          <w:sz w:val="20"/>
          <w:szCs w:val="20"/>
        </w:rPr>
        <w:t xml:space="preserve"> </w:t>
      </w:r>
      <w:proofErr w:type="spellStart"/>
      <w:r w:rsidRPr="009B2F5D">
        <w:rPr>
          <w:rFonts w:ascii="Arial" w:hAnsi="Arial" w:cs="Arial"/>
          <w:b/>
          <w:bCs/>
          <w:color w:val="000000"/>
          <w:sz w:val="20"/>
          <w:szCs w:val="20"/>
        </w:rPr>
        <w:t>mentoriranj</w:t>
      </w:r>
      <w:proofErr w:type="spellEnd"/>
      <w:r w:rsidRPr="009B2F5D">
        <w:rPr>
          <w:rFonts w:ascii="Arial" w:hAnsi="Arial" w:cs="Arial"/>
          <w:b/>
          <w:bCs/>
          <w:color w:val="000000"/>
          <w:sz w:val="20"/>
          <w:szCs w:val="20"/>
        </w:rPr>
        <w:t>/</w:t>
      </w:r>
      <w:r>
        <w:rPr>
          <w:rFonts w:ascii="Arial" w:hAnsi="Arial" w:cs="Arial"/>
          <w:b/>
          <w:bCs/>
          <w:color w:val="000000"/>
          <w:sz w:val="20"/>
          <w:szCs w:val="20"/>
        </w:rPr>
        <w:t xml:space="preserve"> </w:t>
      </w:r>
      <w:r w:rsidRPr="009B2F5D">
        <w:rPr>
          <w:rFonts w:ascii="Arial" w:hAnsi="Arial" w:cs="Arial"/>
          <w:b/>
          <w:bCs/>
          <w:color w:val="000000"/>
          <w:sz w:val="20"/>
          <w:szCs w:val="20"/>
        </w:rPr>
        <w:t>svetovanj?</w:t>
      </w:r>
      <w:r w:rsidRPr="00D07532">
        <w:rPr>
          <w:rFonts w:ascii="Arial" w:hAnsi="Arial" w:cs="Arial"/>
          <w:b/>
          <w:bCs/>
          <w:color w:val="000000"/>
          <w:sz w:val="20"/>
          <w:szCs w:val="20"/>
        </w:rPr>
        <w:t xml:space="preserve"> </w:t>
      </w:r>
    </w:p>
    <w:p w14:paraId="127C470E" w14:textId="267B59EC" w:rsidR="00D07532" w:rsidRDefault="00D07532" w:rsidP="00D07532">
      <w:pPr>
        <w:spacing w:before="60" w:after="60"/>
        <w:jc w:val="both"/>
        <w:rPr>
          <w:rFonts w:ascii="Arial" w:hAnsi="Arial" w:cs="Arial"/>
          <w:color w:val="000000"/>
          <w:sz w:val="20"/>
          <w:szCs w:val="20"/>
        </w:rPr>
      </w:pPr>
      <w:r w:rsidRPr="009B2F5D">
        <w:rPr>
          <w:rFonts w:ascii="Arial" w:eastAsia="Times New Roman" w:hAnsi="Arial" w:cs="Arial"/>
          <w:sz w:val="20"/>
          <w:szCs w:val="20"/>
          <w:lang w:eastAsia="sl-SI"/>
        </w:rPr>
        <w:t xml:space="preserve">Iz </w:t>
      </w:r>
      <w:r>
        <w:rPr>
          <w:rFonts w:ascii="Arial" w:eastAsia="Times New Roman" w:hAnsi="Arial" w:cs="Arial"/>
          <w:sz w:val="20"/>
          <w:szCs w:val="20"/>
          <w:lang w:eastAsia="sl-SI"/>
        </w:rPr>
        <w:t xml:space="preserve">obrazca št. 2: Prijavnica, poglavje 2.3 Izvedbeni načrt, kjer so za posamezen kazalnik navedena </w:t>
      </w:r>
      <w:r w:rsidRPr="009B2F5D">
        <w:rPr>
          <w:rFonts w:ascii="Arial" w:eastAsia="Times New Roman" w:hAnsi="Arial" w:cs="Arial"/>
          <w:sz w:val="20"/>
          <w:szCs w:val="20"/>
          <w:lang w:eastAsia="sl-SI"/>
        </w:rPr>
        <w:t>sredst</w:t>
      </w:r>
      <w:r>
        <w:rPr>
          <w:rFonts w:ascii="Arial" w:eastAsia="Times New Roman" w:hAnsi="Arial" w:cs="Arial"/>
          <w:sz w:val="20"/>
          <w:szCs w:val="20"/>
          <w:lang w:eastAsia="sl-SI"/>
        </w:rPr>
        <w:t>va</w:t>
      </w:r>
      <w:r w:rsidRPr="009B2F5D">
        <w:rPr>
          <w:rFonts w:ascii="Arial" w:eastAsia="Times New Roman" w:hAnsi="Arial" w:cs="Arial"/>
          <w:sz w:val="20"/>
          <w:szCs w:val="20"/>
          <w:lang w:eastAsia="sl-SI"/>
        </w:rPr>
        <w:t xml:space="preserve"> za verifikacijo je</w:t>
      </w:r>
      <w:r>
        <w:rPr>
          <w:rFonts w:ascii="Arial" w:eastAsia="Times New Roman" w:hAnsi="Arial" w:cs="Arial"/>
          <w:sz w:val="20"/>
          <w:szCs w:val="20"/>
          <w:lang w:eastAsia="sl-SI"/>
        </w:rPr>
        <w:t xml:space="preserve"> razvidno, da je </w:t>
      </w:r>
      <w:r w:rsidRPr="009B2F5D">
        <w:rPr>
          <w:rFonts w:ascii="Arial" w:eastAsia="Times New Roman" w:hAnsi="Arial" w:cs="Arial"/>
          <w:sz w:val="20"/>
          <w:szCs w:val="20"/>
          <w:lang w:eastAsia="sl-SI"/>
        </w:rPr>
        <w:t xml:space="preserve">za </w:t>
      </w:r>
      <w:r>
        <w:rPr>
          <w:rFonts w:ascii="Arial" w:eastAsia="Times New Roman" w:hAnsi="Arial" w:cs="Arial"/>
          <w:sz w:val="20"/>
          <w:szCs w:val="20"/>
          <w:lang w:eastAsia="sl-SI"/>
        </w:rPr>
        <w:t xml:space="preserve">dokazovanje </w:t>
      </w:r>
      <w:r w:rsidRPr="009B2F5D">
        <w:rPr>
          <w:rFonts w:ascii="Arial" w:eastAsia="Times New Roman" w:hAnsi="Arial" w:cs="Arial"/>
          <w:sz w:val="20"/>
          <w:szCs w:val="20"/>
          <w:lang w:eastAsia="sl-SI"/>
        </w:rPr>
        <w:t>kazalnik</w:t>
      </w:r>
      <w:r>
        <w:rPr>
          <w:rFonts w:ascii="Arial" w:eastAsia="Times New Roman" w:hAnsi="Arial" w:cs="Arial"/>
          <w:sz w:val="20"/>
          <w:szCs w:val="20"/>
          <w:lang w:eastAsia="sl-SI"/>
        </w:rPr>
        <w:t>a</w:t>
      </w:r>
      <w:r w:rsidRPr="009B2F5D">
        <w:rPr>
          <w:rFonts w:ascii="Arial" w:eastAsia="Times New Roman" w:hAnsi="Arial" w:cs="Arial"/>
          <w:sz w:val="20"/>
          <w:szCs w:val="20"/>
          <w:lang w:eastAsia="sl-SI"/>
        </w:rPr>
        <w:t xml:space="preserve"> določeno, da bo </w:t>
      </w:r>
      <w:r>
        <w:rPr>
          <w:rFonts w:ascii="Arial" w:eastAsia="Times New Roman" w:hAnsi="Arial" w:cs="Arial"/>
          <w:sz w:val="20"/>
          <w:szCs w:val="20"/>
          <w:lang w:eastAsia="sl-SI"/>
        </w:rPr>
        <w:t xml:space="preserve">ob oddaji poročila </w:t>
      </w:r>
      <w:r w:rsidRPr="00D07532">
        <w:rPr>
          <w:rFonts w:ascii="Arial" w:hAnsi="Arial" w:cs="Arial"/>
          <w:color w:val="000000"/>
          <w:sz w:val="20"/>
          <w:szCs w:val="20"/>
        </w:rPr>
        <w:t xml:space="preserve">potrebno priložiti mentorski list (seznam vseh nudenih storitev z navedbo datuma, vrste storitve in uporabnikov) ter matrico izhodiščnega in končnega stanja. Prav tako bo potrebno predložiti izvedeno anketo o stopnji zadovoljstva vključenih organizacij/NVO s potencialom z izvedenimi izobraževanji. </w:t>
      </w:r>
    </w:p>
    <w:p w14:paraId="65356B9A" w14:textId="4D6DEDFA" w:rsidR="00403F8C" w:rsidRDefault="00403F8C" w:rsidP="00D07532">
      <w:pPr>
        <w:spacing w:before="60" w:after="60"/>
        <w:jc w:val="both"/>
        <w:rPr>
          <w:rFonts w:ascii="Arial" w:hAnsi="Arial" w:cs="Arial"/>
          <w:color w:val="000000"/>
          <w:sz w:val="20"/>
          <w:szCs w:val="20"/>
        </w:rPr>
      </w:pPr>
    </w:p>
    <w:p w14:paraId="007D0DB8" w14:textId="77777777" w:rsidR="00403F8C" w:rsidRPr="00403F8C" w:rsidRDefault="00403F8C" w:rsidP="00403F8C">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403F8C">
        <w:rPr>
          <w:rFonts w:ascii="Arial" w:hAnsi="Arial" w:cs="Arial"/>
          <w:b/>
          <w:bCs/>
          <w:color w:val="000000"/>
          <w:sz w:val="20"/>
          <w:szCs w:val="20"/>
        </w:rPr>
        <w:t>Zanima me, če so lahko dogovori o pridruženem partnerstvu podpisani elektronsko?</w:t>
      </w:r>
    </w:p>
    <w:p w14:paraId="7266F02A" w14:textId="0016A9CF" w:rsidR="00403F8C" w:rsidRPr="00403F8C" w:rsidRDefault="00403F8C" w:rsidP="00403F8C">
      <w:pPr>
        <w:autoSpaceDE w:val="0"/>
        <w:autoSpaceDN w:val="0"/>
        <w:rPr>
          <w:rFonts w:ascii="Arial" w:eastAsia="Times New Roman" w:hAnsi="Arial" w:cs="Arial"/>
          <w:sz w:val="20"/>
          <w:szCs w:val="20"/>
          <w:lang w:eastAsia="sl-SI"/>
        </w:rPr>
      </w:pPr>
      <w:r w:rsidRPr="00403F8C">
        <w:rPr>
          <w:rFonts w:ascii="Arial" w:eastAsia="Times New Roman" w:hAnsi="Arial" w:cs="Arial"/>
          <w:sz w:val="20"/>
          <w:szCs w:val="20"/>
          <w:lang w:eastAsia="sl-SI"/>
        </w:rPr>
        <w:t>Dogovori o pridruženem partnerstvu so lahko podpisani elektronsko v kolikor ima podpisnik veljavno kvalificirano digitalno potrdilo.</w:t>
      </w:r>
    </w:p>
    <w:p w14:paraId="5BDFA6D7" w14:textId="3B7771C8" w:rsidR="00D07532" w:rsidRPr="00403F8C" w:rsidRDefault="00403F8C" w:rsidP="00403F8C">
      <w:pPr>
        <w:pStyle w:val="Odstavekseznama"/>
        <w:numPr>
          <w:ilvl w:val="0"/>
          <w:numId w:val="1"/>
        </w:numPr>
        <w:autoSpaceDE w:val="0"/>
        <w:autoSpaceDN w:val="0"/>
        <w:adjustRightInd w:val="0"/>
        <w:spacing w:after="0" w:line="240" w:lineRule="auto"/>
        <w:jc w:val="both"/>
        <w:rPr>
          <w:rFonts w:ascii="Arial" w:hAnsi="Arial" w:cs="Arial"/>
          <w:b/>
          <w:bCs/>
          <w:color w:val="000000"/>
          <w:sz w:val="20"/>
          <w:szCs w:val="20"/>
        </w:rPr>
      </w:pPr>
      <w:r w:rsidRPr="00403F8C">
        <w:rPr>
          <w:rFonts w:ascii="Arial" w:hAnsi="Arial" w:cs="Arial"/>
          <w:b/>
          <w:bCs/>
          <w:color w:val="000000"/>
          <w:sz w:val="20"/>
          <w:szCs w:val="20"/>
        </w:rPr>
        <w:t>Imamo vprašanje v zvezi s točko 1.1 Poslanstvo organizacije/mreže. O čigavem poslanstvu, viziji in ciljih moramo tu pisati? O poslanstvu, viziji in ciljih stičišča (mreže) ali naše organizacije kot nosilke stičišča?</w:t>
      </w:r>
    </w:p>
    <w:p w14:paraId="7054DEE5" w14:textId="56BBD42D" w:rsidR="00403F8C" w:rsidRPr="00403F8C" w:rsidRDefault="00403F8C" w:rsidP="00403F8C">
      <w:pPr>
        <w:autoSpaceDE w:val="0"/>
        <w:autoSpaceDN w:val="0"/>
      </w:pPr>
      <w:r w:rsidRPr="00403F8C">
        <w:rPr>
          <w:rFonts w:ascii="Arial" w:hAnsi="Arial" w:cs="Arial"/>
          <w:sz w:val="20"/>
          <w:szCs w:val="20"/>
          <w:lang w:eastAsia="sl-SI"/>
        </w:rPr>
        <w:t xml:space="preserve">V poglavju 1.1 se osredotočite na poslanstvo vaše </w:t>
      </w:r>
      <w:r w:rsidRPr="00403F8C">
        <w:rPr>
          <w:rStyle w:val="SlogArial11ptLeee"/>
          <w:b w:val="0"/>
          <w:bCs/>
          <w:i w:val="0"/>
          <w:iCs w:val="0"/>
          <w:sz w:val="20"/>
          <w:szCs w:val="20"/>
        </w:rPr>
        <w:t xml:space="preserve">mreže/stičišča, katerega delo koordinirate (mreža oz. stičišče </w:t>
      </w:r>
      <w:r>
        <w:rPr>
          <w:rStyle w:val="SlogArial11ptLeee"/>
          <w:b w:val="0"/>
          <w:bCs/>
          <w:i w:val="0"/>
          <w:iCs w:val="0"/>
          <w:sz w:val="20"/>
          <w:szCs w:val="20"/>
        </w:rPr>
        <w:t>je</w:t>
      </w:r>
      <w:r w:rsidRPr="00403F8C">
        <w:rPr>
          <w:rStyle w:val="SlogArial11ptLeee"/>
          <w:b w:val="0"/>
          <w:bCs/>
          <w:i w:val="0"/>
          <w:iCs w:val="0"/>
          <w:sz w:val="20"/>
          <w:szCs w:val="20"/>
        </w:rPr>
        <w:t xml:space="preserve"> že vzpostavljen</w:t>
      </w:r>
      <w:r>
        <w:rPr>
          <w:rStyle w:val="SlogArial11ptLeee"/>
          <w:b w:val="0"/>
          <w:bCs/>
          <w:i w:val="0"/>
          <w:iCs w:val="0"/>
          <w:sz w:val="20"/>
          <w:szCs w:val="20"/>
        </w:rPr>
        <w:t>o</w:t>
      </w:r>
      <w:r w:rsidRPr="00403F8C">
        <w:rPr>
          <w:rStyle w:val="SlogArial11ptLeee"/>
          <w:b w:val="0"/>
          <w:bCs/>
          <w:i w:val="0"/>
          <w:iCs w:val="0"/>
          <w:sz w:val="20"/>
          <w:szCs w:val="20"/>
        </w:rPr>
        <w:t>), oz. vaše organizacije, v kolikor nameravate mrežo/stičišče šele vzpostaviti.</w:t>
      </w:r>
    </w:p>
    <w:p w14:paraId="6528B184" w14:textId="7A08AF0C" w:rsidR="00101C88" w:rsidRPr="00E408B3" w:rsidRDefault="00101C88" w:rsidP="009B2F5D">
      <w:pPr>
        <w:autoSpaceDE w:val="0"/>
        <w:autoSpaceDN w:val="0"/>
        <w:adjustRightInd w:val="0"/>
        <w:spacing w:after="0" w:line="240" w:lineRule="auto"/>
        <w:jc w:val="both"/>
        <w:rPr>
          <w:rFonts w:ascii="Tms Rmn" w:hAnsi="Tms Rmn" w:cs="Tms Rmn"/>
          <w:b/>
          <w:bCs/>
          <w:color w:val="000000"/>
          <w:sz w:val="24"/>
          <w:szCs w:val="24"/>
        </w:rPr>
      </w:pPr>
    </w:p>
    <w:sectPr w:rsidR="00101C88" w:rsidRPr="00E40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C02"/>
    <w:multiLevelType w:val="hybridMultilevel"/>
    <w:tmpl w:val="D6040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B44FF"/>
    <w:multiLevelType w:val="multilevel"/>
    <w:tmpl w:val="18D4FC78"/>
    <w:lvl w:ilvl="0">
      <w:start w:val="1"/>
      <w:numFmt w:val="decimal"/>
      <w:lvlText w:val="%1."/>
      <w:lvlJc w:val="left"/>
      <w:pPr>
        <w:tabs>
          <w:tab w:val="num" w:pos="454"/>
        </w:tabs>
        <w:ind w:left="454" w:hanging="454"/>
      </w:pPr>
      <w:rPr>
        <w:rFonts w:hint="default"/>
        <w:i w:val="0"/>
      </w:rPr>
    </w:lvl>
    <w:lvl w:ilvl="1">
      <w:start w:val="1"/>
      <w:numFmt w:val="decimal"/>
      <w:lvlText w:val="%1.%2."/>
      <w:lvlJc w:val="left"/>
      <w:pPr>
        <w:tabs>
          <w:tab w:val="num" w:pos="576"/>
        </w:tabs>
        <w:ind w:left="567" w:hanging="567"/>
      </w:pPr>
      <w:rPr>
        <w:rFonts w:hint="default"/>
        <w:b/>
      </w:rPr>
    </w:lvl>
    <w:lvl w:ilvl="2">
      <w:start w:val="1"/>
      <w:numFmt w:val="decimal"/>
      <w:lvlText w:val="%1.%2.%3."/>
      <w:lvlJc w:val="left"/>
      <w:pPr>
        <w:tabs>
          <w:tab w:val="num" w:pos="720"/>
        </w:tabs>
        <w:ind w:left="680" w:hanging="680"/>
      </w:pPr>
      <w:rPr>
        <w:rFonts w:hint="default"/>
        <w:u w:val="none"/>
      </w:rPr>
    </w:lvl>
    <w:lvl w:ilvl="3">
      <w:start w:val="1"/>
      <w:numFmt w:val="decimal"/>
      <w:lvlText w:val="%1.%2.%3.%4"/>
      <w:lvlJc w:val="left"/>
      <w:pPr>
        <w:tabs>
          <w:tab w:val="num" w:pos="864"/>
        </w:tabs>
        <w:ind w:left="864" w:hanging="86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2D7CDF"/>
    <w:multiLevelType w:val="hybridMultilevel"/>
    <w:tmpl w:val="4EAA4668"/>
    <w:lvl w:ilvl="0" w:tplc="DA94EB88">
      <w:start w:val="7"/>
      <w:numFmt w:val="decimal"/>
      <w:lvlText w:val="%1."/>
      <w:lvlJc w:val="left"/>
      <w:pPr>
        <w:ind w:left="720" w:hanging="360"/>
      </w:pPr>
      <w:rPr>
        <w:rFonts w:ascii="Arial" w:eastAsiaTheme="minorHAnsi" w:hAnsi="Arial" w:cs="Arial" w:hint="default"/>
        <w:b/>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5A4306"/>
    <w:multiLevelType w:val="hybridMultilevel"/>
    <w:tmpl w:val="D6040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2C1EAE"/>
    <w:multiLevelType w:val="hybridMultilevel"/>
    <w:tmpl w:val="A2C6121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538D031A"/>
    <w:multiLevelType w:val="hybridMultilevel"/>
    <w:tmpl w:val="3A4C09CA"/>
    <w:lvl w:ilvl="0" w:tplc="C8A60334">
      <w:start w:val="7"/>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9A1416D"/>
    <w:multiLevelType w:val="hybridMultilevel"/>
    <w:tmpl w:val="E35E1A28"/>
    <w:lvl w:ilvl="0" w:tplc="0424000F">
      <w:start w:val="1"/>
      <w:numFmt w:val="decimal"/>
      <w:lvlText w:val="%1."/>
      <w:lvlJc w:val="left"/>
      <w:pPr>
        <w:tabs>
          <w:tab w:val="num" w:pos="680"/>
        </w:tabs>
        <w:ind w:left="704" w:hanging="284"/>
      </w:pPr>
      <w:rPr>
        <w:rFonts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26036"/>
    <w:multiLevelType w:val="hybridMultilevel"/>
    <w:tmpl w:val="D4AC43D8"/>
    <w:lvl w:ilvl="0" w:tplc="AD3A0F42">
      <w:start w:val="1"/>
      <w:numFmt w:val="decimal"/>
      <w:lvlText w:val="%1."/>
      <w:lvlJc w:val="left"/>
      <w:pPr>
        <w:ind w:left="1064" w:hanging="360"/>
      </w:pPr>
      <w:rPr>
        <w:rFonts w:hint="default"/>
        <w:b w:val="0"/>
      </w:rPr>
    </w:lvl>
    <w:lvl w:ilvl="1" w:tplc="04240019">
      <w:start w:val="1"/>
      <w:numFmt w:val="lowerLetter"/>
      <w:lvlText w:val="%2."/>
      <w:lvlJc w:val="left"/>
      <w:pPr>
        <w:ind w:left="1784" w:hanging="360"/>
      </w:pPr>
    </w:lvl>
    <w:lvl w:ilvl="2" w:tplc="0424001B">
      <w:start w:val="1"/>
      <w:numFmt w:val="lowerRoman"/>
      <w:lvlText w:val="%3."/>
      <w:lvlJc w:val="right"/>
      <w:pPr>
        <w:ind w:left="2504" w:hanging="180"/>
      </w:pPr>
    </w:lvl>
    <w:lvl w:ilvl="3" w:tplc="0424000F" w:tentative="1">
      <w:start w:val="1"/>
      <w:numFmt w:val="decimal"/>
      <w:lvlText w:val="%4."/>
      <w:lvlJc w:val="left"/>
      <w:pPr>
        <w:ind w:left="3224" w:hanging="360"/>
      </w:pPr>
    </w:lvl>
    <w:lvl w:ilvl="4" w:tplc="04240019" w:tentative="1">
      <w:start w:val="1"/>
      <w:numFmt w:val="lowerLetter"/>
      <w:lvlText w:val="%5."/>
      <w:lvlJc w:val="left"/>
      <w:pPr>
        <w:ind w:left="3944" w:hanging="360"/>
      </w:pPr>
    </w:lvl>
    <w:lvl w:ilvl="5" w:tplc="0424001B" w:tentative="1">
      <w:start w:val="1"/>
      <w:numFmt w:val="lowerRoman"/>
      <w:lvlText w:val="%6."/>
      <w:lvlJc w:val="right"/>
      <w:pPr>
        <w:ind w:left="4664" w:hanging="180"/>
      </w:pPr>
    </w:lvl>
    <w:lvl w:ilvl="6" w:tplc="0424000F" w:tentative="1">
      <w:start w:val="1"/>
      <w:numFmt w:val="decimal"/>
      <w:lvlText w:val="%7."/>
      <w:lvlJc w:val="left"/>
      <w:pPr>
        <w:ind w:left="5384" w:hanging="360"/>
      </w:pPr>
    </w:lvl>
    <w:lvl w:ilvl="7" w:tplc="04240019" w:tentative="1">
      <w:start w:val="1"/>
      <w:numFmt w:val="lowerLetter"/>
      <w:lvlText w:val="%8."/>
      <w:lvlJc w:val="left"/>
      <w:pPr>
        <w:ind w:left="6104" w:hanging="360"/>
      </w:pPr>
    </w:lvl>
    <w:lvl w:ilvl="8" w:tplc="0424001B" w:tentative="1">
      <w:start w:val="1"/>
      <w:numFmt w:val="lowerRoman"/>
      <w:lvlText w:val="%9."/>
      <w:lvlJc w:val="right"/>
      <w:pPr>
        <w:ind w:left="6824" w:hanging="180"/>
      </w:pPr>
    </w:lvl>
  </w:abstractNum>
  <w:num w:numId="1" w16cid:durableId="1136484807">
    <w:abstractNumId w:val="3"/>
  </w:num>
  <w:num w:numId="2" w16cid:durableId="1893925877">
    <w:abstractNumId w:val="7"/>
  </w:num>
  <w:num w:numId="3" w16cid:durableId="564728200">
    <w:abstractNumId w:val="6"/>
  </w:num>
  <w:num w:numId="4" w16cid:durableId="1491555246">
    <w:abstractNumId w:val="1"/>
  </w:num>
  <w:num w:numId="5" w16cid:durableId="1982726903">
    <w:abstractNumId w:val="0"/>
  </w:num>
  <w:num w:numId="6" w16cid:durableId="530609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389483">
    <w:abstractNumId w:val="5"/>
  </w:num>
  <w:num w:numId="8" w16cid:durableId="170409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5C"/>
    <w:rsid w:val="00062BB3"/>
    <w:rsid w:val="00101C88"/>
    <w:rsid w:val="0029035C"/>
    <w:rsid w:val="002C7EC3"/>
    <w:rsid w:val="003C7717"/>
    <w:rsid w:val="00403F8C"/>
    <w:rsid w:val="004075B1"/>
    <w:rsid w:val="00415D01"/>
    <w:rsid w:val="00424BD3"/>
    <w:rsid w:val="00454517"/>
    <w:rsid w:val="00492793"/>
    <w:rsid w:val="0054113B"/>
    <w:rsid w:val="00785AA6"/>
    <w:rsid w:val="008A716E"/>
    <w:rsid w:val="009B2F5D"/>
    <w:rsid w:val="00D07532"/>
    <w:rsid w:val="00E408B3"/>
    <w:rsid w:val="00ED18A8"/>
    <w:rsid w:val="00F230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0E61"/>
  <w15:chartTrackingRefBased/>
  <w15:docId w15:val="{9D059A22-D15C-41CA-B48E-05AED1AA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E408B3"/>
    <w:pPr>
      <w:keepNext/>
      <w:tabs>
        <w:tab w:val="num" w:pos="454"/>
      </w:tabs>
      <w:autoSpaceDE w:val="0"/>
      <w:autoSpaceDN w:val="0"/>
      <w:adjustRightInd w:val="0"/>
      <w:spacing w:after="0" w:line="240" w:lineRule="auto"/>
      <w:ind w:left="454" w:hanging="454"/>
      <w:jc w:val="both"/>
      <w:outlineLvl w:val="0"/>
    </w:pPr>
    <w:rPr>
      <w:rFonts w:ascii="Times New Roman" w:eastAsia="Times New Roman" w:hAnsi="Times New Roman" w:cs="Times New Roman"/>
      <w:b/>
      <w:sz w:val="26"/>
      <w:u w:val="single"/>
      <w:lang w:eastAsia="sl-SI"/>
    </w:rPr>
  </w:style>
  <w:style w:type="paragraph" w:styleId="Naslov2">
    <w:name w:val="heading 2"/>
    <w:basedOn w:val="Navaden"/>
    <w:next w:val="Navaden"/>
    <w:link w:val="Naslov2Znak"/>
    <w:autoRedefine/>
    <w:qFormat/>
    <w:rsid w:val="00E408B3"/>
    <w:pPr>
      <w:keepNext/>
      <w:tabs>
        <w:tab w:val="num" w:pos="576"/>
      </w:tabs>
      <w:spacing w:before="240" w:after="60" w:line="240" w:lineRule="auto"/>
      <w:ind w:left="567" w:hanging="567"/>
      <w:outlineLvl w:val="1"/>
    </w:pPr>
    <w:rPr>
      <w:rFonts w:ascii="Arial" w:eastAsia="Times New Roman" w:hAnsi="Arial" w:cs="Arial"/>
      <w:b/>
      <w:bCs/>
      <w:i/>
      <w:iCs/>
      <w:szCs w:val="26"/>
      <w:lang w:eastAsia="sl-SI"/>
    </w:rPr>
  </w:style>
  <w:style w:type="paragraph" w:styleId="Naslov3">
    <w:name w:val="heading 3"/>
    <w:basedOn w:val="Navaden"/>
    <w:next w:val="Navaden"/>
    <w:link w:val="Naslov3Znak"/>
    <w:unhideWhenUsed/>
    <w:qFormat/>
    <w:rsid w:val="00E408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qFormat/>
    <w:rsid w:val="00E408B3"/>
    <w:pPr>
      <w:keepNext/>
      <w:tabs>
        <w:tab w:val="num" w:pos="864"/>
      </w:tabs>
      <w:spacing w:before="240" w:after="60" w:line="240" w:lineRule="auto"/>
      <w:ind w:left="864" w:hanging="864"/>
      <w:outlineLvl w:val="3"/>
    </w:pPr>
    <w:rPr>
      <w:rFonts w:ascii="Times New Roman" w:eastAsia="Times New Roman" w:hAnsi="Times New Roman" w:cs="Times New Roman"/>
      <w:b/>
      <w:bCs/>
      <w:sz w:val="24"/>
      <w:szCs w:val="28"/>
      <w:lang w:eastAsia="sl-SI"/>
    </w:rPr>
  </w:style>
  <w:style w:type="paragraph" w:styleId="Naslov5">
    <w:name w:val="heading 5"/>
    <w:basedOn w:val="Navaden"/>
    <w:next w:val="Navaden"/>
    <w:link w:val="Naslov5Znak"/>
    <w:qFormat/>
    <w:rsid w:val="00E408B3"/>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E408B3"/>
    <w:pPr>
      <w:tabs>
        <w:tab w:val="num" w:pos="1152"/>
      </w:tabs>
      <w:spacing w:before="240" w:after="60" w:line="240" w:lineRule="auto"/>
      <w:ind w:left="1152" w:hanging="1152"/>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E408B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E408B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E408B3"/>
    <w:pPr>
      <w:tabs>
        <w:tab w:val="num" w:pos="1584"/>
      </w:tabs>
      <w:spacing w:before="240" w:after="60" w:line="240" w:lineRule="auto"/>
      <w:ind w:left="1584" w:hanging="1584"/>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2903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29035C"/>
    <w:rPr>
      <w:i/>
      <w:iCs/>
      <w:color w:val="4472C4" w:themeColor="accent1"/>
    </w:rPr>
  </w:style>
  <w:style w:type="paragraph" w:styleId="Odstavekseznama">
    <w:name w:val="List Paragraph"/>
    <w:basedOn w:val="Navaden"/>
    <w:uiPriority w:val="34"/>
    <w:qFormat/>
    <w:rsid w:val="0029035C"/>
    <w:pPr>
      <w:ind w:left="720"/>
      <w:contextualSpacing/>
    </w:pPr>
  </w:style>
  <w:style w:type="character" w:customStyle="1" w:styleId="SlogArial11ptLeee">
    <w:name w:val="Slog Arial 11 pt Ležeče"/>
    <w:rsid w:val="008A716E"/>
    <w:rPr>
      <w:rFonts w:ascii="Arial" w:hAnsi="Arial"/>
      <w:b/>
      <w:i/>
      <w:iCs/>
      <w:sz w:val="22"/>
    </w:rPr>
  </w:style>
  <w:style w:type="character" w:customStyle="1" w:styleId="Naslov3Znak">
    <w:name w:val="Naslov 3 Znak"/>
    <w:basedOn w:val="Privzetapisavaodstavka"/>
    <w:link w:val="Naslov3"/>
    <w:rsid w:val="00E408B3"/>
    <w:rPr>
      <w:rFonts w:asciiTheme="majorHAnsi" w:eastAsiaTheme="majorEastAsia" w:hAnsiTheme="majorHAnsi" w:cstheme="majorBidi"/>
      <w:color w:val="1F3763" w:themeColor="accent1" w:themeShade="7F"/>
      <w:sz w:val="24"/>
      <w:szCs w:val="24"/>
    </w:rPr>
  </w:style>
  <w:style w:type="character" w:customStyle="1" w:styleId="Naslov1Znak">
    <w:name w:val="Naslov 1 Znak"/>
    <w:basedOn w:val="Privzetapisavaodstavka"/>
    <w:link w:val="Naslov1"/>
    <w:rsid w:val="00E408B3"/>
    <w:rPr>
      <w:rFonts w:ascii="Times New Roman" w:eastAsia="Times New Roman" w:hAnsi="Times New Roman" w:cs="Times New Roman"/>
      <w:b/>
      <w:sz w:val="26"/>
      <w:u w:val="single"/>
      <w:lang w:eastAsia="sl-SI"/>
    </w:rPr>
  </w:style>
  <w:style w:type="character" w:customStyle="1" w:styleId="Naslov2Znak">
    <w:name w:val="Naslov 2 Znak"/>
    <w:basedOn w:val="Privzetapisavaodstavka"/>
    <w:link w:val="Naslov2"/>
    <w:rsid w:val="00E408B3"/>
    <w:rPr>
      <w:rFonts w:ascii="Arial" w:eastAsia="Times New Roman" w:hAnsi="Arial" w:cs="Arial"/>
      <w:b/>
      <w:bCs/>
      <w:i/>
      <w:iCs/>
      <w:szCs w:val="26"/>
      <w:lang w:eastAsia="sl-SI"/>
    </w:rPr>
  </w:style>
  <w:style w:type="character" w:customStyle="1" w:styleId="Naslov4Znak">
    <w:name w:val="Naslov 4 Znak"/>
    <w:basedOn w:val="Privzetapisavaodstavka"/>
    <w:link w:val="Naslov4"/>
    <w:rsid w:val="00E408B3"/>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E408B3"/>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E408B3"/>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E408B3"/>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E408B3"/>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E408B3"/>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2436">
      <w:bodyDiv w:val="1"/>
      <w:marLeft w:val="0"/>
      <w:marRight w:val="0"/>
      <w:marTop w:val="0"/>
      <w:marBottom w:val="0"/>
      <w:divBdr>
        <w:top w:val="none" w:sz="0" w:space="0" w:color="auto"/>
        <w:left w:val="none" w:sz="0" w:space="0" w:color="auto"/>
        <w:bottom w:val="none" w:sz="0" w:space="0" w:color="auto"/>
        <w:right w:val="none" w:sz="0" w:space="0" w:color="auto"/>
      </w:divBdr>
    </w:div>
    <w:div w:id="1210991992">
      <w:bodyDiv w:val="1"/>
      <w:marLeft w:val="0"/>
      <w:marRight w:val="0"/>
      <w:marTop w:val="0"/>
      <w:marBottom w:val="0"/>
      <w:divBdr>
        <w:top w:val="none" w:sz="0" w:space="0" w:color="auto"/>
        <w:left w:val="none" w:sz="0" w:space="0" w:color="auto"/>
        <w:bottom w:val="none" w:sz="0" w:space="0" w:color="auto"/>
        <w:right w:val="none" w:sz="0" w:space="0" w:color="auto"/>
      </w:divBdr>
    </w:div>
    <w:div w:id="1406414207">
      <w:bodyDiv w:val="1"/>
      <w:marLeft w:val="0"/>
      <w:marRight w:val="0"/>
      <w:marTop w:val="0"/>
      <w:marBottom w:val="0"/>
      <w:divBdr>
        <w:top w:val="none" w:sz="0" w:space="0" w:color="auto"/>
        <w:left w:val="none" w:sz="0" w:space="0" w:color="auto"/>
        <w:bottom w:val="none" w:sz="0" w:space="0" w:color="auto"/>
        <w:right w:val="none" w:sz="0" w:space="0" w:color="auto"/>
      </w:divBdr>
    </w:div>
    <w:div w:id="19899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711</Words>
  <Characters>4057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 (MJU)</dc:creator>
  <cp:keywords/>
  <dc:description/>
  <cp:lastModifiedBy>Urška Kavčič (MJU)</cp:lastModifiedBy>
  <cp:revision>7</cp:revision>
  <dcterms:created xsi:type="dcterms:W3CDTF">2023-08-18T10:05:00Z</dcterms:created>
  <dcterms:modified xsi:type="dcterms:W3CDTF">2023-08-31T14:22:00Z</dcterms:modified>
</cp:coreProperties>
</file>