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C888" w14:textId="77777777" w:rsidR="00C0773F" w:rsidRDefault="00C0773F" w:rsidP="00C0773F">
      <w:pPr>
        <w:jc w:val="both"/>
        <w:rPr>
          <w:b/>
          <w:bCs/>
          <w:lang w:val="sl-SI"/>
        </w:rPr>
      </w:pPr>
    </w:p>
    <w:p w14:paraId="1D9CF4E0" w14:textId="151DE9C3" w:rsidR="00C0773F" w:rsidRPr="007B1F9A" w:rsidRDefault="00C0773F" w:rsidP="00C0773F">
      <w:pPr>
        <w:jc w:val="both"/>
        <w:rPr>
          <w:lang w:val="sl-SI"/>
        </w:rPr>
      </w:pPr>
      <w:r w:rsidRPr="007B1F9A">
        <w:rPr>
          <w:b/>
          <w:bCs/>
          <w:lang w:val="sl-SI"/>
        </w:rPr>
        <w:t xml:space="preserve">Člani </w:t>
      </w:r>
      <w:r w:rsidRPr="00C0773F">
        <w:rPr>
          <w:b/>
          <w:bCs/>
          <w:lang w:val="sl-SI"/>
        </w:rPr>
        <w:t>strokovne komisije za izvedbo postopka</w:t>
      </w:r>
      <w:r w:rsidRPr="00C0773F">
        <w:rPr>
          <w:rFonts w:cs="Arial"/>
          <w:b/>
          <w:bCs/>
          <w:szCs w:val="20"/>
          <w:lang w:val="sl-SI"/>
        </w:rPr>
        <w:t xml:space="preserve"> Javnega razpisa za krepitev aktivnih</w:t>
      </w:r>
      <w:r>
        <w:rPr>
          <w:rFonts w:cs="Arial"/>
          <w:b/>
          <w:bCs/>
          <w:szCs w:val="20"/>
          <w:lang w:val="sl-SI"/>
        </w:rPr>
        <w:t xml:space="preserve"> </w:t>
      </w:r>
      <w:r w:rsidRPr="00C0773F">
        <w:rPr>
          <w:rFonts w:cs="Arial"/>
          <w:b/>
          <w:bCs/>
          <w:szCs w:val="20"/>
          <w:lang w:val="sl-SI"/>
        </w:rPr>
        <w:t xml:space="preserve">državljanskih pravic in </w:t>
      </w:r>
      <w:proofErr w:type="spellStart"/>
      <w:r w:rsidRPr="00C0773F">
        <w:rPr>
          <w:rFonts w:cs="Arial"/>
          <w:b/>
          <w:bCs/>
          <w:szCs w:val="20"/>
          <w:lang w:val="sl-SI"/>
        </w:rPr>
        <w:t>opolnomočenje</w:t>
      </w:r>
      <w:proofErr w:type="spellEnd"/>
      <w:r w:rsidRPr="00C0773F">
        <w:rPr>
          <w:rFonts w:cs="Arial"/>
          <w:b/>
          <w:bCs/>
          <w:szCs w:val="20"/>
          <w:lang w:val="sl-SI"/>
        </w:rPr>
        <w:t xml:space="preserve"> nevladnih organizacij na tem področju </w:t>
      </w:r>
      <w:r w:rsidRPr="00C0773F">
        <w:rPr>
          <w:b/>
          <w:bCs/>
          <w:lang w:val="sl-SI"/>
        </w:rPr>
        <w:t>(v nadaljnjem besedilu: strokovna komisija)</w:t>
      </w:r>
      <w:r w:rsidRPr="00C0773F">
        <w:rPr>
          <w:rFonts w:cs="Arial"/>
          <w:b/>
          <w:bCs/>
          <w:szCs w:val="20"/>
          <w:lang w:val="sl-SI"/>
        </w:rPr>
        <w:t>:</w:t>
      </w:r>
    </w:p>
    <w:p w14:paraId="296AF870" w14:textId="77777777" w:rsidR="00C0773F" w:rsidRPr="0091186A" w:rsidRDefault="00C0773F" w:rsidP="00C0773F">
      <w:pPr>
        <w:pStyle w:val="Telobesedila3"/>
        <w:spacing w:after="0" w:line="260" w:lineRule="exact"/>
        <w:jc w:val="both"/>
        <w:rPr>
          <w:rFonts w:ascii="Arial" w:hAnsi="Arial" w:cs="Arial"/>
          <w:bCs/>
          <w:sz w:val="20"/>
          <w:szCs w:val="20"/>
          <w:highlight w:val="yellow"/>
        </w:rPr>
      </w:pPr>
      <w:bookmarkStart w:id="0" w:name="OLE_LINK1"/>
      <w:r w:rsidRPr="0091186A">
        <w:rPr>
          <w:rFonts w:cs="Arial"/>
          <w:color w:val="000000"/>
          <w:szCs w:val="20"/>
        </w:rPr>
        <w:t xml:space="preserve"> </w:t>
      </w:r>
    </w:p>
    <w:p w14:paraId="07C9A9F9" w14:textId="77777777" w:rsidR="00C0773F" w:rsidRDefault="00C0773F" w:rsidP="00C0773F">
      <w:pPr>
        <w:numPr>
          <w:ilvl w:val="0"/>
          <w:numId w:val="6"/>
        </w:numPr>
        <w:suppressAutoHyphens/>
        <w:ind w:left="357" w:right="-6" w:hanging="357"/>
        <w:jc w:val="both"/>
        <w:rPr>
          <w:szCs w:val="20"/>
          <w:lang w:val="sl-SI"/>
        </w:rPr>
      </w:pPr>
      <w:r>
        <w:rPr>
          <w:szCs w:val="20"/>
          <w:lang w:val="sl-SI"/>
        </w:rPr>
        <w:t>Luka Vidmar,</w:t>
      </w:r>
    </w:p>
    <w:p w14:paraId="5E8A5B4B" w14:textId="77777777" w:rsidR="00C0773F" w:rsidRDefault="00C0773F" w:rsidP="00C0773F">
      <w:pPr>
        <w:numPr>
          <w:ilvl w:val="0"/>
          <w:numId w:val="6"/>
        </w:numPr>
        <w:suppressAutoHyphens/>
        <w:ind w:left="357" w:right="-6" w:hanging="357"/>
        <w:jc w:val="both"/>
        <w:rPr>
          <w:szCs w:val="20"/>
          <w:lang w:val="sl-SI"/>
        </w:rPr>
      </w:pPr>
      <w:r>
        <w:rPr>
          <w:szCs w:val="20"/>
          <w:lang w:val="sl-SI"/>
        </w:rPr>
        <w:t>Urška Kavčič,</w:t>
      </w:r>
    </w:p>
    <w:p w14:paraId="7CDD4208" w14:textId="77777777" w:rsidR="00C0773F" w:rsidRPr="00B819F4" w:rsidRDefault="00C0773F" w:rsidP="00C0773F">
      <w:pPr>
        <w:numPr>
          <w:ilvl w:val="0"/>
          <w:numId w:val="6"/>
        </w:numPr>
        <w:suppressAutoHyphens/>
        <w:ind w:left="357" w:right="-6" w:hanging="357"/>
        <w:jc w:val="both"/>
        <w:rPr>
          <w:szCs w:val="20"/>
          <w:lang w:val="sl-SI"/>
        </w:rPr>
      </w:pPr>
      <w:r w:rsidRPr="00B819F4">
        <w:rPr>
          <w:szCs w:val="20"/>
          <w:lang w:val="sl-SI"/>
        </w:rPr>
        <w:t>Špela Turk</w:t>
      </w:r>
      <w:r>
        <w:rPr>
          <w:szCs w:val="20"/>
          <w:lang w:val="sl-SI"/>
        </w:rPr>
        <w:t>,</w:t>
      </w:r>
    </w:p>
    <w:p w14:paraId="4F3B1B6D" w14:textId="77777777" w:rsidR="00C0773F" w:rsidRPr="00C0773F" w:rsidRDefault="00C0773F" w:rsidP="00C0773F">
      <w:pPr>
        <w:numPr>
          <w:ilvl w:val="0"/>
          <w:numId w:val="6"/>
        </w:numPr>
        <w:suppressAutoHyphens/>
        <w:ind w:left="357" w:right="-6" w:hanging="357"/>
        <w:jc w:val="both"/>
        <w:rPr>
          <w:rFonts w:cs="Arial"/>
          <w:szCs w:val="20"/>
          <w:lang w:val="sl-SI"/>
        </w:rPr>
      </w:pPr>
      <w:r w:rsidRPr="00B819F4">
        <w:rPr>
          <w:szCs w:val="20"/>
          <w:lang w:val="sl-SI"/>
        </w:rPr>
        <w:t>Mojca Žerovec</w:t>
      </w:r>
      <w:r>
        <w:rPr>
          <w:szCs w:val="20"/>
          <w:lang w:val="sl-SI"/>
        </w:rPr>
        <w:t>,</w:t>
      </w:r>
    </w:p>
    <w:p w14:paraId="2997FB71" w14:textId="77777777" w:rsidR="00C0773F" w:rsidRPr="00C0773F" w:rsidRDefault="00C0773F" w:rsidP="00C0773F">
      <w:pPr>
        <w:numPr>
          <w:ilvl w:val="0"/>
          <w:numId w:val="6"/>
        </w:numPr>
        <w:suppressAutoHyphens/>
        <w:ind w:left="357" w:right="-6" w:hanging="357"/>
        <w:jc w:val="both"/>
        <w:rPr>
          <w:rFonts w:cs="Arial"/>
          <w:szCs w:val="20"/>
          <w:lang w:val="sl-SI"/>
        </w:rPr>
      </w:pPr>
      <w:r>
        <w:rPr>
          <w:szCs w:val="20"/>
          <w:lang w:val="sl-SI"/>
        </w:rPr>
        <w:t>Božidar Malneršič,</w:t>
      </w:r>
    </w:p>
    <w:p w14:paraId="4695E588" w14:textId="5FC97211" w:rsidR="00C0773F" w:rsidRDefault="00C0773F" w:rsidP="00C0773F">
      <w:pPr>
        <w:numPr>
          <w:ilvl w:val="0"/>
          <w:numId w:val="6"/>
        </w:numPr>
        <w:suppressAutoHyphens/>
        <w:ind w:left="357" w:right="-6" w:hanging="357"/>
        <w:jc w:val="both"/>
        <w:rPr>
          <w:szCs w:val="20"/>
          <w:lang w:val="sl-SI"/>
        </w:rPr>
      </w:pPr>
      <w:r>
        <w:rPr>
          <w:szCs w:val="20"/>
          <w:lang w:val="sl-SI"/>
        </w:rPr>
        <w:t>Marjan Cukrov,</w:t>
      </w:r>
    </w:p>
    <w:p w14:paraId="4E29E43F" w14:textId="63B39D7B" w:rsidR="00C0773F" w:rsidRDefault="00C0773F" w:rsidP="00C0773F">
      <w:pPr>
        <w:numPr>
          <w:ilvl w:val="0"/>
          <w:numId w:val="6"/>
        </w:numPr>
        <w:suppressAutoHyphens/>
        <w:ind w:left="357" w:right="-6" w:hanging="357"/>
        <w:jc w:val="both"/>
        <w:rPr>
          <w:szCs w:val="20"/>
          <w:lang w:val="sl-SI"/>
        </w:rPr>
      </w:pPr>
      <w:r>
        <w:rPr>
          <w:szCs w:val="20"/>
          <w:lang w:val="sl-SI"/>
        </w:rPr>
        <w:t>Vanja Jereb</w:t>
      </w:r>
    </w:p>
    <w:p w14:paraId="3F2082B3" w14:textId="3FF9734F" w:rsidR="00C0773F" w:rsidRDefault="00C0773F" w:rsidP="00C0773F">
      <w:pPr>
        <w:numPr>
          <w:ilvl w:val="0"/>
          <w:numId w:val="6"/>
        </w:numPr>
        <w:suppressAutoHyphens/>
        <w:ind w:left="357" w:right="-6" w:hanging="357"/>
        <w:jc w:val="both"/>
        <w:rPr>
          <w:szCs w:val="20"/>
          <w:lang w:val="sl-SI"/>
        </w:rPr>
      </w:pPr>
      <w:r>
        <w:rPr>
          <w:szCs w:val="20"/>
          <w:lang w:val="sl-SI"/>
        </w:rPr>
        <w:t>Polona Šega,</w:t>
      </w:r>
    </w:p>
    <w:p w14:paraId="7F93772E" w14:textId="77777777" w:rsidR="00C0773F" w:rsidRDefault="00C0773F" w:rsidP="00C0773F">
      <w:pPr>
        <w:numPr>
          <w:ilvl w:val="0"/>
          <w:numId w:val="6"/>
        </w:numPr>
        <w:suppressAutoHyphens/>
        <w:ind w:left="357" w:right="-6" w:hanging="357"/>
        <w:jc w:val="both"/>
        <w:rPr>
          <w:szCs w:val="20"/>
          <w:lang w:val="sl-SI"/>
        </w:rPr>
      </w:pPr>
      <w:r>
        <w:rPr>
          <w:szCs w:val="20"/>
          <w:lang w:val="sl-SI"/>
        </w:rPr>
        <w:t>Marko Maver,</w:t>
      </w:r>
    </w:p>
    <w:p w14:paraId="57502BAD" w14:textId="77777777" w:rsidR="00C0773F" w:rsidRDefault="00C0773F" w:rsidP="00C0773F">
      <w:pPr>
        <w:numPr>
          <w:ilvl w:val="0"/>
          <w:numId w:val="6"/>
        </w:numPr>
        <w:suppressAutoHyphens/>
        <w:ind w:left="357" w:right="-6" w:hanging="357"/>
        <w:jc w:val="both"/>
        <w:rPr>
          <w:szCs w:val="20"/>
          <w:lang w:val="sl-SI"/>
        </w:rPr>
      </w:pPr>
      <w:r>
        <w:rPr>
          <w:szCs w:val="20"/>
          <w:lang w:val="sl-SI"/>
        </w:rPr>
        <w:t>Tomaž Peršolja,</w:t>
      </w:r>
    </w:p>
    <w:p w14:paraId="39A87160" w14:textId="77777777" w:rsidR="00C0773F" w:rsidRDefault="00C0773F" w:rsidP="00C0773F">
      <w:pPr>
        <w:numPr>
          <w:ilvl w:val="0"/>
          <w:numId w:val="6"/>
        </w:numPr>
        <w:suppressAutoHyphens/>
        <w:ind w:left="357" w:right="-6" w:hanging="357"/>
        <w:jc w:val="both"/>
        <w:rPr>
          <w:szCs w:val="20"/>
          <w:lang w:val="sl-SI"/>
        </w:rPr>
      </w:pPr>
      <w:r>
        <w:rPr>
          <w:szCs w:val="20"/>
          <w:lang w:val="sl-SI"/>
        </w:rPr>
        <w:t>Jasmina Karba,</w:t>
      </w:r>
    </w:p>
    <w:p w14:paraId="0E124E70" w14:textId="77777777" w:rsidR="00C0773F" w:rsidRDefault="00C0773F" w:rsidP="00C0773F">
      <w:pPr>
        <w:numPr>
          <w:ilvl w:val="0"/>
          <w:numId w:val="6"/>
        </w:numPr>
        <w:suppressAutoHyphens/>
        <w:ind w:left="357" w:right="-6" w:hanging="357"/>
        <w:jc w:val="both"/>
        <w:rPr>
          <w:szCs w:val="20"/>
          <w:lang w:val="sl-SI"/>
        </w:rPr>
      </w:pPr>
      <w:r>
        <w:rPr>
          <w:szCs w:val="20"/>
          <w:lang w:val="sl-SI"/>
        </w:rPr>
        <w:t>Petra Kovačec in</w:t>
      </w:r>
    </w:p>
    <w:p w14:paraId="6F57DB01" w14:textId="77777777" w:rsidR="00C0773F" w:rsidRDefault="00C0773F" w:rsidP="00C0773F">
      <w:pPr>
        <w:numPr>
          <w:ilvl w:val="0"/>
          <w:numId w:val="6"/>
        </w:numPr>
        <w:suppressAutoHyphens/>
        <w:ind w:left="357" w:right="-6" w:hanging="357"/>
        <w:jc w:val="both"/>
        <w:rPr>
          <w:szCs w:val="20"/>
          <w:lang w:val="sl-SI"/>
        </w:rPr>
      </w:pPr>
      <w:r>
        <w:rPr>
          <w:szCs w:val="20"/>
          <w:lang w:val="sl-SI"/>
        </w:rPr>
        <w:t>Tin Kampl.</w:t>
      </w:r>
    </w:p>
    <w:bookmarkEnd w:id="0"/>
    <w:p w14:paraId="170B2DB8" w14:textId="77777777" w:rsidR="00C0773F" w:rsidRDefault="00C0773F" w:rsidP="00C0773F">
      <w:pPr>
        <w:jc w:val="both"/>
        <w:rPr>
          <w:b/>
          <w:bCs/>
          <w:lang w:val="sl-SI"/>
        </w:rPr>
      </w:pPr>
    </w:p>
    <w:p w14:paraId="61681891" w14:textId="77777777" w:rsidR="00C0773F" w:rsidRDefault="00C0773F" w:rsidP="00C0773F">
      <w:pPr>
        <w:jc w:val="both"/>
        <w:rPr>
          <w:b/>
          <w:bCs/>
          <w:lang w:val="sl-SI"/>
        </w:rPr>
      </w:pPr>
    </w:p>
    <w:p w14:paraId="1EF140FE" w14:textId="379DA459" w:rsidR="00D436A6" w:rsidRDefault="0077433E" w:rsidP="00C0773F">
      <w:pPr>
        <w:jc w:val="both"/>
        <w:rPr>
          <w:rFonts w:cs="Arial"/>
          <w:b/>
          <w:bCs/>
          <w:szCs w:val="20"/>
          <w:lang w:val="sl-SI"/>
        </w:rPr>
      </w:pPr>
      <w:r w:rsidRPr="00C0773F">
        <w:rPr>
          <w:b/>
          <w:bCs/>
          <w:lang w:val="sl-SI"/>
        </w:rPr>
        <w:t>Naloge strokovn</w:t>
      </w:r>
      <w:r w:rsidR="00B819F4" w:rsidRPr="00C0773F">
        <w:rPr>
          <w:b/>
          <w:bCs/>
          <w:lang w:val="sl-SI"/>
        </w:rPr>
        <w:t>e</w:t>
      </w:r>
      <w:r w:rsidRPr="00C0773F">
        <w:rPr>
          <w:b/>
          <w:bCs/>
          <w:lang w:val="sl-SI"/>
        </w:rPr>
        <w:t xml:space="preserve"> komisij</w:t>
      </w:r>
      <w:r w:rsidR="00B819F4" w:rsidRPr="00C0773F">
        <w:rPr>
          <w:b/>
          <w:bCs/>
          <w:lang w:val="sl-SI"/>
        </w:rPr>
        <w:t>e</w:t>
      </w:r>
      <w:r w:rsidRPr="00C0773F">
        <w:rPr>
          <w:rFonts w:cs="Arial"/>
          <w:b/>
          <w:bCs/>
          <w:szCs w:val="20"/>
          <w:lang w:val="sl-SI"/>
        </w:rPr>
        <w:t>:</w:t>
      </w:r>
    </w:p>
    <w:p w14:paraId="0B65B1C6" w14:textId="5761B6BF" w:rsidR="00C0773F" w:rsidRDefault="00C0773F" w:rsidP="00C0773F">
      <w:pPr>
        <w:jc w:val="both"/>
        <w:rPr>
          <w:rFonts w:cs="Arial"/>
          <w:b/>
          <w:bCs/>
          <w:szCs w:val="20"/>
          <w:lang w:val="sl-SI"/>
        </w:rPr>
      </w:pPr>
    </w:p>
    <w:p w14:paraId="4666BCD2" w14:textId="20B572BF" w:rsidR="00C0773F" w:rsidRDefault="00C0773F" w:rsidP="00C0773F">
      <w:pPr>
        <w:pStyle w:val="Odstavekseznama"/>
        <w:numPr>
          <w:ilvl w:val="0"/>
          <w:numId w:val="9"/>
        </w:numPr>
        <w:ind w:left="284" w:hanging="284"/>
        <w:jc w:val="both"/>
        <w:rPr>
          <w:rFonts w:cs="Arial"/>
          <w:szCs w:val="20"/>
          <w:lang w:val="sl-SI"/>
        </w:rPr>
      </w:pPr>
      <w:r w:rsidRPr="00C0773F">
        <w:rPr>
          <w:rFonts w:cs="Arial"/>
          <w:szCs w:val="20"/>
          <w:lang w:val="sl-SI"/>
        </w:rPr>
        <w:t>pregled oziroma ocena besedila javnega razpisa in razpisne dokumentacije pred objavo v Uradnem listu RS in na uradnih spletnih straneh Ministrstva za javno upravo ali je pripravljena tako, da je mogoče pričakovati uspešen javni razpis,</w:t>
      </w:r>
    </w:p>
    <w:p w14:paraId="6E66A6BE" w14:textId="5BD58C2E" w:rsidR="00C0773F" w:rsidRDefault="00C0773F" w:rsidP="00C0773F">
      <w:pPr>
        <w:pStyle w:val="Odstavekseznama"/>
        <w:numPr>
          <w:ilvl w:val="0"/>
          <w:numId w:val="9"/>
        </w:numPr>
        <w:ind w:left="284" w:hanging="284"/>
        <w:jc w:val="both"/>
        <w:rPr>
          <w:rFonts w:cs="Arial"/>
          <w:szCs w:val="20"/>
          <w:lang w:val="sl-SI"/>
        </w:rPr>
      </w:pPr>
      <w:r w:rsidRPr="00C0773F">
        <w:rPr>
          <w:rFonts w:cs="Arial"/>
          <w:szCs w:val="20"/>
          <w:lang w:val="sl-SI"/>
        </w:rPr>
        <w:t>vodenje postopka predmetnega javnega razpisa,</w:t>
      </w:r>
    </w:p>
    <w:p w14:paraId="7317BAC9" w14:textId="402AE41B" w:rsidR="00C0773F" w:rsidRDefault="00C0773F" w:rsidP="00C0773F">
      <w:pPr>
        <w:pStyle w:val="Odstavekseznama"/>
        <w:numPr>
          <w:ilvl w:val="0"/>
          <w:numId w:val="9"/>
        </w:numPr>
        <w:ind w:left="284" w:hanging="284"/>
        <w:jc w:val="both"/>
        <w:rPr>
          <w:rFonts w:cs="Arial"/>
          <w:szCs w:val="20"/>
          <w:lang w:val="sl-SI"/>
        </w:rPr>
      </w:pPr>
      <w:r w:rsidRPr="00C0773F">
        <w:rPr>
          <w:rFonts w:cs="Arial"/>
          <w:szCs w:val="20"/>
          <w:lang w:val="sl-SI"/>
        </w:rPr>
        <w:t>ugotavljanje pravočasnosti ter pravilnosti izpolnjenosti in označenosti ovojnic,</w:t>
      </w:r>
    </w:p>
    <w:p w14:paraId="7065A348" w14:textId="6C7DDD0C" w:rsidR="00C0773F" w:rsidRDefault="00C0773F" w:rsidP="00C0773F">
      <w:pPr>
        <w:pStyle w:val="Odstavekseznama"/>
        <w:numPr>
          <w:ilvl w:val="0"/>
          <w:numId w:val="9"/>
        </w:numPr>
        <w:ind w:left="284" w:hanging="284"/>
        <w:jc w:val="both"/>
        <w:rPr>
          <w:rFonts w:cs="Arial"/>
          <w:szCs w:val="20"/>
          <w:lang w:val="sl-SI"/>
        </w:rPr>
      </w:pPr>
      <w:r w:rsidRPr="00C0773F">
        <w:rPr>
          <w:rFonts w:cs="Arial"/>
          <w:szCs w:val="20"/>
          <w:lang w:val="sl-SI"/>
        </w:rPr>
        <w:t>odpiranje prispelih vlog,</w:t>
      </w:r>
    </w:p>
    <w:p w14:paraId="06360183" w14:textId="6068306D" w:rsidR="00C0773F" w:rsidRDefault="00C0773F" w:rsidP="00C0773F">
      <w:pPr>
        <w:pStyle w:val="Odstavekseznama"/>
        <w:numPr>
          <w:ilvl w:val="0"/>
          <w:numId w:val="9"/>
        </w:numPr>
        <w:ind w:left="284" w:hanging="284"/>
        <w:jc w:val="both"/>
        <w:rPr>
          <w:rFonts w:cs="Arial"/>
          <w:szCs w:val="20"/>
          <w:lang w:val="sl-SI"/>
        </w:rPr>
      </w:pPr>
      <w:r w:rsidRPr="00C0773F">
        <w:rPr>
          <w:rFonts w:cs="Arial"/>
          <w:szCs w:val="20"/>
          <w:lang w:val="sl-SI"/>
        </w:rPr>
        <w:t>ugotavljanje popolnosti prispelih vlog,</w:t>
      </w:r>
    </w:p>
    <w:p w14:paraId="60E4B7E9" w14:textId="4888847D" w:rsidR="00C0773F" w:rsidRDefault="00C0773F" w:rsidP="00C0773F">
      <w:pPr>
        <w:pStyle w:val="Odstavekseznama"/>
        <w:numPr>
          <w:ilvl w:val="0"/>
          <w:numId w:val="9"/>
        </w:numPr>
        <w:ind w:left="284" w:hanging="284"/>
        <w:jc w:val="both"/>
        <w:rPr>
          <w:rFonts w:cs="Arial"/>
          <w:szCs w:val="20"/>
          <w:lang w:val="sl-SI"/>
        </w:rPr>
      </w:pPr>
      <w:r w:rsidRPr="00C0773F">
        <w:rPr>
          <w:rFonts w:cs="Arial"/>
          <w:szCs w:val="20"/>
          <w:lang w:val="sl-SI"/>
        </w:rPr>
        <w:t>priprava pozivov za dopolnitve vlog,</w:t>
      </w:r>
    </w:p>
    <w:p w14:paraId="41703DC3" w14:textId="467257F8" w:rsidR="00C0773F" w:rsidRDefault="00C0773F" w:rsidP="00C0773F">
      <w:pPr>
        <w:pStyle w:val="Odstavekseznama"/>
        <w:numPr>
          <w:ilvl w:val="0"/>
          <w:numId w:val="9"/>
        </w:numPr>
        <w:ind w:left="284" w:hanging="284"/>
        <w:jc w:val="both"/>
        <w:rPr>
          <w:rFonts w:cs="Arial"/>
          <w:szCs w:val="20"/>
          <w:lang w:val="sl-SI"/>
        </w:rPr>
      </w:pPr>
      <w:r w:rsidRPr="00C0773F">
        <w:rPr>
          <w:rFonts w:cs="Arial"/>
          <w:szCs w:val="20"/>
          <w:lang w:val="sl-SI"/>
        </w:rPr>
        <w:t>pregled dopolnitev vlog,</w:t>
      </w:r>
    </w:p>
    <w:p w14:paraId="77056DBF" w14:textId="2A24FAFC" w:rsidR="00C0773F" w:rsidRDefault="00C0773F" w:rsidP="00C0773F">
      <w:pPr>
        <w:pStyle w:val="Odstavekseznama"/>
        <w:numPr>
          <w:ilvl w:val="0"/>
          <w:numId w:val="9"/>
        </w:numPr>
        <w:ind w:left="284" w:hanging="284"/>
        <w:jc w:val="both"/>
        <w:rPr>
          <w:rFonts w:cs="Arial"/>
          <w:szCs w:val="20"/>
          <w:lang w:val="sl-SI"/>
        </w:rPr>
      </w:pPr>
      <w:r w:rsidRPr="00C0773F">
        <w:rPr>
          <w:rFonts w:cs="Arial"/>
          <w:szCs w:val="20"/>
          <w:lang w:val="sl-SI"/>
        </w:rPr>
        <w:t>preverjanje izpolnjevanja pogojev popolnih vlog in priprava informacij o vlogah, ki jih je potrebno zavreči ali zavrniti,</w:t>
      </w:r>
    </w:p>
    <w:p w14:paraId="0200A7D4" w14:textId="58DAEAE2" w:rsidR="00C0773F" w:rsidRDefault="00C0773F" w:rsidP="00C0773F">
      <w:pPr>
        <w:pStyle w:val="Odstavekseznama"/>
        <w:numPr>
          <w:ilvl w:val="0"/>
          <w:numId w:val="9"/>
        </w:numPr>
        <w:ind w:left="284" w:hanging="284"/>
        <w:jc w:val="both"/>
        <w:rPr>
          <w:rFonts w:cs="Arial"/>
          <w:szCs w:val="20"/>
          <w:lang w:val="sl-SI"/>
        </w:rPr>
      </w:pPr>
      <w:r w:rsidRPr="00C0773F">
        <w:rPr>
          <w:rFonts w:cs="Arial"/>
          <w:szCs w:val="20"/>
          <w:lang w:val="sl-SI"/>
        </w:rPr>
        <w:t>ocenjevanje vlog, ki so popolne in ki izpolnjujejo vse pogoje javnega razpisa po merilih, določenih v javnem razpisu in razpisni dokumentaciji, s podanimi obrazložitvami ocene,</w:t>
      </w:r>
    </w:p>
    <w:p w14:paraId="6E3321B1" w14:textId="251C6B8D" w:rsidR="00C0773F" w:rsidRDefault="00C0773F" w:rsidP="00C0773F">
      <w:pPr>
        <w:pStyle w:val="Odstavekseznama"/>
        <w:numPr>
          <w:ilvl w:val="0"/>
          <w:numId w:val="9"/>
        </w:numPr>
        <w:ind w:left="284" w:hanging="284"/>
        <w:jc w:val="both"/>
        <w:rPr>
          <w:rFonts w:cs="Arial"/>
          <w:szCs w:val="20"/>
          <w:lang w:val="sl-SI"/>
        </w:rPr>
      </w:pPr>
      <w:r w:rsidRPr="00C0773F">
        <w:rPr>
          <w:rFonts w:cs="Arial"/>
          <w:szCs w:val="20"/>
          <w:lang w:val="sl-SI"/>
        </w:rPr>
        <w:t>priprava predlogov za dodatna pojasnila vlog s strani prijaviteljev,</w:t>
      </w:r>
    </w:p>
    <w:p w14:paraId="5AAC919B" w14:textId="1ECA5B90" w:rsidR="00C0773F" w:rsidRDefault="00C0773F" w:rsidP="00C0773F">
      <w:pPr>
        <w:pStyle w:val="Odstavekseznama"/>
        <w:numPr>
          <w:ilvl w:val="0"/>
          <w:numId w:val="9"/>
        </w:numPr>
        <w:ind w:left="284" w:hanging="284"/>
        <w:jc w:val="both"/>
        <w:rPr>
          <w:rFonts w:cs="Arial"/>
          <w:szCs w:val="20"/>
          <w:lang w:val="sl-SI"/>
        </w:rPr>
      </w:pPr>
      <w:r w:rsidRPr="00C0773F">
        <w:rPr>
          <w:rFonts w:cs="Arial"/>
          <w:szCs w:val="20"/>
          <w:lang w:val="sl-SI"/>
        </w:rPr>
        <w:t>razvrstitev vlog glede na oceno komisije za javni razpis s predlogom liste projektov za sofinanciranje oziroma predlogom projektov za zavrnitev sofinanciranja,</w:t>
      </w:r>
    </w:p>
    <w:p w14:paraId="0F81A1C6" w14:textId="77777777" w:rsidR="00C0773F" w:rsidRPr="00C0773F" w:rsidRDefault="00C0773F" w:rsidP="00C0773F">
      <w:pPr>
        <w:pStyle w:val="Odstavekseznama"/>
        <w:numPr>
          <w:ilvl w:val="0"/>
          <w:numId w:val="9"/>
        </w:numPr>
        <w:ind w:left="284" w:hanging="284"/>
        <w:jc w:val="both"/>
        <w:rPr>
          <w:rFonts w:cs="Arial"/>
          <w:szCs w:val="20"/>
          <w:lang w:val="sl-SI"/>
        </w:rPr>
      </w:pPr>
      <w:r w:rsidRPr="00C0773F">
        <w:rPr>
          <w:rFonts w:cs="Arial"/>
          <w:szCs w:val="20"/>
          <w:lang w:val="sl-SI"/>
        </w:rPr>
        <w:t>posredovanje predloga prejemnikov sredstev za sofinanciranje predstojniku</w:t>
      </w:r>
    </w:p>
    <w:p w14:paraId="77046477" w14:textId="77777777" w:rsidR="00C0773F" w:rsidRDefault="00C0773F" w:rsidP="00C0773F">
      <w:pPr>
        <w:ind w:firstLine="284"/>
        <w:jc w:val="both"/>
        <w:rPr>
          <w:rFonts w:cs="Arial"/>
          <w:szCs w:val="20"/>
          <w:lang w:val="sl-SI"/>
        </w:rPr>
      </w:pPr>
      <w:r w:rsidRPr="00C0773F">
        <w:rPr>
          <w:rFonts w:cs="Arial"/>
          <w:szCs w:val="20"/>
          <w:lang w:val="sl-SI"/>
        </w:rPr>
        <w:t>ministrstva,</w:t>
      </w:r>
    </w:p>
    <w:p w14:paraId="1AA2159E" w14:textId="76FB1CD2" w:rsidR="00C0773F" w:rsidRPr="00C0773F" w:rsidRDefault="00C0773F" w:rsidP="00C0773F">
      <w:pPr>
        <w:pStyle w:val="Odstavekseznama"/>
        <w:numPr>
          <w:ilvl w:val="0"/>
          <w:numId w:val="6"/>
        </w:numPr>
        <w:tabs>
          <w:tab w:val="left" w:pos="284"/>
        </w:tabs>
        <w:ind w:firstLine="1056"/>
        <w:jc w:val="both"/>
        <w:rPr>
          <w:rFonts w:cs="Arial"/>
          <w:szCs w:val="20"/>
          <w:lang w:val="sl-SI"/>
        </w:rPr>
      </w:pPr>
      <w:r w:rsidRPr="00C0773F">
        <w:rPr>
          <w:rFonts w:cs="Arial"/>
          <w:szCs w:val="20"/>
          <w:lang w:val="sl-SI"/>
        </w:rPr>
        <w:t>posredovanje predloga liste neizbranih prijaviteljev predstojniku ministrstva.</w:t>
      </w:r>
    </w:p>
    <w:p w14:paraId="28571D00" w14:textId="77777777" w:rsidR="00D436A6" w:rsidRPr="00142C66" w:rsidRDefault="00D436A6" w:rsidP="00D436A6">
      <w:pPr>
        <w:ind w:right="533"/>
        <w:jc w:val="both"/>
        <w:rPr>
          <w:szCs w:val="20"/>
          <w:lang w:val="sl-SI"/>
        </w:rPr>
      </w:pPr>
    </w:p>
    <w:p w14:paraId="3DCE6637" w14:textId="77777777" w:rsidR="00D436A6" w:rsidRDefault="00D436A6" w:rsidP="00C0773F">
      <w:pPr>
        <w:ind w:right="-7"/>
        <w:jc w:val="both"/>
        <w:rPr>
          <w:rFonts w:cs="Arial"/>
          <w:szCs w:val="20"/>
          <w:lang w:val="sl-SI"/>
        </w:rPr>
      </w:pPr>
      <w:r w:rsidRPr="0088686B">
        <w:rPr>
          <w:rFonts w:cs="Arial"/>
          <w:szCs w:val="20"/>
          <w:lang w:val="sl-SI"/>
        </w:rPr>
        <w:t xml:space="preserve">Mandat komisije za javni razpis </w:t>
      </w:r>
      <w:r w:rsidRPr="00641A09">
        <w:rPr>
          <w:rFonts w:cs="Arial"/>
          <w:szCs w:val="20"/>
          <w:lang w:val="sl-SI"/>
        </w:rPr>
        <w:t xml:space="preserve">traja do podpisa pogodb o sofinanciranju oziroma do zaključka vseh postopkov v povezavi s predmetnim javnim </w:t>
      </w:r>
      <w:r>
        <w:rPr>
          <w:rFonts w:cs="Arial"/>
          <w:szCs w:val="20"/>
          <w:lang w:val="sl-SI"/>
        </w:rPr>
        <w:t>razpisom</w:t>
      </w:r>
      <w:r w:rsidRPr="00641A09">
        <w:rPr>
          <w:rFonts w:cs="Arial"/>
          <w:szCs w:val="20"/>
          <w:lang w:val="sl-SI"/>
        </w:rPr>
        <w:t>.</w:t>
      </w:r>
    </w:p>
    <w:p w14:paraId="32342466" w14:textId="77777777" w:rsidR="00D436A6" w:rsidRDefault="00D436A6" w:rsidP="00D436A6">
      <w:pPr>
        <w:ind w:right="533"/>
        <w:jc w:val="both"/>
        <w:rPr>
          <w:rFonts w:cs="Arial"/>
          <w:szCs w:val="20"/>
          <w:lang w:val="sl-SI"/>
        </w:rPr>
      </w:pPr>
    </w:p>
    <w:sectPr w:rsidR="00D436A6" w:rsidSect="00164064">
      <w:headerReference w:type="first" r:id="rId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192C" w14:textId="77777777" w:rsidR="0077433E" w:rsidRDefault="0077433E">
      <w:r>
        <w:separator/>
      </w:r>
    </w:p>
  </w:endnote>
  <w:endnote w:type="continuationSeparator" w:id="0">
    <w:p w14:paraId="15C068EF" w14:textId="77777777" w:rsidR="0077433E" w:rsidRDefault="0077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34FF" w14:textId="77777777" w:rsidR="0077433E" w:rsidRDefault="0077433E">
      <w:r>
        <w:separator/>
      </w:r>
    </w:p>
  </w:footnote>
  <w:footnote w:type="continuationSeparator" w:id="0">
    <w:p w14:paraId="0C57B6A4" w14:textId="77777777" w:rsidR="0077433E" w:rsidRDefault="0077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3FFE" w14:textId="41BF0AEF" w:rsidR="00A770A6" w:rsidRDefault="000A6401" w:rsidP="00B819F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1015A67C" wp14:editId="29A09D58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1C0F896" wp14:editId="330D4E23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0E4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</w:r>
  </w:p>
  <w:p w14:paraId="7C54D00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06CB1"/>
    <w:multiLevelType w:val="hybridMultilevel"/>
    <w:tmpl w:val="4B4AE452"/>
    <w:lvl w:ilvl="0" w:tplc="B1907F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E10A4"/>
    <w:multiLevelType w:val="hybridMultilevel"/>
    <w:tmpl w:val="415E2A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E7B38"/>
    <w:multiLevelType w:val="hybridMultilevel"/>
    <w:tmpl w:val="CD58628A"/>
    <w:lvl w:ilvl="0" w:tplc="FFFFFFFF">
      <w:start w:val="4002"/>
      <w:numFmt w:val="bullet"/>
      <w:lvlText w:val="-"/>
      <w:lvlJc w:val="left"/>
      <w:pPr>
        <w:tabs>
          <w:tab w:val="num" w:pos="-1056"/>
        </w:tabs>
        <w:ind w:left="-1056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F6A20"/>
    <w:multiLevelType w:val="hybridMultilevel"/>
    <w:tmpl w:val="432A3704"/>
    <w:lvl w:ilvl="0" w:tplc="539E6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92463">
    <w:abstractNumId w:val="7"/>
  </w:num>
  <w:num w:numId="2" w16cid:durableId="1593930328">
    <w:abstractNumId w:val="4"/>
  </w:num>
  <w:num w:numId="3" w16cid:durableId="934097283">
    <w:abstractNumId w:val="6"/>
  </w:num>
  <w:num w:numId="4" w16cid:durableId="901015848">
    <w:abstractNumId w:val="0"/>
  </w:num>
  <w:num w:numId="5" w16cid:durableId="1596473251">
    <w:abstractNumId w:val="2"/>
  </w:num>
  <w:num w:numId="6" w16cid:durableId="958561087">
    <w:abstractNumId w:val="5"/>
  </w:num>
  <w:num w:numId="7" w16cid:durableId="316425118">
    <w:abstractNumId w:val="3"/>
  </w:num>
  <w:num w:numId="8" w16cid:durableId="1830057141">
    <w:abstractNumId w:val="1"/>
  </w:num>
  <w:num w:numId="9" w16cid:durableId="93596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3E"/>
    <w:rsid w:val="000102AB"/>
    <w:rsid w:val="00023A88"/>
    <w:rsid w:val="00043D81"/>
    <w:rsid w:val="000837A7"/>
    <w:rsid w:val="000A6401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B3F20"/>
    <w:rsid w:val="001D02B0"/>
    <w:rsid w:val="00202A77"/>
    <w:rsid w:val="00267E56"/>
    <w:rsid w:val="00271CE5"/>
    <w:rsid w:val="00282020"/>
    <w:rsid w:val="002A212E"/>
    <w:rsid w:val="002A2B69"/>
    <w:rsid w:val="003636BF"/>
    <w:rsid w:val="00371442"/>
    <w:rsid w:val="003845B4"/>
    <w:rsid w:val="00387B1A"/>
    <w:rsid w:val="003C5EE5"/>
    <w:rsid w:val="003E1C74"/>
    <w:rsid w:val="00420D5D"/>
    <w:rsid w:val="004657EE"/>
    <w:rsid w:val="00482FF5"/>
    <w:rsid w:val="005207C5"/>
    <w:rsid w:val="00526246"/>
    <w:rsid w:val="00567106"/>
    <w:rsid w:val="005E1D3C"/>
    <w:rsid w:val="00625AE6"/>
    <w:rsid w:val="00632253"/>
    <w:rsid w:val="00642714"/>
    <w:rsid w:val="006455CE"/>
    <w:rsid w:val="00655841"/>
    <w:rsid w:val="00655E20"/>
    <w:rsid w:val="00733017"/>
    <w:rsid w:val="0077433E"/>
    <w:rsid w:val="00783310"/>
    <w:rsid w:val="007A4A6D"/>
    <w:rsid w:val="007D1BCF"/>
    <w:rsid w:val="007D75CF"/>
    <w:rsid w:val="007E0440"/>
    <w:rsid w:val="007E6DC5"/>
    <w:rsid w:val="008223DE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9437B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31575"/>
    <w:rsid w:val="00B819F4"/>
    <w:rsid w:val="00B8547D"/>
    <w:rsid w:val="00BA7BBC"/>
    <w:rsid w:val="00C0773F"/>
    <w:rsid w:val="00C250D5"/>
    <w:rsid w:val="00C35666"/>
    <w:rsid w:val="00C71699"/>
    <w:rsid w:val="00C92898"/>
    <w:rsid w:val="00CA4340"/>
    <w:rsid w:val="00CB71FE"/>
    <w:rsid w:val="00CE5238"/>
    <w:rsid w:val="00CE7514"/>
    <w:rsid w:val="00D248DE"/>
    <w:rsid w:val="00D436A6"/>
    <w:rsid w:val="00D8542D"/>
    <w:rsid w:val="00DC6A71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57FED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A225867"/>
  <w15:chartTrackingRefBased/>
  <w15:docId w15:val="{5C9BD092-AAA3-4527-A9F8-A2DE537B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7433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3">
    <w:name w:val="Body Text 3"/>
    <w:basedOn w:val="Navaden"/>
    <w:link w:val="Telobesedila3Znak"/>
    <w:rsid w:val="0077433E"/>
    <w:pPr>
      <w:spacing w:after="120" w:line="240" w:lineRule="auto"/>
    </w:pPr>
    <w:rPr>
      <w:rFonts w:ascii="Times New Roman" w:hAnsi="Times New Roman"/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77433E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1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0</TotalTime>
  <Pages>1</Pages>
  <Words>253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cp:lastModifiedBy>Mojca Žerovec</cp:lastModifiedBy>
  <cp:revision>2</cp:revision>
  <cp:lastPrinted>2012-09-24T10:52:00Z</cp:lastPrinted>
  <dcterms:created xsi:type="dcterms:W3CDTF">2023-08-24T14:02:00Z</dcterms:created>
  <dcterms:modified xsi:type="dcterms:W3CDTF">2023-08-24T14:02:00Z</dcterms:modified>
</cp:coreProperties>
</file>