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DF5A696" w14:textId="4E472451" w:rsidR="00840D41" w:rsidRPr="00505D07" w:rsidRDefault="00840D41" w:rsidP="00A27BF5">
      <w:pPr>
        <w:jc w:val="both"/>
        <w:rPr>
          <w:rFonts w:ascii="Arial" w:hAnsi="Arial" w:cs="Arial"/>
          <w:b/>
          <w:sz w:val="22"/>
          <w:szCs w:val="22"/>
        </w:rPr>
      </w:pPr>
      <w:r w:rsidRPr="00505D07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505D07" w:rsidRPr="00505D07">
        <w:rPr>
          <w:rFonts w:ascii="Arial" w:hAnsi="Arial" w:cs="Arial"/>
          <w:b/>
          <w:sz w:val="22"/>
          <w:szCs w:val="22"/>
        </w:rPr>
        <w:t>PODSEKRETAR (šifra DM 59543) v Direktoratu za stvarno premoženje, Sektorju za investicije</w:t>
      </w:r>
    </w:p>
    <w:p w14:paraId="237F159B" w14:textId="77777777" w:rsidR="00A27BF5" w:rsidRPr="00505D07" w:rsidRDefault="00A27BF5" w:rsidP="00840D41">
      <w:pPr>
        <w:rPr>
          <w:rFonts w:ascii="Arial" w:hAnsi="Arial" w:cs="Arial"/>
          <w:b/>
        </w:rPr>
      </w:pPr>
    </w:p>
    <w:p w14:paraId="3404C2C7" w14:textId="7987F2CF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A27BF5">
        <w:rPr>
          <w:rFonts w:ascii="Arial" w:hAnsi="Arial" w:cs="Arial"/>
          <w:b/>
          <w:sz w:val="22"/>
          <w:szCs w:val="22"/>
        </w:rPr>
        <w:t>1</w:t>
      </w:r>
      <w:r w:rsidR="00505D07">
        <w:rPr>
          <w:rFonts w:ascii="Arial" w:hAnsi="Arial" w:cs="Arial"/>
          <w:b/>
          <w:sz w:val="22"/>
          <w:szCs w:val="22"/>
        </w:rPr>
        <w:t>20</w:t>
      </w:r>
      <w:r w:rsidR="0021052F" w:rsidRPr="00C106DA">
        <w:rPr>
          <w:rFonts w:ascii="Arial" w:hAnsi="Arial" w:cs="Arial"/>
          <w:b/>
          <w:sz w:val="22"/>
          <w:szCs w:val="22"/>
        </w:rPr>
        <w:t>/20</w:t>
      </w:r>
      <w:r w:rsidR="00C106DA" w:rsidRPr="00C106DA">
        <w:rPr>
          <w:rFonts w:ascii="Arial" w:hAnsi="Arial" w:cs="Arial"/>
          <w:b/>
          <w:sz w:val="22"/>
          <w:szCs w:val="22"/>
        </w:rPr>
        <w:t>2</w:t>
      </w:r>
      <w:r w:rsidR="0049019E">
        <w:rPr>
          <w:rFonts w:ascii="Arial" w:hAnsi="Arial" w:cs="Arial"/>
          <w:b/>
          <w:sz w:val="22"/>
          <w:szCs w:val="22"/>
        </w:rPr>
        <w:t>2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505D07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08"/>
        <w:gridCol w:w="1985"/>
        <w:gridCol w:w="1134"/>
        <w:gridCol w:w="1559"/>
        <w:gridCol w:w="2268"/>
      </w:tblGrid>
      <w:tr w:rsidR="00505D07" w:rsidRPr="00505D07" w14:paraId="56C6CCA2" w14:textId="70F45116" w:rsidTr="00505D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505D07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61CED4CE" w14:textId="77777777" w:rsidR="00505D07" w:rsidRPr="002C4332" w:rsidRDefault="00505D07" w:rsidP="00505D0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7B419" w14:textId="729EE31C" w:rsidR="00505D07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Smer izobrazbe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5D07" w:rsidRPr="00D02440" w14:paraId="68ACE60A" w14:textId="59250DB4" w:rsidTr="00505D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8B9E6F" w14:textId="5256F70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5D07" w:rsidRPr="00D02440" w14:paraId="540C3B86" w14:textId="704A05AD" w:rsidTr="00505D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C8B9B4" w14:textId="6D4FB29D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5D07" w:rsidRPr="00D02440" w14:paraId="188BC5B8" w14:textId="498911F8" w:rsidTr="00505D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83404B" w14:textId="25842088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05D07" w:rsidRPr="00D02440" w14:paraId="2A2FBE2F" w14:textId="084657FD" w:rsidTr="00505D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505D07" w:rsidRPr="00D02440" w:rsidRDefault="00505D07" w:rsidP="00505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A371E" w14:textId="58E0BFAC" w:rsidR="00505D07" w:rsidRPr="00D02440" w:rsidRDefault="00505D07" w:rsidP="00505D07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6AD37B62" w:rsidR="00840D41" w:rsidRPr="00D02440" w:rsidRDefault="00F5358E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610A9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505D07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A6295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05D07"/>
    <w:rsid w:val="00517AEE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8F18CC"/>
    <w:rsid w:val="0093121B"/>
    <w:rsid w:val="009F5633"/>
    <w:rsid w:val="00A27BF5"/>
    <w:rsid w:val="00A7483D"/>
    <w:rsid w:val="00B26E69"/>
    <w:rsid w:val="00B425C3"/>
    <w:rsid w:val="00B610A9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5358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6715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dcterms:created xsi:type="dcterms:W3CDTF">2022-10-10T08:09:00Z</dcterms:created>
  <dcterms:modified xsi:type="dcterms:W3CDTF">2022-10-10T08:09:00Z</dcterms:modified>
</cp:coreProperties>
</file>