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E3C17" w:rsidRPr="00C268FC"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F158B5" w:rsidRPr="00C268FC">
        <w:rPr>
          <w:rFonts w:ascii="Arial" w:hAnsi="Arial" w:cs="Arial"/>
          <w:b/>
          <w:sz w:val="22"/>
          <w:szCs w:val="22"/>
          <w:lang w:val="sl-SI"/>
        </w:rPr>
        <w:t>58</w:t>
      </w:r>
      <w:r w:rsidR="00C268FC" w:rsidRPr="00C268FC">
        <w:rPr>
          <w:rFonts w:ascii="Arial" w:hAnsi="Arial" w:cs="Arial"/>
          <w:b/>
          <w:sz w:val="22"/>
          <w:szCs w:val="22"/>
          <w:lang w:val="sl-SI"/>
        </w:rPr>
        <w:t>824</w:t>
      </w: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9E3C17" w:rsidRPr="00C268FC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C268FC" w:rsidRPr="00C268FC">
        <w:rPr>
          <w:rFonts w:ascii="Arial" w:hAnsi="Arial" w:cs="Arial"/>
          <w:b/>
          <w:sz w:val="22"/>
          <w:szCs w:val="22"/>
          <w:lang w:val="sl-SI"/>
        </w:rPr>
        <w:t>javno naročanje</w:t>
      </w:r>
      <w:r w:rsidR="009E3C17" w:rsidRPr="00C268FC">
        <w:rPr>
          <w:rFonts w:ascii="Arial" w:hAnsi="Arial" w:cs="Arial"/>
          <w:b/>
          <w:sz w:val="22"/>
          <w:szCs w:val="22"/>
          <w:lang w:val="sl-SI"/>
        </w:rPr>
        <w:t xml:space="preserve">, Sektorju za </w:t>
      </w:r>
      <w:r w:rsidR="00C268FC" w:rsidRPr="00C268FC">
        <w:rPr>
          <w:rFonts w:ascii="Arial" w:hAnsi="Arial" w:cs="Arial"/>
          <w:b/>
          <w:sz w:val="22"/>
          <w:szCs w:val="22"/>
          <w:lang w:val="sl-SI"/>
        </w:rPr>
        <w:t>e-poslovanje, svetovanje in analitiko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F844BE">
        <w:rPr>
          <w:rFonts w:ascii="Arial" w:hAnsi="Arial" w:cs="Arial"/>
          <w:b/>
          <w:sz w:val="22"/>
          <w:szCs w:val="22"/>
          <w:lang w:val="sl-SI"/>
        </w:rPr>
        <w:t>51</w:t>
      </w:r>
      <w:bookmarkStart w:id="2" w:name="_GoBack"/>
      <w:bookmarkEnd w:id="2"/>
      <w:r w:rsidR="00772A6E">
        <w:rPr>
          <w:rFonts w:ascii="Arial" w:hAnsi="Arial" w:cs="Arial"/>
          <w:b/>
          <w:sz w:val="22"/>
          <w:szCs w:val="22"/>
          <w:lang w:val="sl-SI"/>
        </w:rPr>
        <w:t>/2020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844BE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844BE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F844BE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276"/>
        <w:gridCol w:w="1047"/>
        <w:gridCol w:w="1221"/>
      </w:tblGrid>
      <w:tr w:rsidR="006512FE" w:rsidRPr="00767FF0" w:rsidTr="00101963">
        <w:tc>
          <w:tcPr>
            <w:tcW w:w="5699" w:type="dxa"/>
          </w:tcPr>
          <w:p w:rsidR="006512FE" w:rsidRPr="00767FF0" w:rsidRDefault="006512FE" w:rsidP="00982EB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6512FE" w:rsidRPr="008F7EFA" w:rsidRDefault="006512FE" w:rsidP="00982E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047" w:type="dxa"/>
          </w:tcPr>
          <w:p w:rsidR="006512FE" w:rsidRPr="008F7EFA" w:rsidRDefault="006512FE" w:rsidP="00982E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21" w:type="dxa"/>
          </w:tcPr>
          <w:p w:rsidR="006512FE" w:rsidRPr="008F7EFA" w:rsidRDefault="006512FE" w:rsidP="00982E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72A6E" w:rsidRDefault="00AF0146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Dobro poznavanje MS Excel</w:t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AF0146" w:rsidRDefault="00AF0146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it-IT"/>
              </w:rPr>
            </w:pPr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Zakona o javnem naročanju (ZJN-3)</w:t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844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101963" w:rsidRPr="00767FF0" w:rsidRDefault="00101963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F844BE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50692"/>
    <w:rsid w:val="003B7790"/>
    <w:rsid w:val="003D728E"/>
    <w:rsid w:val="00426D48"/>
    <w:rsid w:val="00433831"/>
    <w:rsid w:val="0048188C"/>
    <w:rsid w:val="004F342E"/>
    <w:rsid w:val="005117C1"/>
    <w:rsid w:val="005416A9"/>
    <w:rsid w:val="0055434F"/>
    <w:rsid w:val="005A3FBE"/>
    <w:rsid w:val="005D27A6"/>
    <w:rsid w:val="005E5A8E"/>
    <w:rsid w:val="005F393A"/>
    <w:rsid w:val="005F3BD1"/>
    <w:rsid w:val="006512FE"/>
    <w:rsid w:val="006550EC"/>
    <w:rsid w:val="006A2FD8"/>
    <w:rsid w:val="006E3287"/>
    <w:rsid w:val="00765A35"/>
    <w:rsid w:val="00767FF0"/>
    <w:rsid w:val="00772A6E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92339"/>
    <w:rsid w:val="00AF0146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844B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EF388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E03316-3395-4374-91BA-DA6C0013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3</cp:revision>
  <dcterms:created xsi:type="dcterms:W3CDTF">2020-10-05T10:33:00Z</dcterms:created>
  <dcterms:modified xsi:type="dcterms:W3CDTF">2020-10-05T11:07:00Z</dcterms:modified>
</cp:coreProperties>
</file>