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108B08" w14:textId="36FE421D" w:rsidR="00A11CB7" w:rsidRPr="003518D9" w:rsidRDefault="007A68D8" w:rsidP="003518D9">
      <w:pPr>
        <w:spacing w:after="0" w:line="260" w:lineRule="exact"/>
        <w:rPr>
          <w:rFonts w:cs="Arial"/>
        </w:rPr>
      </w:pPr>
      <w:r>
        <w:rPr>
          <w:rFonts w:cs="Arial"/>
          <w:noProof/>
        </w:rPr>
        <w:drawing>
          <wp:anchor distT="0" distB="0" distL="114300" distR="114300" simplePos="0" relativeHeight="251657728" behindDoc="1" locked="0" layoutInCell="1" allowOverlap="1" wp14:anchorId="40EBD8E5" wp14:editId="00382457">
            <wp:simplePos x="0" y="0"/>
            <wp:positionH relativeFrom="margin">
              <wp:align>left</wp:align>
            </wp:positionH>
            <wp:positionV relativeFrom="paragraph">
              <wp:posOffset>6350</wp:posOffset>
            </wp:positionV>
            <wp:extent cx="2095500" cy="762000"/>
            <wp:effectExtent l="0" t="0" r="0" b="0"/>
            <wp:wrapTight wrapText="bothSides">
              <wp:wrapPolygon edited="0">
                <wp:start x="0" y="0"/>
                <wp:lineTo x="0" y="21060"/>
                <wp:lineTo x="21404" y="21060"/>
                <wp:lineTo x="21404" y="0"/>
                <wp:lineTo x="0" y="0"/>
              </wp:wrapPolygon>
            </wp:wrapTight>
            <wp:docPr id="1"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287A0" w14:textId="77777777" w:rsidR="00E65145" w:rsidRDefault="00E65145" w:rsidP="003518D9">
      <w:pPr>
        <w:spacing w:after="0" w:line="260" w:lineRule="exact"/>
        <w:rPr>
          <w:rFonts w:cs="Arial"/>
        </w:rPr>
      </w:pPr>
    </w:p>
    <w:p w14:paraId="2909D72C" w14:textId="77777777" w:rsidR="00E65145" w:rsidRDefault="00E65145" w:rsidP="003518D9">
      <w:pPr>
        <w:spacing w:after="0" w:line="260" w:lineRule="exact"/>
        <w:rPr>
          <w:rFonts w:cs="Arial"/>
        </w:rPr>
      </w:pPr>
    </w:p>
    <w:p w14:paraId="799088D9" w14:textId="77777777" w:rsidR="00E65145" w:rsidRDefault="00E65145" w:rsidP="003518D9">
      <w:pPr>
        <w:spacing w:after="0" w:line="260" w:lineRule="exact"/>
        <w:rPr>
          <w:rFonts w:cs="Arial"/>
        </w:rPr>
      </w:pPr>
    </w:p>
    <w:p w14:paraId="38DEF32E" w14:textId="77777777" w:rsidR="00E65145" w:rsidRDefault="00E65145" w:rsidP="003518D9">
      <w:pPr>
        <w:spacing w:after="0" w:line="260" w:lineRule="exact"/>
        <w:rPr>
          <w:rFonts w:cs="Arial"/>
        </w:rPr>
      </w:pPr>
    </w:p>
    <w:p w14:paraId="5C23F969" w14:textId="77777777" w:rsidR="00E65145" w:rsidRDefault="00E65145" w:rsidP="003518D9">
      <w:pPr>
        <w:spacing w:after="0" w:line="260" w:lineRule="exact"/>
        <w:rPr>
          <w:rFonts w:cs="Arial"/>
        </w:rPr>
      </w:pPr>
    </w:p>
    <w:p w14:paraId="6B2418D8" w14:textId="2046DE6B"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w:t>
      </w:r>
      <w:r w:rsidR="00A54553">
        <w:rPr>
          <w:rFonts w:cs="Arial"/>
        </w:rPr>
        <w:t>44</w:t>
      </w:r>
      <w:r w:rsidR="001518BE">
        <w:rPr>
          <w:rFonts w:cs="Arial"/>
        </w:rPr>
        <w:t>/202</w:t>
      </w:r>
      <w:r w:rsidR="00D42D44">
        <w:rPr>
          <w:rFonts w:cs="Arial"/>
        </w:rPr>
        <w:t>3</w:t>
      </w:r>
      <w:r w:rsidR="001518BE">
        <w:rPr>
          <w:rFonts w:cs="Arial"/>
        </w:rPr>
        <w:t>/</w:t>
      </w:r>
      <w:r w:rsidR="00D42D44">
        <w:rPr>
          <w:rFonts w:cs="Arial"/>
        </w:rPr>
        <w:t>2</w:t>
      </w:r>
    </w:p>
    <w:p w14:paraId="62D9FF4B" w14:textId="7ACF83CC"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E31DF">
        <w:rPr>
          <w:rFonts w:cs="Arial"/>
        </w:rPr>
        <w:t>18</w:t>
      </w:r>
      <w:r w:rsidR="001518BE">
        <w:rPr>
          <w:rFonts w:cs="Arial"/>
        </w:rPr>
        <w:t xml:space="preserve">. </w:t>
      </w:r>
      <w:r w:rsidR="00A54553">
        <w:rPr>
          <w:rFonts w:cs="Arial"/>
        </w:rPr>
        <w:t>5</w:t>
      </w:r>
      <w:r w:rsidR="001518BE">
        <w:rPr>
          <w:rFonts w:cs="Arial"/>
        </w:rPr>
        <w:t>. 202</w:t>
      </w:r>
      <w:r w:rsidR="00D42D44">
        <w:rPr>
          <w:rFonts w:cs="Arial"/>
        </w:rPr>
        <w:t>3</w:t>
      </w:r>
    </w:p>
    <w:p w14:paraId="6023BE94" w14:textId="77777777" w:rsidR="003A1666" w:rsidRPr="007E34A4" w:rsidRDefault="003A1666" w:rsidP="003518D9">
      <w:pPr>
        <w:spacing w:after="0" w:line="260" w:lineRule="exact"/>
        <w:rPr>
          <w:rFonts w:cs="Arial"/>
        </w:rPr>
      </w:pPr>
    </w:p>
    <w:p w14:paraId="34527879" w14:textId="2B54C77F" w:rsidR="003B0769" w:rsidRPr="00896796" w:rsidRDefault="00632948" w:rsidP="003B0769">
      <w:pPr>
        <w:spacing w:after="0" w:line="260" w:lineRule="exact"/>
        <w:rPr>
          <w:rFonts w:cs="Arial"/>
          <w:bCs/>
        </w:rPr>
      </w:pPr>
      <w:r w:rsidRPr="008A0FE3">
        <w:rPr>
          <w:rFonts w:cs="Arial"/>
          <w:bCs/>
        </w:rPr>
        <w:t xml:space="preserve">Na podlagi prvega odstavka 25. člena Zakona o delovnih razmerjih </w:t>
      </w:r>
      <w:r w:rsidR="008A0FE3" w:rsidRPr="008A0FE3">
        <w:rPr>
          <w:rFonts w:cs="Arial"/>
          <w:bCs/>
        </w:rPr>
        <w:t>(</w:t>
      </w:r>
      <w:r w:rsidR="008A0FE3" w:rsidRPr="008A0FE3">
        <w:rPr>
          <w:rFonts w:cs="Arial"/>
          <w:bCs/>
          <w:shd w:val="clear" w:color="auto" w:fill="FFFFFF"/>
        </w:rPr>
        <w:t>Uradni list RS, št. 21/13, 78/13 – popr., 47/15 – ZZSDT, 33/16 – PZ-F, 52/16, 15/17 – odl. US, 22/19 – ZPosS, 81/19, 203/20 – ZIUPOPDVE, 119/21 – ZČmIS-A, 202/21 – odl. US, 15/22 in 54/22 – ZUPŠ-1</w:t>
      </w:r>
      <w:r w:rsidR="008A0FE3" w:rsidRPr="008A0FE3">
        <w:rPr>
          <w:bCs/>
        </w:rPr>
        <w:t>)</w:t>
      </w:r>
      <w:r w:rsidR="008A0FE3" w:rsidRPr="008A0FE3">
        <w:rPr>
          <w:rFonts w:cs="Arial"/>
          <w:bCs/>
        </w:rPr>
        <w:t xml:space="preserve"> </w:t>
      </w:r>
      <w:r w:rsidR="004D282F" w:rsidRPr="008A0FE3">
        <w:rPr>
          <w:rFonts w:cs="Arial"/>
          <w:bCs/>
        </w:rPr>
        <w:t xml:space="preserve">in </w:t>
      </w:r>
      <w:r w:rsidR="001E5F61">
        <w:rPr>
          <w:rFonts w:cs="Arial"/>
          <w:bCs/>
        </w:rPr>
        <w:t>3</w:t>
      </w:r>
      <w:r w:rsidR="004D282F" w:rsidRPr="008A0FE3">
        <w:rPr>
          <w:rFonts w:cs="Arial"/>
          <w:bCs/>
        </w:rPr>
        <w:t>. točke prvega odstavka 68. člena v povezavi s t</w:t>
      </w:r>
      <w:r w:rsidR="000B754C" w:rsidRPr="008A0FE3">
        <w:rPr>
          <w:rFonts w:cs="Arial"/>
          <w:bCs/>
        </w:rPr>
        <w:t>retj</w:t>
      </w:r>
      <w:r w:rsidR="004D282F" w:rsidRPr="008A0FE3">
        <w:rPr>
          <w:rFonts w:cs="Arial"/>
          <w:bCs/>
        </w:rPr>
        <w:t>im</w:t>
      </w:r>
      <w:r w:rsidR="000B754C" w:rsidRPr="008A0FE3">
        <w:rPr>
          <w:rFonts w:cs="Arial"/>
          <w:bCs/>
        </w:rPr>
        <w:t xml:space="preserve"> odstavk</w:t>
      </w:r>
      <w:r w:rsidR="004D282F" w:rsidRPr="008A0FE3">
        <w:rPr>
          <w:rFonts w:cs="Arial"/>
          <w:bCs/>
        </w:rPr>
        <w:t>om</w:t>
      </w:r>
      <w:r w:rsidR="000B754C" w:rsidRPr="008A0FE3">
        <w:rPr>
          <w:rFonts w:cs="Arial"/>
          <w:bCs/>
        </w:rPr>
        <w:t xml:space="preserve"> 70. člena Zakona o javnih uslužbencih</w:t>
      </w:r>
      <w:r w:rsidR="008A0FE3" w:rsidRPr="008A0FE3">
        <w:rPr>
          <w:rFonts w:cs="Arial"/>
          <w:bCs/>
        </w:rPr>
        <w:t xml:space="preserve"> </w:t>
      </w:r>
      <w:r w:rsidR="003B0769" w:rsidRPr="00896796">
        <w:rPr>
          <w:rFonts w:cs="Arial"/>
          <w:bCs/>
        </w:rPr>
        <w:t>(</w:t>
      </w:r>
      <w:r w:rsidR="003B0769" w:rsidRPr="00896796">
        <w:rPr>
          <w:rFonts w:cs="Arial"/>
          <w:bCs/>
          <w:shd w:val="clear" w:color="auto" w:fill="FFFFFF"/>
        </w:rPr>
        <w:t xml:space="preserve">Uradni list RS, št. 63/07 – uradno prečiščeno besedilo, 65/08, 69/08 – ZTFI-A, 69/08 – ZZavar-E, 40/12 – ZUJF, 158/20 – ZIntPK-C, 203/20 – ZIUPOPDVE, </w:t>
      </w:r>
      <w:r w:rsidR="003B0769" w:rsidRPr="00896796">
        <w:t xml:space="preserve">202/21 – odl. US </w:t>
      </w:r>
      <w:r w:rsidR="003B0769" w:rsidRPr="00896796">
        <w:rPr>
          <w:rFonts w:cs="Arial"/>
          <w:shd w:val="clear" w:color="auto" w:fill="FFFFFF"/>
        </w:rPr>
        <w:t>in </w:t>
      </w:r>
      <w:r w:rsidR="003B0769" w:rsidRPr="00896796">
        <w:rPr>
          <w:rFonts w:cs="Arial"/>
        </w:rPr>
        <w:t>3/22 – ZDeb</w:t>
      </w:r>
      <w:r w:rsidR="003B0769" w:rsidRPr="00896796">
        <w:rPr>
          <w:rFonts w:cs="Arial"/>
          <w:bCs/>
        </w:rPr>
        <w:t>)</w:t>
      </w:r>
    </w:p>
    <w:p w14:paraId="444ADD52" w14:textId="5AE47A8B" w:rsidR="008A0FE3" w:rsidRPr="003518D9" w:rsidRDefault="008A0FE3" w:rsidP="003518D9">
      <w:pPr>
        <w:spacing w:after="0" w:line="260" w:lineRule="exact"/>
        <w:rPr>
          <w:rFonts w:cs="Arial"/>
          <w:bCs/>
        </w:rPr>
      </w:pPr>
    </w:p>
    <w:p w14:paraId="4E45DA3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68D08ECC" w14:textId="77777777" w:rsidR="0047014E" w:rsidRPr="003518D9" w:rsidRDefault="0047014E" w:rsidP="003518D9">
      <w:pPr>
        <w:spacing w:after="0" w:line="260" w:lineRule="exact"/>
        <w:rPr>
          <w:rFonts w:cs="Arial"/>
        </w:rPr>
      </w:pPr>
    </w:p>
    <w:p w14:paraId="240311C3"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24CD1DAA" w14:textId="77777777" w:rsidR="003B2B7E" w:rsidRPr="003518D9" w:rsidRDefault="003B2B7E" w:rsidP="003518D9">
      <w:pPr>
        <w:spacing w:after="0" w:line="260" w:lineRule="exact"/>
        <w:rPr>
          <w:rFonts w:cs="Arial"/>
        </w:rPr>
      </w:pPr>
    </w:p>
    <w:p w14:paraId="6BF7C298" w14:textId="53B50F1E" w:rsidR="003B2B7E" w:rsidRPr="003518D9" w:rsidRDefault="00B44202" w:rsidP="003518D9">
      <w:pPr>
        <w:spacing w:after="0" w:line="260" w:lineRule="exact"/>
        <w:rPr>
          <w:rFonts w:cs="Arial"/>
          <w:b/>
        </w:rPr>
      </w:pPr>
      <w:r>
        <w:rPr>
          <w:rFonts w:cs="Arial"/>
          <w:b/>
          <w:bCs/>
        </w:rPr>
        <w:t>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00E65145" w:rsidRPr="00E65145">
        <w:rPr>
          <w:rFonts w:cs="Arial"/>
          <w:b/>
          <w:bCs/>
        </w:rPr>
        <w:t>5</w:t>
      </w:r>
      <w:r w:rsidR="008A0FE3">
        <w:rPr>
          <w:rFonts w:cs="Arial"/>
          <w:b/>
          <w:bCs/>
        </w:rPr>
        <w:t>9714</w:t>
      </w:r>
      <w:r w:rsidR="003B2B7E" w:rsidRPr="00E65145">
        <w:rPr>
          <w:rFonts w:cs="Arial"/>
          <w:b/>
          <w:bCs/>
        </w:rPr>
        <w:t>)</w:t>
      </w:r>
      <w:r>
        <w:rPr>
          <w:rFonts w:cs="Arial"/>
          <w:b/>
          <w:bCs/>
        </w:rPr>
        <w:t xml:space="preserve"> </w:t>
      </w:r>
      <w:r w:rsidR="003B2B7E" w:rsidRPr="00E65145">
        <w:rPr>
          <w:rFonts w:cs="Arial"/>
          <w:b/>
          <w:bCs/>
        </w:rPr>
        <w:t>v</w:t>
      </w:r>
      <w:r w:rsidR="001518BE" w:rsidRPr="00244A5D">
        <w:rPr>
          <w:rFonts w:cs="Arial"/>
          <w:b/>
          <w:bCs/>
        </w:rPr>
        <w:t xml:space="preserve"> Direktoratu za </w:t>
      </w:r>
      <w:r w:rsidR="008A0FE3">
        <w:rPr>
          <w:rFonts w:cs="Arial"/>
          <w:b/>
          <w:bCs/>
        </w:rPr>
        <w:t>kakovost</w:t>
      </w:r>
      <w:r w:rsidR="001518BE" w:rsidRPr="00244A5D">
        <w:rPr>
          <w:rFonts w:cs="Arial"/>
          <w:b/>
          <w:bCs/>
        </w:rPr>
        <w:t xml:space="preserve">, Sektorju za kakovost </w:t>
      </w:r>
      <w:r>
        <w:rPr>
          <w:rFonts w:cs="Arial"/>
          <w:b/>
          <w:bCs/>
        </w:rPr>
        <w:t xml:space="preserve">predpisov </w:t>
      </w:r>
      <w:r w:rsidR="00770F65">
        <w:rPr>
          <w:rFonts w:cs="Arial"/>
          <w:b/>
          <w:bCs/>
        </w:rPr>
        <w:t>in</w:t>
      </w:r>
      <w:r w:rsidR="001518BE" w:rsidRPr="00244A5D">
        <w:rPr>
          <w:rFonts w:cs="Arial"/>
          <w:b/>
          <w:bCs/>
        </w:rPr>
        <w:t xml:space="preserve"> </w:t>
      </w:r>
      <w:r w:rsidR="002A44C4">
        <w:rPr>
          <w:rFonts w:cs="Arial"/>
          <w:b/>
          <w:bCs/>
        </w:rPr>
        <w:t>j</w:t>
      </w:r>
      <w:r w:rsidR="001518BE" w:rsidRPr="00244A5D">
        <w:rPr>
          <w:rFonts w:cs="Arial"/>
          <w:b/>
          <w:bCs/>
        </w:rPr>
        <w:t>avne</w:t>
      </w:r>
      <w:r>
        <w:rPr>
          <w:rFonts w:cs="Arial"/>
          <w:b/>
          <w:bCs/>
        </w:rPr>
        <w:t xml:space="preserve"> uprave</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00E65145" w:rsidRPr="005314AE">
        <w:rPr>
          <w:rFonts w:cs="Arial"/>
          <w:b/>
          <w:bCs/>
          <w:color w:val="000000"/>
        </w:rPr>
        <w:t>30. 11. 2023</w:t>
      </w:r>
      <w:r w:rsidR="00145519" w:rsidRPr="003518D9">
        <w:rPr>
          <w:rFonts w:cs="Arial"/>
          <w:b/>
        </w:rPr>
        <w:t>,</w:t>
      </w:r>
      <w:r w:rsidR="00EF7374" w:rsidRPr="003518D9">
        <w:rPr>
          <w:rFonts w:cs="Arial"/>
          <w:b/>
        </w:rPr>
        <w:t xml:space="preserve"> oziroma </w:t>
      </w:r>
      <w:r w:rsidR="00E65145">
        <w:rPr>
          <w:rFonts w:cs="Arial"/>
          <w:b/>
        </w:rPr>
        <w:t xml:space="preserve">do </w:t>
      </w:r>
      <w:r w:rsidR="009D118D">
        <w:rPr>
          <w:rFonts w:cs="Arial"/>
          <w:b/>
        </w:rPr>
        <w:t xml:space="preserve">konca trajanja </w:t>
      </w:r>
      <w:r w:rsidR="00361262">
        <w:rPr>
          <w:rFonts w:cs="Arial"/>
          <w:b/>
        </w:rPr>
        <w:t>operacije</w:t>
      </w:r>
      <w:r w:rsidR="00E65145">
        <w:rPr>
          <w:rFonts w:cs="Arial"/>
          <w:b/>
        </w:rPr>
        <w:t xml:space="preserve"> </w:t>
      </w:r>
      <w:r w:rsidR="001518BE">
        <w:rPr>
          <w:rFonts w:cs="Arial"/>
          <w:b/>
        </w:rPr>
        <w:t>UPRAVA 2020</w:t>
      </w:r>
      <w:r w:rsidR="00F3289A">
        <w:rPr>
          <w:rFonts w:cs="Arial"/>
          <w:b/>
        </w:rPr>
        <w:t xml:space="preserve">, </w:t>
      </w:r>
      <w:r w:rsidR="00361262">
        <w:rPr>
          <w:rFonts w:cs="Arial"/>
          <w:b/>
        </w:rPr>
        <w:t xml:space="preserve">aktivnost Stop birokraciji, </w:t>
      </w:r>
      <w:r w:rsidR="00ED22C7">
        <w:rPr>
          <w:rFonts w:cs="Arial"/>
          <w:b/>
        </w:rPr>
        <w:t xml:space="preserve"> </w:t>
      </w:r>
      <w:r w:rsidR="00457F34">
        <w:rPr>
          <w:rFonts w:cs="Arial"/>
          <w:b/>
        </w:rPr>
        <w:t>z 1-mesečnim poskusnim delom</w:t>
      </w:r>
      <w:r w:rsidR="00F3289A">
        <w:rPr>
          <w:rFonts w:cs="Arial"/>
          <w:b/>
        </w:rPr>
        <w:t>.</w:t>
      </w:r>
    </w:p>
    <w:p w14:paraId="1AF13822" w14:textId="77777777" w:rsidR="003B2B7E" w:rsidRPr="003518D9" w:rsidRDefault="003B2B7E" w:rsidP="003518D9">
      <w:pPr>
        <w:spacing w:after="0" w:line="260" w:lineRule="exact"/>
        <w:rPr>
          <w:rFonts w:cs="Arial"/>
          <w:b/>
        </w:rPr>
      </w:pPr>
    </w:p>
    <w:p w14:paraId="33032E05"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9537375"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6A32D8DC" w14:textId="77777777" w:rsidR="008A0FE3" w:rsidRPr="00A345AE" w:rsidRDefault="008A0FE3" w:rsidP="008A0FE3">
      <w:pPr>
        <w:numPr>
          <w:ilvl w:val="0"/>
          <w:numId w:val="3"/>
        </w:numPr>
        <w:spacing w:after="0" w:line="260" w:lineRule="exact"/>
        <w:rPr>
          <w:rFonts w:cs="Arial"/>
        </w:rPr>
      </w:pPr>
      <w:r w:rsidRPr="00A345AE">
        <w:rPr>
          <w:rFonts w:cs="Arial"/>
        </w:rPr>
        <w:t xml:space="preserve">najmanj </w:t>
      </w:r>
      <w:r>
        <w:rPr>
          <w:rFonts w:cs="Arial"/>
        </w:rPr>
        <w:t>7 mesecev</w:t>
      </w:r>
      <w:r w:rsidRPr="00A345AE">
        <w:rPr>
          <w:rFonts w:cs="Arial"/>
        </w:rPr>
        <w:t xml:space="preserve"> delovnih izkušenj, </w:t>
      </w:r>
    </w:p>
    <w:p w14:paraId="534144F5"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09FF5B8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2467E86C"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414C338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3628A88" w14:textId="77777777" w:rsidR="003B2B7E" w:rsidRPr="003518D9" w:rsidRDefault="003B2B7E" w:rsidP="003518D9">
      <w:pPr>
        <w:spacing w:after="0" w:line="260" w:lineRule="exact"/>
        <w:ind w:left="360"/>
        <w:rPr>
          <w:rFonts w:cs="Arial"/>
        </w:rPr>
      </w:pPr>
    </w:p>
    <w:p w14:paraId="166942E0"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95ACD3" w14:textId="77777777" w:rsidR="00D513CB" w:rsidRPr="00E65145" w:rsidRDefault="003365CB" w:rsidP="003518D9">
      <w:pPr>
        <w:spacing w:after="0" w:line="260" w:lineRule="exact"/>
        <w:rPr>
          <w:rFonts w:cs="Arial"/>
        </w:rPr>
      </w:pPr>
      <w:r w:rsidRPr="00E65145">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D13FE75" w14:textId="77777777" w:rsidR="003B2B7E" w:rsidRPr="003518D9" w:rsidRDefault="003B2B7E" w:rsidP="003518D9">
      <w:pPr>
        <w:spacing w:after="0" w:line="260" w:lineRule="exact"/>
        <w:rPr>
          <w:rFonts w:cs="Arial"/>
        </w:rPr>
      </w:pPr>
    </w:p>
    <w:p w14:paraId="6315A63E" w14:textId="77777777" w:rsidR="003B2B7E" w:rsidRDefault="003B2B7E" w:rsidP="003518D9">
      <w:pPr>
        <w:spacing w:after="0" w:line="260" w:lineRule="exact"/>
        <w:rPr>
          <w:rFonts w:cs="Arial"/>
        </w:rPr>
      </w:pPr>
      <w:r w:rsidRPr="003518D9">
        <w:rPr>
          <w:rFonts w:cs="Arial"/>
        </w:rPr>
        <w:t xml:space="preserve">Naloge delovnega mesta: </w:t>
      </w:r>
    </w:p>
    <w:p w14:paraId="50978D43" w14:textId="379D2658" w:rsidR="001518BE" w:rsidRDefault="001518BE" w:rsidP="00BF00B8">
      <w:pPr>
        <w:numPr>
          <w:ilvl w:val="0"/>
          <w:numId w:val="21"/>
        </w:numPr>
        <w:spacing w:after="0" w:line="260" w:lineRule="exact"/>
        <w:rPr>
          <w:rFonts w:cs="Arial"/>
        </w:rPr>
      </w:pPr>
      <w:r w:rsidRPr="001518BE">
        <w:rPr>
          <w:rFonts w:cs="Arial"/>
        </w:rPr>
        <w:t>izvajanje strokovnih nalog na vsebinskem in organizacijsko tehničnem področju projekta</w:t>
      </w:r>
      <w:r w:rsidR="0073342F">
        <w:rPr>
          <w:rFonts w:cs="Arial"/>
        </w:rPr>
        <w:t>,</w:t>
      </w:r>
    </w:p>
    <w:p w14:paraId="61131D07" w14:textId="22D4C41B" w:rsidR="001518BE" w:rsidRDefault="0073342F" w:rsidP="00BF00B8">
      <w:pPr>
        <w:numPr>
          <w:ilvl w:val="0"/>
          <w:numId w:val="21"/>
        </w:numPr>
        <w:spacing w:after="0" w:line="260" w:lineRule="exact"/>
        <w:rPr>
          <w:rFonts w:cs="Arial"/>
        </w:rPr>
      </w:pPr>
      <w:r>
        <w:rPr>
          <w:rFonts w:cs="Arial"/>
        </w:rPr>
        <w:t xml:space="preserve">zbiranje, urejanje in priprava podatkov za oblikovanje </w:t>
      </w:r>
      <w:r w:rsidR="001518BE" w:rsidRPr="001518BE">
        <w:rPr>
          <w:rFonts w:cs="Arial"/>
        </w:rPr>
        <w:t>analiz, rešitev, informacij, poročil in drugih zahtevn</w:t>
      </w:r>
      <w:r>
        <w:rPr>
          <w:rFonts w:cs="Arial"/>
        </w:rPr>
        <w:t xml:space="preserve">ejših </w:t>
      </w:r>
      <w:r w:rsidR="001518BE" w:rsidRPr="001518BE">
        <w:rPr>
          <w:rFonts w:cs="Arial"/>
        </w:rPr>
        <w:t>gradiv v okviru projekta</w:t>
      </w:r>
      <w:r>
        <w:rPr>
          <w:rFonts w:cs="Arial"/>
        </w:rPr>
        <w:t>,</w:t>
      </w:r>
    </w:p>
    <w:p w14:paraId="514AA4B2" w14:textId="4183C18F" w:rsidR="0073342F" w:rsidRDefault="0073342F" w:rsidP="00BF00B8">
      <w:pPr>
        <w:numPr>
          <w:ilvl w:val="0"/>
          <w:numId w:val="21"/>
        </w:numPr>
        <w:spacing w:after="0" w:line="260" w:lineRule="exact"/>
        <w:rPr>
          <w:rFonts w:cs="Arial"/>
        </w:rPr>
      </w:pPr>
      <w:r>
        <w:rPr>
          <w:rFonts w:cs="Arial"/>
        </w:rPr>
        <w:t>oblikovanje in izvajanje promocijskih aktivnosti v okviru projekta,</w:t>
      </w:r>
    </w:p>
    <w:p w14:paraId="76A5587F" w14:textId="1FCC1479" w:rsidR="0073342F" w:rsidRDefault="0073342F" w:rsidP="00BF00B8">
      <w:pPr>
        <w:numPr>
          <w:ilvl w:val="0"/>
          <w:numId w:val="21"/>
        </w:numPr>
        <w:spacing w:after="0" w:line="260" w:lineRule="exact"/>
        <w:rPr>
          <w:rFonts w:cs="Arial"/>
        </w:rPr>
      </w:pPr>
      <w:r>
        <w:rPr>
          <w:rFonts w:cs="Arial"/>
        </w:rPr>
        <w:t>samostojno oblikovanje manj zahtevnih gradiv s predlogi ukrepov,</w:t>
      </w:r>
    </w:p>
    <w:p w14:paraId="37F8FA85" w14:textId="609B3EB2" w:rsidR="00BF00B8" w:rsidRPr="003518D9" w:rsidRDefault="001518BE" w:rsidP="00BF00B8">
      <w:pPr>
        <w:numPr>
          <w:ilvl w:val="0"/>
          <w:numId w:val="21"/>
        </w:numPr>
        <w:spacing w:after="0" w:line="260" w:lineRule="exact"/>
        <w:rPr>
          <w:rFonts w:cs="Arial"/>
        </w:rPr>
      </w:pPr>
      <w:r w:rsidRPr="001518BE">
        <w:rPr>
          <w:rFonts w:cs="Arial"/>
        </w:rPr>
        <w:t xml:space="preserve">opravljanje drugih nalog </w:t>
      </w:r>
      <w:r w:rsidR="0073342F">
        <w:rPr>
          <w:rFonts w:cs="Arial"/>
        </w:rPr>
        <w:t xml:space="preserve">podobne zahtevnosti </w:t>
      </w:r>
      <w:r w:rsidRPr="001518BE">
        <w:rPr>
          <w:rFonts w:cs="Arial"/>
        </w:rPr>
        <w:t>po navodilu vodje</w:t>
      </w:r>
      <w:r w:rsidR="00BF00B8">
        <w:rPr>
          <w:rFonts w:cs="Arial"/>
        </w:rPr>
        <w:t>.</w:t>
      </w:r>
    </w:p>
    <w:p w14:paraId="5F92B6A9" w14:textId="1A766C34" w:rsidR="00805798" w:rsidRDefault="00805798" w:rsidP="006D4062">
      <w:pPr>
        <w:pStyle w:val="Odstavekseznama"/>
        <w:autoSpaceDE w:val="0"/>
        <w:autoSpaceDN w:val="0"/>
        <w:adjustRightInd w:val="0"/>
        <w:spacing w:after="0" w:line="260" w:lineRule="exact"/>
        <w:ind w:left="0"/>
        <w:rPr>
          <w:rFonts w:cs="Arial"/>
        </w:rPr>
      </w:pPr>
    </w:p>
    <w:p w14:paraId="1BFC0ABE" w14:textId="2BEA1E39"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673AB0">
        <w:rPr>
          <w:rFonts w:cs="Arial"/>
        </w:rPr>
        <w:t xml:space="preserve">javne </w:t>
      </w:r>
      <w:r>
        <w:rPr>
          <w:rFonts w:cs="Arial"/>
        </w:rPr>
        <w:t>objave mora vsebovati:</w:t>
      </w:r>
    </w:p>
    <w:p w14:paraId="2F34D17F" w14:textId="77777777" w:rsidR="00D85840" w:rsidRPr="003518D9" w:rsidRDefault="00D85840" w:rsidP="003518D9">
      <w:pPr>
        <w:spacing w:after="0" w:line="260" w:lineRule="exact"/>
        <w:rPr>
          <w:rFonts w:cs="Arial"/>
        </w:rPr>
      </w:pPr>
    </w:p>
    <w:p w14:paraId="1855D10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2F3FBB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AF5CC36"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2A80BF6"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3DF95C4"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38138ED"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7F71B9D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8F2A729" w14:textId="77777777" w:rsidR="00E13466" w:rsidRPr="001518BE" w:rsidRDefault="00E13466" w:rsidP="003518D9">
      <w:pPr>
        <w:spacing w:after="0" w:line="260" w:lineRule="exact"/>
        <w:rPr>
          <w:rFonts w:cs="Arial"/>
          <w:color w:val="FF0000"/>
        </w:rPr>
      </w:pPr>
    </w:p>
    <w:p w14:paraId="2003A77D"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473D26D9" w14:textId="77777777" w:rsidR="004D6F1B" w:rsidRPr="003518D9" w:rsidRDefault="004D6F1B" w:rsidP="003518D9">
      <w:pPr>
        <w:spacing w:after="0" w:line="260" w:lineRule="exact"/>
        <w:rPr>
          <w:rFonts w:cs="Arial"/>
        </w:rPr>
      </w:pPr>
    </w:p>
    <w:p w14:paraId="4FB1C20D" w14:textId="77777777" w:rsidR="007116E8" w:rsidRPr="00564C0B" w:rsidRDefault="007116E8" w:rsidP="007116E8">
      <w:pPr>
        <w:spacing w:after="0" w:line="260" w:lineRule="exact"/>
        <w:rPr>
          <w:rFonts w:cs="Arial"/>
        </w:rPr>
      </w:pPr>
      <w:r w:rsidRPr="00564C0B">
        <w:rPr>
          <w:rFonts w:cs="Arial"/>
        </w:rPr>
        <w:t>Prednost pri izbiri bodo imeli kandidati:</w:t>
      </w:r>
    </w:p>
    <w:p w14:paraId="716E5E9C" w14:textId="77777777" w:rsidR="007116E8" w:rsidRPr="00564C0B" w:rsidRDefault="007116E8" w:rsidP="007116E8">
      <w:pPr>
        <w:numPr>
          <w:ilvl w:val="0"/>
          <w:numId w:val="17"/>
        </w:numPr>
        <w:spacing w:after="0" w:line="260" w:lineRule="exact"/>
        <w:rPr>
          <w:rFonts w:cs="Arial"/>
        </w:rPr>
      </w:pPr>
      <w:r w:rsidRPr="00564C0B">
        <w:rPr>
          <w:rFonts w:cs="Arial"/>
        </w:rPr>
        <w:t xml:space="preserve">ki izkazujejo poznavanje delovanja javne uprave; </w:t>
      </w:r>
    </w:p>
    <w:p w14:paraId="32308A79" w14:textId="530D6EB1" w:rsidR="007116E8" w:rsidRPr="00564C0B" w:rsidRDefault="007116E8" w:rsidP="007116E8">
      <w:pPr>
        <w:numPr>
          <w:ilvl w:val="0"/>
          <w:numId w:val="17"/>
        </w:numPr>
        <w:spacing w:after="0" w:line="260" w:lineRule="exact"/>
        <w:rPr>
          <w:rFonts w:cs="Arial"/>
        </w:rPr>
      </w:pPr>
      <w:r w:rsidRPr="00564C0B">
        <w:rPr>
          <w:rFonts w:cs="Arial"/>
        </w:rPr>
        <w:t>ki imajo izkušnje s komuniciranjem, sodelovanjem in soustvarjanjem z različnimi deležniki.</w:t>
      </w:r>
    </w:p>
    <w:p w14:paraId="2B43481D" w14:textId="77777777" w:rsidR="006D322C" w:rsidRPr="003518D9" w:rsidRDefault="006D322C" w:rsidP="003518D9">
      <w:pPr>
        <w:spacing w:after="0" w:line="260" w:lineRule="exact"/>
        <w:rPr>
          <w:rFonts w:cs="Arial"/>
          <w:color w:val="FF0000"/>
        </w:rPr>
      </w:pPr>
    </w:p>
    <w:p w14:paraId="4F3250DC"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854D6F8" w14:textId="77777777" w:rsidR="003B2B7E" w:rsidRPr="003518D9" w:rsidRDefault="003B2B7E" w:rsidP="003518D9">
      <w:pPr>
        <w:spacing w:after="0" w:line="260" w:lineRule="exact"/>
        <w:rPr>
          <w:rFonts w:cs="Arial"/>
        </w:rPr>
      </w:pPr>
    </w:p>
    <w:p w14:paraId="49C7DA22" w14:textId="3C01457C"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sidRPr="005314AE">
        <w:rPr>
          <w:rFonts w:cs="Arial"/>
          <w:color w:val="000000"/>
        </w:rPr>
        <w:t>30. 11. 2023 oz</w:t>
      </w:r>
      <w:r w:rsidR="00E65145">
        <w:rPr>
          <w:rFonts w:cs="Arial"/>
        </w:rPr>
        <w:t xml:space="preserve">. do </w:t>
      </w:r>
      <w:r w:rsidR="009D118D">
        <w:rPr>
          <w:rFonts w:cs="Arial"/>
        </w:rPr>
        <w:t xml:space="preserve">konca trajanja </w:t>
      </w:r>
      <w:r w:rsidR="00361262">
        <w:rPr>
          <w:rFonts w:cs="Arial"/>
        </w:rPr>
        <w:t>operacije</w:t>
      </w:r>
      <w:r w:rsidR="00E65145">
        <w:rPr>
          <w:rFonts w:cs="Arial"/>
        </w:rPr>
        <w:t xml:space="preserve"> </w:t>
      </w:r>
      <w:r w:rsidR="001518BE">
        <w:rPr>
          <w:rFonts w:cs="Arial"/>
        </w:rPr>
        <w:t>UPRAVA 2020</w:t>
      </w:r>
      <w:r w:rsidR="00145519" w:rsidRPr="003518D9">
        <w:rPr>
          <w:rFonts w:cs="Arial"/>
        </w:rPr>
        <w:t xml:space="preserve">, </w:t>
      </w:r>
      <w:r w:rsidR="00361262">
        <w:rPr>
          <w:rFonts w:cs="Arial"/>
        </w:rPr>
        <w:t xml:space="preserve">aktivnost Stop birokraciji, </w:t>
      </w:r>
      <w:r w:rsidR="00145519" w:rsidRPr="003518D9">
        <w:rPr>
          <w:rFonts w:cs="Arial"/>
        </w:rPr>
        <w:t>s polnim delovnim časom</w:t>
      </w:r>
      <w:r w:rsidR="005C5E87">
        <w:rPr>
          <w:rFonts w:cs="Arial"/>
        </w:rPr>
        <w:t xml:space="preserve">, </w:t>
      </w:r>
      <w:r w:rsidR="00E03659">
        <w:rPr>
          <w:rFonts w:cs="Arial"/>
        </w:rPr>
        <w:t>1-mesečnim poskusnim delom.</w:t>
      </w:r>
    </w:p>
    <w:p w14:paraId="130835BA" w14:textId="77777777" w:rsidR="00A46F00" w:rsidRPr="003518D9" w:rsidRDefault="00A46F00" w:rsidP="003518D9">
      <w:pPr>
        <w:spacing w:after="0" w:line="260" w:lineRule="exact"/>
        <w:rPr>
          <w:rFonts w:cs="Arial"/>
        </w:rPr>
      </w:pPr>
    </w:p>
    <w:p w14:paraId="3D01DF36" w14:textId="7B82F30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 xml:space="preserve">svetovalec </w:t>
      </w:r>
      <w:r w:rsidR="008A0FE3">
        <w:rPr>
          <w:rFonts w:cs="Arial"/>
        </w:rPr>
        <w:t>I</w:t>
      </w:r>
      <w:r w:rsidR="00E65145">
        <w:rPr>
          <w:rFonts w:cs="Arial"/>
        </w:rPr>
        <w:t>II</w:t>
      </w:r>
      <w:r w:rsidRPr="003518D9">
        <w:rPr>
          <w:rFonts w:cs="Arial"/>
        </w:rPr>
        <w:t xml:space="preserve">. </w:t>
      </w:r>
    </w:p>
    <w:p w14:paraId="0BDCEEC4" w14:textId="77777777" w:rsidR="00E13466" w:rsidRPr="003518D9" w:rsidRDefault="00E13466" w:rsidP="003518D9">
      <w:pPr>
        <w:spacing w:after="0" w:line="260" w:lineRule="exact"/>
        <w:rPr>
          <w:rFonts w:cs="Arial"/>
        </w:rPr>
      </w:pPr>
    </w:p>
    <w:p w14:paraId="35C08801"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62E6E0C" w14:textId="77777777" w:rsidR="009D118D" w:rsidRDefault="009D118D" w:rsidP="003518D9">
      <w:pPr>
        <w:spacing w:after="0" w:line="260" w:lineRule="exact"/>
        <w:rPr>
          <w:rFonts w:cs="Arial"/>
        </w:rPr>
      </w:pPr>
    </w:p>
    <w:p w14:paraId="2E409A7A" w14:textId="0002625C" w:rsidR="009D118D" w:rsidRPr="00A46F00" w:rsidRDefault="009D118D" w:rsidP="009D118D">
      <w:pPr>
        <w:rPr>
          <w:rFonts w:cs="Arial"/>
        </w:rPr>
      </w:pPr>
      <w:r w:rsidRPr="00C42252">
        <w:rPr>
          <w:rFonts w:cs="Arial"/>
        </w:rPr>
        <w:lastRenderedPageBreak/>
        <w:t xml:space="preserve">Zaposlitev sofinancirata Republika Slovenija in Evropska unija iz Evropskega </w:t>
      </w:r>
      <w:r w:rsidR="005C5407">
        <w:rPr>
          <w:rFonts w:cs="Arial"/>
        </w:rPr>
        <w:t>socialnega sklada</w:t>
      </w:r>
      <w:r w:rsidRPr="00C42252">
        <w:rPr>
          <w:rFonts w:cs="Arial"/>
        </w:rPr>
        <w:t xml:space="preserve"> v okviru </w:t>
      </w:r>
      <w:r w:rsidR="00361262">
        <w:rPr>
          <w:rFonts w:cs="Arial"/>
        </w:rPr>
        <w:t>operacije</w:t>
      </w:r>
      <w:r w:rsidR="00BF00B8" w:rsidRPr="00C42252">
        <w:rPr>
          <w:rFonts w:cs="Arial"/>
        </w:rPr>
        <w:t xml:space="preserve"> </w:t>
      </w:r>
      <w:r w:rsidR="001518BE">
        <w:rPr>
          <w:rFonts w:cs="Arial"/>
        </w:rPr>
        <w:t>UPRAVA 2020</w:t>
      </w:r>
      <w:r w:rsidR="00361262">
        <w:rPr>
          <w:rFonts w:cs="Arial"/>
        </w:rPr>
        <w:t>, aktivnost Stop birokraciji</w:t>
      </w:r>
      <w:r w:rsidR="00BF00B8" w:rsidRPr="00C42252">
        <w:rPr>
          <w:rFonts w:cs="Arial"/>
        </w:rPr>
        <w:t>.</w:t>
      </w:r>
    </w:p>
    <w:p w14:paraId="7F73052C" w14:textId="09ED0361"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3B0769" w:rsidRPr="003B0769">
        <w:rPr>
          <w:rFonts w:cs="Arial"/>
        </w:rPr>
        <w:t xml:space="preserve">svetovalec (šifra DM: 59714) v Direktoratu za kakovost, Sektorju za kakovost predpisov </w:t>
      </w:r>
      <w:r w:rsidR="008C0785">
        <w:rPr>
          <w:rFonts w:cs="Arial"/>
        </w:rPr>
        <w:t xml:space="preserve">in </w:t>
      </w:r>
      <w:r w:rsidR="003B0769" w:rsidRPr="003B0769">
        <w:rPr>
          <w:rFonts w:cs="Arial"/>
        </w:rPr>
        <w:t>javne uprave</w:t>
      </w:r>
      <w:r w:rsidR="003518D9" w:rsidRPr="003B0769">
        <w:rPr>
          <w:rFonts w:cs="Arial"/>
        </w:rPr>
        <w:t>,</w:t>
      </w:r>
      <w:r w:rsidR="003518D9" w:rsidRPr="002D5F94">
        <w:rPr>
          <w:rFonts w:cs="Arial"/>
        </w:rPr>
        <w:t xml:space="preserve"> </w:t>
      </w:r>
      <w:r w:rsidRPr="002D5F94">
        <w:rPr>
          <w:rFonts w:cs="Arial"/>
        </w:rPr>
        <w:t xml:space="preserve">št. </w:t>
      </w:r>
      <w:r w:rsidR="00E65145">
        <w:rPr>
          <w:rFonts w:cs="Arial"/>
        </w:rPr>
        <w:t>1100-</w:t>
      </w:r>
      <w:r w:rsidR="00F645C9">
        <w:rPr>
          <w:rFonts w:cs="Arial"/>
        </w:rPr>
        <w:t>44</w:t>
      </w:r>
      <w:r w:rsidR="00E65145">
        <w:rPr>
          <w:rFonts w:cs="Arial"/>
        </w:rPr>
        <w:t>/202</w:t>
      </w:r>
      <w:r w:rsidR="002A44C4">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5314AE">
        <w:rPr>
          <w:rFonts w:cs="Arial"/>
          <w:b/>
          <w:color w:val="000000"/>
        </w:rPr>
        <w:t xml:space="preserve">roku </w:t>
      </w:r>
      <w:r w:rsidR="00145519" w:rsidRPr="005314AE">
        <w:rPr>
          <w:rFonts w:cs="Arial"/>
          <w:b/>
          <w:color w:val="000000"/>
        </w:rPr>
        <w:t>8</w:t>
      </w:r>
      <w:r w:rsidR="00394610" w:rsidRPr="005314AE">
        <w:rPr>
          <w:rFonts w:cs="Arial"/>
          <w:b/>
          <w:color w:val="000000"/>
        </w:rPr>
        <w:t xml:space="preserve"> </w:t>
      </w:r>
      <w:r w:rsidRPr="005314AE">
        <w:rPr>
          <w:rFonts w:cs="Arial"/>
          <w:b/>
          <w:bCs/>
          <w:color w:val="000000"/>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gp.mju@gov.si</w:t>
        </w:r>
      </w:hyperlink>
      <w:r w:rsidRPr="003518D9">
        <w:rPr>
          <w:rFonts w:cs="Arial"/>
        </w:rPr>
        <w:t>, pri čemer veljavnost prijave ni pogojena z elektronskim podpisom.</w:t>
      </w:r>
    </w:p>
    <w:p w14:paraId="7A9A546E"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DA5EC16" w14:textId="77777777" w:rsidR="00D85840" w:rsidRPr="003518D9" w:rsidRDefault="00D85840" w:rsidP="003518D9">
      <w:pPr>
        <w:spacing w:after="0" w:line="260" w:lineRule="exact"/>
        <w:rPr>
          <w:rFonts w:cs="Arial"/>
        </w:rPr>
      </w:pPr>
    </w:p>
    <w:p w14:paraId="315EBFAA" w14:textId="246352E1" w:rsidR="003B2B7E" w:rsidRPr="00D4503B" w:rsidRDefault="003B2B7E" w:rsidP="003518D9">
      <w:pPr>
        <w:spacing w:after="0" w:line="260" w:lineRule="exact"/>
        <w:rPr>
          <w:rFonts w:cs="Arial"/>
        </w:rPr>
      </w:pPr>
      <w:r w:rsidRPr="003518D9">
        <w:rPr>
          <w:rFonts w:cs="Arial"/>
        </w:rPr>
        <w:t xml:space="preserve">Informacije o izvedbi javne objave daje </w:t>
      </w:r>
      <w:r w:rsidR="00A54553">
        <w:rPr>
          <w:rFonts w:cs="Arial"/>
        </w:rPr>
        <w:t>Andreja Marinko</w:t>
      </w:r>
      <w:r w:rsidR="006B7FEF" w:rsidRPr="00D26C22">
        <w:rPr>
          <w:rFonts w:cs="Arial"/>
        </w:rPr>
        <w:t>, tel. št. 01/478 8</w:t>
      </w:r>
      <w:r w:rsidR="00A54553">
        <w:rPr>
          <w:rFonts w:cs="Arial"/>
        </w:rPr>
        <w:t>9 22</w:t>
      </w:r>
      <w:r w:rsidRPr="003518D9">
        <w:rPr>
          <w:rFonts w:cs="Arial"/>
        </w:rPr>
        <w:t xml:space="preserve">, informacije o delovnem </w:t>
      </w:r>
      <w:r w:rsidRPr="005314AE">
        <w:rPr>
          <w:rFonts w:cs="Arial"/>
          <w:color w:val="000000"/>
        </w:rPr>
        <w:t xml:space="preserve">področju </w:t>
      </w:r>
      <w:r w:rsidRPr="00564C0B">
        <w:rPr>
          <w:rFonts w:cs="Arial"/>
        </w:rPr>
        <w:t>pa</w:t>
      </w:r>
      <w:r w:rsidR="00853B4A" w:rsidRPr="00564C0B">
        <w:rPr>
          <w:rFonts w:cs="Arial"/>
        </w:rPr>
        <w:t xml:space="preserve"> </w:t>
      </w:r>
      <w:r w:rsidR="00564C0B" w:rsidRPr="00564C0B">
        <w:rPr>
          <w:rFonts w:cs="Arial"/>
        </w:rPr>
        <w:t>Slavko Patekar</w:t>
      </w:r>
      <w:r w:rsidR="004D282F" w:rsidRPr="00564C0B">
        <w:rPr>
          <w:rFonts w:cs="Arial"/>
        </w:rPr>
        <w:t xml:space="preserve">, tel. št. </w:t>
      </w:r>
      <w:r w:rsidR="003518D9" w:rsidRPr="00564C0B">
        <w:rPr>
          <w:rFonts w:cs="Arial"/>
        </w:rPr>
        <w:t xml:space="preserve">01/478 </w:t>
      </w:r>
      <w:r w:rsidR="00564C0B" w:rsidRPr="00564C0B">
        <w:rPr>
          <w:rFonts w:cs="Arial"/>
        </w:rPr>
        <w:t>83 76</w:t>
      </w:r>
      <w:r w:rsidR="00361206">
        <w:rPr>
          <w:rFonts w:cs="Arial"/>
        </w:rPr>
        <w:t>.</w:t>
      </w:r>
    </w:p>
    <w:p w14:paraId="1AEBB507" w14:textId="77777777" w:rsidR="003B2B7E" w:rsidRPr="003518D9" w:rsidRDefault="003B2B7E" w:rsidP="003518D9">
      <w:pPr>
        <w:spacing w:after="0" w:line="260" w:lineRule="exact"/>
        <w:rPr>
          <w:rFonts w:cs="Arial"/>
        </w:rPr>
      </w:pPr>
      <w:r w:rsidRPr="003518D9">
        <w:rPr>
          <w:rFonts w:cs="Arial"/>
        </w:rPr>
        <w:t> </w:t>
      </w:r>
    </w:p>
    <w:p w14:paraId="5F8C7FF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C16304D" w14:textId="77777777" w:rsidR="003B2B7E" w:rsidRPr="003518D9" w:rsidRDefault="003B2B7E" w:rsidP="003518D9">
      <w:pPr>
        <w:spacing w:after="0" w:line="260" w:lineRule="exact"/>
        <w:rPr>
          <w:rFonts w:cs="Arial"/>
        </w:rPr>
      </w:pPr>
    </w:p>
    <w:p w14:paraId="6A47C054" w14:textId="77777777" w:rsidR="003B2B7E" w:rsidRPr="003518D9" w:rsidRDefault="003B2B7E" w:rsidP="003518D9">
      <w:pPr>
        <w:spacing w:after="0" w:line="260" w:lineRule="exact"/>
        <w:rPr>
          <w:rFonts w:cs="Arial"/>
        </w:rPr>
      </w:pPr>
    </w:p>
    <w:p w14:paraId="5DAA45DC"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8A0FE3" w:rsidRPr="006C2532" w14:paraId="4BBBAFDD" w14:textId="77777777" w:rsidTr="00034B9D">
        <w:tc>
          <w:tcPr>
            <w:tcW w:w="4425" w:type="dxa"/>
            <w:shd w:val="clear" w:color="auto" w:fill="auto"/>
          </w:tcPr>
          <w:p w14:paraId="552A1D87" w14:textId="77777777" w:rsidR="008A0FE3" w:rsidRPr="006C2532" w:rsidRDefault="008A0FE3" w:rsidP="00034B9D">
            <w:pPr>
              <w:spacing w:after="0" w:line="260" w:lineRule="exact"/>
              <w:rPr>
                <w:rFonts w:cs="Arial"/>
              </w:rPr>
            </w:pPr>
            <w:r w:rsidRPr="006C2532">
              <w:rPr>
                <w:rFonts w:cs="Arial"/>
              </w:rPr>
              <w:t>po pooblastilu ministrice št. 1004-49/2022/13 z dne 1. 9. 2022</w:t>
            </w:r>
          </w:p>
        </w:tc>
      </w:tr>
      <w:tr w:rsidR="008A0FE3" w:rsidRPr="006C2532" w14:paraId="6754A314" w14:textId="77777777" w:rsidTr="00034B9D">
        <w:tc>
          <w:tcPr>
            <w:tcW w:w="4425" w:type="dxa"/>
            <w:shd w:val="clear" w:color="auto" w:fill="auto"/>
          </w:tcPr>
          <w:p w14:paraId="7A5699BB" w14:textId="77777777" w:rsidR="008A0FE3" w:rsidRPr="006C2532" w:rsidRDefault="008A0FE3" w:rsidP="00034B9D">
            <w:pPr>
              <w:spacing w:after="0" w:line="260" w:lineRule="exact"/>
              <w:rPr>
                <w:rFonts w:cs="Arial"/>
              </w:rPr>
            </w:pPr>
            <w:r w:rsidRPr="006C2532">
              <w:rPr>
                <w:rFonts w:cs="Arial"/>
              </w:rPr>
              <w:t>Žarko Bogunović</w:t>
            </w:r>
          </w:p>
        </w:tc>
      </w:tr>
      <w:tr w:rsidR="008A0FE3" w:rsidRPr="006C2532" w14:paraId="0512EAA4" w14:textId="77777777" w:rsidTr="00034B9D">
        <w:trPr>
          <w:trHeight w:val="80"/>
        </w:trPr>
        <w:tc>
          <w:tcPr>
            <w:tcW w:w="4425" w:type="dxa"/>
            <w:shd w:val="clear" w:color="auto" w:fill="auto"/>
          </w:tcPr>
          <w:p w14:paraId="350111C1" w14:textId="77777777" w:rsidR="008A0FE3" w:rsidRPr="006C2532" w:rsidRDefault="008A0FE3" w:rsidP="00034B9D">
            <w:pPr>
              <w:spacing w:after="0" w:line="260" w:lineRule="exact"/>
              <w:rPr>
                <w:rFonts w:cs="Arial"/>
              </w:rPr>
            </w:pPr>
            <w:r w:rsidRPr="006C2532">
              <w:rPr>
                <w:rFonts w:cs="Arial"/>
              </w:rPr>
              <w:t>v. d. generalnega sekretarja</w:t>
            </w:r>
          </w:p>
        </w:tc>
      </w:tr>
    </w:tbl>
    <w:p w14:paraId="41C03AAB" w14:textId="77777777" w:rsidR="008A0FE3" w:rsidRPr="00A11CB7" w:rsidRDefault="008A0FE3" w:rsidP="008A0FE3">
      <w:pPr>
        <w:spacing w:after="0" w:line="260" w:lineRule="exact"/>
        <w:rPr>
          <w:color w:val="FF0000"/>
        </w:rPr>
      </w:pPr>
    </w:p>
    <w:p w14:paraId="71D62F92"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BA44" w14:textId="77777777" w:rsidR="00B46767" w:rsidRDefault="00B46767" w:rsidP="00B150F3">
      <w:pPr>
        <w:spacing w:after="0" w:line="240" w:lineRule="auto"/>
      </w:pPr>
      <w:r>
        <w:separator/>
      </w:r>
    </w:p>
  </w:endnote>
  <w:endnote w:type="continuationSeparator" w:id="0">
    <w:p w14:paraId="1CDCF1AB" w14:textId="77777777" w:rsidR="00B46767" w:rsidRDefault="00B4676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7C3B" w14:textId="77777777" w:rsidR="00B46767" w:rsidRDefault="00B46767" w:rsidP="00B150F3">
      <w:pPr>
        <w:spacing w:after="0" w:line="240" w:lineRule="auto"/>
      </w:pPr>
      <w:r>
        <w:separator/>
      </w:r>
    </w:p>
  </w:footnote>
  <w:footnote w:type="continuationSeparator" w:id="0">
    <w:p w14:paraId="4AB7F914" w14:textId="77777777" w:rsidR="00B46767" w:rsidRDefault="00B4676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D0BB" w14:textId="4D13CC64" w:rsidR="00A11CB7" w:rsidRDefault="007A68D8" w:rsidP="00A11CB7">
    <w:pPr>
      <w:spacing w:after="0"/>
      <w:rPr>
        <w:rFonts w:cs="Arial"/>
      </w:rPr>
    </w:pPr>
    <w:r>
      <w:rPr>
        <w:noProof/>
      </w:rPr>
      <w:drawing>
        <wp:anchor distT="0" distB="0" distL="114300" distR="114300" simplePos="0" relativeHeight="251657728" behindDoc="1" locked="0" layoutInCell="1" allowOverlap="1" wp14:anchorId="3CEEA072" wp14:editId="394CA99D">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D04704" w14:textId="77777777" w:rsidR="00A11CB7" w:rsidRPr="00DA516A" w:rsidRDefault="00A11CB7" w:rsidP="00A11CB7">
    <w:pPr>
      <w:spacing w:after="0"/>
      <w:rPr>
        <w:rFonts w:cs="Arial"/>
      </w:rPr>
    </w:pPr>
  </w:p>
  <w:p w14:paraId="4E4116F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1A78D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C99AC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E6E909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22AEAA3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21C47EB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A3DBC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2D9D2C26"/>
    <w:multiLevelType w:val="hybridMultilevel"/>
    <w:tmpl w:val="E9AC0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386994"/>
    <w:multiLevelType w:val="hybridMultilevel"/>
    <w:tmpl w:val="478A0D0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064E2C"/>
    <w:multiLevelType w:val="hybridMultilevel"/>
    <w:tmpl w:val="B6009718"/>
    <w:lvl w:ilvl="0" w:tplc="EED06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192361"/>
    <w:multiLevelType w:val="hybridMultilevel"/>
    <w:tmpl w:val="2C40F65E"/>
    <w:lvl w:ilvl="0" w:tplc="F126F4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62659945">
    <w:abstractNumId w:val="0"/>
  </w:num>
  <w:num w:numId="2" w16cid:durableId="299460506">
    <w:abstractNumId w:val="1"/>
  </w:num>
  <w:num w:numId="3" w16cid:durableId="1505588489">
    <w:abstractNumId w:val="2"/>
  </w:num>
  <w:num w:numId="4" w16cid:durableId="501091285">
    <w:abstractNumId w:val="3"/>
  </w:num>
  <w:num w:numId="5" w16cid:durableId="381371564">
    <w:abstractNumId w:val="4"/>
  </w:num>
  <w:num w:numId="6" w16cid:durableId="914052819">
    <w:abstractNumId w:val="5"/>
  </w:num>
  <w:num w:numId="7" w16cid:durableId="874124616">
    <w:abstractNumId w:val="6"/>
  </w:num>
  <w:num w:numId="8" w16cid:durableId="717631438">
    <w:abstractNumId w:val="7"/>
  </w:num>
  <w:num w:numId="9" w16cid:durableId="505098284">
    <w:abstractNumId w:val="12"/>
  </w:num>
  <w:num w:numId="10" w16cid:durableId="1367560428">
    <w:abstractNumId w:val="8"/>
  </w:num>
  <w:num w:numId="11" w16cid:durableId="841310098">
    <w:abstractNumId w:val="10"/>
  </w:num>
  <w:num w:numId="12" w16cid:durableId="609626399">
    <w:abstractNumId w:val="17"/>
  </w:num>
  <w:num w:numId="13" w16cid:durableId="1170025537">
    <w:abstractNumId w:val="18"/>
  </w:num>
  <w:num w:numId="14" w16cid:durableId="1711102605">
    <w:abstractNumId w:val="18"/>
  </w:num>
  <w:num w:numId="15" w16cid:durableId="540678864">
    <w:abstractNumId w:val="21"/>
  </w:num>
  <w:num w:numId="16" w16cid:durableId="1180853652">
    <w:abstractNumId w:val="11"/>
  </w:num>
  <w:num w:numId="17" w16cid:durableId="593246973">
    <w:abstractNumId w:val="9"/>
  </w:num>
  <w:num w:numId="18" w16cid:durableId="777601894">
    <w:abstractNumId w:val="16"/>
  </w:num>
  <w:num w:numId="19" w16cid:durableId="1598712447">
    <w:abstractNumId w:val="14"/>
  </w:num>
  <w:num w:numId="20" w16cid:durableId="1385442955">
    <w:abstractNumId w:val="13"/>
  </w:num>
  <w:num w:numId="21" w16cid:durableId="1225095393">
    <w:abstractNumId w:val="15"/>
  </w:num>
  <w:num w:numId="22" w16cid:durableId="351419544">
    <w:abstractNumId w:val="20"/>
  </w:num>
  <w:num w:numId="23" w16cid:durableId="119060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26184"/>
    <w:rsid w:val="00133FAE"/>
    <w:rsid w:val="001365BE"/>
    <w:rsid w:val="00145197"/>
    <w:rsid w:val="00145519"/>
    <w:rsid w:val="001518BE"/>
    <w:rsid w:val="001652E1"/>
    <w:rsid w:val="001744B7"/>
    <w:rsid w:val="00181478"/>
    <w:rsid w:val="001922B5"/>
    <w:rsid w:val="001C7230"/>
    <w:rsid w:val="001E5F61"/>
    <w:rsid w:val="001F4503"/>
    <w:rsid w:val="001F61DF"/>
    <w:rsid w:val="002806E1"/>
    <w:rsid w:val="002A44C4"/>
    <w:rsid w:val="002B404E"/>
    <w:rsid w:val="002D527B"/>
    <w:rsid w:val="002D5396"/>
    <w:rsid w:val="002D5F94"/>
    <w:rsid w:val="002E0626"/>
    <w:rsid w:val="003116DA"/>
    <w:rsid w:val="003365CB"/>
    <w:rsid w:val="00341456"/>
    <w:rsid w:val="003518D9"/>
    <w:rsid w:val="00360CA1"/>
    <w:rsid w:val="00361206"/>
    <w:rsid w:val="00361262"/>
    <w:rsid w:val="00370BF2"/>
    <w:rsid w:val="00381AC4"/>
    <w:rsid w:val="00392323"/>
    <w:rsid w:val="00394610"/>
    <w:rsid w:val="003A1666"/>
    <w:rsid w:val="003B0769"/>
    <w:rsid w:val="003B2B7E"/>
    <w:rsid w:val="003C5394"/>
    <w:rsid w:val="003E1DEA"/>
    <w:rsid w:val="003E72FF"/>
    <w:rsid w:val="003F61EE"/>
    <w:rsid w:val="00404159"/>
    <w:rsid w:val="00422689"/>
    <w:rsid w:val="00452C3F"/>
    <w:rsid w:val="00454758"/>
    <w:rsid w:val="00457F34"/>
    <w:rsid w:val="0047014E"/>
    <w:rsid w:val="004769EB"/>
    <w:rsid w:val="004C1ECF"/>
    <w:rsid w:val="004D282F"/>
    <w:rsid w:val="004D6F1B"/>
    <w:rsid w:val="004E72CD"/>
    <w:rsid w:val="004F1AC1"/>
    <w:rsid w:val="005314AE"/>
    <w:rsid w:val="00545297"/>
    <w:rsid w:val="00551A58"/>
    <w:rsid w:val="00564C0B"/>
    <w:rsid w:val="00567BBD"/>
    <w:rsid w:val="005914A9"/>
    <w:rsid w:val="00592676"/>
    <w:rsid w:val="00597DA4"/>
    <w:rsid w:val="005C5407"/>
    <w:rsid w:val="005C5E87"/>
    <w:rsid w:val="005D7599"/>
    <w:rsid w:val="005E429F"/>
    <w:rsid w:val="005E446A"/>
    <w:rsid w:val="00604B94"/>
    <w:rsid w:val="00632948"/>
    <w:rsid w:val="00664207"/>
    <w:rsid w:val="00673AB0"/>
    <w:rsid w:val="0068163B"/>
    <w:rsid w:val="006B7FEF"/>
    <w:rsid w:val="006C0E80"/>
    <w:rsid w:val="006D322C"/>
    <w:rsid w:val="006D4062"/>
    <w:rsid w:val="006E5BD5"/>
    <w:rsid w:val="006E768A"/>
    <w:rsid w:val="006F1DAD"/>
    <w:rsid w:val="0070046C"/>
    <w:rsid w:val="007116E8"/>
    <w:rsid w:val="0073342F"/>
    <w:rsid w:val="00754263"/>
    <w:rsid w:val="00765278"/>
    <w:rsid w:val="00770F65"/>
    <w:rsid w:val="007905E8"/>
    <w:rsid w:val="007A68D8"/>
    <w:rsid w:val="007E34A4"/>
    <w:rsid w:val="00803A03"/>
    <w:rsid w:val="00805798"/>
    <w:rsid w:val="00853B4A"/>
    <w:rsid w:val="00866D6D"/>
    <w:rsid w:val="008A0FE3"/>
    <w:rsid w:val="008C0785"/>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6F00"/>
    <w:rsid w:val="00A54553"/>
    <w:rsid w:val="00A660B2"/>
    <w:rsid w:val="00A72467"/>
    <w:rsid w:val="00A96E3F"/>
    <w:rsid w:val="00AA68EE"/>
    <w:rsid w:val="00B14449"/>
    <w:rsid w:val="00B150F3"/>
    <w:rsid w:val="00B2263F"/>
    <w:rsid w:val="00B44202"/>
    <w:rsid w:val="00B46767"/>
    <w:rsid w:val="00B725E9"/>
    <w:rsid w:val="00BA4761"/>
    <w:rsid w:val="00BB288F"/>
    <w:rsid w:val="00BC1BA2"/>
    <w:rsid w:val="00BF00B8"/>
    <w:rsid w:val="00C36BE2"/>
    <w:rsid w:val="00C42252"/>
    <w:rsid w:val="00C45917"/>
    <w:rsid w:val="00C53282"/>
    <w:rsid w:val="00C74BAC"/>
    <w:rsid w:val="00C926FF"/>
    <w:rsid w:val="00CA2F80"/>
    <w:rsid w:val="00CB564A"/>
    <w:rsid w:val="00CD328F"/>
    <w:rsid w:val="00CD7D4A"/>
    <w:rsid w:val="00CE260D"/>
    <w:rsid w:val="00CE3BD8"/>
    <w:rsid w:val="00D26C86"/>
    <w:rsid w:val="00D42D44"/>
    <w:rsid w:val="00D4503B"/>
    <w:rsid w:val="00D513CB"/>
    <w:rsid w:val="00D624B2"/>
    <w:rsid w:val="00D75C2D"/>
    <w:rsid w:val="00D85840"/>
    <w:rsid w:val="00DA516A"/>
    <w:rsid w:val="00DB7B88"/>
    <w:rsid w:val="00DC5FCC"/>
    <w:rsid w:val="00DE005F"/>
    <w:rsid w:val="00DF3924"/>
    <w:rsid w:val="00E03659"/>
    <w:rsid w:val="00E13466"/>
    <w:rsid w:val="00E14C92"/>
    <w:rsid w:val="00E516CF"/>
    <w:rsid w:val="00E55C9E"/>
    <w:rsid w:val="00E65145"/>
    <w:rsid w:val="00E82B59"/>
    <w:rsid w:val="00E83B19"/>
    <w:rsid w:val="00E91622"/>
    <w:rsid w:val="00EA3E15"/>
    <w:rsid w:val="00ED22C7"/>
    <w:rsid w:val="00EE00A4"/>
    <w:rsid w:val="00EE31DF"/>
    <w:rsid w:val="00EF41BF"/>
    <w:rsid w:val="00EF7374"/>
    <w:rsid w:val="00F3289A"/>
    <w:rsid w:val="00F51531"/>
    <w:rsid w:val="00F645C9"/>
    <w:rsid w:val="00F7041E"/>
    <w:rsid w:val="00FA0451"/>
    <w:rsid w:val="00FA5F91"/>
    <w:rsid w:val="00FD363F"/>
    <w:rsid w:val="00FE24E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9311CE"/>
  <w15:chartTrackingRefBased/>
  <w15:docId w15:val="{FD94EEF3-0F77-43F9-AB58-92E2A07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7A68D8"/>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31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1048</Words>
  <Characters>5975</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13</cp:revision>
  <cp:lastPrinted>2019-05-23T13:15:00Z</cp:lastPrinted>
  <dcterms:created xsi:type="dcterms:W3CDTF">2023-05-17T09:57:00Z</dcterms:created>
  <dcterms:modified xsi:type="dcterms:W3CDTF">2023-05-22T10:43:00Z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