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75CF8A2"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9</w:t>
      </w:r>
      <w:r w:rsidR="00257B93">
        <w:rPr>
          <w:rFonts w:cs="Arial"/>
        </w:rPr>
        <w:t>1</w:t>
      </w:r>
      <w:r w:rsidR="00DC779F" w:rsidRPr="00F55FE6">
        <w:rPr>
          <w:rFonts w:cs="Arial"/>
        </w:rPr>
        <w:t>/202</w:t>
      </w:r>
      <w:r w:rsidR="00623D20">
        <w:rPr>
          <w:rFonts w:cs="Arial"/>
        </w:rPr>
        <w:t>2</w:t>
      </w:r>
      <w:r w:rsidR="00DC779F" w:rsidRPr="00F55FE6">
        <w:rPr>
          <w:rFonts w:cs="Arial"/>
        </w:rPr>
        <w:t>/1</w:t>
      </w:r>
    </w:p>
    <w:p w14:paraId="474B285A" w14:textId="4C6E4424"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937803">
        <w:rPr>
          <w:rFonts w:cs="Arial"/>
        </w:rPr>
        <w:t>23</w:t>
      </w:r>
      <w:r w:rsidR="0075190B" w:rsidRPr="00F55FE6">
        <w:rPr>
          <w:rFonts w:cs="Arial"/>
        </w:rPr>
        <w:t xml:space="preserve">. </w:t>
      </w:r>
      <w:r w:rsidR="00623D20">
        <w:rPr>
          <w:rFonts w:cs="Arial"/>
        </w:rPr>
        <w:t>8</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3325A8E7"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257B93">
        <w:rPr>
          <w:rFonts w:cs="Arial"/>
          <w:b/>
        </w:rPr>
        <w:t>35</w:t>
      </w:r>
      <w:r w:rsidR="003B2B7E" w:rsidRPr="00A345AE">
        <w:rPr>
          <w:rFonts w:cs="Arial"/>
          <w:b/>
        </w:rPr>
        <w:t xml:space="preserve">) v </w:t>
      </w:r>
      <w:r w:rsidR="000E4D8E">
        <w:rPr>
          <w:rFonts w:cs="Arial"/>
          <w:b/>
        </w:rPr>
        <w:t xml:space="preserve">Direktoratu za informatiko, Uradu za </w:t>
      </w:r>
      <w:r>
        <w:rPr>
          <w:rFonts w:cs="Arial"/>
          <w:b/>
        </w:rPr>
        <w:t xml:space="preserve">infrastrukturo, Sektorju za </w:t>
      </w:r>
      <w:r w:rsidR="00257B93">
        <w:rPr>
          <w:rFonts w:cs="Arial"/>
          <w:b/>
        </w:rPr>
        <w:t>arhitekturo in gostovanje informacijskih rešitev</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bookmarkStart w:id="2" w:name="_Hlk87873220"/>
      <w:r w:rsidR="00DF2EC0" w:rsidRPr="00466BDC">
        <w:rPr>
          <w:rFonts w:cs="Arial"/>
          <w:b/>
          <w:bCs/>
          <w:color w:val="000000"/>
        </w:rPr>
        <w:t>Razvoj in uvajanje mehanizmov poslovno informacijske arhitekture in standardov v državno in javno informatiko</w:t>
      </w:r>
      <w:bookmarkEnd w:id="2"/>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21F525AD" w14:textId="24245245" w:rsidR="00F46827" w:rsidRPr="00495E46" w:rsidRDefault="00F46827" w:rsidP="00495E46">
      <w:pPr>
        <w:pStyle w:val="Odstavekseznama"/>
        <w:numPr>
          <w:ilvl w:val="0"/>
          <w:numId w:val="25"/>
        </w:numPr>
        <w:autoSpaceDE w:val="0"/>
        <w:autoSpaceDN w:val="0"/>
        <w:adjustRightInd w:val="0"/>
        <w:spacing w:after="0"/>
        <w:jc w:val="left"/>
        <w:rPr>
          <w:rFonts w:cs="Arial"/>
        </w:rPr>
      </w:pPr>
      <w:r w:rsidRPr="00495E46">
        <w:rPr>
          <w:rFonts w:cs="Arial"/>
        </w:rPr>
        <w:t xml:space="preserve">izvajanje skrbniških funkcij </w:t>
      </w:r>
      <w:proofErr w:type="spellStart"/>
      <w:r w:rsidRPr="00495E46">
        <w:rPr>
          <w:rFonts w:cs="Arial"/>
        </w:rPr>
        <w:t>repozitorija</w:t>
      </w:r>
      <w:proofErr w:type="spellEnd"/>
      <w:r w:rsidRPr="00495E46">
        <w:rPr>
          <w:rFonts w:cs="Arial"/>
        </w:rPr>
        <w:t xml:space="preserve"> specifikacij,</w:t>
      </w:r>
    </w:p>
    <w:p w14:paraId="08F5759A" w14:textId="60B2C94E" w:rsidR="00495E46" w:rsidRPr="00495E46" w:rsidRDefault="00495E46" w:rsidP="00495E46">
      <w:pPr>
        <w:pStyle w:val="Odstavekseznama"/>
        <w:numPr>
          <w:ilvl w:val="0"/>
          <w:numId w:val="25"/>
        </w:numPr>
        <w:autoSpaceDE w:val="0"/>
        <w:autoSpaceDN w:val="0"/>
        <w:adjustRightInd w:val="0"/>
        <w:spacing w:after="0"/>
        <w:jc w:val="left"/>
        <w:rPr>
          <w:rFonts w:cs="Arial"/>
        </w:rPr>
      </w:pPr>
      <w:r w:rsidRPr="00495E46">
        <w:rPr>
          <w:rFonts w:cs="Arial"/>
        </w:rPr>
        <w:t>organiziranje in izvajanje usposabljanj za področje strukturiranega zajema specifikacij,</w:t>
      </w:r>
    </w:p>
    <w:p w14:paraId="54B323D4" w14:textId="20FEA864" w:rsidR="00F46827" w:rsidRPr="00495E46" w:rsidRDefault="00F46827" w:rsidP="00495E46">
      <w:pPr>
        <w:pStyle w:val="Odstavekseznama"/>
        <w:numPr>
          <w:ilvl w:val="0"/>
          <w:numId w:val="25"/>
        </w:numPr>
        <w:autoSpaceDE w:val="0"/>
        <w:autoSpaceDN w:val="0"/>
        <w:adjustRightInd w:val="0"/>
        <w:spacing w:after="0"/>
        <w:jc w:val="left"/>
        <w:rPr>
          <w:rFonts w:cs="Arial"/>
        </w:rPr>
      </w:pPr>
      <w:r w:rsidRPr="00495E46">
        <w:rPr>
          <w:rFonts w:cs="Arial"/>
        </w:rPr>
        <w:t>izdelava in objava specifikacij za posamezna področja informacijskih sistemov,</w:t>
      </w:r>
    </w:p>
    <w:p w14:paraId="77726EE1" w14:textId="7D7DC2AF" w:rsidR="00F46827" w:rsidRPr="00495E46" w:rsidRDefault="00F46827" w:rsidP="00495E46">
      <w:pPr>
        <w:pStyle w:val="Odstavekseznama"/>
        <w:numPr>
          <w:ilvl w:val="0"/>
          <w:numId w:val="25"/>
        </w:numPr>
        <w:autoSpaceDE w:val="0"/>
        <w:autoSpaceDN w:val="0"/>
        <w:adjustRightInd w:val="0"/>
        <w:spacing w:after="0"/>
        <w:jc w:val="left"/>
        <w:rPr>
          <w:rFonts w:cs="Arial"/>
        </w:rPr>
      </w:pPr>
      <w:r w:rsidRPr="00495E46">
        <w:rPr>
          <w:rFonts w:cs="Arial"/>
        </w:rPr>
        <w:t>samostojno oblikovanje sistemskih rešitev in drugih najzahtevnejših gradiv,</w:t>
      </w:r>
    </w:p>
    <w:p w14:paraId="3D3FCC4E" w14:textId="3606EDA1" w:rsidR="00F46827" w:rsidRPr="00495E46" w:rsidRDefault="00F46827" w:rsidP="00495E46">
      <w:pPr>
        <w:pStyle w:val="Odstavekseznama"/>
        <w:numPr>
          <w:ilvl w:val="0"/>
          <w:numId w:val="25"/>
        </w:numPr>
        <w:autoSpaceDE w:val="0"/>
        <w:autoSpaceDN w:val="0"/>
        <w:adjustRightInd w:val="0"/>
        <w:spacing w:after="0"/>
        <w:jc w:val="left"/>
        <w:rPr>
          <w:rFonts w:cs="Arial"/>
        </w:rPr>
      </w:pPr>
      <w:r w:rsidRPr="00495E46">
        <w:rPr>
          <w:rFonts w:cs="Arial"/>
        </w:rPr>
        <w:t>opravljanje drugih najzahtevnejših nalog,</w:t>
      </w:r>
    </w:p>
    <w:p w14:paraId="538DA4AD" w14:textId="37D32D13" w:rsidR="00F46827" w:rsidRPr="00495E46" w:rsidRDefault="00495E46" w:rsidP="00495E46">
      <w:pPr>
        <w:pStyle w:val="Odstavekseznama"/>
        <w:numPr>
          <w:ilvl w:val="0"/>
          <w:numId w:val="25"/>
        </w:numPr>
        <w:autoSpaceDE w:val="0"/>
        <w:autoSpaceDN w:val="0"/>
        <w:adjustRightInd w:val="0"/>
        <w:spacing w:after="0"/>
        <w:jc w:val="left"/>
        <w:rPr>
          <w:rFonts w:cs="Arial"/>
        </w:rPr>
      </w:pPr>
      <w:r w:rsidRPr="00495E46">
        <w:rPr>
          <w:rFonts w:cs="Arial"/>
        </w:rPr>
        <w:t xml:space="preserve">vodenje in </w:t>
      </w:r>
      <w:r w:rsidR="00F46827" w:rsidRPr="00495E46">
        <w:rPr>
          <w:rFonts w:cs="Arial"/>
        </w:rPr>
        <w:t>sodelovanje v najzahtevnejših projektnih skupinah,</w:t>
      </w:r>
    </w:p>
    <w:p w14:paraId="7BF3609A" w14:textId="096E1C73" w:rsidR="00F46827" w:rsidRPr="00495E46" w:rsidRDefault="00495E46" w:rsidP="00495E46">
      <w:pPr>
        <w:pStyle w:val="Odstavekseznama"/>
        <w:numPr>
          <w:ilvl w:val="0"/>
          <w:numId w:val="25"/>
        </w:numPr>
        <w:autoSpaceDE w:val="0"/>
        <w:autoSpaceDN w:val="0"/>
        <w:adjustRightInd w:val="0"/>
        <w:spacing w:after="0"/>
        <w:jc w:val="left"/>
        <w:rPr>
          <w:rFonts w:cs="Arial"/>
        </w:rPr>
      </w:pPr>
      <w:r w:rsidRPr="00495E46">
        <w:rPr>
          <w:rFonts w:cs="Arial"/>
        </w:rPr>
        <w:t>snovanje aplikacij v državni in javni upravi na podlagi modernih konceptov poslovno-informacijskih arhitektur,</w:t>
      </w:r>
    </w:p>
    <w:p w14:paraId="42CDF965" w14:textId="4702395B" w:rsidR="00F46827" w:rsidRDefault="00F46827" w:rsidP="00495E46">
      <w:pPr>
        <w:pStyle w:val="Odstavekseznama"/>
        <w:numPr>
          <w:ilvl w:val="0"/>
          <w:numId w:val="25"/>
        </w:numPr>
        <w:autoSpaceDE w:val="0"/>
        <w:autoSpaceDN w:val="0"/>
        <w:adjustRightInd w:val="0"/>
        <w:spacing w:after="0" w:line="260" w:lineRule="exact"/>
        <w:rPr>
          <w:rFonts w:cs="Arial"/>
        </w:rPr>
      </w:pPr>
      <w:r w:rsidRPr="00495E46">
        <w:rPr>
          <w:rFonts w:cs="Arial"/>
        </w:rPr>
        <w:t>opravljanje drugih nalog po navodilu vodje.</w:t>
      </w:r>
    </w:p>
    <w:p w14:paraId="3D972EBE" w14:textId="314A35D6" w:rsidR="00185EB2" w:rsidRDefault="00185EB2" w:rsidP="00185EB2">
      <w:pPr>
        <w:pStyle w:val="Odstavekseznama"/>
        <w:autoSpaceDE w:val="0"/>
        <w:autoSpaceDN w:val="0"/>
        <w:adjustRightInd w:val="0"/>
        <w:spacing w:after="0" w:line="260" w:lineRule="exact"/>
        <w:ind w:left="0"/>
        <w:rPr>
          <w:rFonts w:cs="Arial"/>
        </w:rPr>
      </w:pPr>
    </w:p>
    <w:p w14:paraId="11E55F95" w14:textId="77777777" w:rsidR="00DF2EC0" w:rsidRPr="00DF23CE" w:rsidRDefault="00DF2EC0" w:rsidP="00DF2EC0">
      <w:pPr>
        <w:pStyle w:val="Odstavekseznama"/>
        <w:autoSpaceDE w:val="0"/>
        <w:autoSpaceDN w:val="0"/>
        <w:adjustRightInd w:val="0"/>
        <w:spacing w:after="0" w:line="260" w:lineRule="exact"/>
        <w:ind w:left="0"/>
        <w:rPr>
          <w:rFonts w:cs="Arial"/>
        </w:rPr>
      </w:pPr>
      <w:r w:rsidRPr="00466BDC">
        <w:rPr>
          <w:rFonts w:cs="Arial"/>
        </w:rPr>
        <w:t xml:space="preserve">Na navedenem delovnem mestu bo izbrani kandidat sodeloval pri </w:t>
      </w:r>
      <w:r w:rsidRPr="00466BDC">
        <w:rPr>
          <w:rFonts w:eastAsia="Calibri"/>
        </w:rPr>
        <w:t>vzpostavitvi kompetenčne</w:t>
      </w:r>
      <w:r>
        <w:rPr>
          <w:rFonts w:eastAsia="Calibri"/>
        </w:rPr>
        <w:t>ga</w:t>
      </w:r>
      <w:r w:rsidRPr="00466BDC">
        <w:rPr>
          <w:rFonts w:eastAsia="Calibri"/>
        </w:rPr>
        <w:t xml:space="preserve"> centra, </w:t>
      </w:r>
      <w:proofErr w:type="spellStart"/>
      <w:r w:rsidRPr="00466BDC">
        <w:rPr>
          <w:rFonts w:eastAsia="Calibri"/>
          <w:color w:val="000000"/>
        </w:rPr>
        <w:t>DevSecOps</w:t>
      </w:r>
      <w:proofErr w:type="spellEnd"/>
      <w:r w:rsidRPr="00466BDC">
        <w:rPr>
          <w:rFonts w:eastAsia="Calibri"/>
          <w:color w:val="000000"/>
        </w:rPr>
        <w:t> okolja in standardiziranega okolja, ki bo podlaga za izdelavo tipičnih arhitekturnih modelov in uvajanje sodobnih storitev računalništva v oblaku, ter imel možnost izobraževanja na tem področju.</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3418D6F1" w14:textId="77777777" w:rsidR="0051741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w:t>
      </w:r>
    </w:p>
    <w:p w14:paraId="1AF46832" w14:textId="66B7CBF8" w:rsidR="003B2B7E" w:rsidRPr="00A345AE" w:rsidRDefault="003B2B7E" w:rsidP="00A345AE">
      <w:pPr>
        <w:spacing w:after="0" w:line="260" w:lineRule="exact"/>
        <w:rPr>
          <w:rFonts w:cs="Arial"/>
        </w:rPr>
      </w:pPr>
      <w:r w:rsidRPr="00A345AE">
        <w:rPr>
          <w:rFonts w:cs="Arial"/>
        </w:rPr>
        <w:t>izobrazbe navede tudi druga znanja, sposobnosti in veščine, ki jih je pridobil.</w:t>
      </w:r>
    </w:p>
    <w:p w14:paraId="796FC1D3" w14:textId="77777777" w:rsidR="00884619" w:rsidRDefault="00884619" w:rsidP="0051741E">
      <w:pPr>
        <w:spacing w:after="0"/>
      </w:pPr>
    </w:p>
    <w:p w14:paraId="6C231976" w14:textId="7789B849" w:rsidR="0051741E" w:rsidRPr="00466BDC" w:rsidRDefault="0051741E" w:rsidP="0051741E">
      <w:pPr>
        <w:spacing w:after="0"/>
      </w:pPr>
      <w:r w:rsidRPr="00466BDC">
        <w:t>Prednost pri izbiri bodo imeli kandidati z izkušnjami ali kompetencami na tehnoloških področjih:</w:t>
      </w:r>
    </w:p>
    <w:p w14:paraId="1994B430" w14:textId="77777777" w:rsidR="0051741E" w:rsidRPr="00466BDC" w:rsidRDefault="0051741E" w:rsidP="0051741E">
      <w:pPr>
        <w:numPr>
          <w:ilvl w:val="0"/>
          <w:numId w:val="3"/>
        </w:numPr>
        <w:tabs>
          <w:tab w:val="clear" w:pos="360"/>
          <w:tab w:val="num" w:pos="0"/>
        </w:tabs>
        <w:autoSpaceDE w:val="0"/>
        <w:spacing w:after="0" w:line="240" w:lineRule="auto"/>
        <w:ind w:left="340" w:hanging="340"/>
      </w:pPr>
      <w:r w:rsidRPr="00466BDC">
        <w:t>konceptov oblačnega računalništva,</w:t>
      </w:r>
    </w:p>
    <w:p w14:paraId="78D153B3" w14:textId="77777777" w:rsidR="0051741E" w:rsidRPr="00466BDC" w:rsidRDefault="0051741E" w:rsidP="0051741E">
      <w:pPr>
        <w:numPr>
          <w:ilvl w:val="0"/>
          <w:numId w:val="3"/>
        </w:numPr>
        <w:tabs>
          <w:tab w:val="clear" w:pos="360"/>
          <w:tab w:val="num" w:pos="0"/>
        </w:tabs>
        <w:autoSpaceDE w:val="0"/>
        <w:spacing w:after="0" w:line="240" w:lineRule="auto"/>
        <w:ind w:left="340" w:hanging="340"/>
      </w:pPr>
      <w:r w:rsidRPr="00466BDC">
        <w:t>tehnologije vsebnikov,</w:t>
      </w:r>
    </w:p>
    <w:p w14:paraId="1184F80F" w14:textId="77777777" w:rsidR="0051741E" w:rsidRPr="00466BDC" w:rsidRDefault="0051741E" w:rsidP="0051741E">
      <w:pPr>
        <w:numPr>
          <w:ilvl w:val="0"/>
          <w:numId w:val="3"/>
        </w:numPr>
        <w:tabs>
          <w:tab w:val="clear" w:pos="360"/>
          <w:tab w:val="num" w:pos="0"/>
        </w:tabs>
        <w:autoSpaceDE w:val="0"/>
        <w:spacing w:after="0" w:line="240" w:lineRule="auto"/>
        <w:ind w:left="340" w:hanging="340"/>
      </w:pPr>
      <w:r w:rsidRPr="00466BDC">
        <w:t xml:space="preserve">arhitekturnih pristopov, </w:t>
      </w:r>
      <w:proofErr w:type="spellStart"/>
      <w:r w:rsidRPr="00466BDC">
        <w:t>večnivojske</w:t>
      </w:r>
      <w:proofErr w:type="spellEnd"/>
      <w:r w:rsidRPr="00466BDC">
        <w:t xml:space="preserve"> arhitekture, </w:t>
      </w:r>
      <w:proofErr w:type="spellStart"/>
      <w:r w:rsidRPr="00466BDC">
        <w:t>mikrostoritvene</w:t>
      </w:r>
      <w:proofErr w:type="spellEnd"/>
      <w:r w:rsidRPr="00466BDC">
        <w:t xml:space="preserve"> arhitekture,</w:t>
      </w:r>
    </w:p>
    <w:p w14:paraId="352D1F02" w14:textId="77777777" w:rsidR="0051741E" w:rsidRPr="00466BDC" w:rsidRDefault="0051741E" w:rsidP="0051741E">
      <w:pPr>
        <w:numPr>
          <w:ilvl w:val="0"/>
          <w:numId w:val="3"/>
        </w:numPr>
        <w:tabs>
          <w:tab w:val="clear" w:pos="360"/>
          <w:tab w:val="num" w:pos="0"/>
        </w:tabs>
        <w:autoSpaceDE w:val="0"/>
        <w:spacing w:after="0" w:line="240" w:lineRule="auto"/>
        <w:ind w:left="340" w:hanging="340"/>
      </w:pPr>
      <w:r w:rsidRPr="00466BDC">
        <w:t>modeliranja podatkovnih struktur in uporabe SQL orodij,</w:t>
      </w:r>
    </w:p>
    <w:p w14:paraId="1F0B551D" w14:textId="77777777" w:rsidR="0051741E" w:rsidRPr="00466BDC" w:rsidRDefault="0051741E" w:rsidP="0051741E">
      <w:pPr>
        <w:numPr>
          <w:ilvl w:val="0"/>
          <w:numId w:val="3"/>
        </w:numPr>
        <w:tabs>
          <w:tab w:val="clear" w:pos="360"/>
          <w:tab w:val="num" w:pos="0"/>
        </w:tabs>
        <w:autoSpaceDE w:val="0"/>
        <w:spacing w:after="0" w:line="240" w:lineRule="auto"/>
        <w:ind w:left="340" w:hanging="340"/>
      </w:pPr>
      <w:r w:rsidRPr="00466BDC">
        <w:t xml:space="preserve">procesa gradnje namestitvenih paketov (od </w:t>
      </w:r>
      <w:proofErr w:type="spellStart"/>
      <w:r w:rsidRPr="00466BDC">
        <w:t>verzioniranja</w:t>
      </w:r>
      <w:proofErr w:type="spellEnd"/>
      <w:r w:rsidRPr="00466BDC">
        <w:t xml:space="preserve"> do </w:t>
      </w:r>
      <w:proofErr w:type="spellStart"/>
      <w:r w:rsidRPr="00466BDC">
        <w:t>release</w:t>
      </w:r>
      <w:proofErr w:type="spellEnd"/>
      <w:r w:rsidRPr="00466BDC">
        <w:t xml:space="preserve"> managementa),</w:t>
      </w:r>
    </w:p>
    <w:p w14:paraId="10CCF4A8" w14:textId="77777777" w:rsidR="0051741E" w:rsidRPr="00466BDC" w:rsidRDefault="0051741E" w:rsidP="0051741E">
      <w:pPr>
        <w:numPr>
          <w:ilvl w:val="0"/>
          <w:numId w:val="3"/>
        </w:numPr>
        <w:tabs>
          <w:tab w:val="clear" w:pos="360"/>
          <w:tab w:val="num" w:pos="0"/>
        </w:tabs>
        <w:autoSpaceDE w:val="0"/>
        <w:spacing w:after="0" w:line="240" w:lineRule="auto"/>
        <w:ind w:left="340" w:hanging="340"/>
      </w:pPr>
      <w:r w:rsidRPr="00466BDC">
        <w:t xml:space="preserve">tehnik </w:t>
      </w:r>
      <w:proofErr w:type="spellStart"/>
      <w:r w:rsidRPr="00466BDC">
        <w:t>DevOps</w:t>
      </w:r>
      <w:proofErr w:type="spellEnd"/>
      <w:r w:rsidRPr="00466BDC">
        <w:t xml:space="preserve"> (zvezna integracija, avtomatizirano nameščanje).</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D295B94"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DF2EC0" w:rsidRPr="00CB21F2">
        <w:rPr>
          <w:rFonts w:cs="Arial"/>
          <w:b/>
          <w:bCs/>
          <w:color w:val="000000"/>
        </w:rPr>
        <w:t xml:space="preserve">Razvoj in uvajanje mehanizmov poslovno informacijske arhitekture in standardov v državno in javno informatiko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w:t>
      </w:r>
      <w:r w:rsidRPr="00B8768B">
        <w:rPr>
          <w:rFonts w:cs="Arial"/>
          <w:color w:val="000000"/>
        </w:rPr>
        <w:lastRenderedPageBreak/>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2165244D" w14:textId="22CA7569" w:rsidR="003914C6" w:rsidRPr="00DF2EC0" w:rsidRDefault="00120FCC" w:rsidP="00A345AE">
      <w:pPr>
        <w:spacing w:after="0" w:line="260" w:lineRule="exact"/>
        <w:rPr>
          <w:rFonts w:cs="Arial"/>
          <w:color w:val="000000"/>
        </w:rPr>
      </w:pPr>
      <w:r w:rsidRPr="00DF2EC0">
        <w:rPr>
          <w:rFonts w:cs="Arial"/>
          <w:color w:val="000000"/>
        </w:rPr>
        <w:t>Zaposlit</w:t>
      </w:r>
      <w:r w:rsidR="00937803">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v okviru </w:t>
      </w:r>
      <w:r w:rsidR="003914C6">
        <w:rPr>
          <w:rFonts w:cs="Arial"/>
          <w:color w:val="000000"/>
        </w:rPr>
        <w:t xml:space="preserve">v okviru ukrepa </w:t>
      </w:r>
      <w:r w:rsidR="003914C6" w:rsidRPr="008C7059">
        <w:rPr>
          <w:rFonts w:cs="Arial"/>
          <w:color w:val="000000"/>
        </w:rPr>
        <w:t>Modernizacija digitalnega okolja javne uprave.</w:t>
      </w:r>
    </w:p>
    <w:p w14:paraId="68E2398A" w14:textId="77777777" w:rsidR="00120FCC" w:rsidRPr="00A345AE" w:rsidRDefault="00120FCC" w:rsidP="00A345AE">
      <w:pPr>
        <w:spacing w:after="0" w:line="260" w:lineRule="exact"/>
        <w:rPr>
          <w:rFonts w:cs="Arial"/>
        </w:rPr>
      </w:pPr>
    </w:p>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2CCDCAFB"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57B93">
        <w:rPr>
          <w:rFonts w:cs="Arial"/>
        </w:rPr>
        <w:t>35</w:t>
      </w:r>
      <w:r w:rsidR="00404295" w:rsidRPr="00A345AE">
        <w:rPr>
          <w:rFonts w:cs="Arial"/>
        </w:rPr>
        <w:t xml:space="preserve">) v </w:t>
      </w:r>
      <w:r w:rsidR="0075190B" w:rsidRPr="0075190B">
        <w:rPr>
          <w:rFonts w:cs="Arial"/>
        </w:rPr>
        <w:t xml:space="preserve">Direktoratu za informatiko, Uradu za </w:t>
      </w:r>
      <w:r w:rsidR="00185EB2">
        <w:rPr>
          <w:rFonts w:cs="Arial"/>
        </w:rPr>
        <w:t>infrastrukturo</w:t>
      </w:r>
      <w:r w:rsidR="0075190B" w:rsidRPr="0075190B">
        <w:rPr>
          <w:rFonts w:cs="Arial"/>
        </w:rPr>
        <w:t xml:space="preserve">, </w:t>
      </w:r>
      <w:r w:rsidR="00257B93" w:rsidRPr="00257B93">
        <w:rPr>
          <w:rFonts w:cs="Arial"/>
          <w:bCs/>
        </w:rPr>
        <w:t>Sektorju za arhitekturo in gostovanje informacijskih rešitev</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F46827">
        <w:rPr>
          <w:rFonts w:cs="Arial"/>
          <w:bCs/>
        </w:rPr>
        <w:t>1100-</w:t>
      </w:r>
      <w:r w:rsidR="00623D20" w:rsidRPr="00F46827">
        <w:rPr>
          <w:rFonts w:cs="Arial"/>
          <w:bCs/>
        </w:rPr>
        <w:t>9</w:t>
      </w:r>
      <w:r w:rsidR="00257B93">
        <w:rPr>
          <w:rFonts w:cs="Arial"/>
          <w:bCs/>
        </w:rPr>
        <w:t>1</w:t>
      </w:r>
      <w:r w:rsidR="00196F3F" w:rsidRPr="00F46827">
        <w:rPr>
          <w:rFonts w:cs="Arial"/>
          <w:bCs/>
        </w:rPr>
        <w:t>/202</w:t>
      </w:r>
      <w:r w:rsidR="00623D20" w:rsidRPr="00F46827">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62BDAA28" w:rsidR="003B2B7E" w:rsidRPr="00A345AE" w:rsidRDefault="003B2B7E" w:rsidP="00A345AE">
      <w:pPr>
        <w:spacing w:after="0" w:line="260" w:lineRule="exact"/>
        <w:rPr>
          <w:rFonts w:cs="Arial"/>
        </w:rPr>
      </w:pPr>
      <w:r w:rsidRPr="00A345AE">
        <w:rPr>
          <w:rFonts w:cs="Arial"/>
        </w:rPr>
        <w:t xml:space="preserve">Informacije o izvedbi javne objave daje </w:t>
      </w:r>
      <w:r w:rsidR="00623D20">
        <w:rPr>
          <w:rFonts w:cs="Arial"/>
        </w:rPr>
        <w:t>Mateja Arko Košec</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23D20">
        <w:rPr>
          <w:rFonts w:cs="Arial"/>
        </w:rPr>
        <w:t>6</w:t>
      </w:r>
      <w:r w:rsidR="00D34495" w:rsidRPr="00A345AE">
        <w:rPr>
          <w:rFonts w:cs="Arial"/>
        </w:rPr>
        <w:t xml:space="preserve"> </w:t>
      </w:r>
      <w:r w:rsidR="00623D20">
        <w:rPr>
          <w:rFonts w:cs="Arial"/>
        </w:rPr>
        <w:t>1</w:t>
      </w:r>
      <w:r w:rsidR="00185EB2">
        <w:rPr>
          <w:rFonts w:cs="Arial"/>
        </w:rPr>
        <w:t>8</w:t>
      </w:r>
      <w:r w:rsidRPr="00A345AE">
        <w:rPr>
          <w:rFonts w:cs="Arial"/>
        </w:rPr>
        <w:t>, informacije o delovnem področju pa</w:t>
      </w:r>
      <w:r w:rsidR="00853B4A" w:rsidRPr="00A345AE">
        <w:rPr>
          <w:rFonts w:cs="Arial"/>
        </w:rPr>
        <w:t xml:space="preserve"> </w:t>
      </w:r>
      <w:r w:rsidR="00892355" w:rsidRPr="00466BDC">
        <w:t xml:space="preserve">mag. </w:t>
      </w:r>
      <w:r w:rsidR="00892355" w:rsidRPr="00466BDC">
        <w:rPr>
          <w:color w:val="000000"/>
        </w:rPr>
        <w:t>Igor Škof, tel. št.: 041 603 429</w:t>
      </w:r>
      <w:r w:rsidR="004D6F1B"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102A5F26" w14:textId="3EF8AE29" w:rsidR="003B2B7E" w:rsidRPr="00A345AE" w:rsidRDefault="00623D20" w:rsidP="00A345AE">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449100EF" w14:textId="431494AC" w:rsidR="003B2B7E" w:rsidRPr="00A345AE" w:rsidRDefault="003B2B7E" w:rsidP="00A345AE">
      <w:pPr>
        <w:spacing w:after="0" w:line="260" w:lineRule="exact"/>
        <w:ind w:left="4536"/>
        <w:rPr>
          <w:rFonts w:cs="Arial"/>
        </w:rPr>
      </w:pPr>
      <w:r w:rsidRPr="00A345AE">
        <w:rPr>
          <w:rFonts w:cs="Arial"/>
        </w:rPr>
        <w:t>ministr</w:t>
      </w:r>
      <w:r w:rsidR="00623D20">
        <w:rPr>
          <w:rFonts w:cs="Arial"/>
        </w:rPr>
        <w:t>ica</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9"/>
  </w:num>
  <w:num w:numId="13">
    <w:abstractNumId w:val="20"/>
  </w:num>
  <w:num w:numId="14">
    <w:abstractNumId w:val="20"/>
  </w:num>
  <w:num w:numId="15">
    <w:abstractNumId w:val="22"/>
  </w:num>
  <w:num w:numId="16">
    <w:abstractNumId w:val="12"/>
  </w:num>
  <w:num w:numId="17">
    <w:abstractNumId w:val="10"/>
  </w:num>
  <w:num w:numId="18">
    <w:abstractNumId w:val="18"/>
  </w:num>
  <w:num w:numId="19">
    <w:abstractNumId w:val="15"/>
  </w:num>
  <w:num w:numId="20">
    <w:abstractNumId w:val="17"/>
  </w:num>
  <w:num w:numId="21">
    <w:abstractNumId w:val="16"/>
  </w:num>
  <w:num w:numId="22">
    <w:abstractNumId w:val="9"/>
  </w:num>
  <w:num w:numId="23">
    <w:abstractNumId w:val="1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C7230"/>
    <w:rsid w:val="001F61DF"/>
    <w:rsid w:val="00257B93"/>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C1ECF"/>
    <w:rsid w:val="004D282F"/>
    <w:rsid w:val="004D4BA8"/>
    <w:rsid w:val="004D6F1B"/>
    <w:rsid w:val="004E72CD"/>
    <w:rsid w:val="0051741E"/>
    <w:rsid w:val="0052230D"/>
    <w:rsid w:val="00542DEF"/>
    <w:rsid w:val="005433E5"/>
    <w:rsid w:val="00543840"/>
    <w:rsid w:val="00545297"/>
    <w:rsid w:val="00551A58"/>
    <w:rsid w:val="00565030"/>
    <w:rsid w:val="00567BBD"/>
    <w:rsid w:val="005914A9"/>
    <w:rsid w:val="00597DA4"/>
    <w:rsid w:val="005D7599"/>
    <w:rsid w:val="005E446A"/>
    <w:rsid w:val="00604B94"/>
    <w:rsid w:val="00623D20"/>
    <w:rsid w:val="006247D6"/>
    <w:rsid w:val="00632948"/>
    <w:rsid w:val="0068163B"/>
    <w:rsid w:val="006C0E80"/>
    <w:rsid w:val="006D322C"/>
    <w:rsid w:val="006D4062"/>
    <w:rsid w:val="006E1F94"/>
    <w:rsid w:val="006E5BD5"/>
    <w:rsid w:val="006F03BE"/>
    <w:rsid w:val="006F1DAD"/>
    <w:rsid w:val="0070046C"/>
    <w:rsid w:val="0075190B"/>
    <w:rsid w:val="00754E13"/>
    <w:rsid w:val="00757404"/>
    <w:rsid w:val="00765278"/>
    <w:rsid w:val="007905E8"/>
    <w:rsid w:val="007B6E87"/>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02098"/>
    <w:rsid w:val="00B14449"/>
    <w:rsid w:val="00B150F3"/>
    <w:rsid w:val="00B2263F"/>
    <w:rsid w:val="00B725E9"/>
    <w:rsid w:val="00B8768B"/>
    <w:rsid w:val="00BA4761"/>
    <w:rsid w:val="00BB288F"/>
    <w:rsid w:val="00BC1BA2"/>
    <w:rsid w:val="00BD0A2A"/>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F2EC0"/>
    <w:rsid w:val="00DF3924"/>
    <w:rsid w:val="00E13466"/>
    <w:rsid w:val="00E14C92"/>
    <w:rsid w:val="00E516CF"/>
    <w:rsid w:val="00E82B59"/>
    <w:rsid w:val="00E83B19"/>
    <w:rsid w:val="00EA3E15"/>
    <w:rsid w:val="00EE00A4"/>
    <w:rsid w:val="00EF41BF"/>
    <w:rsid w:val="00EF7374"/>
    <w:rsid w:val="00F3289A"/>
    <w:rsid w:val="00F46827"/>
    <w:rsid w:val="00F51531"/>
    <w:rsid w:val="00F55FE6"/>
    <w:rsid w:val="00F7041E"/>
    <w:rsid w:val="00F73887"/>
    <w:rsid w:val="00FA0451"/>
    <w:rsid w:val="00FA5F91"/>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1265</Words>
  <Characters>7212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8461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2022-08-23T09:50:00Z</dcterms:created>
  <dcterms:modified xsi:type="dcterms:W3CDTF">2022-08-23T09:58:00Z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