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="004907B9">
        <w:rPr>
          <w:rFonts w:ascii="Arial" w:hAnsi="Arial" w:cs="Arial"/>
          <w:b/>
          <w:sz w:val="22"/>
          <w:szCs w:val="22"/>
          <w:lang w:val="sl-SI"/>
        </w:rPr>
        <w:t>: VIŠJI SVETOVALEC</w:t>
      </w:r>
      <w:r w:rsidR="003D7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D7B54">
        <w:rPr>
          <w:rFonts w:ascii="Arial" w:hAnsi="Arial" w:cs="Arial"/>
          <w:b/>
          <w:sz w:val="22"/>
          <w:szCs w:val="22"/>
          <w:lang w:val="sl-SI"/>
        </w:rPr>
        <w:t>59</w:t>
      </w:r>
      <w:r w:rsidR="00E95DDD">
        <w:rPr>
          <w:rFonts w:ascii="Arial" w:hAnsi="Arial" w:cs="Arial"/>
          <w:b/>
          <w:sz w:val="22"/>
          <w:szCs w:val="22"/>
          <w:lang w:val="sl-SI"/>
        </w:rPr>
        <w:t>19</w:t>
      </w:r>
      <w:r w:rsidR="00C605B8">
        <w:rPr>
          <w:rFonts w:ascii="Arial" w:hAnsi="Arial" w:cs="Arial"/>
          <w:b/>
          <w:sz w:val="22"/>
          <w:szCs w:val="22"/>
          <w:lang w:val="sl-SI"/>
        </w:rPr>
        <w:t>8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907B9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za izvajanje javnih naročil, Oddelku za izvajanje javnih naročil s področja </w:t>
      </w:r>
      <w:r w:rsidR="00C605B8">
        <w:rPr>
          <w:rFonts w:ascii="Arial" w:hAnsi="Arial" w:cs="Arial"/>
          <w:b/>
          <w:sz w:val="22"/>
          <w:szCs w:val="22"/>
          <w:lang w:val="sl-SI"/>
        </w:rPr>
        <w:t>informatike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605B8">
        <w:rPr>
          <w:rFonts w:ascii="Arial" w:hAnsi="Arial" w:cs="Arial"/>
          <w:b/>
          <w:sz w:val="22"/>
          <w:szCs w:val="22"/>
          <w:lang w:val="sl-SI"/>
        </w:rPr>
        <w:t>9</w:t>
      </w:r>
      <w:bookmarkStart w:id="2" w:name="_GoBack"/>
      <w:bookmarkEnd w:id="2"/>
      <w:r w:rsidR="00E95DDD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95DD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95DDD" w:rsidRPr="00D02440" w:rsidRDefault="00E95DDD" w:rsidP="00E95DDD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95DD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95DDD" w:rsidTr="0008243F">
        <w:tc>
          <w:tcPr>
            <w:tcW w:w="4296" w:type="dxa"/>
            <w:shd w:val="clear" w:color="auto" w:fill="auto"/>
          </w:tcPr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95DDD" w:rsidRPr="0096043D" w:rsidRDefault="00E95DDD" w:rsidP="0008243F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95DDD" w:rsidRDefault="00E95DDD" w:rsidP="00E95DDD">
      <w:pPr>
        <w:rPr>
          <w:rFonts w:ascii="Arial" w:hAnsi="Arial" w:cs="Arial"/>
          <w:b/>
          <w:sz w:val="14"/>
          <w:szCs w:val="14"/>
          <w:lang w:val="sl-SI"/>
        </w:rPr>
      </w:pPr>
    </w:p>
    <w:p w:rsidR="00E95DDD" w:rsidRPr="00801B86" w:rsidRDefault="00E95DDD" w:rsidP="00E95DDD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95DDD" w:rsidRPr="004907B9" w:rsidTr="0008243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DDD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95DDD" w:rsidRPr="002C4332" w:rsidRDefault="00E95DDD" w:rsidP="0008243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95DDD" w:rsidRPr="00D02440" w:rsidTr="0008243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95DDD" w:rsidRPr="00D02440" w:rsidRDefault="00E95DDD" w:rsidP="0008243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E95DDD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907B9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907B9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E95DDD" w:rsidRDefault="00E95DDD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605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95DDD" w:rsidRDefault="00E95DDD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4907B9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C07ADC" w:rsidRDefault="00C07ADC" w:rsidP="00C07ADC">
      <w:p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Izjavljam, da: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07ADC" w:rsidRDefault="00C07ADC" w:rsidP="00C07ADC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C07ADC" w:rsidRDefault="00C07ADC" w:rsidP="00C07AD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C07ADC" w:rsidRDefault="00C07ADC" w:rsidP="00C07AD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C07ADC" w:rsidTr="00C07ADC">
        <w:tc>
          <w:tcPr>
            <w:tcW w:w="1728" w:type="dxa"/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9"/>
          </w:p>
        </w:tc>
      </w:tr>
      <w:tr w:rsidR="00C07ADC" w:rsidTr="00C07ADC">
        <w:tc>
          <w:tcPr>
            <w:tcW w:w="1728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C07ADC" w:rsidRDefault="00C07AD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7ADC" w:rsidRDefault="00C07AD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 w:rsidP="00C07ADC">
      <w:pPr>
        <w:spacing w:line="360" w:lineRule="auto"/>
        <w:jc w:val="both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907B9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07ADC"/>
    <w:rsid w:val="00C23204"/>
    <w:rsid w:val="00C605B8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717A"/>
    <w:rsid w:val="00E95DDD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38A0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1EE9E2-28FE-4808-A391-CF9451AE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2020-01-21T10:48:00Z</dcterms:created>
  <dcterms:modified xsi:type="dcterms:W3CDTF">2020-01-21T10:48:00Z</dcterms:modified>
</cp:coreProperties>
</file>