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4586D0BA" w:rsidR="003B2B7E" w:rsidRPr="00F55FE6" w:rsidRDefault="003B2B7E" w:rsidP="00A345AE">
      <w:pPr>
        <w:spacing w:after="0" w:line="260" w:lineRule="exact"/>
        <w:rPr>
          <w:rFonts w:cs="Arial"/>
        </w:rPr>
      </w:pPr>
      <w:r w:rsidRPr="00A345AE">
        <w:rPr>
          <w:rFonts w:cs="Arial"/>
        </w:rPr>
        <w:t>Številka:</w:t>
      </w:r>
      <w:r w:rsidR="00D34495" w:rsidRPr="00A345AE">
        <w:rPr>
          <w:rFonts w:cs="Arial"/>
        </w:rPr>
        <w:tab/>
      </w:r>
      <w:r w:rsidR="00DC779F" w:rsidRPr="00F55FE6">
        <w:rPr>
          <w:rFonts w:cs="Arial"/>
        </w:rPr>
        <w:t>1100-</w:t>
      </w:r>
      <w:r w:rsidR="00623D20">
        <w:rPr>
          <w:rFonts w:cs="Arial"/>
        </w:rPr>
        <w:t>89</w:t>
      </w:r>
      <w:r w:rsidR="00DC779F" w:rsidRPr="00F55FE6">
        <w:rPr>
          <w:rFonts w:cs="Arial"/>
        </w:rPr>
        <w:t>/202</w:t>
      </w:r>
      <w:r w:rsidR="00623D20">
        <w:rPr>
          <w:rFonts w:cs="Arial"/>
        </w:rPr>
        <w:t>2</w:t>
      </w:r>
      <w:r w:rsidR="00DC779F" w:rsidRPr="00F55FE6">
        <w:rPr>
          <w:rFonts w:cs="Arial"/>
        </w:rPr>
        <w:t>/1</w:t>
      </w:r>
    </w:p>
    <w:p w14:paraId="474B285A" w14:textId="41A92113" w:rsidR="003A1666" w:rsidRPr="00A345AE" w:rsidRDefault="00D34495" w:rsidP="00A345AE">
      <w:pPr>
        <w:spacing w:after="0" w:line="260" w:lineRule="exact"/>
        <w:rPr>
          <w:rFonts w:cs="Arial"/>
        </w:rPr>
      </w:pPr>
      <w:r w:rsidRPr="00F55FE6">
        <w:rPr>
          <w:rFonts w:cs="Arial"/>
        </w:rPr>
        <w:t>D</w:t>
      </w:r>
      <w:r w:rsidR="003B2B7E" w:rsidRPr="00F55FE6">
        <w:rPr>
          <w:rFonts w:cs="Arial"/>
        </w:rPr>
        <w:t>atum:</w:t>
      </w:r>
      <w:r w:rsidR="003B2B7E" w:rsidRPr="00F55FE6">
        <w:rPr>
          <w:rFonts w:cs="Arial"/>
        </w:rPr>
        <w:tab/>
      </w:r>
      <w:r w:rsidR="003B2B7E" w:rsidRPr="00F55FE6">
        <w:rPr>
          <w:rFonts w:cs="Arial"/>
        </w:rPr>
        <w:tab/>
      </w:r>
      <w:r w:rsidR="00342AA2">
        <w:rPr>
          <w:rFonts w:cs="Arial"/>
        </w:rPr>
        <w:t>23</w:t>
      </w:r>
      <w:r w:rsidR="0075190B" w:rsidRPr="00F55FE6">
        <w:rPr>
          <w:rFonts w:cs="Arial"/>
        </w:rPr>
        <w:t xml:space="preserve">. </w:t>
      </w:r>
      <w:r w:rsidR="00623D20">
        <w:rPr>
          <w:rFonts w:cs="Arial"/>
        </w:rPr>
        <w:t>8</w:t>
      </w:r>
      <w:r w:rsidR="0075190B" w:rsidRPr="00F55FE6">
        <w:rPr>
          <w:rFonts w:cs="Arial"/>
        </w:rPr>
        <w:t xml:space="preserve">. </w:t>
      </w:r>
      <w:r w:rsidR="00F55FE6" w:rsidRPr="00F55FE6">
        <w:rPr>
          <w:rFonts w:cs="Arial"/>
        </w:rPr>
        <w:t>202</w:t>
      </w:r>
      <w:r w:rsidR="00623D20">
        <w:rPr>
          <w:rFonts w:cs="Arial"/>
        </w:rPr>
        <w:t>2</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xml:space="preserve">.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1FB0A7B5" w:rsidR="00D85840" w:rsidRPr="00A345AE" w:rsidRDefault="00406008" w:rsidP="00A345AE">
      <w:pPr>
        <w:spacing w:after="0" w:line="260" w:lineRule="exact"/>
        <w:rPr>
          <w:rFonts w:cs="Arial"/>
        </w:rPr>
      </w:pPr>
      <w:r>
        <w:rPr>
          <w:rFonts w:cs="Arial"/>
        </w:rPr>
        <w:t>o</w:t>
      </w:r>
      <w:r w:rsidR="003B2B7E" w:rsidRPr="00A345AE">
        <w:rPr>
          <w:rFonts w:cs="Arial"/>
        </w:rPr>
        <w:t>bjavlja</w:t>
      </w:r>
      <w:r w:rsidR="00D64D3F" w:rsidRPr="00A345AE">
        <w:rPr>
          <w:rFonts w:cs="Arial"/>
        </w:rPr>
        <w:t xml:space="preserve"> </w:t>
      </w:r>
      <w:r w:rsidR="003B2B7E" w:rsidRPr="00A345AE">
        <w:rPr>
          <w:rFonts w:cs="Arial"/>
        </w:rPr>
        <w:t>prost</w:t>
      </w:r>
      <w:r w:rsidR="00623D20">
        <w:rPr>
          <w:rFonts w:cs="Arial"/>
        </w:rPr>
        <w:t>o</w:t>
      </w:r>
      <w:r w:rsidR="003B2B7E" w:rsidRPr="00A345AE">
        <w:rPr>
          <w:rFonts w:cs="Arial"/>
        </w:rPr>
        <w:t xml:space="preserve"> delovn</w:t>
      </w:r>
      <w:r w:rsidR="00623D20">
        <w:rPr>
          <w:rFonts w:cs="Arial"/>
        </w:rPr>
        <w:t>o</w:t>
      </w:r>
      <w:r w:rsidR="003B2B7E" w:rsidRPr="00A345AE">
        <w:rPr>
          <w:rFonts w:cs="Arial"/>
        </w:rPr>
        <w:t xml:space="preserve"> mest</w:t>
      </w:r>
      <w:r w:rsidR="00623D20">
        <w:rPr>
          <w:rFonts w:cs="Arial"/>
        </w:rPr>
        <w:t>o</w:t>
      </w:r>
      <w:r w:rsidR="003B2B7E" w:rsidRPr="00A345AE">
        <w:rPr>
          <w:rFonts w:cs="Arial"/>
        </w:rPr>
        <w:t xml:space="preserve"> za določen čas</w:t>
      </w:r>
      <w:r w:rsidR="00F3289A" w:rsidRPr="00A345AE">
        <w:rPr>
          <w:rFonts w:cs="Arial"/>
        </w:rPr>
        <w:t>,</w:t>
      </w:r>
    </w:p>
    <w:p w14:paraId="0C867920" w14:textId="77777777" w:rsidR="003B2B7E" w:rsidRPr="00A345AE" w:rsidRDefault="003B2B7E" w:rsidP="00A345AE">
      <w:pPr>
        <w:spacing w:after="0" w:line="260" w:lineRule="exact"/>
        <w:rPr>
          <w:rFonts w:cs="Arial"/>
        </w:rPr>
      </w:pPr>
    </w:p>
    <w:p w14:paraId="1DE17DB2" w14:textId="475554E1" w:rsidR="003B2B7E" w:rsidRPr="00A345AE" w:rsidRDefault="00185EB2" w:rsidP="00A345AE">
      <w:pPr>
        <w:spacing w:after="0" w:line="260" w:lineRule="exact"/>
        <w:rPr>
          <w:rFonts w:cs="Arial"/>
          <w:b/>
          <w:color w:val="000000" w:themeColor="text1"/>
        </w:rPr>
      </w:pPr>
      <w:bookmarkStart w:id="1" w:name="_Hlk83988516"/>
      <w:r>
        <w:rPr>
          <w:rFonts w:cs="Arial"/>
          <w:b/>
          <w:bCs/>
        </w:rPr>
        <w:t>PODSEKRETAR</w:t>
      </w:r>
      <w:r w:rsidR="00BD0A2A" w:rsidRPr="00A345AE">
        <w:rPr>
          <w:rFonts w:cs="Arial"/>
        </w:rPr>
        <w:t xml:space="preserve"> </w:t>
      </w:r>
      <w:r w:rsidR="003B2B7E" w:rsidRPr="00A345AE">
        <w:rPr>
          <w:rFonts w:cs="Arial"/>
          <w:b/>
        </w:rPr>
        <w:t xml:space="preserve">(šifra </w:t>
      </w:r>
      <w:r w:rsidR="00145519" w:rsidRPr="00A345AE">
        <w:rPr>
          <w:rFonts w:cs="Arial"/>
          <w:b/>
        </w:rPr>
        <w:t>DM:</w:t>
      </w:r>
      <w:r w:rsidR="00BD0A2A" w:rsidRPr="00A345AE">
        <w:rPr>
          <w:rFonts w:cs="Arial"/>
          <w:b/>
        </w:rPr>
        <w:t xml:space="preserve"> 100</w:t>
      </w:r>
      <w:r w:rsidR="000E4D8E">
        <w:rPr>
          <w:rFonts w:cs="Arial"/>
          <w:b/>
        </w:rPr>
        <w:t>2</w:t>
      </w:r>
      <w:r>
        <w:rPr>
          <w:rFonts w:cs="Arial"/>
          <w:b/>
        </w:rPr>
        <w:t>3</w:t>
      </w:r>
      <w:r w:rsidR="003B2B7E" w:rsidRPr="00A345AE">
        <w:rPr>
          <w:rFonts w:cs="Arial"/>
          <w:b/>
        </w:rPr>
        <w:t xml:space="preserve">) v </w:t>
      </w:r>
      <w:r w:rsidR="000E4D8E">
        <w:rPr>
          <w:rFonts w:cs="Arial"/>
          <w:b/>
        </w:rPr>
        <w:t xml:space="preserve">Direktoratu za informatiko, Uradu za </w:t>
      </w:r>
      <w:r>
        <w:rPr>
          <w:rFonts w:cs="Arial"/>
          <w:b/>
        </w:rPr>
        <w:t xml:space="preserve">infrastrukturo, Sektorju za </w:t>
      </w:r>
      <w:proofErr w:type="spellStart"/>
      <w:r>
        <w:rPr>
          <w:rFonts w:cs="Arial"/>
          <w:b/>
        </w:rPr>
        <w:t>virtualizacijo</w:t>
      </w:r>
      <w:proofErr w:type="spellEnd"/>
      <w:r>
        <w:rPr>
          <w:rFonts w:cs="Arial"/>
          <w:b/>
        </w:rPr>
        <w:t xml:space="preserve"> in orkestracijo</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Pr>
          <w:rFonts w:cs="Arial"/>
          <w:b/>
        </w:rPr>
        <w:t>30</w:t>
      </w:r>
      <w:r w:rsidR="009B61F3" w:rsidRPr="00A345AE">
        <w:rPr>
          <w:rFonts w:cs="Arial"/>
          <w:b/>
          <w:color w:val="000000" w:themeColor="text1"/>
        </w:rPr>
        <w:t xml:space="preserve">. </w:t>
      </w:r>
      <w:r>
        <w:rPr>
          <w:rFonts w:cs="Arial"/>
          <w:b/>
          <w:color w:val="000000" w:themeColor="text1"/>
        </w:rPr>
        <w:t>6</w:t>
      </w:r>
      <w:r w:rsidR="009B61F3" w:rsidRPr="00A345AE">
        <w:rPr>
          <w:rFonts w:cs="Arial"/>
          <w:b/>
          <w:color w:val="000000" w:themeColor="text1"/>
        </w:rPr>
        <w:t>. 202</w:t>
      </w:r>
      <w:r>
        <w:rPr>
          <w:rFonts w:cs="Arial"/>
          <w:b/>
          <w:color w:val="000000" w:themeColor="text1"/>
        </w:rPr>
        <w:t>6</w:t>
      </w:r>
      <w:r w:rsidR="00342AA2">
        <w:rPr>
          <w:rFonts w:cs="Arial"/>
          <w:b/>
          <w:color w:val="000000" w:themeColor="text1"/>
        </w:rPr>
        <w:t xml:space="preserve"> oziroma do konca trajanja projekta</w:t>
      </w:r>
      <w:r w:rsidR="009E4730" w:rsidRPr="00A345AE">
        <w:rPr>
          <w:rFonts w:cs="Arial"/>
          <w:b/>
        </w:rPr>
        <w:t xml:space="preserve"> </w:t>
      </w:r>
      <w:r w:rsidRPr="00BD6BAD">
        <w:rPr>
          <w:rFonts w:cs="Arial"/>
          <w:b/>
          <w:bCs/>
          <w:color w:val="000000"/>
        </w:rPr>
        <w:t xml:space="preserve">Vzpostavitev </w:t>
      </w:r>
      <w:r w:rsidRPr="005433E5">
        <w:rPr>
          <w:rFonts w:cs="Arial"/>
          <w:b/>
          <w:bCs/>
          <w:color w:val="000000"/>
        </w:rPr>
        <w:t>informacijske</w:t>
      </w:r>
      <w:r w:rsidRPr="00BD6BAD">
        <w:rPr>
          <w:rFonts w:cs="Arial"/>
          <w:b/>
          <w:bCs/>
          <w:color w:val="000000"/>
        </w:rPr>
        <w:t xml:space="preserve"> infrastrukture nove generacije</w:t>
      </w:r>
      <w:r w:rsidR="00F3289A" w:rsidRPr="00A345AE">
        <w:rPr>
          <w:rFonts w:cs="Arial"/>
          <w:b/>
        </w:rPr>
        <w:t xml:space="preserve">, s </w:t>
      </w:r>
      <w:r w:rsidR="00404295" w:rsidRPr="00BD6BAD">
        <w:rPr>
          <w:rFonts w:cs="Arial"/>
          <w:b/>
        </w:rPr>
        <w:t>6</w:t>
      </w:r>
      <w:r w:rsidR="00F3289A" w:rsidRPr="00BD6BAD">
        <w:rPr>
          <w:rFonts w:cs="Arial"/>
          <w:b/>
        </w:rPr>
        <w:t>-</w:t>
      </w:r>
      <w:r w:rsidR="00F3289A" w:rsidRPr="00A345AE">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77777777" w:rsidR="003B2B7E" w:rsidRPr="00A345AE" w:rsidRDefault="003B2B7E" w:rsidP="00A345AE">
      <w:pPr>
        <w:spacing w:after="0" w:line="260" w:lineRule="exact"/>
        <w:rPr>
          <w:rFonts w:cs="Arial"/>
        </w:rPr>
      </w:pPr>
      <w:r w:rsidRPr="00A345AE">
        <w:rPr>
          <w:rFonts w:cs="Arial"/>
        </w:rPr>
        <w:t>Kandidati, ki se bodo prijavili na prosto delovno mesto, morajo izpolnjevati naslednje pogoje:</w:t>
      </w:r>
    </w:p>
    <w:p w14:paraId="1DDEEA24" w14:textId="77777777" w:rsidR="00D85840" w:rsidRPr="00A345AE" w:rsidRDefault="00D85840" w:rsidP="00A345AE">
      <w:pPr>
        <w:spacing w:after="0" w:line="260" w:lineRule="exact"/>
        <w:rPr>
          <w:rFonts w:cs="Arial"/>
        </w:rPr>
      </w:pPr>
    </w:p>
    <w:p w14:paraId="4DAA0231"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končano visokošolsko univerzitetno izobraževanje (prejšnje)/visokošolsko univerzitetno izobrazbo (prejšnja) ali specialistično izobraževanje po visokošolski strokovni izobrazbi (prejšnje)/specializacijo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0E2300B3"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6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30858CA0" w14:textId="77777777" w:rsidR="00185EB2" w:rsidRPr="00737C20" w:rsidRDefault="00185EB2" w:rsidP="00185EB2">
      <w:pPr>
        <w:spacing w:after="0" w:line="260" w:lineRule="exact"/>
        <w:rPr>
          <w:rFonts w:cs="Arial"/>
        </w:rPr>
      </w:pPr>
      <w:r w:rsidRPr="00737C20">
        <w:rPr>
          <w:rFonts w:cs="Arial"/>
        </w:rPr>
        <w:t>Zahtevane delovne izkušnje se skrajšajo za tretjino v primeru, da ima kandidat opravljen magisterij znanosti, doktorat znanosti oziroma zaključen specialistični študij.</w:t>
      </w:r>
    </w:p>
    <w:p w14:paraId="6AD8A83B" w14:textId="77777777" w:rsidR="003B2B7E" w:rsidRPr="00A345AE" w:rsidRDefault="003B2B7E" w:rsidP="00A345AE">
      <w:pPr>
        <w:spacing w:after="0" w:line="260" w:lineRule="exact"/>
        <w:rPr>
          <w:rFonts w:cs="Arial"/>
        </w:rPr>
      </w:pPr>
    </w:p>
    <w:p w14:paraId="14BACC3C" w14:textId="77777777" w:rsidR="003B2B7E" w:rsidRPr="00A345AE" w:rsidRDefault="003B2B7E" w:rsidP="00A345AE">
      <w:pPr>
        <w:spacing w:after="0" w:line="260" w:lineRule="exact"/>
        <w:rPr>
          <w:rFonts w:cs="Arial"/>
        </w:rPr>
      </w:pPr>
      <w:r w:rsidRPr="00A345AE">
        <w:rPr>
          <w:rFonts w:cs="Arial"/>
        </w:rPr>
        <w:lastRenderedPageBreak/>
        <w:t xml:space="preserve">Naloge delovnega mesta: </w:t>
      </w:r>
    </w:p>
    <w:p w14:paraId="747E85D8" w14:textId="17BCECDD" w:rsidR="00185EB2" w:rsidRPr="00185EB2" w:rsidRDefault="00185EB2" w:rsidP="006F546D">
      <w:pPr>
        <w:numPr>
          <w:ilvl w:val="0"/>
          <w:numId w:val="3"/>
        </w:numPr>
        <w:spacing w:after="0" w:line="260" w:lineRule="exact"/>
        <w:ind w:left="357" w:hanging="357"/>
        <w:rPr>
          <w:rFonts w:cs="Arial"/>
        </w:rPr>
      </w:pPr>
      <w:r w:rsidRPr="00185EB2">
        <w:rPr>
          <w:rFonts w:cs="Arial"/>
        </w:rPr>
        <w:t xml:space="preserve">izvajanje skrbniških funkcij </w:t>
      </w:r>
      <w:proofErr w:type="spellStart"/>
      <w:r w:rsidRPr="00185EB2">
        <w:rPr>
          <w:rFonts w:cs="Arial"/>
        </w:rPr>
        <w:t>repozitorija</w:t>
      </w:r>
      <w:proofErr w:type="spellEnd"/>
      <w:r w:rsidRPr="00185EB2">
        <w:rPr>
          <w:rFonts w:cs="Arial"/>
        </w:rPr>
        <w:t xml:space="preserve"> specifikacij</w:t>
      </w:r>
      <w:r>
        <w:rPr>
          <w:rFonts w:cs="Arial"/>
        </w:rPr>
        <w:t>,</w:t>
      </w:r>
    </w:p>
    <w:p w14:paraId="34E1AA81" w14:textId="7D57361D" w:rsidR="00185EB2" w:rsidRPr="00185EB2" w:rsidRDefault="00185EB2" w:rsidP="006F546D">
      <w:pPr>
        <w:numPr>
          <w:ilvl w:val="0"/>
          <w:numId w:val="3"/>
        </w:numPr>
        <w:spacing w:after="0" w:line="260" w:lineRule="exact"/>
        <w:ind w:left="357" w:hanging="357"/>
        <w:rPr>
          <w:rFonts w:cs="Arial"/>
        </w:rPr>
      </w:pPr>
      <w:r w:rsidRPr="00185EB2">
        <w:rPr>
          <w:rFonts w:cs="Arial"/>
        </w:rPr>
        <w:t>izdelava in objava specifikacij za posamezna področja informacijskih sistemov</w:t>
      </w:r>
      <w:r>
        <w:rPr>
          <w:rFonts w:cs="Arial"/>
        </w:rPr>
        <w:t>,</w:t>
      </w:r>
    </w:p>
    <w:p w14:paraId="5056D43B" w14:textId="1B7E4F95" w:rsidR="00185EB2" w:rsidRPr="00185EB2" w:rsidRDefault="00185EB2" w:rsidP="006F546D">
      <w:pPr>
        <w:numPr>
          <w:ilvl w:val="0"/>
          <w:numId w:val="3"/>
        </w:numPr>
        <w:spacing w:after="0" w:line="260" w:lineRule="exact"/>
        <w:ind w:left="357" w:hanging="357"/>
        <w:rPr>
          <w:rFonts w:cs="Arial"/>
        </w:rPr>
      </w:pPr>
      <w:r w:rsidRPr="00185EB2">
        <w:rPr>
          <w:rFonts w:cs="Arial"/>
        </w:rPr>
        <w:t>samostojno oblikovanje sistemskih rešitev in drugih najzahtevnejših gradiv</w:t>
      </w:r>
      <w:r>
        <w:rPr>
          <w:rFonts w:cs="Arial"/>
        </w:rPr>
        <w:t>,</w:t>
      </w:r>
    </w:p>
    <w:p w14:paraId="2E18AC35" w14:textId="73C522B1" w:rsidR="00185EB2" w:rsidRPr="00185EB2" w:rsidRDefault="00185EB2" w:rsidP="006F546D">
      <w:pPr>
        <w:numPr>
          <w:ilvl w:val="0"/>
          <w:numId w:val="3"/>
        </w:numPr>
        <w:spacing w:after="0" w:line="260" w:lineRule="exact"/>
        <w:ind w:left="357" w:hanging="357"/>
        <w:rPr>
          <w:rFonts w:cs="Arial"/>
        </w:rPr>
      </w:pPr>
      <w:r w:rsidRPr="00185EB2">
        <w:rPr>
          <w:rFonts w:cs="Arial"/>
        </w:rPr>
        <w:t>upravljanje s sistemskimi viri virtualnega okolja gostovanja poslovnih aplikacijskih rešitev</w:t>
      </w:r>
      <w:r>
        <w:rPr>
          <w:rFonts w:cs="Arial"/>
        </w:rPr>
        <w:t>,</w:t>
      </w:r>
    </w:p>
    <w:p w14:paraId="03933FC1" w14:textId="205C136A" w:rsidR="00185EB2" w:rsidRPr="00185EB2" w:rsidRDefault="00185EB2" w:rsidP="006F546D">
      <w:pPr>
        <w:numPr>
          <w:ilvl w:val="0"/>
          <w:numId w:val="3"/>
        </w:numPr>
        <w:spacing w:after="0" w:line="260" w:lineRule="exact"/>
        <w:ind w:left="357" w:hanging="357"/>
        <w:rPr>
          <w:rFonts w:cs="Arial"/>
        </w:rPr>
      </w:pPr>
      <w:r w:rsidRPr="00185EB2">
        <w:rPr>
          <w:rFonts w:cs="Arial"/>
        </w:rPr>
        <w:t>izvajanje operativnih nalog življen</w:t>
      </w:r>
      <w:r>
        <w:rPr>
          <w:rFonts w:cs="Arial"/>
        </w:rPr>
        <w:t>j</w:t>
      </w:r>
      <w:r w:rsidRPr="00185EB2">
        <w:rPr>
          <w:rFonts w:cs="Arial"/>
        </w:rPr>
        <w:t>skega cikla poslovnih aplikacijskih rešitev</w:t>
      </w:r>
      <w:r>
        <w:rPr>
          <w:rFonts w:cs="Arial"/>
        </w:rPr>
        <w:t>,</w:t>
      </w:r>
    </w:p>
    <w:p w14:paraId="43018211" w14:textId="438B8FA1" w:rsidR="00185EB2" w:rsidRPr="00185EB2" w:rsidRDefault="00185EB2" w:rsidP="006F546D">
      <w:pPr>
        <w:numPr>
          <w:ilvl w:val="0"/>
          <w:numId w:val="3"/>
        </w:numPr>
        <w:spacing w:after="0" w:line="260" w:lineRule="exact"/>
        <w:ind w:left="357" w:hanging="357"/>
        <w:rPr>
          <w:rFonts w:cs="Arial"/>
        </w:rPr>
      </w:pPr>
      <w:r w:rsidRPr="00185EB2">
        <w:rPr>
          <w:rFonts w:cs="Arial"/>
        </w:rPr>
        <w:t>opravljanje drugih najzahtevnejših nalog</w:t>
      </w:r>
      <w:r>
        <w:rPr>
          <w:rFonts w:cs="Arial"/>
        </w:rPr>
        <w:t>,</w:t>
      </w:r>
    </w:p>
    <w:p w14:paraId="2BE78D6F" w14:textId="38F82819" w:rsidR="00185EB2" w:rsidRPr="00185EB2" w:rsidRDefault="00185EB2" w:rsidP="006F546D">
      <w:pPr>
        <w:numPr>
          <w:ilvl w:val="0"/>
          <w:numId w:val="3"/>
        </w:numPr>
        <w:spacing w:after="0" w:line="260" w:lineRule="exact"/>
        <w:ind w:left="357" w:hanging="357"/>
        <w:rPr>
          <w:rFonts w:cs="Arial"/>
        </w:rPr>
      </w:pPr>
      <w:r w:rsidRPr="00185EB2">
        <w:rPr>
          <w:rFonts w:cs="Arial"/>
        </w:rPr>
        <w:t>sodelovanje v najzahtevnejših projektnih skupinah</w:t>
      </w:r>
      <w:r>
        <w:rPr>
          <w:rFonts w:cs="Arial"/>
        </w:rPr>
        <w:t>,</w:t>
      </w:r>
    </w:p>
    <w:p w14:paraId="6D29AB32" w14:textId="30014594" w:rsidR="00185EB2" w:rsidRPr="00185EB2" w:rsidRDefault="00185EB2" w:rsidP="006F546D">
      <w:pPr>
        <w:numPr>
          <w:ilvl w:val="0"/>
          <w:numId w:val="3"/>
        </w:numPr>
        <w:spacing w:after="0" w:line="260" w:lineRule="exact"/>
        <w:ind w:left="357" w:hanging="357"/>
        <w:rPr>
          <w:rFonts w:cs="Arial"/>
        </w:rPr>
      </w:pPr>
      <w:r w:rsidRPr="00185EB2">
        <w:rPr>
          <w:rFonts w:cs="Arial"/>
        </w:rPr>
        <w:t>sodelovanje z zunanjimi izvajalci pri izvajanju nalog</w:t>
      </w:r>
      <w:r>
        <w:rPr>
          <w:rFonts w:cs="Arial"/>
        </w:rPr>
        <w:t>,</w:t>
      </w:r>
    </w:p>
    <w:p w14:paraId="0DF210D2" w14:textId="59F60AFF" w:rsidR="0075190B" w:rsidRDefault="00185EB2" w:rsidP="006F546D">
      <w:pPr>
        <w:numPr>
          <w:ilvl w:val="0"/>
          <w:numId w:val="3"/>
        </w:numPr>
        <w:spacing w:after="0" w:line="260" w:lineRule="exact"/>
        <w:ind w:left="357" w:hanging="357"/>
        <w:rPr>
          <w:rFonts w:cs="Arial"/>
        </w:rPr>
      </w:pPr>
      <w:r w:rsidRPr="00185EB2">
        <w:rPr>
          <w:rFonts w:cs="Arial"/>
        </w:rPr>
        <w:t>opravljanje drugih nalog po navodilu vodje</w:t>
      </w:r>
      <w:r>
        <w:rPr>
          <w:rFonts w:cs="Arial"/>
        </w:rPr>
        <w:t>.</w:t>
      </w:r>
    </w:p>
    <w:p w14:paraId="3D972EBE" w14:textId="6BE8FA19" w:rsidR="00185EB2" w:rsidRDefault="00185EB2"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AF73409" w14:textId="77777777" w:rsidR="00D85840" w:rsidRPr="00A345AE" w:rsidRDefault="00D85840" w:rsidP="00A345AE">
      <w:pPr>
        <w:spacing w:after="0" w:line="260" w:lineRule="exact"/>
        <w:rPr>
          <w:rFonts w:cs="Arial"/>
        </w:rPr>
      </w:pP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77777777" w:rsidR="003B2B7E" w:rsidRPr="00A345A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77777777"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303E9936" w14:textId="6C7395AE" w:rsidR="00754E13" w:rsidRPr="00B8768B" w:rsidRDefault="00754E13" w:rsidP="00A345AE">
      <w:pPr>
        <w:spacing w:line="260" w:lineRule="exact"/>
        <w:rPr>
          <w:rFonts w:cs="Arial"/>
          <w:lang w:eastAsia="en-US"/>
        </w:rPr>
      </w:pPr>
      <w:r w:rsidRPr="00B8768B">
        <w:rPr>
          <w:rFonts w:cs="Arial"/>
          <w:color w:val="000000"/>
        </w:rPr>
        <w:t>Ministrstvo za javno upravo bo opravilo izbiro kandidat</w:t>
      </w:r>
      <w:r w:rsidR="00FF783F">
        <w:rPr>
          <w:rFonts w:cs="Arial"/>
          <w:color w:val="000000"/>
        </w:rPr>
        <w:t>a</w:t>
      </w:r>
      <w:r w:rsidR="00382007">
        <w:rPr>
          <w:rFonts w:cs="Arial"/>
          <w:color w:val="000000"/>
        </w:rPr>
        <w:t xml:space="preserve"> </w:t>
      </w:r>
      <w:r w:rsidRPr="00B8768B">
        <w:rPr>
          <w:rFonts w:cs="Arial"/>
          <w:color w:val="000000"/>
        </w:rPr>
        <w:t xml:space="preserve">po predmetni objavi in z izbranim kandidatom sklenilo delovno razmerje za določen čas do </w:t>
      </w:r>
      <w:r w:rsidR="00185EB2" w:rsidRPr="00B8768B">
        <w:rPr>
          <w:rFonts w:cs="Arial"/>
          <w:color w:val="000000"/>
        </w:rPr>
        <w:t>30</w:t>
      </w:r>
      <w:r w:rsidRPr="00B8768B">
        <w:rPr>
          <w:rFonts w:cs="Arial"/>
          <w:color w:val="000000"/>
        </w:rPr>
        <w:t xml:space="preserve">. </w:t>
      </w:r>
      <w:r w:rsidR="00185EB2" w:rsidRPr="00B8768B">
        <w:rPr>
          <w:rFonts w:cs="Arial"/>
          <w:color w:val="000000"/>
        </w:rPr>
        <w:t>6</w:t>
      </w:r>
      <w:r w:rsidRPr="00B8768B">
        <w:rPr>
          <w:rFonts w:cs="Arial"/>
          <w:color w:val="000000"/>
        </w:rPr>
        <w:t>. 202</w:t>
      </w:r>
      <w:r w:rsidR="00185EB2" w:rsidRPr="00B8768B">
        <w:rPr>
          <w:rFonts w:cs="Arial"/>
          <w:color w:val="000000"/>
        </w:rPr>
        <w:t>6</w:t>
      </w:r>
      <w:r w:rsidR="00342AA2">
        <w:rPr>
          <w:rFonts w:cs="Arial"/>
          <w:color w:val="000000"/>
        </w:rPr>
        <w:t xml:space="preserve"> oziroma do konca trajanja projekta</w:t>
      </w:r>
      <w:r w:rsidRPr="00B8768B">
        <w:rPr>
          <w:rFonts w:cs="Arial"/>
          <w:color w:val="000000"/>
        </w:rPr>
        <w:t xml:space="preserve"> </w:t>
      </w:r>
      <w:r w:rsidR="00185EB2" w:rsidRPr="00B8768B">
        <w:rPr>
          <w:rFonts w:cs="Arial"/>
          <w:b/>
          <w:bCs/>
          <w:color w:val="000000"/>
        </w:rPr>
        <w:t>Vzpostavitev informacijske infrastrukture nove generacije</w:t>
      </w:r>
      <w:r w:rsidR="00185EB2" w:rsidRPr="00B8768B">
        <w:rPr>
          <w:rFonts w:cs="Arial"/>
          <w:color w:val="000000"/>
        </w:rPr>
        <w:t xml:space="preserve"> </w:t>
      </w:r>
      <w:r w:rsidRPr="00B8768B">
        <w:rPr>
          <w:rFonts w:cs="Arial"/>
          <w:color w:val="000000"/>
        </w:rPr>
        <w:t xml:space="preserve">(v nadaljevanju: projekt), in sicer s polnim delovnim časom in </w:t>
      </w:r>
      <w:r w:rsidRPr="00B8768B">
        <w:rPr>
          <w:rFonts w:cs="Arial"/>
        </w:rPr>
        <w:t>6</w:t>
      </w:r>
      <w:r w:rsidRPr="00B8768B">
        <w:rPr>
          <w:rFonts w:cs="Arial"/>
          <w:color w:val="000000"/>
        </w:rPr>
        <w:t>-mesečnim poskusnim delom</w:t>
      </w:r>
      <w:r w:rsidR="00C27EE1">
        <w:rPr>
          <w:rFonts w:cs="Arial"/>
          <w:color w:val="000000"/>
        </w:rPr>
        <w:t xml:space="preserve">. </w:t>
      </w:r>
      <w:r w:rsidRPr="00B8768B">
        <w:rPr>
          <w:rFonts w:cs="Arial"/>
          <w:color w:val="000000"/>
        </w:rPr>
        <w:t>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805294">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805294">
        <w:rPr>
          <w:rFonts w:cs="Arial"/>
          <w:color w:val="000000"/>
        </w:rPr>
        <w:t xml:space="preserve"> </w:t>
      </w:r>
      <w:r w:rsidRPr="00805294">
        <w:rPr>
          <w:rFonts w:cs="Arial"/>
          <w:color w:val="000000"/>
        </w:rPr>
        <w:t>7.</w:t>
      </w:r>
      <w:r w:rsidR="000D5DAE" w:rsidRPr="00805294">
        <w:rPr>
          <w:rFonts w:cs="Arial"/>
          <w:color w:val="000000"/>
        </w:rPr>
        <w:t xml:space="preserve"> </w:t>
      </w:r>
      <w:r w:rsidRPr="00805294">
        <w:rPr>
          <w:rFonts w:cs="Arial"/>
          <w:color w:val="000000"/>
        </w:rPr>
        <w:t>2021, ki je bil sprejet na podlagi 20. člena Uredbe (EU) 2021/241 Evropskega parlamenta in Sveta z dne 12. februarja 2021 o vzpostavitvi Mehanizma za okrevanje in odpornost</w:t>
      </w:r>
      <w:r w:rsidRPr="00805294">
        <w:rPr>
          <w:rFonts w:cs="Arial"/>
          <w:color w:val="000000"/>
        </w:rPr>
        <w:footnoteReference w:customMarkFollows="1" w:id="1"/>
        <w:t>[1] ter podrobnejšimi pojasnili področij/komponent/reform in naložb v odobrenem N</w:t>
      </w:r>
      <w:r w:rsidR="000D5DAE" w:rsidRPr="00805294">
        <w:rPr>
          <w:rFonts w:cs="Arial"/>
          <w:color w:val="000000"/>
        </w:rPr>
        <w:t>ačrtu za okrevanje in odpornost</w:t>
      </w:r>
      <w:r w:rsidRPr="00805294">
        <w:rPr>
          <w:rFonts w:cs="Arial"/>
          <w:color w:val="000000"/>
        </w:rPr>
        <w:t>.</w:t>
      </w:r>
    </w:p>
    <w:p w14:paraId="57CCEF38" w14:textId="77777777" w:rsidR="00120FCC" w:rsidRPr="0075190B" w:rsidRDefault="00120FCC" w:rsidP="00A345AE">
      <w:pPr>
        <w:spacing w:after="0" w:line="260" w:lineRule="exact"/>
        <w:rPr>
          <w:rFonts w:cs="Arial"/>
          <w:highlight w:val="green"/>
        </w:rPr>
      </w:pPr>
    </w:p>
    <w:p w14:paraId="7913B170" w14:textId="4ABA2422" w:rsidR="00757404" w:rsidRPr="000A738C" w:rsidRDefault="00120FCC" w:rsidP="00A345AE">
      <w:pPr>
        <w:spacing w:after="0" w:line="260" w:lineRule="exact"/>
        <w:rPr>
          <w:rFonts w:cs="Arial"/>
          <w:color w:val="000000"/>
        </w:rPr>
      </w:pPr>
      <w:r w:rsidRPr="00B8768B">
        <w:rPr>
          <w:rFonts w:cs="Arial"/>
          <w:color w:val="000000"/>
        </w:rPr>
        <w:lastRenderedPageBreak/>
        <w:t>Zaposlit</w:t>
      </w:r>
      <w:r w:rsidR="00342AA2">
        <w:rPr>
          <w:rFonts w:cs="Arial"/>
          <w:color w:val="000000"/>
        </w:rPr>
        <w:t>e</w:t>
      </w:r>
      <w:r w:rsidRPr="00B8768B">
        <w:rPr>
          <w:rFonts w:cs="Arial"/>
          <w:color w:val="000000"/>
        </w:rPr>
        <w:t xml:space="preserve">v financira Evropska unija – </w:t>
      </w:r>
      <w:proofErr w:type="spellStart"/>
      <w:r w:rsidRPr="00B8768B">
        <w:rPr>
          <w:rFonts w:cs="Arial"/>
          <w:color w:val="000000"/>
        </w:rPr>
        <w:t>NextGenerationEU</w:t>
      </w:r>
      <w:proofErr w:type="spellEnd"/>
      <w:r w:rsidRPr="00B8768B">
        <w:rPr>
          <w:rFonts w:cs="Arial"/>
          <w:color w:val="000000"/>
        </w:rPr>
        <w:t xml:space="preserve"> </w:t>
      </w:r>
      <w:r w:rsidR="006F546D">
        <w:rPr>
          <w:rFonts w:cs="Arial"/>
          <w:color w:val="000000"/>
        </w:rPr>
        <w:t xml:space="preserve">v okviru ukrepa </w:t>
      </w:r>
      <w:r w:rsidR="006F546D" w:rsidRPr="008C7059">
        <w:rPr>
          <w:rFonts w:cs="Arial"/>
          <w:color w:val="000000"/>
        </w:rPr>
        <w:t>Modernizacija digitalnega okolja javne uprave..</w:t>
      </w:r>
    </w:p>
    <w:p w14:paraId="68E2398A" w14:textId="77777777" w:rsidR="00120FCC" w:rsidRPr="00A345AE" w:rsidRDefault="00120FCC" w:rsidP="00A345AE">
      <w:pPr>
        <w:spacing w:after="0" w:line="260" w:lineRule="exact"/>
        <w:rPr>
          <w:rFonts w:cs="Arial"/>
        </w:rPr>
      </w:pPr>
    </w:p>
    <w:p w14:paraId="006D2B34" w14:textId="031AD6DE"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na uradniškem delovnem mestu </w:t>
      </w:r>
      <w:r w:rsidR="00185EB2">
        <w:rPr>
          <w:rFonts w:cs="Arial"/>
        </w:rPr>
        <w:t>podsekretar</w:t>
      </w:r>
      <w:r w:rsidRPr="00A345AE">
        <w:rPr>
          <w:rFonts w:cs="Arial"/>
        </w:rPr>
        <w:t xml:space="preserve"> brez imenovanja v naziv, pravice oziroma obveznosti pa se </w:t>
      </w:r>
      <w:r w:rsidR="00D473AA">
        <w:rPr>
          <w:rFonts w:cs="Arial"/>
        </w:rPr>
        <w:t>mu</w:t>
      </w:r>
      <w:r w:rsidRPr="00A345AE">
        <w:rPr>
          <w:rFonts w:cs="Arial"/>
        </w:rPr>
        <w:t xml:space="preserve"> določijo glede na uradniški naziv </w:t>
      </w:r>
      <w:r w:rsidR="00185EB2">
        <w:rPr>
          <w:rFonts w:cs="Arial"/>
        </w:rPr>
        <w:t>podsekretar</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7E40C1A1" w14:textId="69B0C088" w:rsidR="009472DE" w:rsidRPr="00A345AE" w:rsidRDefault="009472DE" w:rsidP="00A345AE">
      <w:pPr>
        <w:spacing w:after="0" w:line="260" w:lineRule="exact"/>
        <w:rPr>
          <w:rFonts w:cs="Arial"/>
        </w:rPr>
      </w:pPr>
      <w:r w:rsidRPr="00A345AE">
        <w:rPr>
          <w:rFonts w:cs="Arial"/>
        </w:rPr>
        <w:t>Izbran</w:t>
      </w:r>
      <w:r w:rsidR="00D473AA">
        <w:rPr>
          <w:rFonts w:cs="Arial"/>
        </w:rPr>
        <w:t>i</w:t>
      </w:r>
      <w:r w:rsidRPr="00A345AE">
        <w:rPr>
          <w:rFonts w:cs="Arial"/>
        </w:rPr>
        <w:t xml:space="preserve"> kandidat bo delo opravljal v prostorih Ministrstva za javno upravo na Tržaški cesti 21 v Ljubljani oziroma v drugih njegovih uradnih prostorih.</w:t>
      </w:r>
    </w:p>
    <w:p w14:paraId="5FC2F979" w14:textId="77777777" w:rsidR="009472DE" w:rsidRPr="00A345AE" w:rsidRDefault="009472DE" w:rsidP="00A345AE">
      <w:pPr>
        <w:spacing w:after="0" w:line="260" w:lineRule="exact"/>
        <w:rPr>
          <w:rFonts w:cs="Arial"/>
        </w:rPr>
      </w:pPr>
    </w:p>
    <w:p w14:paraId="2DF23C4A" w14:textId="3CD7159F" w:rsidR="003B2B7E" w:rsidRPr="00A345AE" w:rsidRDefault="003B2B7E" w:rsidP="00A345AE">
      <w:pPr>
        <w:spacing w:after="0" w:line="260" w:lineRule="exact"/>
        <w:rPr>
          <w:rFonts w:cs="Arial"/>
        </w:rPr>
      </w:pPr>
      <w:r w:rsidRPr="00A345AE">
        <w:rPr>
          <w:rFonts w:cs="Arial"/>
        </w:rPr>
        <w:t xml:space="preserve">Kandidat vloži prijavo v pisni obliki (na priloženem obrazcu Vloga za zaposlitev), ki jo pošlje v zaprti ovojnici z označbo: »Za javno objavo za delovno mesto </w:t>
      </w:r>
      <w:r w:rsidR="00185EB2">
        <w:rPr>
          <w:rFonts w:cs="Arial"/>
        </w:rPr>
        <w:t>podsekretar</w:t>
      </w:r>
      <w:r w:rsidR="003116DA" w:rsidRPr="00A345AE">
        <w:rPr>
          <w:rFonts w:cs="Arial"/>
        </w:rPr>
        <w:t xml:space="preserve"> </w:t>
      </w:r>
      <w:r w:rsidRPr="00A345AE">
        <w:rPr>
          <w:rFonts w:cs="Arial"/>
        </w:rPr>
        <w:t xml:space="preserve">(šifra DM </w:t>
      </w:r>
      <w:r w:rsidR="00404295" w:rsidRPr="00A345AE">
        <w:rPr>
          <w:rFonts w:cs="Arial"/>
        </w:rPr>
        <w:t>100</w:t>
      </w:r>
      <w:r w:rsidR="0075190B">
        <w:rPr>
          <w:rFonts w:cs="Arial"/>
        </w:rPr>
        <w:t>2</w:t>
      </w:r>
      <w:r w:rsidR="00185EB2">
        <w:rPr>
          <w:rFonts w:cs="Arial"/>
        </w:rPr>
        <w:t>3</w:t>
      </w:r>
      <w:r w:rsidR="00404295" w:rsidRPr="00A345AE">
        <w:rPr>
          <w:rFonts w:cs="Arial"/>
        </w:rPr>
        <w:t xml:space="preserve">) v </w:t>
      </w:r>
      <w:r w:rsidR="0075190B" w:rsidRPr="0075190B">
        <w:rPr>
          <w:rFonts w:cs="Arial"/>
        </w:rPr>
        <w:t xml:space="preserve">Direktoratu za informatiko, Uradu za </w:t>
      </w:r>
      <w:r w:rsidR="00185EB2">
        <w:rPr>
          <w:rFonts w:cs="Arial"/>
        </w:rPr>
        <w:t>infrastrukturo</w:t>
      </w:r>
      <w:r w:rsidR="0075190B" w:rsidRPr="0075190B">
        <w:rPr>
          <w:rFonts w:cs="Arial"/>
        </w:rPr>
        <w:t xml:space="preserve">, Sektorju za </w:t>
      </w:r>
      <w:proofErr w:type="spellStart"/>
      <w:r w:rsidR="00185EB2">
        <w:rPr>
          <w:rFonts w:cs="Arial"/>
        </w:rPr>
        <w:t>virtualizacijo</w:t>
      </w:r>
      <w:proofErr w:type="spellEnd"/>
      <w:r w:rsidR="00185EB2">
        <w:rPr>
          <w:rFonts w:cs="Arial"/>
        </w:rPr>
        <w:t xml:space="preserve"> in orkestracijo</w:t>
      </w:r>
      <w:r w:rsidR="00E13466" w:rsidRPr="0075190B">
        <w:rPr>
          <w:rFonts w:cs="Arial"/>
        </w:rPr>
        <w:t xml:space="preserve">, </w:t>
      </w:r>
      <w:r w:rsidRPr="0075190B">
        <w:rPr>
          <w:rFonts w:cs="Arial"/>
        </w:rPr>
        <w:t xml:space="preserve">št. </w:t>
      </w:r>
      <w:r w:rsidR="00196F3F" w:rsidRPr="0075190B">
        <w:rPr>
          <w:rFonts w:cs="Arial"/>
        </w:rPr>
        <w:t>1100-</w:t>
      </w:r>
      <w:r w:rsidR="00623D20">
        <w:rPr>
          <w:rFonts w:cs="Arial"/>
        </w:rPr>
        <w:t>89</w:t>
      </w:r>
      <w:r w:rsidR="00196F3F" w:rsidRPr="0075190B">
        <w:rPr>
          <w:rFonts w:cs="Arial"/>
        </w:rPr>
        <w:t>/202</w:t>
      </w:r>
      <w:r w:rsidR="00623D20">
        <w:rPr>
          <w:rFonts w:cs="Arial"/>
        </w:rPr>
        <w:t>2</w:t>
      </w:r>
      <w:r w:rsidRPr="0075190B">
        <w:rPr>
          <w:rFonts w:cs="Arial"/>
        </w:rPr>
        <w:t>« na naslov: Ministrstvo za javno upravo, Sekretariat, Služba za kadrovske</w:t>
      </w:r>
      <w:r w:rsidRPr="00A345AE">
        <w:rPr>
          <w:rFonts w:cs="Arial"/>
        </w:rPr>
        <w:t xml:space="preserve"> zadeve, Tržaška cesta 21, 1000 Ljubljana, in sicer </w:t>
      </w:r>
      <w:r w:rsidRPr="00A345AE">
        <w:rPr>
          <w:rFonts w:cs="Arial"/>
          <w:b/>
        </w:rPr>
        <w:t xml:space="preserve">v roku </w:t>
      </w:r>
      <w:r w:rsidR="00BD6BAD">
        <w:rPr>
          <w:rFonts w:cs="Arial"/>
          <w:b/>
        </w:rPr>
        <w:t>30</w:t>
      </w:r>
      <w:r w:rsidR="00394610" w:rsidRPr="00A345AE">
        <w:rPr>
          <w:rFonts w:cs="Arial"/>
          <w:b/>
        </w:rPr>
        <w:t xml:space="preserve"> </w:t>
      </w:r>
      <w:r w:rsidRPr="00A345AE">
        <w:rPr>
          <w:rFonts w:cs="Arial"/>
          <w:b/>
          <w:bCs/>
        </w:rPr>
        <w:t>dni po objavi</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29F31F74" w14:textId="5EC2A13B" w:rsidR="003B2B7E" w:rsidRPr="00A345AE" w:rsidRDefault="003B2B7E" w:rsidP="00A345AE">
      <w:pPr>
        <w:spacing w:after="0" w:line="260" w:lineRule="exact"/>
        <w:rPr>
          <w:rFonts w:cs="Arial"/>
        </w:rPr>
      </w:pPr>
      <w:r w:rsidRPr="00A345AE">
        <w:rPr>
          <w:rFonts w:cs="Arial"/>
        </w:rPr>
        <w:t xml:space="preserve">Informacije o izvedbi javne objave daje </w:t>
      </w:r>
      <w:r w:rsidR="00623D20">
        <w:rPr>
          <w:rFonts w:cs="Arial"/>
        </w:rPr>
        <w:t>Mateja Arko Košec</w:t>
      </w:r>
      <w:r w:rsidRPr="00A345AE">
        <w:rPr>
          <w:rFonts w:cs="Arial"/>
        </w:rPr>
        <w:t>, tel. št. 01</w:t>
      </w:r>
      <w:r w:rsidR="00CD328F" w:rsidRPr="00A345AE">
        <w:rPr>
          <w:rFonts w:cs="Arial"/>
        </w:rPr>
        <w:t>/</w:t>
      </w:r>
      <w:r w:rsidRPr="00A345AE">
        <w:rPr>
          <w:rFonts w:cs="Arial"/>
        </w:rPr>
        <w:t xml:space="preserve">478 </w:t>
      </w:r>
      <w:r w:rsidR="00D34495" w:rsidRPr="00A345AE">
        <w:rPr>
          <w:rFonts w:cs="Arial"/>
        </w:rPr>
        <w:t>8</w:t>
      </w:r>
      <w:r w:rsidR="00623D20">
        <w:rPr>
          <w:rFonts w:cs="Arial"/>
        </w:rPr>
        <w:t>6</w:t>
      </w:r>
      <w:r w:rsidR="00D34495" w:rsidRPr="00A345AE">
        <w:rPr>
          <w:rFonts w:cs="Arial"/>
        </w:rPr>
        <w:t xml:space="preserve"> </w:t>
      </w:r>
      <w:r w:rsidR="00623D20">
        <w:rPr>
          <w:rFonts w:cs="Arial"/>
        </w:rPr>
        <w:t>1</w:t>
      </w:r>
      <w:r w:rsidR="00185EB2">
        <w:rPr>
          <w:rFonts w:cs="Arial"/>
        </w:rPr>
        <w:t>8</w:t>
      </w:r>
      <w:r w:rsidRPr="00A345AE">
        <w:rPr>
          <w:rFonts w:cs="Arial"/>
        </w:rPr>
        <w:t>, informacije o delovnem področju pa</w:t>
      </w:r>
      <w:r w:rsidR="00853B4A" w:rsidRPr="00A345AE">
        <w:rPr>
          <w:rFonts w:cs="Arial"/>
        </w:rPr>
        <w:t xml:space="preserve"> </w:t>
      </w:r>
      <w:r w:rsidR="00BD6BAD" w:rsidRPr="007D1079">
        <w:rPr>
          <w:rFonts w:cs="Arial"/>
        </w:rPr>
        <w:t>Igor Bohinc, tel. št. 01</w:t>
      </w:r>
      <w:r w:rsidR="00FF5232">
        <w:rPr>
          <w:rFonts w:cs="Arial"/>
        </w:rPr>
        <w:t>/</w:t>
      </w:r>
      <w:r w:rsidR="00BD6BAD" w:rsidRPr="007D1079">
        <w:rPr>
          <w:rFonts w:cs="Arial"/>
        </w:rPr>
        <w:t xml:space="preserve"> 478 18</w:t>
      </w:r>
      <w:r w:rsidR="00BD6BAD">
        <w:rPr>
          <w:rFonts w:cs="Arial"/>
        </w:rPr>
        <w:t xml:space="preserve"> </w:t>
      </w:r>
      <w:r w:rsidR="00BD6BAD" w:rsidRPr="007D1079">
        <w:rPr>
          <w:rFonts w:cs="Arial"/>
        </w:rPr>
        <w:t>44</w:t>
      </w:r>
      <w:r w:rsidR="004D6F1B" w:rsidRPr="00A345AE">
        <w:rPr>
          <w:rFonts w:cs="Arial"/>
          <w:color w:val="0070C0"/>
        </w:rPr>
        <w:t>.</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03718E8C" w14:textId="587BB8ED" w:rsidR="00D34495" w:rsidRDefault="00D34495" w:rsidP="00A345AE">
      <w:pPr>
        <w:spacing w:after="0" w:line="260" w:lineRule="exact"/>
        <w:ind w:left="4536"/>
        <w:rPr>
          <w:rFonts w:cs="Arial"/>
        </w:rPr>
      </w:pPr>
    </w:p>
    <w:p w14:paraId="1D724DD8" w14:textId="77777777" w:rsidR="00805294" w:rsidRPr="00A345AE" w:rsidRDefault="00805294" w:rsidP="00A345AE">
      <w:pPr>
        <w:spacing w:after="0" w:line="260" w:lineRule="exact"/>
        <w:ind w:left="4536"/>
        <w:rPr>
          <w:rFonts w:cs="Arial"/>
        </w:rPr>
      </w:pPr>
    </w:p>
    <w:p w14:paraId="102A5F26" w14:textId="3EF8AE29" w:rsidR="003B2B7E" w:rsidRPr="00A345AE" w:rsidRDefault="00623D20" w:rsidP="00A345AE">
      <w:pPr>
        <w:spacing w:after="0" w:line="260" w:lineRule="exact"/>
        <w:ind w:left="4536"/>
        <w:rPr>
          <w:rFonts w:cs="Arial"/>
        </w:rPr>
      </w:pPr>
      <w:r>
        <w:rPr>
          <w:rFonts w:cs="Arial"/>
        </w:rPr>
        <w:t xml:space="preserve">Sanja </w:t>
      </w:r>
      <w:proofErr w:type="spellStart"/>
      <w:r>
        <w:rPr>
          <w:rFonts w:cs="Arial"/>
        </w:rPr>
        <w:t>Ajanović</w:t>
      </w:r>
      <w:proofErr w:type="spellEnd"/>
      <w:r>
        <w:rPr>
          <w:rFonts w:cs="Arial"/>
        </w:rPr>
        <w:t xml:space="preserve"> Hovnik</w:t>
      </w:r>
    </w:p>
    <w:p w14:paraId="449100EF" w14:textId="431494AC" w:rsidR="003B2B7E" w:rsidRPr="00A345AE" w:rsidRDefault="003B2B7E" w:rsidP="00A345AE">
      <w:pPr>
        <w:spacing w:after="0" w:line="260" w:lineRule="exact"/>
        <w:ind w:left="4536"/>
        <w:rPr>
          <w:rFonts w:cs="Arial"/>
        </w:rPr>
      </w:pPr>
      <w:r w:rsidRPr="00A345AE">
        <w:rPr>
          <w:rFonts w:cs="Arial"/>
        </w:rPr>
        <w:t>ministr</w:t>
      </w:r>
      <w:r w:rsidR="00623D20">
        <w:rPr>
          <w:rFonts w:cs="Arial"/>
        </w:rPr>
        <w:t>ica</w:t>
      </w: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2195" w14:textId="77777777" w:rsidR="007708F5" w:rsidRDefault="007708F5" w:rsidP="00B150F3">
      <w:pPr>
        <w:spacing w:after="0" w:line="240" w:lineRule="auto"/>
      </w:pPr>
      <w:r>
        <w:separator/>
      </w:r>
    </w:p>
  </w:endnote>
  <w:endnote w:type="continuationSeparator" w:id="0">
    <w:p w14:paraId="6ED2683D" w14:textId="77777777" w:rsidR="007708F5" w:rsidRDefault="007708F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C8BBF" w14:textId="77777777" w:rsidR="007708F5" w:rsidRDefault="007708F5" w:rsidP="00B150F3">
      <w:pPr>
        <w:spacing w:after="0" w:line="240" w:lineRule="auto"/>
      </w:pPr>
      <w:bookmarkStart w:id="0" w:name="_Hlk84501726"/>
      <w:bookmarkEnd w:id="0"/>
      <w:r>
        <w:separator/>
      </w:r>
    </w:p>
  </w:footnote>
  <w:footnote w:type="continuationSeparator" w:id="0">
    <w:p w14:paraId="48E609BA" w14:textId="77777777" w:rsidR="007708F5" w:rsidRDefault="007708F5"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8"/>
  </w:num>
  <w:num w:numId="11">
    <w:abstractNumId w:val="11"/>
  </w:num>
  <w:num w:numId="12">
    <w:abstractNumId w:val="18"/>
  </w:num>
  <w:num w:numId="13">
    <w:abstractNumId w:val="19"/>
  </w:num>
  <w:num w:numId="14">
    <w:abstractNumId w:val="19"/>
  </w:num>
  <w:num w:numId="15">
    <w:abstractNumId w:val="20"/>
  </w:num>
  <w:num w:numId="16">
    <w:abstractNumId w:val="12"/>
  </w:num>
  <w:num w:numId="17">
    <w:abstractNumId w:val="10"/>
  </w:num>
  <w:num w:numId="18">
    <w:abstractNumId w:val="17"/>
  </w:num>
  <w:num w:numId="19">
    <w:abstractNumId w:val="14"/>
  </w:num>
  <w:num w:numId="20">
    <w:abstractNumId w:val="16"/>
  </w:num>
  <w:num w:numId="21">
    <w:abstractNumId w:val="15"/>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80F5B"/>
    <w:rsid w:val="000909EC"/>
    <w:rsid w:val="000A738C"/>
    <w:rsid w:val="000B51BF"/>
    <w:rsid w:val="000B754C"/>
    <w:rsid w:val="000D5DAE"/>
    <w:rsid w:val="000E4D8E"/>
    <w:rsid w:val="00104C49"/>
    <w:rsid w:val="00120FCC"/>
    <w:rsid w:val="00133FAE"/>
    <w:rsid w:val="001365BE"/>
    <w:rsid w:val="00136CBC"/>
    <w:rsid w:val="00142C83"/>
    <w:rsid w:val="00145197"/>
    <w:rsid w:val="00145519"/>
    <w:rsid w:val="001652E1"/>
    <w:rsid w:val="001744B7"/>
    <w:rsid w:val="00181478"/>
    <w:rsid w:val="00185EB2"/>
    <w:rsid w:val="001870DF"/>
    <w:rsid w:val="00196F3F"/>
    <w:rsid w:val="001C7230"/>
    <w:rsid w:val="001F61DF"/>
    <w:rsid w:val="002806E1"/>
    <w:rsid w:val="00294062"/>
    <w:rsid w:val="002B404E"/>
    <w:rsid w:val="002D527B"/>
    <w:rsid w:val="002D5396"/>
    <w:rsid w:val="002D5F94"/>
    <w:rsid w:val="002E0626"/>
    <w:rsid w:val="003116DA"/>
    <w:rsid w:val="003365CB"/>
    <w:rsid w:val="00341456"/>
    <w:rsid w:val="00342AA2"/>
    <w:rsid w:val="003518D9"/>
    <w:rsid w:val="00360CA1"/>
    <w:rsid w:val="00370BF2"/>
    <w:rsid w:val="00381AC4"/>
    <w:rsid w:val="00382007"/>
    <w:rsid w:val="00392323"/>
    <w:rsid w:val="00394610"/>
    <w:rsid w:val="003A1666"/>
    <w:rsid w:val="003B2B7E"/>
    <w:rsid w:val="003C5394"/>
    <w:rsid w:val="003D489C"/>
    <w:rsid w:val="003E1DEA"/>
    <w:rsid w:val="003E72FF"/>
    <w:rsid w:val="00404295"/>
    <w:rsid w:val="00406008"/>
    <w:rsid w:val="00452C3F"/>
    <w:rsid w:val="00454758"/>
    <w:rsid w:val="0047014E"/>
    <w:rsid w:val="004704AD"/>
    <w:rsid w:val="00481B92"/>
    <w:rsid w:val="004C1ECF"/>
    <w:rsid w:val="004D282F"/>
    <w:rsid w:val="004D6F1B"/>
    <w:rsid w:val="004E72CD"/>
    <w:rsid w:val="00542DEF"/>
    <w:rsid w:val="005433E5"/>
    <w:rsid w:val="00543840"/>
    <w:rsid w:val="00545297"/>
    <w:rsid w:val="00551A58"/>
    <w:rsid w:val="00565030"/>
    <w:rsid w:val="00567BBD"/>
    <w:rsid w:val="005914A9"/>
    <w:rsid w:val="00597DA4"/>
    <w:rsid w:val="005D55C7"/>
    <w:rsid w:val="005D7599"/>
    <w:rsid w:val="005E446A"/>
    <w:rsid w:val="00604B94"/>
    <w:rsid w:val="00623D20"/>
    <w:rsid w:val="006247D6"/>
    <w:rsid w:val="00632948"/>
    <w:rsid w:val="0068163B"/>
    <w:rsid w:val="006C0E80"/>
    <w:rsid w:val="006D322C"/>
    <w:rsid w:val="006D4062"/>
    <w:rsid w:val="006E5BD5"/>
    <w:rsid w:val="006F1DAD"/>
    <w:rsid w:val="006F546D"/>
    <w:rsid w:val="0070046C"/>
    <w:rsid w:val="0075190B"/>
    <w:rsid w:val="00754E13"/>
    <w:rsid w:val="00757404"/>
    <w:rsid w:val="00765278"/>
    <w:rsid w:val="007708F5"/>
    <w:rsid w:val="007905E8"/>
    <w:rsid w:val="007B6E87"/>
    <w:rsid w:val="007E242E"/>
    <w:rsid w:val="007E34A4"/>
    <w:rsid w:val="00803A03"/>
    <w:rsid w:val="00805294"/>
    <w:rsid w:val="008478D0"/>
    <w:rsid w:val="00853B4A"/>
    <w:rsid w:val="00866D6D"/>
    <w:rsid w:val="00883167"/>
    <w:rsid w:val="008C1D12"/>
    <w:rsid w:val="008C312F"/>
    <w:rsid w:val="008C61D4"/>
    <w:rsid w:val="008D7B22"/>
    <w:rsid w:val="008E5116"/>
    <w:rsid w:val="008F5B78"/>
    <w:rsid w:val="00904A85"/>
    <w:rsid w:val="00916F49"/>
    <w:rsid w:val="00923E02"/>
    <w:rsid w:val="00931F7B"/>
    <w:rsid w:val="009472DE"/>
    <w:rsid w:val="00954832"/>
    <w:rsid w:val="00970597"/>
    <w:rsid w:val="00996D12"/>
    <w:rsid w:val="00997BF5"/>
    <w:rsid w:val="009B60E2"/>
    <w:rsid w:val="009B61F3"/>
    <w:rsid w:val="009C1099"/>
    <w:rsid w:val="009C51D0"/>
    <w:rsid w:val="009D01B0"/>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6E3F"/>
    <w:rsid w:val="00AA68EE"/>
    <w:rsid w:val="00B14449"/>
    <w:rsid w:val="00B150F3"/>
    <w:rsid w:val="00B2263F"/>
    <w:rsid w:val="00B725E9"/>
    <w:rsid w:val="00B8768B"/>
    <w:rsid w:val="00BA4761"/>
    <w:rsid w:val="00BB288F"/>
    <w:rsid w:val="00BC1BA2"/>
    <w:rsid w:val="00BD0A2A"/>
    <w:rsid w:val="00BD6BAD"/>
    <w:rsid w:val="00C27EE1"/>
    <w:rsid w:val="00C36BE2"/>
    <w:rsid w:val="00C456ED"/>
    <w:rsid w:val="00C45EA8"/>
    <w:rsid w:val="00C53282"/>
    <w:rsid w:val="00C74BAC"/>
    <w:rsid w:val="00C755DA"/>
    <w:rsid w:val="00C832F8"/>
    <w:rsid w:val="00C926FF"/>
    <w:rsid w:val="00CD328F"/>
    <w:rsid w:val="00CD7D4A"/>
    <w:rsid w:val="00CE260D"/>
    <w:rsid w:val="00CE3BD8"/>
    <w:rsid w:val="00CF3D6E"/>
    <w:rsid w:val="00D26C86"/>
    <w:rsid w:val="00D34495"/>
    <w:rsid w:val="00D3710E"/>
    <w:rsid w:val="00D473AA"/>
    <w:rsid w:val="00D513CB"/>
    <w:rsid w:val="00D624B2"/>
    <w:rsid w:val="00D630A0"/>
    <w:rsid w:val="00D64D3F"/>
    <w:rsid w:val="00D73BAB"/>
    <w:rsid w:val="00D75C2D"/>
    <w:rsid w:val="00D85840"/>
    <w:rsid w:val="00DA516A"/>
    <w:rsid w:val="00DB7B88"/>
    <w:rsid w:val="00DC5FCC"/>
    <w:rsid w:val="00DC779F"/>
    <w:rsid w:val="00DE005F"/>
    <w:rsid w:val="00DF3924"/>
    <w:rsid w:val="00E13466"/>
    <w:rsid w:val="00E14C92"/>
    <w:rsid w:val="00E516CF"/>
    <w:rsid w:val="00E82B59"/>
    <w:rsid w:val="00E83B19"/>
    <w:rsid w:val="00EA3E15"/>
    <w:rsid w:val="00EE00A4"/>
    <w:rsid w:val="00EF41BF"/>
    <w:rsid w:val="00EF7374"/>
    <w:rsid w:val="00F3289A"/>
    <w:rsid w:val="00F51531"/>
    <w:rsid w:val="00F55FE6"/>
    <w:rsid w:val="00F7041E"/>
    <w:rsid w:val="00FA0451"/>
    <w:rsid w:val="00FA5F91"/>
    <w:rsid w:val="00FC5712"/>
    <w:rsid w:val="00FD363F"/>
    <w:rsid w:val="00FE0A18"/>
    <w:rsid w:val="00FE7AAA"/>
    <w:rsid w:val="00FF5232"/>
    <w:rsid w:val="00FF78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1135</Words>
  <Characters>6472</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7592</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3</cp:revision>
  <cp:lastPrinted>2019-05-23T13:15:00Z</cp:lastPrinted>
  <dcterms:created xsi:type="dcterms:W3CDTF">2022-08-23T08:40:00Z</dcterms:created>
  <dcterms:modified xsi:type="dcterms:W3CDTF">2022-08-23T08:41:00Z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