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0D383" w14:textId="77777777" w:rsidR="00A11CB7" w:rsidRDefault="00A11CB7" w:rsidP="003518D9">
      <w:pPr>
        <w:spacing w:after="0" w:line="260" w:lineRule="exact"/>
        <w:rPr>
          <w:rFonts w:cs="Arial"/>
        </w:rPr>
      </w:pPr>
    </w:p>
    <w:p w14:paraId="4F2F13BE" w14:textId="77777777" w:rsidR="00C46F8D" w:rsidRDefault="00C46F8D" w:rsidP="003518D9">
      <w:pPr>
        <w:spacing w:after="0" w:line="260" w:lineRule="exact"/>
        <w:rPr>
          <w:rFonts w:cs="Arial"/>
        </w:rPr>
      </w:pPr>
      <w:r>
        <w:rPr>
          <w:rFonts w:cs="Arial"/>
          <w:noProof/>
        </w:rPr>
        <w:pict w14:anchorId="39E4A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1027" type="#_x0000_t75" style="position:absolute;left:0;text-align:left;margin-left:-.1pt;margin-top:-8pt;width:165pt;height:60pt;z-index:-251658752;visibility:visible;mso-position-horizontal-relative:margin" wrapcoords="-98 0 -98 21330 21600 21330 21600 0 -98 0">
            <v:imagedata r:id="rId8" o:title="" croptop="10542f" cropbottom="12826f" cropleft="9435f"/>
            <w10:wrap type="tight" anchorx="margin"/>
          </v:shape>
        </w:pict>
      </w:r>
    </w:p>
    <w:p w14:paraId="5C1540FB" w14:textId="77777777" w:rsidR="00C46F8D" w:rsidRDefault="00C46F8D" w:rsidP="003518D9">
      <w:pPr>
        <w:spacing w:after="0" w:line="260" w:lineRule="exact"/>
        <w:rPr>
          <w:rFonts w:cs="Arial"/>
        </w:rPr>
      </w:pPr>
    </w:p>
    <w:p w14:paraId="366AB8AC" w14:textId="77777777" w:rsidR="00C46F8D" w:rsidRDefault="00C46F8D" w:rsidP="003518D9">
      <w:pPr>
        <w:spacing w:after="0" w:line="260" w:lineRule="exact"/>
        <w:rPr>
          <w:rFonts w:cs="Arial"/>
        </w:rPr>
      </w:pPr>
    </w:p>
    <w:p w14:paraId="373B7002" w14:textId="77777777" w:rsidR="00C46F8D" w:rsidRDefault="00C46F8D" w:rsidP="003518D9">
      <w:pPr>
        <w:spacing w:after="0" w:line="260" w:lineRule="exact"/>
        <w:rPr>
          <w:rFonts w:cs="Arial"/>
        </w:rPr>
      </w:pPr>
    </w:p>
    <w:p w14:paraId="7E44C82D" w14:textId="77777777" w:rsidR="00C46F8D" w:rsidRDefault="00C46F8D" w:rsidP="003518D9">
      <w:pPr>
        <w:spacing w:after="0" w:line="260" w:lineRule="exact"/>
        <w:rPr>
          <w:rFonts w:cs="Arial"/>
        </w:rPr>
      </w:pPr>
    </w:p>
    <w:p w14:paraId="2FC0632E" w14:textId="77777777" w:rsidR="00C46F8D" w:rsidRPr="003518D9" w:rsidRDefault="00C46F8D" w:rsidP="003518D9">
      <w:pPr>
        <w:spacing w:after="0" w:line="260" w:lineRule="exact"/>
        <w:rPr>
          <w:rFonts w:cs="Arial"/>
        </w:rPr>
      </w:pPr>
    </w:p>
    <w:p w14:paraId="02A9A6DE"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C46F8D">
        <w:rPr>
          <w:rFonts w:cs="Arial"/>
        </w:rPr>
        <w:t>1100-5</w:t>
      </w:r>
      <w:r w:rsidR="00196F92">
        <w:rPr>
          <w:rFonts w:cs="Arial"/>
        </w:rPr>
        <w:t>4</w:t>
      </w:r>
      <w:r w:rsidR="00C46F8D">
        <w:rPr>
          <w:rFonts w:cs="Arial"/>
        </w:rPr>
        <w:t>/2022/1</w:t>
      </w:r>
    </w:p>
    <w:p w14:paraId="41734D3E"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FF6400">
        <w:rPr>
          <w:rFonts w:cs="Arial"/>
        </w:rPr>
        <w:t>22</w:t>
      </w:r>
      <w:r w:rsidR="004D3920">
        <w:rPr>
          <w:rFonts w:cs="Arial"/>
        </w:rPr>
        <w:t>. 4. 2022</w:t>
      </w:r>
    </w:p>
    <w:p w14:paraId="7F671F02" w14:textId="77777777" w:rsidR="003A1666" w:rsidRPr="007E34A4" w:rsidRDefault="003A1666" w:rsidP="003518D9">
      <w:pPr>
        <w:spacing w:after="0" w:line="260" w:lineRule="exact"/>
        <w:rPr>
          <w:rFonts w:cs="Arial"/>
        </w:rPr>
      </w:pPr>
    </w:p>
    <w:p w14:paraId="321D9E9E"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256723" w:rsidRPr="00256723">
        <w:rPr>
          <w:rFonts w:cs="Arial"/>
          <w:bCs/>
          <w:shd w:val="clear" w:color="auto" w:fill="FFFFFF"/>
        </w:rPr>
        <w:t>Uradni list RS, št. 21/13, 78/13 – popr., 47/15 – ZZSDT, 33/16 – PZ-F, 52/16, 15/17 – odl. US, 22/19 – ZPosS, 81/19, 203/20 – ZIUPOPDVE, 119/21 – ZČmIS-A, 202/21 – odl. US in 15/22</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256723" w:rsidRPr="00256723">
        <w:rPr>
          <w:rFonts w:cs="Arial"/>
          <w:bCs/>
          <w:shd w:val="clear" w:color="auto" w:fill="FFFFFF"/>
        </w:rPr>
        <w:t>Uradni list RS, št. 63/07 – uradno prečiščeno besedilo, 65/08, 69/08 – ZTFI-A, 69/08 – ZZavar-E, 40/12 – ZUJF, 158/20 – ZIntPK-C, 203/20 – ZIUPOPDVE, 202/21 – odl. US in 3/22 – ZDeb</w:t>
      </w:r>
      <w:r w:rsidR="000B754C" w:rsidRPr="00EA3E15">
        <w:rPr>
          <w:rFonts w:cs="Arial"/>
          <w:bCs/>
        </w:rPr>
        <w:t>)</w:t>
      </w:r>
    </w:p>
    <w:p w14:paraId="355AD5DC" w14:textId="77777777" w:rsidR="003B2B7E" w:rsidRPr="003518D9" w:rsidRDefault="003B2B7E" w:rsidP="003518D9">
      <w:pPr>
        <w:spacing w:after="0" w:line="260" w:lineRule="exact"/>
        <w:rPr>
          <w:rFonts w:cs="Arial"/>
          <w:bCs/>
        </w:rPr>
      </w:pPr>
    </w:p>
    <w:p w14:paraId="78CB372E"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2710CCE2" w14:textId="77777777" w:rsidR="0047014E" w:rsidRPr="003518D9" w:rsidRDefault="0047014E" w:rsidP="003518D9">
      <w:pPr>
        <w:spacing w:after="0" w:line="260" w:lineRule="exact"/>
        <w:rPr>
          <w:rFonts w:cs="Arial"/>
        </w:rPr>
      </w:pPr>
    </w:p>
    <w:p w14:paraId="4A90C69A"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2F1FED3E" w14:textId="77777777" w:rsidR="003B2B7E" w:rsidRPr="003518D9" w:rsidRDefault="003B2B7E" w:rsidP="003518D9">
      <w:pPr>
        <w:spacing w:after="0" w:line="260" w:lineRule="exact"/>
        <w:rPr>
          <w:rFonts w:cs="Arial"/>
        </w:rPr>
      </w:pPr>
    </w:p>
    <w:p w14:paraId="76DD418E" w14:textId="77777777" w:rsidR="003B2B7E" w:rsidRPr="003518D9" w:rsidRDefault="00196F92" w:rsidP="003518D9">
      <w:pPr>
        <w:spacing w:after="0" w:line="260" w:lineRule="exact"/>
        <w:rPr>
          <w:rFonts w:cs="Arial"/>
          <w:b/>
        </w:rPr>
      </w:pPr>
      <w:r>
        <w:rPr>
          <w:rFonts w:cs="Arial"/>
          <w:b/>
          <w:bCs/>
        </w:rPr>
        <w:t xml:space="preserve">VIŠJI </w:t>
      </w:r>
      <w:r w:rsidR="000402BF">
        <w:rPr>
          <w:rFonts w:cs="Arial"/>
          <w:b/>
          <w:bCs/>
        </w:rPr>
        <w:t>SVETOVALEC</w:t>
      </w:r>
      <w:r w:rsidR="00A72467" w:rsidRPr="003518D9">
        <w:rPr>
          <w:rFonts w:cs="Arial"/>
          <w:b/>
        </w:rPr>
        <w:t xml:space="preserve"> </w:t>
      </w:r>
      <w:r w:rsidR="003B2B7E" w:rsidRPr="003518D9">
        <w:rPr>
          <w:rFonts w:cs="Arial"/>
          <w:b/>
        </w:rPr>
        <w:t xml:space="preserve">(šifra </w:t>
      </w:r>
      <w:r w:rsidR="00145519" w:rsidRPr="003518D9">
        <w:rPr>
          <w:rFonts w:cs="Arial"/>
          <w:b/>
        </w:rPr>
        <w:t>DM:</w:t>
      </w:r>
      <w:r w:rsidR="003B2B7E" w:rsidRPr="003518D9">
        <w:rPr>
          <w:rFonts w:cs="Arial"/>
          <w:b/>
        </w:rPr>
        <w:t xml:space="preserve"> </w:t>
      </w:r>
      <w:r>
        <w:rPr>
          <w:rFonts w:cs="Arial"/>
          <w:b/>
          <w:bCs/>
        </w:rPr>
        <w:t>59130</w:t>
      </w:r>
      <w:r w:rsidR="003B2B7E" w:rsidRPr="003518D9">
        <w:rPr>
          <w:rFonts w:cs="Arial"/>
          <w:b/>
        </w:rPr>
        <w:t xml:space="preserve">) </w:t>
      </w:r>
      <w:r w:rsidR="003B2B7E" w:rsidRPr="00196F92">
        <w:rPr>
          <w:rFonts w:cs="Arial"/>
          <w:b/>
        </w:rPr>
        <w:t xml:space="preserve">v </w:t>
      </w:r>
      <w:r w:rsidRPr="00196F92">
        <w:rPr>
          <w:rFonts w:cs="Arial"/>
          <w:b/>
          <w:bCs/>
        </w:rPr>
        <w:t xml:space="preserve">Direktoratu za javni sektor, Upravni akademiji, </w:t>
      </w:r>
      <w:r w:rsidR="003E72FF" w:rsidRPr="00196F92">
        <w:rPr>
          <w:rFonts w:cs="Arial"/>
          <w:b/>
        </w:rPr>
        <w:t>za določen čas</w:t>
      </w:r>
      <w:r w:rsidR="00A33EFE" w:rsidRPr="00196F92">
        <w:rPr>
          <w:rFonts w:cs="Arial"/>
          <w:b/>
        </w:rPr>
        <w:t xml:space="preserve"> do </w:t>
      </w:r>
      <w:r w:rsidR="000402BF" w:rsidRPr="00196F92">
        <w:rPr>
          <w:rFonts w:cs="Arial"/>
          <w:b/>
          <w:bCs/>
        </w:rPr>
        <w:t>30. 11. 2023</w:t>
      </w:r>
      <w:r w:rsidR="00145519" w:rsidRPr="00196F92">
        <w:rPr>
          <w:rFonts w:cs="Arial"/>
          <w:b/>
        </w:rPr>
        <w:t>,</w:t>
      </w:r>
      <w:r w:rsidR="00EF7374" w:rsidRPr="00196F92">
        <w:rPr>
          <w:rFonts w:cs="Arial"/>
          <w:b/>
        </w:rPr>
        <w:t xml:space="preserve"> oziroma do </w:t>
      </w:r>
      <w:r w:rsidR="00BC1E9D" w:rsidRPr="00196F92">
        <w:rPr>
          <w:rFonts w:cs="Arial"/>
          <w:b/>
        </w:rPr>
        <w:t xml:space="preserve">konca trajanja </w:t>
      </w:r>
      <w:r w:rsidR="00F87DBD">
        <w:rPr>
          <w:rFonts w:cs="Arial"/>
          <w:b/>
        </w:rPr>
        <w:t>operacije</w:t>
      </w:r>
      <w:r w:rsidR="00F87DBD" w:rsidRPr="00196F92">
        <w:rPr>
          <w:rFonts w:cs="Arial"/>
          <w:b/>
        </w:rPr>
        <w:t xml:space="preserve"> </w:t>
      </w:r>
      <w:r w:rsidRPr="00196F92">
        <w:rPr>
          <w:rFonts w:cs="Arial"/>
          <w:b/>
          <w:bCs/>
        </w:rPr>
        <w:t>Učinkovito upravljanje zaposlenih</w:t>
      </w:r>
      <w:r w:rsidR="000402BF" w:rsidRPr="00196F92">
        <w:rPr>
          <w:rFonts w:cs="Arial"/>
          <w:b/>
          <w:bCs/>
        </w:rPr>
        <w:t xml:space="preserve"> (</w:t>
      </w:r>
      <w:r w:rsidRPr="00196F92">
        <w:rPr>
          <w:rFonts w:cs="Arial"/>
          <w:b/>
          <w:bCs/>
        </w:rPr>
        <w:t>UUZ</w:t>
      </w:r>
      <w:r w:rsidR="000402BF" w:rsidRPr="00196F92">
        <w:rPr>
          <w:rFonts w:cs="Arial"/>
          <w:b/>
          <w:bCs/>
        </w:rPr>
        <w:t>)</w:t>
      </w:r>
      <w:r w:rsidR="00F3289A" w:rsidRPr="00196F92">
        <w:rPr>
          <w:rFonts w:cs="Arial"/>
          <w:b/>
        </w:rPr>
        <w:t>, s 6-mesečnim poskusnim delom.</w:t>
      </w:r>
    </w:p>
    <w:p w14:paraId="2128E338" w14:textId="77777777" w:rsidR="003B2B7E" w:rsidRPr="003518D9" w:rsidRDefault="003B2B7E" w:rsidP="003518D9">
      <w:pPr>
        <w:spacing w:after="0" w:line="260" w:lineRule="exact"/>
        <w:rPr>
          <w:rFonts w:cs="Arial"/>
          <w:b/>
        </w:rPr>
      </w:pPr>
    </w:p>
    <w:p w14:paraId="38A18DEC"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28CE6184" w14:textId="77777777" w:rsidR="00D85840" w:rsidRPr="003518D9" w:rsidRDefault="00D85840" w:rsidP="003518D9">
      <w:pPr>
        <w:spacing w:after="0" w:line="260" w:lineRule="exact"/>
        <w:rPr>
          <w:rFonts w:cs="Arial"/>
        </w:rPr>
      </w:pPr>
    </w:p>
    <w:p w14:paraId="107FC312" w14:textId="77777777" w:rsidR="00803A03" w:rsidRPr="00DC1397" w:rsidRDefault="00803A03" w:rsidP="003518D9">
      <w:pPr>
        <w:numPr>
          <w:ilvl w:val="0"/>
          <w:numId w:val="3"/>
        </w:numPr>
        <w:suppressAutoHyphens w:val="0"/>
        <w:spacing w:after="0" w:line="260" w:lineRule="exact"/>
        <w:rPr>
          <w:rFonts w:cs="Arial"/>
        </w:rPr>
      </w:pPr>
      <w:r w:rsidRPr="00DC1397">
        <w:rPr>
          <w:rFonts w:cs="Arial"/>
        </w:rPr>
        <w:t>najmanj visokošolsko strokovno izobraževanje (prejšnje)/visokošolska strokovna izobrazba (prejšnja)</w:t>
      </w:r>
      <w:r w:rsidR="00DC1397" w:rsidRPr="00DC1397">
        <w:rPr>
          <w:rFonts w:cs="Arial"/>
        </w:rPr>
        <w:t xml:space="preserve"> </w:t>
      </w:r>
      <w:r w:rsidRPr="00DC1397">
        <w:rPr>
          <w:rFonts w:cs="Arial"/>
        </w:rPr>
        <w:t>ali najmanj visokošolsko strokovno izobraževanje (prva bolonjska stopnja)/visokošolska strokovna izobrazba (prva bolonjska stopnja)</w:t>
      </w:r>
      <w:r w:rsidR="00DC1397" w:rsidRPr="00DC1397">
        <w:rPr>
          <w:rFonts w:cs="Arial"/>
        </w:rPr>
        <w:t xml:space="preserve"> </w:t>
      </w:r>
      <w:r w:rsidRPr="00DC1397">
        <w:rPr>
          <w:rFonts w:cs="Arial"/>
        </w:rPr>
        <w:t xml:space="preserve">ali najmanj visokošolsko univerzitetno izobraževanje (prva bolonjska stopnja)/visokošolska univerzitetna izobrazba (prva bolonjska stopnja),  </w:t>
      </w:r>
    </w:p>
    <w:p w14:paraId="106B5346" w14:textId="77777777" w:rsidR="00AA68EE" w:rsidRPr="00900E92" w:rsidRDefault="003B2B7E" w:rsidP="003518D9">
      <w:pPr>
        <w:numPr>
          <w:ilvl w:val="0"/>
          <w:numId w:val="3"/>
        </w:numPr>
        <w:spacing w:after="0" w:line="260" w:lineRule="exact"/>
        <w:rPr>
          <w:rFonts w:cs="Arial"/>
        </w:rPr>
      </w:pPr>
      <w:r w:rsidRPr="00900E92">
        <w:rPr>
          <w:rFonts w:cs="Arial"/>
        </w:rPr>
        <w:t xml:space="preserve">najmanj </w:t>
      </w:r>
      <w:r w:rsidR="00B910D0">
        <w:rPr>
          <w:rFonts w:cs="Arial"/>
        </w:rPr>
        <w:t>4 leta</w:t>
      </w:r>
      <w:r w:rsidR="003E72FF" w:rsidRPr="00900E92">
        <w:rPr>
          <w:rFonts w:cs="Arial"/>
        </w:rPr>
        <w:t xml:space="preserve"> </w:t>
      </w:r>
      <w:r w:rsidRPr="00900E92">
        <w:rPr>
          <w:rFonts w:cs="Arial"/>
        </w:rPr>
        <w:t>delovnih izkušenj,</w:t>
      </w:r>
      <w:r w:rsidR="00EF7374" w:rsidRPr="00900E92">
        <w:rPr>
          <w:rFonts w:cs="Arial"/>
        </w:rPr>
        <w:t xml:space="preserve"> </w:t>
      </w:r>
    </w:p>
    <w:p w14:paraId="00664DB8"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6FC0428A"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3DC598E7"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6087A604"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4EF8C7F6" w14:textId="77777777" w:rsidR="003B2B7E" w:rsidRPr="003518D9" w:rsidRDefault="003B2B7E" w:rsidP="003518D9">
      <w:pPr>
        <w:spacing w:after="0" w:line="260" w:lineRule="exact"/>
        <w:ind w:left="360"/>
        <w:rPr>
          <w:rFonts w:cs="Arial"/>
        </w:rPr>
      </w:pPr>
    </w:p>
    <w:p w14:paraId="391C0069"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w:t>
      </w:r>
      <w:r w:rsidRPr="003518D9">
        <w:rPr>
          <w:rFonts w:cs="Arial"/>
        </w:rPr>
        <w:lastRenderedPageBreak/>
        <w:t xml:space="preserve">dokazujejo z verodostojnimi listinami, iz katerih sta razvidna čas opravljanja dela in stopnja izobrazbe. </w:t>
      </w:r>
    </w:p>
    <w:p w14:paraId="02488009" w14:textId="77777777" w:rsidR="003B2B7E" w:rsidRPr="003518D9" w:rsidRDefault="003B2B7E" w:rsidP="003518D9">
      <w:pPr>
        <w:spacing w:after="0" w:line="260" w:lineRule="exact"/>
        <w:rPr>
          <w:rFonts w:cs="Arial"/>
        </w:rPr>
      </w:pPr>
    </w:p>
    <w:p w14:paraId="32647C1D" w14:textId="77777777" w:rsidR="00D513CB" w:rsidRPr="00230DD7" w:rsidRDefault="003365CB" w:rsidP="003518D9">
      <w:pPr>
        <w:spacing w:after="0" w:line="260" w:lineRule="exact"/>
        <w:rPr>
          <w:rFonts w:cs="Arial"/>
        </w:rPr>
      </w:pPr>
      <w:r w:rsidRPr="00230DD7">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53FA29C5" w14:textId="77777777" w:rsidR="003B2B7E" w:rsidRPr="003518D9" w:rsidRDefault="003B2B7E" w:rsidP="003518D9">
      <w:pPr>
        <w:spacing w:after="0" w:line="260" w:lineRule="exact"/>
        <w:rPr>
          <w:rFonts w:cs="Arial"/>
        </w:rPr>
      </w:pPr>
    </w:p>
    <w:p w14:paraId="3F21551D" w14:textId="77777777" w:rsidR="003B2B7E" w:rsidRPr="003518D9" w:rsidRDefault="003B2B7E" w:rsidP="003518D9">
      <w:pPr>
        <w:spacing w:after="0" w:line="260" w:lineRule="exact"/>
        <w:rPr>
          <w:rFonts w:cs="Arial"/>
        </w:rPr>
      </w:pPr>
      <w:r w:rsidRPr="003518D9">
        <w:rPr>
          <w:rFonts w:cs="Arial"/>
        </w:rPr>
        <w:t xml:space="preserve">Naloge delovnega mesta: </w:t>
      </w:r>
    </w:p>
    <w:p w14:paraId="7CCB1E9C" w14:textId="77777777" w:rsidR="00803A03" w:rsidRDefault="00B910D0" w:rsidP="006D4062">
      <w:pPr>
        <w:pStyle w:val="Odstavekseznama"/>
        <w:numPr>
          <w:ilvl w:val="0"/>
          <w:numId w:val="16"/>
        </w:numPr>
        <w:autoSpaceDE w:val="0"/>
        <w:autoSpaceDN w:val="0"/>
        <w:adjustRightInd w:val="0"/>
        <w:spacing w:after="0" w:line="260" w:lineRule="exact"/>
        <w:rPr>
          <w:rFonts w:cs="Arial"/>
        </w:rPr>
      </w:pPr>
      <w:r>
        <w:rPr>
          <w:rFonts w:cs="Arial"/>
        </w:rPr>
        <w:t>izvajanje zahtevnejših strokovnih nalog na vsebinskem in organizacijskem področju projekta Usposabljanje</w:t>
      </w:r>
    </w:p>
    <w:p w14:paraId="17624827" w14:textId="77777777" w:rsidR="00B910D0" w:rsidRDefault="00B910D0" w:rsidP="006D4062">
      <w:pPr>
        <w:pStyle w:val="Odstavekseznama"/>
        <w:numPr>
          <w:ilvl w:val="0"/>
          <w:numId w:val="16"/>
        </w:numPr>
        <w:autoSpaceDE w:val="0"/>
        <w:autoSpaceDN w:val="0"/>
        <w:adjustRightInd w:val="0"/>
        <w:spacing w:after="0" w:line="260" w:lineRule="exact"/>
        <w:rPr>
          <w:rFonts w:cs="Arial"/>
        </w:rPr>
      </w:pPr>
      <w:r>
        <w:rPr>
          <w:rFonts w:cs="Arial"/>
        </w:rPr>
        <w:t>sodelovanje pri oblikovanju sistemskih in tehničnih rešitev s področja usposabljanja v okviru projekta Usposabljanje</w:t>
      </w:r>
    </w:p>
    <w:p w14:paraId="3076AED9" w14:textId="77777777" w:rsidR="00B910D0" w:rsidRDefault="00B910D0" w:rsidP="006D4062">
      <w:pPr>
        <w:pStyle w:val="Odstavekseznama"/>
        <w:numPr>
          <w:ilvl w:val="0"/>
          <w:numId w:val="16"/>
        </w:numPr>
        <w:autoSpaceDE w:val="0"/>
        <w:autoSpaceDN w:val="0"/>
        <w:adjustRightInd w:val="0"/>
        <w:spacing w:after="0" w:line="260" w:lineRule="exact"/>
        <w:rPr>
          <w:rFonts w:cs="Arial"/>
        </w:rPr>
      </w:pPr>
      <w:r>
        <w:rPr>
          <w:rFonts w:cs="Arial"/>
        </w:rPr>
        <w:t>koordinacija priprav in izvedba usposabljanj za projekt Usposabljanje</w:t>
      </w:r>
    </w:p>
    <w:p w14:paraId="541E9AE4" w14:textId="77777777" w:rsidR="00B910D0" w:rsidRDefault="00B910D0" w:rsidP="006D4062">
      <w:pPr>
        <w:pStyle w:val="Odstavekseznama"/>
        <w:numPr>
          <w:ilvl w:val="0"/>
          <w:numId w:val="16"/>
        </w:numPr>
        <w:autoSpaceDE w:val="0"/>
        <w:autoSpaceDN w:val="0"/>
        <w:adjustRightInd w:val="0"/>
        <w:spacing w:after="0" w:line="260" w:lineRule="exact"/>
        <w:rPr>
          <w:rFonts w:cs="Arial"/>
        </w:rPr>
      </w:pPr>
      <w:r>
        <w:rPr>
          <w:rFonts w:cs="Arial"/>
        </w:rPr>
        <w:t>sodelovanje pri pripravi programov, e-gradiv in e-usposabljanj v okviru projekta Usposabljanje</w:t>
      </w:r>
    </w:p>
    <w:p w14:paraId="3528F16C" w14:textId="77777777" w:rsidR="00B910D0" w:rsidRDefault="00B910D0" w:rsidP="006D4062">
      <w:pPr>
        <w:pStyle w:val="Odstavekseznama"/>
        <w:numPr>
          <w:ilvl w:val="0"/>
          <w:numId w:val="16"/>
        </w:numPr>
        <w:autoSpaceDE w:val="0"/>
        <w:autoSpaceDN w:val="0"/>
        <w:adjustRightInd w:val="0"/>
        <w:spacing w:after="0" w:line="260" w:lineRule="exact"/>
        <w:rPr>
          <w:rFonts w:cs="Arial"/>
        </w:rPr>
      </w:pPr>
      <w:r>
        <w:rPr>
          <w:rFonts w:cs="Arial"/>
        </w:rPr>
        <w:t>tehnična pomoč pri izvedbi usposabljanj ob uporabi informacijsko komunikacijske tehnologije</w:t>
      </w:r>
    </w:p>
    <w:p w14:paraId="7EC298D8" w14:textId="77777777" w:rsidR="00B910D0" w:rsidRDefault="00B910D0" w:rsidP="006D4062">
      <w:pPr>
        <w:pStyle w:val="Odstavekseznama"/>
        <w:numPr>
          <w:ilvl w:val="0"/>
          <w:numId w:val="16"/>
        </w:numPr>
        <w:autoSpaceDE w:val="0"/>
        <w:autoSpaceDN w:val="0"/>
        <w:adjustRightInd w:val="0"/>
        <w:spacing w:after="0" w:line="260" w:lineRule="exact"/>
        <w:rPr>
          <w:rFonts w:cs="Arial"/>
        </w:rPr>
      </w:pPr>
      <w:r>
        <w:rPr>
          <w:rFonts w:cs="Arial"/>
        </w:rPr>
        <w:t>samostojna priprava zahtevnih poročil, analiz, informacij in drugih zahtevnih gradiv v okviru projekta Usposabljanje</w:t>
      </w:r>
    </w:p>
    <w:p w14:paraId="0A6E83CB" w14:textId="77777777" w:rsidR="00B910D0" w:rsidRDefault="00B910D0" w:rsidP="006D4062">
      <w:pPr>
        <w:pStyle w:val="Odstavekseznama"/>
        <w:numPr>
          <w:ilvl w:val="0"/>
          <w:numId w:val="16"/>
        </w:numPr>
        <w:autoSpaceDE w:val="0"/>
        <w:autoSpaceDN w:val="0"/>
        <w:adjustRightInd w:val="0"/>
        <w:spacing w:after="0" w:line="260" w:lineRule="exact"/>
        <w:rPr>
          <w:rFonts w:cs="Arial"/>
        </w:rPr>
      </w:pPr>
      <w:r>
        <w:rPr>
          <w:rFonts w:cs="Arial"/>
        </w:rPr>
        <w:t>opravljanje drugih nalog po navodilu vodje.</w:t>
      </w:r>
    </w:p>
    <w:p w14:paraId="4CC2B6D2" w14:textId="77777777" w:rsidR="006D4062" w:rsidRDefault="006D4062" w:rsidP="006D4062">
      <w:pPr>
        <w:pStyle w:val="Odstavekseznama"/>
        <w:autoSpaceDE w:val="0"/>
        <w:autoSpaceDN w:val="0"/>
        <w:adjustRightInd w:val="0"/>
        <w:spacing w:after="0" w:line="260" w:lineRule="exact"/>
        <w:ind w:left="0"/>
        <w:rPr>
          <w:rFonts w:cs="Arial"/>
        </w:rPr>
      </w:pPr>
    </w:p>
    <w:p w14:paraId="64EC7958" w14:textId="77777777" w:rsidR="006D4062" w:rsidRDefault="00BC4C49" w:rsidP="006D4062">
      <w:pPr>
        <w:pStyle w:val="Odstavekseznama"/>
        <w:autoSpaceDE w:val="0"/>
        <w:autoSpaceDN w:val="0"/>
        <w:adjustRightInd w:val="0"/>
        <w:spacing w:after="0" w:line="260" w:lineRule="exact"/>
        <w:ind w:left="0"/>
        <w:rPr>
          <w:rFonts w:cs="Arial"/>
          <w:b/>
          <w:bCs/>
        </w:rPr>
      </w:pPr>
      <w:r>
        <w:rPr>
          <w:rFonts w:cs="Arial"/>
          <w:b/>
          <w:bCs/>
        </w:rPr>
        <w:t xml:space="preserve">V današnjem času, ki ga zaznamujejo nenehne spremembe, dobiva zavedanje o pomembnosti usposabljanja zaposlenih na delovnem mesti vse večji pomen. V okviru operacije Učinkovito upravljanje zaposlenih, ki poteka na Ministrstvu </w:t>
      </w:r>
      <w:r w:rsidR="00E2559E">
        <w:rPr>
          <w:rFonts w:cs="Arial"/>
          <w:b/>
          <w:bCs/>
        </w:rPr>
        <w:t>z</w:t>
      </w:r>
      <w:r>
        <w:rPr>
          <w:rFonts w:cs="Arial"/>
          <w:b/>
          <w:bCs/>
        </w:rPr>
        <w:t xml:space="preserve">a javno upravo in je </w:t>
      </w:r>
      <w:r w:rsidR="004D38CC">
        <w:rPr>
          <w:rFonts w:cs="Arial"/>
          <w:b/>
          <w:bCs/>
        </w:rPr>
        <w:t>so</w:t>
      </w:r>
      <w:r>
        <w:rPr>
          <w:rFonts w:cs="Arial"/>
          <w:b/>
          <w:bCs/>
        </w:rPr>
        <w:t xml:space="preserve">financirana </w:t>
      </w:r>
      <w:r w:rsidR="004D38CC">
        <w:rPr>
          <w:rFonts w:cs="Arial"/>
          <w:b/>
          <w:bCs/>
        </w:rPr>
        <w:t>iz</w:t>
      </w:r>
      <w:r>
        <w:rPr>
          <w:rFonts w:cs="Arial"/>
          <w:b/>
          <w:bCs/>
        </w:rPr>
        <w:t xml:space="preserve"> </w:t>
      </w:r>
      <w:r w:rsidR="00E2559E">
        <w:rPr>
          <w:rFonts w:cs="Arial"/>
          <w:b/>
          <w:bCs/>
        </w:rPr>
        <w:t>E</w:t>
      </w:r>
      <w:r w:rsidR="004D38CC">
        <w:rPr>
          <w:rFonts w:cs="Arial"/>
          <w:b/>
          <w:bCs/>
        </w:rPr>
        <w:t>vropskega socialnega sklada</w:t>
      </w:r>
      <w:r>
        <w:rPr>
          <w:rFonts w:cs="Arial"/>
          <w:b/>
          <w:bCs/>
        </w:rPr>
        <w:t>, je eden izmed projektov tudi Usposabljanje javnih uslužbencev. Namen projekta je nadgraditi raven znanja in veščin javnih uslužbencev za večjo učinkovitost in strokovnost njihovega dela kot tudi za osebni razvoj posameznika. Ob razvoju informacijsko-komunikacijske tehnologije se odpirajo tudi nove možnosti učenja in poučevanje ter s tem omogoči še učinkovitejše načine pridobivanja novega znanja. Na objavljenem delovnem mestu se bodo opravljale naloge s področja razvoja novih usposabljanj in izvedbe le-teh v živo in na daljavo za več kot 20.000 udeležencev.</w:t>
      </w:r>
    </w:p>
    <w:p w14:paraId="5EF803C0" w14:textId="77777777" w:rsidR="00024F8A" w:rsidRDefault="00024F8A" w:rsidP="006D4062">
      <w:pPr>
        <w:pStyle w:val="Odstavekseznama"/>
        <w:autoSpaceDE w:val="0"/>
        <w:autoSpaceDN w:val="0"/>
        <w:adjustRightInd w:val="0"/>
        <w:spacing w:after="0" w:line="260" w:lineRule="exact"/>
        <w:ind w:left="0"/>
        <w:rPr>
          <w:rFonts w:cs="Arial"/>
          <w:b/>
          <w:bCs/>
        </w:rPr>
      </w:pPr>
    </w:p>
    <w:p w14:paraId="6BB4D455" w14:textId="77777777" w:rsidR="00024F8A" w:rsidRDefault="00024F8A" w:rsidP="006D4062">
      <w:pPr>
        <w:pStyle w:val="Odstavekseznama"/>
        <w:autoSpaceDE w:val="0"/>
        <w:autoSpaceDN w:val="0"/>
        <w:adjustRightInd w:val="0"/>
        <w:spacing w:after="0" w:line="260" w:lineRule="exact"/>
        <w:ind w:left="0"/>
        <w:rPr>
          <w:rFonts w:cs="Arial"/>
        </w:rPr>
      </w:pPr>
      <w:r>
        <w:rPr>
          <w:rFonts w:cs="Arial"/>
        </w:rPr>
        <w:t>Prednost pri izbiri bodo imeli kandidati:</w:t>
      </w:r>
    </w:p>
    <w:p w14:paraId="1342BD30" w14:textId="77777777" w:rsidR="00024F8A" w:rsidRDefault="00024F8A" w:rsidP="00024F8A">
      <w:pPr>
        <w:pStyle w:val="Odstavekseznama"/>
        <w:numPr>
          <w:ilvl w:val="0"/>
          <w:numId w:val="20"/>
        </w:numPr>
        <w:autoSpaceDE w:val="0"/>
        <w:autoSpaceDN w:val="0"/>
        <w:adjustRightInd w:val="0"/>
        <w:spacing w:after="0" w:line="260" w:lineRule="exact"/>
        <w:rPr>
          <w:rFonts w:cs="Arial"/>
        </w:rPr>
      </w:pPr>
      <w:r>
        <w:rPr>
          <w:rFonts w:cs="Arial"/>
        </w:rPr>
        <w:t>z izkušnjami s področja organizacije usposabljanj in različnih dogodkov</w:t>
      </w:r>
    </w:p>
    <w:p w14:paraId="02609B1B" w14:textId="77777777" w:rsidR="00024F8A" w:rsidRPr="00024F8A" w:rsidRDefault="00024F8A" w:rsidP="00024F8A">
      <w:pPr>
        <w:pStyle w:val="Odstavekseznama"/>
        <w:numPr>
          <w:ilvl w:val="0"/>
          <w:numId w:val="20"/>
        </w:numPr>
        <w:autoSpaceDE w:val="0"/>
        <w:autoSpaceDN w:val="0"/>
        <w:adjustRightInd w:val="0"/>
        <w:spacing w:after="0" w:line="260" w:lineRule="exact"/>
        <w:rPr>
          <w:rFonts w:cs="Arial"/>
        </w:rPr>
      </w:pPr>
      <w:r>
        <w:rPr>
          <w:rFonts w:cs="Arial"/>
        </w:rPr>
        <w:t>z izkušnjami pri tehnični podpori za uporabo informacijsko komunikacijske opreme za izvedbo usposabljanj na daljavo.</w:t>
      </w:r>
    </w:p>
    <w:p w14:paraId="4F2B04EB" w14:textId="77777777" w:rsidR="003518D9" w:rsidRPr="003116DA" w:rsidRDefault="003518D9" w:rsidP="003518D9">
      <w:pPr>
        <w:spacing w:after="0" w:line="260" w:lineRule="exact"/>
        <w:rPr>
          <w:rFonts w:cs="Arial"/>
          <w:color w:val="FF0000"/>
        </w:rPr>
      </w:pPr>
    </w:p>
    <w:p w14:paraId="4068885C"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05440BDD" w14:textId="77777777" w:rsidR="00D85840" w:rsidRPr="003518D9" w:rsidRDefault="00D85840" w:rsidP="003518D9">
      <w:pPr>
        <w:spacing w:after="0" w:line="260" w:lineRule="exact"/>
        <w:rPr>
          <w:rFonts w:cs="Arial"/>
        </w:rPr>
      </w:pPr>
    </w:p>
    <w:p w14:paraId="1E87D9FB"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5CC22A9A"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FE94D88"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54503059"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235BAD49"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0F139307"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7CFC2E49" w14:textId="77777777" w:rsidR="004D6F1B" w:rsidRPr="00A1720A" w:rsidRDefault="004D6F1B" w:rsidP="004D6F1B">
      <w:pPr>
        <w:numPr>
          <w:ilvl w:val="0"/>
          <w:numId w:val="10"/>
        </w:numPr>
        <w:spacing w:after="0" w:line="260" w:lineRule="exact"/>
        <w:rPr>
          <w:rFonts w:cs="Arial"/>
        </w:rPr>
      </w:pPr>
      <w:r w:rsidRPr="00A1720A">
        <w:rPr>
          <w:rFonts w:cs="Arial"/>
        </w:rPr>
        <w:lastRenderedPageBreak/>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71888FF1" w14:textId="77777777" w:rsidR="00E13466" w:rsidRPr="003518D9" w:rsidRDefault="00E13466" w:rsidP="003518D9">
      <w:pPr>
        <w:spacing w:after="0" w:line="260" w:lineRule="exact"/>
        <w:rPr>
          <w:rFonts w:cs="Arial"/>
        </w:rPr>
      </w:pPr>
    </w:p>
    <w:p w14:paraId="1F070045"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6AA22A4F" w14:textId="77777777" w:rsidR="006D322C" w:rsidRPr="003518D9" w:rsidRDefault="006D322C" w:rsidP="003518D9">
      <w:pPr>
        <w:spacing w:after="0" w:line="260" w:lineRule="exact"/>
        <w:rPr>
          <w:rFonts w:cs="Arial"/>
          <w:color w:val="FF0000"/>
        </w:rPr>
      </w:pPr>
    </w:p>
    <w:p w14:paraId="6A3E1155"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6A2BD4A6" w14:textId="77777777" w:rsidR="003B2B7E" w:rsidRPr="003518D9" w:rsidRDefault="003B2B7E" w:rsidP="003518D9">
      <w:pPr>
        <w:spacing w:after="0" w:line="260" w:lineRule="exact"/>
        <w:rPr>
          <w:rFonts w:cs="Arial"/>
        </w:rPr>
      </w:pPr>
    </w:p>
    <w:p w14:paraId="2E89DE4A" w14:textId="77777777" w:rsidR="00F3289A" w:rsidRPr="00496B60" w:rsidRDefault="00A405A9" w:rsidP="00F3289A">
      <w:pPr>
        <w:spacing w:after="0" w:line="260" w:lineRule="exact"/>
        <w:rPr>
          <w:rFonts w:cs="Arial"/>
        </w:rPr>
      </w:pPr>
      <w:r>
        <w:rPr>
          <w:rFonts w:cs="Arial"/>
        </w:rPr>
        <w:t>Izbrani kandidat bo delo opravljal na uradniškem delovnem mestu višji svetovalec brez imenovanja v naziv. Pravice oziroma obveznosti se mu določijo glede na uradniški naziv višji svetovalec III. Z izbranim kandidatom bo sklenjeno delovno razmerje</w:t>
      </w:r>
      <w:r w:rsidR="003B2B7E" w:rsidRPr="003518D9">
        <w:rPr>
          <w:rFonts w:cs="Arial"/>
        </w:rPr>
        <w:t xml:space="preserve"> za določen čas</w:t>
      </w:r>
      <w:r w:rsidR="00145519" w:rsidRPr="003518D9">
        <w:rPr>
          <w:rFonts w:cs="Arial"/>
        </w:rPr>
        <w:t xml:space="preserve"> do </w:t>
      </w:r>
      <w:r w:rsidR="009A5F0E">
        <w:rPr>
          <w:rFonts w:cs="Arial"/>
        </w:rPr>
        <w:t>30. 11. 2023</w:t>
      </w:r>
      <w:r w:rsidR="00145519" w:rsidRPr="003518D9">
        <w:rPr>
          <w:rFonts w:cs="Arial"/>
        </w:rPr>
        <w:t xml:space="preserve"> oziroma </w:t>
      </w:r>
      <w:r w:rsidR="009A5F0E">
        <w:rPr>
          <w:rFonts w:cs="Arial"/>
        </w:rPr>
        <w:t xml:space="preserve">do konca trajanja </w:t>
      </w:r>
      <w:r w:rsidR="00A829F9">
        <w:rPr>
          <w:rFonts w:cs="Arial"/>
        </w:rPr>
        <w:t xml:space="preserve">operacije </w:t>
      </w:r>
      <w:r>
        <w:rPr>
          <w:rFonts w:cs="Arial"/>
        </w:rPr>
        <w:t>Učinkovito upravljanje zaposlenih (UUZ)</w:t>
      </w:r>
      <w:r w:rsidR="009A5F0E">
        <w:rPr>
          <w:rFonts w:cs="Arial"/>
        </w:rPr>
        <w:t xml:space="preserve">, </w:t>
      </w:r>
      <w:r w:rsidR="009A5F0E" w:rsidRPr="003518D9">
        <w:rPr>
          <w:rFonts w:cs="Arial"/>
        </w:rPr>
        <w:t>s polnim delovnim časom</w:t>
      </w:r>
      <w:r w:rsidR="009A5F0E">
        <w:rPr>
          <w:rFonts w:cs="Arial"/>
        </w:rPr>
        <w:t xml:space="preserve"> in 6-mesečnim poskusnim delom</w:t>
      </w:r>
      <w:r w:rsidR="009A5F0E" w:rsidRPr="003518D9">
        <w:rPr>
          <w:rFonts w:cs="Arial"/>
        </w:rPr>
        <w:t>.</w:t>
      </w:r>
      <w:r w:rsidR="009A5F0E">
        <w:rPr>
          <w:rFonts w:cs="Arial"/>
        </w:rPr>
        <w:t xml:space="preserve"> </w:t>
      </w:r>
      <w:r w:rsidR="009A5F0E" w:rsidRPr="00496B60">
        <w:rPr>
          <w:rFonts w:cs="Arial"/>
        </w:rPr>
        <w:t>Poskusno delo se lahko podaljša v primeru začasne odsotnosti z dela.</w:t>
      </w:r>
    </w:p>
    <w:p w14:paraId="7A218BA1" w14:textId="77777777" w:rsidR="00A46F00" w:rsidRDefault="00A46F00" w:rsidP="003518D9">
      <w:pPr>
        <w:spacing w:after="0" w:line="260" w:lineRule="exact"/>
        <w:rPr>
          <w:rFonts w:cs="Arial"/>
        </w:rPr>
      </w:pPr>
    </w:p>
    <w:p w14:paraId="73F69C04" w14:textId="77777777" w:rsidR="00BC1E9D" w:rsidRDefault="009A5F0E" w:rsidP="003518D9">
      <w:pPr>
        <w:spacing w:after="0" w:line="260" w:lineRule="exact"/>
        <w:rPr>
          <w:rFonts w:cs="Arial"/>
        </w:rPr>
      </w:pPr>
      <w:r w:rsidRPr="00152726">
        <w:rPr>
          <w:rFonts w:cs="Arial"/>
        </w:rPr>
        <w:t>Zaposlitev sofinancirata Republika Slovenija in Evropska unija iz</w:t>
      </w:r>
      <w:r w:rsidR="004D38CC">
        <w:rPr>
          <w:rFonts w:cs="Arial"/>
        </w:rPr>
        <w:t xml:space="preserve"> Evropskega socialnega sklada</w:t>
      </w:r>
      <w:r w:rsidR="00F87DBD">
        <w:rPr>
          <w:rFonts w:cs="Arial"/>
        </w:rPr>
        <w:t xml:space="preserve"> v okviru operacije </w:t>
      </w:r>
      <w:r w:rsidR="00682B7B" w:rsidRPr="00682B7B">
        <w:rPr>
          <w:rFonts w:cs="Arial"/>
        </w:rPr>
        <w:t xml:space="preserve">Učinkovito upravljanje zaposlenih </w:t>
      </w:r>
      <w:r w:rsidR="006746C0">
        <w:rPr>
          <w:rFonts w:cs="Arial"/>
        </w:rPr>
        <w:t>(</w:t>
      </w:r>
      <w:r w:rsidR="00F87DBD">
        <w:rPr>
          <w:rFonts w:cs="Arial"/>
        </w:rPr>
        <w:t>UUZ</w:t>
      </w:r>
      <w:r w:rsidR="006746C0">
        <w:rPr>
          <w:rFonts w:cs="Arial"/>
        </w:rPr>
        <w:t>)</w:t>
      </w:r>
      <w:r w:rsidR="004D38CC">
        <w:rPr>
          <w:rFonts w:cs="Arial"/>
        </w:rPr>
        <w:t>.</w:t>
      </w:r>
    </w:p>
    <w:p w14:paraId="56CC4175" w14:textId="77777777" w:rsidR="00E13466" w:rsidRPr="003518D9" w:rsidRDefault="00E13466" w:rsidP="003518D9">
      <w:pPr>
        <w:spacing w:after="0" w:line="260" w:lineRule="exact"/>
        <w:rPr>
          <w:rFonts w:cs="Arial"/>
        </w:rPr>
      </w:pPr>
    </w:p>
    <w:p w14:paraId="74F81704"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6C97FBC5"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F122DE">
        <w:rPr>
          <w:rFonts w:cs="Arial"/>
        </w:rPr>
        <w:t>višji svetovalec</w:t>
      </w:r>
      <w:r w:rsidR="003116DA" w:rsidRPr="002D5F94">
        <w:rPr>
          <w:rFonts w:cs="Arial"/>
        </w:rPr>
        <w:t xml:space="preserve"> </w:t>
      </w:r>
      <w:r w:rsidRPr="002D5F94">
        <w:rPr>
          <w:rFonts w:cs="Arial"/>
        </w:rPr>
        <w:t xml:space="preserve">(šifra DM </w:t>
      </w:r>
      <w:r w:rsidR="00F122DE">
        <w:rPr>
          <w:rFonts w:cs="Arial"/>
        </w:rPr>
        <w:t>59130</w:t>
      </w:r>
      <w:r w:rsidRPr="002D5F94">
        <w:rPr>
          <w:rFonts w:cs="Arial"/>
        </w:rPr>
        <w:t xml:space="preserve">) v </w:t>
      </w:r>
      <w:r w:rsidR="00F122DE">
        <w:rPr>
          <w:rFonts w:cs="Arial"/>
        </w:rPr>
        <w:t>Direktoratu za javni sektor, Upravni akademiji</w:t>
      </w:r>
      <w:r w:rsidR="00E13466" w:rsidRPr="002D5F94">
        <w:rPr>
          <w:rFonts w:cs="Arial"/>
        </w:rPr>
        <w:t xml:space="preserve">, </w:t>
      </w:r>
      <w:r w:rsidRPr="002D5F94">
        <w:rPr>
          <w:rFonts w:cs="Arial"/>
        </w:rPr>
        <w:t xml:space="preserve">št. </w:t>
      </w:r>
      <w:r w:rsidR="003B3B38">
        <w:rPr>
          <w:rFonts w:cs="Arial"/>
        </w:rPr>
        <w:t>1100-5</w:t>
      </w:r>
      <w:r w:rsidR="00F122DE">
        <w:rPr>
          <w:rFonts w:cs="Arial"/>
        </w:rPr>
        <w:t>4</w:t>
      </w:r>
      <w:r w:rsidR="003B3B38">
        <w:rPr>
          <w:rFonts w:cs="Arial"/>
        </w:rPr>
        <w:t>/2022</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F122DE">
        <w:rPr>
          <w:rFonts w:cs="Arial"/>
          <w:b/>
        </w:rPr>
        <w:t>3 delovnih</w:t>
      </w:r>
      <w:r w:rsidR="00394610" w:rsidRPr="003518D9">
        <w:rPr>
          <w:rFonts w:cs="Arial"/>
          <w:b/>
        </w:rPr>
        <w:t xml:space="preserve"> </w:t>
      </w:r>
      <w:r w:rsidRPr="003518D9">
        <w:rPr>
          <w:rFonts w:cs="Arial"/>
          <w:b/>
          <w:bCs/>
        </w:rPr>
        <w:t>dni po objavi</w:t>
      </w:r>
      <w:r w:rsidR="004D6F1B">
        <w:rPr>
          <w:rFonts w:cs="Arial"/>
        </w:rPr>
        <w:t xml:space="preserve">. </w:t>
      </w:r>
      <w:r w:rsidRPr="003518D9">
        <w:rPr>
          <w:rFonts w:cs="Arial"/>
        </w:rPr>
        <w:t>Za pisno obliko prijave se šteje t</w:t>
      </w:r>
      <w:bookmarkStart w:id="0" w:name="_GoBack"/>
      <w:bookmarkEnd w:id="0"/>
      <w:r w:rsidRPr="003518D9">
        <w:rPr>
          <w:rFonts w:cs="Arial"/>
        </w:rPr>
        <w:t xml:space="preserve">udi elektronska oblika, poslana </w:t>
      </w:r>
      <w:r w:rsidRPr="003518D9">
        <w:rPr>
          <w:rFonts w:cs="Arial"/>
          <w:b/>
          <w:bCs/>
        </w:rPr>
        <w:t>na elektronski naslov</w:t>
      </w:r>
      <w:r w:rsidRPr="003518D9">
        <w:rPr>
          <w:rFonts w:cs="Arial"/>
        </w:rPr>
        <w:t xml:space="preserve">: </w:t>
      </w:r>
      <w:hyperlink r:id="rId9" w:history="1">
        <w:r w:rsidR="004D6F1B" w:rsidRPr="00F80DDE">
          <w:rPr>
            <w:rStyle w:val="Hiperpovezava"/>
            <w:rFonts w:cs="Arial"/>
          </w:rPr>
          <w:t>gp.mju@gov.</w:t>
        </w:r>
        <w:r w:rsidR="004D6F1B" w:rsidRPr="00F80DDE">
          <w:rPr>
            <w:rStyle w:val="Hiperpovezava"/>
            <w:rFonts w:cs="Arial"/>
            <w:lang w:val="sl-SI"/>
          </w:rPr>
          <w:t>s</w:t>
        </w:r>
        <w:r w:rsidR="004D6F1B" w:rsidRPr="00F80DDE">
          <w:rPr>
            <w:rStyle w:val="Hiperpovezava"/>
            <w:rFonts w:cs="Arial"/>
          </w:rPr>
          <w:t>i</w:t>
        </w:r>
      </w:hyperlink>
      <w:r w:rsidRPr="003518D9">
        <w:rPr>
          <w:rFonts w:cs="Arial"/>
        </w:rPr>
        <w:t>, pri čemer veljavnost prijave ni pogojena z elektronskim podpisom.</w:t>
      </w:r>
    </w:p>
    <w:p w14:paraId="1DA2B692"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0642B837" w14:textId="77777777" w:rsidR="00D85840" w:rsidRPr="003518D9" w:rsidRDefault="00D85840" w:rsidP="003518D9">
      <w:pPr>
        <w:spacing w:after="0" w:line="260" w:lineRule="exact"/>
        <w:rPr>
          <w:rFonts w:cs="Arial"/>
        </w:rPr>
      </w:pPr>
    </w:p>
    <w:p w14:paraId="48A1B9CC" w14:textId="77777777" w:rsidR="003B2B7E" w:rsidRPr="003518D9" w:rsidRDefault="003B2B7E" w:rsidP="003518D9">
      <w:pPr>
        <w:spacing w:after="0" w:line="260" w:lineRule="exact"/>
        <w:rPr>
          <w:rFonts w:cs="Arial"/>
        </w:rPr>
      </w:pPr>
      <w:r w:rsidRPr="003518D9">
        <w:rPr>
          <w:rFonts w:cs="Arial"/>
        </w:rPr>
        <w:t xml:space="preserve">Informacije o izvedbi javne objave daje </w:t>
      </w:r>
      <w:r w:rsidR="003B3B38">
        <w:rPr>
          <w:rFonts w:cs="Arial"/>
        </w:rPr>
        <w:t>Saša Krenčan</w:t>
      </w:r>
      <w:r w:rsidRPr="003518D9">
        <w:rPr>
          <w:rFonts w:cs="Arial"/>
        </w:rPr>
        <w:t>, tel. št. 01</w:t>
      </w:r>
      <w:r w:rsidR="00CD328F" w:rsidRPr="003518D9">
        <w:rPr>
          <w:rFonts w:cs="Arial"/>
        </w:rPr>
        <w:t>/</w:t>
      </w:r>
      <w:r w:rsidRPr="003518D9">
        <w:rPr>
          <w:rFonts w:cs="Arial"/>
        </w:rPr>
        <w:t xml:space="preserve">478 </w:t>
      </w:r>
      <w:r w:rsidR="00B712A2" w:rsidRPr="00F122DE">
        <w:rPr>
          <w:rFonts w:cs="Arial"/>
        </w:rPr>
        <w:t>8670</w:t>
      </w:r>
      <w:r w:rsidRPr="00F122DE">
        <w:rPr>
          <w:rFonts w:cs="Arial"/>
        </w:rPr>
        <w:t>, informacije o delovnem področju pa</w:t>
      </w:r>
      <w:r w:rsidR="00853B4A" w:rsidRPr="00F122DE">
        <w:rPr>
          <w:rFonts w:cs="Arial"/>
        </w:rPr>
        <w:t xml:space="preserve"> </w:t>
      </w:r>
      <w:r w:rsidR="00F122DE" w:rsidRPr="00F122DE">
        <w:rPr>
          <w:rFonts w:cs="Arial"/>
        </w:rPr>
        <w:t>Breda Gruden</w:t>
      </w:r>
      <w:r w:rsidR="004D282F" w:rsidRPr="00F122DE">
        <w:rPr>
          <w:rFonts w:cs="Arial"/>
        </w:rPr>
        <w:t xml:space="preserve">, tel. št. </w:t>
      </w:r>
      <w:r w:rsidR="003518D9" w:rsidRPr="00F122DE">
        <w:rPr>
          <w:rFonts w:cs="Arial"/>
        </w:rPr>
        <w:t xml:space="preserve">01/478 </w:t>
      </w:r>
      <w:r w:rsidR="00F122DE">
        <w:rPr>
          <w:rFonts w:cs="Arial"/>
        </w:rPr>
        <w:t>1811, vsak delavnik od 10. do 11. ure</w:t>
      </w:r>
      <w:r w:rsidR="004D6F1B" w:rsidRPr="007A5C9A">
        <w:rPr>
          <w:rFonts w:cs="Arial"/>
        </w:rPr>
        <w:t>.</w:t>
      </w:r>
    </w:p>
    <w:p w14:paraId="7F619A34" w14:textId="77777777" w:rsidR="003B2B7E" w:rsidRPr="003518D9" w:rsidRDefault="003B2B7E" w:rsidP="003518D9">
      <w:pPr>
        <w:spacing w:after="0" w:line="260" w:lineRule="exact"/>
        <w:rPr>
          <w:rFonts w:cs="Arial"/>
        </w:rPr>
      </w:pPr>
      <w:r w:rsidRPr="003518D9">
        <w:rPr>
          <w:rFonts w:cs="Arial"/>
        </w:rPr>
        <w:t> </w:t>
      </w:r>
    </w:p>
    <w:p w14:paraId="5E65A796"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7CDB1881" w14:textId="77777777" w:rsidR="003B2B7E" w:rsidRPr="003518D9" w:rsidRDefault="003B2B7E" w:rsidP="003518D9">
      <w:pPr>
        <w:spacing w:after="0" w:line="260" w:lineRule="exact"/>
        <w:rPr>
          <w:rFonts w:cs="Arial"/>
        </w:rPr>
      </w:pPr>
    </w:p>
    <w:p w14:paraId="7C480618" w14:textId="77777777" w:rsidR="003B2B7E" w:rsidRPr="003518D9" w:rsidRDefault="003B2B7E" w:rsidP="003518D9">
      <w:pPr>
        <w:spacing w:after="0" w:line="260" w:lineRule="exact"/>
        <w:rPr>
          <w:rFonts w:cs="Arial"/>
        </w:rPr>
      </w:pPr>
    </w:p>
    <w:p w14:paraId="721EC306" w14:textId="77777777" w:rsidR="003B2B7E" w:rsidRPr="003518D9" w:rsidRDefault="003B2B7E" w:rsidP="003518D9">
      <w:pPr>
        <w:spacing w:after="0" w:line="260" w:lineRule="exact"/>
        <w:rPr>
          <w:rFonts w:cs="Arial"/>
        </w:rPr>
      </w:pPr>
    </w:p>
    <w:p w14:paraId="212CA435" w14:textId="77777777" w:rsidR="003B2B7E" w:rsidRPr="003518D9" w:rsidRDefault="00145519" w:rsidP="003518D9">
      <w:pPr>
        <w:spacing w:after="0" w:line="260" w:lineRule="exact"/>
        <w:ind w:left="4536"/>
        <w:rPr>
          <w:rFonts w:cs="Arial"/>
        </w:rPr>
      </w:pPr>
      <w:r w:rsidRPr="003518D9">
        <w:rPr>
          <w:rFonts w:cs="Arial"/>
        </w:rPr>
        <w:t>Boštjan Koritnik</w:t>
      </w:r>
    </w:p>
    <w:p w14:paraId="48A455CD" w14:textId="77777777" w:rsidR="003B2B7E" w:rsidRPr="003518D9" w:rsidRDefault="003B2B7E" w:rsidP="003518D9">
      <w:pPr>
        <w:spacing w:after="0" w:line="260" w:lineRule="exact"/>
        <w:ind w:left="4536"/>
        <w:rPr>
          <w:rFonts w:cs="Arial"/>
        </w:rPr>
      </w:pPr>
      <w:r w:rsidRPr="003518D9">
        <w:rPr>
          <w:rFonts w:cs="Arial"/>
        </w:rPr>
        <w:t>minister</w:t>
      </w:r>
    </w:p>
    <w:p w14:paraId="637C7D6D"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9FFD" w14:textId="77777777" w:rsidR="004E4FEB" w:rsidRDefault="004E4FEB" w:rsidP="00B150F3">
      <w:pPr>
        <w:spacing w:after="0" w:line="240" w:lineRule="auto"/>
      </w:pPr>
      <w:r>
        <w:separator/>
      </w:r>
    </w:p>
  </w:endnote>
  <w:endnote w:type="continuationSeparator" w:id="0">
    <w:p w14:paraId="0EAE6256" w14:textId="77777777" w:rsidR="004E4FEB" w:rsidRDefault="004E4FE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FDEE" w14:textId="77777777" w:rsidR="004E4FEB" w:rsidRDefault="004E4FEB" w:rsidP="00B150F3">
      <w:pPr>
        <w:spacing w:after="0" w:line="240" w:lineRule="auto"/>
      </w:pPr>
      <w:r>
        <w:separator/>
      </w:r>
    </w:p>
  </w:footnote>
  <w:footnote w:type="continuationSeparator" w:id="0">
    <w:p w14:paraId="7C2535D2" w14:textId="77777777" w:rsidR="004E4FEB" w:rsidRDefault="004E4FE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2DB8" w14:textId="77777777" w:rsidR="00A11CB7" w:rsidRDefault="00A11CB7" w:rsidP="00A11CB7">
    <w:pPr>
      <w:spacing w:after="0"/>
      <w:rPr>
        <w:rFonts w:cs="Arial"/>
      </w:rPr>
    </w:pPr>
    <w:r>
      <w:pict w14:anchorId="0395B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12F5BC8B" w14:textId="77777777" w:rsidR="00A11CB7" w:rsidRPr="00DA516A" w:rsidRDefault="00A11CB7" w:rsidP="00A11CB7">
    <w:pPr>
      <w:spacing w:after="0"/>
      <w:rPr>
        <w:rFonts w:cs="Arial"/>
      </w:rPr>
    </w:pPr>
  </w:p>
  <w:p w14:paraId="784EEC0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6C17F9E"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849975B"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4A40586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218D03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C543B2"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5FC2D483"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DF08C20C"/>
    <w:lvl w:ilvl="0" w:tplc="C9FED048">
      <w:start w:val="5"/>
      <w:numFmt w:val="bullet"/>
      <w:lvlText w:val="‒"/>
      <w:lvlJc w:val="left"/>
      <w:pPr>
        <w:ind w:left="360" w:hanging="360"/>
      </w:pPr>
      <w:rPr>
        <w:rFonts w:ascii="Arial" w:eastAsia="Times New Roman" w:hAnsi="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9516DD"/>
    <w:multiLevelType w:val="hybridMultilevel"/>
    <w:tmpl w:val="5E9E68EC"/>
    <w:lvl w:ilvl="0" w:tplc="34E8F7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6"/>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17"/>
  </w:num>
  <w:num w:numId="15">
    <w:abstractNumId w:val="18"/>
  </w:num>
  <w:num w:numId="16">
    <w:abstractNumId w:val="11"/>
  </w:num>
  <w:num w:numId="17">
    <w:abstractNumId w:val="9"/>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24F8A"/>
    <w:rsid w:val="00034EE6"/>
    <w:rsid w:val="000402BF"/>
    <w:rsid w:val="00066001"/>
    <w:rsid w:val="00072937"/>
    <w:rsid w:val="000909EC"/>
    <w:rsid w:val="000918B3"/>
    <w:rsid w:val="00096FF3"/>
    <w:rsid w:val="000B754C"/>
    <w:rsid w:val="00104C49"/>
    <w:rsid w:val="00133FAE"/>
    <w:rsid w:val="001365BE"/>
    <w:rsid w:val="00145197"/>
    <w:rsid w:val="00145519"/>
    <w:rsid w:val="001652E1"/>
    <w:rsid w:val="001744B7"/>
    <w:rsid w:val="00181478"/>
    <w:rsid w:val="00196F92"/>
    <w:rsid w:val="001C7230"/>
    <w:rsid w:val="001F61DF"/>
    <w:rsid w:val="00230DD7"/>
    <w:rsid w:val="00256723"/>
    <w:rsid w:val="002806E1"/>
    <w:rsid w:val="002B404E"/>
    <w:rsid w:val="002D527B"/>
    <w:rsid w:val="002D5396"/>
    <w:rsid w:val="002D5F94"/>
    <w:rsid w:val="002E0626"/>
    <w:rsid w:val="003116DA"/>
    <w:rsid w:val="003365CB"/>
    <w:rsid w:val="00341456"/>
    <w:rsid w:val="003518D9"/>
    <w:rsid w:val="003534D9"/>
    <w:rsid w:val="00360CA1"/>
    <w:rsid w:val="00370BF2"/>
    <w:rsid w:val="00375DB2"/>
    <w:rsid w:val="00381AC4"/>
    <w:rsid w:val="00392323"/>
    <w:rsid w:val="00394610"/>
    <w:rsid w:val="003A1666"/>
    <w:rsid w:val="003B2B7E"/>
    <w:rsid w:val="003B3B38"/>
    <w:rsid w:val="003C5394"/>
    <w:rsid w:val="003E1DEA"/>
    <w:rsid w:val="003E72FF"/>
    <w:rsid w:val="00435483"/>
    <w:rsid w:val="00452C3F"/>
    <w:rsid w:val="00454758"/>
    <w:rsid w:val="0047014E"/>
    <w:rsid w:val="004C1ECF"/>
    <w:rsid w:val="004D282F"/>
    <w:rsid w:val="004D38CC"/>
    <w:rsid w:val="004D3920"/>
    <w:rsid w:val="004D6F1B"/>
    <w:rsid w:val="004E4FEB"/>
    <w:rsid w:val="004E72CD"/>
    <w:rsid w:val="00545297"/>
    <w:rsid w:val="00551A58"/>
    <w:rsid w:val="00563962"/>
    <w:rsid w:val="00567BBD"/>
    <w:rsid w:val="005914A9"/>
    <w:rsid w:val="00597DA4"/>
    <w:rsid w:val="005D7599"/>
    <w:rsid w:val="005E446A"/>
    <w:rsid w:val="00604B94"/>
    <w:rsid w:val="00632948"/>
    <w:rsid w:val="00664BB7"/>
    <w:rsid w:val="006746C0"/>
    <w:rsid w:val="0068163B"/>
    <w:rsid w:val="00682B7B"/>
    <w:rsid w:val="006C0E80"/>
    <w:rsid w:val="006D322C"/>
    <w:rsid w:val="006D4062"/>
    <w:rsid w:val="006E5BD5"/>
    <w:rsid w:val="006F1DAD"/>
    <w:rsid w:val="0070046C"/>
    <w:rsid w:val="0071438D"/>
    <w:rsid w:val="00755274"/>
    <w:rsid w:val="00765278"/>
    <w:rsid w:val="007841F5"/>
    <w:rsid w:val="007905E8"/>
    <w:rsid w:val="007A5C9A"/>
    <w:rsid w:val="007E34A4"/>
    <w:rsid w:val="007E4933"/>
    <w:rsid w:val="0080152F"/>
    <w:rsid w:val="00803A03"/>
    <w:rsid w:val="00853B4A"/>
    <w:rsid w:val="00866D6D"/>
    <w:rsid w:val="008C1D12"/>
    <w:rsid w:val="008C312F"/>
    <w:rsid w:val="008C61D4"/>
    <w:rsid w:val="008D7B22"/>
    <w:rsid w:val="008F5B78"/>
    <w:rsid w:val="00900E92"/>
    <w:rsid w:val="00904A85"/>
    <w:rsid w:val="00916F49"/>
    <w:rsid w:val="00923E02"/>
    <w:rsid w:val="00931F7B"/>
    <w:rsid w:val="00954832"/>
    <w:rsid w:val="00996D12"/>
    <w:rsid w:val="00997BF5"/>
    <w:rsid w:val="009A5F0E"/>
    <w:rsid w:val="009B60E2"/>
    <w:rsid w:val="009C51D0"/>
    <w:rsid w:val="009D01B0"/>
    <w:rsid w:val="009D5D59"/>
    <w:rsid w:val="009E5290"/>
    <w:rsid w:val="009F10DF"/>
    <w:rsid w:val="00A00D14"/>
    <w:rsid w:val="00A11CB7"/>
    <w:rsid w:val="00A2251A"/>
    <w:rsid w:val="00A236B3"/>
    <w:rsid w:val="00A26CC3"/>
    <w:rsid w:val="00A33EFE"/>
    <w:rsid w:val="00A405A9"/>
    <w:rsid w:val="00A46F00"/>
    <w:rsid w:val="00A72467"/>
    <w:rsid w:val="00A829F9"/>
    <w:rsid w:val="00A96E3F"/>
    <w:rsid w:val="00AA68EE"/>
    <w:rsid w:val="00B14449"/>
    <w:rsid w:val="00B150F3"/>
    <w:rsid w:val="00B2263F"/>
    <w:rsid w:val="00B438E2"/>
    <w:rsid w:val="00B712A2"/>
    <w:rsid w:val="00B725E9"/>
    <w:rsid w:val="00B910D0"/>
    <w:rsid w:val="00BA4761"/>
    <w:rsid w:val="00BB288F"/>
    <w:rsid w:val="00BC1BA2"/>
    <w:rsid w:val="00BC1E9D"/>
    <w:rsid w:val="00BC4C49"/>
    <w:rsid w:val="00C36BE2"/>
    <w:rsid w:val="00C46F8D"/>
    <w:rsid w:val="00C50E09"/>
    <w:rsid w:val="00C53282"/>
    <w:rsid w:val="00C74BAC"/>
    <w:rsid w:val="00C926FF"/>
    <w:rsid w:val="00CD328F"/>
    <w:rsid w:val="00CD7D4A"/>
    <w:rsid w:val="00CE260D"/>
    <w:rsid w:val="00CE3BD8"/>
    <w:rsid w:val="00D21DA8"/>
    <w:rsid w:val="00D254A4"/>
    <w:rsid w:val="00D26C86"/>
    <w:rsid w:val="00D304BC"/>
    <w:rsid w:val="00D513CB"/>
    <w:rsid w:val="00D624B2"/>
    <w:rsid w:val="00D75C2D"/>
    <w:rsid w:val="00D85840"/>
    <w:rsid w:val="00DA516A"/>
    <w:rsid w:val="00DB6800"/>
    <w:rsid w:val="00DB7B88"/>
    <w:rsid w:val="00DC1397"/>
    <w:rsid w:val="00DC5FCC"/>
    <w:rsid w:val="00DE005F"/>
    <w:rsid w:val="00DF3924"/>
    <w:rsid w:val="00E13466"/>
    <w:rsid w:val="00E14C92"/>
    <w:rsid w:val="00E2559E"/>
    <w:rsid w:val="00E516CF"/>
    <w:rsid w:val="00E82B59"/>
    <w:rsid w:val="00E83B19"/>
    <w:rsid w:val="00E906FB"/>
    <w:rsid w:val="00EA3E15"/>
    <w:rsid w:val="00EE00A4"/>
    <w:rsid w:val="00EE3F4B"/>
    <w:rsid w:val="00EF41BF"/>
    <w:rsid w:val="00EF7374"/>
    <w:rsid w:val="00F122DE"/>
    <w:rsid w:val="00F3289A"/>
    <w:rsid w:val="00F51531"/>
    <w:rsid w:val="00F7041E"/>
    <w:rsid w:val="00F87DBD"/>
    <w:rsid w:val="00FA0451"/>
    <w:rsid w:val="00FA5F91"/>
    <w:rsid w:val="00FD363F"/>
    <w:rsid w:val="00FE7AAA"/>
    <w:rsid w:val="00FF6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E2C64A7"/>
  <w15:chartTrackingRefBased/>
  <w15:docId w15:val="{1E64ABEF-A954-4018-9280-F3782BC8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8040</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Ksenija Česnik</cp:lastModifiedBy>
  <cp:revision>2</cp:revision>
  <cp:lastPrinted>2019-05-23T13:15:00Z</cp:lastPrinted>
  <dcterms:created xsi:type="dcterms:W3CDTF">2022-04-26T11:00:00Z</dcterms:created>
  <dcterms:modified xsi:type="dcterms:W3CDTF">2022-04-26T11:00:00Z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