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DA42639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8C1741" w:rsidRPr="008C1741">
        <w:rPr>
          <w:rFonts w:ascii="Arial" w:hAnsi="Arial" w:cs="Arial"/>
          <w:b/>
          <w:sz w:val="22"/>
          <w:szCs w:val="22"/>
          <w:lang w:val="sl-SI"/>
        </w:rPr>
        <w:t>S</w:t>
      </w:r>
      <w:r w:rsidR="00E168A3">
        <w:rPr>
          <w:rFonts w:ascii="Arial" w:hAnsi="Arial" w:cs="Arial"/>
          <w:b/>
          <w:sz w:val="22"/>
          <w:szCs w:val="22"/>
          <w:lang w:val="sl-SI"/>
        </w:rPr>
        <w:t xml:space="preserve">TROKOVNI SODELAVEC 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>VII/2 - II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59</w:t>
      </w:r>
      <w:r w:rsidR="00E168A3">
        <w:rPr>
          <w:rFonts w:ascii="Arial" w:hAnsi="Arial" w:cs="Arial"/>
          <w:b/>
          <w:sz w:val="22"/>
          <w:szCs w:val="22"/>
          <w:lang w:val="sl-SI"/>
        </w:rPr>
        <w:t>014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r w:rsidR="00E168A3">
        <w:rPr>
          <w:rFonts w:ascii="Arial" w:hAnsi="Arial" w:cs="Arial"/>
          <w:b/>
          <w:sz w:val="22"/>
          <w:szCs w:val="22"/>
          <w:lang w:val="sl-SI"/>
        </w:rPr>
        <w:t>stvarno premoženje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E168A3">
        <w:rPr>
          <w:rFonts w:ascii="Arial" w:hAnsi="Arial" w:cs="Arial"/>
          <w:b/>
          <w:sz w:val="22"/>
          <w:szCs w:val="22"/>
          <w:lang w:val="sl-SI"/>
        </w:rPr>
        <w:t>Sektorju za upravljanje, Oddelku za upravljanje</w:t>
      </w:r>
      <w:bookmarkEnd w:id="2"/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3DB02B7D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85351C">
        <w:rPr>
          <w:rFonts w:ascii="Arial" w:hAnsi="Arial" w:cs="Arial"/>
          <w:b/>
          <w:sz w:val="22"/>
          <w:szCs w:val="22"/>
          <w:lang w:val="sl-SI"/>
        </w:rPr>
        <w:t>132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5351C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1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5351C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8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5351C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9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0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20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56608B7B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7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850"/>
        <w:gridCol w:w="3473"/>
      </w:tblGrid>
      <w:tr w:rsidR="0085351C" w:rsidRPr="001F0990" w14:paraId="519620E7" w14:textId="77777777" w:rsidTr="003620E4">
        <w:trPr>
          <w:trHeight w:val="358"/>
        </w:trPr>
        <w:tc>
          <w:tcPr>
            <w:tcW w:w="49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0CB7BE" w14:textId="77777777" w:rsidR="0085351C" w:rsidRPr="00E60D03" w:rsidRDefault="0085351C" w:rsidP="00101DD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F1E8D6" w14:textId="77777777" w:rsidR="0085351C" w:rsidRPr="00E60D03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7E3A7A" w14:textId="77777777" w:rsidR="0085351C" w:rsidRPr="001F0990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85351C" w:rsidRPr="00767FF0" w14:paraId="61ED3001" w14:textId="77777777" w:rsidTr="003620E4">
        <w:trPr>
          <w:trHeight w:val="716"/>
        </w:trPr>
        <w:tc>
          <w:tcPr>
            <w:tcW w:w="4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791BCF" w14:textId="7D42FC60" w:rsidR="0085351C" w:rsidRPr="00800084" w:rsidRDefault="0085351C" w:rsidP="00101DD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programske opreme Lotus Notes - SPIS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C782A" w14:textId="6DFB0B37" w:rsidR="0085351C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0010E" wp14:editId="4706E13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D163" id="Pravokotnik 6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610AC44A" w14:textId="02009171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53208" wp14:editId="3C5AC9E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Pravoko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23617" id="Pravokotnik 5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92D56" w14:textId="77777777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351C" w:rsidRPr="00767FF0" w14:paraId="5A2E1771" w14:textId="77777777" w:rsidTr="003620E4">
        <w:trPr>
          <w:trHeight w:val="358"/>
        </w:trPr>
        <w:tc>
          <w:tcPr>
            <w:tcW w:w="4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5788A1" w14:textId="2DA0B13D" w:rsidR="0085351C" w:rsidRPr="00800084" w:rsidRDefault="0085351C" w:rsidP="00101DD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Mferac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216267" w14:textId="69766750" w:rsidR="0085351C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D1C5F" wp14:editId="679C124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795" r="10795" b="8255"/>
                      <wp:wrapNone/>
                      <wp:docPr id="4" name="Pravoko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08B03" id="Pravokotnik 4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BC8E210" w14:textId="32F2CD95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63C96" wp14:editId="02AFF265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795" r="10795" b="8255"/>
                      <wp:wrapNone/>
                      <wp:docPr id="3" name="Pravoko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446B" id="Pravokotnik 3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952EB8" w14:textId="77777777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351C" w:rsidRPr="00767FF0" w14:paraId="51916120" w14:textId="77777777" w:rsidTr="003620E4">
        <w:trPr>
          <w:trHeight w:val="358"/>
        </w:trPr>
        <w:tc>
          <w:tcPr>
            <w:tcW w:w="4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4638A5" w14:textId="4C132C75" w:rsidR="0085351C" w:rsidRPr="00800084" w:rsidRDefault="0085351C" w:rsidP="00101DD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Microsoft Excell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F7EFAD" w14:textId="39446FD5" w:rsidR="0085351C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EF254" wp14:editId="0EDFC2E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2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40AD6" id="Pravokotnik 2" o:spid="_x0000_s1026" style="position:absolute;margin-left:23.95pt;margin-top:5.4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7FB2A299" w14:textId="3B1D9B5B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233DF4" wp14:editId="67BF90A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E1F7B" id="Pravokotnik 1" o:spid="_x0000_s1026" style="position:absolute;margin-left:23.95pt;margin-top:4.85pt;width:9.6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14D739" w14:textId="77777777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351C" w:rsidRPr="00767FF0" w14:paraId="554A309D" w14:textId="77777777" w:rsidTr="003620E4">
        <w:trPr>
          <w:trHeight w:val="371"/>
        </w:trPr>
        <w:tc>
          <w:tcPr>
            <w:tcW w:w="4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47E40A" w14:textId="029D4F8C" w:rsidR="0085351C" w:rsidRPr="00800084" w:rsidRDefault="0085351C" w:rsidP="00101DD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evidenc GURS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FE2FBA" w14:textId="77777777" w:rsidR="0085351C" w:rsidRDefault="0085351C" w:rsidP="008535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910E97" wp14:editId="01E9770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7" name="Pravokot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7E30" id="Pravokotnik 7" o:spid="_x0000_s1026" style="position:absolute;margin-left:23.95pt;margin-top:5.45pt;width:9.6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043530" w14:textId="1B7A0150" w:rsidR="0085351C" w:rsidRPr="00800084" w:rsidRDefault="0085351C" w:rsidP="008535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6DAB1" wp14:editId="7480B22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8" name="Pravoko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2A54D" id="Pravokotnik 8" o:spid="_x0000_s1026" style="position:absolute;margin-left:23.95pt;margin-top:4.85pt;width:9.6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795F50" w14:textId="77777777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351C" w:rsidRPr="00767FF0" w14:paraId="4064190C" w14:textId="77777777" w:rsidTr="003620E4">
        <w:trPr>
          <w:trHeight w:val="358"/>
        </w:trPr>
        <w:tc>
          <w:tcPr>
            <w:tcW w:w="4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37EBDA" w14:textId="0A48702E" w:rsidR="0085351C" w:rsidRPr="00800084" w:rsidRDefault="0085351C" w:rsidP="00101DD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zemljiške knjige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3EC09C" w14:textId="77777777" w:rsidR="0085351C" w:rsidRDefault="0085351C" w:rsidP="008535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C4314" wp14:editId="22F63CF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9" name="Pravokot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9C03" id="Pravokotnik 9" o:spid="_x0000_s1026" style="position:absolute;margin-left:23.95pt;margin-top:5.45pt;width:9.6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6E5FC47D" w14:textId="6A6FD6B1" w:rsidR="0085351C" w:rsidRPr="00800084" w:rsidRDefault="0085351C" w:rsidP="008535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8EB73C" wp14:editId="0D186645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0" name="Pravokot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1D601" id="Pravokotnik 10" o:spid="_x0000_s1026" style="position:absolute;margin-left:23.95pt;margin-top:4.85pt;width:9.6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1D563" w14:textId="77777777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351C" w:rsidRPr="00767FF0" w14:paraId="21F1C3AC" w14:textId="77777777" w:rsidTr="003620E4">
        <w:trPr>
          <w:trHeight w:val="358"/>
        </w:trPr>
        <w:tc>
          <w:tcPr>
            <w:tcW w:w="49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1B25B" w14:textId="77777777" w:rsidR="0085351C" w:rsidRPr="00800084" w:rsidRDefault="0085351C" w:rsidP="00101DD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43476" w14:textId="77777777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D5FD2" w14:textId="77777777" w:rsidR="0085351C" w:rsidRPr="00800084" w:rsidRDefault="0085351C" w:rsidP="00101DD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0D3D349" w14:textId="695D7D0C" w:rsidR="0085351C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9313EB" w14:textId="77777777" w:rsidR="0085351C" w:rsidRPr="00D02440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4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5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6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7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8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9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0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1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85351C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2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3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4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5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6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7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77465"/>
    <w:rsid w:val="00CF3680"/>
    <w:rsid w:val="00D64867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Saša Krenčan</cp:lastModifiedBy>
  <cp:revision>3</cp:revision>
  <cp:lastPrinted>2019-09-10T11:10:00Z</cp:lastPrinted>
  <dcterms:created xsi:type="dcterms:W3CDTF">2022-11-08T09:13:00Z</dcterms:created>
  <dcterms:modified xsi:type="dcterms:W3CDTF">2022-11-08T09:13:00Z</dcterms:modified>
</cp:coreProperties>
</file>