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253E0C4E" w:rsidR="003B2B7E" w:rsidRPr="00194931" w:rsidRDefault="003B2B7E" w:rsidP="00A345AE">
      <w:pPr>
        <w:spacing w:after="0" w:line="260" w:lineRule="exact"/>
        <w:rPr>
          <w:rFonts w:cs="Arial"/>
        </w:rPr>
      </w:pPr>
      <w:r w:rsidRPr="00194931">
        <w:rPr>
          <w:rFonts w:cs="Arial"/>
        </w:rPr>
        <w:t>Številka:</w:t>
      </w:r>
      <w:r w:rsidR="00D34495" w:rsidRPr="00194931">
        <w:rPr>
          <w:rFonts w:cs="Arial"/>
        </w:rPr>
        <w:tab/>
      </w:r>
      <w:r w:rsidR="00DC779F" w:rsidRPr="00194931">
        <w:rPr>
          <w:rFonts w:cs="Arial"/>
        </w:rPr>
        <w:t>1100-</w:t>
      </w:r>
      <w:r w:rsidR="006C749D" w:rsidRPr="00194931">
        <w:rPr>
          <w:rFonts w:cs="Arial"/>
        </w:rPr>
        <w:t>119</w:t>
      </w:r>
      <w:r w:rsidR="00DC779F" w:rsidRPr="00194931">
        <w:rPr>
          <w:rFonts w:cs="Arial"/>
        </w:rPr>
        <w:t>/202</w:t>
      </w:r>
      <w:r w:rsidR="00623D20" w:rsidRPr="00194931">
        <w:rPr>
          <w:rFonts w:cs="Arial"/>
        </w:rPr>
        <w:t>2</w:t>
      </w:r>
      <w:r w:rsidR="00DC779F" w:rsidRPr="00194931">
        <w:rPr>
          <w:rFonts w:cs="Arial"/>
        </w:rPr>
        <w:t>/1</w:t>
      </w:r>
    </w:p>
    <w:p w14:paraId="474B285A" w14:textId="7F8FE60D" w:rsidR="003A1666" w:rsidRPr="00A345AE" w:rsidRDefault="00D34495" w:rsidP="00A345AE">
      <w:pPr>
        <w:spacing w:after="0" w:line="260" w:lineRule="exact"/>
        <w:rPr>
          <w:rFonts w:cs="Arial"/>
        </w:rPr>
      </w:pPr>
      <w:r w:rsidRPr="00194931">
        <w:rPr>
          <w:rFonts w:cs="Arial"/>
        </w:rPr>
        <w:t>D</w:t>
      </w:r>
      <w:r w:rsidR="003B2B7E" w:rsidRPr="00194931">
        <w:rPr>
          <w:rFonts w:cs="Arial"/>
        </w:rPr>
        <w:t>atum:</w:t>
      </w:r>
      <w:r w:rsidR="003B2B7E" w:rsidRPr="00194931">
        <w:rPr>
          <w:rFonts w:cs="Arial"/>
        </w:rPr>
        <w:tab/>
      </w:r>
      <w:r w:rsidR="003B2B7E" w:rsidRPr="00194931">
        <w:rPr>
          <w:rFonts w:cs="Arial"/>
        </w:rPr>
        <w:tab/>
      </w:r>
      <w:r w:rsidR="00194931" w:rsidRPr="00194931">
        <w:rPr>
          <w:rFonts w:cs="Arial"/>
        </w:rPr>
        <w:t>6</w:t>
      </w:r>
      <w:r w:rsidR="0075190B" w:rsidRPr="00194931">
        <w:rPr>
          <w:rFonts w:cs="Arial"/>
        </w:rPr>
        <w:t xml:space="preserve">. </w:t>
      </w:r>
      <w:r w:rsidR="00194931" w:rsidRPr="00194931">
        <w:rPr>
          <w:rFonts w:cs="Arial"/>
        </w:rPr>
        <w:t>10</w:t>
      </w:r>
      <w:r w:rsidR="0075190B" w:rsidRPr="00194931">
        <w:rPr>
          <w:rFonts w:cs="Arial"/>
        </w:rPr>
        <w:t xml:space="preserve">. </w:t>
      </w:r>
      <w:r w:rsidR="00194931" w:rsidRPr="00194931">
        <w:rPr>
          <w:rFonts w:cs="Arial"/>
        </w:rPr>
        <w:t>2022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F4D57C9" w:rsidR="003B2B7E" w:rsidRDefault="003B2B7E" w:rsidP="00A345AE">
      <w:pPr>
        <w:spacing w:after="0" w:line="260" w:lineRule="exact"/>
        <w:rPr>
          <w:rFonts w:cs="Arial"/>
          <w:bCs/>
        </w:rPr>
      </w:pPr>
    </w:p>
    <w:p w14:paraId="552DACE2" w14:textId="77777777" w:rsidR="00275FBB" w:rsidRPr="00A345AE" w:rsidRDefault="00275FBB"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7B7B58C7" w14:textId="1D6F7067" w:rsidR="0038545D" w:rsidRDefault="0038545D" w:rsidP="00A345AE">
      <w:pPr>
        <w:spacing w:after="0" w:line="260" w:lineRule="exact"/>
        <w:rPr>
          <w:rFonts w:cs="Arial"/>
          <w:b/>
          <w:bCs/>
        </w:rPr>
      </w:pPr>
      <w:bookmarkStart w:id="1" w:name="_Hlk83988516"/>
    </w:p>
    <w:p w14:paraId="75EC5AED" w14:textId="1C07CE6D" w:rsidR="006C749D" w:rsidRDefault="00DC67AA" w:rsidP="00A345AE">
      <w:pPr>
        <w:spacing w:after="0" w:line="260" w:lineRule="exact"/>
        <w:rPr>
          <w:rFonts w:cs="Arial"/>
          <w:b/>
        </w:rPr>
      </w:pPr>
      <w:r>
        <w:rPr>
          <w:rFonts w:cs="Arial"/>
          <w:b/>
          <w:bCs/>
        </w:rPr>
        <w:t xml:space="preserve">VIŠJI </w:t>
      </w:r>
      <w:r w:rsidR="0038545D" w:rsidRPr="00A345AE">
        <w:rPr>
          <w:rFonts w:cs="Arial"/>
          <w:b/>
          <w:bCs/>
        </w:rPr>
        <w:t>SVETOVALEC</w:t>
      </w:r>
      <w:r w:rsidR="0038545D" w:rsidRPr="00A345AE">
        <w:rPr>
          <w:rFonts w:cs="Arial"/>
        </w:rPr>
        <w:t xml:space="preserve"> </w:t>
      </w:r>
      <w:r w:rsidR="0038545D" w:rsidRPr="00A345AE">
        <w:rPr>
          <w:rFonts w:cs="Arial"/>
          <w:b/>
        </w:rPr>
        <w:t>(šifra DM: 1</w:t>
      </w:r>
      <w:r w:rsidR="00A969B2">
        <w:rPr>
          <w:rFonts w:cs="Arial"/>
          <w:b/>
        </w:rPr>
        <w:t>004</w:t>
      </w:r>
      <w:r>
        <w:rPr>
          <w:rFonts w:cs="Arial"/>
          <w:b/>
        </w:rPr>
        <w:t>8</w:t>
      </w:r>
      <w:r w:rsidR="0038545D" w:rsidRPr="00A345AE">
        <w:rPr>
          <w:rFonts w:cs="Arial"/>
          <w:b/>
        </w:rPr>
        <w:t xml:space="preserve">) v </w:t>
      </w:r>
      <w:r w:rsidR="00A969B2">
        <w:rPr>
          <w:rFonts w:cs="Arial"/>
          <w:b/>
        </w:rPr>
        <w:t xml:space="preserve">Direktoratu za </w:t>
      </w:r>
      <w:r>
        <w:rPr>
          <w:rFonts w:cs="Arial"/>
          <w:b/>
        </w:rPr>
        <w:t>informatiko</w:t>
      </w:r>
      <w:r w:rsidR="00A969B2">
        <w:rPr>
          <w:rFonts w:cs="Arial"/>
          <w:b/>
        </w:rPr>
        <w:t xml:space="preserve">, </w:t>
      </w:r>
      <w:r>
        <w:rPr>
          <w:rFonts w:cs="Arial"/>
          <w:b/>
        </w:rPr>
        <w:t>Uradu za infrastrukturo, Sektorju za komunikacije</w:t>
      </w:r>
      <w:r w:rsidR="00A969B2" w:rsidRPr="00A345AE">
        <w:rPr>
          <w:rFonts w:cs="Arial"/>
          <w:b/>
        </w:rPr>
        <w:t xml:space="preserve">, za določen čas do </w:t>
      </w:r>
      <w:r w:rsidR="00A969B2">
        <w:rPr>
          <w:rFonts w:cs="Arial"/>
          <w:b/>
        </w:rPr>
        <w:t>30</w:t>
      </w:r>
      <w:r w:rsidR="00A969B2" w:rsidRPr="00A345AE">
        <w:rPr>
          <w:rFonts w:cs="Arial"/>
          <w:b/>
          <w:color w:val="000000" w:themeColor="text1"/>
        </w:rPr>
        <w:t xml:space="preserve">. </w:t>
      </w:r>
      <w:r w:rsidR="00A969B2">
        <w:rPr>
          <w:rFonts w:cs="Arial"/>
          <w:b/>
          <w:color w:val="000000" w:themeColor="text1"/>
        </w:rPr>
        <w:t>6</w:t>
      </w:r>
      <w:r w:rsidR="00A969B2" w:rsidRPr="00A345AE">
        <w:rPr>
          <w:rFonts w:cs="Arial"/>
          <w:b/>
          <w:color w:val="000000" w:themeColor="text1"/>
        </w:rPr>
        <w:t>. 202</w:t>
      </w:r>
      <w:r w:rsidR="00A969B2">
        <w:rPr>
          <w:rFonts w:cs="Arial"/>
          <w:b/>
          <w:color w:val="000000" w:themeColor="text1"/>
        </w:rPr>
        <w:t>6</w:t>
      </w:r>
      <w:r w:rsidR="00A969B2" w:rsidRPr="00937803">
        <w:rPr>
          <w:rFonts w:cs="Arial"/>
          <w:b/>
          <w:color w:val="000000" w:themeColor="text1"/>
        </w:rPr>
        <w:t xml:space="preserve"> </w:t>
      </w:r>
      <w:r w:rsidR="00A969B2">
        <w:rPr>
          <w:rFonts w:cs="Arial"/>
          <w:b/>
          <w:color w:val="000000" w:themeColor="text1"/>
        </w:rPr>
        <w:t>oziroma do konca trajanja projekta</w:t>
      </w:r>
      <w:r w:rsidR="00A969B2" w:rsidDel="00937803">
        <w:rPr>
          <w:rFonts w:cs="Arial"/>
          <w:b/>
          <w:color w:val="000000" w:themeColor="text1"/>
        </w:rPr>
        <w:t xml:space="preserve"> </w:t>
      </w:r>
      <w:r w:rsidR="006C749D" w:rsidRPr="00194931">
        <w:rPr>
          <w:rFonts w:cs="Arial"/>
          <w:b/>
          <w:color w:val="000000" w:themeColor="text1"/>
        </w:rPr>
        <w:t>V</w:t>
      </w:r>
      <w:r w:rsidR="000541E4" w:rsidRPr="00194931">
        <w:rPr>
          <w:rFonts w:cs="Arial"/>
          <w:b/>
          <w:color w:val="000000" w:themeColor="text1"/>
        </w:rPr>
        <w:t>zpostavitve informacijske infrastrukture nove generacije</w:t>
      </w:r>
      <w:r w:rsidR="00A969B2" w:rsidRPr="00194931">
        <w:rPr>
          <w:rFonts w:cs="Arial"/>
          <w:b/>
        </w:rPr>
        <w:t xml:space="preserve">, s </w:t>
      </w:r>
      <w:r w:rsidR="00645E4D" w:rsidRPr="00194931">
        <w:rPr>
          <w:rFonts w:cs="Arial"/>
          <w:b/>
        </w:rPr>
        <w:t>3</w:t>
      </w:r>
      <w:r w:rsidR="00A969B2" w:rsidRPr="00194931">
        <w:rPr>
          <w:rFonts w:cs="Arial"/>
          <w:b/>
        </w:rPr>
        <w:t>-mesečnim</w:t>
      </w:r>
      <w:r w:rsidR="00A969B2" w:rsidRPr="006C749D">
        <w:rPr>
          <w:rFonts w:cs="Arial"/>
          <w:b/>
        </w:rPr>
        <w:t xml:space="preserve"> poskusnim delom.</w:t>
      </w:r>
      <w:bookmarkEnd w:id="1"/>
    </w:p>
    <w:p w14:paraId="6A1E5C19" w14:textId="77777777" w:rsidR="006C749D" w:rsidRDefault="006C749D" w:rsidP="00A345AE">
      <w:pPr>
        <w:spacing w:after="0" w:line="260" w:lineRule="exact"/>
        <w:rPr>
          <w:rFonts w:cs="Arial"/>
          <w:b/>
        </w:rPr>
      </w:pPr>
    </w:p>
    <w:p w14:paraId="032AD94C" w14:textId="4C747F40" w:rsidR="003B2B7E" w:rsidRPr="00DC67AA" w:rsidRDefault="003B2B7E" w:rsidP="00A345AE">
      <w:pPr>
        <w:spacing w:after="0" w:line="260" w:lineRule="exact"/>
        <w:rPr>
          <w:rFonts w:cs="Arial"/>
          <w:b/>
          <w:color w:val="000000" w:themeColor="text1"/>
        </w:rPr>
      </w:pPr>
      <w:r w:rsidRPr="00A345AE">
        <w:rPr>
          <w:rFonts w:cs="Arial"/>
        </w:rPr>
        <w:t>Kandidati, ki se bodo prijavili na prosto delovno mesto, morajo izpolnjevati naslednje pogoje:</w:t>
      </w:r>
    </w:p>
    <w:p w14:paraId="03CF8944" w14:textId="77777777" w:rsidR="0038545D" w:rsidRPr="00A345AE" w:rsidRDefault="0038545D" w:rsidP="0038545D">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BD1AD13" w14:textId="62A4FC3E" w:rsidR="0038545D" w:rsidRPr="00A345AE" w:rsidRDefault="0038545D" w:rsidP="0038545D">
      <w:pPr>
        <w:numPr>
          <w:ilvl w:val="0"/>
          <w:numId w:val="3"/>
        </w:numPr>
        <w:spacing w:after="0" w:line="260" w:lineRule="exact"/>
        <w:rPr>
          <w:rFonts w:cs="Arial"/>
        </w:rPr>
      </w:pPr>
      <w:r w:rsidRPr="00A345AE">
        <w:rPr>
          <w:rFonts w:cs="Arial"/>
        </w:rPr>
        <w:t xml:space="preserve">najmanj </w:t>
      </w:r>
      <w:r w:rsidR="00DC67AA">
        <w:rPr>
          <w:rFonts w:cs="Arial"/>
        </w:rPr>
        <w:t>4</w:t>
      </w:r>
      <w:r w:rsidRPr="00A345AE">
        <w:rPr>
          <w:rFonts w:cs="Arial"/>
        </w:rPr>
        <w:t xml:space="preserve"> leta delovnih izkušenj, </w:t>
      </w:r>
    </w:p>
    <w:p w14:paraId="45E994A8" w14:textId="77777777" w:rsidR="0038545D" w:rsidRPr="00A345AE" w:rsidRDefault="0038545D" w:rsidP="0038545D">
      <w:pPr>
        <w:numPr>
          <w:ilvl w:val="0"/>
          <w:numId w:val="3"/>
        </w:numPr>
        <w:spacing w:after="0" w:line="260" w:lineRule="exact"/>
        <w:rPr>
          <w:rFonts w:cs="Arial"/>
        </w:rPr>
      </w:pPr>
      <w:r w:rsidRPr="00A345AE">
        <w:rPr>
          <w:rFonts w:cs="Arial"/>
        </w:rPr>
        <w:t>državljanstvo Republike Slovenije,</w:t>
      </w:r>
    </w:p>
    <w:p w14:paraId="2CF8DA4F" w14:textId="77777777" w:rsidR="0038545D" w:rsidRPr="00A345AE" w:rsidRDefault="0038545D" w:rsidP="0038545D">
      <w:pPr>
        <w:numPr>
          <w:ilvl w:val="0"/>
          <w:numId w:val="3"/>
        </w:numPr>
        <w:spacing w:after="0" w:line="260" w:lineRule="exact"/>
        <w:rPr>
          <w:rFonts w:cs="Arial"/>
        </w:rPr>
      </w:pPr>
      <w:r w:rsidRPr="00A345AE">
        <w:rPr>
          <w:rFonts w:cs="Arial"/>
        </w:rPr>
        <w:t>znanje uradnega jezika,</w:t>
      </w:r>
    </w:p>
    <w:p w14:paraId="61DBC40A" w14:textId="77777777" w:rsidR="0038545D" w:rsidRPr="00A345AE" w:rsidRDefault="0038545D" w:rsidP="0038545D">
      <w:pPr>
        <w:numPr>
          <w:ilvl w:val="0"/>
          <w:numId w:val="3"/>
        </w:numPr>
        <w:spacing w:after="0" w:line="260" w:lineRule="exact"/>
        <w:rPr>
          <w:rFonts w:cs="Arial"/>
        </w:rPr>
      </w:pPr>
      <w:r w:rsidRPr="00A345AE">
        <w:rPr>
          <w:rFonts w:cs="Arial"/>
        </w:rPr>
        <w:t>ne smejo biti pravnomočno obsojeni zaradi naklepnega kaznivega dejanja, ki se preganja po uradni dolžnosti in ne smejo biti obsojeni na nepogojno kazen zapora v trajanju več kot šest mesecev,</w:t>
      </w:r>
    </w:p>
    <w:p w14:paraId="46FCAE71" w14:textId="77777777" w:rsidR="0038545D" w:rsidRPr="00A345AE" w:rsidRDefault="0038545D" w:rsidP="0038545D">
      <w:pPr>
        <w:numPr>
          <w:ilvl w:val="0"/>
          <w:numId w:val="3"/>
        </w:numPr>
        <w:spacing w:after="0" w:line="260" w:lineRule="exact"/>
        <w:rPr>
          <w:rFonts w:cs="Arial"/>
        </w:rPr>
      </w:pPr>
      <w:r w:rsidRPr="00A345AE">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4540ED9" w14:textId="77777777" w:rsidR="0038545D" w:rsidRPr="00A345AE" w:rsidRDefault="0038545D" w:rsidP="0038545D">
      <w:pPr>
        <w:spacing w:after="0" w:line="260" w:lineRule="exact"/>
        <w:rPr>
          <w:rFonts w:cs="Arial"/>
        </w:rPr>
      </w:pPr>
      <w:bookmarkStart w:id="2" w:name="_Hlk87871461"/>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bookmarkEnd w:id="2"/>
    <w:p w14:paraId="6AD8A83B" w14:textId="6E6DCF61" w:rsidR="003B2B7E" w:rsidRDefault="003B2B7E" w:rsidP="00A345AE">
      <w:pPr>
        <w:spacing w:after="0" w:line="260" w:lineRule="exact"/>
        <w:rPr>
          <w:rFonts w:cs="Arial"/>
        </w:rPr>
      </w:pPr>
    </w:p>
    <w:p w14:paraId="05B9BBEC" w14:textId="77777777" w:rsidR="00DC67AA" w:rsidRPr="00A345AE" w:rsidRDefault="00DC67AA" w:rsidP="00A345AE">
      <w:pPr>
        <w:spacing w:after="0" w:line="260" w:lineRule="exact"/>
        <w:rPr>
          <w:rFonts w:cs="Arial"/>
        </w:rPr>
      </w:pPr>
    </w:p>
    <w:p w14:paraId="14BACC3C" w14:textId="77777777" w:rsidR="003B2B7E" w:rsidRPr="00A345AE" w:rsidRDefault="003B2B7E" w:rsidP="00DC67AA">
      <w:pPr>
        <w:spacing w:after="0" w:line="260" w:lineRule="exact"/>
        <w:rPr>
          <w:rFonts w:cs="Arial"/>
        </w:rPr>
      </w:pPr>
      <w:r w:rsidRPr="00A345AE">
        <w:rPr>
          <w:rFonts w:cs="Arial"/>
        </w:rPr>
        <w:t xml:space="preserve">Naloge delovnega mesta: </w:t>
      </w:r>
    </w:p>
    <w:p w14:paraId="3C9B479E" w14:textId="1B983E81" w:rsidR="00DC67AA" w:rsidRPr="00DC67AA" w:rsidRDefault="00DC67AA" w:rsidP="00DC67AA">
      <w:pPr>
        <w:pStyle w:val="Odstavekseznama"/>
        <w:numPr>
          <w:ilvl w:val="0"/>
          <w:numId w:val="29"/>
        </w:numPr>
        <w:autoSpaceDE w:val="0"/>
        <w:autoSpaceDN w:val="0"/>
        <w:adjustRightInd w:val="0"/>
        <w:spacing w:after="0"/>
        <w:rPr>
          <w:rFonts w:cs="Arial"/>
        </w:rPr>
      </w:pPr>
      <w:r w:rsidRPr="00DC67AA">
        <w:rPr>
          <w:rFonts w:cs="Arial"/>
        </w:rPr>
        <w:t>skrbništvo in nadzor upravljavsko/nadzornih sistemov v komunikacijskem omrežju HKOM</w:t>
      </w:r>
      <w:r>
        <w:rPr>
          <w:rFonts w:cs="Arial"/>
        </w:rPr>
        <w:t>,</w:t>
      </w:r>
    </w:p>
    <w:p w14:paraId="2C175CE1" w14:textId="3AA292AF" w:rsidR="00DC67AA" w:rsidRPr="00DC67AA" w:rsidRDefault="00DC67AA" w:rsidP="00DC67AA">
      <w:pPr>
        <w:pStyle w:val="Odstavekseznama"/>
        <w:numPr>
          <w:ilvl w:val="0"/>
          <w:numId w:val="29"/>
        </w:numPr>
        <w:autoSpaceDE w:val="0"/>
        <w:autoSpaceDN w:val="0"/>
        <w:adjustRightInd w:val="0"/>
        <w:spacing w:after="0"/>
        <w:rPr>
          <w:rFonts w:cs="Arial"/>
        </w:rPr>
      </w:pPr>
      <w:r w:rsidRPr="00DC67AA">
        <w:rPr>
          <w:rFonts w:cs="Arial"/>
        </w:rPr>
        <w:t>vodenje evidence in nadzor nad priključitvijo nove komunikacijske opreme v komunikacijskem omrežju HKOM</w:t>
      </w:r>
      <w:r>
        <w:rPr>
          <w:rFonts w:cs="Arial"/>
        </w:rPr>
        <w:t>,</w:t>
      </w:r>
    </w:p>
    <w:p w14:paraId="1752ED78" w14:textId="09E229C8" w:rsidR="00DC67AA" w:rsidRPr="00DC67AA" w:rsidRDefault="00DC67AA" w:rsidP="00DC67AA">
      <w:pPr>
        <w:pStyle w:val="Odstavekseznama"/>
        <w:numPr>
          <w:ilvl w:val="0"/>
          <w:numId w:val="29"/>
        </w:numPr>
        <w:autoSpaceDE w:val="0"/>
        <w:autoSpaceDN w:val="0"/>
        <w:adjustRightInd w:val="0"/>
        <w:spacing w:after="0"/>
        <w:rPr>
          <w:rFonts w:cs="Arial"/>
        </w:rPr>
      </w:pPr>
      <w:r w:rsidRPr="00DC67AA">
        <w:rPr>
          <w:rFonts w:cs="Arial"/>
        </w:rPr>
        <w:t>pregled in skrb nad zahtevki v sistemu za podporo naročniku</w:t>
      </w:r>
      <w:r>
        <w:rPr>
          <w:rFonts w:cs="Arial"/>
        </w:rPr>
        <w:t>,</w:t>
      </w:r>
    </w:p>
    <w:p w14:paraId="636CE43E" w14:textId="446987D7" w:rsidR="00DC67AA" w:rsidRPr="00DC67AA" w:rsidRDefault="00DC67AA" w:rsidP="00DC67AA">
      <w:pPr>
        <w:pStyle w:val="Odstavekseznama"/>
        <w:numPr>
          <w:ilvl w:val="0"/>
          <w:numId w:val="29"/>
        </w:numPr>
        <w:autoSpaceDE w:val="0"/>
        <w:autoSpaceDN w:val="0"/>
        <w:adjustRightInd w:val="0"/>
        <w:spacing w:after="0"/>
        <w:rPr>
          <w:rFonts w:cs="Arial"/>
        </w:rPr>
      </w:pPr>
      <w:r w:rsidRPr="00DC67AA">
        <w:rPr>
          <w:rFonts w:cs="Arial"/>
        </w:rPr>
        <w:t>skrbništvo nad procesi v omrežju HKOM</w:t>
      </w:r>
      <w:r>
        <w:rPr>
          <w:rFonts w:cs="Arial"/>
        </w:rPr>
        <w:t>,</w:t>
      </w:r>
    </w:p>
    <w:p w14:paraId="637CFB95" w14:textId="1F8D2710" w:rsidR="00DC67AA" w:rsidRPr="00DC67AA" w:rsidRDefault="00DC67AA" w:rsidP="00DC67AA">
      <w:pPr>
        <w:pStyle w:val="Odstavekseznama"/>
        <w:numPr>
          <w:ilvl w:val="0"/>
          <w:numId w:val="29"/>
        </w:numPr>
        <w:autoSpaceDE w:val="0"/>
        <w:autoSpaceDN w:val="0"/>
        <w:adjustRightInd w:val="0"/>
        <w:spacing w:after="0"/>
        <w:rPr>
          <w:rFonts w:cs="Arial"/>
        </w:rPr>
      </w:pPr>
      <w:r w:rsidRPr="00DC67AA">
        <w:rPr>
          <w:rFonts w:cs="Arial"/>
        </w:rPr>
        <w:t>sodelovanje pri oblikovanju sistemskih rešitev in drugih najzahtevnejših gradiv</w:t>
      </w:r>
      <w:r>
        <w:rPr>
          <w:rFonts w:cs="Arial"/>
        </w:rPr>
        <w:t>,</w:t>
      </w:r>
    </w:p>
    <w:p w14:paraId="4CCC73E5" w14:textId="05205021" w:rsidR="00DC67AA" w:rsidRPr="00DC67AA" w:rsidRDefault="00DC67AA" w:rsidP="00DC67AA">
      <w:pPr>
        <w:pStyle w:val="Odstavekseznama"/>
        <w:numPr>
          <w:ilvl w:val="0"/>
          <w:numId w:val="29"/>
        </w:numPr>
        <w:autoSpaceDE w:val="0"/>
        <w:autoSpaceDN w:val="0"/>
        <w:adjustRightInd w:val="0"/>
        <w:spacing w:after="0"/>
        <w:rPr>
          <w:rFonts w:cs="Arial"/>
        </w:rPr>
      </w:pPr>
      <w:r w:rsidRPr="00DC67AA">
        <w:rPr>
          <w:rFonts w:cs="Arial"/>
        </w:rPr>
        <w:t>samostojna priprava zahtevnih analiz, razvojnih projektov, informacij, poročil</w:t>
      </w:r>
      <w:r>
        <w:rPr>
          <w:rFonts w:cs="Arial"/>
        </w:rPr>
        <w:t>,</w:t>
      </w:r>
    </w:p>
    <w:p w14:paraId="61041CC5" w14:textId="234027B4" w:rsidR="00A969B2" w:rsidRDefault="00DC67AA" w:rsidP="00DC67AA">
      <w:pPr>
        <w:pStyle w:val="Odstavekseznama"/>
        <w:numPr>
          <w:ilvl w:val="0"/>
          <w:numId w:val="29"/>
        </w:numPr>
        <w:autoSpaceDE w:val="0"/>
        <w:autoSpaceDN w:val="0"/>
        <w:adjustRightInd w:val="0"/>
        <w:spacing w:after="0" w:line="260" w:lineRule="exact"/>
        <w:rPr>
          <w:rFonts w:cs="Arial"/>
        </w:rPr>
      </w:pPr>
      <w:r w:rsidRPr="00DC67AA">
        <w:rPr>
          <w:rFonts w:cs="Arial"/>
        </w:rPr>
        <w:t>opravljanje drugih nalog po navodilu vodje</w:t>
      </w:r>
      <w:r>
        <w:rPr>
          <w:rFonts w:cs="Arial"/>
        </w:rPr>
        <w:t>.</w:t>
      </w:r>
    </w:p>
    <w:p w14:paraId="6F3FE114" w14:textId="77777777" w:rsidR="00DC67AA" w:rsidRPr="00DC67AA" w:rsidRDefault="00DC67AA" w:rsidP="00DC67AA">
      <w:pPr>
        <w:pStyle w:val="Odstavekseznama"/>
        <w:autoSpaceDE w:val="0"/>
        <w:autoSpaceDN w:val="0"/>
        <w:adjustRightInd w:val="0"/>
        <w:spacing w:after="0" w:line="260" w:lineRule="exact"/>
        <w:ind w:left="360"/>
        <w:rPr>
          <w:rFonts w:cs="Arial"/>
        </w:rPr>
      </w:pPr>
    </w:p>
    <w:p w14:paraId="22EE2254" w14:textId="1362CF12" w:rsidR="00A969B2" w:rsidRPr="007E5C54" w:rsidRDefault="00A969B2" w:rsidP="00A969B2">
      <w:pPr>
        <w:pStyle w:val="Odstavekseznama"/>
        <w:autoSpaceDE w:val="0"/>
        <w:autoSpaceDN w:val="0"/>
        <w:adjustRightInd w:val="0"/>
        <w:spacing w:after="0" w:line="260" w:lineRule="exact"/>
        <w:ind w:left="0"/>
        <w:rPr>
          <w:rFonts w:cs="Arial"/>
        </w:rPr>
      </w:pPr>
      <w:r w:rsidRPr="006C749D">
        <w:rPr>
          <w:rFonts w:cs="Arial"/>
        </w:rPr>
        <w:t xml:space="preserve">Na navedenem delovnem mestu bo izbrani kandidat opravljal </w:t>
      </w:r>
      <w:r w:rsidR="001539BE" w:rsidRPr="006C749D">
        <w:rPr>
          <w:rFonts w:cs="Arial"/>
        </w:rPr>
        <w:t xml:space="preserve">naloge </w:t>
      </w:r>
      <w:r w:rsidR="005C1077" w:rsidRPr="006C749D">
        <w:rPr>
          <w:rFonts w:cs="Arial"/>
        </w:rPr>
        <w:t>vz</w:t>
      </w:r>
      <w:r w:rsidR="000541E4" w:rsidRPr="006C749D">
        <w:rPr>
          <w:rFonts w:cs="Arial"/>
        </w:rPr>
        <w:t>postavitve in upravljanj</w:t>
      </w:r>
      <w:r w:rsidR="005C1077" w:rsidRPr="006C749D">
        <w:rPr>
          <w:rFonts w:cs="Arial"/>
        </w:rPr>
        <w:t>e</w:t>
      </w:r>
      <w:r w:rsidR="000541E4" w:rsidRPr="006C749D">
        <w:rPr>
          <w:rFonts w:cs="Arial"/>
        </w:rPr>
        <w:t xml:space="preserve"> omrežnih elementov naslednje generacije programsko definiranih omrežij (SDN) in </w:t>
      </w:r>
      <w:r w:rsidRPr="006C749D">
        <w:rPr>
          <w:rFonts w:cs="Arial"/>
        </w:rPr>
        <w:t>naloge s področja</w:t>
      </w:r>
      <w:r w:rsidR="00B65B66" w:rsidRPr="006C749D">
        <w:rPr>
          <w:rFonts w:cs="Arial"/>
        </w:rPr>
        <w:t xml:space="preserve"> upravljanja in nadzora komunikacijskega omrežja državnih organov</w:t>
      </w:r>
      <w:r w:rsidR="000541E4" w:rsidRPr="006C749D">
        <w:rPr>
          <w:rFonts w:cs="Arial"/>
        </w:rPr>
        <w:t>.</w:t>
      </w:r>
    </w:p>
    <w:p w14:paraId="24A7C782" w14:textId="77777777" w:rsidR="00A969B2" w:rsidRDefault="00A969B2" w:rsidP="00A969B2">
      <w:pPr>
        <w:spacing w:after="0" w:line="260" w:lineRule="exac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09041ACF" w14:textId="77777777" w:rsidR="00A969B2" w:rsidRDefault="00A969B2"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2A897688" w:rsidR="00754E13" w:rsidRPr="00B8768B" w:rsidRDefault="00754E13" w:rsidP="006C749D">
      <w:pPr>
        <w:spacing w:after="0" w:line="260" w:lineRule="exact"/>
        <w:rPr>
          <w:rFonts w:cs="Arial"/>
          <w:lang w:eastAsia="en-US"/>
        </w:rPr>
      </w:pPr>
      <w:r w:rsidRPr="00B8768B">
        <w:rPr>
          <w:rFonts w:cs="Arial"/>
          <w:color w:val="000000"/>
        </w:rPr>
        <w:t>Ministrstvo za javno upravo bo opravilo izbiro kandidat</w:t>
      </w:r>
      <w:r w:rsidR="00FF783F">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966EC3" w:rsidRPr="00966EC3">
        <w:rPr>
          <w:rFonts w:cs="Arial"/>
          <w:color w:val="000000"/>
        </w:rPr>
        <w:t xml:space="preserve"> </w:t>
      </w:r>
      <w:r w:rsidR="00966EC3" w:rsidRPr="00B8768B">
        <w:rPr>
          <w:rFonts w:cs="Arial"/>
          <w:color w:val="000000"/>
        </w:rPr>
        <w:t xml:space="preserve">oziroma do konca trajanja </w:t>
      </w:r>
      <w:r w:rsidR="00966EC3" w:rsidRPr="00194931">
        <w:rPr>
          <w:rFonts w:cs="Arial"/>
          <w:color w:val="000000"/>
        </w:rPr>
        <w:t xml:space="preserve">projekta </w:t>
      </w:r>
      <w:r w:rsidR="006C749D" w:rsidRPr="00194931">
        <w:rPr>
          <w:rFonts w:cs="Arial"/>
          <w:color w:val="000000" w:themeColor="text1"/>
        </w:rPr>
        <w:t>V</w:t>
      </w:r>
      <w:r w:rsidR="000541E4" w:rsidRPr="00194931">
        <w:rPr>
          <w:rFonts w:cs="Arial"/>
          <w:color w:val="000000" w:themeColor="text1"/>
        </w:rPr>
        <w:t>zpostavitve informacijske infrastrukture nove generacije</w:t>
      </w:r>
      <w:r w:rsidR="000541E4" w:rsidRPr="00194931">
        <w:rPr>
          <w:rFonts w:cs="Arial"/>
          <w:color w:val="000000"/>
        </w:rPr>
        <w:t xml:space="preserve"> </w:t>
      </w:r>
      <w:r w:rsidRPr="00194931">
        <w:rPr>
          <w:rFonts w:cs="Arial"/>
          <w:color w:val="000000"/>
        </w:rPr>
        <w:t>(v</w:t>
      </w:r>
      <w:r w:rsidRPr="006C749D">
        <w:rPr>
          <w:rFonts w:cs="Arial"/>
          <w:color w:val="000000"/>
        </w:rPr>
        <w:t xml:space="preserve"> nadaljevanju: projekt), in sicer s polnim delovnim časom in </w:t>
      </w:r>
      <w:r w:rsidR="00645E4D" w:rsidRPr="006C749D">
        <w:rPr>
          <w:rFonts w:cs="Arial"/>
        </w:rPr>
        <w:t>3</w:t>
      </w:r>
      <w:r w:rsidRPr="006C749D">
        <w:rPr>
          <w:rFonts w:cs="Arial"/>
          <w:color w:val="000000"/>
        </w:rPr>
        <w:t>-mesečnim poskusnim delom</w:t>
      </w:r>
      <w:r w:rsidR="00C27EE1" w:rsidRPr="006C749D">
        <w:rPr>
          <w:rFonts w:cs="Arial"/>
          <w:color w:val="000000"/>
        </w:rPr>
        <w:t xml:space="preserve">. </w:t>
      </w:r>
      <w:r w:rsidRPr="006C749D">
        <w:rPr>
          <w:rFonts w:cs="Arial"/>
          <w:color w:val="000000"/>
        </w:rPr>
        <w:t>Poskusno delo se lahko podaljša v primeru začasne odsotnosti z dela.</w:t>
      </w:r>
    </w:p>
    <w:p w14:paraId="0838F4CD" w14:textId="77777777" w:rsidR="00757404" w:rsidRPr="00B8768B" w:rsidRDefault="00757404" w:rsidP="006C749D">
      <w:pPr>
        <w:autoSpaceDE w:val="0"/>
        <w:autoSpaceDN w:val="0"/>
        <w:adjustRightInd w:val="0"/>
        <w:spacing w:after="0" w:line="260" w:lineRule="exact"/>
        <w:rPr>
          <w:rFonts w:cs="Arial"/>
          <w:color w:val="000000"/>
        </w:rPr>
      </w:pPr>
    </w:p>
    <w:p w14:paraId="579446C1" w14:textId="1603A2F1" w:rsidR="00754E13" w:rsidRPr="00B8768B" w:rsidRDefault="00754E13" w:rsidP="006C749D">
      <w:pPr>
        <w:spacing w:after="0"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75190B" w:rsidRDefault="00120FCC" w:rsidP="00A345AE">
      <w:pPr>
        <w:spacing w:after="0" w:line="260" w:lineRule="exact"/>
        <w:rPr>
          <w:rFonts w:cs="Arial"/>
          <w:highlight w:val="green"/>
        </w:rPr>
      </w:pPr>
    </w:p>
    <w:p w14:paraId="05190F1C" w14:textId="45E16630" w:rsidR="00A969B2" w:rsidRPr="006C749D" w:rsidRDefault="00120FCC" w:rsidP="00A969B2">
      <w:pPr>
        <w:spacing w:after="0" w:line="260" w:lineRule="exact"/>
        <w:rPr>
          <w:rFonts w:cs="Arial"/>
          <w:color w:val="000000"/>
        </w:rPr>
      </w:pPr>
      <w:r w:rsidRPr="006C749D">
        <w:rPr>
          <w:rFonts w:cs="Arial"/>
          <w:color w:val="000000"/>
        </w:rPr>
        <w:t>Zaposlit</w:t>
      </w:r>
      <w:r w:rsidR="00966EC3" w:rsidRPr="006C749D">
        <w:rPr>
          <w:rFonts w:cs="Arial"/>
          <w:color w:val="000000"/>
        </w:rPr>
        <w:t>e</w:t>
      </w:r>
      <w:r w:rsidRPr="006C749D">
        <w:rPr>
          <w:rFonts w:cs="Arial"/>
          <w:color w:val="000000"/>
        </w:rPr>
        <w:t xml:space="preserve">v financira Evropska unija – </w:t>
      </w:r>
      <w:proofErr w:type="spellStart"/>
      <w:r w:rsidRPr="006C749D">
        <w:rPr>
          <w:rFonts w:cs="Arial"/>
          <w:color w:val="000000"/>
        </w:rPr>
        <w:t>NextGenerationEU</w:t>
      </w:r>
      <w:proofErr w:type="spellEnd"/>
      <w:r w:rsidRPr="006C749D">
        <w:rPr>
          <w:rFonts w:cs="Arial"/>
          <w:color w:val="000000"/>
        </w:rPr>
        <w:t xml:space="preserve"> v okviru</w:t>
      </w:r>
      <w:r w:rsidR="00E42043">
        <w:rPr>
          <w:rFonts w:cs="Arial"/>
          <w:color w:val="000000"/>
        </w:rPr>
        <w:t xml:space="preserve"> </w:t>
      </w:r>
      <w:r w:rsidR="00E42043" w:rsidRPr="00E42043">
        <w:rPr>
          <w:rFonts w:cs="Arial"/>
          <w:color w:val="000000"/>
        </w:rPr>
        <w:t>ukrepa Modernizacija digitalnega okolja javne uprave</w:t>
      </w:r>
      <w:r w:rsidR="00E42043">
        <w:rPr>
          <w:rFonts w:cs="Arial"/>
          <w:color w:val="000000"/>
        </w:rPr>
        <w:t>.</w:t>
      </w:r>
      <w:r w:rsidRPr="006C749D">
        <w:rPr>
          <w:rFonts w:cs="Arial"/>
          <w:color w:val="000000"/>
        </w:rPr>
        <w:t xml:space="preserve"> </w:t>
      </w:r>
    </w:p>
    <w:p w14:paraId="61711375" w14:textId="2D655820" w:rsidR="00966EC3" w:rsidRPr="00A345AE" w:rsidRDefault="00966EC3" w:rsidP="00A345AE">
      <w:pPr>
        <w:spacing w:after="0" w:line="260" w:lineRule="exact"/>
        <w:rPr>
          <w:rFonts w:cs="Arial"/>
        </w:rPr>
      </w:pPr>
    </w:p>
    <w:p w14:paraId="006D2B34" w14:textId="58795DFF"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DC67AA">
        <w:rPr>
          <w:rFonts w:cs="Arial"/>
        </w:rPr>
        <w:t xml:space="preserve">višji </w:t>
      </w:r>
      <w:r w:rsidR="00763619">
        <w:rPr>
          <w:rFonts w:cs="Arial"/>
        </w:rPr>
        <w:t>svetovalec</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DC67AA">
        <w:rPr>
          <w:rFonts w:cs="Arial"/>
        </w:rPr>
        <w:t xml:space="preserve">višji </w:t>
      </w:r>
      <w:r w:rsidR="00763619">
        <w:rPr>
          <w:rFonts w:cs="Arial"/>
        </w:rPr>
        <w:t>svetovalec I</w:t>
      </w:r>
      <w:r w:rsidR="00DC67AA">
        <w:rPr>
          <w:rFonts w:cs="Arial"/>
        </w:rPr>
        <w:t>I</w:t>
      </w:r>
      <w:r w:rsidR="00763619">
        <w:rPr>
          <w:rFonts w:cs="Arial"/>
        </w:rPr>
        <w:t>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35EF3A8B" w:rsidR="003B2B7E" w:rsidRPr="006C749D"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w:t>
      </w:r>
      <w:r w:rsidRPr="00DC67AA">
        <w:rPr>
          <w:rFonts w:cs="Arial"/>
        </w:rPr>
        <w:t xml:space="preserve">mesto </w:t>
      </w:r>
      <w:r w:rsidR="00DC67AA" w:rsidRPr="00DC67AA">
        <w:rPr>
          <w:rFonts w:cs="Arial"/>
        </w:rPr>
        <w:t>višji svetovalec (šifra DM: 10048) v Direktoratu za informatiko, Uradu za infrastrukturo, Sektorju za komunikacije</w:t>
      </w:r>
      <w:r w:rsidR="00E13466" w:rsidRPr="006C749D">
        <w:rPr>
          <w:rFonts w:cs="Arial"/>
        </w:rPr>
        <w:t xml:space="preserve">, </w:t>
      </w:r>
      <w:r w:rsidRPr="006C749D">
        <w:rPr>
          <w:rFonts w:cs="Arial"/>
        </w:rPr>
        <w:t xml:space="preserve">št. </w:t>
      </w:r>
      <w:r w:rsidR="00196F3F" w:rsidRPr="006C749D">
        <w:rPr>
          <w:rFonts w:cs="Arial"/>
        </w:rPr>
        <w:t>1100-</w:t>
      </w:r>
      <w:r w:rsidR="006C749D" w:rsidRPr="006C749D">
        <w:rPr>
          <w:rFonts w:cs="Arial"/>
        </w:rPr>
        <w:t>119</w:t>
      </w:r>
      <w:r w:rsidR="00196F3F" w:rsidRPr="006C749D">
        <w:rPr>
          <w:rFonts w:cs="Arial"/>
        </w:rPr>
        <w:t>/202</w:t>
      </w:r>
      <w:r w:rsidR="00623D20" w:rsidRPr="006C749D">
        <w:rPr>
          <w:rFonts w:cs="Arial"/>
        </w:rPr>
        <w:t>2</w:t>
      </w:r>
      <w:r w:rsidRPr="006C749D">
        <w:rPr>
          <w:rFonts w:cs="Arial"/>
        </w:rPr>
        <w:t>« na naslov: Ministrstvo za javno upravo, Sekretariat, Služba za kadrovske zadeve</w:t>
      </w:r>
      <w:r w:rsidRPr="00A345AE">
        <w:rPr>
          <w:rFonts w:cs="Arial"/>
        </w:rPr>
        <w:t xml:space="preserve">, Tržaška cesta 21, 1000 Ljubljana, </w:t>
      </w:r>
      <w:r w:rsidRPr="006C749D">
        <w:rPr>
          <w:rFonts w:cs="Arial"/>
        </w:rPr>
        <w:t xml:space="preserve">in sicer v roku </w:t>
      </w:r>
      <w:r w:rsidR="000541E4" w:rsidRPr="006C749D">
        <w:rPr>
          <w:rFonts w:cs="Arial"/>
        </w:rPr>
        <w:t>3</w:t>
      </w:r>
      <w:r w:rsidR="00394610" w:rsidRPr="006C749D">
        <w:rPr>
          <w:rFonts w:cs="Arial"/>
        </w:rPr>
        <w:t xml:space="preserve"> </w:t>
      </w:r>
      <w:r w:rsidR="006C749D" w:rsidRPr="006C749D">
        <w:rPr>
          <w:rFonts w:cs="Arial"/>
        </w:rPr>
        <w:t xml:space="preserve">delovnih </w:t>
      </w:r>
      <w:r w:rsidRPr="006C749D">
        <w:rPr>
          <w:rFonts w:cs="Arial"/>
        </w:rPr>
        <w:t>dni po objavi</w:t>
      </w:r>
      <w:r w:rsidR="004D6F1B" w:rsidRPr="006C749D">
        <w:rPr>
          <w:rFonts w:cs="Arial"/>
        </w:rPr>
        <w:t xml:space="preserve">. </w:t>
      </w:r>
      <w:r w:rsidRPr="006C749D">
        <w:rPr>
          <w:rFonts w:cs="Arial"/>
        </w:rPr>
        <w:t xml:space="preserve">Za pisno obliko prijave se šteje tudi elektronska oblika, poslana na elektronski naslov: </w:t>
      </w:r>
      <w:hyperlink r:id="rId8" w:history="1">
        <w:r w:rsidR="004D6F1B" w:rsidRPr="006C749D">
          <w:rPr>
            <w:rStyle w:val="Hiperpovezava"/>
            <w:rFonts w:cs="Arial"/>
            <w:color w:val="auto"/>
            <w:u w:val="none"/>
          </w:rPr>
          <w:t>gp.mju@gov.si</w:t>
        </w:r>
      </w:hyperlink>
      <w:r w:rsidRPr="006C749D">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20AA985B"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w:t>
      </w:r>
      <w:r w:rsidR="000541E4">
        <w:rPr>
          <w:rFonts w:cs="Arial"/>
        </w:rPr>
        <w:t xml:space="preserve"> </w:t>
      </w:r>
      <w:r w:rsidR="0075190B">
        <w:rPr>
          <w:rFonts w:cs="Arial"/>
        </w:rPr>
        <w:t>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16F8045" w14:textId="23A51B16" w:rsidR="00A969B2" w:rsidRPr="00DD3E2E" w:rsidRDefault="00A969B2" w:rsidP="00A969B2">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Pr="005E1C78">
        <w:rPr>
          <w:rFonts w:cs="Arial"/>
        </w:rPr>
        <w:t>Azra Handanagić Junuzović</w:t>
      </w:r>
      <w:r w:rsidRPr="00DD3E2E">
        <w:rPr>
          <w:rFonts w:cs="Arial"/>
        </w:rPr>
        <w:t>, tel. št. 01/478 8</w:t>
      </w:r>
      <w:r>
        <w:rPr>
          <w:rFonts w:cs="Arial"/>
        </w:rPr>
        <w:t>6</w:t>
      </w:r>
      <w:r w:rsidRPr="00DD3E2E">
        <w:rPr>
          <w:rFonts w:cs="Arial"/>
        </w:rPr>
        <w:t xml:space="preserve"> </w:t>
      </w:r>
      <w:r>
        <w:rPr>
          <w:rFonts w:cs="Arial"/>
        </w:rPr>
        <w:t>17</w:t>
      </w:r>
      <w:r w:rsidRPr="00DD3E2E">
        <w:rPr>
          <w:rFonts w:cs="Arial"/>
        </w:rPr>
        <w:t xml:space="preserve">, informacije o delovnem področju </w:t>
      </w:r>
      <w:r w:rsidRPr="006C749D">
        <w:rPr>
          <w:rFonts w:cs="Arial"/>
        </w:rPr>
        <w:t xml:space="preserve">pa </w:t>
      </w:r>
      <w:r w:rsidR="000541E4" w:rsidRPr="006C749D">
        <w:rPr>
          <w:rFonts w:cs="Arial"/>
        </w:rPr>
        <w:t>Goran Bečirović</w:t>
      </w:r>
      <w:r w:rsidRPr="006C749D">
        <w:rPr>
          <w:rFonts w:cs="Arial"/>
        </w:rPr>
        <w:t xml:space="preserve">, tel. št. </w:t>
      </w:r>
      <w:r w:rsidR="000541E4" w:rsidRPr="006C749D">
        <w:rPr>
          <w:rFonts w:cs="Arial"/>
        </w:rPr>
        <w:t>041 495</w:t>
      </w:r>
      <w:r w:rsidR="006C749D">
        <w:rPr>
          <w:rFonts w:cs="Arial"/>
        </w:rPr>
        <w:t xml:space="preserve"> </w:t>
      </w:r>
      <w:r w:rsidR="000541E4" w:rsidRPr="006C749D">
        <w:rPr>
          <w:rFonts w:cs="Arial"/>
        </w:rPr>
        <w:t>049</w:t>
      </w:r>
      <w:r w:rsidRPr="006C749D">
        <w:rPr>
          <w:rFonts w:cs="Arial"/>
        </w:rPr>
        <w:t>.</w:t>
      </w:r>
    </w:p>
    <w:p w14:paraId="29F31F74" w14:textId="1B636F6C" w:rsidR="003B2B7E" w:rsidRPr="00A345AE" w:rsidRDefault="003B2B7E" w:rsidP="00A345AE">
      <w:pPr>
        <w:spacing w:after="0" w:line="260" w:lineRule="exact"/>
        <w:rPr>
          <w:rFonts w:cs="Arial"/>
        </w:rPr>
      </w:pPr>
    </w:p>
    <w:p w14:paraId="7D5D9B64" w14:textId="021C2D04" w:rsidR="003B2B7E" w:rsidRPr="00A345AE" w:rsidRDefault="003B2B7E" w:rsidP="00A345AE">
      <w:pPr>
        <w:spacing w:after="0" w:line="260" w:lineRule="exact"/>
        <w:rPr>
          <w:rFonts w:cs="Arial"/>
        </w:rPr>
      </w:pPr>
      <w:r w:rsidRPr="00A345AE">
        <w:rPr>
          <w:rFonts w:cs="Arial"/>
        </w:rPr>
        <w:t xml:space="preserve"> 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429555F2" w14:textId="77777777" w:rsidR="00A969B2" w:rsidRPr="008F4796" w:rsidRDefault="00A969B2" w:rsidP="00A969B2">
      <w:pPr>
        <w:spacing w:after="0" w:line="260" w:lineRule="exact"/>
        <w:ind w:left="3969"/>
        <w:rPr>
          <w:rFonts w:cs="Arial"/>
        </w:rPr>
      </w:pPr>
      <w:r>
        <w:rPr>
          <w:rFonts w:cs="Arial"/>
        </w:rPr>
        <w:t>Po pooblastilu, št. 1004-49/2022/13 z dne 1. 9. 2022</w:t>
      </w:r>
    </w:p>
    <w:p w14:paraId="760EECEB" w14:textId="77777777" w:rsidR="00A969B2" w:rsidRDefault="00A969B2" w:rsidP="00A969B2">
      <w:pPr>
        <w:spacing w:after="0" w:line="260" w:lineRule="exact"/>
        <w:ind w:left="3969"/>
        <w:rPr>
          <w:rFonts w:cs="Arial"/>
        </w:rPr>
      </w:pPr>
      <w:r>
        <w:rPr>
          <w:rFonts w:cs="Arial"/>
        </w:rPr>
        <w:t>Žarko Bogunović</w:t>
      </w:r>
    </w:p>
    <w:p w14:paraId="35A3E291" w14:textId="77777777" w:rsidR="00A969B2" w:rsidRPr="008F4796" w:rsidRDefault="00A969B2" w:rsidP="00A969B2">
      <w:pPr>
        <w:spacing w:after="0" w:line="260" w:lineRule="exact"/>
        <w:ind w:left="3828" w:firstLine="141"/>
        <w:rPr>
          <w:rFonts w:cs="Arial"/>
        </w:rPr>
      </w:pPr>
      <w:r>
        <w:rPr>
          <w:rFonts w:cs="Arial"/>
        </w:rPr>
        <w:t>v. d. generalnega sekretarja</w:t>
      </w:r>
    </w:p>
    <w:p w14:paraId="449100EF" w14:textId="455AAC6B" w:rsidR="003B2B7E" w:rsidRPr="00A345AE" w:rsidRDefault="003B2B7E" w:rsidP="00A969B2">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0286721"/>
    <w:multiLevelType w:val="hybridMultilevel"/>
    <w:tmpl w:val="749AC26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07E3824"/>
    <w:multiLevelType w:val="hybridMultilevel"/>
    <w:tmpl w:val="E12ACA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2013681"/>
    <w:multiLevelType w:val="hybridMultilevel"/>
    <w:tmpl w:val="80A83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F23A7D"/>
    <w:multiLevelType w:val="hybridMultilevel"/>
    <w:tmpl w:val="CE622938"/>
    <w:lvl w:ilvl="0" w:tplc="04240001">
      <w:start w:val="1"/>
      <w:numFmt w:val="bullet"/>
      <w:lvlText w:val=""/>
      <w:lvlJc w:val="left"/>
      <w:pPr>
        <w:ind w:left="720" w:hanging="360"/>
      </w:pPr>
      <w:rPr>
        <w:rFonts w:ascii="Symbol" w:hAnsi="Symbol" w:hint="default"/>
      </w:rPr>
    </w:lvl>
    <w:lvl w:ilvl="1" w:tplc="CFE067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64C3208"/>
    <w:multiLevelType w:val="hybridMultilevel"/>
    <w:tmpl w:val="1A1C05B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84F6A"/>
    <w:multiLevelType w:val="hybridMultilevel"/>
    <w:tmpl w:val="B6C2A28A"/>
    <w:lvl w:ilvl="0" w:tplc="E1981B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24"/>
  </w:num>
  <w:num w:numId="13">
    <w:abstractNumId w:val="25"/>
  </w:num>
  <w:num w:numId="14">
    <w:abstractNumId w:val="25"/>
  </w:num>
  <w:num w:numId="15">
    <w:abstractNumId w:val="27"/>
  </w:num>
  <w:num w:numId="16">
    <w:abstractNumId w:val="12"/>
  </w:num>
  <w:num w:numId="17">
    <w:abstractNumId w:val="10"/>
  </w:num>
  <w:num w:numId="18">
    <w:abstractNumId w:val="23"/>
  </w:num>
  <w:num w:numId="19">
    <w:abstractNumId w:val="15"/>
  </w:num>
  <w:num w:numId="20">
    <w:abstractNumId w:val="21"/>
  </w:num>
  <w:num w:numId="21">
    <w:abstractNumId w:val="16"/>
  </w:num>
  <w:num w:numId="22">
    <w:abstractNumId w:val="9"/>
  </w:num>
  <w:num w:numId="23">
    <w:abstractNumId w:val="10"/>
  </w:num>
  <w:num w:numId="24">
    <w:abstractNumId w:val="20"/>
  </w:num>
  <w:num w:numId="25">
    <w:abstractNumId w:val="19"/>
  </w:num>
  <w:num w:numId="26">
    <w:abstractNumId w:val="22"/>
  </w:num>
  <w:num w:numId="27">
    <w:abstractNumId w:val="18"/>
  </w:num>
  <w:num w:numId="28">
    <w:abstractNumId w:val="13"/>
  </w:num>
  <w:num w:numId="29">
    <w:abstractNumId w:val="1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541E4"/>
    <w:rsid w:val="00066001"/>
    <w:rsid w:val="00072937"/>
    <w:rsid w:val="000909EC"/>
    <w:rsid w:val="000A0ACB"/>
    <w:rsid w:val="000B51BF"/>
    <w:rsid w:val="000B754C"/>
    <w:rsid w:val="000D5DAE"/>
    <w:rsid w:val="000E4D8E"/>
    <w:rsid w:val="00104C49"/>
    <w:rsid w:val="00120FCC"/>
    <w:rsid w:val="00133FAE"/>
    <w:rsid w:val="001365BE"/>
    <w:rsid w:val="00136CBC"/>
    <w:rsid w:val="00145197"/>
    <w:rsid w:val="00145519"/>
    <w:rsid w:val="001539BE"/>
    <w:rsid w:val="001652E1"/>
    <w:rsid w:val="001744B7"/>
    <w:rsid w:val="00181478"/>
    <w:rsid w:val="00185EB2"/>
    <w:rsid w:val="001870DF"/>
    <w:rsid w:val="0019184A"/>
    <w:rsid w:val="00194931"/>
    <w:rsid w:val="00196F3F"/>
    <w:rsid w:val="001C7230"/>
    <w:rsid w:val="001F61DF"/>
    <w:rsid w:val="00275FBB"/>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82007"/>
    <w:rsid w:val="0038545D"/>
    <w:rsid w:val="00392323"/>
    <w:rsid w:val="00394610"/>
    <w:rsid w:val="003A1666"/>
    <w:rsid w:val="003B2B7E"/>
    <w:rsid w:val="003C5394"/>
    <w:rsid w:val="003D489C"/>
    <w:rsid w:val="003E1DEA"/>
    <w:rsid w:val="003E72FF"/>
    <w:rsid w:val="00404295"/>
    <w:rsid w:val="00406008"/>
    <w:rsid w:val="00452C3F"/>
    <w:rsid w:val="00454758"/>
    <w:rsid w:val="00457BA7"/>
    <w:rsid w:val="0047014E"/>
    <w:rsid w:val="004704AD"/>
    <w:rsid w:val="00481B92"/>
    <w:rsid w:val="004C1ECF"/>
    <w:rsid w:val="004D282F"/>
    <w:rsid w:val="004D6F1B"/>
    <w:rsid w:val="004E72CD"/>
    <w:rsid w:val="00510A76"/>
    <w:rsid w:val="00542DEF"/>
    <w:rsid w:val="005433E5"/>
    <w:rsid w:val="00543840"/>
    <w:rsid w:val="00545297"/>
    <w:rsid w:val="00551A58"/>
    <w:rsid w:val="00565030"/>
    <w:rsid w:val="00567BBD"/>
    <w:rsid w:val="005914A9"/>
    <w:rsid w:val="00597DA4"/>
    <w:rsid w:val="005C1077"/>
    <w:rsid w:val="005D7599"/>
    <w:rsid w:val="005E446A"/>
    <w:rsid w:val="00604B94"/>
    <w:rsid w:val="00623D20"/>
    <w:rsid w:val="006247D6"/>
    <w:rsid w:val="00632948"/>
    <w:rsid w:val="00645E4D"/>
    <w:rsid w:val="0068163B"/>
    <w:rsid w:val="006C0E80"/>
    <w:rsid w:val="006C749D"/>
    <w:rsid w:val="006D322C"/>
    <w:rsid w:val="006D4062"/>
    <w:rsid w:val="006E5BD5"/>
    <w:rsid w:val="006F1DAD"/>
    <w:rsid w:val="0070046C"/>
    <w:rsid w:val="00725FCD"/>
    <w:rsid w:val="0075190B"/>
    <w:rsid w:val="00754E13"/>
    <w:rsid w:val="00757404"/>
    <w:rsid w:val="00763619"/>
    <w:rsid w:val="00765278"/>
    <w:rsid w:val="007905E8"/>
    <w:rsid w:val="007B6E87"/>
    <w:rsid w:val="007E242E"/>
    <w:rsid w:val="007E34A4"/>
    <w:rsid w:val="00803A03"/>
    <w:rsid w:val="00805294"/>
    <w:rsid w:val="008478D0"/>
    <w:rsid w:val="00853B4A"/>
    <w:rsid w:val="00866D6D"/>
    <w:rsid w:val="00883167"/>
    <w:rsid w:val="008C1D12"/>
    <w:rsid w:val="008C312F"/>
    <w:rsid w:val="008C61D4"/>
    <w:rsid w:val="008D7B22"/>
    <w:rsid w:val="008E5116"/>
    <w:rsid w:val="008F5B78"/>
    <w:rsid w:val="00904A85"/>
    <w:rsid w:val="00916F49"/>
    <w:rsid w:val="00923E02"/>
    <w:rsid w:val="00931F7B"/>
    <w:rsid w:val="009472DE"/>
    <w:rsid w:val="00954832"/>
    <w:rsid w:val="00966EC3"/>
    <w:rsid w:val="00970597"/>
    <w:rsid w:val="00996D12"/>
    <w:rsid w:val="00997BF5"/>
    <w:rsid w:val="009B60E2"/>
    <w:rsid w:val="009B61F3"/>
    <w:rsid w:val="009C1099"/>
    <w:rsid w:val="009C51D0"/>
    <w:rsid w:val="009C5E81"/>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9B2"/>
    <w:rsid w:val="00A96E3F"/>
    <w:rsid w:val="00AA68EE"/>
    <w:rsid w:val="00B14449"/>
    <w:rsid w:val="00B150F3"/>
    <w:rsid w:val="00B2263F"/>
    <w:rsid w:val="00B65B66"/>
    <w:rsid w:val="00B725E9"/>
    <w:rsid w:val="00B8768B"/>
    <w:rsid w:val="00BA4761"/>
    <w:rsid w:val="00BB288F"/>
    <w:rsid w:val="00BC1BA2"/>
    <w:rsid w:val="00BD0A2A"/>
    <w:rsid w:val="00BD6BAD"/>
    <w:rsid w:val="00C27EE1"/>
    <w:rsid w:val="00C34BF0"/>
    <w:rsid w:val="00C36BE2"/>
    <w:rsid w:val="00C456ED"/>
    <w:rsid w:val="00C45EA8"/>
    <w:rsid w:val="00C53282"/>
    <w:rsid w:val="00C74BAC"/>
    <w:rsid w:val="00C832F8"/>
    <w:rsid w:val="00C926FF"/>
    <w:rsid w:val="00CD328F"/>
    <w:rsid w:val="00CD7D4A"/>
    <w:rsid w:val="00CE260D"/>
    <w:rsid w:val="00CE3BD8"/>
    <w:rsid w:val="00CF3D6E"/>
    <w:rsid w:val="00D26C86"/>
    <w:rsid w:val="00D34495"/>
    <w:rsid w:val="00D3710E"/>
    <w:rsid w:val="00D473AA"/>
    <w:rsid w:val="00D513CB"/>
    <w:rsid w:val="00D624B2"/>
    <w:rsid w:val="00D630A0"/>
    <w:rsid w:val="00D64D3F"/>
    <w:rsid w:val="00D73BAB"/>
    <w:rsid w:val="00D75C2D"/>
    <w:rsid w:val="00D85840"/>
    <w:rsid w:val="00DA516A"/>
    <w:rsid w:val="00DB7B88"/>
    <w:rsid w:val="00DC5FCC"/>
    <w:rsid w:val="00DC67AA"/>
    <w:rsid w:val="00DC779F"/>
    <w:rsid w:val="00DE005F"/>
    <w:rsid w:val="00DF3924"/>
    <w:rsid w:val="00E13466"/>
    <w:rsid w:val="00E14C92"/>
    <w:rsid w:val="00E42043"/>
    <w:rsid w:val="00E516CF"/>
    <w:rsid w:val="00E6298E"/>
    <w:rsid w:val="00E82B59"/>
    <w:rsid w:val="00E83B19"/>
    <w:rsid w:val="00EA3E15"/>
    <w:rsid w:val="00EE00A4"/>
    <w:rsid w:val="00EF41BF"/>
    <w:rsid w:val="00EF7374"/>
    <w:rsid w:val="00F3289A"/>
    <w:rsid w:val="00F51531"/>
    <w:rsid w:val="00F55FE6"/>
    <w:rsid w:val="00F7041E"/>
    <w:rsid w:val="00FA0451"/>
    <w:rsid w:val="00FA5F91"/>
    <w:rsid w:val="00FC5712"/>
    <w:rsid w:val="00FD363F"/>
    <w:rsid w:val="00FE0A18"/>
    <w:rsid w:val="00FE7AAA"/>
    <w:rsid w:val="00FF5232"/>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6662</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7815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2022-10-10T09:14:00Z</dcterms:created>
  <dcterms:modified xsi:type="dcterms:W3CDTF">2022-10-10T09:14:00Z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