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43F8C4" w14:textId="77777777" w:rsidR="00A11CB7" w:rsidRPr="008F4796" w:rsidRDefault="00A11CB7" w:rsidP="008F4796">
      <w:pPr>
        <w:spacing w:after="0" w:line="260" w:lineRule="exact"/>
        <w:rPr>
          <w:rFonts w:cs="Arial"/>
        </w:rPr>
      </w:pPr>
    </w:p>
    <w:p w14:paraId="43584F19" w14:textId="79D5D251" w:rsidR="00E454C8" w:rsidRPr="002D5F94" w:rsidRDefault="00E454C8" w:rsidP="00E454C8">
      <w:pPr>
        <w:spacing w:after="0" w:line="260" w:lineRule="exact"/>
        <w:rPr>
          <w:rFonts w:cs="Arial"/>
        </w:rPr>
      </w:pPr>
      <w:r w:rsidRPr="002D5F94">
        <w:rPr>
          <w:rFonts w:cs="Arial"/>
        </w:rPr>
        <w:t>Številka:</w:t>
      </w:r>
      <w:r w:rsidR="000A0ABF">
        <w:rPr>
          <w:rFonts w:cs="Arial"/>
        </w:rPr>
        <w:t xml:space="preserve"> 110-</w:t>
      </w:r>
      <w:r w:rsidR="004D7604">
        <w:rPr>
          <w:rFonts w:cs="Arial"/>
        </w:rPr>
        <w:t>75/2025/1</w:t>
      </w:r>
    </w:p>
    <w:p w14:paraId="2DDF5CA2" w14:textId="2E87C55C"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00406518">
        <w:rPr>
          <w:rFonts w:cs="Arial"/>
        </w:rPr>
        <w:t>16. 6. 2025</w:t>
      </w:r>
    </w:p>
    <w:p w14:paraId="6CF17190" w14:textId="77777777" w:rsidR="00E454C8" w:rsidRPr="007E34A4" w:rsidRDefault="00E454C8" w:rsidP="00E454C8">
      <w:pPr>
        <w:spacing w:after="0" w:line="260" w:lineRule="exact"/>
        <w:rPr>
          <w:rFonts w:cs="Arial"/>
        </w:rPr>
      </w:pPr>
    </w:p>
    <w:p w14:paraId="059EA2CB" w14:textId="567BD458"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popr., 47/15 – ZZSDT, 33/16 – PZ-F, 52/16, 15/17 – odl. US, 22/19 – ZPosS, 81/19, 203/20 – ZIUPOPDVE, 119/21 – ZČmIS-A, 202/21 – odl.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202/21 – odl. US</w:t>
      </w:r>
      <w:r w:rsidR="00AF3FE4">
        <w:t xml:space="preserve">, </w:t>
      </w:r>
      <w:r w:rsidRPr="00896796">
        <w:rPr>
          <w:rFonts w:cs="Arial"/>
        </w:rPr>
        <w:t>3/22 – ZDeb</w:t>
      </w:r>
      <w:r w:rsidR="00AF3FE4">
        <w:rPr>
          <w:rFonts w:cs="Arial"/>
        </w:rPr>
        <w:t xml:space="preserve"> in 32/25 - ZJU-1</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021AAA90" w:rsidR="00E454C8" w:rsidRPr="008B610D" w:rsidRDefault="00FF0069" w:rsidP="00E454C8">
      <w:pPr>
        <w:spacing w:after="0" w:line="260" w:lineRule="exact"/>
        <w:rPr>
          <w:rFonts w:cs="Arial"/>
          <w:b/>
        </w:rPr>
      </w:pPr>
      <w:r>
        <w:rPr>
          <w:rFonts w:cs="Arial"/>
          <w:b/>
          <w:bCs/>
        </w:rPr>
        <w:t>koordinator</w:t>
      </w:r>
      <w:r w:rsidR="00675BE9" w:rsidRPr="00BD49FC">
        <w:rPr>
          <w:rFonts w:cs="Arial"/>
          <w:b/>
          <w:bCs/>
        </w:rPr>
        <w:t xml:space="preserve"> VI</w:t>
      </w:r>
      <w:r w:rsidR="00E454C8" w:rsidRPr="00BD49FC">
        <w:rPr>
          <w:rFonts w:cs="Arial"/>
          <w:b/>
        </w:rPr>
        <w:t xml:space="preserve"> (šifra DM: </w:t>
      </w:r>
      <w:r w:rsidR="004D7604">
        <w:rPr>
          <w:rFonts w:cs="Arial"/>
          <w:b/>
        </w:rPr>
        <w:t>20036</w:t>
      </w:r>
      <w:r w:rsidR="00E454C8" w:rsidRPr="00BD49FC">
        <w:rPr>
          <w:rFonts w:cs="Arial"/>
          <w:b/>
        </w:rPr>
        <w:t xml:space="preserve">) v Sekretariatu, </w:t>
      </w:r>
      <w:r w:rsidR="004D7604">
        <w:rPr>
          <w:rFonts w:cs="Arial"/>
          <w:b/>
        </w:rPr>
        <w:t>Službi za splošne zadeve</w:t>
      </w:r>
      <w:r w:rsidR="00E454C8" w:rsidRPr="00BD49FC">
        <w:rPr>
          <w:rFonts w:cs="Arial"/>
          <w:b/>
        </w:rPr>
        <w:t>, za nedoločen čas, 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03E0EF07" w14:textId="0642EC1D" w:rsidR="00E454C8" w:rsidRPr="002366B1" w:rsidRDefault="008C3434" w:rsidP="001B569E">
      <w:pPr>
        <w:pStyle w:val="Odstavekseznama"/>
        <w:numPr>
          <w:ilvl w:val="0"/>
          <w:numId w:val="26"/>
        </w:numPr>
        <w:spacing w:after="0" w:line="260" w:lineRule="exact"/>
        <w:rPr>
          <w:rFonts w:cs="Arial"/>
        </w:rPr>
      </w:pPr>
      <w:r w:rsidRPr="002366B1">
        <w:rPr>
          <w:rFonts w:cs="Arial"/>
        </w:rPr>
        <w:t>višje strokovno izobraževanje/višja strokovna izobrazba</w:t>
      </w:r>
      <w:r w:rsidR="002366B1" w:rsidRPr="002366B1">
        <w:rPr>
          <w:rFonts w:cs="Arial"/>
        </w:rPr>
        <w:t>,</w:t>
      </w:r>
    </w:p>
    <w:p w14:paraId="5CBD048E" w14:textId="49A740E2" w:rsidR="002366B1" w:rsidRPr="002366B1" w:rsidRDefault="002366B1" w:rsidP="001B569E">
      <w:pPr>
        <w:pStyle w:val="Odstavekseznama"/>
        <w:numPr>
          <w:ilvl w:val="0"/>
          <w:numId w:val="26"/>
        </w:numPr>
        <w:spacing w:after="0" w:line="260" w:lineRule="exact"/>
        <w:rPr>
          <w:rFonts w:cs="Arial"/>
        </w:rPr>
      </w:pPr>
      <w:r w:rsidRPr="002366B1">
        <w:rPr>
          <w:rFonts w:cs="Arial"/>
        </w:rPr>
        <w:t>najmanj 6 mesecev delovnih izkušenj.</w:t>
      </w:r>
    </w:p>
    <w:p w14:paraId="6D264D9E" w14:textId="77777777" w:rsidR="00123444" w:rsidRPr="002366B1" w:rsidRDefault="00123444" w:rsidP="00123444">
      <w:pPr>
        <w:spacing w:after="0" w:line="260" w:lineRule="exact"/>
        <w:rPr>
          <w:rFonts w:cs="Arial"/>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40306299" w14:textId="2AF6146E" w:rsidR="002366B1" w:rsidRDefault="002366B1" w:rsidP="002366B1">
      <w:pPr>
        <w:pStyle w:val="Odstavekseznama"/>
        <w:numPr>
          <w:ilvl w:val="0"/>
          <w:numId w:val="24"/>
        </w:numPr>
        <w:spacing w:after="0" w:line="260" w:lineRule="exact"/>
        <w:rPr>
          <w:rFonts w:cs="Arial"/>
        </w:rPr>
      </w:pPr>
      <w:r w:rsidRPr="002366B1">
        <w:rPr>
          <w:rFonts w:cs="Arial"/>
        </w:rPr>
        <w:t>koordiniranje izvajanja manj zahtevnih nalog</w:t>
      </w:r>
      <w:r>
        <w:rPr>
          <w:rFonts w:cs="Arial"/>
        </w:rPr>
        <w:t>,</w:t>
      </w:r>
    </w:p>
    <w:p w14:paraId="22F26494" w14:textId="065DE9B9" w:rsidR="002366B1" w:rsidRDefault="002366B1" w:rsidP="002366B1">
      <w:pPr>
        <w:pStyle w:val="Odstavekseznama"/>
        <w:numPr>
          <w:ilvl w:val="0"/>
          <w:numId w:val="24"/>
        </w:numPr>
        <w:spacing w:after="0" w:line="260" w:lineRule="exact"/>
        <w:rPr>
          <w:rFonts w:cs="Arial"/>
        </w:rPr>
      </w:pPr>
      <w:r w:rsidRPr="002366B1">
        <w:rPr>
          <w:rFonts w:cs="Arial"/>
        </w:rPr>
        <w:t>izdelovanje manj zahtevnih poročil in gradiv iz delovnega področja</w:t>
      </w:r>
      <w:r>
        <w:rPr>
          <w:rFonts w:cs="Arial"/>
        </w:rPr>
        <w:t>,</w:t>
      </w:r>
    </w:p>
    <w:p w14:paraId="030E7D22" w14:textId="36CC99CF" w:rsidR="002366B1" w:rsidRDefault="002366B1" w:rsidP="002366B1">
      <w:pPr>
        <w:pStyle w:val="Odstavekseznama"/>
        <w:numPr>
          <w:ilvl w:val="0"/>
          <w:numId w:val="24"/>
        </w:numPr>
        <w:spacing w:after="0" w:line="260" w:lineRule="exact"/>
        <w:rPr>
          <w:rFonts w:cs="Arial"/>
        </w:rPr>
      </w:pPr>
      <w:r w:rsidRPr="002366B1">
        <w:rPr>
          <w:rFonts w:cs="Arial"/>
        </w:rPr>
        <w:t>vodenje in oblikovanje baz podatkov ter manj zahtevnih evidenc</w:t>
      </w:r>
      <w:r>
        <w:rPr>
          <w:rFonts w:cs="Arial"/>
        </w:rPr>
        <w:t>,</w:t>
      </w:r>
    </w:p>
    <w:p w14:paraId="34309DA8" w14:textId="363A2F74" w:rsidR="002366B1" w:rsidRDefault="002366B1" w:rsidP="002366B1">
      <w:pPr>
        <w:pStyle w:val="Odstavekseznama"/>
        <w:numPr>
          <w:ilvl w:val="0"/>
          <w:numId w:val="24"/>
        </w:numPr>
        <w:spacing w:after="0" w:line="260" w:lineRule="exact"/>
        <w:rPr>
          <w:rFonts w:cs="Arial"/>
        </w:rPr>
      </w:pPr>
      <w:r w:rsidRPr="002366B1">
        <w:rPr>
          <w:rFonts w:cs="Arial"/>
        </w:rPr>
        <w:t>sodelovanje pri materialnem in finančnem poslovanju</w:t>
      </w:r>
      <w:r>
        <w:rPr>
          <w:rFonts w:cs="Arial"/>
        </w:rPr>
        <w:t>,</w:t>
      </w:r>
    </w:p>
    <w:p w14:paraId="0B070839" w14:textId="4E7B9BCF" w:rsidR="002366B1" w:rsidRDefault="002366B1" w:rsidP="002366B1">
      <w:pPr>
        <w:pStyle w:val="Odstavekseznama"/>
        <w:numPr>
          <w:ilvl w:val="0"/>
          <w:numId w:val="24"/>
        </w:numPr>
        <w:spacing w:after="0" w:line="260" w:lineRule="exact"/>
        <w:rPr>
          <w:rFonts w:cs="Arial"/>
        </w:rPr>
      </w:pPr>
      <w:r w:rsidRPr="002366B1">
        <w:rPr>
          <w:rFonts w:cs="Arial"/>
        </w:rPr>
        <w:t>izvajanje nalog nad pravilnim in pravočasnim opravljanjem postopkov v okviru evidenčnih naročil, tudi evidenčnih naročil, ki se financirajo iz kohezijske politike ali drugih evropskih sredstev</w:t>
      </w:r>
      <w:r>
        <w:rPr>
          <w:rFonts w:cs="Arial"/>
        </w:rPr>
        <w:t>,</w:t>
      </w:r>
    </w:p>
    <w:p w14:paraId="726863ED" w14:textId="0EB4E89F" w:rsidR="002366B1" w:rsidRDefault="002366B1" w:rsidP="002366B1">
      <w:pPr>
        <w:pStyle w:val="Odstavekseznama"/>
        <w:numPr>
          <w:ilvl w:val="0"/>
          <w:numId w:val="24"/>
        </w:numPr>
        <w:spacing w:after="0" w:line="260" w:lineRule="exact"/>
        <w:rPr>
          <w:rFonts w:cs="Arial"/>
        </w:rPr>
      </w:pPr>
      <w:r w:rsidRPr="002366B1">
        <w:rPr>
          <w:rFonts w:cs="Arial"/>
        </w:rPr>
        <w:t>izvajanje nalog skrbništva evidenčnih naročil, tudi skrbništva evidenčnih naročil, ki se financirajo iz Kohezijske politike ali drugih evropskih sredstev</w:t>
      </w:r>
      <w:r>
        <w:rPr>
          <w:rFonts w:cs="Arial"/>
        </w:rPr>
        <w:t>,</w:t>
      </w:r>
    </w:p>
    <w:p w14:paraId="170A8516" w14:textId="61B430C3" w:rsidR="002366B1" w:rsidRDefault="002366B1" w:rsidP="002366B1">
      <w:pPr>
        <w:pStyle w:val="Odstavekseznama"/>
        <w:numPr>
          <w:ilvl w:val="0"/>
          <w:numId w:val="24"/>
        </w:numPr>
        <w:spacing w:after="0" w:line="260" w:lineRule="exact"/>
        <w:rPr>
          <w:rFonts w:cs="Arial"/>
        </w:rPr>
      </w:pPr>
      <w:r w:rsidRPr="002366B1">
        <w:rPr>
          <w:rFonts w:cs="Arial"/>
        </w:rPr>
        <w:t>izvajanje nalog pisarniškega poslovanja</w:t>
      </w:r>
      <w:r>
        <w:rPr>
          <w:rFonts w:cs="Arial"/>
        </w:rPr>
        <w:t>,</w:t>
      </w:r>
    </w:p>
    <w:p w14:paraId="4977972E" w14:textId="7D85F45E" w:rsidR="002366B1" w:rsidRDefault="002366B1" w:rsidP="002366B1">
      <w:pPr>
        <w:pStyle w:val="Odstavekseznama"/>
        <w:numPr>
          <w:ilvl w:val="0"/>
          <w:numId w:val="24"/>
        </w:numPr>
        <w:spacing w:after="0" w:line="260" w:lineRule="exact"/>
        <w:rPr>
          <w:rFonts w:cs="Arial"/>
        </w:rPr>
      </w:pPr>
      <w:r w:rsidRPr="002366B1">
        <w:rPr>
          <w:rFonts w:cs="Arial"/>
        </w:rPr>
        <w:t>pomoč pri organiziranju medsebojnega sodelovanje in usklajevanja notranjih organizacijskih enot in pomoč pri sodelovanju z drugimi organi</w:t>
      </w:r>
      <w:r>
        <w:rPr>
          <w:rFonts w:cs="Arial"/>
        </w:rPr>
        <w:t>,</w:t>
      </w:r>
    </w:p>
    <w:p w14:paraId="6F887FB9" w14:textId="7A9341E0" w:rsidR="002366B1" w:rsidRDefault="002366B1" w:rsidP="002366B1">
      <w:pPr>
        <w:pStyle w:val="Odstavekseznama"/>
        <w:numPr>
          <w:ilvl w:val="0"/>
          <w:numId w:val="24"/>
        </w:numPr>
        <w:spacing w:after="0" w:line="260" w:lineRule="exact"/>
        <w:rPr>
          <w:rFonts w:cs="Arial"/>
        </w:rPr>
      </w:pPr>
      <w:r w:rsidRPr="002366B1">
        <w:rPr>
          <w:rFonts w:cs="Arial"/>
        </w:rPr>
        <w:t>sodelovanje pri izvajanju postopkov iz delovnega področja</w:t>
      </w:r>
      <w:r>
        <w:rPr>
          <w:rFonts w:cs="Arial"/>
        </w:rPr>
        <w:t>,</w:t>
      </w:r>
    </w:p>
    <w:p w14:paraId="5631EC7A" w14:textId="25048086" w:rsidR="002366B1" w:rsidRDefault="002366B1" w:rsidP="002366B1">
      <w:pPr>
        <w:pStyle w:val="Odstavekseznama"/>
        <w:numPr>
          <w:ilvl w:val="0"/>
          <w:numId w:val="24"/>
        </w:numPr>
        <w:spacing w:after="0" w:line="260" w:lineRule="exact"/>
        <w:rPr>
          <w:rFonts w:cs="Arial"/>
        </w:rPr>
      </w:pPr>
      <w:r w:rsidRPr="002366B1">
        <w:rPr>
          <w:rFonts w:cs="Arial"/>
        </w:rPr>
        <w:t>pripravljanje manj zahtevnih analiz, strokovnih gradiv in informacij</w:t>
      </w:r>
      <w:r>
        <w:rPr>
          <w:rFonts w:cs="Arial"/>
        </w:rPr>
        <w:t>,</w:t>
      </w:r>
    </w:p>
    <w:p w14:paraId="38DBDF60" w14:textId="53055012" w:rsidR="002366B1" w:rsidRDefault="002366B1" w:rsidP="002366B1">
      <w:pPr>
        <w:pStyle w:val="Odstavekseznama"/>
        <w:numPr>
          <w:ilvl w:val="0"/>
          <w:numId w:val="24"/>
        </w:numPr>
        <w:spacing w:after="0" w:line="260" w:lineRule="exact"/>
        <w:rPr>
          <w:rFonts w:cs="Arial"/>
        </w:rPr>
      </w:pPr>
      <w:r w:rsidRPr="002366B1">
        <w:rPr>
          <w:rFonts w:cs="Arial"/>
        </w:rPr>
        <w:t>opravljanje drugih nalog z delovnega področja</w:t>
      </w:r>
      <w:r>
        <w:rPr>
          <w:rFonts w:cs="Arial"/>
        </w:rPr>
        <w:t>,</w:t>
      </w:r>
    </w:p>
    <w:p w14:paraId="0CFB21ED" w14:textId="3F89B60C" w:rsidR="002366B1" w:rsidRDefault="002366B1" w:rsidP="002366B1">
      <w:pPr>
        <w:pStyle w:val="Odstavekseznama"/>
        <w:numPr>
          <w:ilvl w:val="0"/>
          <w:numId w:val="24"/>
        </w:numPr>
        <w:spacing w:after="0" w:line="260" w:lineRule="exact"/>
        <w:rPr>
          <w:rFonts w:cs="Arial"/>
        </w:rPr>
      </w:pPr>
      <w:r w:rsidRPr="002366B1">
        <w:rPr>
          <w:rFonts w:cs="Arial"/>
        </w:rPr>
        <w:t>izvajanje kohezijskih nalog</w:t>
      </w:r>
      <w:r>
        <w:rPr>
          <w:rFonts w:cs="Arial"/>
        </w:rPr>
        <w:t>,</w:t>
      </w:r>
    </w:p>
    <w:p w14:paraId="7563205E" w14:textId="289B32DF" w:rsidR="002366B1" w:rsidRDefault="002366B1" w:rsidP="002366B1">
      <w:pPr>
        <w:pStyle w:val="Odstavekseznama"/>
        <w:numPr>
          <w:ilvl w:val="0"/>
          <w:numId w:val="24"/>
        </w:numPr>
        <w:spacing w:after="0" w:line="260" w:lineRule="exact"/>
        <w:rPr>
          <w:rFonts w:cs="Arial"/>
        </w:rPr>
      </w:pPr>
      <w:r w:rsidRPr="002366B1">
        <w:rPr>
          <w:rFonts w:cs="Arial"/>
        </w:rPr>
        <w:t>opravljanje drugih nalog po navodilu vodje</w:t>
      </w:r>
      <w:r>
        <w:rPr>
          <w:rFonts w:cs="Arial"/>
        </w:rPr>
        <w:t>.</w:t>
      </w:r>
    </w:p>
    <w:p w14:paraId="0B6904AD" w14:textId="77777777" w:rsidR="00E454C8" w:rsidRPr="00A1720A" w:rsidRDefault="00E454C8" w:rsidP="00E454C8">
      <w:pPr>
        <w:spacing w:after="0" w:line="260" w:lineRule="exact"/>
        <w:rPr>
          <w:rFonts w:cs="Arial"/>
        </w:rPr>
      </w:pPr>
      <w:r>
        <w:rPr>
          <w:rFonts w:cs="Arial"/>
        </w:rPr>
        <w:lastRenderedPageBreak/>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4409D86E" w14:textId="77777777" w:rsidR="00406518" w:rsidRPr="002E3A39" w:rsidRDefault="00675BE9" w:rsidP="00406518">
      <w:pPr>
        <w:spacing w:after="0" w:line="260" w:lineRule="exact"/>
        <w:rPr>
          <w:rFonts w:cs="Arial"/>
        </w:rPr>
      </w:pPr>
      <w:r w:rsidRPr="00406518">
        <w:rPr>
          <w:rFonts w:cs="Arial"/>
        </w:rPr>
        <w:t>Prednost pri izbiri bodo imeli</w:t>
      </w:r>
      <w:r w:rsidR="00C863ED" w:rsidRPr="00406518">
        <w:rPr>
          <w:rFonts w:cs="Arial"/>
        </w:rPr>
        <w:t xml:space="preserve"> </w:t>
      </w:r>
      <w:r w:rsidR="001109FE" w:rsidRPr="00406518">
        <w:rPr>
          <w:rFonts w:cs="Arial"/>
        </w:rPr>
        <w:t xml:space="preserve">kandidati z izkušnjami </w:t>
      </w:r>
      <w:r w:rsidR="00406518" w:rsidRPr="00406518">
        <w:rPr>
          <w:rFonts w:cs="Arial"/>
        </w:rPr>
        <w:t>uporabe</w:t>
      </w:r>
      <w:r w:rsidR="00406518">
        <w:rPr>
          <w:rFonts w:cs="Arial"/>
        </w:rPr>
        <w:t xml:space="preserve"> aplikacije za evidentiranje dokumentarnega gradiva Krpan, poznavanju Uredbe o upravnem poslovanju ter z izkušnjami pri izvajanju evidenčnih postopkov.</w:t>
      </w:r>
    </w:p>
    <w:p w14:paraId="23067A0F" w14:textId="26E77985"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7B9BF104"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FF0069">
        <w:rPr>
          <w:rFonts w:cs="Arial"/>
        </w:rPr>
        <w:t>koordinator VI</w:t>
      </w:r>
      <w:r w:rsidRPr="002D5F94">
        <w:rPr>
          <w:rFonts w:cs="Arial"/>
        </w:rPr>
        <w:t xml:space="preserve"> (šifra DM </w:t>
      </w:r>
      <w:r w:rsidR="00123444">
        <w:rPr>
          <w:rFonts w:cs="Arial"/>
        </w:rPr>
        <w:t>20036</w:t>
      </w:r>
      <w:r w:rsidRPr="002D5F94">
        <w:rPr>
          <w:rFonts w:cs="Arial"/>
        </w:rPr>
        <w:t xml:space="preserve">) v </w:t>
      </w:r>
      <w:r>
        <w:rPr>
          <w:rFonts w:cs="Arial"/>
        </w:rPr>
        <w:t xml:space="preserve">Sekretariatu, </w:t>
      </w:r>
      <w:r w:rsidR="002366B1">
        <w:rPr>
          <w:rFonts w:cs="Arial"/>
        </w:rPr>
        <w:t>Službi za splošne zadeve</w:t>
      </w:r>
      <w:r>
        <w:rPr>
          <w:rFonts w:cs="Arial"/>
        </w:rPr>
        <w:t xml:space="preserve">, </w:t>
      </w:r>
      <w:r w:rsidRPr="002D5F94">
        <w:rPr>
          <w:rFonts w:cs="Arial"/>
        </w:rPr>
        <w:t>št.</w:t>
      </w:r>
      <w:r w:rsidR="00386B8F">
        <w:rPr>
          <w:rFonts w:cs="Arial"/>
        </w:rPr>
        <w:t xml:space="preserve"> 110-</w:t>
      </w:r>
      <w:r w:rsidR="002366B1">
        <w:rPr>
          <w:rFonts w:cs="Arial"/>
        </w:rPr>
        <w:t>75</w:t>
      </w:r>
      <w:r w:rsidR="00386B8F">
        <w:rPr>
          <w:rFonts w:cs="Arial"/>
        </w:rPr>
        <w:t>/</w:t>
      </w:r>
      <w:r w:rsidR="002366B1">
        <w:rPr>
          <w:rFonts w:cs="Arial"/>
        </w:rPr>
        <w:t>2025</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406518">
        <w:rPr>
          <w:rFonts w:cs="Arial"/>
          <w:b/>
        </w:rPr>
        <w:t xml:space="preserve">v roku </w:t>
      </w:r>
      <w:r w:rsidR="002366B1" w:rsidRPr="00406518">
        <w:rPr>
          <w:rFonts w:cs="Arial"/>
          <w:b/>
        </w:rPr>
        <w:t>8</w:t>
      </w:r>
      <w:r w:rsidRPr="00406518">
        <w:rPr>
          <w:rFonts w:cs="Arial"/>
          <w:b/>
        </w:rPr>
        <w:t xml:space="preserve"> </w:t>
      </w:r>
      <w:r w:rsidRPr="00406518">
        <w:rPr>
          <w:rFonts w:cs="Arial"/>
          <w:b/>
          <w:bCs/>
        </w:rPr>
        <w:t>dni po objavi</w:t>
      </w:r>
      <w:r w:rsidRPr="00406518">
        <w:rPr>
          <w:rFonts w:cs="Arial"/>
        </w:rPr>
        <w:t>. Za pisno</w:t>
      </w:r>
      <w:r w:rsidRPr="00C863ED">
        <w:rPr>
          <w:rFonts w:cs="Arial"/>
        </w:rPr>
        <w:t xml:space="preserve">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5AA74EB8" w:rsidR="00E454C8" w:rsidRDefault="00E454C8" w:rsidP="00E454C8">
      <w:pPr>
        <w:spacing w:after="0" w:line="260" w:lineRule="exact"/>
        <w:rPr>
          <w:rFonts w:cs="Arial"/>
        </w:rPr>
      </w:pPr>
      <w:r w:rsidRPr="00896796">
        <w:rPr>
          <w:rFonts w:cs="Arial"/>
        </w:rPr>
        <w:t xml:space="preserve">Informacije o izvedbi javne objave daje </w:t>
      </w:r>
      <w:r w:rsidR="002366B1">
        <w:rPr>
          <w:rFonts w:cs="Arial"/>
        </w:rPr>
        <w:t>Katarina Bergelj</w:t>
      </w:r>
      <w:r w:rsidRPr="00D26C22">
        <w:rPr>
          <w:rFonts w:cs="Arial"/>
        </w:rPr>
        <w:t xml:space="preserve">, tel. št. 01/478 </w:t>
      </w:r>
      <w:r w:rsidR="002366B1">
        <w:rPr>
          <w:rFonts w:cs="Arial"/>
        </w:rPr>
        <w:t>85 65</w:t>
      </w:r>
      <w:r w:rsidRPr="00D26C22">
        <w:rPr>
          <w:rFonts w:cs="Arial"/>
        </w:rPr>
        <w:t xml:space="preserve">, informacije o delovnem področju </w:t>
      </w:r>
      <w:r w:rsidRPr="00C863ED">
        <w:rPr>
          <w:rFonts w:cs="Arial"/>
        </w:rPr>
        <w:t xml:space="preserve">pa </w:t>
      </w:r>
      <w:r w:rsidR="002366B1">
        <w:rPr>
          <w:rFonts w:cs="Arial"/>
        </w:rPr>
        <w:t>Diana Pajer</w:t>
      </w:r>
      <w:r w:rsidRPr="00C863ED">
        <w:rPr>
          <w:rFonts w:cs="Arial"/>
        </w:rPr>
        <w:t xml:space="preserve">, tel. št. 01/478 </w:t>
      </w:r>
      <w:r w:rsidR="002366B1">
        <w:rPr>
          <w:rFonts w:cs="Arial"/>
        </w:rPr>
        <w:t>84 02.</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128B1EFB" w:rsidR="003923C7" w:rsidRPr="00A345AE" w:rsidRDefault="003923C7" w:rsidP="003923C7">
      <w:pPr>
        <w:spacing w:after="0" w:line="260" w:lineRule="exact"/>
        <w:ind w:left="3540"/>
        <w:rPr>
          <w:rFonts w:cs="Arial"/>
        </w:rPr>
      </w:pPr>
      <w:r>
        <w:rPr>
          <w:rFonts w:cs="Arial"/>
        </w:rPr>
        <w:t>Po pooblastilu, št. 1004-</w:t>
      </w:r>
      <w:r w:rsidR="009047C2">
        <w:rPr>
          <w:rFonts w:cs="Arial"/>
        </w:rPr>
        <w:t>35</w:t>
      </w:r>
      <w:r>
        <w:rPr>
          <w:rFonts w:cs="Arial"/>
        </w:rPr>
        <w:t>/202</w:t>
      </w:r>
      <w:r w:rsidR="009047C2">
        <w:rPr>
          <w:rFonts w:cs="Arial"/>
        </w:rPr>
        <w:t>4</w:t>
      </w:r>
      <w:r>
        <w:rPr>
          <w:rFonts w:cs="Arial"/>
        </w:rPr>
        <w:t>/</w:t>
      </w:r>
      <w:r w:rsidR="00A1089F">
        <w:rPr>
          <w:rFonts w:cs="Arial"/>
        </w:rPr>
        <w:t>1</w:t>
      </w:r>
      <w:r w:rsidR="009047C2">
        <w:rPr>
          <w:rFonts w:cs="Arial"/>
        </w:rPr>
        <w:t>8</w:t>
      </w:r>
      <w:r>
        <w:rPr>
          <w:rFonts w:cs="Arial"/>
        </w:rPr>
        <w:t xml:space="preserve"> z dne </w:t>
      </w:r>
      <w:r w:rsidR="009047C2">
        <w:rPr>
          <w:rFonts w:cs="Arial"/>
        </w:rPr>
        <w:t>2</w:t>
      </w:r>
      <w:r>
        <w:rPr>
          <w:rFonts w:cs="Arial"/>
        </w:rPr>
        <w:t xml:space="preserve">. </w:t>
      </w:r>
      <w:r w:rsidR="009047C2">
        <w:rPr>
          <w:rFonts w:cs="Arial"/>
        </w:rPr>
        <w:t>9</w:t>
      </w:r>
      <w:r>
        <w:rPr>
          <w:rFonts w:cs="Arial"/>
        </w:rPr>
        <w:t>. 202</w:t>
      </w:r>
      <w:r w:rsidR="009047C2">
        <w:rPr>
          <w:rFonts w:cs="Arial"/>
        </w:rPr>
        <w:t>4</w:t>
      </w:r>
    </w:p>
    <w:p w14:paraId="0FC05499" w14:textId="6614EC79" w:rsidR="003923C7" w:rsidRPr="00A345AE" w:rsidRDefault="009047C2" w:rsidP="003923C7">
      <w:pPr>
        <w:spacing w:after="0" w:line="260" w:lineRule="exact"/>
        <w:ind w:left="2832" w:firstLine="708"/>
        <w:rPr>
          <w:rFonts w:cs="Arial"/>
        </w:rPr>
      </w:pPr>
      <w:r>
        <w:rPr>
          <w:rFonts w:cs="Arial"/>
        </w:rPr>
        <w:t>Gaja Štovičej</w:t>
      </w:r>
    </w:p>
    <w:p w14:paraId="607A2C40" w14:textId="29B34709" w:rsidR="003923C7" w:rsidRPr="003518D9" w:rsidRDefault="003923C7" w:rsidP="003923C7">
      <w:pPr>
        <w:spacing w:after="0" w:line="260" w:lineRule="exact"/>
        <w:ind w:left="2832" w:firstLine="708"/>
        <w:rPr>
          <w:rFonts w:cs="Arial"/>
        </w:rPr>
      </w:pPr>
      <w:r>
        <w:rPr>
          <w:rFonts w:cs="Arial"/>
        </w:rPr>
        <w:t>generalna sekretar</w:t>
      </w:r>
      <w:r w:rsidR="009047C2">
        <w:rPr>
          <w:rFonts w:cs="Arial"/>
        </w:rPr>
        <w:t>k</w:t>
      </w:r>
      <w:r>
        <w:rPr>
          <w:rFonts w:cs="Arial"/>
        </w:rPr>
        <w:t>a</w:t>
      </w: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3"/>
  </w:num>
  <w:num w:numId="18" w16cid:durableId="215777165">
    <w:abstractNumId w:val="9"/>
  </w:num>
  <w:num w:numId="19" w16cid:durableId="1196043692">
    <w:abstractNumId w:val="20"/>
  </w:num>
  <w:num w:numId="20" w16cid:durableId="836043538">
    <w:abstractNumId w:val="12"/>
  </w:num>
  <w:num w:numId="21" w16cid:durableId="347414459">
    <w:abstractNumId w:val="9"/>
  </w:num>
  <w:num w:numId="22" w16cid:durableId="1803499351">
    <w:abstractNumId w:val="15"/>
  </w:num>
  <w:num w:numId="23" w16cid:durableId="1276794839">
    <w:abstractNumId w:val="10"/>
  </w:num>
  <w:num w:numId="24" w16cid:durableId="662658156">
    <w:abstractNumId w:val="16"/>
  </w:num>
  <w:num w:numId="25" w16cid:durableId="664280425">
    <w:abstractNumId w:val="17"/>
  </w:num>
  <w:num w:numId="26" w16cid:durableId="18903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4360"/>
    <w:rsid w:val="00066001"/>
    <w:rsid w:val="00072937"/>
    <w:rsid w:val="00074E1A"/>
    <w:rsid w:val="00076902"/>
    <w:rsid w:val="000909EC"/>
    <w:rsid w:val="00095177"/>
    <w:rsid w:val="000A0ABF"/>
    <w:rsid w:val="000B6B34"/>
    <w:rsid w:val="000B754C"/>
    <w:rsid w:val="00104C49"/>
    <w:rsid w:val="001109FE"/>
    <w:rsid w:val="00114C13"/>
    <w:rsid w:val="00123444"/>
    <w:rsid w:val="00123F5B"/>
    <w:rsid w:val="00133FAE"/>
    <w:rsid w:val="001365BE"/>
    <w:rsid w:val="00145197"/>
    <w:rsid w:val="00145519"/>
    <w:rsid w:val="001652E1"/>
    <w:rsid w:val="00171ABD"/>
    <w:rsid w:val="001744B7"/>
    <w:rsid w:val="00181478"/>
    <w:rsid w:val="00190BD6"/>
    <w:rsid w:val="001C7230"/>
    <w:rsid w:val="001E06E4"/>
    <w:rsid w:val="001F7FE9"/>
    <w:rsid w:val="002366B1"/>
    <w:rsid w:val="002406EB"/>
    <w:rsid w:val="002806E1"/>
    <w:rsid w:val="00291A25"/>
    <w:rsid w:val="002B404E"/>
    <w:rsid w:val="002B641F"/>
    <w:rsid w:val="002D527B"/>
    <w:rsid w:val="002D5396"/>
    <w:rsid w:val="002E0626"/>
    <w:rsid w:val="00300A05"/>
    <w:rsid w:val="003152BC"/>
    <w:rsid w:val="003353D8"/>
    <w:rsid w:val="003365CB"/>
    <w:rsid w:val="00351E6D"/>
    <w:rsid w:val="00353D39"/>
    <w:rsid w:val="00360CA1"/>
    <w:rsid w:val="00370BF2"/>
    <w:rsid w:val="00377B77"/>
    <w:rsid w:val="00381AC4"/>
    <w:rsid w:val="00386B8F"/>
    <w:rsid w:val="00392323"/>
    <w:rsid w:val="003923C7"/>
    <w:rsid w:val="00394610"/>
    <w:rsid w:val="00395DF5"/>
    <w:rsid w:val="003A1666"/>
    <w:rsid w:val="003A45AB"/>
    <w:rsid w:val="003B2B7E"/>
    <w:rsid w:val="003C5394"/>
    <w:rsid w:val="003C7A91"/>
    <w:rsid w:val="003E1DEA"/>
    <w:rsid w:val="003E72FF"/>
    <w:rsid w:val="00406518"/>
    <w:rsid w:val="004137AE"/>
    <w:rsid w:val="0041765E"/>
    <w:rsid w:val="00443281"/>
    <w:rsid w:val="00452C3F"/>
    <w:rsid w:val="00454758"/>
    <w:rsid w:val="0047014E"/>
    <w:rsid w:val="004C1ECF"/>
    <w:rsid w:val="004C6F32"/>
    <w:rsid w:val="004D0864"/>
    <w:rsid w:val="004D282F"/>
    <w:rsid w:val="004D7604"/>
    <w:rsid w:val="004E72CD"/>
    <w:rsid w:val="0052139C"/>
    <w:rsid w:val="00527EC0"/>
    <w:rsid w:val="005372D6"/>
    <w:rsid w:val="00540FD0"/>
    <w:rsid w:val="00545297"/>
    <w:rsid w:val="00546A81"/>
    <w:rsid w:val="00551A58"/>
    <w:rsid w:val="00567BBD"/>
    <w:rsid w:val="005802F1"/>
    <w:rsid w:val="005914A9"/>
    <w:rsid w:val="005B5685"/>
    <w:rsid w:val="005B5FA3"/>
    <w:rsid w:val="005C2196"/>
    <w:rsid w:val="005D0D3E"/>
    <w:rsid w:val="005D2AB3"/>
    <w:rsid w:val="005D7599"/>
    <w:rsid w:val="005E3835"/>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83AD0"/>
    <w:rsid w:val="00897263"/>
    <w:rsid w:val="008A6BC5"/>
    <w:rsid w:val="008B0E9E"/>
    <w:rsid w:val="008C1D12"/>
    <w:rsid w:val="008C312F"/>
    <w:rsid w:val="008C3434"/>
    <w:rsid w:val="008D7B22"/>
    <w:rsid w:val="008E6765"/>
    <w:rsid w:val="008F4796"/>
    <w:rsid w:val="008F5B78"/>
    <w:rsid w:val="009047C2"/>
    <w:rsid w:val="00904A85"/>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5C6"/>
    <w:rsid w:val="00AA68EE"/>
    <w:rsid w:val="00AC1FD4"/>
    <w:rsid w:val="00AE1171"/>
    <w:rsid w:val="00AF3FE4"/>
    <w:rsid w:val="00B14449"/>
    <w:rsid w:val="00B150F3"/>
    <w:rsid w:val="00B2263F"/>
    <w:rsid w:val="00B50A30"/>
    <w:rsid w:val="00B65A28"/>
    <w:rsid w:val="00B725E9"/>
    <w:rsid w:val="00B91E96"/>
    <w:rsid w:val="00BA4761"/>
    <w:rsid w:val="00BB288F"/>
    <w:rsid w:val="00BC1BA2"/>
    <w:rsid w:val="00BD49FC"/>
    <w:rsid w:val="00C36BE2"/>
    <w:rsid w:val="00C51D05"/>
    <w:rsid w:val="00C53282"/>
    <w:rsid w:val="00C568E9"/>
    <w:rsid w:val="00C74BAC"/>
    <w:rsid w:val="00C75D1B"/>
    <w:rsid w:val="00C84ED6"/>
    <w:rsid w:val="00C863ED"/>
    <w:rsid w:val="00C91612"/>
    <w:rsid w:val="00CA1224"/>
    <w:rsid w:val="00CB220F"/>
    <w:rsid w:val="00CD0F90"/>
    <w:rsid w:val="00CD328F"/>
    <w:rsid w:val="00CD42F0"/>
    <w:rsid w:val="00CD7D4A"/>
    <w:rsid w:val="00CE2168"/>
    <w:rsid w:val="00CE260D"/>
    <w:rsid w:val="00CE3BD8"/>
    <w:rsid w:val="00D26C86"/>
    <w:rsid w:val="00D32A5C"/>
    <w:rsid w:val="00D41F4C"/>
    <w:rsid w:val="00D513CB"/>
    <w:rsid w:val="00D55816"/>
    <w:rsid w:val="00D61070"/>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C0930"/>
    <w:rsid w:val="00EE00A4"/>
    <w:rsid w:val="00EF41BF"/>
    <w:rsid w:val="00EF7374"/>
    <w:rsid w:val="00F50F47"/>
    <w:rsid w:val="00F66A3C"/>
    <w:rsid w:val="00F66C61"/>
    <w:rsid w:val="00F9077B"/>
    <w:rsid w:val="00F91EC3"/>
    <w:rsid w:val="00F94CF5"/>
    <w:rsid w:val="00FA0451"/>
    <w:rsid w:val="00FA5F91"/>
    <w:rsid w:val="00FB116B"/>
    <w:rsid w:val="00FD14DC"/>
    <w:rsid w:val="00FD363F"/>
    <w:rsid w:val="00FE49F5"/>
    <w:rsid w:val="00FE7AAA"/>
    <w:rsid w:val="00FF0069"/>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855</Words>
  <Characters>4878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9</cp:revision>
  <cp:lastPrinted>2021-08-31T11:17:00Z</cp:lastPrinted>
  <dcterms:created xsi:type="dcterms:W3CDTF">2025-05-27T09:59:00Z</dcterms:created>
  <dcterms:modified xsi:type="dcterms:W3CDTF">2025-06-17T05:39:00Z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