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5DE7A9EC">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21E2158"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C1619">
        <w:rPr>
          <w:rFonts w:cs="Arial"/>
        </w:rPr>
        <w:t>3</w:t>
      </w:r>
      <w:r w:rsidR="00BC0414">
        <w:rPr>
          <w:rFonts w:cs="Arial"/>
        </w:rPr>
        <w:t>2</w:t>
      </w:r>
      <w:r w:rsidR="0013430A">
        <w:rPr>
          <w:rFonts w:cs="Arial"/>
        </w:rPr>
        <w:t>/2025/1</w:t>
      </w:r>
    </w:p>
    <w:p w14:paraId="7F0C6037" w14:textId="408CE4DB"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BC0414">
        <w:rPr>
          <w:rFonts w:cs="Arial"/>
        </w:rPr>
        <w:t>7</w:t>
      </w:r>
      <w:r w:rsidR="002F494E">
        <w:rPr>
          <w:rFonts w:cs="Arial"/>
        </w:rPr>
        <w:t>. 2. 2025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6839E5">
        <w:rPr>
          <w:rFonts w:cs="Arial"/>
        </w:rPr>
        <w:t>o</w:t>
      </w:r>
      <w:r w:rsidR="007D0468" w:rsidRPr="006839E5">
        <w:rPr>
          <w:rFonts w:cs="Arial"/>
        </w:rPr>
        <w:t xml:space="preserve">bjavlja javni natečaj za zasedbo </w:t>
      </w:r>
      <w:r w:rsidRPr="006839E5">
        <w:rPr>
          <w:rFonts w:cs="Arial"/>
        </w:rPr>
        <w:t>prostega uradniškega delovnega mesta za nedoločen čas</w:t>
      </w:r>
      <w:r w:rsidR="00A50BC8" w:rsidRPr="006839E5">
        <w:rPr>
          <w:rFonts w:cs="Arial"/>
        </w:rPr>
        <w:t xml:space="preserve">, </w:t>
      </w:r>
      <w:r w:rsidR="00196D55" w:rsidRPr="00444C7D">
        <w:rPr>
          <w:rFonts w:cs="Arial"/>
        </w:rPr>
        <w:t xml:space="preserve">s </w:t>
      </w:r>
      <w:r w:rsidR="00210255" w:rsidRPr="00444C7D">
        <w:rPr>
          <w:rFonts w:cs="Arial"/>
        </w:rPr>
        <w:t>6</w:t>
      </w:r>
      <w:r w:rsidR="00196D55" w:rsidRPr="00444C7D">
        <w:rPr>
          <w:rFonts w:cs="Arial"/>
        </w:rPr>
        <w:t>-mesečnim poskusnim delom,</w:t>
      </w:r>
    </w:p>
    <w:p w14:paraId="6FD916BC" w14:textId="77777777" w:rsidR="00337E54" w:rsidRPr="00C44D5F" w:rsidRDefault="00337E54" w:rsidP="00337E54">
      <w:pPr>
        <w:spacing w:after="0"/>
        <w:rPr>
          <w:rFonts w:cs="Arial"/>
          <w:b/>
        </w:rPr>
      </w:pPr>
    </w:p>
    <w:p w14:paraId="57627D1F" w14:textId="55692FFB"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BC0414">
        <w:rPr>
          <w:rFonts w:cs="Arial"/>
          <w:b/>
        </w:rPr>
        <w:t>59739</w:t>
      </w:r>
      <w:r w:rsidR="00227236" w:rsidRPr="00BB3E47">
        <w:rPr>
          <w:rFonts w:cs="Arial"/>
          <w:b/>
        </w:rPr>
        <w:t xml:space="preserve">) v </w:t>
      </w:r>
      <w:r w:rsidR="00C46D27">
        <w:rPr>
          <w:rFonts w:cs="Arial"/>
          <w:b/>
        </w:rPr>
        <w:t xml:space="preserve">Direktoratu za </w:t>
      </w:r>
      <w:r w:rsidR="00BC0414">
        <w:rPr>
          <w:rFonts w:cs="Arial"/>
          <w:b/>
        </w:rPr>
        <w:t>kakovost, Upravni akademiji</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22B367D4" w14:textId="77777777" w:rsidR="00215E8B" w:rsidRDefault="00215E8B" w:rsidP="00215E8B">
      <w:pPr>
        <w:pStyle w:val="Odstavekseznama"/>
        <w:numPr>
          <w:ilvl w:val="0"/>
          <w:numId w:val="29"/>
        </w:numPr>
        <w:spacing w:after="0" w:line="240" w:lineRule="exact"/>
        <w:rPr>
          <w:rFonts w:cs="Arial"/>
        </w:rPr>
      </w:pPr>
      <w:r>
        <w:rPr>
          <w:rFonts w:cs="Arial"/>
        </w:rPr>
        <w:t>opravljanje finančnih nalog s področja notranje organizacijske enote,</w:t>
      </w:r>
    </w:p>
    <w:p w14:paraId="57A2E1E1" w14:textId="77777777" w:rsidR="00215E8B" w:rsidRDefault="00215E8B" w:rsidP="00215E8B">
      <w:pPr>
        <w:pStyle w:val="Odstavekseznama"/>
        <w:numPr>
          <w:ilvl w:val="0"/>
          <w:numId w:val="29"/>
        </w:numPr>
        <w:spacing w:after="0" w:line="240" w:lineRule="exact"/>
        <w:rPr>
          <w:rFonts w:cs="Arial"/>
        </w:rPr>
      </w:pPr>
      <w:r>
        <w:rPr>
          <w:rFonts w:cs="Arial"/>
        </w:rPr>
        <w:t>razvoj in priprava programov usposabljanj in izpopolnjevanja za javne uslužbence,</w:t>
      </w:r>
    </w:p>
    <w:p w14:paraId="1EC05D3A" w14:textId="77777777" w:rsidR="00215E8B" w:rsidRDefault="00215E8B" w:rsidP="00215E8B">
      <w:pPr>
        <w:pStyle w:val="Odstavekseznama"/>
        <w:numPr>
          <w:ilvl w:val="0"/>
          <w:numId w:val="29"/>
        </w:numPr>
        <w:spacing w:after="0" w:line="240" w:lineRule="exact"/>
        <w:rPr>
          <w:rFonts w:cs="Arial"/>
        </w:rPr>
      </w:pPr>
      <w:r>
        <w:rPr>
          <w:rFonts w:cs="Arial"/>
        </w:rPr>
        <w:t>koordinacija in izvedba različnih izobraževalnih dogodkov v živo in na daljavo,</w:t>
      </w:r>
    </w:p>
    <w:p w14:paraId="54C54C31" w14:textId="77777777" w:rsidR="00215E8B" w:rsidRDefault="00215E8B" w:rsidP="00215E8B">
      <w:pPr>
        <w:pStyle w:val="Odstavekseznama"/>
        <w:numPr>
          <w:ilvl w:val="0"/>
          <w:numId w:val="29"/>
        </w:numPr>
        <w:spacing w:after="0" w:line="240" w:lineRule="exact"/>
        <w:rPr>
          <w:rFonts w:cs="Arial"/>
        </w:rPr>
      </w:pPr>
      <w:r>
        <w:rPr>
          <w:rFonts w:cs="Arial"/>
        </w:rPr>
        <w:t>priprava dokumentacije javnih razpisov/povabil za izbor izvajalcev usposabljanj in izpraševalcev na izpitih,</w:t>
      </w:r>
    </w:p>
    <w:p w14:paraId="3008D0A3" w14:textId="77777777" w:rsidR="00215E8B" w:rsidRDefault="00215E8B" w:rsidP="00215E8B">
      <w:pPr>
        <w:pStyle w:val="Odstavekseznama"/>
        <w:numPr>
          <w:ilvl w:val="0"/>
          <w:numId w:val="29"/>
        </w:numPr>
        <w:spacing w:after="0" w:line="240" w:lineRule="exact"/>
        <w:rPr>
          <w:rFonts w:cs="Arial"/>
        </w:rPr>
      </w:pPr>
      <w:r>
        <w:rPr>
          <w:rFonts w:cs="Arial"/>
        </w:rPr>
        <w:t>vodenje in koordinacija projektnih aktivnosti,</w:t>
      </w:r>
    </w:p>
    <w:p w14:paraId="5D38D913" w14:textId="77777777" w:rsidR="00215E8B" w:rsidRDefault="00215E8B" w:rsidP="00215E8B">
      <w:pPr>
        <w:pStyle w:val="Odstavekseznama"/>
        <w:numPr>
          <w:ilvl w:val="0"/>
          <w:numId w:val="29"/>
        </w:numPr>
        <w:spacing w:after="0" w:line="240" w:lineRule="exact"/>
        <w:rPr>
          <w:rFonts w:cs="Arial"/>
        </w:rPr>
      </w:pPr>
      <w:r>
        <w:rPr>
          <w:rFonts w:cs="Arial"/>
        </w:rPr>
        <w:t>samostojno oblikovanje in priprava sistemskih rešitev, analiz, poročil, strateških dokumentov in drugih najzahtevnejših gradiv,</w:t>
      </w:r>
    </w:p>
    <w:p w14:paraId="68ECA244" w14:textId="77777777" w:rsidR="00215E8B" w:rsidRDefault="00215E8B" w:rsidP="00215E8B">
      <w:pPr>
        <w:pStyle w:val="Odstavekseznama"/>
        <w:numPr>
          <w:ilvl w:val="0"/>
          <w:numId w:val="29"/>
        </w:numPr>
        <w:spacing w:after="0" w:line="240" w:lineRule="exact"/>
        <w:rPr>
          <w:rFonts w:cs="Arial"/>
        </w:rPr>
      </w:pPr>
      <w:r>
        <w:rPr>
          <w:rFonts w:cs="Arial"/>
        </w:rPr>
        <w:t>skrbništvo pogodb,</w:t>
      </w:r>
    </w:p>
    <w:p w14:paraId="5919E7EA" w14:textId="77777777" w:rsidR="00215E8B" w:rsidRDefault="00215E8B" w:rsidP="00215E8B">
      <w:pPr>
        <w:pStyle w:val="Odstavekseznama"/>
        <w:numPr>
          <w:ilvl w:val="0"/>
          <w:numId w:val="29"/>
        </w:numPr>
        <w:spacing w:after="0" w:line="240" w:lineRule="exact"/>
        <w:rPr>
          <w:rFonts w:cs="Arial"/>
        </w:rPr>
      </w:pPr>
      <w:r>
        <w:rPr>
          <w:rFonts w:cs="Arial"/>
        </w:rPr>
        <w:t>sodelovanje v različnih delovnih skupinah,</w:t>
      </w:r>
    </w:p>
    <w:p w14:paraId="51E2D459" w14:textId="77777777" w:rsidR="00215E8B" w:rsidRPr="00215E8B" w:rsidRDefault="00215E8B" w:rsidP="00215E8B">
      <w:pPr>
        <w:pStyle w:val="Odstavekseznama"/>
        <w:numPr>
          <w:ilvl w:val="0"/>
          <w:numId w:val="29"/>
        </w:numPr>
        <w:spacing w:after="0" w:line="240" w:lineRule="exact"/>
        <w:rPr>
          <w:rFonts w:cs="Arial"/>
        </w:rPr>
      </w:pPr>
      <w:r>
        <w:rPr>
          <w:rFonts w:cs="Arial"/>
        </w:rPr>
        <w:t>samostojno opravljanje drugih najzahtevnejših nalog po navodilu vodje.</w:t>
      </w:r>
    </w:p>
    <w:p w14:paraId="7D687E14" w14:textId="77777777" w:rsidR="0013430A" w:rsidRDefault="0013430A" w:rsidP="0013430A">
      <w:pPr>
        <w:spacing w:after="0" w:line="240" w:lineRule="exact"/>
        <w:rPr>
          <w:rFonts w:cs="Arial"/>
        </w:rPr>
      </w:pPr>
    </w:p>
    <w:p w14:paraId="0FFD1922" w14:textId="3730BD4B" w:rsidR="00DB28E6" w:rsidRPr="00C842B4" w:rsidRDefault="00DB28E6" w:rsidP="00DB28E6">
      <w:pPr>
        <w:pStyle w:val="Odstavekseznama"/>
        <w:autoSpaceDE w:val="0"/>
        <w:autoSpaceDN w:val="0"/>
        <w:adjustRightInd w:val="0"/>
        <w:spacing w:after="0" w:line="260" w:lineRule="exact"/>
        <w:ind w:left="0"/>
        <w:rPr>
          <w:rFonts w:cs="Arial"/>
          <w:color w:val="000000" w:themeColor="text1"/>
        </w:rPr>
      </w:pPr>
      <w:r w:rsidRPr="00C842B4">
        <w:rPr>
          <w:rFonts w:cs="Arial"/>
          <w:color w:val="000000" w:themeColor="text1"/>
        </w:rPr>
        <w:t>Področje dela bo zajemalo finančno spremljanje izvajanja projektov, koordinacijo priprav in izvedb različnih usposabljanj ter sodelovanje pri razvoju programov usposabljanj in izpopolnjevanja za javne uslužbence.</w:t>
      </w:r>
    </w:p>
    <w:p w14:paraId="7BB9F461" w14:textId="77777777" w:rsidR="00DB28E6" w:rsidRPr="00C842B4" w:rsidRDefault="00DB28E6" w:rsidP="00DB28E6">
      <w:pPr>
        <w:pStyle w:val="Odstavekseznama"/>
        <w:autoSpaceDE w:val="0"/>
        <w:autoSpaceDN w:val="0"/>
        <w:adjustRightInd w:val="0"/>
        <w:spacing w:after="0" w:line="260" w:lineRule="exact"/>
        <w:ind w:left="0"/>
        <w:rPr>
          <w:rFonts w:cs="Arial"/>
          <w:color w:val="000000" w:themeColor="text1"/>
        </w:rPr>
      </w:pPr>
    </w:p>
    <w:p w14:paraId="27E134EF" w14:textId="77777777" w:rsidR="00DB28E6" w:rsidRPr="00C842B4" w:rsidRDefault="00DB28E6" w:rsidP="00444C7D">
      <w:pPr>
        <w:pStyle w:val="Odstavekseznama"/>
        <w:autoSpaceDE w:val="0"/>
        <w:autoSpaceDN w:val="0"/>
        <w:adjustRightInd w:val="0"/>
        <w:spacing w:after="0" w:line="240" w:lineRule="exact"/>
        <w:ind w:left="0"/>
        <w:rPr>
          <w:rFonts w:cs="Arial"/>
          <w:color w:val="000000" w:themeColor="text1"/>
        </w:rPr>
      </w:pPr>
      <w:r w:rsidRPr="00C842B4">
        <w:rPr>
          <w:rFonts w:cs="Arial"/>
          <w:color w:val="000000" w:themeColor="text1"/>
        </w:rPr>
        <w:t>Od kandidatov se pričakuje samoiniciativnost, samostojnost, natančnost, prilagodljivost ter poznavanje načina projektnega dela.</w:t>
      </w:r>
    </w:p>
    <w:p w14:paraId="05B88CDE" w14:textId="77777777" w:rsidR="00DB28E6" w:rsidRPr="00C842B4" w:rsidRDefault="00DB28E6" w:rsidP="00444C7D">
      <w:pPr>
        <w:pStyle w:val="Odstavekseznama"/>
        <w:autoSpaceDE w:val="0"/>
        <w:autoSpaceDN w:val="0"/>
        <w:adjustRightInd w:val="0"/>
        <w:spacing w:after="0" w:line="240" w:lineRule="exact"/>
        <w:rPr>
          <w:rFonts w:cs="Arial"/>
          <w:color w:val="000000" w:themeColor="text1"/>
        </w:rPr>
      </w:pPr>
    </w:p>
    <w:p w14:paraId="4137AD38" w14:textId="77777777" w:rsidR="00DB28E6" w:rsidRDefault="00DB28E6" w:rsidP="00444C7D">
      <w:pPr>
        <w:spacing w:after="0" w:line="240" w:lineRule="exact"/>
        <w:rPr>
          <w:rFonts w:cs="Arial"/>
        </w:rPr>
      </w:pPr>
    </w:p>
    <w:p w14:paraId="18F941A1" w14:textId="56F42D53" w:rsidR="00AF424A" w:rsidRDefault="009A6C6D" w:rsidP="00444C7D">
      <w:pPr>
        <w:spacing w:after="0" w:line="240" w:lineRule="exac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444C7D">
      <w:pPr>
        <w:spacing w:after="0" w:line="240" w:lineRule="exact"/>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FA3BC0">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FA3BC0">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28ADFF17" w14:textId="1A44F948" w:rsidR="0013430A" w:rsidRPr="00C842B4" w:rsidRDefault="006839E5" w:rsidP="0013430A">
      <w:pPr>
        <w:textAlignment w:val="baseline"/>
        <w:rPr>
          <w:rFonts w:cs="Arial"/>
          <w:color w:val="000000" w:themeColor="text1"/>
        </w:rPr>
      </w:pPr>
      <w:r w:rsidRPr="00C842B4">
        <w:rPr>
          <w:color w:val="000000" w:themeColor="text1"/>
        </w:rPr>
        <w:t>Prednost pri izbiri bodo imeli kandidati</w:t>
      </w:r>
      <w:r w:rsidR="0013430A" w:rsidRPr="00C842B4">
        <w:rPr>
          <w:rFonts w:cs="Arial"/>
          <w:color w:val="000000" w:themeColor="text1"/>
        </w:rPr>
        <w:t xml:space="preserve">, </w:t>
      </w:r>
      <w:r w:rsidR="00DB28E6" w:rsidRPr="00C842B4">
        <w:rPr>
          <w:rFonts w:cs="Arial"/>
          <w:color w:val="000000" w:themeColor="text1"/>
        </w:rPr>
        <w:t>z izkušnjami s finančnim vodenjem projektov.</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01677B43"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3C4D23">
        <w:rPr>
          <w:rFonts w:cs="Arial"/>
        </w:rPr>
        <w:t>, z možnostjo napredovanja v uradniški naziv sekretar.</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w:t>
      </w:r>
      <w:r w:rsidRPr="006839E5">
        <w:rPr>
          <w:rFonts w:cs="Arial"/>
        </w:rPr>
        <w:t xml:space="preserve">trajanju </w:t>
      </w:r>
      <w:r w:rsidR="00210255" w:rsidRPr="006839E5">
        <w:rPr>
          <w:rFonts w:cs="Arial"/>
        </w:rPr>
        <w:t xml:space="preserve">6  </w:t>
      </w:r>
      <w:r w:rsidRPr="006839E5">
        <w:rPr>
          <w:rFonts w:cs="Arial"/>
        </w:rPr>
        <w:t>mesecev</w:t>
      </w:r>
      <w:r w:rsidRPr="00D0003A">
        <w:rPr>
          <w:rFonts w:cs="Arial"/>
        </w:rPr>
        <w:t>.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0FD76D9"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w:t>
      </w:r>
      <w:r w:rsidR="00BC0414">
        <w:rPr>
          <w:rFonts w:cs="Arial"/>
        </w:rPr>
        <w:t>739</w:t>
      </w:r>
      <w:r w:rsidR="00BB1C60" w:rsidRPr="00BB1C60">
        <w:rPr>
          <w:rFonts w:cs="Arial"/>
        </w:rPr>
        <w:t xml:space="preserve">) v </w:t>
      </w:r>
      <w:r w:rsidR="00C46D27">
        <w:rPr>
          <w:rFonts w:cs="Arial"/>
        </w:rPr>
        <w:t xml:space="preserve">Direktoratu </w:t>
      </w:r>
      <w:r w:rsidR="00BC0414">
        <w:rPr>
          <w:rFonts w:cs="Arial"/>
        </w:rPr>
        <w:t>kakovost, Upravni akademiji</w:t>
      </w:r>
      <w:r w:rsidR="0024793C" w:rsidRPr="0024793C">
        <w:rPr>
          <w:rFonts w:cs="Arial"/>
        </w:rPr>
        <w:t>,</w:t>
      </w:r>
      <w:r w:rsidRPr="0024793C">
        <w:rPr>
          <w:rFonts w:cs="Arial"/>
        </w:rPr>
        <w:t xml:space="preserve"> št</w:t>
      </w:r>
      <w:r w:rsidRPr="0013430A">
        <w:rPr>
          <w:rFonts w:cs="Arial"/>
        </w:rPr>
        <w:t xml:space="preserve">. </w:t>
      </w:r>
      <w:r w:rsidR="00416686" w:rsidRPr="0013430A">
        <w:rPr>
          <w:rFonts w:cs="Arial"/>
        </w:rPr>
        <w:t>110-</w:t>
      </w:r>
      <w:r w:rsidR="009C1619">
        <w:rPr>
          <w:rFonts w:cs="Arial"/>
        </w:rPr>
        <w:t>3</w:t>
      </w:r>
      <w:r w:rsidR="00BC0414">
        <w:rPr>
          <w:rFonts w:cs="Arial"/>
        </w:rPr>
        <w:t>2</w:t>
      </w:r>
      <w:r w:rsidR="00416686" w:rsidRPr="0013430A">
        <w:rPr>
          <w:rFonts w:cs="Arial"/>
        </w:rPr>
        <w:t>/</w:t>
      </w:r>
      <w:r w:rsidR="0013430A" w:rsidRPr="0013430A">
        <w:rPr>
          <w:rFonts w:cs="Arial"/>
        </w:rPr>
        <w:t>2025</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w:t>
      </w:r>
      <w:r w:rsidRPr="00444C7D">
        <w:rPr>
          <w:rFonts w:cs="Arial"/>
        </w:rPr>
        <w:t xml:space="preserve">roku </w:t>
      </w:r>
      <w:r w:rsidR="00467D6C" w:rsidRPr="00444C7D">
        <w:rPr>
          <w:rFonts w:cs="Arial"/>
          <w:b/>
          <w:bCs/>
        </w:rPr>
        <w:t xml:space="preserve">15 </w:t>
      </w:r>
      <w:r w:rsidRPr="00444C7D">
        <w:rPr>
          <w:rFonts w:cs="Arial"/>
          <w:b/>
          <w:bCs/>
        </w:rPr>
        <w:t>dni</w:t>
      </w:r>
      <w:r w:rsidRPr="00D0003A">
        <w:rPr>
          <w:rFonts w:cs="Arial"/>
          <w:b/>
          <w:bCs/>
        </w:rPr>
        <w:t xml:space="preserve">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9F62969"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C842B4">
        <w:rPr>
          <w:rFonts w:cs="Arial"/>
        </w:rPr>
        <w:t>p</w:t>
      </w:r>
      <w:r w:rsidR="00C9557C" w:rsidRPr="00C842B4">
        <w:rPr>
          <w:rFonts w:cs="Arial"/>
        </w:rPr>
        <w:t xml:space="preserve">a </w:t>
      </w:r>
      <w:r w:rsidR="00BC0414" w:rsidRPr="00444C7D">
        <w:rPr>
          <w:rFonts w:cs="Arial"/>
        </w:rPr>
        <w:t>Bojana Bavec</w:t>
      </w:r>
      <w:r w:rsidR="00C9557C" w:rsidRPr="00444C7D">
        <w:rPr>
          <w:rFonts w:cs="Arial"/>
        </w:rPr>
        <w:t xml:space="preserve">, tel. št., </w:t>
      </w:r>
      <w:r w:rsidR="00BC0414" w:rsidRPr="00444C7D">
        <w:rPr>
          <w:rFonts w:cs="Arial"/>
        </w:rPr>
        <w:t>01 478 8700</w:t>
      </w:r>
      <w:r w:rsidR="00C9557C" w:rsidRPr="00444C7D">
        <w:rPr>
          <w:rFonts w:cs="Arial"/>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62B9D64E"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430A">
        <w:rPr>
          <w:rFonts w:cs="Arial"/>
        </w:rPr>
        <w:t>35</w:t>
      </w:r>
      <w:r w:rsidR="00130066" w:rsidRPr="005311DE">
        <w:rPr>
          <w:rFonts w:cs="Arial"/>
        </w:rPr>
        <w:t>/202</w:t>
      </w:r>
      <w:r w:rsidR="0013430A">
        <w:rPr>
          <w:rFonts w:cs="Arial"/>
        </w:rPr>
        <w:t>4/18 z dne 2. 9. 2024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FA3BC0">
        <w:tc>
          <w:tcPr>
            <w:tcW w:w="3616" w:type="dxa"/>
          </w:tcPr>
          <w:p w14:paraId="2E75B27F" w14:textId="77777777" w:rsidR="00130066" w:rsidRDefault="00130066" w:rsidP="00196D55">
            <w:pPr>
              <w:pStyle w:val="Noga"/>
              <w:tabs>
                <w:tab w:val="clear" w:pos="4153"/>
                <w:tab w:val="clear" w:pos="8306"/>
                <w:tab w:val="left" w:pos="294"/>
              </w:tabs>
              <w:spacing w:after="0"/>
            </w:pPr>
            <w:r>
              <w:t xml:space="preserve">                                               </w:t>
            </w:r>
            <w:r w:rsidR="0013430A">
              <w:t>Gaja Štovičej</w:t>
            </w:r>
          </w:p>
          <w:p w14:paraId="28154162" w14:textId="164D640C" w:rsidR="0013430A" w:rsidRPr="00BD69BC" w:rsidRDefault="0013430A" w:rsidP="00196D55">
            <w:pPr>
              <w:pStyle w:val="Noga"/>
              <w:tabs>
                <w:tab w:val="clear" w:pos="4153"/>
                <w:tab w:val="clear" w:pos="8306"/>
                <w:tab w:val="left" w:pos="294"/>
              </w:tabs>
              <w:spacing w:after="0"/>
            </w:pPr>
            <w:r>
              <w:t xml:space="preserve">                                               generalna sekretarka</w:t>
            </w:r>
          </w:p>
        </w:tc>
      </w:tr>
      <w:tr w:rsidR="00130066" w:rsidRPr="00BD69BC" w14:paraId="4138C238" w14:textId="77777777" w:rsidTr="00196D55">
        <w:trPr>
          <w:trHeight w:val="449"/>
        </w:trPr>
        <w:tc>
          <w:tcPr>
            <w:tcW w:w="3616" w:type="dxa"/>
          </w:tcPr>
          <w:p w14:paraId="32249A1B" w14:textId="11A205C4" w:rsidR="00130066" w:rsidRPr="00BD69BC" w:rsidRDefault="00130066" w:rsidP="00196D55">
            <w:pPr>
              <w:spacing w:after="0"/>
            </w:pPr>
          </w:p>
        </w:tc>
      </w:tr>
      <w:tr w:rsidR="0013430A" w:rsidRPr="00BD69BC" w14:paraId="44D82A5F" w14:textId="77777777" w:rsidTr="00196D55">
        <w:trPr>
          <w:trHeight w:val="449"/>
        </w:trPr>
        <w:tc>
          <w:tcPr>
            <w:tcW w:w="3616" w:type="dxa"/>
          </w:tcPr>
          <w:p w14:paraId="5B50C666" w14:textId="77777777" w:rsidR="0013430A" w:rsidRPr="00BD69BC" w:rsidRDefault="0013430A" w:rsidP="00196D55">
            <w:pPr>
              <w:spacing w:after="0"/>
            </w:pPr>
          </w:p>
        </w:tc>
      </w:tr>
      <w:tr w:rsidR="0013430A" w:rsidRPr="00BD69BC" w14:paraId="05B1FD04" w14:textId="77777777" w:rsidTr="00196D55">
        <w:trPr>
          <w:trHeight w:val="449"/>
        </w:trPr>
        <w:tc>
          <w:tcPr>
            <w:tcW w:w="3616" w:type="dxa"/>
          </w:tcPr>
          <w:p w14:paraId="7152847F" w14:textId="77777777" w:rsidR="0013430A" w:rsidRPr="00BD69BC" w:rsidRDefault="0013430A" w:rsidP="00196D55">
            <w:pPr>
              <w:spacing w:after="0"/>
            </w:pP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C108" w14:textId="77777777" w:rsidR="008123EF" w:rsidRDefault="008123EF">
      <w:r>
        <w:separator/>
      </w:r>
    </w:p>
  </w:endnote>
  <w:endnote w:type="continuationSeparator" w:id="0">
    <w:p w14:paraId="3BDEFAE7" w14:textId="77777777" w:rsidR="008123EF" w:rsidRDefault="0081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D668" w14:textId="77777777" w:rsidR="008123EF" w:rsidRDefault="008123EF">
      <w:r>
        <w:separator/>
      </w:r>
    </w:p>
  </w:footnote>
  <w:footnote w:type="continuationSeparator" w:id="0">
    <w:p w14:paraId="04ED387D" w14:textId="77777777" w:rsidR="008123EF" w:rsidRDefault="0081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84B69"/>
    <w:multiLevelType w:val="hybridMultilevel"/>
    <w:tmpl w:val="7AFCA30C"/>
    <w:lvl w:ilvl="0" w:tplc="8E4800D6">
      <w:numFmt w:val="bullet"/>
      <w:lvlText w:val="-"/>
      <w:lvlJc w:val="left"/>
      <w:pPr>
        <w:ind w:left="-1432" w:hanging="360"/>
      </w:pPr>
      <w:rPr>
        <w:rFonts w:ascii="Arial" w:eastAsia="Times New Roman" w:hAnsi="Arial" w:hint="default"/>
        <w:color w:val="auto"/>
      </w:rPr>
    </w:lvl>
    <w:lvl w:ilvl="1" w:tplc="04240003" w:tentative="1">
      <w:start w:val="1"/>
      <w:numFmt w:val="bullet"/>
      <w:lvlText w:val="o"/>
      <w:lvlJc w:val="left"/>
      <w:pPr>
        <w:ind w:left="-712" w:hanging="360"/>
      </w:pPr>
      <w:rPr>
        <w:rFonts w:ascii="Courier New" w:hAnsi="Courier New" w:cs="Courier New" w:hint="default"/>
      </w:rPr>
    </w:lvl>
    <w:lvl w:ilvl="2" w:tplc="04240005" w:tentative="1">
      <w:start w:val="1"/>
      <w:numFmt w:val="bullet"/>
      <w:lvlText w:val=""/>
      <w:lvlJc w:val="left"/>
      <w:pPr>
        <w:ind w:left="8" w:hanging="360"/>
      </w:pPr>
      <w:rPr>
        <w:rFonts w:ascii="Wingdings" w:hAnsi="Wingdings" w:hint="default"/>
      </w:rPr>
    </w:lvl>
    <w:lvl w:ilvl="3" w:tplc="04240001" w:tentative="1">
      <w:start w:val="1"/>
      <w:numFmt w:val="bullet"/>
      <w:lvlText w:val=""/>
      <w:lvlJc w:val="left"/>
      <w:pPr>
        <w:ind w:left="728" w:hanging="360"/>
      </w:pPr>
      <w:rPr>
        <w:rFonts w:ascii="Symbol" w:hAnsi="Symbol" w:hint="default"/>
      </w:rPr>
    </w:lvl>
    <w:lvl w:ilvl="4" w:tplc="04240003" w:tentative="1">
      <w:start w:val="1"/>
      <w:numFmt w:val="bullet"/>
      <w:lvlText w:val="o"/>
      <w:lvlJc w:val="left"/>
      <w:pPr>
        <w:ind w:left="1448" w:hanging="360"/>
      </w:pPr>
      <w:rPr>
        <w:rFonts w:ascii="Courier New" w:hAnsi="Courier New" w:cs="Courier New" w:hint="default"/>
      </w:rPr>
    </w:lvl>
    <w:lvl w:ilvl="5" w:tplc="04240005" w:tentative="1">
      <w:start w:val="1"/>
      <w:numFmt w:val="bullet"/>
      <w:lvlText w:val=""/>
      <w:lvlJc w:val="left"/>
      <w:pPr>
        <w:ind w:left="2168" w:hanging="360"/>
      </w:pPr>
      <w:rPr>
        <w:rFonts w:ascii="Wingdings" w:hAnsi="Wingdings" w:hint="default"/>
      </w:rPr>
    </w:lvl>
    <w:lvl w:ilvl="6" w:tplc="04240001" w:tentative="1">
      <w:start w:val="1"/>
      <w:numFmt w:val="bullet"/>
      <w:lvlText w:val=""/>
      <w:lvlJc w:val="left"/>
      <w:pPr>
        <w:ind w:left="2888" w:hanging="360"/>
      </w:pPr>
      <w:rPr>
        <w:rFonts w:ascii="Symbol" w:hAnsi="Symbol" w:hint="default"/>
      </w:rPr>
    </w:lvl>
    <w:lvl w:ilvl="7" w:tplc="04240003" w:tentative="1">
      <w:start w:val="1"/>
      <w:numFmt w:val="bullet"/>
      <w:lvlText w:val="o"/>
      <w:lvlJc w:val="left"/>
      <w:pPr>
        <w:ind w:left="3608" w:hanging="360"/>
      </w:pPr>
      <w:rPr>
        <w:rFonts w:ascii="Courier New" w:hAnsi="Courier New" w:cs="Courier New" w:hint="default"/>
      </w:rPr>
    </w:lvl>
    <w:lvl w:ilvl="8" w:tplc="04240005" w:tentative="1">
      <w:start w:val="1"/>
      <w:numFmt w:val="bullet"/>
      <w:lvlText w:val=""/>
      <w:lvlJc w:val="left"/>
      <w:pPr>
        <w:ind w:left="4328"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9"/>
  </w:num>
  <w:num w:numId="2" w16cid:durableId="44766273">
    <w:abstractNumId w:val="31"/>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3"/>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4"/>
  </w:num>
  <w:num w:numId="27" w16cid:durableId="958145423">
    <w:abstractNumId w:val="30"/>
  </w:num>
  <w:num w:numId="28" w16cid:durableId="343672169">
    <w:abstractNumId w:val="32"/>
  </w:num>
  <w:num w:numId="29" w16cid:durableId="142700883">
    <w:abstractNumId w:val="27"/>
  </w:num>
  <w:num w:numId="30" w16cid:durableId="558634309">
    <w:abstractNumId w:val="28"/>
  </w:num>
  <w:num w:numId="31" w16cid:durableId="1028287925">
    <w:abstractNumId w:val="10"/>
  </w:num>
  <w:num w:numId="32" w16cid:durableId="321394728">
    <w:abstractNumId w:val="12"/>
  </w:num>
  <w:num w:numId="33" w16cid:durableId="1518614706">
    <w:abstractNumId w:val="19"/>
  </w:num>
  <w:num w:numId="34" w16cid:durableId="150875939">
    <w:abstractNumId w:val="26"/>
  </w:num>
  <w:num w:numId="35" w16cid:durableId="9120070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1A8D"/>
    <w:rsid w:val="00025C68"/>
    <w:rsid w:val="00045A7E"/>
    <w:rsid w:val="00046210"/>
    <w:rsid w:val="00047C5C"/>
    <w:rsid w:val="0005596D"/>
    <w:rsid w:val="00055A20"/>
    <w:rsid w:val="00057C90"/>
    <w:rsid w:val="00057EC4"/>
    <w:rsid w:val="000662AB"/>
    <w:rsid w:val="00070A2B"/>
    <w:rsid w:val="00070DB1"/>
    <w:rsid w:val="0007328C"/>
    <w:rsid w:val="00075D61"/>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16CAC"/>
    <w:rsid w:val="00121124"/>
    <w:rsid w:val="0012723C"/>
    <w:rsid w:val="00130066"/>
    <w:rsid w:val="00131068"/>
    <w:rsid w:val="0013430A"/>
    <w:rsid w:val="00137F56"/>
    <w:rsid w:val="00142BBD"/>
    <w:rsid w:val="0014759F"/>
    <w:rsid w:val="0014789C"/>
    <w:rsid w:val="001523B2"/>
    <w:rsid w:val="00160621"/>
    <w:rsid w:val="0016207C"/>
    <w:rsid w:val="00162687"/>
    <w:rsid w:val="0016391F"/>
    <w:rsid w:val="0018373C"/>
    <w:rsid w:val="00196D55"/>
    <w:rsid w:val="001A1243"/>
    <w:rsid w:val="001B0459"/>
    <w:rsid w:val="001B3815"/>
    <w:rsid w:val="001C1A19"/>
    <w:rsid w:val="001F307C"/>
    <w:rsid w:val="001F4513"/>
    <w:rsid w:val="00207981"/>
    <w:rsid w:val="00210255"/>
    <w:rsid w:val="00213E03"/>
    <w:rsid w:val="00215E8B"/>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494E"/>
    <w:rsid w:val="002F7976"/>
    <w:rsid w:val="003008AE"/>
    <w:rsid w:val="00301FD1"/>
    <w:rsid w:val="003347A7"/>
    <w:rsid w:val="00334948"/>
    <w:rsid w:val="00337E54"/>
    <w:rsid w:val="003412CB"/>
    <w:rsid w:val="00357ED6"/>
    <w:rsid w:val="00371E7D"/>
    <w:rsid w:val="00372097"/>
    <w:rsid w:val="00375375"/>
    <w:rsid w:val="003753CC"/>
    <w:rsid w:val="0038215A"/>
    <w:rsid w:val="00385943"/>
    <w:rsid w:val="00386697"/>
    <w:rsid w:val="00396FA5"/>
    <w:rsid w:val="003A0EE2"/>
    <w:rsid w:val="003A1B24"/>
    <w:rsid w:val="003A2A54"/>
    <w:rsid w:val="003C4D23"/>
    <w:rsid w:val="003D1907"/>
    <w:rsid w:val="003E4CD1"/>
    <w:rsid w:val="003E6F57"/>
    <w:rsid w:val="003F0876"/>
    <w:rsid w:val="003F1F12"/>
    <w:rsid w:val="003F7477"/>
    <w:rsid w:val="00400F45"/>
    <w:rsid w:val="004146BD"/>
    <w:rsid w:val="00416686"/>
    <w:rsid w:val="00422C58"/>
    <w:rsid w:val="0042496B"/>
    <w:rsid w:val="00427785"/>
    <w:rsid w:val="00441454"/>
    <w:rsid w:val="00443517"/>
    <w:rsid w:val="00444C7D"/>
    <w:rsid w:val="00452483"/>
    <w:rsid w:val="004534FB"/>
    <w:rsid w:val="00457984"/>
    <w:rsid w:val="0046105A"/>
    <w:rsid w:val="00467D6C"/>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5D9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3EF"/>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03522"/>
    <w:rsid w:val="00910300"/>
    <w:rsid w:val="00910658"/>
    <w:rsid w:val="00910F43"/>
    <w:rsid w:val="00946798"/>
    <w:rsid w:val="00950B85"/>
    <w:rsid w:val="00952065"/>
    <w:rsid w:val="009547C5"/>
    <w:rsid w:val="009561DE"/>
    <w:rsid w:val="00962D7C"/>
    <w:rsid w:val="00966C83"/>
    <w:rsid w:val="0099250A"/>
    <w:rsid w:val="00995FA2"/>
    <w:rsid w:val="009A6C6D"/>
    <w:rsid w:val="009C1619"/>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87885"/>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0414"/>
    <w:rsid w:val="00BC60C0"/>
    <w:rsid w:val="00BD3FCF"/>
    <w:rsid w:val="00BD4699"/>
    <w:rsid w:val="00BD5A58"/>
    <w:rsid w:val="00BE15F5"/>
    <w:rsid w:val="00BE1669"/>
    <w:rsid w:val="00BE6537"/>
    <w:rsid w:val="00BF4750"/>
    <w:rsid w:val="00C02BF9"/>
    <w:rsid w:val="00C03331"/>
    <w:rsid w:val="00C0395D"/>
    <w:rsid w:val="00C05DBA"/>
    <w:rsid w:val="00C1040D"/>
    <w:rsid w:val="00C40EA9"/>
    <w:rsid w:val="00C4262E"/>
    <w:rsid w:val="00C44D5F"/>
    <w:rsid w:val="00C46D27"/>
    <w:rsid w:val="00C57F22"/>
    <w:rsid w:val="00C6081D"/>
    <w:rsid w:val="00C7211F"/>
    <w:rsid w:val="00C74F22"/>
    <w:rsid w:val="00C842B4"/>
    <w:rsid w:val="00C90961"/>
    <w:rsid w:val="00C952DF"/>
    <w:rsid w:val="00C9557C"/>
    <w:rsid w:val="00C95E70"/>
    <w:rsid w:val="00C96AFD"/>
    <w:rsid w:val="00CA06C4"/>
    <w:rsid w:val="00CA09D8"/>
    <w:rsid w:val="00CA2FB6"/>
    <w:rsid w:val="00CA69A0"/>
    <w:rsid w:val="00CB32C3"/>
    <w:rsid w:val="00CB463B"/>
    <w:rsid w:val="00CB49AC"/>
    <w:rsid w:val="00CB757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B28E6"/>
    <w:rsid w:val="00DF50A4"/>
    <w:rsid w:val="00DF7324"/>
    <w:rsid w:val="00E07A47"/>
    <w:rsid w:val="00E10591"/>
    <w:rsid w:val="00E119DD"/>
    <w:rsid w:val="00E20116"/>
    <w:rsid w:val="00E25A31"/>
    <w:rsid w:val="00E413A4"/>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350AB"/>
    <w:rsid w:val="00F36224"/>
    <w:rsid w:val="00F53FED"/>
    <w:rsid w:val="00F5442F"/>
    <w:rsid w:val="00F56C1B"/>
    <w:rsid w:val="00F659D0"/>
    <w:rsid w:val="00F71ECE"/>
    <w:rsid w:val="00F724A7"/>
    <w:rsid w:val="00F7716E"/>
    <w:rsid w:val="00F87CC4"/>
    <w:rsid w:val="00FA2638"/>
    <w:rsid w:val="00FA3BC0"/>
    <w:rsid w:val="00FC4565"/>
    <w:rsid w:val="00FC5D08"/>
    <w:rsid w:val="00FD0007"/>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8F77D0A3-852B-496B-8690-85282455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8</TotalTime>
  <Pages>3</Pages>
  <Words>1098</Words>
  <Characters>8316</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9396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dc:description/>
  <cp:lastModifiedBy>Katarina Bergelj</cp:lastModifiedBy>
  <cp:revision>4</cp:revision>
  <cp:lastPrinted>2025-02-05T08:32:00Z</cp:lastPrinted>
  <dcterms:created xsi:type="dcterms:W3CDTF">2025-02-17T08:54:00Z</dcterms:created>
  <dcterms:modified xsi:type="dcterms:W3CDTF">2025-02-17T09:01:00Z</dcterms:modified>
</cp:coreProperties>
</file>