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3F8C4" w14:textId="77777777" w:rsidR="00A11CB7" w:rsidRPr="008F4796" w:rsidRDefault="00A11CB7" w:rsidP="008F4796">
      <w:pPr>
        <w:spacing w:after="0" w:line="260" w:lineRule="exact"/>
        <w:rPr>
          <w:rFonts w:cs="Arial"/>
        </w:rPr>
      </w:pPr>
    </w:p>
    <w:p w14:paraId="43584F19" w14:textId="296E71CF" w:rsidR="00E454C8" w:rsidRPr="002D5F94" w:rsidRDefault="00E454C8" w:rsidP="00E454C8">
      <w:pPr>
        <w:spacing w:after="0" w:line="260" w:lineRule="exact"/>
        <w:rPr>
          <w:rFonts w:cs="Arial"/>
        </w:rPr>
      </w:pPr>
      <w:r w:rsidRPr="002D5F94">
        <w:rPr>
          <w:rFonts w:cs="Arial"/>
        </w:rPr>
        <w:t>Številka:</w:t>
      </w:r>
      <w:r w:rsidR="000A0ABF">
        <w:rPr>
          <w:rFonts w:cs="Arial"/>
        </w:rPr>
        <w:t xml:space="preserve"> 1</w:t>
      </w:r>
      <w:r w:rsidR="005A2BD3">
        <w:rPr>
          <w:rFonts w:cs="Arial"/>
        </w:rPr>
        <w:t>002-179/2026</w:t>
      </w:r>
      <w:r w:rsidR="00BF3963">
        <w:rPr>
          <w:rFonts w:cs="Arial"/>
        </w:rPr>
        <w:t>/</w:t>
      </w:r>
      <w:r w:rsidR="0045463C">
        <w:rPr>
          <w:rFonts w:cs="Arial"/>
        </w:rPr>
        <w:t>1</w:t>
      </w:r>
    </w:p>
    <w:p w14:paraId="2DDF5CA2" w14:textId="1CE2F2E1" w:rsidR="00E454C8" w:rsidRPr="003518D9" w:rsidRDefault="00E454C8" w:rsidP="00E454C8">
      <w:pPr>
        <w:spacing w:after="0" w:line="260" w:lineRule="exact"/>
        <w:rPr>
          <w:rFonts w:cs="Arial"/>
          <w:color w:val="FF0000"/>
        </w:rPr>
      </w:pPr>
      <w:r w:rsidRPr="002D5F94">
        <w:rPr>
          <w:rFonts w:cs="Arial"/>
        </w:rPr>
        <w:t>Datum:</w:t>
      </w:r>
      <w:r w:rsidRPr="002D5F94">
        <w:rPr>
          <w:rFonts w:cs="Arial"/>
        </w:rPr>
        <w:tab/>
      </w:r>
      <w:r w:rsidR="008B12AB">
        <w:rPr>
          <w:rFonts w:cs="Arial"/>
        </w:rPr>
        <w:t xml:space="preserve">  </w:t>
      </w:r>
      <w:r w:rsidR="005A2BD3">
        <w:rPr>
          <w:rFonts w:cs="Arial"/>
        </w:rPr>
        <w:t>13. 4. 2026</w:t>
      </w:r>
    </w:p>
    <w:p w14:paraId="6CF17190" w14:textId="77777777" w:rsidR="00E454C8" w:rsidRPr="007E34A4" w:rsidRDefault="00E454C8" w:rsidP="00E454C8">
      <w:pPr>
        <w:spacing w:after="0" w:line="260" w:lineRule="exact"/>
        <w:rPr>
          <w:rFonts w:cs="Arial"/>
        </w:rPr>
      </w:pPr>
    </w:p>
    <w:p w14:paraId="5294CD5B" w14:textId="39A09060" w:rsidR="005C57A6" w:rsidRDefault="005C57A6" w:rsidP="005C57A6">
      <w:pPr>
        <w:spacing w:after="0" w:line="260" w:lineRule="exact"/>
        <w:rPr>
          <w:rFonts w:cs="Arial"/>
          <w:bCs/>
          <w:shd w:val="clear" w:color="auto" w:fill="FFFFFF"/>
        </w:rPr>
      </w:pPr>
      <w:r w:rsidRPr="00896796">
        <w:rPr>
          <w:rFonts w:cs="Arial"/>
          <w:bCs/>
        </w:rPr>
        <w:t>Na podlagi prvega odstavka 25. člena Zakona o delovnih razmerjih (</w:t>
      </w:r>
      <w:r w:rsidRPr="006F6888">
        <w:rPr>
          <w:rFonts w:cs="Arial"/>
          <w:bCs/>
          <w:shd w:val="clear" w:color="auto" w:fill="FFFFFF"/>
        </w:rPr>
        <w:t>Uradni list RS, št. 21/13, 78/13 – popr., 47/15 – ZZSDT, 33/16 – PZ-F, 52/16, 15/17 – odl. US, 22/19 – ZPosS, 81/19, 203/20 – ZIUPOPDVE, 119/21 – ZČmIS-A, 202/21 – odl. US, 15/22, 54/22 – ZUPŠ-1, 114/23 in 136/23 – ZIUZDS</w:t>
      </w:r>
      <w:r w:rsidRPr="00896796">
        <w:rPr>
          <w:bCs/>
        </w:rPr>
        <w:t>)</w:t>
      </w:r>
      <w:r w:rsidRPr="00896796">
        <w:rPr>
          <w:rFonts w:cs="Arial"/>
          <w:bCs/>
        </w:rPr>
        <w:t xml:space="preserve"> in </w:t>
      </w:r>
      <w:r>
        <w:rPr>
          <w:rFonts w:cs="Arial"/>
          <w:bCs/>
        </w:rPr>
        <w:t>devetega</w:t>
      </w:r>
      <w:r w:rsidRPr="00896796">
        <w:rPr>
          <w:rFonts w:cs="Arial"/>
          <w:bCs/>
        </w:rPr>
        <w:t xml:space="preserve"> odstavka </w:t>
      </w:r>
      <w:r>
        <w:rPr>
          <w:rFonts w:cs="Arial"/>
          <w:bCs/>
        </w:rPr>
        <w:t>61</w:t>
      </w:r>
      <w:r w:rsidRPr="00896796">
        <w:rPr>
          <w:rFonts w:cs="Arial"/>
          <w:bCs/>
        </w:rPr>
        <w:t>. člena Zakona o javnih uslužbencih (</w:t>
      </w:r>
      <w:r w:rsidRPr="00896796">
        <w:rPr>
          <w:rFonts w:cs="Arial"/>
          <w:bCs/>
          <w:shd w:val="clear" w:color="auto" w:fill="FFFFFF"/>
        </w:rPr>
        <w:t xml:space="preserve">Uradni list RS, št. </w:t>
      </w:r>
      <w:r>
        <w:rPr>
          <w:rFonts w:cs="Arial"/>
          <w:bCs/>
          <w:shd w:val="clear" w:color="auto" w:fill="FFFFFF"/>
        </w:rPr>
        <w:t>32/25 – ZJU-1)</w:t>
      </w:r>
    </w:p>
    <w:p w14:paraId="7512955C" w14:textId="77777777" w:rsidR="008B12AB" w:rsidRPr="00F11846" w:rsidRDefault="008B12AB" w:rsidP="005B28E3">
      <w:pPr>
        <w:spacing w:after="0" w:line="260" w:lineRule="exact"/>
        <w:rPr>
          <w:rFonts w:cs="Arial"/>
          <w:bCs/>
        </w:rPr>
      </w:pPr>
    </w:p>
    <w:p w14:paraId="31D7F46D" w14:textId="77777777" w:rsidR="00E454C8" w:rsidRPr="003518D9" w:rsidRDefault="00E454C8" w:rsidP="005B28E3">
      <w:pPr>
        <w:spacing w:after="0" w:line="260" w:lineRule="exact"/>
        <w:rPr>
          <w:rFonts w:cs="Arial"/>
          <w:bCs/>
        </w:rPr>
      </w:pPr>
    </w:p>
    <w:p w14:paraId="44C8D9A8" w14:textId="77777777" w:rsidR="00E454C8" w:rsidRPr="003518D9" w:rsidRDefault="00E454C8" w:rsidP="005B28E3">
      <w:pPr>
        <w:spacing w:after="0" w:line="260" w:lineRule="exact"/>
        <w:rPr>
          <w:rFonts w:cs="Arial"/>
        </w:rPr>
      </w:pPr>
      <w:r w:rsidRPr="003518D9">
        <w:rPr>
          <w:rFonts w:cs="Arial"/>
          <w:b/>
          <w:bCs/>
        </w:rPr>
        <w:t>Republika Slovenija, Ministrstvo za javno upravo</w:t>
      </w:r>
      <w:r w:rsidRPr="003518D9">
        <w:rPr>
          <w:rFonts w:cs="Arial"/>
        </w:rPr>
        <w:t xml:space="preserve">, Tržaška cesta 21, 1000 Ljubljana, </w:t>
      </w:r>
    </w:p>
    <w:p w14:paraId="6852D6A0" w14:textId="77777777" w:rsidR="00E454C8" w:rsidRPr="003518D9" w:rsidRDefault="00E454C8" w:rsidP="005B28E3">
      <w:pPr>
        <w:spacing w:after="0" w:line="260" w:lineRule="exact"/>
        <w:rPr>
          <w:rFonts w:cs="Arial"/>
        </w:rPr>
      </w:pPr>
    </w:p>
    <w:p w14:paraId="4D0094BC" w14:textId="50892FD0" w:rsidR="00E454C8" w:rsidRPr="00A07889" w:rsidRDefault="00E454C8" w:rsidP="005B28E3">
      <w:pPr>
        <w:spacing w:after="0" w:line="260" w:lineRule="exact"/>
        <w:rPr>
          <w:rFonts w:cs="Arial"/>
        </w:rPr>
      </w:pPr>
      <w:r w:rsidRPr="00A07889">
        <w:rPr>
          <w:rFonts w:cs="Arial"/>
        </w:rPr>
        <w:t>objavlja prosto strokovno-tehnično delovno mesto</w:t>
      </w:r>
      <w:r w:rsidR="00095177">
        <w:rPr>
          <w:rFonts w:cs="Arial"/>
        </w:rPr>
        <w:t xml:space="preserve"> </w:t>
      </w:r>
      <w:r w:rsidRPr="00A07889">
        <w:rPr>
          <w:rFonts w:cs="Arial"/>
        </w:rPr>
        <w:t xml:space="preserve"> </w:t>
      </w:r>
    </w:p>
    <w:p w14:paraId="677CEF88" w14:textId="77777777" w:rsidR="00095177" w:rsidRDefault="00095177" w:rsidP="005B28E3">
      <w:pPr>
        <w:spacing w:after="0" w:line="260" w:lineRule="exact"/>
        <w:rPr>
          <w:rFonts w:cs="Arial"/>
        </w:rPr>
      </w:pPr>
    </w:p>
    <w:p w14:paraId="6180D0C3" w14:textId="2B36B27B" w:rsidR="00E454C8" w:rsidRPr="008B610D" w:rsidRDefault="008B12AB" w:rsidP="005B28E3">
      <w:pPr>
        <w:spacing w:after="0" w:line="260" w:lineRule="exact"/>
        <w:rPr>
          <w:rFonts w:cs="Arial"/>
          <w:b/>
        </w:rPr>
      </w:pPr>
      <w:r>
        <w:rPr>
          <w:rFonts w:cs="Arial"/>
          <w:b/>
          <w:bCs/>
        </w:rPr>
        <w:t>finančnik</w:t>
      </w:r>
      <w:r w:rsidR="00935704">
        <w:rPr>
          <w:rFonts w:cs="Arial"/>
          <w:b/>
          <w:bCs/>
        </w:rPr>
        <w:t xml:space="preserve"> VII</w:t>
      </w:r>
      <w:r w:rsidR="005A2BD3">
        <w:rPr>
          <w:rFonts w:cs="Arial"/>
          <w:b/>
          <w:bCs/>
        </w:rPr>
        <w:t>/</w:t>
      </w:r>
      <w:r w:rsidR="00BF3963">
        <w:rPr>
          <w:rFonts w:cs="Arial"/>
          <w:b/>
          <w:bCs/>
        </w:rPr>
        <w:t xml:space="preserve">1 </w:t>
      </w:r>
      <w:r w:rsidR="00E454C8" w:rsidRPr="00BD49FC">
        <w:rPr>
          <w:rFonts w:cs="Arial"/>
          <w:b/>
        </w:rPr>
        <w:t>(šifra DM</w:t>
      </w:r>
      <w:r w:rsidR="005A2BD3">
        <w:rPr>
          <w:rFonts w:cs="Arial"/>
          <w:b/>
        </w:rPr>
        <w:t xml:space="preserve"> </w:t>
      </w:r>
      <w:r w:rsidR="00BF3963">
        <w:rPr>
          <w:rFonts w:cs="Arial"/>
          <w:b/>
        </w:rPr>
        <w:t>58971</w:t>
      </w:r>
      <w:r w:rsidR="00935704">
        <w:rPr>
          <w:rFonts w:cs="Arial"/>
          <w:b/>
        </w:rPr>
        <w:t>)</w:t>
      </w:r>
      <w:r w:rsidR="00E454C8" w:rsidRPr="00BD49FC">
        <w:rPr>
          <w:rFonts w:cs="Arial"/>
          <w:b/>
        </w:rPr>
        <w:t xml:space="preserve"> v Sekretariatu, </w:t>
      </w:r>
      <w:r w:rsidR="00935704">
        <w:rPr>
          <w:rFonts w:cs="Arial"/>
          <w:b/>
        </w:rPr>
        <w:t xml:space="preserve">Službi za </w:t>
      </w:r>
      <w:r>
        <w:rPr>
          <w:rFonts w:cs="Arial"/>
          <w:b/>
        </w:rPr>
        <w:t>finance in proračun</w:t>
      </w:r>
      <w:r w:rsidR="00E454C8" w:rsidRPr="00BD49FC">
        <w:rPr>
          <w:rFonts w:cs="Arial"/>
          <w:b/>
        </w:rPr>
        <w:t xml:space="preserve">, </w:t>
      </w:r>
      <w:r w:rsidR="0045463C">
        <w:rPr>
          <w:rFonts w:cs="Arial"/>
          <w:b/>
        </w:rPr>
        <w:t>s</w:t>
      </w:r>
      <w:r w:rsidR="00E454C8" w:rsidRPr="007A34E6">
        <w:rPr>
          <w:rFonts w:cs="Arial"/>
          <w:b/>
        </w:rPr>
        <w:t xml:space="preserve"> </w:t>
      </w:r>
      <w:r w:rsidR="0045463C" w:rsidRPr="0045463C">
        <w:rPr>
          <w:rFonts w:cs="Arial"/>
          <w:b/>
        </w:rPr>
        <w:t>4</w:t>
      </w:r>
      <w:r w:rsidR="00E454C8" w:rsidRPr="0045463C">
        <w:rPr>
          <w:rFonts w:cs="Arial"/>
          <w:b/>
        </w:rPr>
        <w:t>-mesečnim</w:t>
      </w:r>
      <w:r w:rsidR="00E454C8" w:rsidRPr="007A34E6">
        <w:rPr>
          <w:rFonts w:cs="Arial"/>
          <w:b/>
        </w:rPr>
        <w:t xml:space="preserve"> poskusnim delom.</w:t>
      </w:r>
    </w:p>
    <w:p w14:paraId="25D5A4EE" w14:textId="77777777" w:rsidR="00E454C8" w:rsidRPr="003518D9" w:rsidRDefault="00E454C8" w:rsidP="005B28E3">
      <w:pPr>
        <w:spacing w:after="0" w:line="260" w:lineRule="exact"/>
        <w:rPr>
          <w:rFonts w:cs="Arial"/>
          <w:b/>
        </w:rPr>
      </w:pPr>
    </w:p>
    <w:p w14:paraId="1024FB02" w14:textId="07D2B662" w:rsidR="00E454C8" w:rsidRDefault="00E454C8" w:rsidP="005B28E3">
      <w:pPr>
        <w:spacing w:after="0" w:line="260" w:lineRule="exact"/>
        <w:rPr>
          <w:rFonts w:cs="Arial"/>
        </w:rPr>
      </w:pPr>
      <w:r w:rsidRPr="003518D9">
        <w:rPr>
          <w:rFonts w:cs="Arial"/>
        </w:rPr>
        <w:t>Kandidati, ki se bodo prijavili na prosto delovno mesto, morajo izpolnjevati naslednje pogoje:</w:t>
      </w:r>
    </w:p>
    <w:p w14:paraId="1DA18212" w14:textId="0C0A46FB" w:rsidR="006C7882" w:rsidRPr="008A4863" w:rsidRDefault="002C4749" w:rsidP="006C7882">
      <w:pPr>
        <w:pStyle w:val="Odstavekseznama"/>
        <w:numPr>
          <w:ilvl w:val="0"/>
          <w:numId w:val="26"/>
        </w:numPr>
        <w:autoSpaceDE w:val="0"/>
        <w:autoSpaceDN w:val="0"/>
        <w:adjustRightInd w:val="0"/>
        <w:spacing w:after="0" w:line="240" w:lineRule="exact"/>
        <w:ind w:left="714" w:hanging="357"/>
        <w:rPr>
          <w:rFonts w:cs="Arial"/>
        </w:rPr>
      </w:pPr>
      <w:r w:rsidRPr="002C4749">
        <w:rPr>
          <w:rFonts w:cs="Arial"/>
        </w:rPr>
        <w:t>višješolska izobrazba (prejšnja)</w:t>
      </w:r>
      <w:r w:rsidR="00104AAE">
        <w:rPr>
          <w:rFonts w:cs="Arial"/>
        </w:rPr>
        <w:t xml:space="preserve">, </w:t>
      </w:r>
      <w:r w:rsidRPr="002C4749">
        <w:rPr>
          <w:rFonts w:cs="Arial"/>
        </w:rPr>
        <w:t>specializacija po višješolski izobrazbi (prejšnja)</w:t>
      </w:r>
      <w:r w:rsidR="00104AAE">
        <w:rPr>
          <w:rFonts w:cs="Arial"/>
        </w:rPr>
        <w:t>,</w:t>
      </w:r>
      <w:r w:rsidRPr="002C4749">
        <w:rPr>
          <w:rFonts w:cs="Arial"/>
        </w:rPr>
        <w:t xml:space="preserve"> visokošolska strokovna izobrazba (prejšnja)</w:t>
      </w:r>
      <w:r w:rsidR="00104AAE">
        <w:rPr>
          <w:rFonts w:cs="Arial"/>
        </w:rPr>
        <w:t xml:space="preserve">, </w:t>
      </w:r>
      <w:r w:rsidRPr="002C4749">
        <w:rPr>
          <w:rFonts w:cs="Arial"/>
        </w:rPr>
        <w:t>visokošolska strokovna izobrazba (prva bolonjska stopnja)</w:t>
      </w:r>
      <w:r w:rsidR="00104AAE">
        <w:rPr>
          <w:rFonts w:cs="Arial"/>
        </w:rPr>
        <w:t xml:space="preserve">, </w:t>
      </w:r>
      <w:r w:rsidRPr="002C4749">
        <w:rPr>
          <w:rFonts w:cs="Arial"/>
        </w:rPr>
        <w:t>visokošolska univerzitetna izobrazba (prva bolonjska stopnja)</w:t>
      </w:r>
      <w:r w:rsidR="00104AAE">
        <w:rPr>
          <w:rFonts w:cs="Arial"/>
        </w:rPr>
        <w:t>,</w:t>
      </w:r>
    </w:p>
    <w:p w14:paraId="79E19BDB" w14:textId="5A4D8B0C" w:rsidR="00BF3963" w:rsidRPr="002366B1" w:rsidRDefault="00BF3963" w:rsidP="00BF3963">
      <w:pPr>
        <w:pStyle w:val="Odstavekseznama"/>
        <w:numPr>
          <w:ilvl w:val="0"/>
          <w:numId w:val="26"/>
        </w:numPr>
        <w:spacing w:after="0" w:line="260" w:lineRule="exact"/>
        <w:rPr>
          <w:rFonts w:cs="Arial"/>
        </w:rPr>
      </w:pPr>
      <w:r w:rsidRPr="002366B1">
        <w:rPr>
          <w:rFonts w:cs="Arial"/>
        </w:rPr>
        <w:t xml:space="preserve">najmanj </w:t>
      </w:r>
      <w:r>
        <w:rPr>
          <w:rFonts w:cs="Arial"/>
        </w:rPr>
        <w:t>8</w:t>
      </w:r>
      <w:r w:rsidRPr="002366B1">
        <w:rPr>
          <w:rFonts w:cs="Arial"/>
        </w:rPr>
        <w:t xml:space="preserve"> mesecev delovnih izkušenj.</w:t>
      </w:r>
    </w:p>
    <w:p w14:paraId="6D264D9E" w14:textId="77777777" w:rsidR="00123444" w:rsidRPr="002366B1" w:rsidRDefault="00123444" w:rsidP="005B28E3">
      <w:pPr>
        <w:spacing w:after="0" w:line="260" w:lineRule="exact"/>
        <w:rPr>
          <w:rFonts w:cs="Arial"/>
        </w:rPr>
      </w:pPr>
    </w:p>
    <w:p w14:paraId="3AE44DAF" w14:textId="63A11E80" w:rsidR="006C7882" w:rsidRPr="00A345AE" w:rsidRDefault="006C7882" w:rsidP="006C7882">
      <w:pPr>
        <w:spacing w:after="0" w:line="260" w:lineRule="exact"/>
        <w:rPr>
          <w:rFonts w:cs="Arial"/>
        </w:rPr>
      </w:pPr>
      <w:r>
        <w:rPr>
          <w:rFonts w:cs="Arial"/>
        </w:rPr>
        <w:t>D</w:t>
      </w:r>
      <w:r w:rsidRPr="0031050D">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6384F87B" w14:textId="77777777" w:rsidR="006C7882" w:rsidRPr="00A345AE" w:rsidRDefault="006C7882" w:rsidP="006C7882">
      <w:pPr>
        <w:spacing w:after="0" w:line="260" w:lineRule="exact"/>
        <w:rPr>
          <w:rFonts w:cs="Arial"/>
        </w:rPr>
      </w:pPr>
    </w:p>
    <w:p w14:paraId="7F3D7294" w14:textId="77777777" w:rsidR="006C7882" w:rsidRDefault="006C7882" w:rsidP="006C7882">
      <w:pPr>
        <w:spacing w:after="0" w:line="260" w:lineRule="exact"/>
        <w:rPr>
          <w:rFonts w:cs="Arial"/>
        </w:rPr>
      </w:pPr>
      <w:r w:rsidRPr="0031050D">
        <w:rPr>
          <w:rFonts w:cs="Arial"/>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6540032" w14:textId="77777777" w:rsidR="002F1B4C" w:rsidRPr="003518D9" w:rsidRDefault="002F1B4C" w:rsidP="005B28E3">
      <w:pPr>
        <w:spacing w:after="0" w:line="260" w:lineRule="exact"/>
        <w:rPr>
          <w:rFonts w:cs="Arial"/>
        </w:rPr>
      </w:pPr>
    </w:p>
    <w:p w14:paraId="3FAB0D82" w14:textId="275078D1" w:rsidR="00DF0CE2" w:rsidRDefault="00E454C8" w:rsidP="005B28E3">
      <w:pPr>
        <w:spacing w:after="0" w:line="260" w:lineRule="exact"/>
        <w:rPr>
          <w:rFonts w:cs="Arial"/>
        </w:rPr>
      </w:pPr>
      <w:r w:rsidRPr="003518D9">
        <w:rPr>
          <w:rFonts w:cs="Arial"/>
        </w:rPr>
        <w:t xml:space="preserve">Naloge delovnega mesta: </w:t>
      </w:r>
    </w:p>
    <w:p w14:paraId="4B959061" w14:textId="311608CB" w:rsidR="005A2BD3" w:rsidRDefault="00BF3963" w:rsidP="00BF3963">
      <w:pPr>
        <w:pStyle w:val="Odstavekseznama"/>
        <w:numPr>
          <w:ilvl w:val="0"/>
          <w:numId w:val="26"/>
        </w:numPr>
        <w:spacing w:after="0" w:line="260" w:lineRule="exact"/>
        <w:rPr>
          <w:rFonts w:cs="Arial"/>
        </w:rPr>
      </w:pPr>
      <w:r>
        <w:rPr>
          <w:rFonts w:cs="Arial"/>
        </w:rPr>
        <w:t>zbiranje, urejanje ter pripravljanje podatkov za izdelavo analize o finančnem poslovanju proračunskega uporabnika,</w:t>
      </w:r>
    </w:p>
    <w:p w14:paraId="2B67AF83" w14:textId="38B7004A" w:rsidR="00BF3963" w:rsidRDefault="00BF3963" w:rsidP="00BF3963">
      <w:pPr>
        <w:pStyle w:val="Odstavekseznama"/>
        <w:numPr>
          <w:ilvl w:val="0"/>
          <w:numId w:val="26"/>
        </w:numPr>
        <w:spacing w:after="0" w:line="260" w:lineRule="exact"/>
        <w:rPr>
          <w:rFonts w:cs="Arial"/>
        </w:rPr>
      </w:pPr>
      <w:r>
        <w:rPr>
          <w:rFonts w:cs="Arial"/>
        </w:rPr>
        <w:t>obračunavanje davkov in prispevkov (pogodbe o delu, avtorske pogodbe, obvezna praksa, delo študentov, obračun davka na dodano vrednost,</w:t>
      </w:r>
    </w:p>
    <w:p w14:paraId="24ADC96C" w14:textId="4DD5365F" w:rsidR="00BF3963" w:rsidRPr="00BF3963" w:rsidRDefault="00BF3963" w:rsidP="00BF3963">
      <w:pPr>
        <w:pStyle w:val="Odstavekseznama"/>
        <w:numPr>
          <w:ilvl w:val="0"/>
          <w:numId w:val="26"/>
        </w:numPr>
        <w:spacing w:after="0" w:line="260" w:lineRule="exact"/>
        <w:rPr>
          <w:rFonts w:cs="Arial"/>
        </w:rPr>
      </w:pPr>
      <w:r>
        <w:rPr>
          <w:rFonts w:cs="Arial"/>
        </w:rPr>
        <w:t>sodelovanje pri enostavnejših nalogah povezanih s pripravo predloga proračuna.</w:t>
      </w:r>
    </w:p>
    <w:p w14:paraId="33A6CF5F" w14:textId="2E8C1C1C" w:rsidR="00912D94" w:rsidRDefault="008B12AB" w:rsidP="005B28E3">
      <w:pPr>
        <w:spacing w:after="0" w:line="260" w:lineRule="exact"/>
        <w:rPr>
          <w:rFonts w:cs="Arial"/>
        </w:rPr>
      </w:pPr>
      <w:r w:rsidRPr="0045463C">
        <w:rPr>
          <w:rFonts w:cs="Arial"/>
        </w:rPr>
        <w:lastRenderedPageBreak/>
        <w:t>Izbrani kandidat bo na navedenem delovnem mestu opravljal naloge</w:t>
      </w:r>
      <w:r w:rsidR="00A93AAD" w:rsidRPr="0045463C">
        <w:rPr>
          <w:rFonts w:cs="Arial"/>
        </w:rPr>
        <w:t xml:space="preserve"> povezane z izvrševanjem finančnega načrta </w:t>
      </w:r>
      <w:r w:rsidR="004C6672" w:rsidRPr="0045463C">
        <w:rPr>
          <w:rFonts w:cs="Arial"/>
        </w:rPr>
        <w:t>ministrstva</w:t>
      </w:r>
      <w:r w:rsidR="00A93AAD" w:rsidRPr="0045463C">
        <w:rPr>
          <w:rFonts w:cs="Arial"/>
        </w:rPr>
        <w:t>.</w:t>
      </w:r>
      <w:r w:rsidR="00B11F81" w:rsidRPr="0045463C">
        <w:rPr>
          <w:rFonts w:cs="Arial"/>
        </w:rPr>
        <w:t xml:space="preserve"> </w:t>
      </w:r>
    </w:p>
    <w:p w14:paraId="38D1FB8A" w14:textId="77777777" w:rsidR="008D02A4" w:rsidRPr="00A51D58" w:rsidRDefault="008D02A4" w:rsidP="005B28E3">
      <w:pPr>
        <w:spacing w:after="0" w:line="260" w:lineRule="exact"/>
        <w:rPr>
          <w:rFonts w:cs="Arial"/>
          <w:strike/>
        </w:rPr>
      </w:pPr>
    </w:p>
    <w:p w14:paraId="0B6904AD" w14:textId="77777777" w:rsidR="00E454C8" w:rsidRPr="00A1720A" w:rsidRDefault="00E454C8" w:rsidP="005B28E3">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javne objave in mora vsebovati:</w:t>
      </w:r>
    </w:p>
    <w:p w14:paraId="56E50975" w14:textId="77777777" w:rsidR="00E454C8" w:rsidRPr="003518D9" w:rsidRDefault="00E454C8" w:rsidP="005B28E3">
      <w:pPr>
        <w:spacing w:after="0" w:line="260" w:lineRule="exact"/>
        <w:rPr>
          <w:rFonts w:cs="Arial"/>
        </w:rPr>
      </w:pPr>
    </w:p>
    <w:p w14:paraId="2BA8B894" w14:textId="77777777" w:rsidR="00E454C8" w:rsidRPr="003518D9" w:rsidRDefault="00E454C8" w:rsidP="005B28E3">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02BDCEE6" w14:textId="77777777" w:rsidR="00E454C8" w:rsidRPr="003518D9" w:rsidRDefault="00E454C8" w:rsidP="005B28E3">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6B70BD2" w14:textId="77777777" w:rsidR="00E454C8" w:rsidRDefault="00E454C8" w:rsidP="005B28E3">
      <w:pPr>
        <w:numPr>
          <w:ilvl w:val="0"/>
          <w:numId w:val="2"/>
        </w:numPr>
        <w:spacing w:after="0" w:line="260" w:lineRule="exact"/>
        <w:ind w:left="357" w:hanging="357"/>
        <w:rPr>
          <w:rFonts w:cs="Arial"/>
        </w:rPr>
      </w:pPr>
      <w:r w:rsidRPr="003518D9">
        <w:rPr>
          <w:rFonts w:cs="Arial"/>
        </w:rPr>
        <w:t>pisno izjavo kandidata, da</w:t>
      </w:r>
      <w:r>
        <w:rPr>
          <w:rFonts w:cs="Arial"/>
        </w:rPr>
        <w:t xml:space="preserve"> </w:t>
      </w:r>
      <w:r w:rsidRPr="0025216F">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25216F">
        <w:rPr>
          <w:rFonts w:cs="Arial"/>
        </w:rPr>
        <w:t>.</w:t>
      </w:r>
    </w:p>
    <w:p w14:paraId="57E1F5A1" w14:textId="77777777" w:rsidR="0065272B" w:rsidRDefault="0065272B" w:rsidP="005B28E3">
      <w:pPr>
        <w:spacing w:after="0" w:line="260" w:lineRule="exact"/>
        <w:rPr>
          <w:rFonts w:cs="Arial"/>
        </w:rPr>
      </w:pPr>
    </w:p>
    <w:p w14:paraId="774D4EF4" w14:textId="0EE0594A" w:rsidR="00E454C8" w:rsidRDefault="007173E4" w:rsidP="005B28E3">
      <w:pPr>
        <w:spacing w:after="0" w:line="260" w:lineRule="exact"/>
        <w:rPr>
          <w:rFonts w:cs="Arial"/>
        </w:rPr>
      </w:pPr>
      <w:r w:rsidRPr="0045463C">
        <w:rPr>
          <w:rFonts w:cs="Arial"/>
        </w:rPr>
        <w:t>Prednost pri izbiri bodo imeli kandidati z znanjem uporabe aplikacije MFERAC ter izkušnjami z izstavljanjem računov in obračunavanjem DDV</w:t>
      </w:r>
      <w:r w:rsidR="002F1B4C">
        <w:rPr>
          <w:rFonts w:cs="Arial"/>
        </w:rPr>
        <w:t>.</w:t>
      </w:r>
    </w:p>
    <w:p w14:paraId="10B35E95" w14:textId="77777777" w:rsidR="007173E4" w:rsidRDefault="007173E4" w:rsidP="005B28E3">
      <w:pPr>
        <w:spacing w:after="0" w:line="260" w:lineRule="exact"/>
        <w:rPr>
          <w:rFonts w:cs="Arial"/>
        </w:rPr>
      </w:pPr>
    </w:p>
    <w:p w14:paraId="6BDAEB69" w14:textId="77777777" w:rsidR="00E454C8" w:rsidRDefault="00E454C8" w:rsidP="005B28E3">
      <w:pPr>
        <w:spacing w:after="0" w:line="260" w:lineRule="exact"/>
        <w:rPr>
          <w:rFonts w:cs="Arial"/>
        </w:rPr>
      </w:pPr>
      <w:r w:rsidRPr="003518D9">
        <w:rPr>
          <w:rFonts w:cs="Arial"/>
        </w:rPr>
        <w:t>Zaželeno je, da prijava vsebuje tudi kratek življenjepis, v katerem naj kandidat poleg formalne izobrazbe navede tudi druga znanja, sposobnosti in veščine, ki jih je pridobil.</w:t>
      </w:r>
    </w:p>
    <w:p w14:paraId="48861640" w14:textId="77777777" w:rsidR="00E454C8" w:rsidRDefault="00E454C8" w:rsidP="005B28E3">
      <w:pPr>
        <w:spacing w:after="0" w:line="260" w:lineRule="exact"/>
        <w:jc w:val="left"/>
        <w:rPr>
          <w:rFonts w:cs="Arial"/>
        </w:rPr>
      </w:pPr>
    </w:p>
    <w:p w14:paraId="4A856871" w14:textId="77777777" w:rsidR="00E454C8" w:rsidRPr="003518D9" w:rsidRDefault="00E454C8" w:rsidP="005B28E3">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3518D9" w:rsidRDefault="00E454C8" w:rsidP="005B28E3">
      <w:pPr>
        <w:spacing w:after="0" w:line="260" w:lineRule="exact"/>
        <w:rPr>
          <w:rFonts w:cs="Arial"/>
        </w:rPr>
      </w:pPr>
    </w:p>
    <w:p w14:paraId="788DB421" w14:textId="3442761E" w:rsidR="00E454C8" w:rsidRPr="00896796" w:rsidRDefault="00E454C8" w:rsidP="005B28E3">
      <w:pPr>
        <w:spacing w:after="0" w:line="260" w:lineRule="exact"/>
        <w:rPr>
          <w:rFonts w:cs="Arial"/>
        </w:rPr>
      </w:pPr>
      <w:r w:rsidRPr="00896796">
        <w:t xml:space="preserve">Z izbranim kandidatom bo sklenjeno delovno razmerje za </w:t>
      </w:r>
      <w:r w:rsidR="005A2BD3">
        <w:t>ne</w:t>
      </w:r>
      <w:r w:rsidRPr="00896796">
        <w:t xml:space="preserve">določen čas, s polnim delovnim časom </w:t>
      </w:r>
      <w:r w:rsidRPr="00C863ED">
        <w:rPr>
          <w:rFonts w:cs="Arial"/>
        </w:rPr>
        <w:t xml:space="preserve">in </w:t>
      </w:r>
      <w:r w:rsidR="0045463C">
        <w:rPr>
          <w:rFonts w:cs="Arial"/>
        </w:rPr>
        <w:t>4</w:t>
      </w:r>
      <w:r w:rsidRPr="00C863ED">
        <w:rPr>
          <w:rFonts w:cs="Arial"/>
        </w:rPr>
        <w:t>-mesečnim poskusnim delom</w:t>
      </w:r>
      <w:r w:rsidRPr="00C863ED">
        <w:t xml:space="preserve">. </w:t>
      </w:r>
      <w:r w:rsidRPr="00C863ED">
        <w:rPr>
          <w:rFonts w:cs="Arial"/>
        </w:rPr>
        <w:t>Poskusno</w:t>
      </w:r>
      <w:r w:rsidRPr="00896796">
        <w:rPr>
          <w:rFonts w:cs="Arial"/>
        </w:rPr>
        <w:t xml:space="preserve"> delo se lahko podaljša v primeru začasne odsotnosti z dela.</w:t>
      </w:r>
    </w:p>
    <w:p w14:paraId="6F443C6A" w14:textId="77777777" w:rsidR="00E454C8" w:rsidRDefault="00E454C8" w:rsidP="005B28E3">
      <w:pPr>
        <w:spacing w:after="0" w:line="260" w:lineRule="exact"/>
        <w:rPr>
          <w:rFonts w:cs="Arial"/>
        </w:rPr>
      </w:pPr>
    </w:p>
    <w:p w14:paraId="27CE940A" w14:textId="77777777" w:rsidR="00E454C8" w:rsidRDefault="00E454C8" w:rsidP="005B28E3">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75DDB6DC" w14:textId="4CC73BB9" w:rsidR="00E454C8" w:rsidRDefault="00E454C8" w:rsidP="005B28E3">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8B12AB">
        <w:rPr>
          <w:rFonts w:cs="Arial"/>
        </w:rPr>
        <w:t>finančnik</w:t>
      </w:r>
      <w:r w:rsidR="00DF0CE2">
        <w:rPr>
          <w:rFonts w:cs="Arial"/>
        </w:rPr>
        <w:t xml:space="preserve"> </w:t>
      </w:r>
      <w:r w:rsidR="0048513C">
        <w:rPr>
          <w:rFonts w:cs="Arial"/>
        </w:rPr>
        <w:t>V</w:t>
      </w:r>
      <w:r w:rsidR="00BF3963">
        <w:rPr>
          <w:rFonts w:cs="Arial"/>
        </w:rPr>
        <w:t>II/1</w:t>
      </w:r>
      <w:r w:rsidR="0048513C">
        <w:rPr>
          <w:rFonts w:cs="Arial"/>
        </w:rPr>
        <w:t xml:space="preserve"> </w:t>
      </w:r>
      <w:r w:rsidRPr="002D5F94">
        <w:rPr>
          <w:rFonts w:cs="Arial"/>
        </w:rPr>
        <w:t xml:space="preserve">(šifra DM </w:t>
      </w:r>
      <w:r w:rsidR="00BF3963">
        <w:rPr>
          <w:rFonts w:cs="Arial"/>
        </w:rPr>
        <w:t>58971</w:t>
      </w:r>
      <w:r w:rsidRPr="002D5F94">
        <w:rPr>
          <w:rFonts w:cs="Arial"/>
        </w:rPr>
        <w:t xml:space="preserve">) v </w:t>
      </w:r>
      <w:r>
        <w:rPr>
          <w:rFonts w:cs="Arial"/>
        </w:rPr>
        <w:t xml:space="preserve">Sekretariatu, </w:t>
      </w:r>
      <w:r w:rsidR="002366B1">
        <w:rPr>
          <w:rFonts w:cs="Arial"/>
        </w:rPr>
        <w:t xml:space="preserve">Službi za </w:t>
      </w:r>
      <w:r w:rsidR="008B12AB">
        <w:rPr>
          <w:rFonts w:cs="Arial"/>
        </w:rPr>
        <w:t>finance in proračun</w:t>
      </w:r>
      <w:r>
        <w:rPr>
          <w:rFonts w:cs="Arial"/>
        </w:rPr>
        <w:t xml:space="preserve">, </w:t>
      </w:r>
      <w:r w:rsidRPr="002D5F94">
        <w:rPr>
          <w:rFonts w:cs="Arial"/>
        </w:rPr>
        <w:t>št.</w:t>
      </w:r>
      <w:r w:rsidR="00386B8F">
        <w:rPr>
          <w:rFonts w:cs="Arial"/>
        </w:rPr>
        <w:t xml:space="preserve"> </w:t>
      </w:r>
      <w:r w:rsidR="005A2BD3">
        <w:rPr>
          <w:rFonts w:cs="Arial"/>
        </w:rPr>
        <w:t>1002-179/2026</w:t>
      </w:r>
      <w:r w:rsidRPr="002D5F94">
        <w:rPr>
          <w:rFonts w:cs="Arial"/>
        </w:rPr>
        <w:t xml:space="preserve">« </w:t>
      </w:r>
      <w:r w:rsidRPr="00386B8F">
        <w:rPr>
          <w:rFonts w:cs="Arial"/>
        </w:rPr>
        <w:t>na naslov</w:t>
      </w:r>
      <w:r w:rsidRPr="002D5F94">
        <w:rPr>
          <w:rFonts w:cs="Arial"/>
        </w:rPr>
        <w:t xml:space="preserve">: Ministrstvo za javno </w:t>
      </w:r>
      <w:r w:rsidRPr="00C863ED">
        <w:rPr>
          <w:rFonts w:cs="Arial"/>
        </w:rPr>
        <w:t xml:space="preserve">upravo, Sekretariat, Služba za kadrovske zadeve, Tržaška cesta 21, 1000 Ljubljana, in </w:t>
      </w:r>
      <w:r w:rsidRPr="00BD49FC">
        <w:rPr>
          <w:rFonts w:cs="Arial"/>
        </w:rPr>
        <w:t xml:space="preserve">sicer </w:t>
      </w:r>
      <w:r w:rsidRPr="007A34E6">
        <w:rPr>
          <w:rFonts w:cs="Arial"/>
          <w:b/>
        </w:rPr>
        <w:t xml:space="preserve">v </w:t>
      </w:r>
      <w:r w:rsidRPr="001039A5">
        <w:rPr>
          <w:rFonts w:cs="Arial"/>
          <w:b/>
        </w:rPr>
        <w:t xml:space="preserve">roku </w:t>
      </w:r>
      <w:r w:rsidR="005A2BD3">
        <w:rPr>
          <w:rFonts w:cs="Arial"/>
          <w:b/>
        </w:rPr>
        <w:t>3-h delovnih dni</w:t>
      </w:r>
      <w:r w:rsidRPr="001039A5">
        <w:rPr>
          <w:rFonts w:cs="Arial"/>
          <w:b/>
          <w:bCs/>
        </w:rPr>
        <w:t xml:space="preserve"> po objavi</w:t>
      </w:r>
      <w:r w:rsidRPr="007A34E6">
        <w:rPr>
          <w:rFonts w:cs="Arial"/>
        </w:rPr>
        <w:t>. Za pisno</w:t>
      </w:r>
      <w:r w:rsidRPr="00C863ED">
        <w:rPr>
          <w:rFonts w:cs="Arial"/>
        </w:rPr>
        <w:t xml:space="preserve"> obliko prijave se šteje tudi elektronska oblika, poslana </w:t>
      </w:r>
      <w:r w:rsidRPr="00C863ED">
        <w:rPr>
          <w:rFonts w:cs="Arial"/>
          <w:b/>
          <w:bCs/>
        </w:rPr>
        <w:t>na</w:t>
      </w:r>
      <w:r w:rsidRPr="003518D9">
        <w:rPr>
          <w:rFonts w:cs="Arial"/>
          <w:b/>
          <w:bCs/>
        </w:rPr>
        <w:t xml:space="preserve"> elektronski naslov</w:t>
      </w:r>
      <w:r w:rsidRPr="003518D9">
        <w:rPr>
          <w:rFonts w:cs="Arial"/>
        </w:rPr>
        <w:t xml:space="preserve">: </w:t>
      </w:r>
      <w:hyperlink r:id="rId8" w:history="1">
        <w:r w:rsidRPr="00F80DDE">
          <w:rPr>
            <w:rStyle w:val="Hiperpovezava"/>
            <w:rFonts w:cs="Arial"/>
          </w:rPr>
          <w:t>gp.mju@gov.si</w:t>
        </w:r>
      </w:hyperlink>
      <w:r w:rsidRPr="003518D9">
        <w:rPr>
          <w:rFonts w:cs="Arial"/>
        </w:rPr>
        <w:t>, pri čemer veljavnost prijave ni pogojena z elektronskim podpisom.</w:t>
      </w:r>
    </w:p>
    <w:p w14:paraId="01334022" w14:textId="77777777" w:rsidR="008548AA" w:rsidRDefault="008548AA" w:rsidP="005B28E3">
      <w:pPr>
        <w:spacing w:after="0" w:line="260" w:lineRule="exact"/>
        <w:rPr>
          <w:rFonts w:cs="Arial"/>
        </w:rPr>
      </w:pPr>
    </w:p>
    <w:p w14:paraId="4E21282C" w14:textId="436BF8F7" w:rsidR="00E454C8" w:rsidRPr="003518D9" w:rsidRDefault="00E454C8" w:rsidP="005B28E3">
      <w:pPr>
        <w:spacing w:after="0" w:line="260" w:lineRule="exact"/>
        <w:rPr>
          <w:rFonts w:cs="Arial"/>
        </w:rPr>
      </w:pPr>
      <w:r w:rsidRPr="003518D9">
        <w:rPr>
          <w:rFonts w:cs="Arial"/>
        </w:rPr>
        <w:t xml:space="preserve">Kandidati bodo o izbiri </w:t>
      </w:r>
      <w:r>
        <w:rPr>
          <w:rFonts w:cs="Arial"/>
        </w:rPr>
        <w:t xml:space="preserve">oziroma </w:t>
      </w:r>
      <w:r w:rsidR="00EC39FD">
        <w:rPr>
          <w:rFonts w:cs="Arial"/>
        </w:rPr>
        <w:t>ne izbiri</w:t>
      </w:r>
      <w:r>
        <w:rPr>
          <w:rFonts w:cs="Arial"/>
        </w:rPr>
        <w:t xml:space="preserve"> </w:t>
      </w:r>
      <w:r w:rsidRPr="003518D9">
        <w:rPr>
          <w:rFonts w:cs="Arial"/>
        </w:rPr>
        <w:t>pisno obveščeni.</w:t>
      </w:r>
    </w:p>
    <w:p w14:paraId="690F03F0" w14:textId="77777777" w:rsidR="00E454C8" w:rsidRDefault="00E454C8" w:rsidP="005B28E3">
      <w:pPr>
        <w:spacing w:after="0" w:line="260" w:lineRule="exact"/>
        <w:rPr>
          <w:rFonts w:cs="Arial"/>
        </w:rPr>
      </w:pPr>
    </w:p>
    <w:p w14:paraId="0016F3DF" w14:textId="39B1C705" w:rsidR="00E454C8" w:rsidRDefault="00E454C8" w:rsidP="005B28E3">
      <w:pPr>
        <w:spacing w:after="0" w:line="260" w:lineRule="exact"/>
        <w:rPr>
          <w:rFonts w:cs="Arial"/>
        </w:rPr>
      </w:pPr>
      <w:r w:rsidRPr="00896796">
        <w:rPr>
          <w:rFonts w:cs="Arial"/>
        </w:rPr>
        <w:t xml:space="preserve">Informacije o izvedbi javne objave daje </w:t>
      </w:r>
      <w:r w:rsidR="002366B1">
        <w:rPr>
          <w:rFonts w:cs="Arial"/>
        </w:rPr>
        <w:t>Katarina Bergelj</w:t>
      </w:r>
      <w:r w:rsidRPr="00D26C22">
        <w:rPr>
          <w:rFonts w:cs="Arial"/>
        </w:rPr>
        <w:t xml:space="preserve">, tel. št. 01/478 </w:t>
      </w:r>
      <w:r w:rsidR="002366B1">
        <w:rPr>
          <w:rFonts w:cs="Arial"/>
        </w:rPr>
        <w:t>85 65</w:t>
      </w:r>
      <w:r w:rsidRPr="00D26C22">
        <w:rPr>
          <w:rFonts w:cs="Arial"/>
        </w:rPr>
        <w:t xml:space="preserve">, informacije o delovnem področju </w:t>
      </w:r>
      <w:r w:rsidRPr="007A34E6">
        <w:rPr>
          <w:rFonts w:cs="Arial"/>
        </w:rPr>
        <w:t xml:space="preserve">pa </w:t>
      </w:r>
      <w:r w:rsidR="008B12AB" w:rsidRPr="001039A5">
        <w:rPr>
          <w:rFonts w:cs="Arial"/>
        </w:rPr>
        <w:t>Tatjana Piršič</w:t>
      </w:r>
      <w:r w:rsidRPr="001039A5">
        <w:rPr>
          <w:rFonts w:cs="Arial"/>
        </w:rPr>
        <w:t xml:space="preserve">, tel. št. 01/478 </w:t>
      </w:r>
      <w:r w:rsidR="008B12AB" w:rsidRPr="001039A5">
        <w:rPr>
          <w:rFonts w:cs="Arial"/>
        </w:rPr>
        <w:t>86 03</w:t>
      </w:r>
      <w:r w:rsidR="002366B1" w:rsidRPr="001039A5">
        <w:rPr>
          <w:rFonts w:cs="Arial"/>
        </w:rPr>
        <w:t>.</w:t>
      </w:r>
    </w:p>
    <w:p w14:paraId="262E1D2C" w14:textId="5221E4DE" w:rsidR="00CE2168" w:rsidRDefault="00CE2168" w:rsidP="005B28E3">
      <w:pPr>
        <w:spacing w:after="0" w:line="260" w:lineRule="exact"/>
        <w:rPr>
          <w:rFonts w:cs="Arial"/>
        </w:rPr>
      </w:pPr>
    </w:p>
    <w:p w14:paraId="20CC4019" w14:textId="74861193" w:rsidR="00E454C8" w:rsidRDefault="00E454C8" w:rsidP="005B28E3">
      <w:pPr>
        <w:spacing w:after="0" w:line="260" w:lineRule="exact"/>
        <w:rPr>
          <w:rFonts w:cs="Arial"/>
        </w:rPr>
      </w:pPr>
      <w:r w:rsidRPr="003518D9">
        <w:rPr>
          <w:rFonts w:cs="Arial"/>
        </w:rPr>
        <w:t>Opomba: Uporabljeni izrazi, zapisani v moški spolni slovnični obliki, so uporabljeni kot nevtralni za ženske in moške.</w:t>
      </w:r>
    </w:p>
    <w:p w14:paraId="565D2E4F" w14:textId="77777777" w:rsidR="00CE2168" w:rsidRPr="003518D9" w:rsidRDefault="00CE2168" w:rsidP="005B28E3">
      <w:pPr>
        <w:spacing w:after="0" w:line="260" w:lineRule="exact"/>
        <w:rPr>
          <w:rFonts w:cs="Arial"/>
        </w:rPr>
      </w:pPr>
    </w:p>
    <w:p w14:paraId="56C3C96E" w14:textId="31A9B36D" w:rsidR="00E454C8" w:rsidRDefault="00E454C8" w:rsidP="005B28E3">
      <w:pPr>
        <w:spacing w:after="0" w:line="260" w:lineRule="exact"/>
        <w:rPr>
          <w:rFonts w:cs="Arial"/>
        </w:rPr>
      </w:pPr>
    </w:p>
    <w:p w14:paraId="79A02535" w14:textId="337541B9" w:rsidR="003923C7" w:rsidRPr="00A345AE" w:rsidRDefault="003923C7" w:rsidP="005B28E3">
      <w:pPr>
        <w:spacing w:after="0" w:line="260" w:lineRule="exact"/>
        <w:ind w:left="3540"/>
        <w:rPr>
          <w:rFonts w:cs="Arial"/>
        </w:rPr>
      </w:pPr>
      <w:r>
        <w:rPr>
          <w:rFonts w:cs="Arial"/>
        </w:rPr>
        <w:t>Po pooblastilu, št. 1004-</w:t>
      </w:r>
      <w:r w:rsidR="009047C2">
        <w:rPr>
          <w:rFonts w:cs="Arial"/>
        </w:rPr>
        <w:t>35</w:t>
      </w:r>
      <w:r>
        <w:rPr>
          <w:rFonts w:cs="Arial"/>
        </w:rPr>
        <w:t>/202</w:t>
      </w:r>
      <w:r w:rsidR="009047C2">
        <w:rPr>
          <w:rFonts w:cs="Arial"/>
        </w:rPr>
        <w:t>4</w:t>
      </w:r>
      <w:r>
        <w:rPr>
          <w:rFonts w:cs="Arial"/>
        </w:rPr>
        <w:t>/</w:t>
      </w:r>
      <w:r w:rsidR="005A2BD3">
        <w:rPr>
          <w:rFonts w:cs="Arial"/>
        </w:rPr>
        <w:t>72 z dne 16. 12. 2025</w:t>
      </w:r>
    </w:p>
    <w:p w14:paraId="0FC05499" w14:textId="6614EC79" w:rsidR="003923C7" w:rsidRPr="00A345AE" w:rsidRDefault="009047C2" w:rsidP="005B28E3">
      <w:pPr>
        <w:spacing w:after="0" w:line="260" w:lineRule="exact"/>
        <w:ind w:left="2832" w:firstLine="708"/>
        <w:rPr>
          <w:rFonts w:cs="Arial"/>
        </w:rPr>
      </w:pPr>
      <w:r>
        <w:rPr>
          <w:rFonts w:cs="Arial"/>
        </w:rPr>
        <w:t>Gaja Štovičej</w:t>
      </w:r>
    </w:p>
    <w:p w14:paraId="607A2C40" w14:textId="29B34709" w:rsidR="003923C7" w:rsidRPr="003518D9" w:rsidRDefault="003923C7" w:rsidP="005B28E3">
      <w:pPr>
        <w:spacing w:after="0" w:line="260" w:lineRule="exact"/>
        <w:ind w:left="2832" w:firstLine="708"/>
        <w:rPr>
          <w:rFonts w:cs="Arial"/>
        </w:rPr>
      </w:pPr>
      <w:r>
        <w:rPr>
          <w:rFonts w:cs="Arial"/>
        </w:rPr>
        <w:t>generalna sekretar</w:t>
      </w:r>
      <w:r w:rsidR="009047C2">
        <w:rPr>
          <w:rFonts w:cs="Arial"/>
        </w:rPr>
        <w:t>k</w:t>
      </w:r>
      <w:r>
        <w:rPr>
          <w:rFonts w:cs="Arial"/>
        </w:rPr>
        <w:t>a</w:t>
      </w:r>
    </w:p>
    <w:sectPr w:rsidR="003923C7" w:rsidRPr="003518D9"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7778" w14:textId="77777777" w:rsidR="00E34371" w:rsidRDefault="00E34371" w:rsidP="00B150F3">
      <w:pPr>
        <w:spacing w:after="0" w:line="240" w:lineRule="auto"/>
      </w:pPr>
      <w:r>
        <w:separator/>
      </w:r>
    </w:p>
  </w:endnote>
  <w:endnote w:type="continuationSeparator" w:id="0">
    <w:p w14:paraId="17AF4A43" w14:textId="77777777" w:rsidR="00E34371" w:rsidRDefault="00E34371"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5DD6" w14:textId="77777777" w:rsidR="00E34371" w:rsidRDefault="00E34371" w:rsidP="00B150F3">
      <w:pPr>
        <w:spacing w:after="0" w:line="240" w:lineRule="auto"/>
      </w:pPr>
      <w:r>
        <w:separator/>
      </w:r>
    </w:p>
  </w:footnote>
  <w:footnote w:type="continuationSeparator" w:id="0">
    <w:p w14:paraId="6F57BD79" w14:textId="77777777" w:rsidR="00E34371" w:rsidRDefault="00E34371"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BB9" w14:textId="3AA50AC6" w:rsidR="00A11CB7" w:rsidRPr="00DA516A"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689B2226"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6576C80"/>
    <w:multiLevelType w:val="hybridMultilevel"/>
    <w:tmpl w:val="1004A5E2"/>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810650"/>
    <w:multiLevelType w:val="hybridMultilevel"/>
    <w:tmpl w:val="B4081ABA"/>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7554D6F"/>
    <w:multiLevelType w:val="hybridMultilevel"/>
    <w:tmpl w:val="CED0C01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5A564E0"/>
    <w:multiLevelType w:val="hybridMultilevel"/>
    <w:tmpl w:val="F9D4CD84"/>
    <w:lvl w:ilvl="0" w:tplc="B428EE88">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7F34C2F"/>
    <w:multiLevelType w:val="hybridMultilevel"/>
    <w:tmpl w:val="7070FD56"/>
    <w:lvl w:ilvl="0" w:tplc="BA60949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0"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A85D50"/>
    <w:multiLevelType w:val="multilevel"/>
    <w:tmpl w:val="0E6C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80EF0"/>
    <w:multiLevelType w:val="hybridMultilevel"/>
    <w:tmpl w:val="1974C00E"/>
    <w:lvl w:ilvl="0" w:tplc="D7C061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C1008C"/>
    <w:multiLevelType w:val="hybridMultilevel"/>
    <w:tmpl w:val="5998A900"/>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DD6004"/>
    <w:multiLevelType w:val="multilevel"/>
    <w:tmpl w:val="A66A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50136"/>
    <w:multiLevelType w:val="hybridMultilevel"/>
    <w:tmpl w:val="590692A8"/>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9C6452"/>
    <w:multiLevelType w:val="hybridMultilevel"/>
    <w:tmpl w:val="BFEC453E"/>
    <w:lvl w:ilvl="0" w:tplc="C31C866E">
      <w:numFmt w:val="bullet"/>
      <w:lvlText w:val="˗"/>
      <w:lvlJc w:val="left"/>
      <w:pPr>
        <w:tabs>
          <w:tab w:val="num" w:pos="360"/>
        </w:tabs>
        <w:ind w:left="360" w:hanging="360"/>
      </w:pPr>
      <w:rPr>
        <w:rFonts w:ascii="Arial" w:eastAsia="Times New Roman" w:hAnsi="Arial" w:hint="default"/>
        <w:sz w:val="20"/>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9028F"/>
    <w:multiLevelType w:val="hybridMultilevel"/>
    <w:tmpl w:val="40346BC0"/>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E75E2"/>
    <w:multiLevelType w:val="hybridMultilevel"/>
    <w:tmpl w:val="822EA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DED6BF4"/>
    <w:multiLevelType w:val="hybridMultilevel"/>
    <w:tmpl w:val="3A148404"/>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064596296">
    <w:abstractNumId w:val="0"/>
  </w:num>
  <w:num w:numId="2" w16cid:durableId="1684818461">
    <w:abstractNumId w:val="1"/>
  </w:num>
  <w:num w:numId="3" w16cid:durableId="1813713672">
    <w:abstractNumId w:val="2"/>
  </w:num>
  <w:num w:numId="4" w16cid:durableId="1682704412">
    <w:abstractNumId w:val="3"/>
  </w:num>
  <w:num w:numId="5" w16cid:durableId="2105178056">
    <w:abstractNumId w:val="4"/>
  </w:num>
  <w:num w:numId="6" w16cid:durableId="515391752">
    <w:abstractNumId w:val="5"/>
  </w:num>
  <w:num w:numId="7" w16cid:durableId="69425508">
    <w:abstractNumId w:val="6"/>
  </w:num>
  <w:num w:numId="8" w16cid:durableId="891691549">
    <w:abstractNumId w:val="7"/>
  </w:num>
  <w:num w:numId="9" w16cid:durableId="1039084802">
    <w:abstractNumId w:val="19"/>
  </w:num>
  <w:num w:numId="10" w16cid:durableId="127016572">
    <w:abstractNumId w:val="8"/>
  </w:num>
  <w:num w:numId="11" w16cid:durableId="1946620596">
    <w:abstractNumId w:val="13"/>
  </w:num>
  <w:num w:numId="12" w16cid:durableId="379791681">
    <w:abstractNumId w:val="27"/>
  </w:num>
  <w:num w:numId="13" w16cid:durableId="956915653">
    <w:abstractNumId w:val="29"/>
  </w:num>
  <w:num w:numId="14" w16cid:durableId="776563822">
    <w:abstractNumId w:val="29"/>
  </w:num>
  <w:num w:numId="15" w16cid:durableId="386531372">
    <w:abstractNumId w:val="33"/>
  </w:num>
  <w:num w:numId="16" w16cid:durableId="931358380">
    <w:abstractNumId w:val="34"/>
  </w:num>
  <w:num w:numId="17" w16cid:durableId="260721749">
    <w:abstractNumId w:val="16"/>
  </w:num>
  <w:num w:numId="18" w16cid:durableId="215777165">
    <w:abstractNumId w:val="11"/>
  </w:num>
  <w:num w:numId="19" w16cid:durableId="1196043692">
    <w:abstractNumId w:val="31"/>
  </w:num>
  <w:num w:numId="20" w16cid:durableId="836043538">
    <w:abstractNumId w:val="15"/>
  </w:num>
  <w:num w:numId="21" w16cid:durableId="347414459">
    <w:abstractNumId w:val="11"/>
  </w:num>
  <w:num w:numId="22" w16cid:durableId="1803499351">
    <w:abstractNumId w:val="20"/>
  </w:num>
  <w:num w:numId="23" w16cid:durableId="1276794839">
    <w:abstractNumId w:val="12"/>
  </w:num>
  <w:num w:numId="24" w16cid:durableId="662658156">
    <w:abstractNumId w:val="22"/>
  </w:num>
  <w:num w:numId="25" w16cid:durableId="664280425">
    <w:abstractNumId w:val="26"/>
  </w:num>
  <w:num w:numId="26" w16cid:durableId="1890339420">
    <w:abstractNumId w:val="32"/>
  </w:num>
  <w:num w:numId="27" w16cid:durableId="142042158">
    <w:abstractNumId w:val="14"/>
  </w:num>
  <w:num w:numId="28" w16cid:durableId="2094620894">
    <w:abstractNumId w:val="21"/>
  </w:num>
  <w:num w:numId="29" w16cid:durableId="802886739">
    <w:abstractNumId w:val="30"/>
  </w:num>
  <w:num w:numId="30" w16cid:durableId="1478644207">
    <w:abstractNumId w:val="10"/>
  </w:num>
  <w:num w:numId="31" w16cid:durableId="1027830809">
    <w:abstractNumId w:val="24"/>
  </w:num>
  <w:num w:numId="32" w16cid:durableId="755857191">
    <w:abstractNumId w:val="28"/>
  </w:num>
  <w:num w:numId="33" w16cid:durableId="1508204049">
    <w:abstractNumId w:val="9"/>
  </w:num>
  <w:num w:numId="34" w16cid:durableId="1538741604">
    <w:abstractNumId w:val="18"/>
  </w:num>
  <w:num w:numId="35" w16cid:durableId="981620206">
    <w:abstractNumId w:val="25"/>
  </w:num>
  <w:num w:numId="36" w16cid:durableId="808548368">
    <w:abstractNumId w:val="23"/>
  </w:num>
  <w:num w:numId="37" w16cid:durableId="971130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CE3"/>
    <w:rsid w:val="00034EE6"/>
    <w:rsid w:val="00042790"/>
    <w:rsid w:val="00064360"/>
    <w:rsid w:val="00066001"/>
    <w:rsid w:val="00072937"/>
    <w:rsid w:val="00074E1A"/>
    <w:rsid w:val="00076902"/>
    <w:rsid w:val="000909EC"/>
    <w:rsid w:val="00095177"/>
    <w:rsid w:val="000A0ABF"/>
    <w:rsid w:val="000B6B34"/>
    <w:rsid w:val="000B754C"/>
    <w:rsid w:val="000D4541"/>
    <w:rsid w:val="000F0843"/>
    <w:rsid w:val="001039A5"/>
    <w:rsid w:val="00104AAE"/>
    <w:rsid w:val="00104C49"/>
    <w:rsid w:val="001109FE"/>
    <w:rsid w:val="00114C13"/>
    <w:rsid w:val="00123444"/>
    <w:rsid w:val="00123F5B"/>
    <w:rsid w:val="00133FAE"/>
    <w:rsid w:val="001365BE"/>
    <w:rsid w:val="00145197"/>
    <w:rsid w:val="00145519"/>
    <w:rsid w:val="001652E1"/>
    <w:rsid w:val="00171ABD"/>
    <w:rsid w:val="001744B7"/>
    <w:rsid w:val="00181478"/>
    <w:rsid w:val="00190BD6"/>
    <w:rsid w:val="001C7230"/>
    <w:rsid w:val="001E06E4"/>
    <w:rsid w:val="001E26D6"/>
    <w:rsid w:val="001E4DB9"/>
    <w:rsid w:val="001F7FE9"/>
    <w:rsid w:val="002366B1"/>
    <w:rsid w:val="002406EB"/>
    <w:rsid w:val="002806E1"/>
    <w:rsid w:val="002918FF"/>
    <w:rsid w:val="00291A25"/>
    <w:rsid w:val="002A23E2"/>
    <w:rsid w:val="002B404E"/>
    <w:rsid w:val="002B641F"/>
    <w:rsid w:val="002C2210"/>
    <w:rsid w:val="002C4749"/>
    <w:rsid w:val="002D527B"/>
    <w:rsid w:val="002D5396"/>
    <w:rsid w:val="002E0626"/>
    <w:rsid w:val="002F1B4C"/>
    <w:rsid w:val="00300A05"/>
    <w:rsid w:val="003152BC"/>
    <w:rsid w:val="003353D8"/>
    <w:rsid w:val="003365CB"/>
    <w:rsid w:val="003472CD"/>
    <w:rsid w:val="00351E6D"/>
    <w:rsid w:val="00353D39"/>
    <w:rsid w:val="00360CA1"/>
    <w:rsid w:val="0037044B"/>
    <w:rsid w:val="00370BF2"/>
    <w:rsid w:val="003740CB"/>
    <w:rsid w:val="00377B77"/>
    <w:rsid w:val="00381AC4"/>
    <w:rsid w:val="00386B8F"/>
    <w:rsid w:val="00392323"/>
    <w:rsid w:val="003923C7"/>
    <w:rsid w:val="00394610"/>
    <w:rsid w:val="00395DF5"/>
    <w:rsid w:val="003A1666"/>
    <w:rsid w:val="003A45AB"/>
    <w:rsid w:val="003B2B7E"/>
    <w:rsid w:val="003C3181"/>
    <w:rsid w:val="003C5394"/>
    <w:rsid w:val="003C7532"/>
    <w:rsid w:val="003C7A91"/>
    <w:rsid w:val="003E1CA5"/>
    <w:rsid w:val="003E1DEA"/>
    <w:rsid w:val="003E72FF"/>
    <w:rsid w:val="00406518"/>
    <w:rsid w:val="004137AE"/>
    <w:rsid w:val="0041765E"/>
    <w:rsid w:val="00443281"/>
    <w:rsid w:val="00452C3F"/>
    <w:rsid w:val="0045463C"/>
    <w:rsid w:val="00454758"/>
    <w:rsid w:val="0047014E"/>
    <w:rsid w:val="004815A1"/>
    <w:rsid w:val="0048513C"/>
    <w:rsid w:val="004C1ECF"/>
    <w:rsid w:val="004C6672"/>
    <w:rsid w:val="004C6F32"/>
    <w:rsid w:val="004D0864"/>
    <w:rsid w:val="004D282F"/>
    <w:rsid w:val="004D32AE"/>
    <w:rsid w:val="004D7604"/>
    <w:rsid w:val="004E72CD"/>
    <w:rsid w:val="00504F4F"/>
    <w:rsid w:val="0052139C"/>
    <w:rsid w:val="00527EC0"/>
    <w:rsid w:val="005372D6"/>
    <w:rsid w:val="00540FD0"/>
    <w:rsid w:val="005450D4"/>
    <w:rsid w:val="00545297"/>
    <w:rsid w:val="00546A81"/>
    <w:rsid w:val="00551A58"/>
    <w:rsid w:val="00567BBD"/>
    <w:rsid w:val="005802F1"/>
    <w:rsid w:val="005914A9"/>
    <w:rsid w:val="005A2BD3"/>
    <w:rsid w:val="005B28E3"/>
    <w:rsid w:val="005B33FD"/>
    <w:rsid w:val="005B5685"/>
    <w:rsid w:val="005B5FA3"/>
    <w:rsid w:val="005C2196"/>
    <w:rsid w:val="005C57A6"/>
    <w:rsid w:val="005D0D3E"/>
    <w:rsid w:val="005D2AB3"/>
    <w:rsid w:val="005D7599"/>
    <w:rsid w:val="005E1F64"/>
    <w:rsid w:val="005E3835"/>
    <w:rsid w:val="005E446A"/>
    <w:rsid w:val="00604B94"/>
    <w:rsid w:val="00614906"/>
    <w:rsid w:val="006150C6"/>
    <w:rsid w:val="00621010"/>
    <w:rsid w:val="00625150"/>
    <w:rsid w:val="00632948"/>
    <w:rsid w:val="00642699"/>
    <w:rsid w:val="0065137F"/>
    <w:rsid w:val="0065272B"/>
    <w:rsid w:val="00675BE9"/>
    <w:rsid w:val="00677F9F"/>
    <w:rsid w:val="0068163B"/>
    <w:rsid w:val="0068708F"/>
    <w:rsid w:val="006C0E80"/>
    <w:rsid w:val="006C7882"/>
    <w:rsid w:val="006D322C"/>
    <w:rsid w:val="006E5BD5"/>
    <w:rsid w:val="006F1DAD"/>
    <w:rsid w:val="0070046C"/>
    <w:rsid w:val="007173E4"/>
    <w:rsid w:val="00726EB9"/>
    <w:rsid w:val="0073337A"/>
    <w:rsid w:val="00745D02"/>
    <w:rsid w:val="00765278"/>
    <w:rsid w:val="00765923"/>
    <w:rsid w:val="007905E8"/>
    <w:rsid w:val="00790EE9"/>
    <w:rsid w:val="007A2FBB"/>
    <w:rsid w:val="007A34E6"/>
    <w:rsid w:val="007C282D"/>
    <w:rsid w:val="007D5CC8"/>
    <w:rsid w:val="00805F49"/>
    <w:rsid w:val="008156C8"/>
    <w:rsid w:val="00831220"/>
    <w:rsid w:val="00837A69"/>
    <w:rsid w:val="00853B4A"/>
    <w:rsid w:val="008548AA"/>
    <w:rsid w:val="008549D3"/>
    <w:rsid w:val="00854D8C"/>
    <w:rsid w:val="00866D6D"/>
    <w:rsid w:val="00883AD0"/>
    <w:rsid w:val="00897263"/>
    <w:rsid w:val="008A6BC5"/>
    <w:rsid w:val="008B0E9E"/>
    <w:rsid w:val="008B12AB"/>
    <w:rsid w:val="008C1D12"/>
    <w:rsid w:val="008C312F"/>
    <w:rsid w:val="008C3434"/>
    <w:rsid w:val="008D02A4"/>
    <w:rsid w:val="008D7B22"/>
    <w:rsid w:val="008E5A37"/>
    <w:rsid w:val="008E6765"/>
    <w:rsid w:val="008F4796"/>
    <w:rsid w:val="008F5B78"/>
    <w:rsid w:val="009047C2"/>
    <w:rsid w:val="00904A85"/>
    <w:rsid w:val="00912D94"/>
    <w:rsid w:val="00915467"/>
    <w:rsid w:val="00915804"/>
    <w:rsid w:val="00916F49"/>
    <w:rsid w:val="00923E02"/>
    <w:rsid w:val="0092507D"/>
    <w:rsid w:val="00925480"/>
    <w:rsid w:val="009330A1"/>
    <w:rsid w:val="00935679"/>
    <w:rsid w:val="00935704"/>
    <w:rsid w:val="00953375"/>
    <w:rsid w:val="00954832"/>
    <w:rsid w:val="00973309"/>
    <w:rsid w:val="00996D12"/>
    <w:rsid w:val="00997BF5"/>
    <w:rsid w:val="009A3745"/>
    <w:rsid w:val="009B52A2"/>
    <w:rsid w:val="009B60E2"/>
    <w:rsid w:val="009C51D0"/>
    <w:rsid w:val="009D01B0"/>
    <w:rsid w:val="009D5D59"/>
    <w:rsid w:val="009D74CF"/>
    <w:rsid w:val="009E3235"/>
    <w:rsid w:val="009E5290"/>
    <w:rsid w:val="009F10DF"/>
    <w:rsid w:val="00A1089F"/>
    <w:rsid w:val="00A112CD"/>
    <w:rsid w:val="00A11CB7"/>
    <w:rsid w:val="00A2251A"/>
    <w:rsid w:val="00A236B3"/>
    <w:rsid w:val="00A26CC3"/>
    <w:rsid w:val="00A33EFE"/>
    <w:rsid w:val="00A34DC1"/>
    <w:rsid w:val="00A366D8"/>
    <w:rsid w:val="00A4067F"/>
    <w:rsid w:val="00A46F00"/>
    <w:rsid w:val="00A53578"/>
    <w:rsid w:val="00A66E61"/>
    <w:rsid w:val="00A93AAD"/>
    <w:rsid w:val="00AA65C6"/>
    <w:rsid w:val="00AA68EE"/>
    <w:rsid w:val="00AC1FD4"/>
    <w:rsid w:val="00AE1171"/>
    <w:rsid w:val="00AF3FE4"/>
    <w:rsid w:val="00B11F81"/>
    <w:rsid w:val="00B14449"/>
    <w:rsid w:val="00B150F3"/>
    <w:rsid w:val="00B2263F"/>
    <w:rsid w:val="00B4767E"/>
    <w:rsid w:val="00B50A30"/>
    <w:rsid w:val="00B63FAA"/>
    <w:rsid w:val="00B65A28"/>
    <w:rsid w:val="00B725E9"/>
    <w:rsid w:val="00B91E96"/>
    <w:rsid w:val="00BA4761"/>
    <w:rsid w:val="00BB288F"/>
    <w:rsid w:val="00BC1BA2"/>
    <w:rsid w:val="00BD49FC"/>
    <w:rsid w:val="00BD65C2"/>
    <w:rsid w:val="00BF3963"/>
    <w:rsid w:val="00C36BE2"/>
    <w:rsid w:val="00C51D05"/>
    <w:rsid w:val="00C53282"/>
    <w:rsid w:val="00C568E9"/>
    <w:rsid w:val="00C748E1"/>
    <w:rsid w:val="00C74BAC"/>
    <w:rsid w:val="00C75D1B"/>
    <w:rsid w:val="00C8384D"/>
    <w:rsid w:val="00C84ED6"/>
    <w:rsid w:val="00C863ED"/>
    <w:rsid w:val="00C875B0"/>
    <w:rsid w:val="00C91612"/>
    <w:rsid w:val="00CA1224"/>
    <w:rsid w:val="00CB220F"/>
    <w:rsid w:val="00CC093D"/>
    <w:rsid w:val="00CC270D"/>
    <w:rsid w:val="00CC752E"/>
    <w:rsid w:val="00CD0F90"/>
    <w:rsid w:val="00CD328F"/>
    <w:rsid w:val="00CD42F0"/>
    <w:rsid w:val="00CD7D4A"/>
    <w:rsid w:val="00CE2168"/>
    <w:rsid w:val="00CE260D"/>
    <w:rsid w:val="00CE3BD8"/>
    <w:rsid w:val="00D209E2"/>
    <w:rsid w:val="00D26C86"/>
    <w:rsid w:val="00D32A5C"/>
    <w:rsid w:val="00D41F4C"/>
    <w:rsid w:val="00D513CB"/>
    <w:rsid w:val="00D55816"/>
    <w:rsid w:val="00D61070"/>
    <w:rsid w:val="00D624B2"/>
    <w:rsid w:val="00D64220"/>
    <w:rsid w:val="00D75C2D"/>
    <w:rsid w:val="00D85840"/>
    <w:rsid w:val="00D91CF7"/>
    <w:rsid w:val="00DA516A"/>
    <w:rsid w:val="00DB58A1"/>
    <w:rsid w:val="00DB7B88"/>
    <w:rsid w:val="00DB7E37"/>
    <w:rsid w:val="00DC5D94"/>
    <w:rsid w:val="00DC5FCC"/>
    <w:rsid w:val="00DE005F"/>
    <w:rsid w:val="00DE0E71"/>
    <w:rsid w:val="00DF0CE2"/>
    <w:rsid w:val="00DF3924"/>
    <w:rsid w:val="00E13466"/>
    <w:rsid w:val="00E14C92"/>
    <w:rsid w:val="00E33457"/>
    <w:rsid w:val="00E34371"/>
    <w:rsid w:val="00E34535"/>
    <w:rsid w:val="00E454C8"/>
    <w:rsid w:val="00E4660E"/>
    <w:rsid w:val="00E506BD"/>
    <w:rsid w:val="00E516CF"/>
    <w:rsid w:val="00E77C83"/>
    <w:rsid w:val="00E82B59"/>
    <w:rsid w:val="00E83B19"/>
    <w:rsid w:val="00E86740"/>
    <w:rsid w:val="00EB3481"/>
    <w:rsid w:val="00EC0930"/>
    <w:rsid w:val="00EC39FD"/>
    <w:rsid w:val="00EE00A4"/>
    <w:rsid w:val="00EF41BF"/>
    <w:rsid w:val="00EF7374"/>
    <w:rsid w:val="00F26FCE"/>
    <w:rsid w:val="00F50F47"/>
    <w:rsid w:val="00F53141"/>
    <w:rsid w:val="00F66A3C"/>
    <w:rsid w:val="00F66C61"/>
    <w:rsid w:val="00F9077B"/>
    <w:rsid w:val="00F91EC3"/>
    <w:rsid w:val="00F94CF5"/>
    <w:rsid w:val="00FA0451"/>
    <w:rsid w:val="00FA5F91"/>
    <w:rsid w:val="00FB116B"/>
    <w:rsid w:val="00FB7BFB"/>
    <w:rsid w:val="00FC3B68"/>
    <w:rsid w:val="00FD14DC"/>
    <w:rsid w:val="00FD363F"/>
    <w:rsid w:val="00FE49F5"/>
    <w:rsid w:val="00FE7AAA"/>
    <w:rsid w:val="00FF0069"/>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 w:type="paragraph" w:styleId="Revizija">
    <w:name w:val="Revision"/>
    <w:hidden/>
    <w:uiPriority w:val="99"/>
    <w:semiHidden/>
    <w:rsid w:val="00912D94"/>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6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33629450">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1277447601">
      <w:bodyDiv w:val="1"/>
      <w:marLeft w:val="0"/>
      <w:marRight w:val="0"/>
      <w:marTop w:val="0"/>
      <w:marBottom w:val="0"/>
      <w:divBdr>
        <w:top w:val="none" w:sz="0" w:space="0" w:color="auto"/>
        <w:left w:val="none" w:sz="0" w:space="0" w:color="auto"/>
        <w:bottom w:val="none" w:sz="0" w:space="0" w:color="auto"/>
        <w:right w:val="none" w:sz="0" w:space="0" w:color="auto"/>
      </w:divBdr>
    </w:div>
    <w:div w:id="1531845479">
      <w:bodyDiv w:val="1"/>
      <w:marLeft w:val="0"/>
      <w:marRight w:val="0"/>
      <w:marTop w:val="0"/>
      <w:marBottom w:val="0"/>
      <w:divBdr>
        <w:top w:val="none" w:sz="0" w:space="0" w:color="auto"/>
        <w:left w:val="none" w:sz="0" w:space="0" w:color="auto"/>
        <w:bottom w:val="none" w:sz="0" w:space="0" w:color="auto"/>
        <w:right w:val="none" w:sz="0" w:space="0" w:color="auto"/>
      </w:divBdr>
    </w:div>
    <w:div w:id="1685671111">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893</Words>
  <Characters>5094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5976</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3</cp:revision>
  <cp:lastPrinted>2021-08-31T11:17:00Z</cp:lastPrinted>
  <dcterms:created xsi:type="dcterms:W3CDTF">2026-04-14T05:22:00Z</dcterms:created>
  <dcterms:modified xsi:type="dcterms:W3CDTF">2026-04-14T05:31:00Z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