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FFCA" w14:textId="34AABA75" w:rsidR="008E3A5E" w:rsidRPr="00630E40" w:rsidRDefault="002E2803" w:rsidP="00E40512">
      <w:pPr>
        <w:spacing w:before="240" w:after="240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 w:rsidRPr="00630E40">
        <w:rPr>
          <w:noProof/>
          <w:color w:val="3A7C22" w:themeColor="accent6" w:themeShade="BF"/>
        </w:rPr>
        <w:drawing>
          <wp:anchor distT="0" distB="0" distL="114300" distR="114300" simplePos="0" relativeHeight="251658240" behindDoc="0" locked="0" layoutInCell="1" allowOverlap="1" wp14:anchorId="0348A2CC" wp14:editId="2044C5B7">
            <wp:simplePos x="0" y="0"/>
            <wp:positionH relativeFrom="margin">
              <wp:align>center</wp:align>
            </wp:positionH>
            <wp:positionV relativeFrom="paragraph">
              <wp:posOffset>-1188085</wp:posOffset>
            </wp:positionV>
            <wp:extent cx="861060" cy="1217550"/>
            <wp:effectExtent l="0" t="0" r="0" b="1905"/>
            <wp:wrapNone/>
            <wp:docPr id="2073555371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4F2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RAZVOJNE REŠITVE NA PODROČJU IZBIRE IN RAZVO</w:t>
      </w:r>
      <w:r w:rsidR="000314F2" w:rsidRPr="00023A8E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JA KADROV </w:t>
      </w:r>
      <w:r w:rsidR="000314F2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  <w:r w:rsidR="00C91634" w:rsidRPr="00630E40">
        <w:rPr>
          <w:color w:val="3A7C22" w:themeColor="accent6" w:themeShade="BF"/>
        </w:rPr>
        <w:t xml:space="preserve"> </w:t>
      </w:r>
      <w:r w:rsidR="00385296" w:rsidRPr="00630E40">
        <w:rPr>
          <w:b/>
          <w:bCs/>
          <w:color w:val="3A7C22" w:themeColor="accent6" w:themeShade="BF"/>
          <w:sz w:val="22"/>
          <w:szCs w:val="22"/>
        </w:rPr>
        <w:t>–</w:t>
      </w:r>
      <w:r w:rsidR="00C91634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C91634" w:rsidRPr="00023A8E">
        <w:rPr>
          <w:rFonts w:eastAsia="Aptos" w:cs="Aptos"/>
          <w:b/>
          <w:bCs/>
          <w:color w:val="3A7C22" w:themeColor="accent6" w:themeShade="BF"/>
          <w:sz w:val="22"/>
          <w:szCs w:val="22"/>
        </w:rPr>
        <w:t>RAZVIJAMO K</w:t>
      </w:r>
      <w:r w:rsidR="00C91634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OMPETENCE PRIHODNOSTI</w:t>
      </w:r>
    </w:p>
    <w:p w14:paraId="7784344C" w14:textId="6E3DCB0C" w:rsidR="00680C50" w:rsidRPr="00D21A40" w:rsidRDefault="004A3325" w:rsidP="00D21A40">
      <w:pPr>
        <w:spacing w:before="240" w:after="240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>
        <w:rPr>
          <w:rFonts w:eastAsia="Aptos" w:cs="Aptos"/>
          <w:b/>
          <w:bCs/>
          <w:color w:val="3A7C22" w:themeColor="accent6" w:themeShade="BF"/>
          <w:sz w:val="22"/>
          <w:szCs w:val="22"/>
        </w:rPr>
        <w:t>April</w:t>
      </w:r>
      <w:r w:rsidR="00C00741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8E3A5E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202</w:t>
      </w:r>
      <w:r w:rsidR="003A0942">
        <w:rPr>
          <w:rFonts w:eastAsia="Aptos" w:cs="Aptos"/>
          <w:b/>
          <w:bCs/>
          <w:color w:val="3A7C22" w:themeColor="accent6" w:themeShade="BF"/>
          <w:sz w:val="22"/>
          <w:szCs w:val="22"/>
        </w:rPr>
        <w:t>6</w:t>
      </w:r>
    </w:p>
    <w:p w14:paraId="04A23D0A" w14:textId="06A1C29A" w:rsidR="00E50EB5" w:rsidRPr="00E50EB5" w:rsidRDefault="00E50EB5" w:rsidP="006B45DF">
      <w:pPr>
        <w:spacing w:before="240" w:after="240"/>
        <w:jc w:val="both"/>
        <w:rPr>
          <w:sz w:val="22"/>
          <w:szCs w:val="22"/>
        </w:rPr>
      </w:pPr>
      <w:r w:rsidRPr="00E50EB5">
        <w:rPr>
          <w:sz w:val="22"/>
          <w:szCs w:val="22"/>
        </w:rPr>
        <w:t>Spoštovani sodelavci in sodelavke</w:t>
      </w:r>
      <w:r w:rsidR="00557E9C">
        <w:rPr>
          <w:sz w:val="22"/>
          <w:szCs w:val="22"/>
        </w:rPr>
        <w:t>.</w:t>
      </w:r>
    </w:p>
    <w:p w14:paraId="0E8847D4" w14:textId="0D866C1E" w:rsidR="00AC1C94" w:rsidRDefault="00DF39E3" w:rsidP="006B45DF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aprilu smo </w:t>
      </w:r>
      <w:r w:rsidR="007B1E2E">
        <w:rPr>
          <w:sz w:val="22"/>
          <w:szCs w:val="22"/>
        </w:rPr>
        <w:t>i</w:t>
      </w:r>
      <w:r w:rsidRPr="00DF39E3">
        <w:rPr>
          <w:sz w:val="22"/>
          <w:szCs w:val="22"/>
        </w:rPr>
        <w:t>zvedli obsežen sklop usposabljanj po vsej Sloveniji</w:t>
      </w:r>
      <w:r w:rsidR="007B1E2E">
        <w:rPr>
          <w:sz w:val="22"/>
          <w:szCs w:val="22"/>
        </w:rPr>
        <w:t xml:space="preserve"> s</w:t>
      </w:r>
      <w:r w:rsidR="00AC1C94">
        <w:rPr>
          <w:sz w:val="22"/>
          <w:szCs w:val="22"/>
        </w:rPr>
        <w:t xml:space="preserve"> področja prepoznavanja </w:t>
      </w:r>
      <w:r w:rsidR="007B1E2E">
        <w:rPr>
          <w:sz w:val="22"/>
          <w:szCs w:val="22"/>
        </w:rPr>
        <w:t xml:space="preserve">ter </w:t>
      </w:r>
      <w:r w:rsidR="00AC1C94">
        <w:rPr>
          <w:sz w:val="22"/>
          <w:szCs w:val="22"/>
        </w:rPr>
        <w:t xml:space="preserve">razvoja potencialov in naslednikov </w:t>
      </w:r>
      <w:r w:rsidR="007B1E2E">
        <w:rPr>
          <w:sz w:val="22"/>
          <w:szCs w:val="22"/>
        </w:rPr>
        <w:t xml:space="preserve">in </w:t>
      </w:r>
      <w:r w:rsidR="00AC1C94">
        <w:rPr>
          <w:sz w:val="22"/>
          <w:szCs w:val="22"/>
        </w:rPr>
        <w:t xml:space="preserve">smernic za izvedbo </w:t>
      </w:r>
      <w:r w:rsidR="00557E9C">
        <w:rPr>
          <w:sz w:val="22"/>
          <w:szCs w:val="22"/>
        </w:rPr>
        <w:t xml:space="preserve">kakovostnih </w:t>
      </w:r>
      <w:r w:rsidR="00AC1C94">
        <w:rPr>
          <w:sz w:val="22"/>
          <w:szCs w:val="22"/>
        </w:rPr>
        <w:t>zaposlitvenih razgovorov.</w:t>
      </w:r>
      <w:r w:rsidRPr="00DF39E3">
        <w:rPr>
          <w:sz w:val="22"/>
          <w:szCs w:val="22"/>
        </w:rPr>
        <w:t xml:space="preserve"> </w:t>
      </w:r>
      <w:r w:rsidR="00AC1C94">
        <w:rPr>
          <w:sz w:val="22"/>
          <w:szCs w:val="22"/>
        </w:rPr>
        <w:t>Z</w:t>
      </w:r>
      <w:r w:rsidRPr="00DF39E3">
        <w:rPr>
          <w:sz w:val="22"/>
          <w:szCs w:val="22"/>
        </w:rPr>
        <w:t xml:space="preserve">aključili </w:t>
      </w:r>
      <w:r w:rsidR="00AC1C94">
        <w:rPr>
          <w:sz w:val="22"/>
          <w:szCs w:val="22"/>
        </w:rPr>
        <w:t xml:space="preserve">smo </w:t>
      </w:r>
      <w:r w:rsidR="007B1E2E">
        <w:rPr>
          <w:sz w:val="22"/>
          <w:szCs w:val="22"/>
        </w:rPr>
        <w:t xml:space="preserve">tudi </w:t>
      </w:r>
      <w:r w:rsidRPr="00DF39E3">
        <w:rPr>
          <w:sz w:val="22"/>
          <w:szCs w:val="22"/>
        </w:rPr>
        <w:t>osnut</w:t>
      </w:r>
      <w:r>
        <w:rPr>
          <w:sz w:val="22"/>
          <w:szCs w:val="22"/>
        </w:rPr>
        <w:t>ek</w:t>
      </w:r>
      <w:r w:rsidRPr="00DF39E3">
        <w:rPr>
          <w:sz w:val="22"/>
          <w:szCs w:val="22"/>
        </w:rPr>
        <w:t xml:space="preserve"> priročnik</w:t>
      </w:r>
      <w:r>
        <w:rPr>
          <w:sz w:val="22"/>
          <w:szCs w:val="22"/>
        </w:rPr>
        <w:t xml:space="preserve">a za </w:t>
      </w:r>
      <w:r w:rsidR="00557E9C">
        <w:rPr>
          <w:sz w:val="22"/>
          <w:szCs w:val="22"/>
        </w:rPr>
        <w:t>celovito delo</w:t>
      </w:r>
      <w:r>
        <w:rPr>
          <w:sz w:val="22"/>
          <w:szCs w:val="22"/>
        </w:rPr>
        <w:t xml:space="preserve"> s potenciali in nasledniki ter</w:t>
      </w:r>
      <w:r w:rsidRPr="00DF39E3">
        <w:rPr>
          <w:sz w:val="22"/>
          <w:szCs w:val="22"/>
        </w:rPr>
        <w:t xml:space="preserve"> začeli s pripravo e-gradiv</w:t>
      </w:r>
      <w:r w:rsidR="00AC1C94">
        <w:rPr>
          <w:sz w:val="22"/>
          <w:szCs w:val="22"/>
        </w:rPr>
        <w:t xml:space="preserve">. </w:t>
      </w:r>
    </w:p>
    <w:p w14:paraId="5A714C6D" w14:textId="5394292E" w:rsidR="00BA1995" w:rsidRPr="00AC1C94" w:rsidRDefault="00AC1C94" w:rsidP="00E0420D">
      <w:pPr>
        <w:spacing w:after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E-gradiva so namenjena podpori </w:t>
      </w:r>
      <w:r w:rsidR="007B1E2E">
        <w:rPr>
          <w:sz w:val="22"/>
          <w:szCs w:val="22"/>
        </w:rPr>
        <w:t xml:space="preserve">vodjem </w:t>
      </w:r>
      <w:r>
        <w:rPr>
          <w:sz w:val="22"/>
          <w:szCs w:val="22"/>
        </w:rPr>
        <w:t>in kadroviko</w:t>
      </w:r>
      <w:r w:rsidR="007B1E2E">
        <w:rPr>
          <w:sz w:val="22"/>
          <w:szCs w:val="22"/>
        </w:rPr>
        <w:t>m</w:t>
      </w:r>
      <w:r>
        <w:rPr>
          <w:sz w:val="22"/>
          <w:szCs w:val="22"/>
        </w:rPr>
        <w:t xml:space="preserve"> pri prenosu novih praks v </w:t>
      </w:r>
      <w:r w:rsidR="007B1E2E">
        <w:rPr>
          <w:sz w:val="22"/>
          <w:szCs w:val="22"/>
        </w:rPr>
        <w:t xml:space="preserve">vsakodnevno </w:t>
      </w:r>
      <w:r>
        <w:rPr>
          <w:sz w:val="22"/>
          <w:szCs w:val="22"/>
        </w:rPr>
        <w:t xml:space="preserve">delo z zaposlenimi. Zajemajo vsebine </w:t>
      </w:r>
      <w:r w:rsidRPr="00BA1995">
        <w:rPr>
          <w:sz w:val="22"/>
          <w:szCs w:val="22"/>
        </w:rPr>
        <w:t xml:space="preserve">s področja izvajanja zaposlitvenih razgovorov, </w:t>
      </w:r>
      <w:r>
        <w:rPr>
          <w:sz w:val="22"/>
          <w:szCs w:val="22"/>
        </w:rPr>
        <w:t xml:space="preserve">podajanja </w:t>
      </w:r>
      <w:r w:rsidRPr="00BA1995">
        <w:rPr>
          <w:sz w:val="22"/>
          <w:szCs w:val="22"/>
        </w:rPr>
        <w:t xml:space="preserve">povratnih informacij o presoji kompetenc, razvoja zaposlenih ter </w:t>
      </w:r>
      <w:r>
        <w:rPr>
          <w:sz w:val="22"/>
          <w:szCs w:val="22"/>
        </w:rPr>
        <w:t>ravnanja</w:t>
      </w:r>
      <w:r w:rsidRPr="00BA1995">
        <w:rPr>
          <w:sz w:val="22"/>
          <w:szCs w:val="22"/>
        </w:rPr>
        <w:t xml:space="preserve"> s potenciali in nasledniki.</w:t>
      </w:r>
      <w:r>
        <w:rPr>
          <w:sz w:val="22"/>
          <w:szCs w:val="22"/>
        </w:rPr>
        <w:t xml:space="preserve">  </w:t>
      </w:r>
      <w:r>
        <w:rPr>
          <w:noProof/>
          <w:sz w:val="22"/>
          <w:szCs w:val="22"/>
        </w:rPr>
        <w:t xml:space="preserve">Na voljo bodo v treh </w:t>
      </w:r>
      <w:r w:rsidR="007B1E2E">
        <w:rPr>
          <w:noProof/>
          <w:sz w:val="22"/>
          <w:szCs w:val="22"/>
        </w:rPr>
        <w:t>oblikah:</w:t>
      </w:r>
    </w:p>
    <w:p w14:paraId="478DD075" w14:textId="4FE90C3D" w:rsidR="00BA1995" w:rsidRPr="00BA1995" w:rsidRDefault="00BA1995" w:rsidP="006B45DF">
      <w:pPr>
        <w:pStyle w:val="Odstavekseznama"/>
        <w:numPr>
          <w:ilvl w:val="0"/>
          <w:numId w:val="28"/>
        </w:numPr>
        <w:spacing w:before="240" w:after="240"/>
        <w:jc w:val="both"/>
        <w:rPr>
          <w:sz w:val="22"/>
          <w:szCs w:val="22"/>
        </w:rPr>
      </w:pPr>
      <w:r w:rsidRPr="00BE1908">
        <w:rPr>
          <w:b/>
          <w:bCs/>
          <w:sz w:val="22"/>
          <w:szCs w:val="22"/>
        </w:rPr>
        <w:t>Informativne animacije</w:t>
      </w:r>
      <w:r w:rsidRPr="00BA1995">
        <w:rPr>
          <w:sz w:val="22"/>
          <w:szCs w:val="22"/>
        </w:rPr>
        <w:t xml:space="preserve"> – </w:t>
      </w:r>
      <w:r w:rsidR="007B1E2E">
        <w:rPr>
          <w:sz w:val="22"/>
          <w:szCs w:val="22"/>
        </w:rPr>
        <w:t>k</w:t>
      </w:r>
      <w:r w:rsidRPr="00BA1995">
        <w:rPr>
          <w:sz w:val="22"/>
          <w:szCs w:val="22"/>
        </w:rPr>
        <w:t>ratki animirani videi, ki jasno predstavijo ključne koncepte</w:t>
      </w:r>
      <w:r w:rsidR="00BF6A54">
        <w:rPr>
          <w:sz w:val="22"/>
          <w:szCs w:val="22"/>
        </w:rPr>
        <w:t xml:space="preserve"> (npr. </w:t>
      </w:r>
      <w:r w:rsidR="00BE1908">
        <w:rPr>
          <w:sz w:val="22"/>
          <w:szCs w:val="22"/>
        </w:rPr>
        <w:t xml:space="preserve">različni tipi kandidatov na zaposlitvenih razgovorih, načelo razvoja  </w:t>
      </w:r>
      <w:r w:rsidR="009A1DB8">
        <w:rPr>
          <w:sz w:val="22"/>
          <w:szCs w:val="22"/>
        </w:rPr>
        <w:t xml:space="preserve">po metodi </w:t>
      </w:r>
      <w:r w:rsidR="00BE1908">
        <w:rPr>
          <w:sz w:val="22"/>
          <w:szCs w:val="22"/>
        </w:rPr>
        <w:t>70/20/10 …)</w:t>
      </w:r>
      <w:r w:rsidR="00AC1C94">
        <w:rPr>
          <w:sz w:val="22"/>
          <w:szCs w:val="22"/>
        </w:rPr>
        <w:t>.</w:t>
      </w:r>
    </w:p>
    <w:p w14:paraId="2682F0B2" w14:textId="2C3B858E" w:rsidR="00BA1995" w:rsidRPr="00BA1995" w:rsidRDefault="00BA1995" w:rsidP="006B45DF">
      <w:pPr>
        <w:pStyle w:val="Odstavekseznama"/>
        <w:numPr>
          <w:ilvl w:val="0"/>
          <w:numId w:val="28"/>
        </w:numPr>
        <w:spacing w:before="240" w:after="240"/>
        <w:jc w:val="both"/>
        <w:rPr>
          <w:sz w:val="22"/>
          <w:szCs w:val="22"/>
        </w:rPr>
      </w:pPr>
      <w:r w:rsidRPr="00BE1908">
        <w:rPr>
          <w:b/>
          <w:bCs/>
          <w:sz w:val="22"/>
          <w:szCs w:val="22"/>
        </w:rPr>
        <w:t>Daljši posnetki iger vlog</w:t>
      </w:r>
      <w:r w:rsidRPr="00BA1995">
        <w:rPr>
          <w:sz w:val="22"/>
          <w:szCs w:val="22"/>
        </w:rPr>
        <w:t xml:space="preserve"> – </w:t>
      </w:r>
      <w:r w:rsidR="007B1E2E">
        <w:rPr>
          <w:sz w:val="22"/>
          <w:szCs w:val="22"/>
        </w:rPr>
        <w:t>p</w:t>
      </w:r>
      <w:r w:rsidRPr="00BA1995">
        <w:rPr>
          <w:sz w:val="22"/>
          <w:szCs w:val="22"/>
        </w:rPr>
        <w:t>rikazujejo real</w:t>
      </w:r>
      <w:r w:rsidR="009A1DB8">
        <w:rPr>
          <w:sz w:val="22"/>
          <w:szCs w:val="22"/>
        </w:rPr>
        <w:t>ne</w:t>
      </w:r>
      <w:r w:rsidRPr="00BA1995">
        <w:rPr>
          <w:sz w:val="22"/>
          <w:szCs w:val="22"/>
        </w:rPr>
        <w:t xml:space="preserve"> situacije iz </w:t>
      </w:r>
      <w:r w:rsidR="00AC1C94">
        <w:rPr>
          <w:sz w:val="22"/>
          <w:szCs w:val="22"/>
        </w:rPr>
        <w:t xml:space="preserve">vsakodnevne </w:t>
      </w:r>
      <w:r w:rsidRPr="00BA1995">
        <w:rPr>
          <w:sz w:val="22"/>
          <w:szCs w:val="22"/>
        </w:rPr>
        <w:t xml:space="preserve">prakse (npr. </w:t>
      </w:r>
      <w:r w:rsidR="00BF6A54">
        <w:rPr>
          <w:sz w:val="22"/>
          <w:szCs w:val="22"/>
        </w:rPr>
        <w:t>raziskovanje kompetenc na zaposlitvenem razgovoru</w:t>
      </w:r>
      <w:r w:rsidRPr="00BA1995">
        <w:rPr>
          <w:sz w:val="22"/>
          <w:szCs w:val="22"/>
        </w:rPr>
        <w:t>, podajanje povratne informacije</w:t>
      </w:r>
      <w:r w:rsidR="00BF6A54">
        <w:rPr>
          <w:sz w:val="22"/>
          <w:szCs w:val="22"/>
        </w:rPr>
        <w:t xml:space="preserve"> po presoji kompetenc</w:t>
      </w:r>
      <w:r w:rsidR="00BE1908">
        <w:rPr>
          <w:sz w:val="22"/>
          <w:szCs w:val="22"/>
        </w:rPr>
        <w:t xml:space="preserve"> …</w:t>
      </w:r>
      <w:r w:rsidRPr="00BA1995">
        <w:rPr>
          <w:sz w:val="22"/>
          <w:szCs w:val="22"/>
        </w:rPr>
        <w:t>).</w:t>
      </w:r>
    </w:p>
    <w:p w14:paraId="0309E492" w14:textId="471F1A17" w:rsidR="00BA1995" w:rsidRDefault="00BA1995" w:rsidP="00E0420D">
      <w:pPr>
        <w:pStyle w:val="Odstavekseznama"/>
        <w:numPr>
          <w:ilvl w:val="0"/>
          <w:numId w:val="28"/>
        </w:numPr>
        <w:spacing w:before="240" w:after="60" w:line="276" w:lineRule="auto"/>
        <w:ind w:left="357" w:hanging="357"/>
        <w:contextualSpacing w:val="0"/>
        <w:jc w:val="both"/>
        <w:rPr>
          <w:sz w:val="22"/>
          <w:szCs w:val="22"/>
        </w:rPr>
      </w:pPr>
      <w:r w:rsidRPr="00BE1908">
        <w:rPr>
          <w:b/>
          <w:bCs/>
          <w:sz w:val="22"/>
          <w:szCs w:val="22"/>
        </w:rPr>
        <w:t>Krajši strokovni videoposnetki</w:t>
      </w:r>
      <w:r w:rsidRPr="00BA1995">
        <w:rPr>
          <w:sz w:val="22"/>
          <w:szCs w:val="22"/>
        </w:rPr>
        <w:t xml:space="preserve"> – </w:t>
      </w:r>
      <w:r w:rsidR="007B1E2E">
        <w:rPr>
          <w:sz w:val="22"/>
          <w:szCs w:val="22"/>
        </w:rPr>
        <w:t>n</w:t>
      </w:r>
      <w:r w:rsidR="009A1DB8">
        <w:rPr>
          <w:sz w:val="22"/>
          <w:szCs w:val="22"/>
        </w:rPr>
        <w:t>eposredn</w:t>
      </w:r>
      <w:r w:rsidR="007B1E2E">
        <w:rPr>
          <w:sz w:val="22"/>
          <w:szCs w:val="22"/>
        </w:rPr>
        <w:t>e</w:t>
      </w:r>
      <w:r w:rsidR="009A1DB8">
        <w:rPr>
          <w:sz w:val="22"/>
          <w:szCs w:val="22"/>
        </w:rPr>
        <w:t xml:space="preserve"> in jedrnat</w:t>
      </w:r>
      <w:r w:rsidR="007B1E2E">
        <w:rPr>
          <w:sz w:val="22"/>
          <w:szCs w:val="22"/>
        </w:rPr>
        <w:t>e</w:t>
      </w:r>
      <w:r w:rsidR="009A1DB8">
        <w:rPr>
          <w:sz w:val="22"/>
          <w:szCs w:val="22"/>
        </w:rPr>
        <w:t xml:space="preserve"> razlag</w:t>
      </w:r>
      <w:r w:rsidR="007B1E2E">
        <w:rPr>
          <w:sz w:val="22"/>
          <w:szCs w:val="22"/>
        </w:rPr>
        <w:t>e</w:t>
      </w:r>
      <w:r w:rsidRPr="00BA1995">
        <w:rPr>
          <w:sz w:val="22"/>
          <w:szCs w:val="22"/>
        </w:rPr>
        <w:t xml:space="preserve"> posamezn</w:t>
      </w:r>
      <w:r w:rsidR="009A1DB8">
        <w:rPr>
          <w:sz w:val="22"/>
          <w:szCs w:val="22"/>
        </w:rPr>
        <w:t>ih</w:t>
      </w:r>
      <w:r w:rsidRPr="00BA1995">
        <w:rPr>
          <w:sz w:val="22"/>
          <w:szCs w:val="22"/>
        </w:rPr>
        <w:t xml:space="preserve"> koncept</w:t>
      </w:r>
      <w:r w:rsidR="009A1DB8">
        <w:rPr>
          <w:sz w:val="22"/>
          <w:szCs w:val="22"/>
        </w:rPr>
        <w:t>ov</w:t>
      </w:r>
      <w:r w:rsidRPr="00BA1995">
        <w:rPr>
          <w:sz w:val="22"/>
          <w:szCs w:val="22"/>
        </w:rPr>
        <w:t xml:space="preserve"> </w:t>
      </w:r>
      <w:r w:rsidR="00BE1908">
        <w:rPr>
          <w:sz w:val="22"/>
          <w:szCs w:val="22"/>
        </w:rPr>
        <w:t xml:space="preserve">(npr. postavljanje </w:t>
      </w:r>
      <w:r w:rsidR="009A1DB8">
        <w:rPr>
          <w:sz w:val="22"/>
          <w:szCs w:val="22"/>
        </w:rPr>
        <w:t xml:space="preserve">kompetenčnih </w:t>
      </w:r>
      <w:r w:rsidR="00BE1908">
        <w:rPr>
          <w:sz w:val="22"/>
          <w:szCs w:val="22"/>
        </w:rPr>
        <w:t xml:space="preserve">vprašanj in podvprašanj,  model razvoja </w:t>
      </w:r>
      <w:r w:rsidR="009A1DB8">
        <w:rPr>
          <w:sz w:val="22"/>
          <w:szCs w:val="22"/>
        </w:rPr>
        <w:t>ZDAJ</w:t>
      </w:r>
      <w:r w:rsidR="00E06673">
        <w:rPr>
          <w:sz w:val="22"/>
          <w:szCs w:val="22"/>
        </w:rPr>
        <w:t xml:space="preserve"> </w:t>
      </w:r>
      <w:r w:rsidR="00BE1908">
        <w:rPr>
          <w:sz w:val="22"/>
          <w:szCs w:val="22"/>
        </w:rPr>
        <w:t>…)</w:t>
      </w:r>
      <w:r w:rsidR="00AC1C94">
        <w:rPr>
          <w:sz w:val="22"/>
          <w:szCs w:val="22"/>
        </w:rPr>
        <w:t>.</w:t>
      </w:r>
    </w:p>
    <w:p w14:paraId="01B17C34" w14:textId="77777777" w:rsidR="00E0420D" w:rsidRPr="00E0420D" w:rsidRDefault="00E0420D" w:rsidP="00E0420D">
      <w:pPr>
        <w:pStyle w:val="Odstavekseznama"/>
        <w:spacing w:after="0" w:line="276" w:lineRule="auto"/>
        <w:ind w:left="357"/>
        <w:contextualSpacing w:val="0"/>
        <w:jc w:val="both"/>
        <w:rPr>
          <w:sz w:val="10"/>
          <w:szCs w:val="10"/>
        </w:rPr>
      </w:pPr>
    </w:p>
    <w:p w14:paraId="326EFD1D" w14:textId="02736B32" w:rsidR="00CB696A" w:rsidRDefault="00E0420D" w:rsidP="00E0420D">
      <w:pPr>
        <w:keepNext/>
        <w:spacing w:before="30" w:after="0" w:line="278" w:lineRule="auto"/>
        <w:jc w:val="center"/>
      </w:pPr>
      <w:r>
        <w:rPr>
          <w:noProof/>
          <w:sz w:val="22"/>
          <w:szCs w:val="22"/>
        </w:rPr>
        <w:drawing>
          <wp:inline distT="0" distB="0" distL="0" distR="0" wp14:anchorId="7342971C" wp14:editId="24B8C40D">
            <wp:extent cx="1916264" cy="1442511"/>
            <wp:effectExtent l="0" t="0" r="8255" b="5715"/>
            <wp:docPr id="86420020" name="Slika 2" descr="Utrinek z usposabljanja za kadrovike - notranje trener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20020" name="Slika 2" descr="Utrinek z usposabljanja za kadrovike - notranje trenerj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570" cy="144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F0892" w14:textId="6B1D1638" w:rsidR="00E06673" w:rsidRDefault="00CB696A" w:rsidP="00E0420D">
      <w:pPr>
        <w:pStyle w:val="Napis"/>
        <w:spacing w:after="30" w:line="360" w:lineRule="auto"/>
        <w:jc w:val="center"/>
        <w:rPr>
          <w:sz w:val="22"/>
          <w:szCs w:val="22"/>
        </w:rPr>
      </w:pPr>
      <w:r>
        <w:t>Utrinek z usposabljanja za kadrovike – notranje trenerje</w:t>
      </w:r>
    </w:p>
    <w:p w14:paraId="41467E8E" w14:textId="4B35DF45" w:rsidR="004A3325" w:rsidRPr="004A3325" w:rsidRDefault="00AC453D" w:rsidP="00E0420D">
      <w:pPr>
        <w:spacing w:after="240"/>
        <w:jc w:val="both"/>
        <w:rPr>
          <w:sz w:val="22"/>
          <w:szCs w:val="22"/>
        </w:rPr>
      </w:pPr>
      <w:r w:rsidRPr="00AC453D">
        <w:rPr>
          <w:sz w:val="22"/>
          <w:szCs w:val="22"/>
        </w:rPr>
        <w:t>Mesec maj bo v z</w:t>
      </w:r>
      <w:r w:rsidR="00F702BA">
        <w:rPr>
          <w:sz w:val="22"/>
          <w:szCs w:val="22"/>
        </w:rPr>
        <w:t xml:space="preserve">namenju </w:t>
      </w:r>
      <w:r w:rsidR="007B1E2E">
        <w:rPr>
          <w:sz w:val="22"/>
          <w:szCs w:val="22"/>
        </w:rPr>
        <w:t xml:space="preserve">zaključne </w:t>
      </w:r>
      <w:r w:rsidR="00F702BA">
        <w:rPr>
          <w:sz w:val="22"/>
          <w:szCs w:val="22"/>
        </w:rPr>
        <w:t>priprave</w:t>
      </w:r>
      <w:r w:rsidRPr="00AC453D">
        <w:rPr>
          <w:sz w:val="22"/>
          <w:szCs w:val="22"/>
        </w:rPr>
        <w:t xml:space="preserve"> e-gradiv in </w:t>
      </w:r>
      <w:r w:rsidR="00F702BA">
        <w:rPr>
          <w:sz w:val="22"/>
          <w:szCs w:val="22"/>
        </w:rPr>
        <w:t xml:space="preserve">nadaljnjih izvedb </w:t>
      </w:r>
      <w:r w:rsidR="006B45DF">
        <w:rPr>
          <w:sz w:val="22"/>
          <w:szCs w:val="22"/>
        </w:rPr>
        <w:t>aktualnih</w:t>
      </w:r>
      <w:r w:rsidRPr="00AC453D">
        <w:rPr>
          <w:sz w:val="22"/>
          <w:szCs w:val="22"/>
        </w:rPr>
        <w:t xml:space="preserve"> usposabljanj</w:t>
      </w:r>
      <w:r w:rsidR="009A1DB8">
        <w:rPr>
          <w:sz w:val="22"/>
          <w:szCs w:val="22"/>
        </w:rPr>
        <w:t xml:space="preserve">, na katera se </w:t>
      </w:r>
      <w:r w:rsidR="00F702BA">
        <w:rPr>
          <w:sz w:val="22"/>
          <w:szCs w:val="22"/>
        </w:rPr>
        <w:t xml:space="preserve"> lahko še vedno prijavite </w:t>
      </w:r>
      <w:r w:rsidR="004A3325">
        <w:rPr>
          <w:sz w:val="22"/>
          <w:szCs w:val="22"/>
        </w:rPr>
        <w:t xml:space="preserve"> </w:t>
      </w:r>
      <w:r w:rsidR="00F702BA">
        <w:rPr>
          <w:sz w:val="22"/>
          <w:szCs w:val="22"/>
        </w:rPr>
        <w:t xml:space="preserve">preko: </w:t>
      </w:r>
      <w:hyperlink r:id="rId13" w:history="1">
        <w:r w:rsidR="004A3325" w:rsidRPr="004A3325">
          <w:rPr>
            <w:rStyle w:val="Hiperpovezava"/>
            <w:b/>
            <w:bCs/>
            <w:sz w:val="22"/>
            <w:szCs w:val="22"/>
          </w:rPr>
          <w:t>informacijske</w:t>
        </w:r>
        <w:r w:rsidR="00557E9C">
          <w:rPr>
            <w:rStyle w:val="Hiperpovezava"/>
            <w:b/>
            <w:bCs/>
            <w:sz w:val="22"/>
            <w:szCs w:val="22"/>
          </w:rPr>
          <w:t>ga</w:t>
        </w:r>
        <w:r w:rsidR="004A3325" w:rsidRPr="004A3325">
          <w:rPr>
            <w:rStyle w:val="Hiperpovezava"/>
            <w:b/>
            <w:bCs/>
            <w:sz w:val="22"/>
            <w:szCs w:val="22"/>
          </w:rPr>
          <w:t xml:space="preserve"> sistem</w:t>
        </w:r>
        <w:r w:rsidR="00557E9C">
          <w:rPr>
            <w:rStyle w:val="Hiperpovezava"/>
            <w:b/>
            <w:bCs/>
            <w:sz w:val="22"/>
            <w:szCs w:val="22"/>
          </w:rPr>
          <w:t>a</w:t>
        </w:r>
        <w:r w:rsidR="004A3325" w:rsidRPr="004A3325">
          <w:rPr>
            <w:rStyle w:val="Hiperpovezava"/>
            <w:b/>
            <w:bCs/>
            <w:sz w:val="22"/>
            <w:szCs w:val="22"/>
          </w:rPr>
          <w:t xml:space="preserve"> Upravne akademije (eUA)</w:t>
        </w:r>
      </w:hyperlink>
      <w:r w:rsidR="004A3325" w:rsidRPr="004A3325">
        <w:rPr>
          <w:b/>
          <w:bCs/>
          <w:sz w:val="22"/>
          <w:szCs w:val="22"/>
        </w:rPr>
        <w:t xml:space="preserve">. </w:t>
      </w:r>
      <w:r w:rsidR="00F702BA" w:rsidRPr="00F702BA">
        <w:rPr>
          <w:sz w:val="22"/>
          <w:szCs w:val="22"/>
        </w:rPr>
        <w:t>Vljudno vabljeni!</w:t>
      </w:r>
    </w:p>
    <w:p w14:paraId="4871D6F1" w14:textId="77777777" w:rsidR="004A3325" w:rsidRPr="00BE1908" w:rsidRDefault="004A3325" w:rsidP="006B45DF">
      <w:pPr>
        <w:pStyle w:val="Odstavekseznama"/>
        <w:numPr>
          <w:ilvl w:val="0"/>
          <w:numId w:val="29"/>
        </w:numPr>
        <w:spacing w:before="240" w:after="240"/>
        <w:jc w:val="both"/>
        <w:rPr>
          <w:b/>
          <w:bCs/>
          <w:sz w:val="22"/>
          <w:szCs w:val="22"/>
        </w:rPr>
      </w:pPr>
      <w:hyperlink r:id="rId14" w:history="1">
        <w:r w:rsidRPr="00BE1908">
          <w:rPr>
            <w:rStyle w:val="Hiperpovezava"/>
            <w:b/>
            <w:bCs/>
            <w:sz w:val="22"/>
            <w:szCs w:val="22"/>
          </w:rPr>
          <w:t>»Učinkovito delo s potenciali in nasledniki v državni upravi – za vodje«</w:t>
        </w:r>
      </w:hyperlink>
      <w:r w:rsidRPr="00BE1908">
        <w:rPr>
          <w:b/>
          <w:bCs/>
          <w:sz w:val="22"/>
          <w:szCs w:val="22"/>
        </w:rPr>
        <w:t xml:space="preserve">. </w:t>
      </w:r>
    </w:p>
    <w:p w14:paraId="524FAEB8" w14:textId="77777777" w:rsidR="004A3325" w:rsidRPr="00BE1908" w:rsidRDefault="004A3325" w:rsidP="006B45DF">
      <w:pPr>
        <w:pStyle w:val="Odstavekseznama"/>
        <w:numPr>
          <w:ilvl w:val="0"/>
          <w:numId w:val="29"/>
        </w:numPr>
        <w:spacing w:before="240" w:after="240"/>
        <w:jc w:val="both"/>
        <w:rPr>
          <w:sz w:val="22"/>
          <w:szCs w:val="22"/>
        </w:rPr>
      </w:pPr>
      <w:hyperlink r:id="rId15" w:history="1">
        <w:r w:rsidRPr="00BE1908">
          <w:rPr>
            <w:rStyle w:val="Hiperpovezava"/>
            <w:b/>
            <w:bCs/>
            <w:sz w:val="22"/>
            <w:szCs w:val="22"/>
          </w:rPr>
          <w:t>»Učinkovito delo s potenciali in nasledniki v državni upravi – za najvišje uradnike na položaju«</w:t>
        </w:r>
      </w:hyperlink>
      <w:r w:rsidRPr="00BE1908">
        <w:rPr>
          <w:sz w:val="22"/>
          <w:szCs w:val="22"/>
        </w:rPr>
        <w:t xml:space="preserve">. </w:t>
      </w:r>
    </w:p>
    <w:p w14:paraId="55EEBA82" w14:textId="77777777" w:rsidR="004A3325" w:rsidRPr="00BE1908" w:rsidRDefault="004A3325" w:rsidP="006B45DF">
      <w:pPr>
        <w:pStyle w:val="Odstavekseznama"/>
        <w:numPr>
          <w:ilvl w:val="0"/>
          <w:numId w:val="29"/>
        </w:numPr>
        <w:spacing w:before="240" w:after="240"/>
        <w:jc w:val="both"/>
        <w:rPr>
          <w:sz w:val="22"/>
          <w:szCs w:val="22"/>
        </w:rPr>
      </w:pPr>
      <w:hyperlink r:id="rId16" w:history="1">
        <w:r w:rsidRPr="00BE1908">
          <w:rPr>
            <w:rStyle w:val="Hiperpovezava"/>
            <w:b/>
            <w:bCs/>
            <w:sz w:val="22"/>
            <w:szCs w:val="22"/>
          </w:rPr>
          <w:t>»Učinkovito delo s potenciali in nasledniki v državni upravi – za kadrovike«</w:t>
        </w:r>
      </w:hyperlink>
      <w:r w:rsidRPr="00BE1908">
        <w:rPr>
          <w:sz w:val="22"/>
          <w:szCs w:val="22"/>
        </w:rPr>
        <w:t xml:space="preserve">. </w:t>
      </w:r>
    </w:p>
    <w:p w14:paraId="6452B404" w14:textId="38EB4985" w:rsidR="00E06673" w:rsidRPr="00E06673" w:rsidRDefault="004A3325" w:rsidP="006B45DF">
      <w:pPr>
        <w:pStyle w:val="Odstavekseznama"/>
        <w:numPr>
          <w:ilvl w:val="0"/>
          <w:numId w:val="29"/>
        </w:numPr>
        <w:spacing w:before="240" w:after="240"/>
        <w:jc w:val="both"/>
        <w:rPr>
          <w:sz w:val="22"/>
          <w:szCs w:val="22"/>
        </w:rPr>
      </w:pPr>
      <w:hyperlink r:id="rId17" w:history="1">
        <w:r w:rsidRPr="00BE1908">
          <w:rPr>
            <w:rStyle w:val="Hiperpovezava"/>
            <w:b/>
            <w:bCs/>
            <w:sz w:val="22"/>
            <w:szCs w:val="22"/>
          </w:rPr>
          <w:t>»Smernice za vodenje zaposlitvenih razgovorov v državni upravi – za vodje«</w:t>
        </w:r>
      </w:hyperlink>
      <w:r w:rsidRPr="00BE1908">
        <w:rPr>
          <w:b/>
          <w:bCs/>
          <w:sz w:val="22"/>
          <w:szCs w:val="22"/>
        </w:rPr>
        <w:t xml:space="preserve">. </w:t>
      </w:r>
    </w:p>
    <w:p w14:paraId="6EA512A5" w14:textId="1AFC83A3" w:rsidR="00CA3F45" w:rsidRPr="00425ACC" w:rsidRDefault="00BC15CB" w:rsidP="006B45DF">
      <w:pPr>
        <w:spacing w:before="240" w:after="240"/>
        <w:rPr>
          <w:sz w:val="22"/>
          <w:szCs w:val="22"/>
        </w:rPr>
      </w:pPr>
      <w:r>
        <w:rPr>
          <w:sz w:val="22"/>
          <w:szCs w:val="22"/>
        </w:rPr>
        <w:t>Lepo vas pozdravlj</w:t>
      </w:r>
      <w:r w:rsidR="00CB3BA0">
        <w:rPr>
          <w:sz w:val="22"/>
          <w:szCs w:val="22"/>
        </w:rPr>
        <w:t>amo,</w:t>
      </w:r>
      <w:r w:rsidR="00CB3BA0">
        <w:rPr>
          <w:sz w:val="22"/>
          <w:szCs w:val="22"/>
        </w:rPr>
        <w:br/>
        <w:t>P</w:t>
      </w:r>
      <w:r w:rsidR="002D5960" w:rsidRPr="00425ACC">
        <w:rPr>
          <w:sz w:val="22"/>
          <w:szCs w:val="22"/>
        </w:rPr>
        <w:t>rojektna skupina Ministrstva za javno upravo, Direktorata za javni sektor</w:t>
      </w:r>
    </w:p>
    <w:sectPr w:rsidR="00CA3F45" w:rsidRPr="00425ACC" w:rsidSect="00E06673">
      <w:headerReference w:type="default" r:id="rId18"/>
      <w:pgSz w:w="11906" w:h="16838"/>
      <w:pgMar w:top="1135" w:right="1440" w:bottom="142" w:left="1440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2D15" w14:textId="77777777" w:rsidR="00632179" w:rsidRDefault="00632179" w:rsidP="0044585B">
      <w:pPr>
        <w:spacing w:after="0" w:line="240" w:lineRule="auto"/>
      </w:pPr>
      <w:r>
        <w:separator/>
      </w:r>
    </w:p>
  </w:endnote>
  <w:endnote w:type="continuationSeparator" w:id="0">
    <w:p w14:paraId="7740248F" w14:textId="77777777" w:rsidR="00632179" w:rsidRDefault="00632179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B438" w14:textId="77777777" w:rsidR="00632179" w:rsidRDefault="00632179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253F81DF" w14:textId="77777777" w:rsidR="00632179" w:rsidRDefault="00632179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2DC9" w14:textId="00ECB519" w:rsidR="002E2803" w:rsidRDefault="002E2803" w:rsidP="0B9FC4D0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1437978566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501319802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654775016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Glava"/>
    </w:pPr>
  </w:p>
  <w:p w14:paraId="12158BCB" w14:textId="65BA4738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Glava"/>
    </w:pPr>
  </w:p>
  <w:p w14:paraId="65F61878" w14:textId="77777777" w:rsidR="002E2803" w:rsidRDefault="002E2803" w:rsidP="00DC061E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B44"/>
    <w:multiLevelType w:val="hybridMultilevel"/>
    <w:tmpl w:val="227C50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00B88"/>
    <w:multiLevelType w:val="hybridMultilevel"/>
    <w:tmpl w:val="44D87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75FBE"/>
    <w:multiLevelType w:val="hybridMultilevel"/>
    <w:tmpl w:val="45AA1B54"/>
    <w:lvl w:ilvl="0" w:tplc="0424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32786"/>
    <w:multiLevelType w:val="hybridMultilevel"/>
    <w:tmpl w:val="20445BCC"/>
    <w:lvl w:ilvl="0" w:tplc="3D542C4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24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F5DFC"/>
    <w:multiLevelType w:val="hybridMultilevel"/>
    <w:tmpl w:val="8CF4EC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77A77"/>
    <w:multiLevelType w:val="hybridMultilevel"/>
    <w:tmpl w:val="158042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40971"/>
    <w:multiLevelType w:val="multilevel"/>
    <w:tmpl w:val="B762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F764E"/>
    <w:multiLevelType w:val="hybridMultilevel"/>
    <w:tmpl w:val="20445BCC"/>
    <w:lvl w:ilvl="0" w:tplc="3D542C4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A3925"/>
    <w:multiLevelType w:val="hybridMultilevel"/>
    <w:tmpl w:val="EE7E03CC"/>
    <w:lvl w:ilvl="0" w:tplc="9A3C942C">
      <w:numFmt w:val="bullet"/>
      <w:lvlText w:val="–"/>
      <w:lvlJc w:val="left"/>
      <w:pPr>
        <w:ind w:left="1425" w:hanging="705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E01129"/>
    <w:multiLevelType w:val="hybridMultilevel"/>
    <w:tmpl w:val="13503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49AC"/>
    <w:multiLevelType w:val="multilevel"/>
    <w:tmpl w:val="0CE6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21F30"/>
    <w:multiLevelType w:val="multilevel"/>
    <w:tmpl w:val="639A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078D1"/>
    <w:multiLevelType w:val="hybridMultilevel"/>
    <w:tmpl w:val="FE84A3EC"/>
    <w:lvl w:ilvl="0" w:tplc="9A3C942C">
      <w:numFmt w:val="bullet"/>
      <w:lvlText w:val="–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63E36"/>
    <w:multiLevelType w:val="hybridMultilevel"/>
    <w:tmpl w:val="A8D2F0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21421F"/>
    <w:multiLevelType w:val="multilevel"/>
    <w:tmpl w:val="DAAC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110033"/>
    <w:multiLevelType w:val="multilevel"/>
    <w:tmpl w:val="A7FC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C068C"/>
    <w:multiLevelType w:val="hybridMultilevel"/>
    <w:tmpl w:val="A6F0DC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127152"/>
    <w:multiLevelType w:val="multilevel"/>
    <w:tmpl w:val="445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3E5FD0"/>
    <w:multiLevelType w:val="hybridMultilevel"/>
    <w:tmpl w:val="0118732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790F19"/>
    <w:multiLevelType w:val="hybridMultilevel"/>
    <w:tmpl w:val="BF26C2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75309"/>
    <w:multiLevelType w:val="hybridMultilevel"/>
    <w:tmpl w:val="CBA61BC0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50F37"/>
    <w:multiLevelType w:val="hybridMultilevel"/>
    <w:tmpl w:val="D2BC21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C3449C"/>
    <w:multiLevelType w:val="multilevel"/>
    <w:tmpl w:val="97E2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E92434"/>
    <w:multiLevelType w:val="multilevel"/>
    <w:tmpl w:val="4E9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672F48"/>
    <w:multiLevelType w:val="multilevel"/>
    <w:tmpl w:val="4D8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5786F"/>
    <w:multiLevelType w:val="hybridMultilevel"/>
    <w:tmpl w:val="292CD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B6434"/>
    <w:multiLevelType w:val="multilevel"/>
    <w:tmpl w:val="F1A0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7C761D"/>
    <w:multiLevelType w:val="multilevel"/>
    <w:tmpl w:val="359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830032">
    <w:abstractNumId w:val="25"/>
  </w:num>
  <w:num w:numId="2" w16cid:durableId="1578632645">
    <w:abstractNumId w:val="23"/>
  </w:num>
  <w:num w:numId="3" w16cid:durableId="737751528">
    <w:abstractNumId w:val="28"/>
  </w:num>
  <w:num w:numId="4" w16cid:durableId="1333877953">
    <w:abstractNumId w:val="22"/>
  </w:num>
  <w:num w:numId="5" w16cid:durableId="1073744984">
    <w:abstractNumId w:val="17"/>
  </w:num>
  <w:num w:numId="6" w16cid:durableId="801581547">
    <w:abstractNumId w:val="15"/>
  </w:num>
  <w:num w:numId="7" w16cid:durableId="1163475822">
    <w:abstractNumId w:val="13"/>
  </w:num>
  <w:num w:numId="8" w16cid:durableId="1391004338">
    <w:abstractNumId w:val="1"/>
  </w:num>
  <w:num w:numId="9" w16cid:durableId="515193777">
    <w:abstractNumId w:val="27"/>
  </w:num>
  <w:num w:numId="10" w16cid:durableId="112869171">
    <w:abstractNumId w:val="21"/>
  </w:num>
  <w:num w:numId="11" w16cid:durableId="1990136221">
    <w:abstractNumId w:val="10"/>
  </w:num>
  <w:num w:numId="12" w16cid:durableId="546720407">
    <w:abstractNumId w:val="24"/>
  </w:num>
  <w:num w:numId="13" w16cid:durableId="1774742226">
    <w:abstractNumId w:val="11"/>
  </w:num>
  <w:num w:numId="14" w16cid:durableId="583533341">
    <w:abstractNumId w:val="5"/>
  </w:num>
  <w:num w:numId="15" w16cid:durableId="1769546444">
    <w:abstractNumId w:val="14"/>
  </w:num>
  <w:num w:numId="16" w16cid:durableId="163328745">
    <w:abstractNumId w:val="19"/>
  </w:num>
  <w:num w:numId="17" w16cid:durableId="1777367271">
    <w:abstractNumId w:val="26"/>
  </w:num>
  <w:num w:numId="18" w16cid:durableId="698817471">
    <w:abstractNumId w:val="6"/>
  </w:num>
  <w:num w:numId="19" w16cid:durableId="14431934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04374134">
    <w:abstractNumId w:val="3"/>
  </w:num>
  <w:num w:numId="21" w16cid:durableId="1512989254">
    <w:abstractNumId w:val="20"/>
  </w:num>
  <w:num w:numId="22" w16cid:durableId="1104686351">
    <w:abstractNumId w:val="18"/>
  </w:num>
  <w:num w:numId="23" w16cid:durableId="1654946455">
    <w:abstractNumId w:val="16"/>
  </w:num>
  <w:num w:numId="24" w16cid:durableId="248854435">
    <w:abstractNumId w:val="9"/>
  </w:num>
  <w:num w:numId="25" w16cid:durableId="1786000265">
    <w:abstractNumId w:val="12"/>
  </w:num>
  <w:num w:numId="26" w16cid:durableId="568346559">
    <w:abstractNumId w:val="8"/>
  </w:num>
  <w:num w:numId="27" w16cid:durableId="880366447">
    <w:abstractNumId w:val="2"/>
  </w:num>
  <w:num w:numId="28" w16cid:durableId="643511042">
    <w:abstractNumId w:val="0"/>
  </w:num>
  <w:num w:numId="29" w16cid:durableId="812527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23A8E"/>
    <w:rsid w:val="00025AB8"/>
    <w:rsid w:val="000314F2"/>
    <w:rsid w:val="00031BDA"/>
    <w:rsid w:val="00034390"/>
    <w:rsid w:val="00035091"/>
    <w:rsid w:val="00036AD4"/>
    <w:rsid w:val="00041C43"/>
    <w:rsid w:val="0004472C"/>
    <w:rsid w:val="00061265"/>
    <w:rsid w:val="00066745"/>
    <w:rsid w:val="0007372A"/>
    <w:rsid w:val="000758DA"/>
    <w:rsid w:val="000856E7"/>
    <w:rsid w:val="00085C1D"/>
    <w:rsid w:val="00095CF4"/>
    <w:rsid w:val="000A5EEE"/>
    <w:rsid w:val="000C0F15"/>
    <w:rsid w:val="000E43A9"/>
    <w:rsid w:val="000E4C72"/>
    <w:rsid w:val="000E75CC"/>
    <w:rsid w:val="00102CB8"/>
    <w:rsid w:val="001135A5"/>
    <w:rsid w:val="00117547"/>
    <w:rsid w:val="00123648"/>
    <w:rsid w:val="00123BC2"/>
    <w:rsid w:val="00125BC2"/>
    <w:rsid w:val="00125C50"/>
    <w:rsid w:val="00131AC1"/>
    <w:rsid w:val="00133013"/>
    <w:rsid w:val="001350FA"/>
    <w:rsid w:val="001410C5"/>
    <w:rsid w:val="00147688"/>
    <w:rsid w:val="00153859"/>
    <w:rsid w:val="001571E2"/>
    <w:rsid w:val="001643E7"/>
    <w:rsid w:val="0017678B"/>
    <w:rsid w:val="0017680A"/>
    <w:rsid w:val="001835D8"/>
    <w:rsid w:val="0019153E"/>
    <w:rsid w:val="00193860"/>
    <w:rsid w:val="00196AF0"/>
    <w:rsid w:val="001B0DD9"/>
    <w:rsid w:val="001B39B0"/>
    <w:rsid w:val="001D6360"/>
    <w:rsid w:val="00201D22"/>
    <w:rsid w:val="00202103"/>
    <w:rsid w:val="00202704"/>
    <w:rsid w:val="002039F3"/>
    <w:rsid w:val="00204BDA"/>
    <w:rsid w:val="00215687"/>
    <w:rsid w:val="00223486"/>
    <w:rsid w:val="002258C5"/>
    <w:rsid w:val="00226795"/>
    <w:rsid w:val="002273E8"/>
    <w:rsid w:val="00234294"/>
    <w:rsid w:val="0023532A"/>
    <w:rsid w:val="002435F8"/>
    <w:rsid w:val="00251D57"/>
    <w:rsid w:val="002528B9"/>
    <w:rsid w:val="002533C3"/>
    <w:rsid w:val="002567AF"/>
    <w:rsid w:val="00264F05"/>
    <w:rsid w:val="002665B2"/>
    <w:rsid w:val="002743AC"/>
    <w:rsid w:val="0028243A"/>
    <w:rsid w:val="00286463"/>
    <w:rsid w:val="00290B15"/>
    <w:rsid w:val="002A5E3F"/>
    <w:rsid w:val="002B39E3"/>
    <w:rsid w:val="002B618A"/>
    <w:rsid w:val="002B6F78"/>
    <w:rsid w:val="002C0EF2"/>
    <w:rsid w:val="002D5960"/>
    <w:rsid w:val="002E0798"/>
    <w:rsid w:val="002E2803"/>
    <w:rsid w:val="002E2925"/>
    <w:rsid w:val="002E34DB"/>
    <w:rsid w:val="002E3C02"/>
    <w:rsid w:val="002E4B55"/>
    <w:rsid w:val="002E55DC"/>
    <w:rsid w:val="002E5F8E"/>
    <w:rsid w:val="002F17E2"/>
    <w:rsid w:val="0030389D"/>
    <w:rsid w:val="0031019A"/>
    <w:rsid w:val="003105B5"/>
    <w:rsid w:val="003108AB"/>
    <w:rsid w:val="00317F18"/>
    <w:rsid w:val="0032102A"/>
    <w:rsid w:val="00325071"/>
    <w:rsid w:val="0033580E"/>
    <w:rsid w:val="00344CD9"/>
    <w:rsid w:val="00346C5F"/>
    <w:rsid w:val="003501CC"/>
    <w:rsid w:val="00357386"/>
    <w:rsid w:val="00364AD6"/>
    <w:rsid w:val="00372585"/>
    <w:rsid w:val="003750F0"/>
    <w:rsid w:val="00385296"/>
    <w:rsid w:val="00386CED"/>
    <w:rsid w:val="003A0942"/>
    <w:rsid w:val="003B51CF"/>
    <w:rsid w:val="003B5C00"/>
    <w:rsid w:val="003B6CF1"/>
    <w:rsid w:val="003B6E83"/>
    <w:rsid w:val="003C1B28"/>
    <w:rsid w:val="003C3700"/>
    <w:rsid w:val="003D3B03"/>
    <w:rsid w:val="003D7471"/>
    <w:rsid w:val="003E2EBD"/>
    <w:rsid w:val="003E5110"/>
    <w:rsid w:val="004014D1"/>
    <w:rsid w:val="00402B82"/>
    <w:rsid w:val="00411655"/>
    <w:rsid w:val="00411E8D"/>
    <w:rsid w:val="0041612C"/>
    <w:rsid w:val="00420A13"/>
    <w:rsid w:val="00425111"/>
    <w:rsid w:val="00425ACC"/>
    <w:rsid w:val="004262FA"/>
    <w:rsid w:val="00426ECC"/>
    <w:rsid w:val="00435BA2"/>
    <w:rsid w:val="00436B1D"/>
    <w:rsid w:val="004422B1"/>
    <w:rsid w:val="00444FD3"/>
    <w:rsid w:val="0044585B"/>
    <w:rsid w:val="004500E7"/>
    <w:rsid w:val="00451B88"/>
    <w:rsid w:val="0045369C"/>
    <w:rsid w:val="0045653E"/>
    <w:rsid w:val="00464BB5"/>
    <w:rsid w:val="00466BB7"/>
    <w:rsid w:val="00467109"/>
    <w:rsid w:val="00470E45"/>
    <w:rsid w:val="00471D68"/>
    <w:rsid w:val="0048521F"/>
    <w:rsid w:val="00491F21"/>
    <w:rsid w:val="004A3325"/>
    <w:rsid w:val="004B48A4"/>
    <w:rsid w:val="004C0F5E"/>
    <w:rsid w:val="004C4891"/>
    <w:rsid w:val="004C6B55"/>
    <w:rsid w:val="004D05E0"/>
    <w:rsid w:val="004D4BB2"/>
    <w:rsid w:val="004D5137"/>
    <w:rsid w:val="004E3F28"/>
    <w:rsid w:val="004E4349"/>
    <w:rsid w:val="004E4E39"/>
    <w:rsid w:val="004E5158"/>
    <w:rsid w:val="004F4BEE"/>
    <w:rsid w:val="004F5E79"/>
    <w:rsid w:val="004F723F"/>
    <w:rsid w:val="004F7D23"/>
    <w:rsid w:val="00512B83"/>
    <w:rsid w:val="00516000"/>
    <w:rsid w:val="00526F74"/>
    <w:rsid w:val="00527DFC"/>
    <w:rsid w:val="00533683"/>
    <w:rsid w:val="005377AB"/>
    <w:rsid w:val="00550427"/>
    <w:rsid w:val="0055322C"/>
    <w:rsid w:val="00557E9C"/>
    <w:rsid w:val="00567ECB"/>
    <w:rsid w:val="00570BFC"/>
    <w:rsid w:val="005764C4"/>
    <w:rsid w:val="00580DF8"/>
    <w:rsid w:val="005875A7"/>
    <w:rsid w:val="005A1483"/>
    <w:rsid w:val="005A30F4"/>
    <w:rsid w:val="005A32A6"/>
    <w:rsid w:val="005B06EC"/>
    <w:rsid w:val="005B11F6"/>
    <w:rsid w:val="005B2BE7"/>
    <w:rsid w:val="005B4035"/>
    <w:rsid w:val="005B412C"/>
    <w:rsid w:val="005B4762"/>
    <w:rsid w:val="005B5AC9"/>
    <w:rsid w:val="005D6202"/>
    <w:rsid w:val="005E53C3"/>
    <w:rsid w:val="005F3CED"/>
    <w:rsid w:val="005F4FE0"/>
    <w:rsid w:val="005F7E88"/>
    <w:rsid w:val="00607B8F"/>
    <w:rsid w:val="006126DA"/>
    <w:rsid w:val="006140F0"/>
    <w:rsid w:val="00616028"/>
    <w:rsid w:val="00621F54"/>
    <w:rsid w:val="00623030"/>
    <w:rsid w:val="00626189"/>
    <w:rsid w:val="00630E40"/>
    <w:rsid w:val="00632179"/>
    <w:rsid w:val="006464FD"/>
    <w:rsid w:val="00647818"/>
    <w:rsid w:val="00647F6B"/>
    <w:rsid w:val="00650477"/>
    <w:rsid w:val="006520EF"/>
    <w:rsid w:val="0066482A"/>
    <w:rsid w:val="00670D66"/>
    <w:rsid w:val="00680C50"/>
    <w:rsid w:val="00681B91"/>
    <w:rsid w:val="00692C68"/>
    <w:rsid w:val="00695E4F"/>
    <w:rsid w:val="0069747A"/>
    <w:rsid w:val="006A0CCF"/>
    <w:rsid w:val="006B3773"/>
    <w:rsid w:val="006B45DF"/>
    <w:rsid w:val="006B6278"/>
    <w:rsid w:val="006C17CC"/>
    <w:rsid w:val="006C7784"/>
    <w:rsid w:val="006D0916"/>
    <w:rsid w:val="006D14E6"/>
    <w:rsid w:val="006E0F62"/>
    <w:rsid w:val="006E5C69"/>
    <w:rsid w:val="006E5FEA"/>
    <w:rsid w:val="006F1504"/>
    <w:rsid w:val="00703E7A"/>
    <w:rsid w:val="007200F4"/>
    <w:rsid w:val="0072028D"/>
    <w:rsid w:val="00721F70"/>
    <w:rsid w:val="00726834"/>
    <w:rsid w:val="0073245A"/>
    <w:rsid w:val="00737B1E"/>
    <w:rsid w:val="00740C3C"/>
    <w:rsid w:val="00745F6D"/>
    <w:rsid w:val="007557E8"/>
    <w:rsid w:val="00755CCE"/>
    <w:rsid w:val="0076711C"/>
    <w:rsid w:val="00771CB6"/>
    <w:rsid w:val="0077400F"/>
    <w:rsid w:val="00774947"/>
    <w:rsid w:val="00776F7E"/>
    <w:rsid w:val="0078062A"/>
    <w:rsid w:val="00784D96"/>
    <w:rsid w:val="00786916"/>
    <w:rsid w:val="00787205"/>
    <w:rsid w:val="00792DBD"/>
    <w:rsid w:val="007B0685"/>
    <w:rsid w:val="007B0F8B"/>
    <w:rsid w:val="007B193A"/>
    <w:rsid w:val="007B1E2E"/>
    <w:rsid w:val="007B2862"/>
    <w:rsid w:val="007D20E9"/>
    <w:rsid w:val="007D3601"/>
    <w:rsid w:val="007F4EF3"/>
    <w:rsid w:val="00804C8B"/>
    <w:rsid w:val="0080692F"/>
    <w:rsid w:val="00817EB5"/>
    <w:rsid w:val="008212C4"/>
    <w:rsid w:val="008223E7"/>
    <w:rsid w:val="008232AA"/>
    <w:rsid w:val="00824E9C"/>
    <w:rsid w:val="00834B36"/>
    <w:rsid w:val="0083519C"/>
    <w:rsid w:val="00860226"/>
    <w:rsid w:val="00861194"/>
    <w:rsid w:val="00861C48"/>
    <w:rsid w:val="008672C6"/>
    <w:rsid w:val="008677B2"/>
    <w:rsid w:val="00873066"/>
    <w:rsid w:val="00877627"/>
    <w:rsid w:val="0088060A"/>
    <w:rsid w:val="008826BD"/>
    <w:rsid w:val="00883D2B"/>
    <w:rsid w:val="0089205D"/>
    <w:rsid w:val="00897549"/>
    <w:rsid w:val="008A4414"/>
    <w:rsid w:val="008B2856"/>
    <w:rsid w:val="008E0BD0"/>
    <w:rsid w:val="008E2807"/>
    <w:rsid w:val="008E3A5E"/>
    <w:rsid w:val="008E68B3"/>
    <w:rsid w:val="008E6960"/>
    <w:rsid w:val="008F49D0"/>
    <w:rsid w:val="0090054F"/>
    <w:rsid w:val="00901408"/>
    <w:rsid w:val="00905B70"/>
    <w:rsid w:val="00910FAB"/>
    <w:rsid w:val="00914653"/>
    <w:rsid w:val="00917060"/>
    <w:rsid w:val="00925384"/>
    <w:rsid w:val="00933655"/>
    <w:rsid w:val="00947B77"/>
    <w:rsid w:val="0095518F"/>
    <w:rsid w:val="0095709E"/>
    <w:rsid w:val="0096201C"/>
    <w:rsid w:val="00966206"/>
    <w:rsid w:val="0097727B"/>
    <w:rsid w:val="0097758F"/>
    <w:rsid w:val="00980462"/>
    <w:rsid w:val="00982305"/>
    <w:rsid w:val="0099648D"/>
    <w:rsid w:val="009A1DB8"/>
    <w:rsid w:val="009A3668"/>
    <w:rsid w:val="009A3943"/>
    <w:rsid w:val="009C5085"/>
    <w:rsid w:val="009E2B7E"/>
    <w:rsid w:val="009E3A6F"/>
    <w:rsid w:val="009E75E7"/>
    <w:rsid w:val="009F455F"/>
    <w:rsid w:val="009F55FB"/>
    <w:rsid w:val="00A014D2"/>
    <w:rsid w:val="00A02602"/>
    <w:rsid w:val="00A07655"/>
    <w:rsid w:val="00A124EC"/>
    <w:rsid w:val="00A14119"/>
    <w:rsid w:val="00A34114"/>
    <w:rsid w:val="00A67980"/>
    <w:rsid w:val="00A808D3"/>
    <w:rsid w:val="00A84A71"/>
    <w:rsid w:val="00A860D5"/>
    <w:rsid w:val="00A918D8"/>
    <w:rsid w:val="00A92371"/>
    <w:rsid w:val="00A94BDA"/>
    <w:rsid w:val="00A95238"/>
    <w:rsid w:val="00AA2B9E"/>
    <w:rsid w:val="00AA40C0"/>
    <w:rsid w:val="00AB1DA8"/>
    <w:rsid w:val="00AB1E74"/>
    <w:rsid w:val="00AB799A"/>
    <w:rsid w:val="00AC0628"/>
    <w:rsid w:val="00AC1AD8"/>
    <w:rsid w:val="00AC1C94"/>
    <w:rsid w:val="00AC3E84"/>
    <w:rsid w:val="00AC453D"/>
    <w:rsid w:val="00AC5B29"/>
    <w:rsid w:val="00AC6B32"/>
    <w:rsid w:val="00AD10C0"/>
    <w:rsid w:val="00AD7664"/>
    <w:rsid w:val="00AE0B8C"/>
    <w:rsid w:val="00AE15D7"/>
    <w:rsid w:val="00AE3D90"/>
    <w:rsid w:val="00AE6DF5"/>
    <w:rsid w:val="00AE7823"/>
    <w:rsid w:val="00AE7A7F"/>
    <w:rsid w:val="00AF5071"/>
    <w:rsid w:val="00B0147A"/>
    <w:rsid w:val="00B017FC"/>
    <w:rsid w:val="00B1205B"/>
    <w:rsid w:val="00B20FA0"/>
    <w:rsid w:val="00B21A85"/>
    <w:rsid w:val="00B2227A"/>
    <w:rsid w:val="00B261C7"/>
    <w:rsid w:val="00B27565"/>
    <w:rsid w:val="00B3306C"/>
    <w:rsid w:val="00B33DAE"/>
    <w:rsid w:val="00B35BA1"/>
    <w:rsid w:val="00B365EC"/>
    <w:rsid w:val="00B36B65"/>
    <w:rsid w:val="00B61694"/>
    <w:rsid w:val="00B63A25"/>
    <w:rsid w:val="00B63E0F"/>
    <w:rsid w:val="00B71AD9"/>
    <w:rsid w:val="00B72C69"/>
    <w:rsid w:val="00B75980"/>
    <w:rsid w:val="00B77511"/>
    <w:rsid w:val="00B77850"/>
    <w:rsid w:val="00B80E01"/>
    <w:rsid w:val="00B863E0"/>
    <w:rsid w:val="00B90EF2"/>
    <w:rsid w:val="00B96EF9"/>
    <w:rsid w:val="00B96FAB"/>
    <w:rsid w:val="00B971BD"/>
    <w:rsid w:val="00BA1995"/>
    <w:rsid w:val="00BA75E5"/>
    <w:rsid w:val="00BC15CB"/>
    <w:rsid w:val="00BC494F"/>
    <w:rsid w:val="00BC5E17"/>
    <w:rsid w:val="00BC5FE9"/>
    <w:rsid w:val="00BD36E7"/>
    <w:rsid w:val="00BD378F"/>
    <w:rsid w:val="00BE1908"/>
    <w:rsid w:val="00BE2246"/>
    <w:rsid w:val="00BE516F"/>
    <w:rsid w:val="00BF0C92"/>
    <w:rsid w:val="00BF3E82"/>
    <w:rsid w:val="00BF6A54"/>
    <w:rsid w:val="00C00741"/>
    <w:rsid w:val="00C00FDF"/>
    <w:rsid w:val="00C05ED5"/>
    <w:rsid w:val="00C16F4D"/>
    <w:rsid w:val="00C16FB2"/>
    <w:rsid w:val="00C22286"/>
    <w:rsid w:val="00C22D4F"/>
    <w:rsid w:val="00C31E62"/>
    <w:rsid w:val="00C36E50"/>
    <w:rsid w:val="00C44330"/>
    <w:rsid w:val="00C46F2F"/>
    <w:rsid w:val="00C47FD7"/>
    <w:rsid w:val="00C523AC"/>
    <w:rsid w:val="00C65463"/>
    <w:rsid w:val="00C7307C"/>
    <w:rsid w:val="00C73299"/>
    <w:rsid w:val="00C73751"/>
    <w:rsid w:val="00C73A44"/>
    <w:rsid w:val="00C76436"/>
    <w:rsid w:val="00C76CB8"/>
    <w:rsid w:val="00C834B0"/>
    <w:rsid w:val="00C91634"/>
    <w:rsid w:val="00CA3F45"/>
    <w:rsid w:val="00CA6234"/>
    <w:rsid w:val="00CA7E53"/>
    <w:rsid w:val="00CB0DA4"/>
    <w:rsid w:val="00CB2776"/>
    <w:rsid w:val="00CB3BA0"/>
    <w:rsid w:val="00CB696A"/>
    <w:rsid w:val="00CE48E1"/>
    <w:rsid w:val="00CF4FB1"/>
    <w:rsid w:val="00CF69C2"/>
    <w:rsid w:val="00D02002"/>
    <w:rsid w:val="00D05B63"/>
    <w:rsid w:val="00D21A40"/>
    <w:rsid w:val="00D21D84"/>
    <w:rsid w:val="00D224AC"/>
    <w:rsid w:val="00D30749"/>
    <w:rsid w:val="00D51065"/>
    <w:rsid w:val="00D55378"/>
    <w:rsid w:val="00D564B6"/>
    <w:rsid w:val="00D566BA"/>
    <w:rsid w:val="00D678F9"/>
    <w:rsid w:val="00D746D7"/>
    <w:rsid w:val="00D834A9"/>
    <w:rsid w:val="00D87401"/>
    <w:rsid w:val="00D925E6"/>
    <w:rsid w:val="00D971DB"/>
    <w:rsid w:val="00DB1B4E"/>
    <w:rsid w:val="00DB3B28"/>
    <w:rsid w:val="00DB600F"/>
    <w:rsid w:val="00DC061E"/>
    <w:rsid w:val="00DC3317"/>
    <w:rsid w:val="00DC69C2"/>
    <w:rsid w:val="00DC69CC"/>
    <w:rsid w:val="00DC7D37"/>
    <w:rsid w:val="00DC7E9D"/>
    <w:rsid w:val="00DD1622"/>
    <w:rsid w:val="00DD56D9"/>
    <w:rsid w:val="00DE5504"/>
    <w:rsid w:val="00DE76CD"/>
    <w:rsid w:val="00DF2BDC"/>
    <w:rsid w:val="00DF39E3"/>
    <w:rsid w:val="00DF4F26"/>
    <w:rsid w:val="00E00B0D"/>
    <w:rsid w:val="00E013E1"/>
    <w:rsid w:val="00E0420D"/>
    <w:rsid w:val="00E06673"/>
    <w:rsid w:val="00E073EF"/>
    <w:rsid w:val="00E14086"/>
    <w:rsid w:val="00E1583C"/>
    <w:rsid w:val="00E16447"/>
    <w:rsid w:val="00E20223"/>
    <w:rsid w:val="00E202A0"/>
    <w:rsid w:val="00E26269"/>
    <w:rsid w:val="00E27687"/>
    <w:rsid w:val="00E40512"/>
    <w:rsid w:val="00E40A16"/>
    <w:rsid w:val="00E50EB5"/>
    <w:rsid w:val="00E67313"/>
    <w:rsid w:val="00E74DDE"/>
    <w:rsid w:val="00E756F2"/>
    <w:rsid w:val="00E76CD9"/>
    <w:rsid w:val="00E85C43"/>
    <w:rsid w:val="00E877A9"/>
    <w:rsid w:val="00E91F4E"/>
    <w:rsid w:val="00E93D9B"/>
    <w:rsid w:val="00EA48E0"/>
    <w:rsid w:val="00EC47FC"/>
    <w:rsid w:val="00EC52F4"/>
    <w:rsid w:val="00EE0FC9"/>
    <w:rsid w:val="00EF144F"/>
    <w:rsid w:val="00EF1808"/>
    <w:rsid w:val="00EF6D5B"/>
    <w:rsid w:val="00F00E22"/>
    <w:rsid w:val="00F028EE"/>
    <w:rsid w:val="00F03AFE"/>
    <w:rsid w:val="00F0469E"/>
    <w:rsid w:val="00F0553F"/>
    <w:rsid w:val="00F05C8B"/>
    <w:rsid w:val="00F066DE"/>
    <w:rsid w:val="00F12779"/>
    <w:rsid w:val="00F139F7"/>
    <w:rsid w:val="00F3020B"/>
    <w:rsid w:val="00F320E8"/>
    <w:rsid w:val="00F35733"/>
    <w:rsid w:val="00F3596A"/>
    <w:rsid w:val="00F43F76"/>
    <w:rsid w:val="00F53586"/>
    <w:rsid w:val="00F56D20"/>
    <w:rsid w:val="00F6485A"/>
    <w:rsid w:val="00F64C35"/>
    <w:rsid w:val="00F702BA"/>
    <w:rsid w:val="00F70E50"/>
    <w:rsid w:val="00F77998"/>
    <w:rsid w:val="00F8029D"/>
    <w:rsid w:val="00F84078"/>
    <w:rsid w:val="00F84817"/>
    <w:rsid w:val="00F855FF"/>
    <w:rsid w:val="00FA25EC"/>
    <w:rsid w:val="00FA6B8C"/>
    <w:rsid w:val="00FB4D7E"/>
    <w:rsid w:val="00FB51E3"/>
    <w:rsid w:val="00FD0702"/>
    <w:rsid w:val="00FD1A2A"/>
    <w:rsid w:val="00FD1FFC"/>
    <w:rsid w:val="00FF15A5"/>
    <w:rsid w:val="00FF5CFD"/>
    <w:rsid w:val="00FF7928"/>
    <w:rsid w:val="033BD7F3"/>
    <w:rsid w:val="05638858"/>
    <w:rsid w:val="0A5E299D"/>
    <w:rsid w:val="0B9FC4D0"/>
    <w:rsid w:val="0CBB4083"/>
    <w:rsid w:val="102124BC"/>
    <w:rsid w:val="17B6BA42"/>
    <w:rsid w:val="19BC7733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D8661C6"/>
    <w:rsid w:val="50EE80AB"/>
    <w:rsid w:val="5221DF0E"/>
    <w:rsid w:val="57C80284"/>
    <w:rsid w:val="5A9ADA5C"/>
    <w:rsid w:val="5AC2B54E"/>
    <w:rsid w:val="657EB412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6EDB2B17-5B29-4579-BBBA-6DF9ED61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576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unhideWhenUsed/>
    <w:qFormat/>
    <w:rsid w:val="00B261C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123BC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23BC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23BC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23BC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23BC2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B365EC"/>
    <w:rPr>
      <w:rFonts w:ascii="Times New Roman" w:hAnsi="Times New Roman" w:cs="Times New Roman"/>
    </w:rPr>
  </w:style>
  <w:style w:type="character" w:customStyle="1" w:styleId="Naslov2Znak">
    <w:name w:val="Naslov 2 Znak"/>
    <w:basedOn w:val="Privzetapisavaodstavka"/>
    <w:link w:val="Naslov2"/>
    <w:uiPriority w:val="9"/>
    <w:rsid w:val="005764C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7B19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a-prijave.gov.si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ua.gov.si/aktivnosti/detajli/?ID=15f9b9c1-a5d9-f011-abb6-005056817c25&amp;Tag=45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a.gov.si/aktivnosti/detajli/?ID=010e8831-a7d9-f011-abb6-005056817c25&amp;Tag=45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ua.gov.si/aktivnosti/detajli/?ID=3cf69755-a8d9-f011-abb6-005056817c25&amp;Tag=45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a.gov.si/aktivnosti/detajli/?ID=860a31d7-a7d9-f011-abb6-005056817c25&amp;Tag=45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cid:image001.png@01DB6752.1DC43A20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image" Target="cid:image002.jp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53650F5CC10C4AABB3AF881C4F8FE1" ma:contentTypeVersion="8" ma:contentTypeDescription="Ustvari nov dokument." ma:contentTypeScope="" ma:versionID="eca3ab2058e8e34ddc00cfd1416d5b28">
  <xsd:schema xmlns:xsd="http://www.w3.org/2001/XMLSchema" xmlns:xs="http://www.w3.org/2001/XMLSchema" xmlns:p="http://schemas.microsoft.com/office/2006/metadata/properties" xmlns:ns2="0c99ad56-2df4-4873-934c-9f9e0ea0b42f" targetNamespace="http://schemas.microsoft.com/office/2006/metadata/properties" ma:root="true" ma:fieldsID="4eb8dda5f3c05047a02ea2142ce67383" ns2:_="">
    <xsd:import namespace="0c99ad56-2df4-4873-934c-9f9e0ea0b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9ad56-2df4-4873-934c-9f9e0ea0b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CC8FB-2869-4C68-A860-D4A7C5B491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BFCF1B-DE38-4BB9-B087-37C4708A3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9ad56-2df4-4873-934c-9f9e0ea0b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Anja Majer</cp:lastModifiedBy>
  <cp:revision>3</cp:revision>
  <dcterms:created xsi:type="dcterms:W3CDTF">2026-05-13T08:03:00Z</dcterms:created>
  <dcterms:modified xsi:type="dcterms:W3CDTF">2026-05-13T08:06:00Z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0x010100AE53650F5CC10C4AABB3AF881C4F8FE1</vt:lpwstr>
  </property>
</Properties>
</file>