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FFFCA" w14:textId="67A5ECD2" w:rsidR="008E3A5E" w:rsidRPr="00630E40" w:rsidRDefault="002E2803" w:rsidP="00E40512">
      <w:pPr>
        <w:spacing w:before="240" w:after="240"/>
        <w:jc w:val="center"/>
        <w:rPr>
          <w:rFonts w:eastAsia="Aptos" w:cs="Aptos"/>
          <w:b/>
          <w:bCs/>
          <w:color w:val="3A7C22" w:themeColor="accent6" w:themeShade="BF"/>
          <w:sz w:val="22"/>
          <w:szCs w:val="22"/>
        </w:rPr>
      </w:pPr>
      <w:r w:rsidRPr="00630E40">
        <w:rPr>
          <w:noProof/>
          <w:color w:val="3A7C22" w:themeColor="accent6" w:themeShade="BF"/>
        </w:rPr>
        <w:drawing>
          <wp:anchor distT="0" distB="0" distL="114300" distR="114300" simplePos="0" relativeHeight="251658240" behindDoc="0" locked="0" layoutInCell="1" allowOverlap="1" wp14:anchorId="0348A2CC" wp14:editId="062133E7">
            <wp:simplePos x="0" y="0"/>
            <wp:positionH relativeFrom="margin">
              <wp:align>center</wp:align>
            </wp:positionH>
            <wp:positionV relativeFrom="paragraph">
              <wp:posOffset>-1188085</wp:posOffset>
            </wp:positionV>
            <wp:extent cx="861060" cy="1217550"/>
            <wp:effectExtent l="0" t="0" r="0" b="1905"/>
            <wp:wrapNone/>
            <wp:docPr id="2073555371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555371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12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4F2" w:rsidRPr="00630E40">
        <w:rPr>
          <w:rFonts w:eastAsia="Aptos" w:cs="Aptos"/>
          <w:b/>
          <w:bCs/>
          <w:color w:val="3A7C22" w:themeColor="accent6" w:themeShade="BF"/>
          <w:sz w:val="22"/>
          <w:szCs w:val="22"/>
        </w:rPr>
        <w:t>RAZVOJNE REŠITVE NA PODROČJU IZBIRE IN RAZVO</w:t>
      </w:r>
      <w:r w:rsidR="000314F2" w:rsidRPr="00023A8E">
        <w:rPr>
          <w:rFonts w:eastAsia="Aptos" w:cs="Aptos"/>
          <w:b/>
          <w:bCs/>
          <w:color w:val="3A7C22" w:themeColor="accent6" w:themeShade="BF"/>
          <w:sz w:val="22"/>
          <w:szCs w:val="22"/>
        </w:rPr>
        <w:t xml:space="preserve">JA KADROV </w:t>
      </w:r>
      <w:r w:rsidR="000314F2" w:rsidRPr="00630E40">
        <w:rPr>
          <w:rFonts w:eastAsia="Aptos" w:cs="Aptos"/>
          <w:b/>
          <w:bCs/>
          <w:color w:val="3A7C22" w:themeColor="accent6" w:themeShade="BF"/>
          <w:sz w:val="22"/>
          <w:szCs w:val="22"/>
        </w:rPr>
        <w:br/>
        <w:t>V ORGANIH DRŽAVNE UPRAVE</w:t>
      </w:r>
      <w:r w:rsidR="00C91634" w:rsidRPr="00630E40">
        <w:rPr>
          <w:color w:val="3A7C22" w:themeColor="accent6" w:themeShade="BF"/>
        </w:rPr>
        <w:t xml:space="preserve"> </w:t>
      </w:r>
      <w:r w:rsidR="00385296" w:rsidRPr="00630E40">
        <w:rPr>
          <w:b/>
          <w:bCs/>
          <w:color w:val="3A7C22" w:themeColor="accent6" w:themeShade="BF"/>
          <w:sz w:val="22"/>
          <w:szCs w:val="22"/>
        </w:rPr>
        <w:t>–</w:t>
      </w:r>
      <w:r w:rsidR="00C91634" w:rsidRPr="00630E40">
        <w:rPr>
          <w:rFonts w:eastAsia="Aptos" w:cs="Aptos"/>
          <w:b/>
          <w:bCs/>
          <w:color w:val="3A7C22" w:themeColor="accent6" w:themeShade="BF"/>
          <w:sz w:val="22"/>
          <w:szCs w:val="22"/>
        </w:rPr>
        <w:t xml:space="preserve"> </w:t>
      </w:r>
      <w:r w:rsidR="00C91634" w:rsidRPr="00023A8E">
        <w:rPr>
          <w:rFonts w:eastAsia="Aptos" w:cs="Aptos"/>
          <w:b/>
          <w:bCs/>
          <w:color w:val="3A7C22" w:themeColor="accent6" w:themeShade="BF"/>
          <w:sz w:val="22"/>
          <w:szCs w:val="22"/>
        </w:rPr>
        <w:t>RAZVIJAMO K</w:t>
      </w:r>
      <w:r w:rsidR="00C91634" w:rsidRPr="00630E40">
        <w:rPr>
          <w:rFonts w:eastAsia="Aptos" w:cs="Aptos"/>
          <w:b/>
          <w:bCs/>
          <w:color w:val="3A7C22" w:themeColor="accent6" w:themeShade="BF"/>
          <w:sz w:val="22"/>
          <w:szCs w:val="22"/>
        </w:rPr>
        <w:t>OMPETENCE PRIHODNOSTI</w:t>
      </w:r>
    </w:p>
    <w:p w14:paraId="7784344C" w14:textId="65226691" w:rsidR="00680C50" w:rsidRPr="00D21A40" w:rsidRDefault="004D62D7" w:rsidP="00D21A40">
      <w:pPr>
        <w:spacing w:before="240" w:after="240"/>
        <w:jc w:val="center"/>
        <w:rPr>
          <w:rFonts w:eastAsia="Aptos" w:cs="Aptos"/>
          <w:b/>
          <w:bCs/>
          <w:color w:val="3A7C22" w:themeColor="accent6" w:themeShade="BF"/>
          <w:sz w:val="22"/>
          <w:szCs w:val="22"/>
        </w:rPr>
      </w:pPr>
      <w:r>
        <w:rPr>
          <w:rFonts w:eastAsia="Aptos" w:cs="Aptos"/>
          <w:b/>
          <w:bCs/>
          <w:color w:val="3A7C22" w:themeColor="accent6" w:themeShade="BF"/>
          <w:sz w:val="22"/>
          <w:szCs w:val="22"/>
        </w:rPr>
        <w:t>Februar</w:t>
      </w:r>
      <w:r w:rsidR="00C00741">
        <w:rPr>
          <w:rFonts w:eastAsia="Aptos" w:cs="Aptos"/>
          <w:b/>
          <w:bCs/>
          <w:color w:val="3A7C22" w:themeColor="accent6" w:themeShade="BF"/>
          <w:sz w:val="22"/>
          <w:szCs w:val="22"/>
        </w:rPr>
        <w:t xml:space="preserve"> </w:t>
      </w:r>
      <w:r w:rsidR="008E3A5E" w:rsidRPr="00630E40">
        <w:rPr>
          <w:rFonts w:eastAsia="Aptos" w:cs="Aptos"/>
          <w:b/>
          <w:bCs/>
          <w:color w:val="3A7C22" w:themeColor="accent6" w:themeShade="BF"/>
          <w:sz w:val="22"/>
          <w:szCs w:val="22"/>
        </w:rPr>
        <w:t>202</w:t>
      </w:r>
      <w:r w:rsidR="00C90C9B">
        <w:rPr>
          <w:rFonts w:eastAsia="Aptos" w:cs="Aptos"/>
          <w:b/>
          <w:bCs/>
          <w:color w:val="3A7C22" w:themeColor="accent6" w:themeShade="BF"/>
          <w:sz w:val="22"/>
          <w:szCs w:val="22"/>
        </w:rPr>
        <w:t>6</w:t>
      </w:r>
    </w:p>
    <w:p w14:paraId="04A23D0A" w14:textId="40F4A8EF" w:rsidR="00E50EB5" w:rsidRPr="00E50EB5" w:rsidRDefault="00E50EB5" w:rsidP="00E50EB5">
      <w:pPr>
        <w:spacing w:before="240" w:after="240"/>
        <w:jc w:val="both"/>
        <w:rPr>
          <w:sz w:val="22"/>
          <w:szCs w:val="22"/>
        </w:rPr>
      </w:pPr>
      <w:r w:rsidRPr="00E50EB5">
        <w:rPr>
          <w:sz w:val="22"/>
          <w:szCs w:val="22"/>
        </w:rPr>
        <w:t>Spoštovani sodelavci in sodelavke!</w:t>
      </w:r>
    </w:p>
    <w:p w14:paraId="09817508" w14:textId="6D6B2CDE" w:rsidR="00861194" w:rsidRDefault="005C0851" w:rsidP="00E67313">
      <w:pPr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9" behindDoc="0" locked="0" layoutInCell="1" allowOverlap="1" wp14:anchorId="403A5BFB" wp14:editId="066589FD">
                <wp:simplePos x="0" y="0"/>
                <wp:positionH relativeFrom="column">
                  <wp:posOffset>3549336</wp:posOffset>
                </wp:positionH>
                <wp:positionV relativeFrom="paragraph">
                  <wp:posOffset>1644650</wp:posOffset>
                </wp:positionV>
                <wp:extent cx="2386330" cy="635"/>
                <wp:effectExtent l="0" t="0" r="1270" b="12065"/>
                <wp:wrapSquare wrapText="bothSides"/>
                <wp:docPr id="73205393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633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7BE59AD" w14:textId="79016E8F" w:rsidR="005C0851" w:rsidRPr="00BD55F5" w:rsidRDefault="005C0851" w:rsidP="005C0851">
                            <w:pPr>
                              <w:pStyle w:val="Napis"/>
                              <w:jc w:val="center"/>
                              <w:rPr>
                                <w:rFonts w:ascii="Aptos" w:eastAsia="Aptos" w:hAnsi="Aptos" w:cs="Times New Roman"/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t>Predstavitev</w:t>
                            </w:r>
                            <w:r w:rsidR="00EF716E">
                              <w:t xml:space="preserve"> učinkovitega dela s potenciali in nasledniki v DU</w:t>
                            </w:r>
                            <w:r>
                              <w:t xml:space="preserve"> širši medresorski skupini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3A5BF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79.5pt;margin-top:129.5pt;width:187.9pt;height:.05pt;z-index:25166540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OJGFQIAADgEAAAOAAAAZHJzL2Uyb0RvYy54bWysU02L2zAQvRf6H4TujfNBwxLiLGmWlELY&#10;Xcgue1ZkKTbIGnWkxE5/fUeynbTbnkov8lgzeqN572l539aGnRX6CmzOJ6MxZ8pKKCp7zPnry/bT&#10;HWc+CFsIA1bl/KI8v199/LBs3EJNoQRTKGQEYv2icTkvQ3CLLPOyVLXwI3DKUlID1iLQLx6zAkVD&#10;6LXJpuPxPGsAC4cglfe0+9Al+Srha61keNLaq8BMzuluIa2Y1kNcs9VSLI4oXFnJ/hriH25Ri8pS&#10;0yvUgwiCnbD6A6quJIIHHUYS6gy0rqRKM9A0k/G7afalcCrNQuR4d6XJ/z9Y+Xjeu2dkof0CLQkY&#10;CWmcX3jajPO0Guv4pZsyyhOFlyttqg1M0uZ0djefzSglKTeffY4Y2e2oQx++KqhZDHKOpEmiSpx3&#10;PnSlQ0ns5MFUxbYyJv7ExMYgOwvSrymroHrw36qMjbUW4qkOMO5ktzliFNpD2w93gOJCMyN0dvBO&#10;bitqtBM+PAsk/WkW8nR4okUbaHIOfcRZCfjjb/uxnmShLGcN+Snn/vtJoOLMfLMkWDTfEOAQHIbA&#10;nuoN0IgTei1OppAOYDBDqBHqN7L6OnahlLCSeuU8DOEmdK6mpyLVep2KyGJOhJ3dOxmhB0Jf2jeB&#10;rpcjkIqPMDhNLN6p0tUmXdz6FIjiJFkktGOx55nsmUTvn1L0/6//qer24Fc/AQAA//8DAFBLAwQU&#10;AAYACAAAACEAvWV5yuEAAAALAQAADwAAAGRycy9kb3ducmV2LnhtbEyPMU/DMBCFdyT+g3VILIg6&#10;bdOKhjhVVcEAS0XowubG1zgQn6PYacO/5+gC2929p3ffy9eja8UJ+9B4UjCdJCCQKm8aqhXs35/v&#10;H0CEqMno1hMq+MYA6+L6KteZ8Wd6w1MZa8EhFDKtwMbYZVKGyqLTYeI7JNaOvnc68trX0vT6zOGu&#10;lbMkWUqnG+IPVne4tVh9lYNTsEs/dvZuOD69btJ5/7IftsvPulTq9mbcPIKIOMY/M/ziMzoUzHTw&#10;A5kgWgWLxYq7RAWzy8CO1TzlMofLZQqyyOX/DsUPAAAA//8DAFBLAQItABQABgAIAAAAIQC2gziS&#10;/gAAAOEBAAATAAAAAAAAAAAAAAAAAAAAAABbQ29udGVudF9UeXBlc10ueG1sUEsBAi0AFAAGAAgA&#10;AAAhADj9If/WAAAAlAEAAAsAAAAAAAAAAAAAAAAALwEAAF9yZWxzLy5yZWxzUEsBAi0AFAAGAAgA&#10;AAAhAK2E4kYVAgAAOAQAAA4AAAAAAAAAAAAAAAAALgIAAGRycy9lMm9Eb2MueG1sUEsBAi0AFAAG&#10;AAgAAAAhAL1lecrhAAAACwEAAA8AAAAAAAAAAAAAAAAAbwQAAGRycy9kb3ducmV2LnhtbFBLBQYA&#10;AAAABAAEAPMAAAB9BQAAAAA=&#10;" stroked="f">
                <v:textbox style="mso-fit-shape-to-text:t" inset="0,0,0,0">
                  <w:txbxContent>
                    <w:p w14:paraId="17BE59AD" w14:textId="79016E8F" w:rsidR="005C0851" w:rsidRPr="00BD55F5" w:rsidRDefault="005C0851" w:rsidP="005C0851">
                      <w:pPr>
                        <w:pStyle w:val="Napis"/>
                        <w:jc w:val="center"/>
                        <w:rPr>
                          <w:rFonts w:ascii="Aptos" w:eastAsia="Aptos" w:hAnsi="Aptos" w:cs="Times New Roman"/>
                          <w:noProof/>
                          <w:sz w:val="22"/>
                          <w:szCs w:val="22"/>
                        </w:rPr>
                      </w:pPr>
                      <w:r>
                        <w:t>Predstavitev</w:t>
                      </w:r>
                      <w:r w:rsidR="00EF716E">
                        <w:t xml:space="preserve"> učinkovitega dela s potenciali in nasledniki v DU</w:t>
                      </w:r>
                      <w:r>
                        <w:t xml:space="preserve"> širši medresorski skupini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ptos" w:eastAsia="Aptos" w:hAnsi="Aptos" w:cs="Times New Roman"/>
          <w:noProof/>
          <w:sz w:val="22"/>
          <w:szCs w:val="22"/>
        </w:rPr>
        <w:drawing>
          <wp:anchor distT="0" distB="0" distL="114300" distR="114300" simplePos="0" relativeHeight="251660289" behindDoc="0" locked="0" layoutInCell="1" allowOverlap="1" wp14:anchorId="069D0F20" wp14:editId="2BC9C2B1">
            <wp:simplePos x="0" y="0"/>
            <wp:positionH relativeFrom="column">
              <wp:posOffset>3545674</wp:posOffset>
            </wp:positionH>
            <wp:positionV relativeFrom="paragraph">
              <wp:posOffset>68206</wp:posOffset>
            </wp:positionV>
            <wp:extent cx="2386330" cy="1518920"/>
            <wp:effectExtent l="0" t="0" r="1270" b="5080"/>
            <wp:wrapSquare wrapText="bothSides"/>
            <wp:docPr id="2080736253" name="Slika 2" descr="A group of people sitting in a roo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36253" name="Slika 2" descr="A group of people sitting in a room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66" b="75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330" cy="1518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62D7">
        <w:rPr>
          <w:sz w:val="22"/>
          <w:szCs w:val="22"/>
        </w:rPr>
        <w:t>Med preizkušanjem r</w:t>
      </w:r>
      <w:r w:rsidR="009E75E7" w:rsidRPr="002A5E3F">
        <w:rPr>
          <w:sz w:val="22"/>
          <w:szCs w:val="22"/>
        </w:rPr>
        <w:t>ešitev za</w:t>
      </w:r>
      <w:r w:rsidR="002B29A8">
        <w:rPr>
          <w:sz w:val="22"/>
          <w:szCs w:val="22"/>
        </w:rPr>
        <w:t xml:space="preserve"> </w:t>
      </w:r>
      <w:r w:rsidR="009E75E7" w:rsidRPr="002A5E3F">
        <w:rPr>
          <w:sz w:val="22"/>
          <w:szCs w:val="22"/>
        </w:rPr>
        <w:t>delo s potenciali in nasledniki</w:t>
      </w:r>
      <w:r w:rsidR="002A5E3F" w:rsidRPr="002A5E3F">
        <w:rPr>
          <w:sz w:val="22"/>
          <w:szCs w:val="22"/>
        </w:rPr>
        <w:t xml:space="preserve"> </w:t>
      </w:r>
      <w:r>
        <w:rPr>
          <w:sz w:val="22"/>
          <w:szCs w:val="22"/>
        </w:rPr>
        <w:t>ter na</w:t>
      </w:r>
      <w:r w:rsidR="004D62D7">
        <w:rPr>
          <w:sz w:val="22"/>
          <w:szCs w:val="22"/>
        </w:rPr>
        <w:t xml:space="preserve"> usposabljanjih </w:t>
      </w:r>
      <w:r w:rsidR="002B29A8">
        <w:rPr>
          <w:sz w:val="22"/>
          <w:szCs w:val="22"/>
        </w:rPr>
        <w:t xml:space="preserve">za vodje </w:t>
      </w:r>
      <w:r w:rsidR="004D62D7">
        <w:rPr>
          <w:sz w:val="22"/>
          <w:szCs w:val="22"/>
        </w:rPr>
        <w:t xml:space="preserve">se je pokazalo, da je eden najpomembnejših </w:t>
      </w:r>
      <w:r>
        <w:rPr>
          <w:sz w:val="22"/>
          <w:szCs w:val="22"/>
        </w:rPr>
        <w:t xml:space="preserve">vidikov </w:t>
      </w:r>
      <w:r w:rsidR="002B29A8">
        <w:rPr>
          <w:sz w:val="22"/>
          <w:szCs w:val="22"/>
        </w:rPr>
        <w:t>tega</w:t>
      </w:r>
      <w:r w:rsidR="004D62D7">
        <w:rPr>
          <w:sz w:val="22"/>
          <w:szCs w:val="22"/>
        </w:rPr>
        <w:t xml:space="preserve"> ravno </w:t>
      </w:r>
      <w:r>
        <w:rPr>
          <w:sz w:val="22"/>
          <w:szCs w:val="22"/>
        </w:rPr>
        <w:t xml:space="preserve">aktiven </w:t>
      </w:r>
      <w:r w:rsidR="004D62D7">
        <w:rPr>
          <w:sz w:val="22"/>
          <w:szCs w:val="22"/>
        </w:rPr>
        <w:t xml:space="preserve">razvoj </w:t>
      </w:r>
      <w:r w:rsidR="002B29A8">
        <w:rPr>
          <w:sz w:val="22"/>
          <w:szCs w:val="22"/>
        </w:rPr>
        <w:t xml:space="preserve">zaposlenih </w:t>
      </w:r>
      <w:r w:rsidR="004D62D7">
        <w:rPr>
          <w:sz w:val="22"/>
          <w:szCs w:val="22"/>
        </w:rPr>
        <w:t xml:space="preserve">in spremljanje </w:t>
      </w:r>
      <w:r>
        <w:rPr>
          <w:sz w:val="22"/>
          <w:szCs w:val="22"/>
        </w:rPr>
        <w:t>njihovega napredka</w:t>
      </w:r>
      <w:r w:rsidR="002A5E3F" w:rsidRPr="002A5E3F">
        <w:rPr>
          <w:sz w:val="22"/>
          <w:szCs w:val="22"/>
        </w:rPr>
        <w:t>.</w:t>
      </w:r>
      <w:r w:rsidR="00E6731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Med pilotnim projektom je 58 </w:t>
      </w:r>
      <w:r w:rsidR="00A54E12">
        <w:rPr>
          <w:sz w:val="22"/>
          <w:szCs w:val="22"/>
        </w:rPr>
        <w:t xml:space="preserve">kandidatk in </w:t>
      </w:r>
      <w:r>
        <w:rPr>
          <w:sz w:val="22"/>
          <w:szCs w:val="22"/>
        </w:rPr>
        <w:t xml:space="preserve">kandidatov prejelo razvojno povratno informacijo </w:t>
      </w:r>
      <w:r w:rsidR="002B29A8">
        <w:rPr>
          <w:sz w:val="22"/>
          <w:szCs w:val="22"/>
        </w:rPr>
        <w:t xml:space="preserve">o oceni svojih kompetenc, ki je temeljila na različnih metodah, kot </w:t>
      </w:r>
      <w:r w:rsidR="00A54E12">
        <w:rPr>
          <w:sz w:val="22"/>
          <w:szCs w:val="22"/>
        </w:rPr>
        <w:t xml:space="preserve">sta </w:t>
      </w:r>
      <w:r w:rsidR="002B29A8">
        <w:rPr>
          <w:sz w:val="22"/>
          <w:szCs w:val="22"/>
        </w:rPr>
        <w:t>psihometrično testiranje in kompetenčni intervju</w:t>
      </w:r>
      <w:r>
        <w:rPr>
          <w:sz w:val="22"/>
          <w:szCs w:val="22"/>
        </w:rPr>
        <w:t>. Pomemben naslednji korak je tudi pogovor med vodj</w:t>
      </w:r>
      <w:r w:rsidR="00970083">
        <w:rPr>
          <w:sz w:val="22"/>
          <w:szCs w:val="22"/>
        </w:rPr>
        <w:t>o</w:t>
      </w:r>
      <w:r>
        <w:rPr>
          <w:sz w:val="22"/>
          <w:szCs w:val="22"/>
        </w:rPr>
        <w:t xml:space="preserve"> in </w:t>
      </w:r>
      <w:r w:rsidR="002B29A8">
        <w:rPr>
          <w:sz w:val="22"/>
          <w:szCs w:val="22"/>
        </w:rPr>
        <w:t>potencialom ali naslednikom</w:t>
      </w:r>
      <w:r>
        <w:rPr>
          <w:sz w:val="22"/>
          <w:szCs w:val="22"/>
        </w:rPr>
        <w:t>, kjer dorečeta konkretne razvojne aktivnosti, cilje in način spremljanja napredka</w:t>
      </w:r>
      <w:r w:rsidR="002B29A8">
        <w:rPr>
          <w:sz w:val="22"/>
          <w:szCs w:val="22"/>
        </w:rPr>
        <w:t>.</w:t>
      </w:r>
    </w:p>
    <w:p w14:paraId="3CA2F515" w14:textId="583DD9B5" w:rsidR="004D62D7" w:rsidRPr="00E50EB5" w:rsidRDefault="004D62D7" w:rsidP="004D62D7">
      <w:pPr>
        <w:spacing w:before="240" w:after="240"/>
        <w:jc w:val="both"/>
        <w:rPr>
          <w:b/>
          <w:bCs/>
          <w:sz w:val="22"/>
          <w:szCs w:val="22"/>
        </w:rPr>
      </w:pPr>
      <w:r w:rsidRPr="00E50EB5">
        <w:rPr>
          <w:b/>
          <w:bCs/>
          <w:sz w:val="22"/>
          <w:szCs w:val="22"/>
        </w:rPr>
        <w:t xml:space="preserve">Razvojna povratna informacija </w:t>
      </w:r>
      <w:r w:rsidR="005C0851">
        <w:rPr>
          <w:b/>
          <w:bCs/>
          <w:sz w:val="22"/>
          <w:szCs w:val="22"/>
        </w:rPr>
        <w:t>in pogovor med vodjo in zaposlenim</w:t>
      </w:r>
    </w:p>
    <w:p w14:paraId="0262D263" w14:textId="3B265D5E" w:rsidR="004D62D7" w:rsidRPr="00E50EB5" w:rsidRDefault="004D62D7" w:rsidP="004D62D7">
      <w:pPr>
        <w:spacing w:before="240" w:after="240"/>
        <w:jc w:val="both"/>
        <w:rPr>
          <w:sz w:val="22"/>
          <w:szCs w:val="22"/>
        </w:rPr>
      </w:pPr>
      <w:r w:rsidRPr="00E50EB5">
        <w:rPr>
          <w:sz w:val="22"/>
          <w:szCs w:val="22"/>
        </w:rPr>
        <w:t>Razvojna povratna informacija</w:t>
      </w:r>
      <w:r w:rsidR="005C0851">
        <w:rPr>
          <w:sz w:val="22"/>
          <w:szCs w:val="22"/>
        </w:rPr>
        <w:t xml:space="preserve"> zaposlenim</w:t>
      </w:r>
      <w:r w:rsidRPr="00E50EB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ni zgolj </w:t>
      </w:r>
      <w:r w:rsidRPr="00E50EB5">
        <w:rPr>
          <w:sz w:val="22"/>
          <w:szCs w:val="22"/>
        </w:rPr>
        <w:t>povzetek rezultatov, temveč voden pogovor, ki posamezniku pomaga razumeti lastne vedenjske vzorce, prepoznati učinke na sodelovanje in uspešnost ter oblikovati izvedljive razvojne korake</w:t>
      </w:r>
      <w:r>
        <w:rPr>
          <w:sz w:val="22"/>
          <w:szCs w:val="22"/>
        </w:rPr>
        <w:t xml:space="preserve">. </w:t>
      </w:r>
      <w:r w:rsidR="005C0851">
        <w:rPr>
          <w:sz w:val="22"/>
          <w:szCs w:val="22"/>
        </w:rPr>
        <w:t xml:space="preserve">Po povratni informaciji in prejemu razvojnega poročila je smiselno, da se </w:t>
      </w:r>
      <w:r w:rsidR="002B29A8">
        <w:rPr>
          <w:sz w:val="22"/>
          <w:szCs w:val="22"/>
        </w:rPr>
        <w:t xml:space="preserve">o rezultatih in nadaljnjih korakih </w:t>
      </w:r>
      <w:r w:rsidR="005C0851">
        <w:rPr>
          <w:sz w:val="22"/>
          <w:szCs w:val="22"/>
        </w:rPr>
        <w:t xml:space="preserve">odkrito pogovorita tudi vodja in zaposleni. Namen pogovora je osnovati individualiziran razvojni ali karierni načrt potenciala </w:t>
      </w:r>
      <w:r w:rsidR="002B29A8">
        <w:rPr>
          <w:sz w:val="22"/>
          <w:szCs w:val="22"/>
        </w:rPr>
        <w:t>oz.</w:t>
      </w:r>
      <w:r w:rsidR="005C0851">
        <w:rPr>
          <w:sz w:val="22"/>
          <w:szCs w:val="22"/>
        </w:rPr>
        <w:t xml:space="preserve"> naslednika, ki zajema konkretne razvojne aktivnosti</w:t>
      </w:r>
      <w:r w:rsidR="00770E41">
        <w:rPr>
          <w:sz w:val="22"/>
          <w:szCs w:val="22"/>
        </w:rPr>
        <w:t>, ki izhajajo iz ugotovitev ocene potenciala</w:t>
      </w:r>
      <w:r w:rsidR="005C0851">
        <w:rPr>
          <w:sz w:val="22"/>
          <w:szCs w:val="22"/>
        </w:rPr>
        <w:t xml:space="preserve">. Smiselno je opredeliti tudi časovnico in način spremljanja razvoja. Več o načinu podajanja povratnih informacij in </w:t>
      </w:r>
      <w:r w:rsidR="00770E41">
        <w:rPr>
          <w:sz w:val="22"/>
          <w:szCs w:val="22"/>
        </w:rPr>
        <w:t xml:space="preserve">skupnem </w:t>
      </w:r>
      <w:r w:rsidR="005C0851">
        <w:rPr>
          <w:sz w:val="22"/>
          <w:szCs w:val="22"/>
        </w:rPr>
        <w:t>oblikovanju razvojnih aktivnosti lahko izveste na praktičnih usposabljanjih</w:t>
      </w:r>
      <w:r w:rsidR="00770E41">
        <w:rPr>
          <w:sz w:val="22"/>
          <w:szCs w:val="22"/>
        </w:rPr>
        <w:t xml:space="preserve"> »Učinkovito delo s potenciali in nasledniki v državni upravi«</w:t>
      </w:r>
      <w:r w:rsidR="002B29A8">
        <w:rPr>
          <w:sz w:val="22"/>
          <w:szCs w:val="22"/>
        </w:rPr>
        <w:t>, ki že potekajo</w:t>
      </w:r>
      <w:r w:rsidR="005C0851">
        <w:rPr>
          <w:sz w:val="22"/>
          <w:szCs w:val="22"/>
        </w:rPr>
        <w:t>.</w:t>
      </w:r>
    </w:p>
    <w:p w14:paraId="67398B91" w14:textId="4CE98722" w:rsidR="00426ECC" w:rsidRPr="00E67313" w:rsidRDefault="00BE2246" w:rsidP="00E67313">
      <w:pPr>
        <w:jc w:val="both"/>
        <w:rPr>
          <w:sz w:val="22"/>
          <w:szCs w:val="22"/>
        </w:rPr>
      </w:pPr>
      <w:r w:rsidRPr="00966206">
        <w:rPr>
          <w:rFonts w:ascii="Aptos" w:eastAsia="Aptos" w:hAnsi="Aptos" w:cs="Times New Roman"/>
          <w:sz w:val="22"/>
          <w:szCs w:val="22"/>
        </w:rPr>
        <w:t>Aktualna so naslednja usposabljanja:</w:t>
      </w:r>
      <w:r w:rsidR="00426ECC" w:rsidRPr="00426ECC">
        <w:t xml:space="preserve"> </w:t>
      </w:r>
    </w:p>
    <w:p w14:paraId="266D2B61" w14:textId="7835B234" w:rsidR="005764C4" w:rsidRPr="00117547" w:rsidRDefault="003A0942" w:rsidP="00117547">
      <w:pPr>
        <w:numPr>
          <w:ilvl w:val="0"/>
          <w:numId w:val="19"/>
        </w:numPr>
        <w:spacing w:after="0" w:line="276" w:lineRule="auto"/>
        <w:ind w:left="360"/>
        <w:contextualSpacing/>
        <w:jc w:val="both"/>
        <w:rPr>
          <w:rFonts w:ascii="Aptos" w:eastAsia="Aptos" w:hAnsi="Aptos" w:cs="Arial"/>
          <w:b/>
          <w:bCs/>
          <w:sz w:val="22"/>
          <w:szCs w:val="22"/>
        </w:rPr>
      </w:pPr>
      <w:hyperlink r:id="rId13" w:history="1">
        <w:r w:rsidRPr="003A0942">
          <w:rPr>
            <w:rFonts w:ascii="Aptos" w:eastAsia="Aptos" w:hAnsi="Aptos" w:cs="Arial"/>
            <w:b/>
            <w:bCs/>
            <w:color w:val="467886" w:themeColor="hyperlink"/>
            <w:sz w:val="22"/>
            <w:szCs w:val="22"/>
            <w:u w:val="single"/>
          </w:rPr>
          <w:t>»Učinkovito delo s potenciali in nasledniki v državni upravi – za vodje«</w:t>
        </w:r>
      </w:hyperlink>
      <w:r w:rsidR="00117547">
        <w:rPr>
          <w:rFonts w:ascii="Aptos" w:eastAsia="Aptos" w:hAnsi="Aptos" w:cs="Arial"/>
          <w:b/>
          <w:bCs/>
          <w:sz w:val="22"/>
          <w:szCs w:val="22"/>
        </w:rPr>
        <w:t xml:space="preserve">. </w:t>
      </w:r>
    </w:p>
    <w:p w14:paraId="75355DAC" w14:textId="430D1627" w:rsidR="00F911CA" w:rsidRDefault="003A0942" w:rsidP="00F911CA">
      <w:pPr>
        <w:numPr>
          <w:ilvl w:val="0"/>
          <w:numId w:val="19"/>
        </w:numPr>
        <w:spacing w:after="0" w:line="276" w:lineRule="auto"/>
        <w:ind w:left="360"/>
        <w:contextualSpacing/>
        <w:jc w:val="both"/>
        <w:rPr>
          <w:rFonts w:ascii="Aptos" w:eastAsia="Aptos" w:hAnsi="Aptos" w:cs="Arial"/>
          <w:sz w:val="22"/>
          <w:szCs w:val="22"/>
        </w:rPr>
      </w:pPr>
      <w:hyperlink r:id="rId14" w:history="1">
        <w:r w:rsidRPr="00966206">
          <w:rPr>
            <w:rFonts w:ascii="Aptos" w:eastAsia="Aptos" w:hAnsi="Aptos" w:cs="Arial"/>
            <w:b/>
            <w:bCs/>
            <w:color w:val="467886" w:themeColor="hyperlink"/>
            <w:sz w:val="22"/>
            <w:szCs w:val="22"/>
            <w:u w:val="single"/>
          </w:rPr>
          <w:t>»Učinkovito delo s potenciali in nasledniki v državni upravi – za najvišje uradnike na položaju«</w:t>
        </w:r>
      </w:hyperlink>
      <w:r w:rsidR="00426ECC">
        <w:t>.</w:t>
      </w:r>
      <w:r w:rsidRPr="00966206">
        <w:rPr>
          <w:rFonts w:ascii="Aptos" w:eastAsia="Aptos" w:hAnsi="Aptos" w:cs="Arial"/>
          <w:sz w:val="22"/>
          <w:szCs w:val="22"/>
        </w:rPr>
        <w:t xml:space="preserve"> </w:t>
      </w:r>
    </w:p>
    <w:p w14:paraId="522431B0" w14:textId="772E791F" w:rsidR="004D62D7" w:rsidRPr="004D62D7" w:rsidRDefault="004D62D7" w:rsidP="004D62D7">
      <w:pPr>
        <w:numPr>
          <w:ilvl w:val="0"/>
          <w:numId w:val="19"/>
        </w:numPr>
        <w:spacing w:after="0" w:line="276" w:lineRule="auto"/>
        <w:ind w:left="360"/>
        <w:contextualSpacing/>
        <w:jc w:val="both"/>
        <w:rPr>
          <w:rFonts w:ascii="Aptos" w:eastAsia="Aptos" w:hAnsi="Aptos" w:cs="Arial"/>
          <w:sz w:val="22"/>
          <w:szCs w:val="22"/>
        </w:rPr>
      </w:pPr>
      <w:hyperlink r:id="rId15" w:history="1">
        <w:r>
          <w:rPr>
            <w:rFonts w:ascii="Aptos" w:eastAsia="Aptos" w:hAnsi="Aptos" w:cs="Arial"/>
            <w:b/>
            <w:bCs/>
            <w:color w:val="467886" w:themeColor="hyperlink"/>
            <w:sz w:val="22"/>
            <w:szCs w:val="22"/>
            <w:u w:val="single"/>
          </w:rPr>
          <w:t>»Učinkovito delo s potenciali in nasledniki v državni upravi – za kadrovike«</w:t>
        </w:r>
      </w:hyperlink>
      <w:r>
        <w:t>.</w:t>
      </w:r>
      <w:r w:rsidRPr="00966206">
        <w:rPr>
          <w:rFonts w:ascii="Aptos" w:eastAsia="Aptos" w:hAnsi="Aptos" w:cs="Arial"/>
          <w:sz w:val="22"/>
          <w:szCs w:val="22"/>
        </w:rPr>
        <w:t xml:space="preserve"> </w:t>
      </w:r>
    </w:p>
    <w:p w14:paraId="7B2E9C64" w14:textId="6BAF988F" w:rsidR="004D62D7" w:rsidRPr="004D62D7" w:rsidRDefault="00F911CA" w:rsidP="004D62D7">
      <w:pPr>
        <w:numPr>
          <w:ilvl w:val="0"/>
          <w:numId w:val="19"/>
        </w:numPr>
        <w:spacing w:after="0" w:line="276" w:lineRule="auto"/>
        <w:ind w:left="360"/>
        <w:contextualSpacing/>
        <w:jc w:val="both"/>
        <w:rPr>
          <w:rFonts w:ascii="Aptos" w:eastAsia="Aptos" w:hAnsi="Aptos" w:cs="Arial"/>
          <w:sz w:val="22"/>
          <w:szCs w:val="22"/>
        </w:rPr>
      </w:pPr>
      <w:hyperlink r:id="rId16" w:history="1">
        <w:r w:rsidRPr="003A0942">
          <w:rPr>
            <w:rFonts w:ascii="Aptos" w:eastAsia="Aptos" w:hAnsi="Aptos" w:cs="Arial"/>
            <w:b/>
            <w:bCs/>
            <w:color w:val="467886" w:themeColor="hyperlink"/>
            <w:sz w:val="22"/>
            <w:szCs w:val="22"/>
            <w:u w:val="single"/>
          </w:rPr>
          <w:t>»Smernice za vodenje zaposlitvenih razgovorov v državni upravi – za vodje«</w:t>
        </w:r>
      </w:hyperlink>
      <w:r>
        <w:rPr>
          <w:rFonts w:ascii="Aptos" w:eastAsia="Aptos" w:hAnsi="Aptos" w:cs="Arial"/>
          <w:b/>
          <w:bCs/>
          <w:sz w:val="22"/>
          <w:szCs w:val="22"/>
        </w:rPr>
        <w:t xml:space="preserve">. </w:t>
      </w:r>
    </w:p>
    <w:p w14:paraId="044DD3B4" w14:textId="55822E07" w:rsidR="005875A7" w:rsidRDefault="004D62D7" w:rsidP="00B75980">
      <w:pPr>
        <w:spacing w:line="278" w:lineRule="auto"/>
        <w:jc w:val="both"/>
        <w:rPr>
          <w:rFonts w:ascii="Aptos" w:eastAsia="Aptos" w:hAnsi="Aptos" w:cs="Arial"/>
          <w:b/>
          <w:bCs/>
          <w:sz w:val="22"/>
          <w:szCs w:val="22"/>
        </w:rPr>
      </w:pPr>
      <w:r>
        <w:rPr>
          <w:rFonts w:ascii="Aptos" w:eastAsia="Aptos" w:hAnsi="Aptos" w:cs="Times New Roman"/>
          <w:sz w:val="22"/>
          <w:szCs w:val="22"/>
        </w:rPr>
        <w:br/>
      </w:r>
      <w:r w:rsidR="005C0851">
        <w:rPr>
          <w:rFonts w:ascii="Aptos" w:eastAsia="Aptos" w:hAnsi="Aptos" w:cs="Arial"/>
          <w:sz w:val="22"/>
          <w:szCs w:val="22"/>
        </w:rPr>
        <w:t>Vabljeni, da se nam pridružite</w:t>
      </w:r>
      <w:r w:rsidR="00EF716E">
        <w:rPr>
          <w:rFonts w:ascii="Aptos" w:eastAsia="Aptos" w:hAnsi="Aptos" w:cs="Arial"/>
          <w:sz w:val="22"/>
          <w:szCs w:val="22"/>
        </w:rPr>
        <w:t xml:space="preserve">, s prijavo </w:t>
      </w:r>
      <w:r w:rsidR="00970083">
        <w:rPr>
          <w:rFonts w:ascii="Aptos" w:eastAsia="Aptos" w:hAnsi="Aptos" w:cs="Arial"/>
          <w:sz w:val="22"/>
          <w:szCs w:val="22"/>
        </w:rPr>
        <w:t xml:space="preserve">prek </w:t>
      </w:r>
      <w:hyperlink r:id="rId17" w:history="1">
        <w:r w:rsidR="00EF716E">
          <w:rPr>
            <w:rStyle w:val="Hiperpovezava"/>
            <w:rFonts w:ascii="Aptos" w:eastAsia="Aptos" w:hAnsi="Aptos" w:cs="Arial"/>
            <w:b/>
            <w:bCs/>
            <w:sz w:val="22"/>
            <w:szCs w:val="22"/>
          </w:rPr>
          <w:t>informacijske</w:t>
        </w:r>
        <w:r w:rsidR="00970083">
          <w:rPr>
            <w:rStyle w:val="Hiperpovezava"/>
            <w:rFonts w:ascii="Aptos" w:eastAsia="Aptos" w:hAnsi="Aptos" w:cs="Arial"/>
            <w:b/>
            <w:bCs/>
            <w:sz w:val="22"/>
            <w:szCs w:val="22"/>
          </w:rPr>
          <w:t>ga</w:t>
        </w:r>
        <w:r w:rsidR="00EF716E">
          <w:rPr>
            <w:rStyle w:val="Hiperpovezava"/>
            <w:rFonts w:ascii="Aptos" w:eastAsia="Aptos" w:hAnsi="Aptos" w:cs="Arial"/>
            <w:b/>
            <w:bCs/>
            <w:sz w:val="22"/>
            <w:szCs w:val="22"/>
          </w:rPr>
          <w:t xml:space="preserve"> sistem</w:t>
        </w:r>
        <w:r w:rsidR="00970083">
          <w:rPr>
            <w:rStyle w:val="Hiperpovezava"/>
            <w:rFonts w:ascii="Aptos" w:eastAsia="Aptos" w:hAnsi="Aptos" w:cs="Arial"/>
            <w:b/>
            <w:bCs/>
            <w:sz w:val="22"/>
            <w:szCs w:val="22"/>
          </w:rPr>
          <w:t>a</w:t>
        </w:r>
        <w:r w:rsidR="00EF716E">
          <w:rPr>
            <w:rStyle w:val="Hiperpovezava"/>
            <w:rFonts w:ascii="Aptos" w:eastAsia="Aptos" w:hAnsi="Aptos" w:cs="Arial"/>
            <w:b/>
            <w:bCs/>
            <w:sz w:val="22"/>
            <w:szCs w:val="22"/>
          </w:rPr>
          <w:t xml:space="preserve"> Upravne akademije (</w:t>
        </w:r>
        <w:proofErr w:type="spellStart"/>
        <w:r w:rsidR="00EF716E">
          <w:rPr>
            <w:rStyle w:val="Hiperpovezava"/>
            <w:rFonts w:ascii="Aptos" w:eastAsia="Aptos" w:hAnsi="Aptos" w:cs="Arial"/>
            <w:b/>
            <w:bCs/>
            <w:sz w:val="22"/>
            <w:szCs w:val="22"/>
          </w:rPr>
          <w:t>eUA</w:t>
        </w:r>
        <w:proofErr w:type="spellEnd"/>
        <w:r w:rsidR="00EF716E">
          <w:rPr>
            <w:rStyle w:val="Hiperpovezava"/>
            <w:rFonts w:ascii="Aptos" w:eastAsia="Aptos" w:hAnsi="Aptos" w:cs="Arial"/>
            <w:b/>
            <w:bCs/>
            <w:sz w:val="22"/>
            <w:szCs w:val="22"/>
          </w:rPr>
          <w:t>)</w:t>
        </w:r>
      </w:hyperlink>
      <w:r w:rsidR="007B193A">
        <w:rPr>
          <w:rFonts w:ascii="Aptos" w:eastAsia="Aptos" w:hAnsi="Aptos" w:cs="Arial"/>
          <w:b/>
          <w:bCs/>
          <w:sz w:val="22"/>
          <w:szCs w:val="22"/>
        </w:rPr>
        <w:t xml:space="preserve">. </w:t>
      </w:r>
    </w:p>
    <w:p w14:paraId="6EA512A5" w14:textId="7DC986E9" w:rsidR="00CA3F45" w:rsidRDefault="002D5960" w:rsidP="00650477">
      <w:pPr>
        <w:spacing w:before="240" w:after="240"/>
        <w:jc w:val="both"/>
        <w:rPr>
          <w:sz w:val="22"/>
          <w:szCs w:val="22"/>
        </w:rPr>
      </w:pPr>
      <w:r w:rsidRPr="00425ACC">
        <w:rPr>
          <w:sz w:val="22"/>
          <w:szCs w:val="22"/>
        </w:rPr>
        <w:t>Projektna skupina Ministrstva za javno upravo, Direktorata za javni sektor</w:t>
      </w:r>
    </w:p>
    <w:p w14:paraId="61BA96AF" w14:textId="1227157F" w:rsidR="00970083" w:rsidRPr="00425ACC" w:rsidRDefault="00970083" w:rsidP="00650477">
      <w:pPr>
        <w:spacing w:before="240" w:after="240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970083">
        <w:rPr>
          <w:sz w:val="22"/>
          <w:szCs w:val="22"/>
        </w:rPr>
        <w:t>rojekt </w:t>
      </w:r>
      <w:hyperlink r:id="rId18" w:history="1">
        <w:r w:rsidRPr="00970083">
          <w:rPr>
            <w:rStyle w:val="Hiperpovezava"/>
            <w:sz w:val="22"/>
            <w:szCs w:val="22"/>
          </w:rPr>
          <w:t>Razvijamo kompetence prihodnosti</w:t>
        </w:r>
      </w:hyperlink>
      <w:r w:rsidRPr="00970083">
        <w:rPr>
          <w:sz w:val="22"/>
          <w:szCs w:val="22"/>
        </w:rPr>
        <w:t> </w:t>
      </w:r>
    </w:p>
    <w:sectPr w:rsidR="00970083" w:rsidRPr="00425AC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30EC7" w14:textId="77777777" w:rsidR="00651A47" w:rsidRDefault="00651A47" w:rsidP="0044585B">
      <w:pPr>
        <w:spacing w:after="0" w:line="240" w:lineRule="auto"/>
      </w:pPr>
      <w:r>
        <w:separator/>
      </w:r>
    </w:p>
  </w:endnote>
  <w:endnote w:type="continuationSeparator" w:id="0">
    <w:p w14:paraId="5BE3D6EB" w14:textId="77777777" w:rsidR="00651A47" w:rsidRDefault="00651A47" w:rsidP="00445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237C5" w14:textId="77777777" w:rsidR="00DC061E" w:rsidRDefault="00DC061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5D3F6" w14:textId="77777777" w:rsidR="00DC061E" w:rsidRDefault="00DC061E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A7378" w14:textId="77777777" w:rsidR="00DC061E" w:rsidRDefault="00DC061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002A2" w14:textId="77777777" w:rsidR="00651A47" w:rsidRDefault="00651A47" w:rsidP="0044585B">
      <w:pPr>
        <w:spacing w:after="0" w:line="240" w:lineRule="auto"/>
      </w:pPr>
      <w:bookmarkStart w:id="0" w:name="_Hlk187677830"/>
      <w:bookmarkEnd w:id="0"/>
      <w:r>
        <w:separator/>
      </w:r>
    </w:p>
  </w:footnote>
  <w:footnote w:type="continuationSeparator" w:id="0">
    <w:p w14:paraId="6C49DAC8" w14:textId="77777777" w:rsidR="00651A47" w:rsidRDefault="00651A47" w:rsidP="00445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75035" w14:textId="77777777" w:rsidR="00DC061E" w:rsidRDefault="00DC061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32DC9" w14:textId="00ECB519" w:rsidR="002E2803" w:rsidRDefault="002E2803" w:rsidP="0B9FC4D0">
    <w:pPr>
      <w:pStyle w:val="Glava"/>
    </w:pPr>
    <w:r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1B723566" wp14:editId="706AC895">
          <wp:simplePos x="0" y="0"/>
          <wp:positionH relativeFrom="column">
            <wp:posOffset>4457700</wp:posOffset>
          </wp:positionH>
          <wp:positionV relativeFrom="paragraph">
            <wp:posOffset>168910</wp:posOffset>
          </wp:positionV>
          <wp:extent cx="1466850" cy="447675"/>
          <wp:effectExtent l="0" t="0" r="0" b="9525"/>
          <wp:wrapThrough wrapText="bothSides">
            <wp:wrapPolygon edited="0">
              <wp:start x="0" y="0"/>
              <wp:lineTo x="0" y="21140"/>
              <wp:lineTo x="21319" y="21140"/>
              <wp:lineTo x="21319" y="0"/>
              <wp:lineTo x="0" y="0"/>
            </wp:wrapPolygon>
          </wp:wrapThrough>
          <wp:docPr id="74424299" name="Slika 2" descr="Logotip z zastavo EU, ki sporoča, da projekt financira Evropska unij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24299" name="Slika 2" descr="Logotip z zastavo EU, ki sporoča, da projekt financira Evropska unija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58241" behindDoc="0" locked="0" layoutInCell="1" allowOverlap="1" wp14:anchorId="77E9638E" wp14:editId="6E864492">
          <wp:simplePos x="0" y="0"/>
          <wp:positionH relativeFrom="column">
            <wp:posOffset>4524375</wp:posOffset>
          </wp:positionH>
          <wp:positionV relativeFrom="paragraph">
            <wp:posOffset>-284480</wp:posOffset>
          </wp:positionV>
          <wp:extent cx="1876425" cy="361950"/>
          <wp:effectExtent l="0" t="0" r="9525" b="0"/>
          <wp:wrapThrough wrapText="bothSides">
            <wp:wrapPolygon edited="0">
              <wp:start x="0" y="0"/>
              <wp:lineTo x="0" y="20463"/>
              <wp:lineTo x="21490" y="20463"/>
              <wp:lineTo x="21490" y="0"/>
              <wp:lineTo x="0" y="0"/>
            </wp:wrapPolygon>
          </wp:wrapThrough>
          <wp:docPr id="1890390136" name="Slika 1" descr="Logotip NOO - Načrt za okrevanje in odporno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390136" name="Slika 1" descr="Logotip NOO - Načrt za okrevanje in odpornost.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58242" behindDoc="1" locked="0" layoutInCell="1" allowOverlap="1" wp14:anchorId="5C893089" wp14:editId="300179D2">
          <wp:simplePos x="0" y="0"/>
          <wp:positionH relativeFrom="column">
            <wp:posOffset>-904875</wp:posOffset>
          </wp:positionH>
          <wp:positionV relativeFrom="paragraph">
            <wp:posOffset>-471805</wp:posOffset>
          </wp:positionV>
          <wp:extent cx="5064125" cy="1511535"/>
          <wp:effectExtent l="0" t="0" r="3175" b="0"/>
          <wp:wrapNone/>
          <wp:docPr id="2047208447" name="Picture 7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208447" name="Picture 7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4125" cy="151153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14:paraId="13897AF0" w14:textId="0AE4A724" w:rsidR="002E2803" w:rsidRDefault="002E2803" w:rsidP="0B9FC4D0">
    <w:pPr>
      <w:pStyle w:val="Glava"/>
    </w:pPr>
  </w:p>
  <w:p w14:paraId="12158BCB" w14:textId="65BA4738" w:rsidR="002E2803" w:rsidRDefault="002E2803" w:rsidP="0B9FC4D0">
    <w:pPr>
      <w:pStyle w:val="Glava"/>
    </w:pPr>
  </w:p>
  <w:p w14:paraId="31BA2D2C" w14:textId="2D1591BE" w:rsidR="002E2803" w:rsidRDefault="002E2803" w:rsidP="002E2803">
    <w:pPr>
      <w:pStyle w:val="Glava"/>
      <w:tabs>
        <w:tab w:val="clear" w:pos="4536"/>
        <w:tab w:val="clear" w:pos="9072"/>
        <w:tab w:val="left" w:pos="5895"/>
      </w:tabs>
    </w:pPr>
    <w:r>
      <w:tab/>
    </w:r>
  </w:p>
  <w:p w14:paraId="02FD796E" w14:textId="1C312475" w:rsidR="0B9FC4D0" w:rsidRDefault="0B9FC4D0" w:rsidP="0B9FC4D0">
    <w:pPr>
      <w:pStyle w:val="Glava"/>
    </w:pPr>
  </w:p>
  <w:p w14:paraId="65F61878" w14:textId="77777777" w:rsidR="002E2803" w:rsidRDefault="002E2803" w:rsidP="00DC061E">
    <w:pPr>
      <w:pStyle w:val="Glav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60610" w14:textId="77777777" w:rsidR="00DC061E" w:rsidRDefault="00DC061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0B88"/>
    <w:multiLevelType w:val="hybridMultilevel"/>
    <w:tmpl w:val="44D87D4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177A77"/>
    <w:multiLevelType w:val="hybridMultilevel"/>
    <w:tmpl w:val="1580424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440971"/>
    <w:multiLevelType w:val="multilevel"/>
    <w:tmpl w:val="B762D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6F764E"/>
    <w:multiLevelType w:val="hybridMultilevel"/>
    <w:tmpl w:val="20445BCC"/>
    <w:lvl w:ilvl="0" w:tplc="3D542C48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049AC"/>
    <w:multiLevelType w:val="multilevel"/>
    <w:tmpl w:val="0CE65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921F30"/>
    <w:multiLevelType w:val="multilevel"/>
    <w:tmpl w:val="639A7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A63E36"/>
    <w:multiLevelType w:val="hybridMultilevel"/>
    <w:tmpl w:val="A8D2F00C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21421F"/>
    <w:multiLevelType w:val="multilevel"/>
    <w:tmpl w:val="DAACA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110033"/>
    <w:multiLevelType w:val="multilevel"/>
    <w:tmpl w:val="A7FC2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127152"/>
    <w:multiLevelType w:val="multilevel"/>
    <w:tmpl w:val="4454A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790F19"/>
    <w:multiLevelType w:val="hybridMultilevel"/>
    <w:tmpl w:val="BF26C27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050F37"/>
    <w:multiLevelType w:val="hybridMultilevel"/>
    <w:tmpl w:val="D2BC214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C3449C"/>
    <w:multiLevelType w:val="multilevel"/>
    <w:tmpl w:val="97E23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E92434"/>
    <w:multiLevelType w:val="multilevel"/>
    <w:tmpl w:val="4E94F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672F48"/>
    <w:multiLevelType w:val="multilevel"/>
    <w:tmpl w:val="4D82E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E2DA33"/>
    <w:multiLevelType w:val="hybridMultilevel"/>
    <w:tmpl w:val="9C6C4E24"/>
    <w:lvl w:ilvl="0" w:tplc="20967A60">
      <w:start w:val="1"/>
      <w:numFmt w:val="decimal"/>
      <w:lvlText w:val="%1."/>
      <w:lvlJc w:val="left"/>
      <w:pPr>
        <w:ind w:left="720" w:hanging="360"/>
      </w:pPr>
    </w:lvl>
    <w:lvl w:ilvl="1" w:tplc="21529166">
      <w:start w:val="1"/>
      <w:numFmt w:val="lowerLetter"/>
      <w:lvlText w:val="%2."/>
      <w:lvlJc w:val="left"/>
      <w:pPr>
        <w:ind w:left="1440" w:hanging="360"/>
      </w:pPr>
    </w:lvl>
    <w:lvl w:ilvl="2" w:tplc="8C48261E">
      <w:start w:val="1"/>
      <w:numFmt w:val="lowerRoman"/>
      <w:lvlText w:val="%3."/>
      <w:lvlJc w:val="right"/>
      <w:pPr>
        <w:ind w:left="2160" w:hanging="180"/>
      </w:pPr>
    </w:lvl>
    <w:lvl w:ilvl="3" w:tplc="90CE9DE6">
      <w:start w:val="1"/>
      <w:numFmt w:val="decimal"/>
      <w:lvlText w:val="%4."/>
      <w:lvlJc w:val="left"/>
      <w:pPr>
        <w:ind w:left="2880" w:hanging="360"/>
      </w:pPr>
    </w:lvl>
    <w:lvl w:ilvl="4" w:tplc="0CCAE650">
      <w:start w:val="1"/>
      <w:numFmt w:val="lowerLetter"/>
      <w:lvlText w:val="%5."/>
      <w:lvlJc w:val="left"/>
      <w:pPr>
        <w:ind w:left="3600" w:hanging="360"/>
      </w:pPr>
    </w:lvl>
    <w:lvl w:ilvl="5" w:tplc="3886C844">
      <w:start w:val="1"/>
      <w:numFmt w:val="lowerRoman"/>
      <w:lvlText w:val="%6."/>
      <w:lvlJc w:val="right"/>
      <w:pPr>
        <w:ind w:left="4320" w:hanging="180"/>
      </w:pPr>
    </w:lvl>
    <w:lvl w:ilvl="6" w:tplc="6628A810">
      <w:start w:val="1"/>
      <w:numFmt w:val="decimal"/>
      <w:lvlText w:val="%7."/>
      <w:lvlJc w:val="left"/>
      <w:pPr>
        <w:ind w:left="5040" w:hanging="360"/>
      </w:pPr>
    </w:lvl>
    <w:lvl w:ilvl="7" w:tplc="1ED8C74C">
      <w:start w:val="1"/>
      <w:numFmt w:val="lowerLetter"/>
      <w:lvlText w:val="%8."/>
      <w:lvlJc w:val="left"/>
      <w:pPr>
        <w:ind w:left="5760" w:hanging="360"/>
      </w:pPr>
    </w:lvl>
    <w:lvl w:ilvl="8" w:tplc="6914B17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F5786F"/>
    <w:multiLevelType w:val="hybridMultilevel"/>
    <w:tmpl w:val="292CD6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B6434"/>
    <w:multiLevelType w:val="multilevel"/>
    <w:tmpl w:val="F1A05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7C761D"/>
    <w:multiLevelType w:val="multilevel"/>
    <w:tmpl w:val="3598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0830032">
    <w:abstractNumId w:val="15"/>
  </w:num>
  <w:num w:numId="2" w16cid:durableId="1578632645">
    <w:abstractNumId w:val="13"/>
  </w:num>
  <w:num w:numId="3" w16cid:durableId="737751528">
    <w:abstractNumId w:val="18"/>
  </w:num>
  <w:num w:numId="4" w16cid:durableId="1333877953">
    <w:abstractNumId w:val="12"/>
  </w:num>
  <w:num w:numId="5" w16cid:durableId="1073744984">
    <w:abstractNumId w:val="9"/>
  </w:num>
  <w:num w:numId="6" w16cid:durableId="801581547">
    <w:abstractNumId w:val="8"/>
  </w:num>
  <w:num w:numId="7" w16cid:durableId="1163475822">
    <w:abstractNumId w:val="6"/>
  </w:num>
  <w:num w:numId="8" w16cid:durableId="1391004338">
    <w:abstractNumId w:val="0"/>
  </w:num>
  <w:num w:numId="9" w16cid:durableId="515193777">
    <w:abstractNumId w:val="17"/>
  </w:num>
  <w:num w:numId="10" w16cid:durableId="112869171">
    <w:abstractNumId w:val="11"/>
  </w:num>
  <w:num w:numId="11" w16cid:durableId="1990136221">
    <w:abstractNumId w:val="4"/>
  </w:num>
  <w:num w:numId="12" w16cid:durableId="546720407">
    <w:abstractNumId w:val="14"/>
  </w:num>
  <w:num w:numId="13" w16cid:durableId="1774742226">
    <w:abstractNumId w:val="5"/>
  </w:num>
  <w:num w:numId="14" w16cid:durableId="583533341">
    <w:abstractNumId w:val="1"/>
  </w:num>
  <w:num w:numId="15" w16cid:durableId="1769546444">
    <w:abstractNumId w:val="7"/>
  </w:num>
  <w:num w:numId="16" w16cid:durableId="163328745">
    <w:abstractNumId w:val="10"/>
  </w:num>
  <w:num w:numId="17" w16cid:durableId="1777367271">
    <w:abstractNumId w:val="16"/>
  </w:num>
  <w:num w:numId="18" w16cid:durableId="698817471">
    <w:abstractNumId w:val="2"/>
  </w:num>
  <w:num w:numId="19" w16cid:durableId="14431934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21DF0E"/>
    <w:rsid w:val="00007414"/>
    <w:rsid w:val="00023A8E"/>
    <w:rsid w:val="00025AB8"/>
    <w:rsid w:val="000314F2"/>
    <w:rsid w:val="00031BDA"/>
    <w:rsid w:val="00035091"/>
    <w:rsid w:val="00036AD4"/>
    <w:rsid w:val="00041C43"/>
    <w:rsid w:val="0004472C"/>
    <w:rsid w:val="00057682"/>
    <w:rsid w:val="00061265"/>
    <w:rsid w:val="00066745"/>
    <w:rsid w:val="0007372A"/>
    <w:rsid w:val="000758DA"/>
    <w:rsid w:val="000856E7"/>
    <w:rsid w:val="00085C1D"/>
    <w:rsid w:val="00093B31"/>
    <w:rsid w:val="00095CF4"/>
    <w:rsid w:val="000A5EEE"/>
    <w:rsid w:val="000C0F15"/>
    <w:rsid w:val="000E281E"/>
    <w:rsid w:val="000E4C72"/>
    <w:rsid w:val="000E75CC"/>
    <w:rsid w:val="00102CB8"/>
    <w:rsid w:val="001135A5"/>
    <w:rsid w:val="00117547"/>
    <w:rsid w:val="00123648"/>
    <w:rsid w:val="00123BC2"/>
    <w:rsid w:val="00125BC2"/>
    <w:rsid w:val="00125C50"/>
    <w:rsid w:val="00131AC1"/>
    <w:rsid w:val="00133013"/>
    <w:rsid w:val="001350FA"/>
    <w:rsid w:val="00136853"/>
    <w:rsid w:val="001410C5"/>
    <w:rsid w:val="00147688"/>
    <w:rsid w:val="00153859"/>
    <w:rsid w:val="001643E7"/>
    <w:rsid w:val="0017678B"/>
    <w:rsid w:val="0017680A"/>
    <w:rsid w:val="001835D8"/>
    <w:rsid w:val="0019153E"/>
    <w:rsid w:val="00193860"/>
    <w:rsid w:val="00196AF0"/>
    <w:rsid w:val="001A4552"/>
    <w:rsid w:val="001B0DD9"/>
    <w:rsid w:val="001D6360"/>
    <w:rsid w:val="001E24CF"/>
    <w:rsid w:val="00201D22"/>
    <w:rsid w:val="00202103"/>
    <w:rsid w:val="002039F3"/>
    <w:rsid w:val="00204BDA"/>
    <w:rsid w:val="00211DC3"/>
    <w:rsid w:val="00215687"/>
    <w:rsid w:val="00217E64"/>
    <w:rsid w:val="00223486"/>
    <w:rsid w:val="002258C5"/>
    <w:rsid w:val="00226795"/>
    <w:rsid w:val="002273E8"/>
    <w:rsid w:val="00234294"/>
    <w:rsid w:val="0023532A"/>
    <w:rsid w:val="002435F8"/>
    <w:rsid w:val="0024692E"/>
    <w:rsid w:val="00251D57"/>
    <w:rsid w:val="002528B9"/>
    <w:rsid w:val="002533C3"/>
    <w:rsid w:val="00254BF5"/>
    <w:rsid w:val="002567AF"/>
    <w:rsid w:val="00264F05"/>
    <w:rsid w:val="002665B2"/>
    <w:rsid w:val="002743AC"/>
    <w:rsid w:val="00277333"/>
    <w:rsid w:val="0028243A"/>
    <w:rsid w:val="00282D73"/>
    <w:rsid w:val="00286301"/>
    <w:rsid w:val="00286463"/>
    <w:rsid w:val="00290B15"/>
    <w:rsid w:val="002A5E3F"/>
    <w:rsid w:val="002B29A8"/>
    <w:rsid w:val="002B39E3"/>
    <w:rsid w:val="002B618A"/>
    <w:rsid w:val="002B6F78"/>
    <w:rsid w:val="002C0EF2"/>
    <w:rsid w:val="002C4B44"/>
    <w:rsid w:val="002D5960"/>
    <w:rsid w:val="002E0798"/>
    <w:rsid w:val="002E2803"/>
    <w:rsid w:val="002E2925"/>
    <w:rsid w:val="002E34DB"/>
    <w:rsid w:val="002E3C02"/>
    <w:rsid w:val="002E4B55"/>
    <w:rsid w:val="002E55DC"/>
    <w:rsid w:val="002E5F8E"/>
    <w:rsid w:val="002F17E2"/>
    <w:rsid w:val="00302550"/>
    <w:rsid w:val="0030389D"/>
    <w:rsid w:val="0031019A"/>
    <w:rsid w:val="003105B5"/>
    <w:rsid w:val="003108AB"/>
    <w:rsid w:val="00317F18"/>
    <w:rsid w:val="0032102A"/>
    <w:rsid w:val="00323E18"/>
    <w:rsid w:val="00325071"/>
    <w:rsid w:val="0033580E"/>
    <w:rsid w:val="00344CD9"/>
    <w:rsid w:val="00346C5F"/>
    <w:rsid w:val="003501CC"/>
    <w:rsid w:val="00357386"/>
    <w:rsid w:val="00364AD6"/>
    <w:rsid w:val="003750F0"/>
    <w:rsid w:val="00385296"/>
    <w:rsid w:val="00386CED"/>
    <w:rsid w:val="003A0942"/>
    <w:rsid w:val="003B51CF"/>
    <w:rsid w:val="003B5C00"/>
    <w:rsid w:val="003B6CF1"/>
    <w:rsid w:val="003B6E83"/>
    <w:rsid w:val="003C1B28"/>
    <w:rsid w:val="003C3700"/>
    <w:rsid w:val="003D3B03"/>
    <w:rsid w:val="003D7471"/>
    <w:rsid w:val="003E2EBD"/>
    <w:rsid w:val="003E5110"/>
    <w:rsid w:val="004014D1"/>
    <w:rsid w:val="00402B82"/>
    <w:rsid w:val="00411655"/>
    <w:rsid w:val="00411E8D"/>
    <w:rsid w:val="0041612C"/>
    <w:rsid w:val="00420A13"/>
    <w:rsid w:val="00425111"/>
    <w:rsid w:val="00425ACC"/>
    <w:rsid w:val="004262FA"/>
    <w:rsid w:val="00426ECC"/>
    <w:rsid w:val="00435BA2"/>
    <w:rsid w:val="00436B1D"/>
    <w:rsid w:val="004422B1"/>
    <w:rsid w:val="0044585B"/>
    <w:rsid w:val="004500E7"/>
    <w:rsid w:val="0045369C"/>
    <w:rsid w:val="0045653E"/>
    <w:rsid w:val="00464BB5"/>
    <w:rsid w:val="00466BB7"/>
    <w:rsid w:val="00467109"/>
    <w:rsid w:val="00470E45"/>
    <w:rsid w:val="00471494"/>
    <w:rsid w:val="00471D68"/>
    <w:rsid w:val="0048521F"/>
    <w:rsid w:val="00491F21"/>
    <w:rsid w:val="0049434A"/>
    <w:rsid w:val="00497989"/>
    <w:rsid w:val="004B48A4"/>
    <w:rsid w:val="004C0F5E"/>
    <w:rsid w:val="004C4891"/>
    <w:rsid w:val="004C6B55"/>
    <w:rsid w:val="004D05E0"/>
    <w:rsid w:val="004D4BB2"/>
    <w:rsid w:val="004D5137"/>
    <w:rsid w:val="004D62D7"/>
    <w:rsid w:val="004E3F28"/>
    <w:rsid w:val="004E4E39"/>
    <w:rsid w:val="004E5158"/>
    <w:rsid w:val="004F5E79"/>
    <w:rsid w:val="004F723F"/>
    <w:rsid w:val="004F7D23"/>
    <w:rsid w:val="00512B83"/>
    <w:rsid w:val="00516000"/>
    <w:rsid w:val="00526F74"/>
    <w:rsid w:val="00527DFC"/>
    <w:rsid w:val="00533683"/>
    <w:rsid w:val="005377AB"/>
    <w:rsid w:val="00550427"/>
    <w:rsid w:val="0055322C"/>
    <w:rsid w:val="00567ECB"/>
    <w:rsid w:val="00570BFC"/>
    <w:rsid w:val="005764C4"/>
    <w:rsid w:val="00580DF8"/>
    <w:rsid w:val="005875A7"/>
    <w:rsid w:val="005A10B1"/>
    <w:rsid w:val="005A1483"/>
    <w:rsid w:val="005A30F4"/>
    <w:rsid w:val="005A32A6"/>
    <w:rsid w:val="005B06EC"/>
    <w:rsid w:val="005B11F6"/>
    <w:rsid w:val="005B2BE7"/>
    <w:rsid w:val="005B4035"/>
    <w:rsid w:val="005B412C"/>
    <w:rsid w:val="005B4762"/>
    <w:rsid w:val="005B5AC9"/>
    <w:rsid w:val="005B7F1A"/>
    <w:rsid w:val="005C0851"/>
    <w:rsid w:val="005D6202"/>
    <w:rsid w:val="005E53C3"/>
    <w:rsid w:val="005F0B30"/>
    <w:rsid w:val="005F28F0"/>
    <w:rsid w:val="005F3CED"/>
    <w:rsid w:val="005F7E88"/>
    <w:rsid w:val="00607B8F"/>
    <w:rsid w:val="006126DA"/>
    <w:rsid w:val="006140F0"/>
    <w:rsid w:val="00616028"/>
    <w:rsid w:val="00621F54"/>
    <w:rsid w:val="00623030"/>
    <w:rsid w:val="00626189"/>
    <w:rsid w:val="00630E40"/>
    <w:rsid w:val="00647818"/>
    <w:rsid w:val="00647F6B"/>
    <w:rsid w:val="00650477"/>
    <w:rsid w:val="00651A47"/>
    <w:rsid w:val="006520EF"/>
    <w:rsid w:val="00654213"/>
    <w:rsid w:val="0066085E"/>
    <w:rsid w:val="0066482A"/>
    <w:rsid w:val="00670D66"/>
    <w:rsid w:val="00680C50"/>
    <w:rsid w:val="00681B91"/>
    <w:rsid w:val="006841F5"/>
    <w:rsid w:val="00692C68"/>
    <w:rsid w:val="0069747A"/>
    <w:rsid w:val="006A0CCF"/>
    <w:rsid w:val="006B3773"/>
    <w:rsid w:val="006B6278"/>
    <w:rsid w:val="006C17CC"/>
    <w:rsid w:val="006C7784"/>
    <w:rsid w:val="006D0916"/>
    <w:rsid w:val="006D14E6"/>
    <w:rsid w:val="006E048F"/>
    <w:rsid w:val="006E0F62"/>
    <w:rsid w:val="006E5C69"/>
    <w:rsid w:val="006E5FEA"/>
    <w:rsid w:val="006F1504"/>
    <w:rsid w:val="006F73F8"/>
    <w:rsid w:val="00703E7A"/>
    <w:rsid w:val="007200F4"/>
    <w:rsid w:val="0072028D"/>
    <w:rsid w:val="00721F70"/>
    <w:rsid w:val="00726834"/>
    <w:rsid w:val="0073245A"/>
    <w:rsid w:val="00737B1E"/>
    <w:rsid w:val="00740C3C"/>
    <w:rsid w:val="00745F6D"/>
    <w:rsid w:val="007557E8"/>
    <w:rsid w:val="00755CCE"/>
    <w:rsid w:val="0076711C"/>
    <w:rsid w:val="00770E41"/>
    <w:rsid w:val="00771CB6"/>
    <w:rsid w:val="0077400F"/>
    <w:rsid w:val="00774947"/>
    <w:rsid w:val="00776F7E"/>
    <w:rsid w:val="0078062A"/>
    <w:rsid w:val="00786916"/>
    <w:rsid w:val="00787205"/>
    <w:rsid w:val="00792DBD"/>
    <w:rsid w:val="007B0685"/>
    <w:rsid w:val="007B0F8B"/>
    <w:rsid w:val="007B193A"/>
    <w:rsid w:val="007B2862"/>
    <w:rsid w:val="007B5694"/>
    <w:rsid w:val="007D20E9"/>
    <w:rsid w:val="007D3601"/>
    <w:rsid w:val="007F4EF3"/>
    <w:rsid w:val="00804C8B"/>
    <w:rsid w:val="00817EB5"/>
    <w:rsid w:val="008223E7"/>
    <w:rsid w:val="00824E9C"/>
    <w:rsid w:val="00834B36"/>
    <w:rsid w:val="0083519C"/>
    <w:rsid w:val="008519BA"/>
    <w:rsid w:val="00860226"/>
    <w:rsid w:val="00861194"/>
    <w:rsid w:val="00861C48"/>
    <w:rsid w:val="008672C6"/>
    <w:rsid w:val="008677B2"/>
    <w:rsid w:val="00873066"/>
    <w:rsid w:val="00877627"/>
    <w:rsid w:val="0088060A"/>
    <w:rsid w:val="008826BD"/>
    <w:rsid w:val="00883D2B"/>
    <w:rsid w:val="0089205D"/>
    <w:rsid w:val="00897549"/>
    <w:rsid w:val="008A0FB8"/>
    <w:rsid w:val="008A4414"/>
    <w:rsid w:val="008B2856"/>
    <w:rsid w:val="008E0BD0"/>
    <w:rsid w:val="008E2807"/>
    <w:rsid w:val="008E3A5E"/>
    <w:rsid w:val="008E68B3"/>
    <w:rsid w:val="008F49D0"/>
    <w:rsid w:val="0090054F"/>
    <w:rsid w:val="00900694"/>
    <w:rsid w:val="00905B70"/>
    <w:rsid w:val="00910FAB"/>
    <w:rsid w:val="00914653"/>
    <w:rsid w:val="00917060"/>
    <w:rsid w:val="00925384"/>
    <w:rsid w:val="00933655"/>
    <w:rsid w:val="00947B77"/>
    <w:rsid w:val="0095518F"/>
    <w:rsid w:val="0095709E"/>
    <w:rsid w:val="0096201C"/>
    <w:rsid w:val="00966206"/>
    <w:rsid w:val="00970083"/>
    <w:rsid w:val="0097259D"/>
    <w:rsid w:val="0097727B"/>
    <w:rsid w:val="0097758F"/>
    <w:rsid w:val="00982305"/>
    <w:rsid w:val="009A16F4"/>
    <w:rsid w:val="009A3668"/>
    <w:rsid w:val="009A3943"/>
    <w:rsid w:val="009B15F0"/>
    <w:rsid w:val="009B2FC5"/>
    <w:rsid w:val="009C5085"/>
    <w:rsid w:val="009E2B7E"/>
    <w:rsid w:val="009E3A6F"/>
    <w:rsid w:val="009E75E7"/>
    <w:rsid w:val="009F455F"/>
    <w:rsid w:val="00A014D2"/>
    <w:rsid w:val="00A02602"/>
    <w:rsid w:val="00A07655"/>
    <w:rsid w:val="00A077E1"/>
    <w:rsid w:val="00A124EC"/>
    <w:rsid w:val="00A14119"/>
    <w:rsid w:val="00A34114"/>
    <w:rsid w:val="00A54E12"/>
    <w:rsid w:val="00A67980"/>
    <w:rsid w:val="00A84A71"/>
    <w:rsid w:val="00A860D5"/>
    <w:rsid w:val="00A918D8"/>
    <w:rsid w:val="00A92371"/>
    <w:rsid w:val="00A94BDA"/>
    <w:rsid w:val="00A95238"/>
    <w:rsid w:val="00AA2B9E"/>
    <w:rsid w:val="00AA40C0"/>
    <w:rsid w:val="00AB1DA8"/>
    <w:rsid w:val="00AB1E74"/>
    <w:rsid w:val="00AB412E"/>
    <w:rsid w:val="00AB4581"/>
    <w:rsid w:val="00AB799A"/>
    <w:rsid w:val="00AC0628"/>
    <w:rsid w:val="00AC1AD8"/>
    <w:rsid w:val="00AC3E84"/>
    <w:rsid w:val="00AC5B29"/>
    <w:rsid w:val="00AC6B32"/>
    <w:rsid w:val="00AD10C0"/>
    <w:rsid w:val="00AD1896"/>
    <w:rsid w:val="00AD7664"/>
    <w:rsid w:val="00AE0B8C"/>
    <w:rsid w:val="00AE15D7"/>
    <w:rsid w:val="00AE3D90"/>
    <w:rsid w:val="00AE6DF5"/>
    <w:rsid w:val="00AE7A7F"/>
    <w:rsid w:val="00AF5071"/>
    <w:rsid w:val="00B0147A"/>
    <w:rsid w:val="00B017FC"/>
    <w:rsid w:val="00B20FA0"/>
    <w:rsid w:val="00B21A85"/>
    <w:rsid w:val="00B2227A"/>
    <w:rsid w:val="00B261C7"/>
    <w:rsid w:val="00B27565"/>
    <w:rsid w:val="00B301EF"/>
    <w:rsid w:val="00B3306C"/>
    <w:rsid w:val="00B33DAE"/>
    <w:rsid w:val="00B35BA1"/>
    <w:rsid w:val="00B365EC"/>
    <w:rsid w:val="00B36B65"/>
    <w:rsid w:val="00B61694"/>
    <w:rsid w:val="00B63A25"/>
    <w:rsid w:val="00B63E0F"/>
    <w:rsid w:val="00B71AD9"/>
    <w:rsid w:val="00B72C69"/>
    <w:rsid w:val="00B75980"/>
    <w:rsid w:val="00B77511"/>
    <w:rsid w:val="00B77850"/>
    <w:rsid w:val="00B863E0"/>
    <w:rsid w:val="00B941C0"/>
    <w:rsid w:val="00B96EF9"/>
    <w:rsid w:val="00B96FAB"/>
    <w:rsid w:val="00B971BD"/>
    <w:rsid w:val="00BA75E5"/>
    <w:rsid w:val="00BC2BC9"/>
    <w:rsid w:val="00BC494F"/>
    <w:rsid w:val="00BC5E17"/>
    <w:rsid w:val="00BC5FE9"/>
    <w:rsid w:val="00BD0686"/>
    <w:rsid w:val="00BD2A92"/>
    <w:rsid w:val="00BD36E7"/>
    <w:rsid w:val="00BD378F"/>
    <w:rsid w:val="00BE2246"/>
    <w:rsid w:val="00BE516F"/>
    <w:rsid w:val="00BF0C92"/>
    <w:rsid w:val="00BF3E82"/>
    <w:rsid w:val="00C00741"/>
    <w:rsid w:val="00C00FDF"/>
    <w:rsid w:val="00C05ED5"/>
    <w:rsid w:val="00C16F4D"/>
    <w:rsid w:val="00C16FB2"/>
    <w:rsid w:val="00C22286"/>
    <w:rsid w:val="00C22D4F"/>
    <w:rsid w:val="00C31E62"/>
    <w:rsid w:val="00C44330"/>
    <w:rsid w:val="00C46F2F"/>
    <w:rsid w:val="00C47FD7"/>
    <w:rsid w:val="00C523AC"/>
    <w:rsid w:val="00C65463"/>
    <w:rsid w:val="00C7307C"/>
    <w:rsid w:val="00C73299"/>
    <w:rsid w:val="00C73751"/>
    <w:rsid w:val="00C73A44"/>
    <w:rsid w:val="00C76087"/>
    <w:rsid w:val="00C76436"/>
    <w:rsid w:val="00C76CB8"/>
    <w:rsid w:val="00C834B0"/>
    <w:rsid w:val="00C90C9B"/>
    <w:rsid w:val="00C91634"/>
    <w:rsid w:val="00CA3F45"/>
    <w:rsid w:val="00CA6234"/>
    <w:rsid w:val="00CA7E53"/>
    <w:rsid w:val="00CB0DA4"/>
    <w:rsid w:val="00CB2776"/>
    <w:rsid w:val="00CE48E1"/>
    <w:rsid w:val="00CF4FB1"/>
    <w:rsid w:val="00CF69C2"/>
    <w:rsid w:val="00D02002"/>
    <w:rsid w:val="00D05B63"/>
    <w:rsid w:val="00D21A40"/>
    <w:rsid w:val="00D21D84"/>
    <w:rsid w:val="00D224AC"/>
    <w:rsid w:val="00D30749"/>
    <w:rsid w:val="00D51065"/>
    <w:rsid w:val="00D564B6"/>
    <w:rsid w:val="00D566BA"/>
    <w:rsid w:val="00D678F9"/>
    <w:rsid w:val="00D746D7"/>
    <w:rsid w:val="00D834A9"/>
    <w:rsid w:val="00D87401"/>
    <w:rsid w:val="00D925E6"/>
    <w:rsid w:val="00D971DB"/>
    <w:rsid w:val="00DB1B4E"/>
    <w:rsid w:val="00DB3B28"/>
    <w:rsid w:val="00DC061E"/>
    <w:rsid w:val="00DC3317"/>
    <w:rsid w:val="00DC69C2"/>
    <w:rsid w:val="00DC69CC"/>
    <w:rsid w:val="00DC7D37"/>
    <w:rsid w:val="00DC7E9D"/>
    <w:rsid w:val="00DD1622"/>
    <w:rsid w:val="00DD331E"/>
    <w:rsid w:val="00DD56D9"/>
    <w:rsid w:val="00DE5504"/>
    <w:rsid w:val="00DE76CD"/>
    <w:rsid w:val="00DF2BDC"/>
    <w:rsid w:val="00DF4F26"/>
    <w:rsid w:val="00E00B0D"/>
    <w:rsid w:val="00E013E1"/>
    <w:rsid w:val="00E073EF"/>
    <w:rsid w:val="00E10D80"/>
    <w:rsid w:val="00E14086"/>
    <w:rsid w:val="00E1583C"/>
    <w:rsid w:val="00E16447"/>
    <w:rsid w:val="00E20223"/>
    <w:rsid w:val="00E202A0"/>
    <w:rsid w:val="00E26269"/>
    <w:rsid w:val="00E27687"/>
    <w:rsid w:val="00E40512"/>
    <w:rsid w:val="00E40A16"/>
    <w:rsid w:val="00E50EB5"/>
    <w:rsid w:val="00E67313"/>
    <w:rsid w:val="00E74DDE"/>
    <w:rsid w:val="00E756F2"/>
    <w:rsid w:val="00E76CD9"/>
    <w:rsid w:val="00E85C43"/>
    <w:rsid w:val="00E877A9"/>
    <w:rsid w:val="00E91F4E"/>
    <w:rsid w:val="00E93D9B"/>
    <w:rsid w:val="00EA3A5F"/>
    <w:rsid w:val="00EA48E0"/>
    <w:rsid w:val="00EC47FC"/>
    <w:rsid w:val="00EC52F4"/>
    <w:rsid w:val="00EE0FC9"/>
    <w:rsid w:val="00EF144F"/>
    <w:rsid w:val="00EF1808"/>
    <w:rsid w:val="00EF4BC7"/>
    <w:rsid w:val="00EF6D5B"/>
    <w:rsid w:val="00EF716E"/>
    <w:rsid w:val="00F00E22"/>
    <w:rsid w:val="00F01BB1"/>
    <w:rsid w:val="00F028EE"/>
    <w:rsid w:val="00F03AFE"/>
    <w:rsid w:val="00F0469E"/>
    <w:rsid w:val="00F0553F"/>
    <w:rsid w:val="00F05C8B"/>
    <w:rsid w:val="00F066DE"/>
    <w:rsid w:val="00F12779"/>
    <w:rsid w:val="00F139F7"/>
    <w:rsid w:val="00F3020B"/>
    <w:rsid w:val="00F320E8"/>
    <w:rsid w:val="00F35733"/>
    <w:rsid w:val="00F3596A"/>
    <w:rsid w:val="00F42F2C"/>
    <w:rsid w:val="00F43F76"/>
    <w:rsid w:val="00F47058"/>
    <w:rsid w:val="00F53586"/>
    <w:rsid w:val="00F56D20"/>
    <w:rsid w:val="00F6485A"/>
    <w:rsid w:val="00F64C35"/>
    <w:rsid w:val="00F70E50"/>
    <w:rsid w:val="00F77998"/>
    <w:rsid w:val="00F8029D"/>
    <w:rsid w:val="00F84078"/>
    <w:rsid w:val="00F84817"/>
    <w:rsid w:val="00F855FF"/>
    <w:rsid w:val="00F911CA"/>
    <w:rsid w:val="00FA25EC"/>
    <w:rsid w:val="00FA6B8C"/>
    <w:rsid w:val="00FB4D7E"/>
    <w:rsid w:val="00FB51E3"/>
    <w:rsid w:val="00FD0702"/>
    <w:rsid w:val="00FD1A2A"/>
    <w:rsid w:val="00FD1FFC"/>
    <w:rsid w:val="00FF15A5"/>
    <w:rsid w:val="00FF5CFD"/>
    <w:rsid w:val="00FF7928"/>
    <w:rsid w:val="033BD7F3"/>
    <w:rsid w:val="05638858"/>
    <w:rsid w:val="0A5E299D"/>
    <w:rsid w:val="0B9FC4D0"/>
    <w:rsid w:val="0CBB4083"/>
    <w:rsid w:val="102124BC"/>
    <w:rsid w:val="17B6BA42"/>
    <w:rsid w:val="19BC7733"/>
    <w:rsid w:val="1A2F8052"/>
    <w:rsid w:val="1F0616F3"/>
    <w:rsid w:val="23CB0F0D"/>
    <w:rsid w:val="253307A3"/>
    <w:rsid w:val="3698CF4B"/>
    <w:rsid w:val="4453D877"/>
    <w:rsid w:val="4506D493"/>
    <w:rsid w:val="4653DE4E"/>
    <w:rsid w:val="483A1FA4"/>
    <w:rsid w:val="497531A8"/>
    <w:rsid w:val="4D8661C6"/>
    <w:rsid w:val="50EE80AB"/>
    <w:rsid w:val="5221DF0E"/>
    <w:rsid w:val="57C80284"/>
    <w:rsid w:val="5A9ADA5C"/>
    <w:rsid w:val="5AC2B54E"/>
    <w:rsid w:val="657EB412"/>
    <w:rsid w:val="66EF6BB8"/>
    <w:rsid w:val="674E3BE4"/>
    <w:rsid w:val="710504E3"/>
    <w:rsid w:val="72320D5D"/>
    <w:rsid w:val="78C4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1DF0E"/>
  <w15:chartTrackingRefBased/>
  <w15:docId w15:val="{EE2F48F7-79EA-480F-8D1F-927AB3F44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5764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23CB0F0D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445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4585B"/>
  </w:style>
  <w:style w:type="paragraph" w:styleId="Noga">
    <w:name w:val="footer"/>
    <w:basedOn w:val="Navaden"/>
    <w:link w:val="NogaZnak"/>
    <w:uiPriority w:val="99"/>
    <w:unhideWhenUsed/>
    <w:rsid w:val="00445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4585B"/>
  </w:style>
  <w:style w:type="table" w:styleId="Tabelamrea">
    <w:name w:val="Table Grid"/>
    <w:basedOn w:val="Navadnatabe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zija">
    <w:name w:val="Revision"/>
    <w:hidden/>
    <w:uiPriority w:val="99"/>
    <w:semiHidden/>
    <w:rsid w:val="003501CC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344CD9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44CD9"/>
    <w:rPr>
      <w:color w:val="605E5C"/>
      <w:shd w:val="clear" w:color="auto" w:fill="E1DFDD"/>
    </w:rPr>
  </w:style>
  <w:style w:type="paragraph" w:styleId="Napis">
    <w:name w:val="caption"/>
    <w:basedOn w:val="Navaden"/>
    <w:next w:val="Navaden"/>
    <w:uiPriority w:val="35"/>
    <w:unhideWhenUsed/>
    <w:qFormat/>
    <w:rsid w:val="00B261C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123BC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23BC2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123BC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23BC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23BC2"/>
    <w:rPr>
      <w:b/>
      <w:bCs/>
      <w:sz w:val="20"/>
      <w:szCs w:val="20"/>
    </w:rPr>
  </w:style>
  <w:style w:type="paragraph" w:styleId="Navadensplet">
    <w:name w:val="Normal (Web)"/>
    <w:basedOn w:val="Navaden"/>
    <w:uiPriority w:val="99"/>
    <w:semiHidden/>
    <w:unhideWhenUsed/>
    <w:rsid w:val="00B365EC"/>
    <w:rPr>
      <w:rFonts w:ascii="Times New Roman" w:hAnsi="Times New Roman" w:cs="Times New Roman"/>
    </w:rPr>
  </w:style>
  <w:style w:type="character" w:customStyle="1" w:styleId="Naslov2Znak">
    <w:name w:val="Naslov 2 Znak"/>
    <w:basedOn w:val="Privzetapisavaodstavka"/>
    <w:link w:val="Naslov2"/>
    <w:uiPriority w:val="9"/>
    <w:rsid w:val="005764C4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7B193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a.gov.si/aktivnosti/detajli/?ID=860a31d7-a7d9-f011-abb6-005056817c25&amp;Tag=459" TargetMode="External"/><Relationship Id="rId18" Type="http://schemas.openxmlformats.org/officeDocument/2006/relationships/hyperlink" Target="https://www.gov.si/zbirke/projekti-in-programi/vzpostavitev-kompetencnega-centracentra-za-razvoj-kadrov-centra-za-kadre-in-dvig-usposobljenosti-zaposlenih-v-drzavni-upraviaj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eua-prijave.gov.si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ua.gov.si/aktivnosti/detajli/?ID=15f9b9c1-a5d9-f011-abb6-005056817c25&amp;Tag=459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ua.gov.si/aktivnosti/detajli/?ID=010e8831-a7d9-f011-abb6-005056817c25&amp;Tag=459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a.gov.si/aktivnosti/detajli/?ID=3cf69755-a8d9-f011-abb6-005056817c25&amp;Tag=459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cid:image001.png@01DB6752.1DC43A20" TargetMode="External"/><Relationship Id="rId1" Type="http://schemas.openxmlformats.org/officeDocument/2006/relationships/image" Target="media/image3.png"/><Relationship Id="rId5" Type="http://schemas.openxmlformats.org/officeDocument/2006/relationships/image" Target="media/image5.jpeg"/><Relationship Id="rId4" Type="http://schemas.openxmlformats.org/officeDocument/2006/relationships/image" Target="cid:image002.jpg@01DB6752.1DC43A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53650F5CC10C4AABB3AF881C4F8FE1" ma:contentTypeVersion="8" ma:contentTypeDescription="Ustvari nov dokument." ma:contentTypeScope="" ma:versionID="1648bffc00ef9fd8c65274dd8d409d3e">
  <xsd:schema xmlns:xsd="http://www.w3.org/2001/XMLSchema" xmlns:xs="http://www.w3.org/2001/XMLSchema" xmlns:p="http://schemas.microsoft.com/office/2006/metadata/properties" xmlns:ns2="0c99ad56-2df4-4873-934c-9f9e0ea0b42f" targetNamespace="http://schemas.microsoft.com/office/2006/metadata/properties" ma:root="true" ma:fieldsID="49d12aa791c2cecd7bfad48718febf13" ns2:_="">
    <xsd:import namespace="0c99ad56-2df4-4873-934c-9f9e0ea0b4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9ad56-2df4-4873-934c-9f9e0ea0b4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5BCCC1E-2798-4BC5-B94E-4EAF42215F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D47D37-EE56-489D-B610-D1CD317852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4F2C30-95A6-4600-8F60-BEF1EBE06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99ad56-2df4-4873-934c-9f9e0ea0b4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A1DD32-ABB3-494B-8260-191AD1AE3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2892</CharactersWithSpaces>
  <SharedDoc>false</SharedDoc>
  <HLinks>
    <vt:vector size="24" baseType="variant">
      <vt:variant>
        <vt:i4>2162747</vt:i4>
      </vt:variant>
      <vt:variant>
        <vt:i4>9</vt:i4>
      </vt:variant>
      <vt:variant>
        <vt:i4>0</vt:i4>
      </vt:variant>
      <vt:variant>
        <vt:i4>5</vt:i4>
      </vt:variant>
      <vt:variant>
        <vt:lpwstr>https://eua-prijave.gov.si/</vt:lpwstr>
      </vt:variant>
      <vt:variant>
        <vt:lpwstr/>
      </vt:variant>
      <vt:variant>
        <vt:i4>1572866</vt:i4>
      </vt:variant>
      <vt:variant>
        <vt:i4>6</vt:i4>
      </vt:variant>
      <vt:variant>
        <vt:i4>0</vt:i4>
      </vt:variant>
      <vt:variant>
        <vt:i4>5</vt:i4>
      </vt:variant>
      <vt:variant>
        <vt:lpwstr>https://ua.gov.si/aktivnosti/detajli/?ID=15f9b9c1-a5d9-f011-abb6-005056817c25&amp;Tag=459</vt:lpwstr>
      </vt:variant>
      <vt:variant>
        <vt:lpwstr/>
      </vt:variant>
      <vt:variant>
        <vt:i4>1704017</vt:i4>
      </vt:variant>
      <vt:variant>
        <vt:i4>3</vt:i4>
      </vt:variant>
      <vt:variant>
        <vt:i4>0</vt:i4>
      </vt:variant>
      <vt:variant>
        <vt:i4>5</vt:i4>
      </vt:variant>
      <vt:variant>
        <vt:lpwstr>https://ua.gov.si/aktivnosti/detajli/?ID=3cf69755-a8d9-f011-abb6-005056817c25&amp;Tag=459</vt:lpwstr>
      </vt:variant>
      <vt:variant>
        <vt:lpwstr/>
      </vt:variant>
      <vt:variant>
        <vt:i4>1245271</vt:i4>
      </vt:variant>
      <vt:variant>
        <vt:i4>0</vt:i4>
      </vt:variant>
      <vt:variant>
        <vt:i4>0</vt:i4>
      </vt:variant>
      <vt:variant>
        <vt:i4>5</vt:i4>
      </vt:variant>
      <vt:variant>
        <vt:lpwstr>https://ua.gov.si/aktivnosti/detajli/?ID=860a31d7-a7d9-f011-abb6-005056817c25&amp;Tag=459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Babič</dc:creator>
  <cp:keywords/>
  <dc:description/>
  <cp:lastModifiedBy>Anja Pavčnik (student)</cp:lastModifiedBy>
  <cp:revision>5</cp:revision>
  <dcterms:created xsi:type="dcterms:W3CDTF">2026-03-05T08:37:00Z</dcterms:created>
  <dcterms:modified xsi:type="dcterms:W3CDTF">2026-03-05T09:44:00Z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0x010100AE53650F5CC10C4AABB3AF881C4F8FE1</vt:lpwstr>
  </property>
  <property fmtid="{D5CDD505-2E9C-101B-9397-08002B2CF9AE}" pid="3" name="MediaServiceImageTags">
    <vt:lpwstr/>
  </property>
</Properties>
</file>