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0131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5E2FC642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46E22EF1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34277D81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181F3B46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6B4B70DC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4BB3C59A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71E280D5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47B8AFF1" w14:textId="77777777" w:rsidR="007F450D" w:rsidRDefault="007F450D" w:rsidP="003B3FB9">
      <w:pPr>
        <w:pStyle w:val="datumtevilka"/>
        <w:jc w:val="both"/>
        <w:rPr>
          <w:rFonts w:cs="Arial"/>
        </w:rPr>
      </w:pPr>
    </w:p>
    <w:p w14:paraId="7477E625" w14:textId="19756537" w:rsidR="003B3FB9" w:rsidRPr="00CD37F9" w:rsidRDefault="003B3FB9" w:rsidP="003B3FB9">
      <w:pPr>
        <w:pStyle w:val="datumtevilka"/>
        <w:jc w:val="both"/>
        <w:rPr>
          <w:rFonts w:cs="Arial"/>
        </w:rPr>
      </w:pPr>
      <w:r w:rsidRPr="00CD37F9">
        <w:rPr>
          <w:rFonts w:cs="Arial"/>
        </w:rPr>
        <w:t xml:space="preserve">Številka: </w:t>
      </w:r>
      <w:r w:rsidRPr="00CD37F9">
        <w:rPr>
          <w:rFonts w:cs="Arial"/>
        </w:rPr>
        <w:tab/>
        <w:t>0100-</w:t>
      </w:r>
      <w:r>
        <w:rPr>
          <w:rFonts w:cs="Arial"/>
        </w:rPr>
        <w:t>744</w:t>
      </w:r>
      <w:r w:rsidRPr="00CD37F9">
        <w:rPr>
          <w:rFonts w:cs="Arial"/>
        </w:rPr>
        <w:t>/2023/</w:t>
      </w:r>
      <w:r>
        <w:rPr>
          <w:rFonts w:cs="Arial"/>
        </w:rPr>
        <w:t>2</w:t>
      </w:r>
    </w:p>
    <w:p w14:paraId="36C5093C" w14:textId="4C29EB55" w:rsidR="003B3FB9" w:rsidRPr="00CD37F9" w:rsidRDefault="003B3FB9" w:rsidP="003B3FB9">
      <w:pPr>
        <w:pStyle w:val="datumtevilka"/>
        <w:rPr>
          <w:rFonts w:cs="Arial"/>
        </w:rPr>
      </w:pPr>
      <w:r w:rsidRPr="00CD37F9">
        <w:rPr>
          <w:rFonts w:cs="Arial"/>
        </w:rPr>
        <w:t xml:space="preserve">Datum: </w:t>
      </w:r>
      <w:r w:rsidRPr="00CD37F9">
        <w:rPr>
          <w:rFonts w:cs="Arial"/>
        </w:rPr>
        <w:tab/>
      </w:r>
      <w:r>
        <w:rPr>
          <w:rFonts w:cs="Arial"/>
        </w:rPr>
        <w:t>9</w:t>
      </w:r>
      <w:r w:rsidRPr="00CD37F9">
        <w:rPr>
          <w:rFonts w:cs="Arial"/>
        </w:rPr>
        <w:t xml:space="preserve">. </w:t>
      </w:r>
      <w:r>
        <w:rPr>
          <w:rFonts w:cs="Arial"/>
        </w:rPr>
        <w:t>10</w:t>
      </w:r>
      <w:r w:rsidRPr="00CD37F9">
        <w:rPr>
          <w:rFonts w:cs="Arial"/>
        </w:rPr>
        <w:t>. 2023</w:t>
      </w:r>
    </w:p>
    <w:p w14:paraId="17AA965D" w14:textId="4128C0D7" w:rsidR="008D42FD" w:rsidRDefault="008D42FD" w:rsidP="003B3FB9">
      <w:pPr>
        <w:jc w:val="both"/>
        <w:rPr>
          <w:rFonts w:cs="Arial"/>
          <w:szCs w:val="20"/>
        </w:rPr>
      </w:pPr>
    </w:p>
    <w:p w14:paraId="537AD803" w14:textId="77777777" w:rsidR="00056999" w:rsidRPr="00CD37F9" w:rsidRDefault="00056999" w:rsidP="003B3FB9">
      <w:pPr>
        <w:jc w:val="both"/>
        <w:rPr>
          <w:rFonts w:cs="Arial"/>
          <w:szCs w:val="20"/>
        </w:rPr>
      </w:pPr>
    </w:p>
    <w:p w14:paraId="70C6076A" w14:textId="582F8274" w:rsidR="003B3FB9" w:rsidRPr="00CD37F9" w:rsidRDefault="003B3FB9" w:rsidP="003B3FB9">
      <w:pPr>
        <w:pStyle w:val="ZADEVA"/>
        <w:widowControl w:val="0"/>
        <w:ind w:left="1440" w:hanging="1440"/>
        <w:jc w:val="both"/>
        <w:rPr>
          <w:rFonts w:cs="Arial"/>
          <w:szCs w:val="20"/>
          <w:lang w:val="sl-SI"/>
        </w:rPr>
      </w:pPr>
      <w:r w:rsidRPr="00CD37F9">
        <w:rPr>
          <w:rFonts w:cs="Arial"/>
          <w:szCs w:val="20"/>
          <w:lang w:val="sl-SI"/>
        </w:rPr>
        <w:t xml:space="preserve">Zadeva: </w:t>
      </w:r>
      <w:r>
        <w:rPr>
          <w:rFonts w:cs="Arial"/>
          <w:szCs w:val="20"/>
          <w:lang w:val="sl-SI"/>
        </w:rPr>
        <w:t>Uporaba ustrezne šifre – solidarnostna sobota</w:t>
      </w:r>
    </w:p>
    <w:p w14:paraId="3454A240" w14:textId="77777777" w:rsidR="003B3FB9" w:rsidRPr="00CD37F9" w:rsidRDefault="003B3FB9" w:rsidP="003B3FB9">
      <w:pPr>
        <w:autoSpaceDE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</w:p>
    <w:p w14:paraId="2DE1379C" w14:textId="7FC5F1AB" w:rsidR="003B3FB9" w:rsidRDefault="003B3FB9" w:rsidP="003B3FB9">
      <w:pPr>
        <w:autoSpaceDE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Prejeli smo vaše vprašanje, v katerem navajate, da je </w:t>
      </w:r>
      <w:r w:rsidRPr="003B3FB9">
        <w:rPr>
          <w:rFonts w:cs="Arial"/>
          <w:szCs w:val="20"/>
        </w:rPr>
        <w:t>Zakon o interventnih ukrepih za odpravo posledic poplav in zemeljskih plazov iz avgusta 2023</w:t>
      </w:r>
      <w:r>
        <w:rPr>
          <w:rFonts w:cs="Arial"/>
          <w:szCs w:val="20"/>
        </w:rPr>
        <w:t xml:space="preserve"> </w:t>
      </w:r>
      <w:r>
        <w:t xml:space="preserve">(Uradni list </w:t>
      </w:r>
      <w:r w:rsidRPr="003B3FB9">
        <w:rPr>
          <w:rFonts w:cs="Arial"/>
          <w:szCs w:val="20"/>
        </w:rPr>
        <w:t xml:space="preserve">RS, št. </w:t>
      </w:r>
      <w:hyperlink r:id="rId7" w:tgtFrame="_blank" w:tooltip="Zakon o interventnih ukrepih za odpravo posledic poplav in zemeljskih plazov iz avgusta 2023 (ZIUOPZP)" w:history="1">
        <w:r w:rsidRPr="003B3FB9">
          <w:rPr>
            <w:rFonts w:cs="Arial"/>
            <w:szCs w:val="20"/>
          </w:rPr>
          <w:t>95/23</w:t>
        </w:r>
      </w:hyperlink>
      <w:r w:rsidRPr="003B3FB9">
        <w:rPr>
          <w:rFonts w:cs="Arial"/>
          <w:szCs w:val="20"/>
        </w:rPr>
        <w:t xml:space="preserve">) določil, da </w:t>
      </w:r>
      <w:r>
        <w:rPr>
          <w:rFonts w:cs="Arial"/>
          <w:szCs w:val="20"/>
        </w:rPr>
        <w:t xml:space="preserve">lahko </w:t>
      </w:r>
      <w:r w:rsidRPr="003B3FB9">
        <w:rPr>
          <w:rFonts w:cs="Arial"/>
          <w:szCs w:val="20"/>
        </w:rPr>
        <w:t xml:space="preserve">za zagotovitev dela sredstev za omilitev škode, nastale zaradi poplav in plazov, delodajalec po posvetovanju s sindikatom oziroma svetom delavcev ali delavskim zaupnikom, če tega ni, pa z delavci pri delodajalcu, določi eno soboto v letu 2023 in eno soboto v letu 2024 kot solidarnostno delovno soboto. </w:t>
      </w:r>
      <w:r>
        <w:rPr>
          <w:rFonts w:cs="Arial"/>
          <w:szCs w:val="20"/>
        </w:rPr>
        <w:t xml:space="preserve">Prosite za pojasnilo, katero </w:t>
      </w:r>
      <w:r w:rsidRPr="003B3FB9">
        <w:rPr>
          <w:rFonts w:cs="Arial"/>
          <w:szCs w:val="20"/>
        </w:rPr>
        <w:t>šifro po Uredbi o enotni metodologiji in obrazcih za obračun in izplačilo plač v javnem sektorju (Uradni list RS, št. 14/09, 23/09, 48/09, 113/09, 25/10, 67/10, 105/10, 45/12, 24/13, 51/13, 12/14, 24/14, 52/14, 59/14, 24/15, 3/16, 70/16, 14/17, 68/17, 6/19, 51/19, 59/19, 78/19, 157/20, 191/20, 13/21, 101/21, 122/21, 145/21, 194/21, 15/22, 99/22, 117/22 in 151/22) se uporabi za obračun dela na dan solidarnostne delovne sobote.</w:t>
      </w:r>
    </w:p>
    <w:p w14:paraId="739EA69B" w14:textId="286A7F72" w:rsidR="003B3FB9" w:rsidRDefault="003B3FB9" w:rsidP="003B3FB9">
      <w:pPr>
        <w:autoSpaceDE w:val="0"/>
        <w:adjustRightInd w:val="0"/>
        <w:spacing w:line="240" w:lineRule="auto"/>
        <w:jc w:val="both"/>
        <w:rPr>
          <w:rFonts w:cs="Arial"/>
          <w:szCs w:val="20"/>
        </w:rPr>
      </w:pPr>
    </w:p>
    <w:p w14:paraId="6D1A36D7" w14:textId="50004FD2" w:rsidR="003B3FB9" w:rsidRPr="003B3FB9" w:rsidRDefault="003B3FB9" w:rsidP="003B3FB9">
      <w:pPr>
        <w:autoSpaceDE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zvezi z vašim vprašanjem vam sporočamo, da je Finančna uprava RS na svoji spletni strani objavila odgovore na pogosta vprašanja v zvezi z davčnimi vsebinami v povezavi s poplavami: </w:t>
      </w:r>
      <w:hyperlink r:id="rId8" w:history="1">
        <w:r>
          <w:rPr>
            <w:rStyle w:val="Hiperpovezava"/>
          </w:rPr>
          <w:t xml:space="preserve">Poplave 2023: Pogosta vprašanja in odgovori v zvezi z davčnimi vsebinami v povezavi s poplavami </w:t>
        </w:r>
      </w:hyperlink>
    </w:p>
    <w:p w14:paraId="341F24A7" w14:textId="10C72E44" w:rsidR="003B3FB9" w:rsidRDefault="003B3FB9" w:rsidP="003B3FB9">
      <w:pPr>
        <w:autoSpaceDE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</w:p>
    <w:p w14:paraId="1BCF809A" w14:textId="173DD6B2" w:rsidR="003B3FB9" w:rsidRDefault="003B3FB9" w:rsidP="003B3FB9">
      <w:pPr>
        <w:autoSpaceDE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Prav tako je na </w:t>
      </w:r>
      <w:proofErr w:type="spellStart"/>
      <w:r>
        <w:t>eDavkih</w:t>
      </w:r>
      <w:proofErr w:type="spellEnd"/>
      <w:r>
        <w:t xml:space="preserve"> na voljo obrazec "Obračun prispevkov za Sklad za obnovo Slovenije – obrazec PODO-OPSOS": </w:t>
      </w:r>
      <w:hyperlink r:id="rId9" w:history="1">
        <w:r w:rsidRPr="00222B7B">
          <w:rPr>
            <w:rStyle w:val="Hiperpovezava"/>
            <w:rFonts w:eastAsiaTheme="minorHAnsi" w:cs="Arial"/>
            <w:szCs w:val="20"/>
          </w:rPr>
          <w:t>https://www.gov.si/novice/2023-10-06-obrazec-obracuna-prispevkov-za-delodajalce-ki-bodo-organizirali-solidarnostno-delovno-soboto/</w:t>
        </w:r>
      </w:hyperlink>
    </w:p>
    <w:p w14:paraId="69DAB8E3" w14:textId="77777777" w:rsidR="003B3FB9" w:rsidRDefault="003B3FB9" w:rsidP="003B3FB9">
      <w:pPr>
        <w:autoSpaceDE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</w:p>
    <w:p w14:paraId="3ED386AC" w14:textId="0BBF4D82" w:rsidR="003B3FB9" w:rsidRPr="008D42FD" w:rsidRDefault="008D42FD" w:rsidP="008D42FD">
      <w:pPr>
        <w:autoSpaceDE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Ker se </w:t>
      </w:r>
      <w:r>
        <w:rPr>
          <w:rFonts w:cs="Arial"/>
        </w:rPr>
        <w:t>d</w:t>
      </w:r>
      <w:r w:rsidRPr="00135B9F">
        <w:rPr>
          <w:rFonts w:cs="Arial"/>
        </w:rPr>
        <w:t xml:space="preserve">el plače, ki ga delodajalec obračuna za posameznega delavca, ki dela na organizirano delovno soboto, v REK-O </w:t>
      </w:r>
      <w:r w:rsidRPr="00135B9F">
        <w:rPr>
          <w:rFonts w:cs="Arial"/>
          <w:u w:val="single"/>
        </w:rPr>
        <w:t>ne izkazuje posebej</w:t>
      </w:r>
      <w:r w:rsidRPr="00135B9F">
        <w:rPr>
          <w:rFonts w:cs="Arial"/>
        </w:rPr>
        <w:t>, temveč skupaj s plačo za preostali del meseca</w:t>
      </w:r>
      <w:r>
        <w:rPr>
          <w:rFonts w:cs="Arial"/>
        </w:rPr>
        <w:t xml:space="preserve"> </w:t>
      </w:r>
      <w:r w:rsidR="00196035">
        <w:rPr>
          <w:rFonts w:cs="Arial"/>
        </w:rPr>
        <w:t>tudi tega</w:t>
      </w:r>
      <w:r>
        <w:rPr>
          <w:rFonts w:cs="Arial"/>
        </w:rPr>
        <w:t xml:space="preserve"> del</w:t>
      </w:r>
      <w:r w:rsidR="00196035">
        <w:rPr>
          <w:rFonts w:cs="Arial"/>
        </w:rPr>
        <w:t>a</w:t>
      </w:r>
      <w:r>
        <w:rPr>
          <w:rFonts w:cs="Arial"/>
        </w:rPr>
        <w:t xml:space="preserve"> plače na plačilni listi n</w:t>
      </w:r>
      <w:r w:rsidR="00196035">
        <w:rPr>
          <w:rFonts w:cs="Arial"/>
        </w:rPr>
        <w:t>i treba</w:t>
      </w:r>
      <w:r>
        <w:rPr>
          <w:rFonts w:cs="Arial"/>
        </w:rPr>
        <w:t xml:space="preserve"> prikaz</w:t>
      </w:r>
      <w:r w:rsidR="00196035">
        <w:rPr>
          <w:rFonts w:cs="Arial"/>
        </w:rPr>
        <w:t>ovati</w:t>
      </w:r>
      <w:r>
        <w:rPr>
          <w:rFonts w:cs="Arial"/>
        </w:rPr>
        <w:t xml:space="preserve"> ločeno, temveč skupaj s plačo za preostali del meseca. </w:t>
      </w:r>
      <w:r w:rsidR="003B3FB9">
        <w:rPr>
          <w:rFonts w:eastAsiaTheme="minorHAnsi" w:cs="Arial"/>
          <w:color w:val="000000"/>
          <w:szCs w:val="20"/>
        </w:rPr>
        <w:t xml:space="preserve">Glede na to, da </w:t>
      </w:r>
      <w:r w:rsidR="00D91803">
        <w:rPr>
          <w:rFonts w:eastAsiaTheme="minorHAnsi" w:cs="Arial"/>
          <w:color w:val="000000"/>
          <w:szCs w:val="20"/>
        </w:rPr>
        <w:t>predstavlja</w:t>
      </w:r>
      <w:r w:rsidR="003B3FB9">
        <w:rPr>
          <w:rFonts w:eastAsiaTheme="minorHAnsi" w:cs="Arial"/>
          <w:color w:val="000000"/>
          <w:szCs w:val="20"/>
        </w:rPr>
        <w:t xml:space="preserve"> p</w:t>
      </w:r>
      <w:r w:rsidR="003B3FB9" w:rsidRPr="00135B9F">
        <w:rPr>
          <w:rFonts w:cs="Arial"/>
        </w:rPr>
        <w:t xml:space="preserve">rispevek delavca za Sklad </w:t>
      </w:r>
      <w:r w:rsidR="00056999">
        <w:rPr>
          <w:rFonts w:cs="Arial"/>
        </w:rPr>
        <w:t xml:space="preserve">za </w:t>
      </w:r>
      <w:r w:rsidR="003B3FB9" w:rsidRPr="00135B9F">
        <w:rPr>
          <w:rFonts w:cs="Arial"/>
        </w:rPr>
        <w:t>obnovo Slovenije znesek plače delavca za opravljeno delo v okviru solidarnostne delovne sobote po obračunanih davkih in obveznih prispevkih za socialno varnost</w:t>
      </w:r>
      <w:r w:rsidR="003B3FB9">
        <w:rPr>
          <w:rFonts w:cs="Arial"/>
        </w:rPr>
        <w:t xml:space="preserve">, torej </w:t>
      </w:r>
      <w:r w:rsidR="003B3FB9" w:rsidRPr="00823025">
        <w:rPr>
          <w:rFonts w:cs="Arial"/>
          <w:u w:val="single"/>
        </w:rPr>
        <w:t>neto plač</w:t>
      </w:r>
      <w:r w:rsidR="004F3782" w:rsidRPr="00823025">
        <w:rPr>
          <w:rFonts w:cs="Arial"/>
          <w:u w:val="single"/>
        </w:rPr>
        <w:t>o</w:t>
      </w:r>
      <w:r w:rsidR="003B3FB9">
        <w:rPr>
          <w:rFonts w:cs="Arial"/>
        </w:rPr>
        <w:t xml:space="preserve">, </w:t>
      </w:r>
      <w:r>
        <w:rPr>
          <w:rFonts w:cs="Arial"/>
        </w:rPr>
        <w:t xml:space="preserve">pa </w:t>
      </w:r>
      <w:r w:rsidR="003B3FB9">
        <w:rPr>
          <w:rFonts w:cs="Arial"/>
        </w:rPr>
        <w:t>predlagamo, da se</w:t>
      </w:r>
      <w:r>
        <w:rPr>
          <w:rFonts w:cs="Arial"/>
        </w:rPr>
        <w:t xml:space="preserve"> ta znesek</w:t>
      </w:r>
      <w:r w:rsidR="00196035">
        <w:rPr>
          <w:rFonts w:cs="Arial"/>
        </w:rPr>
        <w:t xml:space="preserve"> (odtegljaj v višini neto plače)</w:t>
      </w:r>
      <w:r>
        <w:rPr>
          <w:rFonts w:cs="Arial"/>
        </w:rPr>
        <w:t xml:space="preserve"> na plačilni listi</w:t>
      </w:r>
      <w:r w:rsidR="003B3FB9">
        <w:rPr>
          <w:rFonts w:cs="Arial"/>
        </w:rPr>
        <w:t xml:space="preserve"> prikaže v obliki odtegljaja od plače pod šifro K900 iz </w:t>
      </w:r>
      <w:r w:rsidR="003B3FB9" w:rsidRPr="003B3FB9">
        <w:rPr>
          <w:rFonts w:cs="Arial"/>
          <w:szCs w:val="20"/>
        </w:rPr>
        <w:t>Uredb</w:t>
      </w:r>
      <w:r w:rsidR="003B3FB9">
        <w:rPr>
          <w:rFonts w:cs="Arial"/>
          <w:szCs w:val="20"/>
        </w:rPr>
        <w:t>e</w:t>
      </w:r>
      <w:r w:rsidR="003B3FB9" w:rsidRPr="003B3FB9">
        <w:rPr>
          <w:rFonts w:cs="Arial"/>
          <w:szCs w:val="20"/>
        </w:rPr>
        <w:t xml:space="preserve"> o enotni metodologiji in obrazcih za obračun in izplačilo plač v javnem sektorju</w:t>
      </w:r>
      <w:r w:rsidR="003B3FB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1EA97AC3" w14:textId="77777777" w:rsidR="00056999" w:rsidRDefault="00056999" w:rsidP="003B3FB9">
      <w:pPr>
        <w:jc w:val="both"/>
        <w:rPr>
          <w:rFonts w:eastAsiaTheme="minorHAnsi" w:cs="Arial"/>
          <w:szCs w:val="20"/>
        </w:rPr>
      </w:pPr>
    </w:p>
    <w:p w14:paraId="53E25C2F" w14:textId="77777777" w:rsidR="003B3FB9" w:rsidRPr="00CD37F9" w:rsidRDefault="003B3FB9" w:rsidP="003B3FB9">
      <w:pPr>
        <w:jc w:val="both"/>
        <w:rPr>
          <w:rFonts w:eastAsiaTheme="minorHAnsi" w:cs="Arial"/>
          <w:szCs w:val="20"/>
        </w:rPr>
      </w:pPr>
      <w:r w:rsidRPr="00CD37F9">
        <w:rPr>
          <w:rFonts w:eastAsiaTheme="minorHAnsi" w:cs="Arial"/>
          <w:szCs w:val="20"/>
        </w:rPr>
        <w:t>S spoštovanjem,</w:t>
      </w:r>
    </w:p>
    <w:p w14:paraId="2DF75FE6" w14:textId="77777777" w:rsidR="003B3FB9" w:rsidRPr="00CD37F9" w:rsidRDefault="003B3FB9" w:rsidP="003B3FB9">
      <w:pPr>
        <w:jc w:val="both"/>
        <w:rPr>
          <w:rFonts w:eastAsiaTheme="minorHAnsi" w:cs="Arial"/>
          <w:szCs w:val="20"/>
        </w:rPr>
      </w:pPr>
    </w:p>
    <w:p w14:paraId="0626D8D1" w14:textId="77777777" w:rsidR="003B3FB9" w:rsidRPr="00CD37F9" w:rsidRDefault="003B3FB9" w:rsidP="003B3FB9">
      <w:pPr>
        <w:jc w:val="center"/>
        <w:rPr>
          <w:rFonts w:eastAsiaTheme="minorHAnsi" w:cs="Arial"/>
          <w:szCs w:val="20"/>
        </w:rPr>
      </w:pPr>
      <w:r w:rsidRPr="00CD37F9">
        <w:rPr>
          <w:rFonts w:eastAsiaTheme="minorHAnsi" w:cs="Arial"/>
          <w:szCs w:val="20"/>
        </w:rPr>
        <w:t xml:space="preserve">                                                                            Peter Pogačar </w:t>
      </w:r>
    </w:p>
    <w:p w14:paraId="2E12010A" w14:textId="03BEAB89" w:rsidR="008D42FD" w:rsidRPr="00CD37F9" w:rsidRDefault="003B3FB9" w:rsidP="008D42FD">
      <w:pPr>
        <w:jc w:val="center"/>
        <w:rPr>
          <w:rFonts w:eastAsiaTheme="minorHAnsi" w:cs="Arial"/>
          <w:szCs w:val="20"/>
        </w:rPr>
      </w:pPr>
      <w:r w:rsidRPr="00CD37F9">
        <w:rPr>
          <w:rFonts w:eastAsiaTheme="minorHAnsi" w:cs="Arial"/>
          <w:szCs w:val="20"/>
        </w:rPr>
        <w:t xml:space="preserve">                                                                             generalni direktor</w:t>
      </w:r>
    </w:p>
    <w:p w14:paraId="04711F3A" w14:textId="77777777" w:rsidR="003B3FB9" w:rsidRDefault="003B3FB9" w:rsidP="003B3FB9">
      <w:pPr>
        <w:pStyle w:val="podpisi"/>
        <w:jc w:val="both"/>
        <w:rPr>
          <w:rFonts w:eastAsiaTheme="minorHAnsi" w:cs="Arial"/>
          <w:szCs w:val="20"/>
          <w:lang w:val="sl-SI"/>
        </w:rPr>
      </w:pPr>
    </w:p>
    <w:p w14:paraId="02C79F28" w14:textId="77777777" w:rsidR="003B3FB9" w:rsidRPr="00CD37F9" w:rsidRDefault="003B3FB9" w:rsidP="003B3FB9">
      <w:pPr>
        <w:pStyle w:val="podpisi"/>
        <w:jc w:val="both"/>
        <w:rPr>
          <w:rFonts w:eastAsiaTheme="minorHAnsi" w:cs="Arial"/>
          <w:szCs w:val="20"/>
          <w:lang w:val="sl-SI"/>
        </w:rPr>
      </w:pPr>
      <w:r w:rsidRPr="00CD37F9">
        <w:rPr>
          <w:rFonts w:eastAsiaTheme="minorHAnsi" w:cs="Arial"/>
          <w:szCs w:val="20"/>
          <w:lang w:val="sl-SI"/>
        </w:rPr>
        <w:t>Poslano:</w:t>
      </w:r>
    </w:p>
    <w:p w14:paraId="409C959B" w14:textId="120DD153" w:rsidR="001A4B4E" w:rsidRPr="008D42FD" w:rsidRDefault="003B3FB9" w:rsidP="008D42FD">
      <w:pPr>
        <w:pStyle w:val="podpisi"/>
        <w:numPr>
          <w:ilvl w:val="0"/>
          <w:numId w:val="1"/>
        </w:numPr>
        <w:jc w:val="both"/>
        <w:rPr>
          <w:rFonts w:eastAsiaTheme="minorHAnsi" w:cs="Arial"/>
          <w:szCs w:val="20"/>
          <w:lang w:val="sl-SI"/>
        </w:rPr>
      </w:pPr>
      <w:r w:rsidRPr="00CD37F9">
        <w:rPr>
          <w:rFonts w:eastAsiaTheme="minorHAnsi" w:cs="Arial"/>
          <w:szCs w:val="20"/>
          <w:lang w:val="sl-SI"/>
        </w:rPr>
        <w:t>naslovniku: po e-pošti</w:t>
      </w:r>
    </w:p>
    <w:sectPr w:rsidR="001A4B4E" w:rsidRPr="008D42FD" w:rsidSect="00026FF1">
      <w:headerReference w:type="default" r:id="rId10"/>
      <w:headerReference w:type="first" r:id="rId11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8D63" w14:textId="77777777" w:rsidR="008D7222" w:rsidRDefault="00D91803">
      <w:pPr>
        <w:spacing w:line="240" w:lineRule="auto"/>
      </w:pPr>
      <w:r>
        <w:separator/>
      </w:r>
    </w:p>
  </w:endnote>
  <w:endnote w:type="continuationSeparator" w:id="0">
    <w:p w14:paraId="3097EC69" w14:textId="77777777" w:rsidR="008D7222" w:rsidRDefault="00D91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097B" w14:textId="77777777" w:rsidR="008D7222" w:rsidRDefault="00D91803">
      <w:pPr>
        <w:spacing w:line="240" w:lineRule="auto"/>
      </w:pPr>
      <w:r>
        <w:separator/>
      </w:r>
    </w:p>
  </w:footnote>
  <w:footnote w:type="continuationSeparator" w:id="0">
    <w:p w14:paraId="6930C832" w14:textId="77777777" w:rsidR="008D7222" w:rsidRDefault="00D91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3E5C" w14:textId="77777777" w:rsidR="00026FF1" w:rsidRPr="00110CBD" w:rsidRDefault="007F450D" w:rsidP="00026FF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8E44" w14:textId="77777777" w:rsidR="00B76FBB" w:rsidRPr="00B76FBB" w:rsidRDefault="007F450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3EC3B047" w14:textId="77777777" w:rsidR="00B76FBB" w:rsidRPr="00B76FBB" w:rsidRDefault="007F450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744E6B15" w14:textId="77777777" w:rsidR="00B76FBB" w:rsidRPr="00B76FBB" w:rsidRDefault="007F450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7F6EF5EB" w14:textId="77777777" w:rsidR="00B76FBB" w:rsidRPr="00B76FBB" w:rsidRDefault="00196035" w:rsidP="00B76FBB">
    <w:pPr>
      <w:tabs>
        <w:tab w:val="left" w:pos="5112"/>
      </w:tabs>
      <w:spacing w:before="120" w:line="240" w:lineRule="exact"/>
      <w:rPr>
        <w:rFonts w:cs="Arial"/>
        <w:sz w:val="16"/>
      </w:rPr>
    </w:pPr>
    <w:r w:rsidRPr="00B76FB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8442817" wp14:editId="69C2E98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8EFA" wp14:editId="4627F4F8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9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Pr="00B76FBB">
      <w:rPr>
        <w:rFonts w:cs="Arial"/>
        <w:sz w:val="16"/>
      </w:rPr>
      <w:t>Tržaška cesta 21, 1000 Ljubljana</w:t>
    </w:r>
    <w:r w:rsidRPr="00B76FBB">
      <w:rPr>
        <w:rFonts w:cs="Arial"/>
        <w:sz w:val="16"/>
      </w:rPr>
      <w:tab/>
      <w:t>T: 01 478 16 50</w:t>
    </w:r>
  </w:p>
  <w:p w14:paraId="5EDD2AC9" w14:textId="77777777" w:rsidR="00B76FBB" w:rsidRPr="00B76FBB" w:rsidRDefault="00196035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E: gp.mju@gov.si</w:t>
    </w:r>
  </w:p>
  <w:p w14:paraId="65BF48F1" w14:textId="77777777" w:rsidR="00B76FBB" w:rsidRPr="00B76FBB" w:rsidRDefault="00196035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www.mju.gov.si</w:t>
    </w:r>
  </w:p>
  <w:p w14:paraId="765E4347" w14:textId="77777777" w:rsidR="00026FF1" w:rsidRPr="008F3500" w:rsidRDefault="007F450D" w:rsidP="00026FF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5A4B"/>
    <w:multiLevelType w:val="hybridMultilevel"/>
    <w:tmpl w:val="949E19F0"/>
    <w:lvl w:ilvl="0" w:tplc="2214D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B9"/>
    <w:rsid w:val="00006A12"/>
    <w:rsid w:val="00056999"/>
    <w:rsid w:val="00196035"/>
    <w:rsid w:val="003B3FB9"/>
    <w:rsid w:val="004F3782"/>
    <w:rsid w:val="007F450D"/>
    <w:rsid w:val="00823025"/>
    <w:rsid w:val="008D42FD"/>
    <w:rsid w:val="008D7222"/>
    <w:rsid w:val="00962C1F"/>
    <w:rsid w:val="00D91803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3CB7"/>
  <w15:chartTrackingRefBased/>
  <w15:docId w15:val="{36E468AD-C2B3-48F2-ACD1-FB9CF4F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FB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3FB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B3FB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3B3FB9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B3FB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B3FB9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B3F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3FB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B3F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3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drugo/posebna_podrocja/poplave_2023/poplave_2023_pogosta_vprasanja_in_odgovori_v_zvezi_z_davcnimi_vsebinami_v_povezavi_s_poplava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6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novice/2023-10-06-obrazec-obracuna-prispevkov-za-delodajalce-ki-bodo-organizirali-solidarnostno-delovno-sobot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2023-10-20T11:54:00Z</dcterms:created>
  <dcterms:modified xsi:type="dcterms:W3CDTF">2023-10-20T11:54:00Z</dcterms:modified>
</cp:coreProperties>
</file>