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28" w:rsidRPr="00EE6B28" w:rsidRDefault="007966A0" w:rsidP="001A0177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POJASNILO</w:t>
      </w:r>
      <w:r w:rsidR="00EE6B28" w:rsidRPr="00EE6B28">
        <w:rPr>
          <w:rFonts w:ascii="Arial" w:hAnsi="Arial" w:cs="Arial"/>
          <w:b/>
          <w:bCs/>
          <w:sz w:val="20"/>
          <w:szCs w:val="20"/>
        </w:rPr>
        <w:t xml:space="preserve"> GLEDE PLAČILA STAVKE </w:t>
      </w:r>
    </w:p>
    <w:p w:rsidR="00EE6B28" w:rsidRDefault="00EE6B28" w:rsidP="001A0177">
      <w:pPr>
        <w:jc w:val="both"/>
        <w:rPr>
          <w:rFonts w:ascii="Arial" w:hAnsi="Arial" w:cs="Arial"/>
          <w:bCs/>
          <w:sz w:val="20"/>
          <w:szCs w:val="20"/>
        </w:rPr>
      </w:pPr>
    </w:p>
    <w:p w:rsidR="00EE6B28" w:rsidRDefault="00EE6B28" w:rsidP="001A0177">
      <w:pPr>
        <w:jc w:val="both"/>
        <w:rPr>
          <w:rFonts w:ascii="Arial" w:hAnsi="Arial" w:cs="Arial"/>
          <w:bCs/>
          <w:sz w:val="20"/>
          <w:szCs w:val="20"/>
        </w:rPr>
      </w:pPr>
    </w:p>
    <w:p w:rsidR="001A0177" w:rsidRPr="002B178D" w:rsidRDefault="001A0177" w:rsidP="001A0177">
      <w:pPr>
        <w:jc w:val="both"/>
        <w:rPr>
          <w:rFonts w:ascii="Arial" w:hAnsi="Arial" w:cs="Arial"/>
          <w:bCs/>
          <w:sz w:val="20"/>
          <w:szCs w:val="20"/>
        </w:rPr>
      </w:pPr>
      <w:r w:rsidRPr="002B178D">
        <w:rPr>
          <w:rFonts w:ascii="Arial" w:hAnsi="Arial" w:cs="Arial"/>
          <w:bCs/>
          <w:sz w:val="20"/>
          <w:szCs w:val="20"/>
        </w:rPr>
        <w:t xml:space="preserve">Na Ministrstvu za javno upravo smo prejeli vprašanja v zvezi z obveznostjo plačila stavke javnim uslužbencem, zato v nadaljevanju zaradi enotnega ravnanja delodajalcev javnega sektorja podajamo stališče glede plačila stavke. Skladno s 13. členom Zakona o stavki delavec, ki sodeluje v stavki, uveljavlja temeljne pravice iz delovnega razmerja, razen pravice do nadomestila osebnega dohodka. Materialno nadomestilo med stavko pa se lahko uveljavi, če je to predvideno s kolektivno pogodbo ali s splošnim aktom. Skladno z določbami kolektivnih pogodb so zaposleni upravičeni do plačila stavke, če stavkajo zaradi neizpolnjevanja ali kršitev kolektivnih pogodb in je ta kršitev ugotovljena s strani pristojnih organov. </w:t>
      </w:r>
    </w:p>
    <w:p w:rsidR="001A0177" w:rsidRPr="002B178D" w:rsidRDefault="001A0177" w:rsidP="001A0177">
      <w:pPr>
        <w:jc w:val="both"/>
        <w:rPr>
          <w:rFonts w:ascii="Arial" w:hAnsi="Arial" w:cs="Arial"/>
          <w:bCs/>
          <w:sz w:val="20"/>
          <w:szCs w:val="20"/>
        </w:rPr>
      </w:pPr>
    </w:p>
    <w:p w:rsidR="001A0177" w:rsidRPr="002B178D" w:rsidRDefault="001A0177" w:rsidP="001A0177">
      <w:pPr>
        <w:jc w:val="both"/>
        <w:rPr>
          <w:rFonts w:ascii="Arial" w:hAnsi="Arial" w:cs="Arial"/>
          <w:bCs/>
          <w:sz w:val="20"/>
          <w:szCs w:val="20"/>
        </w:rPr>
      </w:pPr>
      <w:r w:rsidRPr="002B178D">
        <w:rPr>
          <w:rFonts w:ascii="Arial" w:hAnsi="Arial" w:cs="Arial"/>
          <w:bCs/>
          <w:sz w:val="20"/>
          <w:szCs w:val="20"/>
        </w:rPr>
        <w:t xml:space="preserve">V primerih, ko je stavka posledica zahtev po višjih plačah in zahtev, povezanih z Dogovorom o ukrepih na področju stroškov dela in drugih ukrepih v javnem sektorju (Uradni list RS, št. </w:t>
      </w:r>
      <w:hyperlink r:id="rId4" w:tgtFrame="_blank" w:tooltip="Dogovor o ukrepih na področju stroškov dela in drugih ukrepih v javnem sektorju" w:history="1">
        <w:r w:rsidRPr="002B178D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</w:rPr>
          <w:t>88/16</w:t>
        </w:r>
      </w:hyperlink>
      <w:r w:rsidRPr="002B178D">
        <w:rPr>
          <w:rFonts w:ascii="Arial" w:hAnsi="Arial" w:cs="Arial"/>
          <w:bCs/>
          <w:sz w:val="20"/>
          <w:szCs w:val="20"/>
        </w:rPr>
        <w:t>) so te stavke interesne narave, kar pomeni, da podlage za plačilo ni. Vlada RS je na seji dne 18.1.2018 (sklep Vlade RS št.10103-1/2018/5) obravnavala izhodišča za pogajanja o stavkovnih zahtevah reprezentativnih sindikatih javnega sektorja, v katerih je tudi zavzela stališče, da gre za interesno pogojene stavke in ne za stavke, ki bi bile posledice kršitve pravic zaposlenih, zato podlage za plačilo stavke ni.</w:t>
      </w:r>
    </w:p>
    <w:p w:rsidR="001A0177" w:rsidRPr="002B178D" w:rsidRDefault="001A0177" w:rsidP="001A0177">
      <w:pPr>
        <w:jc w:val="both"/>
        <w:rPr>
          <w:rFonts w:ascii="Arial" w:hAnsi="Arial" w:cs="Arial"/>
          <w:bCs/>
          <w:sz w:val="20"/>
          <w:szCs w:val="20"/>
        </w:rPr>
      </w:pPr>
    </w:p>
    <w:p w:rsidR="001A0177" w:rsidRPr="002B178D" w:rsidRDefault="001A0177" w:rsidP="001A0177">
      <w:pPr>
        <w:jc w:val="both"/>
        <w:rPr>
          <w:rFonts w:ascii="Arial" w:hAnsi="Arial" w:cs="Arial"/>
          <w:bCs/>
          <w:sz w:val="20"/>
          <w:szCs w:val="20"/>
        </w:rPr>
      </w:pPr>
      <w:r w:rsidRPr="002B178D">
        <w:rPr>
          <w:rFonts w:ascii="Arial" w:hAnsi="Arial" w:cs="Arial"/>
          <w:bCs/>
          <w:sz w:val="20"/>
          <w:szCs w:val="20"/>
        </w:rPr>
        <w:t>Zgoraj navedeno pa ne velja v primerih, ko iz sklenjenih stavkovnih sporazumov izhaja, da zaveza, ki je predmet sporazuma, ni bila izpolnjena in je že v sporazumu bilo dogovorjeno, da bo v primeru ponovne stavke, ki bi bila posledica kršitve tega sporazuma, takšna stavka plačana.</w:t>
      </w:r>
    </w:p>
    <w:p w:rsidR="00181B18" w:rsidRPr="002B178D" w:rsidRDefault="00730352" w:rsidP="001A0177">
      <w:pPr>
        <w:jc w:val="both"/>
      </w:pPr>
    </w:p>
    <w:sectPr w:rsidR="00181B18" w:rsidRPr="002B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77"/>
    <w:rsid w:val="00174EB2"/>
    <w:rsid w:val="001A0177"/>
    <w:rsid w:val="002B178D"/>
    <w:rsid w:val="00636E83"/>
    <w:rsid w:val="00730352"/>
    <w:rsid w:val="007966A0"/>
    <w:rsid w:val="007E6CF0"/>
    <w:rsid w:val="00A669C2"/>
    <w:rsid w:val="00AC1EB4"/>
    <w:rsid w:val="00CC5C65"/>
    <w:rsid w:val="00DA2132"/>
    <w:rsid w:val="00E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348D-1023-4960-94E3-E357AFD1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0177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A01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dni-list.si/1/objava.jsp?sop=2016-01-393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2019-10-21T10:25:00Z</dcterms:created>
  <dcterms:modified xsi:type="dcterms:W3CDTF">2019-10-21T10:25:00Z</dcterms:modified>
</cp:coreProperties>
</file>