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91" w:rsidRPr="001E2B62" w:rsidRDefault="00417391" w:rsidP="00417391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E2B62">
        <w:rPr>
          <w:rFonts w:ascii="Arial" w:hAnsi="Arial" w:cs="Arial"/>
          <w:b/>
          <w:bCs/>
          <w:sz w:val="20"/>
          <w:szCs w:val="20"/>
        </w:rPr>
        <w:t>Priloga 2 - Seznam posrednih proračunskih uporabnikov na področju socialnega varstva in na področju zdravstva</w:t>
      </w: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E2B62">
        <w:rPr>
          <w:rFonts w:ascii="Arial" w:hAnsi="Arial" w:cs="Arial"/>
          <w:b/>
          <w:sz w:val="20"/>
          <w:szCs w:val="20"/>
        </w:rPr>
        <w:t>a) Posredni proračunski uporabniki na področju socialnega varstva, ki sodijo v pristojnost Ministrstva za delo, družino, socialne zadeve in enake možnosti</w:t>
      </w: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080" w:type="dxa"/>
        <w:tblLook w:val="04A0" w:firstRow="1" w:lastRow="0" w:firstColumn="1" w:lastColumn="0" w:noHBand="0" w:noVBand="1"/>
      </w:tblPr>
      <w:tblGrid>
        <w:gridCol w:w="700"/>
        <w:gridCol w:w="8380"/>
      </w:tblGrid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slepih, slabovidnih in starejših Škofja loka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Celje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Dolenjska in Bela krajina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Gorenjska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Južna Primorska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Koroška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Ljubljana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Maribor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Osrednja Slovenija - vzhod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Osrednja Slovenija - zahod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Pomurje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Posavje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Primorsko-Notranjska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Savinjsko-Šaleška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Severna Primorska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Spodnje Podravje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socialno delo Zasavje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usposabljanje, delo in varstvo Črna na Koroškem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usposabljanje, delo in varstvo Dobrna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Center za usposabljanje, delo in varstvo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Dolfke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Boštjančič, Draga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usposabljanje, delo in varstvo Matevža Langusa, Radovljica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varstvo in delo Golovec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Danice Vogrinec Maribor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dr. Janka Benedika Radovljica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dr. Jožeta Potrča Poljčane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Lukavci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na Krasu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Nine Pokorn Grmovje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ob Savinji Celje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30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Dom Petra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Uzarja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počitka Mengeš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Hrastnik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Dom starejših Lendava -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Idoesebb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Polgarok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Otthona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Lendva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Logatec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na Fari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Ajdovščina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Črnomelj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Fužine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Grosuplje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Ilirska Bistrica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Kamnik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Kočevje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Krško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Ljubljana Bežigrad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Ljubljana Vič Rudnik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Ljubljana-Moste-Polje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Ljubljana-Šiška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Ljutomer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Metlika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Novo mesto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Polde Eberl-Jamski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Preddvor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Tezno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občanov Trebnje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Rakičan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starejših Šentjur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Dom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Tisje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Šmartno pri Litiji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Center Tabor - Poljane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Domžale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Dom upokojencev dr. Franceta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Bergelja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, Jesenice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Franc Salamon Trbovlje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Gradišče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Dom upokojencev in oskrbovancev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Impoljca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64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Dom upokojencev Izola -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del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pensionato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Isola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Kranj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Nova Gorica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Podbrdo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Polzela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Postojna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Ptuj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Sežana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Šmarje pri Jelšah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upokojencev Vrhnika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Dom za varstvo odraslih Velenje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Koroški dom starostnikov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Lambrechtov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dom, Slovenske Konjice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Obalni dom upokojencev koper -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costiera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del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pensionato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Capodistria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Prizma Ponikve, posebni socialno varstveni zavod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Socialno varstveni zavod Hrastovec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Trubarjev dom upokojencev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Ajdovščina-Vipava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Črnomelj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Varstveno delovni center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Ince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Varstveno delovni center Koper -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Centro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di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assistenza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e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terapia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lavorativa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Capodistria</w:t>
            </w:r>
            <w:proofErr w:type="spellEnd"/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Kranj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Krško-Leskovec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Murska Sobota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Nova gorica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Novo mesto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Polž Maribor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Postojna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Saša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Šentjur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Tolmin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Tončke Hočevar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Vrhnika-Idrija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Varstveno delovni center Zagorje ob Savi</w:t>
            </w:r>
          </w:p>
        </w:tc>
      </w:tr>
      <w:tr w:rsidR="00417391" w:rsidRPr="001E2B62" w:rsidTr="00010E6E">
        <w:trPr>
          <w:trHeight w:val="300"/>
        </w:trPr>
        <w:tc>
          <w:tcPr>
            <w:tcW w:w="70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98</w:t>
            </w:r>
          </w:p>
        </w:tc>
        <w:tc>
          <w:tcPr>
            <w:tcW w:w="838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Zavod za usposabljanje, delo in varstvo dr. Marijana Borštnarja Dornava</w:t>
            </w:r>
          </w:p>
        </w:tc>
      </w:tr>
    </w:tbl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E2B62">
        <w:rPr>
          <w:rFonts w:ascii="Arial" w:hAnsi="Arial" w:cs="Arial"/>
          <w:b/>
          <w:sz w:val="20"/>
          <w:szCs w:val="20"/>
        </w:rPr>
        <w:t>b) Posredni proračunski uporabniki na področju zdravstvenega varstva,</w:t>
      </w:r>
      <w:r w:rsidRPr="001E2B62">
        <w:rPr>
          <w:rFonts w:ascii="Arial" w:hAnsi="Arial" w:cs="Arial"/>
          <w:sz w:val="20"/>
          <w:szCs w:val="20"/>
        </w:rPr>
        <w:t xml:space="preserve"> </w:t>
      </w:r>
      <w:r w:rsidRPr="001E2B62">
        <w:rPr>
          <w:rFonts w:ascii="Arial" w:hAnsi="Arial" w:cs="Arial"/>
          <w:b/>
          <w:sz w:val="20"/>
          <w:szCs w:val="20"/>
        </w:rPr>
        <w:t>ki sodijo v pristojnost Ministrstva za zdravje</w:t>
      </w: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60"/>
        <w:gridCol w:w="8107"/>
      </w:tblGrid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CELJE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BOLNIŠNICA GOLNIK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UKC LJUBLJANA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UKC MARIBOR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MURSKA SOBOTA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NOVO MESTO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NACIONALNI INŠTITUT ZA JAVNO ZDRAVJE (NIJZ)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NACIONALNI LABORATORIJ ZA ZDRAVJE, OKOLJE IN HRANO (NLZOH)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BREŽICE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CENTER ZA ZDRAVLJENJE BOLEZNI OTROK ŠENTVID PRI STIČNI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IZOLA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JESENICE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ORTOPEDSKA BOLNIŠNICA VALDOLTRA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BOLNIŠNICA ZA GINEKOLOGIJO IN PORODNIŠTVO KRANJ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ONKOLOŠKI INŠTITUT LJUBLJANA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UNIVERZITETNI REHABILOITACIJSKI INŠTITUT SOČA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BOLNIŠNICA POSTOJNA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DR. JOŽETA POTRČA PTUJ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BOLNIŠNICA SEŽANA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SLOVENJ GRADEC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Nova Gorica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BOLNIŠNICA TOPOLŠICA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SPLOŠNA BOLNIŠNICA TRBOVLJE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PSIHIATRIČNA BOLNIŠNICA IDRIJA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UNIVERZITETNA PSIHIATRIČNA KLINIKA LJUBLJANA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PSIHIATRIČNA BOLNIŠNICA ORMOŽ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PSIHIATRIČNA BOLNIŠNICA BEGUNJE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PSIHIATRIČNA BOLNIŠNICA VOJNIK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29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za študente Univerze v Ljubljani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ZAVOD ZA TRANSFUZIJSKO MEDICINO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ZAVOD REPUBLIKE SLOVENIJE ZA PRESADITVE ORGANOV IN TKIV SLOVENIJA TRANSPLANT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JAVNA AGENCIJA RS ZA ZDRAVILA IN MEDICINSKE PRIPOMOČKE</w:t>
            </w:r>
          </w:p>
        </w:tc>
      </w:tr>
      <w:tr w:rsidR="00417391" w:rsidRPr="001E2B62" w:rsidTr="00010E6E">
        <w:trPr>
          <w:trHeight w:val="300"/>
        </w:trPr>
        <w:tc>
          <w:tcPr>
            <w:tcW w:w="960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107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ZAVOD ZA ZDRAVSTVENO ZAVAROVANJE SLOVENIJE </w:t>
            </w:r>
          </w:p>
        </w:tc>
      </w:tr>
    </w:tbl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E2B62">
        <w:rPr>
          <w:rFonts w:ascii="Arial" w:hAnsi="Arial" w:cs="Arial"/>
          <w:b/>
          <w:sz w:val="20"/>
          <w:szCs w:val="20"/>
        </w:rPr>
        <w:t>c) Posredni proračunski uporabniki na področju zdravstvenega varstva,</w:t>
      </w:r>
      <w:r w:rsidRPr="001E2B62">
        <w:rPr>
          <w:rFonts w:ascii="Arial" w:hAnsi="Arial" w:cs="Arial"/>
          <w:sz w:val="20"/>
          <w:szCs w:val="20"/>
        </w:rPr>
        <w:t xml:space="preserve"> </w:t>
      </w:r>
      <w:r w:rsidRPr="001E2B62">
        <w:rPr>
          <w:rFonts w:ascii="Arial" w:hAnsi="Arial" w:cs="Arial"/>
          <w:b/>
          <w:sz w:val="20"/>
          <w:szCs w:val="20"/>
        </w:rPr>
        <w:t>ki sodijo v pristojnost občin</w:t>
      </w:r>
    </w:p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676" w:type="dxa"/>
        <w:tblLook w:val="04A0" w:firstRow="1" w:lastRow="0" w:firstColumn="1" w:lastColumn="0" w:noHBand="0" w:noVBand="1"/>
      </w:tblPr>
      <w:tblGrid>
        <w:gridCol w:w="898"/>
        <w:gridCol w:w="5051"/>
        <w:gridCol w:w="1134"/>
        <w:gridCol w:w="2593"/>
      </w:tblGrid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 PU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posrednega proračunskega uporabnika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 PU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neposrednega proračunskega uporabnika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27413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AJDOVŠČINA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75000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AJDOVŠČINA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27944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AJDOVŠČINA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75000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AJDOVŠČINA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27669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MLADINSKO KLIMATSKO ZDRAVILIŠČE RAKITNA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75078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BREZOVICA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27421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BREŽICE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75086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BREŽICE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27952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BREŽICE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75086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BREŽICE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27430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CELJSKE LEKARNE Javni zavod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75108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CELJE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27960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CELJE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75108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CELJE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27979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DR. BOŽIDARJA LAVRIČA - CERKNICA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75124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CERKNICA</w:t>
            </w:r>
          </w:p>
        </w:tc>
        <w:bookmarkStart w:id="0" w:name="_GoBack"/>
        <w:bookmarkEnd w:id="0"/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27987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ČRNOMELJ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75167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ČRNOMELJ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27995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DOMŽALE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75221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DOMŽALE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92002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DRAVOGRAD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75248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DRAVOGRAD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92010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GORNJA RADGONA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75280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GORNJA RADGONA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92029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GROSUPLJE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75310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GROSUPLJE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92037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HRASTNIK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75337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HRASTNIK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92045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IDRIJA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75353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IDRIJA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27448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Javni zavod Kraške lekarne Ilirska Bistrica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75370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ILIRSKA BISTRICA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92053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ILIRSKA BISTRICA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75370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ILIRSKA BISTRICA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92061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IVANČNA GORICA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75388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IVANČNA GORICA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92070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IZOLA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75396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IZOLA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27456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JAVNI ZAVOD MESTNE LEKARNE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75426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KAMNIK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92088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DR. JULIJA POLCA KAMNIK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75426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KAMNIK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27464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KOČEVJE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75477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KOČEVJE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92096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Kočevje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75477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KOČEVJE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27472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OBALNE LEKARNE KOPER FARMACIE COSTIERE CAPODISTRIA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75493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KOPER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92100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KOPER CASA DELLA SANITA CAPODISTRIA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75493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KOPER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27480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GORENJSKE LEKARNE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75515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KRANJ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92118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OSNOVNO ZDRAVSTVO GORENJSKE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75515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KRANJ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27499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JZ LEKARNA KRŠKO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75531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KRŠKO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92126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KRŠKO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75531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KRŠKO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92134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LAŠKO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75566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LAŠKO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92142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LENART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75574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LENART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92150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LENDAVA - EGESZSEGHAZ LENDVA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75582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LENDAVA - LENDVA KÖZSEG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92169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LITIJA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75590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LITIJA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27502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JAVNI ZAVOD LEKARNA LJUBLJANA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75604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LJUBLJANA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92185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LJUBLJANA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75604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LJUBLJANA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92533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SVETOVALNI CENTER ZA OTROKE, MLADOSTNIKE IN STARŠE Ljubljana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75604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LJUBLJANA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92215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LJUTOMER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75620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LJUTOMER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92223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LOGATEC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75639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LOGATEC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27510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JAVNI ZDRAVSTVENI ZAVOD MARIBORSKE LEKARNE MARIBOR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75698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MARIBOR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92231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DR. ADOLFA DROLCA MARIBOR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75698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MARIBOR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92762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MEDVODE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75701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MEDVODE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92240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METLIKA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75728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METLIKA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27529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MOZIRJE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75787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MOZIRJE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92258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ZGORNJESAVINJSKI ZDRAVSTVENI DOM NAZARJE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75787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MOZIRJE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27537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POMURSKE LEKARNE Murska Sobota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75795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MURSKA SOBOTA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92266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MURSKA SOBOTA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75795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MURSKA SOBOTA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27545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GORIŠKA LEKARNA Nova Gorica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75833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NOVA GORICA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92282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Osnovno varstvo Nova Gorica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75833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NOVA GORICA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92576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ZOBOZDRAVSTVENO VARSTVO NOVA GORICA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75833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NOVA GORICA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27553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DOLENJSKE LEKARNE NOVO MESTO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p.o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75850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NOVO MESTO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92290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NOVO MESTO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75850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NOVO MESTO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27561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ORMOŽ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75876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ORMOŽ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92304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ORMOŽ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75876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ORMOŽ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92312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PIRAN POLIAMBULATORIO PIRANO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75906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PIRAN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92320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DR. FRANCA AMBROŽIČA, Postojna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75949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POSTOJNA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27570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LEKARNE PTUJ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75965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PTUJ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92339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PTUJ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75965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PTUJ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92347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RADEČE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75990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RADEČE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92355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RADLJE OB DRAVI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76015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RADLJE OB DRAVI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27588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KOROŠKA LEKARNA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76031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RAVNE NA KOROŠKEM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92363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Zdravstveno reševalni center Koroške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76031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RAVNE NA KOROŠKEM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92371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RAVNE NA KOROŠKEM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76031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RAVNE NA KOROŠKEM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27596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RIBNICA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76040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RIBNICA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92380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DR. JANEZA ORAŽMA RIBNICA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76040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RIBNICA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27600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SEVNICA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76104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SEVNICA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92398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SEVNICA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76104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SEVNICA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92401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SEŽANA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76112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SEŽANA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92410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SLOVENJ GRADEC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76120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SLOVENJ GRADEC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27618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SLOVENSKA BISTRICA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76139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SLOVENSKA BISTRICA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92428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SLOVENSKA BISTRICA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76139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SLOVENSKA BISTRICA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92436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SLOVENSKE KONJICE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76147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SLOVENSKE KONJICE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92444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ŠENTJUR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76201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ŠENTJUR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lastRenderedPageBreak/>
              <w:t>92452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ŠMARJE PRI JELŠAH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76244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ŠMARJE PRI JELŠAH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92460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TOLMIN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76287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TOLMIN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27626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ZASAVSKE LEKARNE TRBOVLJE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76295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TRBOVLJE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92479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ZDRAVSTVENI DOM TRBOVLJE </w:t>
            </w:r>
            <w:proofErr w:type="spellStart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Trbovlje</w:t>
            </w:r>
            <w:proofErr w:type="spellEnd"/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, Rudarska cesta 12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76295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TRBOVLJE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92487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TREBNJE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76309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TREBNJE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27634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LEKARNA VELENJE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76333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VELENJE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92495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VELENJE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76333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MESTNA OBČINA VELENJE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92509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VRHNIKA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76406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VRHNIKA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92517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ZAGORJE OB SAVI Cesta zmage 1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76422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ZAGORJE OB SAVI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27642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ŽALSKE LEKARNE ŽALEC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76880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ŽALEC</w:t>
            </w:r>
          </w:p>
        </w:tc>
      </w:tr>
      <w:tr w:rsidR="00417391" w:rsidRPr="001E2B62" w:rsidTr="00010E6E">
        <w:trPr>
          <w:trHeight w:val="40"/>
        </w:trPr>
        <w:tc>
          <w:tcPr>
            <w:tcW w:w="898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92525</w:t>
            </w:r>
          </w:p>
        </w:tc>
        <w:tc>
          <w:tcPr>
            <w:tcW w:w="5051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ZDRAVSTVENI DOM DR. JOŽETA POTRATE ŽALEC</w:t>
            </w:r>
          </w:p>
        </w:tc>
        <w:tc>
          <w:tcPr>
            <w:tcW w:w="1134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76880</w:t>
            </w:r>
          </w:p>
        </w:tc>
        <w:tc>
          <w:tcPr>
            <w:tcW w:w="2593" w:type="dxa"/>
            <w:noWrap/>
            <w:hideMark/>
          </w:tcPr>
          <w:p w:rsidR="00417391" w:rsidRPr="001E2B62" w:rsidRDefault="00417391" w:rsidP="00B4742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E2B62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OBČINA ŽALEC</w:t>
            </w:r>
          </w:p>
        </w:tc>
      </w:tr>
    </w:tbl>
    <w:p w:rsidR="00417391" w:rsidRPr="001E2B62" w:rsidRDefault="00417391" w:rsidP="0041739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381D60" w:rsidRPr="001E2B62" w:rsidRDefault="00381D60">
      <w:pPr>
        <w:rPr>
          <w:rFonts w:ascii="Arial" w:hAnsi="Arial" w:cs="Arial"/>
          <w:sz w:val="20"/>
          <w:szCs w:val="20"/>
        </w:rPr>
      </w:pPr>
    </w:p>
    <w:sectPr w:rsidR="00381D60" w:rsidRPr="001E2B62" w:rsidSect="00B47426">
      <w:foot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B3" w:rsidRDefault="00D165B3" w:rsidP="00417391">
      <w:pPr>
        <w:spacing w:after="0" w:line="240" w:lineRule="auto"/>
      </w:pPr>
      <w:r>
        <w:separator/>
      </w:r>
    </w:p>
  </w:endnote>
  <w:endnote w:type="continuationSeparator" w:id="0">
    <w:p w:rsidR="00D165B3" w:rsidRDefault="00D165B3" w:rsidP="0041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91" w:rsidRDefault="0041739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1E2B62" w:rsidRPr="001E2B62">
      <w:rPr>
        <w:noProof/>
        <w:lang w:val="sl-SI"/>
      </w:rPr>
      <w:t>4</w:t>
    </w:r>
    <w:r>
      <w:fldChar w:fldCharType="end"/>
    </w:r>
  </w:p>
  <w:p w:rsidR="00417391" w:rsidRDefault="004173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B3" w:rsidRDefault="00D165B3" w:rsidP="00417391">
      <w:pPr>
        <w:spacing w:after="0" w:line="240" w:lineRule="auto"/>
      </w:pPr>
      <w:r>
        <w:separator/>
      </w:r>
    </w:p>
  </w:footnote>
  <w:footnote w:type="continuationSeparator" w:id="0">
    <w:p w:rsidR="00D165B3" w:rsidRDefault="00D165B3" w:rsidP="0041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26" w:rsidRPr="008F3500" w:rsidRDefault="00B47426" w:rsidP="00B47426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E34"/>
    <w:multiLevelType w:val="hybridMultilevel"/>
    <w:tmpl w:val="EE886812"/>
    <w:lvl w:ilvl="0" w:tplc="EA1002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65FE"/>
    <w:multiLevelType w:val="hybridMultilevel"/>
    <w:tmpl w:val="3CE20D58"/>
    <w:lvl w:ilvl="0" w:tplc="74ECD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4C1"/>
    <w:multiLevelType w:val="hybridMultilevel"/>
    <w:tmpl w:val="29A4D5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92444"/>
    <w:multiLevelType w:val="hybridMultilevel"/>
    <w:tmpl w:val="02B640F0"/>
    <w:lvl w:ilvl="0" w:tplc="E33AA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8EAF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31B5"/>
    <w:multiLevelType w:val="hybridMultilevel"/>
    <w:tmpl w:val="300A4B78"/>
    <w:lvl w:ilvl="0" w:tplc="74ECD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51410"/>
    <w:multiLevelType w:val="hybridMultilevel"/>
    <w:tmpl w:val="B1C2E290"/>
    <w:lvl w:ilvl="0" w:tplc="F87441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00D2"/>
    <w:multiLevelType w:val="hybridMultilevel"/>
    <w:tmpl w:val="DCDEB590"/>
    <w:lvl w:ilvl="0" w:tplc="1A04767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5311D"/>
    <w:multiLevelType w:val="hybridMultilevel"/>
    <w:tmpl w:val="57F6DD98"/>
    <w:lvl w:ilvl="0" w:tplc="0019040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3708E9"/>
    <w:multiLevelType w:val="hybridMultilevel"/>
    <w:tmpl w:val="C30E8D6A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62D2C"/>
    <w:multiLevelType w:val="hybridMultilevel"/>
    <w:tmpl w:val="42B463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40BB0"/>
    <w:multiLevelType w:val="hybridMultilevel"/>
    <w:tmpl w:val="3260F25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3E04"/>
    <w:multiLevelType w:val="hybridMultilevel"/>
    <w:tmpl w:val="5F0CD6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4209"/>
    <w:multiLevelType w:val="hybridMultilevel"/>
    <w:tmpl w:val="87D0AE78"/>
    <w:lvl w:ilvl="0" w:tplc="0CBCE0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1AFE"/>
    <w:multiLevelType w:val="hybridMultilevel"/>
    <w:tmpl w:val="69069EF6"/>
    <w:lvl w:ilvl="0" w:tplc="E33AA7CE">
      <w:numFmt w:val="bullet"/>
      <w:lvlText w:val="-"/>
      <w:lvlJc w:val="left"/>
      <w:pPr>
        <w:ind w:left="77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4EB9"/>
    <w:multiLevelType w:val="hybridMultilevel"/>
    <w:tmpl w:val="B16AD7E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4196"/>
    <w:multiLevelType w:val="hybridMultilevel"/>
    <w:tmpl w:val="C4E8A5D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0FA7"/>
    <w:multiLevelType w:val="hybridMultilevel"/>
    <w:tmpl w:val="3D4E546C"/>
    <w:lvl w:ilvl="0" w:tplc="E33AA7CE">
      <w:numFmt w:val="bullet"/>
      <w:lvlText w:val="-"/>
      <w:lvlJc w:val="left"/>
      <w:pPr>
        <w:ind w:left="77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73142699"/>
    <w:multiLevelType w:val="hybridMultilevel"/>
    <w:tmpl w:val="AC409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757EC"/>
    <w:multiLevelType w:val="hybridMultilevel"/>
    <w:tmpl w:val="F138A9F6"/>
    <w:lvl w:ilvl="0" w:tplc="EA1002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9"/>
  </w:num>
  <w:num w:numId="5">
    <w:abstractNumId w:val="25"/>
  </w:num>
  <w:num w:numId="6">
    <w:abstractNumId w:val="1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20"/>
  </w:num>
  <w:num w:numId="18">
    <w:abstractNumId w:val="22"/>
  </w:num>
  <w:num w:numId="19">
    <w:abstractNumId w:val="18"/>
  </w:num>
  <w:num w:numId="20">
    <w:abstractNumId w:val="11"/>
  </w:num>
  <w:num w:numId="21">
    <w:abstractNumId w:val="12"/>
  </w:num>
  <w:num w:numId="22">
    <w:abstractNumId w:val="0"/>
  </w:num>
  <w:num w:numId="23">
    <w:abstractNumId w:val="3"/>
  </w:num>
  <w:num w:numId="24">
    <w:abstractNumId w:val="5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91"/>
    <w:rsid w:val="00010E6E"/>
    <w:rsid w:val="000A6277"/>
    <w:rsid w:val="001E2B62"/>
    <w:rsid w:val="00381D60"/>
    <w:rsid w:val="00417391"/>
    <w:rsid w:val="004E26CA"/>
    <w:rsid w:val="006F2FFE"/>
    <w:rsid w:val="008959E0"/>
    <w:rsid w:val="00B47426"/>
    <w:rsid w:val="00D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18D2A0-F4FD-49D1-B494-39AA0E2A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17391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17391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417391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417391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417391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417391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417391"/>
    <w:pPr>
      <w:spacing w:after="0" w:line="260" w:lineRule="exac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417391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4173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17391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17391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417391"/>
    <w:rPr>
      <w:color w:val="0000FF"/>
      <w:u w:val="single"/>
    </w:rPr>
  </w:style>
  <w:style w:type="paragraph" w:customStyle="1" w:styleId="podpisi">
    <w:name w:val="podpisi"/>
    <w:basedOn w:val="Navaden"/>
    <w:qFormat/>
    <w:rsid w:val="00417391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17391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/>
      <w:b/>
      <w:lang w:val="en-US"/>
    </w:rPr>
  </w:style>
  <w:style w:type="character" w:customStyle="1" w:styleId="NaslovpredpisaZnak">
    <w:name w:val="Naslov_predpisa Znak"/>
    <w:link w:val="Naslovpredpisa"/>
    <w:rsid w:val="0041739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Poglavje">
    <w:name w:val="Poglavje"/>
    <w:basedOn w:val="Navaden"/>
    <w:qFormat/>
    <w:rsid w:val="00417391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1739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en-US"/>
    </w:rPr>
  </w:style>
  <w:style w:type="character" w:customStyle="1" w:styleId="NeotevilenodstavekZnak">
    <w:name w:val="Neoštevilčen odstavek Znak"/>
    <w:link w:val="Neotevilenodstavek"/>
    <w:rsid w:val="0041739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Oddelek">
    <w:name w:val="Oddelek"/>
    <w:basedOn w:val="Navaden"/>
    <w:link w:val="OddelekZnak1"/>
    <w:qFormat/>
    <w:rsid w:val="0041739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en-US"/>
    </w:rPr>
  </w:style>
  <w:style w:type="character" w:customStyle="1" w:styleId="OddelekZnak1">
    <w:name w:val="Oddelek Znak1"/>
    <w:link w:val="Oddelek"/>
    <w:rsid w:val="0041739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odstavek1">
    <w:name w:val="odstavek1"/>
    <w:basedOn w:val="Navaden"/>
    <w:rsid w:val="00417391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417391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  <w:lang w:val="en-US"/>
    </w:rPr>
  </w:style>
  <w:style w:type="paragraph" w:customStyle="1" w:styleId="lennaslov">
    <w:name w:val="lennaslov"/>
    <w:basedOn w:val="Navaden"/>
    <w:rsid w:val="0041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417391"/>
    <w:rPr>
      <w:rFonts w:ascii="Arial" w:eastAsia="Times New Roman" w:hAnsi="Arial"/>
      <w:szCs w:val="24"/>
      <w:lang w:val="en-US" w:eastAsia="en-US"/>
    </w:rPr>
  </w:style>
  <w:style w:type="paragraph" w:customStyle="1" w:styleId="odstavek">
    <w:name w:val="odstavek"/>
    <w:basedOn w:val="Navaden"/>
    <w:rsid w:val="0041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41739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rsid w:val="0041739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rsid w:val="0041739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7391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rsid w:val="00417391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17391"/>
    <w:rPr>
      <w:b/>
      <w:bCs/>
    </w:rPr>
  </w:style>
  <w:style w:type="character" w:customStyle="1" w:styleId="ZadevapripombeZnak">
    <w:name w:val="Zadeva pripombe Znak"/>
    <w:link w:val="Zadevapripombe"/>
    <w:rsid w:val="00417391"/>
    <w:rPr>
      <w:rFonts w:ascii="Arial" w:eastAsia="Times New Roman" w:hAnsi="Arial"/>
      <w:b/>
      <w:bCs/>
      <w:lang w:val="en-US" w:eastAsia="en-US"/>
    </w:rPr>
  </w:style>
  <w:style w:type="paragraph" w:customStyle="1" w:styleId="Vrstapredpisa">
    <w:name w:val="Vrsta predpisa"/>
    <w:basedOn w:val="Navaden"/>
    <w:link w:val="VrstapredpisaZnak"/>
    <w:rsid w:val="00417391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  <w:lang w:eastAsia="sl-SI"/>
    </w:rPr>
  </w:style>
  <w:style w:type="character" w:customStyle="1" w:styleId="VrstapredpisaZnak">
    <w:name w:val="Vrsta predpisa Znak"/>
    <w:link w:val="Vrstapredpisa"/>
    <w:rsid w:val="00417391"/>
    <w:rPr>
      <w:rFonts w:ascii="Arial" w:eastAsia="Times New Roman" w:hAnsi="Arial" w:cs="Arial"/>
      <w:b/>
      <w:bCs/>
      <w:color w:val="00000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Mojca Kustec</cp:lastModifiedBy>
  <cp:revision>2</cp:revision>
  <dcterms:created xsi:type="dcterms:W3CDTF">2020-09-11T08:58:00Z</dcterms:created>
  <dcterms:modified xsi:type="dcterms:W3CDTF">2020-09-11T08:58:00Z</dcterms:modified>
</cp:coreProperties>
</file>