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162D1" w14:textId="77777777" w:rsidR="00725EED" w:rsidRDefault="00725EED" w:rsidP="00F93370">
      <w:pPr>
        <w:pStyle w:val="datumtevilka"/>
        <w:jc w:val="both"/>
        <w:rPr>
          <w:rFonts w:cs="Arial"/>
        </w:rPr>
      </w:pPr>
      <w:bookmarkStart w:id="0" w:name="_GoBack"/>
      <w:bookmarkEnd w:id="0"/>
    </w:p>
    <w:p w14:paraId="4F06C91E" w14:textId="77777777" w:rsidR="00725EED" w:rsidRDefault="00725EED" w:rsidP="00F93370">
      <w:pPr>
        <w:pStyle w:val="datumtevilka"/>
        <w:jc w:val="both"/>
        <w:rPr>
          <w:rFonts w:cs="Arial"/>
        </w:rPr>
      </w:pPr>
    </w:p>
    <w:p w14:paraId="0944AD14" w14:textId="77777777" w:rsidR="00725EED" w:rsidRDefault="00725EED" w:rsidP="00F93370">
      <w:pPr>
        <w:pStyle w:val="datumtevilka"/>
        <w:jc w:val="both"/>
        <w:rPr>
          <w:rFonts w:cs="Arial"/>
        </w:rPr>
      </w:pPr>
    </w:p>
    <w:p w14:paraId="50A058B2" w14:textId="77777777" w:rsidR="00725EED" w:rsidRDefault="00725EED" w:rsidP="00F93370">
      <w:pPr>
        <w:pStyle w:val="datumtevilka"/>
        <w:jc w:val="both"/>
        <w:rPr>
          <w:rFonts w:cs="Arial"/>
        </w:rPr>
      </w:pPr>
    </w:p>
    <w:p w14:paraId="2A189A98" w14:textId="7E89F141" w:rsidR="00F93370" w:rsidRPr="00945CB3" w:rsidRDefault="00F93370" w:rsidP="00F93370">
      <w:pPr>
        <w:pStyle w:val="datumtevilka"/>
        <w:jc w:val="both"/>
        <w:rPr>
          <w:rFonts w:cs="Arial"/>
        </w:rPr>
      </w:pPr>
      <w:r w:rsidRPr="00945CB3">
        <w:rPr>
          <w:rFonts w:cs="Arial"/>
        </w:rPr>
        <w:t xml:space="preserve">Številka: </w:t>
      </w:r>
      <w:r w:rsidRPr="00945CB3">
        <w:rPr>
          <w:rFonts w:cs="Arial"/>
        </w:rPr>
        <w:tab/>
        <w:t>1002-</w:t>
      </w:r>
      <w:r w:rsidR="00CE3B11" w:rsidRPr="00945CB3">
        <w:rPr>
          <w:rFonts w:cs="Arial"/>
        </w:rPr>
        <w:t>1552/2020/2</w:t>
      </w:r>
    </w:p>
    <w:p w14:paraId="0CEF704B" w14:textId="2698A636" w:rsidR="00F93370" w:rsidRPr="00945CB3" w:rsidRDefault="00F93370" w:rsidP="00F93370">
      <w:pPr>
        <w:pStyle w:val="datumtevilka"/>
        <w:jc w:val="both"/>
        <w:rPr>
          <w:rFonts w:cs="Arial"/>
        </w:rPr>
      </w:pPr>
      <w:r w:rsidRPr="00945CB3">
        <w:rPr>
          <w:rFonts w:cs="Arial"/>
        </w:rPr>
        <w:t xml:space="preserve">Datum: </w:t>
      </w:r>
      <w:r w:rsidRPr="00945CB3">
        <w:rPr>
          <w:rFonts w:cs="Arial"/>
        </w:rPr>
        <w:tab/>
      </w:r>
      <w:r w:rsidR="009A14F1" w:rsidRPr="00945CB3">
        <w:rPr>
          <w:rFonts w:cs="Arial"/>
        </w:rPr>
        <w:t>15.12.2020</w:t>
      </w:r>
    </w:p>
    <w:p w14:paraId="58B3B421" w14:textId="0F9534C7" w:rsidR="00F93370" w:rsidRDefault="00F93370" w:rsidP="00F93370">
      <w:pPr>
        <w:jc w:val="both"/>
        <w:rPr>
          <w:rFonts w:cs="Arial"/>
          <w:szCs w:val="20"/>
          <w:lang w:val="sl-SI"/>
        </w:rPr>
      </w:pPr>
    </w:p>
    <w:p w14:paraId="6A167E5F" w14:textId="77777777" w:rsidR="001664F6" w:rsidRPr="00945CB3" w:rsidRDefault="001664F6" w:rsidP="00F93370">
      <w:pPr>
        <w:jc w:val="both"/>
        <w:rPr>
          <w:rFonts w:cs="Arial"/>
          <w:szCs w:val="20"/>
          <w:lang w:val="sl-SI"/>
        </w:rPr>
      </w:pPr>
    </w:p>
    <w:p w14:paraId="01122963" w14:textId="1989A040" w:rsidR="00F93370" w:rsidRPr="00945CB3" w:rsidRDefault="00F93370" w:rsidP="00F93370">
      <w:pPr>
        <w:pStyle w:val="ZADEVA"/>
        <w:jc w:val="both"/>
        <w:rPr>
          <w:rFonts w:cs="Arial"/>
          <w:szCs w:val="20"/>
          <w:lang w:val="sl-SI"/>
        </w:rPr>
      </w:pPr>
      <w:r w:rsidRPr="00945CB3">
        <w:rPr>
          <w:rFonts w:cs="Arial"/>
          <w:szCs w:val="20"/>
          <w:lang w:val="sl-SI"/>
        </w:rPr>
        <w:t xml:space="preserve">Zadeva: </w:t>
      </w:r>
      <w:r w:rsidR="00BD6A6D" w:rsidRPr="00945CB3">
        <w:rPr>
          <w:rFonts w:cs="Arial"/>
          <w:szCs w:val="20"/>
          <w:lang w:val="sl-SI"/>
        </w:rPr>
        <w:t>Izračun dodatka za delo v rizičnih razmerah</w:t>
      </w:r>
      <w:r w:rsidR="00C71BCA" w:rsidRPr="00945CB3">
        <w:rPr>
          <w:rFonts w:cs="Arial"/>
          <w:szCs w:val="20"/>
          <w:lang w:val="sl-SI"/>
        </w:rPr>
        <w:t xml:space="preserve"> (C223)</w:t>
      </w:r>
    </w:p>
    <w:p w14:paraId="61F00BBB" w14:textId="77777777" w:rsidR="00BD6A6D" w:rsidRPr="00945CB3" w:rsidRDefault="00BD6A6D" w:rsidP="00F93370">
      <w:pPr>
        <w:spacing w:line="240" w:lineRule="atLeast"/>
        <w:jc w:val="both"/>
        <w:rPr>
          <w:rFonts w:cs="Arial"/>
          <w:szCs w:val="20"/>
          <w:lang w:val="sl-SI"/>
        </w:rPr>
      </w:pPr>
    </w:p>
    <w:p w14:paraId="50FEE4CE" w14:textId="77777777" w:rsidR="00F93370" w:rsidRPr="00945CB3" w:rsidRDefault="00F93370" w:rsidP="00F93370">
      <w:pPr>
        <w:spacing w:line="240" w:lineRule="atLeast"/>
        <w:jc w:val="both"/>
        <w:rPr>
          <w:rFonts w:cs="Arial"/>
          <w:szCs w:val="20"/>
          <w:lang w:val="sl-SI"/>
        </w:rPr>
      </w:pPr>
      <w:r w:rsidRPr="00945CB3">
        <w:rPr>
          <w:rFonts w:cs="Arial"/>
          <w:szCs w:val="20"/>
          <w:lang w:val="sl-SI"/>
        </w:rPr>
        <w:t>Spoštovani,</w:t>
      </w:r>
    </w:p>
    <w:p w14:paraId="5D9C8927" w14:textId="77777777" w:rsidR="00F93370" w:rsidRPr="00945CB3" w:rsidRDefault="00F93370" w:rsidP="00F93370">
      <w:pPr>
        <w:spacing w:line="240" w:lineRule="exact"/>
        <w:jc w:val="both"/>
        <w:rPr>
          <w:rFonts w:cs="Arial"/>
          <w:szCs w:val="20"/>
          <w:lang w:val="sl-SI"/>
        </w:rPr>
      </w:pPr>
    </w:p>
    <w:p w14:paraId="59468099" w14:textId="3CCC1A8C" w:rsidR="00BD6A6D" w:rsidRPr="00945CB3" w:rsidRDefault="00F93370" w:rsidP="00B51F81">
      <w:pPr>
        <w:autoSpaceDE w:val="0"/>
        <w:autoSpaceDN w:val="0"/>
        <w:adjustRightInd w:val="0"/>
        <w:spacing w:line="240" w:lineRule="auto"/>
        <w:jc w:val="both"/>
        <w:rPr>
          <w:rFonts w:eastAsiaTheme="minorHAnsi" w:cs="Arial"/>
          <w:color w:val="000000"/>
          <w:szCs w:val="20"/>
          <w:lang w:val="sl-SI"/>
        </w:rPr>
      </w:pPr>
      <w:r w:rsidRPr="00945CB3">
        <w:rPr>
          <w:rFonts w:eastAsiaTheme="minorHAnsi" w:cs="Arial"/>
          <w:szCs w:val="20"/>
          <w:lang w:val="sl-SI"/>
        </w:rPr>
        <w:t xml:space="preserve">na Ministrstvo za javno upravo </w:t>
      </w:r>
      <w:r w:rsidR="00BD6A6D" w:rsidRPr="00945CB3">
        <w:rPr>
          <w:rFonts w:eastAsiaTheme="minorHAnsi" w:cs="Arial"/>
          <w:color w:val="000000"/>
          <w:szCs w:val="20"/>
          <w:lang w:val="sl-SI"/>
        </w:rPr>
        <w:t>ste naslovili vprašanje, kako se pravilno izračuna dodatek za delo v rizičnih razmerah (C223). Zanima vas, kako se izračuna bruto urna postavka za osnovno plačo za obračun, je to Z150 = osnovna plača / povprečna mesečna delovna obveznost, torej se uporabi normirane ure ali bi morali uporabiti dejanske ure.</w:t>
      </w:r>
      <w:r w:rsidR="00B51F81" w:rsidRPr="00945CB3">
        <w:rPr>
          <w:rFonts w:eastAsiaTheme="minorHAnsi" w:cs="Arial"/>
          <w:color w:val="000000"/>
          <w:szCs w:val="20"/>
          <w:lang w:val="sl-SI"/>
        </w:rPr>
        <w:t xml:space="preserve"> </w:t>
      </w:r>
      <w:r w:rsidR="00BD6A6D" w:rsidRPr="00945CB3">
        <w:rPr>
          <w:rFonts w:eastAsiaTheme="minorHAnsi" w:cs="Arial"/>
          <w:color w:val="000000"/>
          <w:szCs w:val="20"/>
          <w:lang w:val="sl-SI"/>
        </w:rPr>
        <w:t>Zanima vas tudi, ali število ur v formuli predstavlja dejanske ure ali normirane ure</w:t>
      </w:r>
      <w:r w:rsidR="00B51F81" w:rsidRPr="00945CB3">
        <w:rPr>
          <w:rFonts w:eastAsiaTheme="minorHAnsi" w:cs="Arial"/>
          <w:color w:val="000000"/>
          <w:szCs w:val="20"/>
          <w:lang w:val="sl-SI"/>
        </w:rPr>
        <w:t>.</w:t>
      </w:r>
    </w:p>
    <w:p w14:paraId="00C048D9" w14:textId="77777777" w:rsidR="00BD6A6D" w:rsidRPr="00945CB3" w:rsidRDefault="00BD6A6D" w:rsidP="00B51F81">
      <w:pPr>
        <w:autoSpaceDE w:val="0"/>
        <w:autoSpaceDN w:val="0"/>
        <w:adjustRightInd w:val="0"/>
        <w:spacing w:line="240" w:lineRule="auto"/>
        <w:jc w:val="both"/>
        <w:rPr>
          <w:rFonts w:eastAsiaTheme="minorHAnsi" w:cs="Arial"/>
          <w:color w:val="000000"/>
          <w:szCs w:val="20"/>
          <w:lang w:val="sl-SI"/>
        </w:rPr>
      </w:pPr>
    </w:p>
    <w:p w14:paraId="6BB76972" w14:textId="77777777" w:rsidR="00BD6A6D" w:rsidRPr="00945CB3" w:rsidRDefault="00BD6A6D" w:rsidP="00B51F81">
      <w:pPr>
        <w:autoSpaceDE w:val="0"/>
        <w:autoSpaceDN w:val="0"/>
        <w:adjustRightInd w:val="0"/>
        <w:spacing w:line="240" w:lineRule="auto"/>
        <w:jc w:val="both"/>
        <w:rPr>
          <w:rFonts w:eastAsiaTheme="minorHAnsi" w:cs="Arial"/>
          <w:color w:val="000000"/>
          <w:szCs w:val="20"/>
          <w:lang w:val="sl-SI"/>
        </w:rPr>
      </w:pPr>
      <w:r w:rsidRPr="00945CB3">
        <w:rPr>
          <w:rFonts w:eastAsiaTheme="minorHAnsi" w:cs="Arial"/>
          <w:color w:val="000000"/>
          <w:szCs w:val="20"/>
          <w:lang w:val="sl-SI"/>
        </w:rPr>
        <w:t xml:space="preserve">Uredba o enotni metodologiji in obrazcih za obračun in izplačilo plač v javnem sektorju </w:t>
      </w:r>
      <w:r w:rsidRPr="00945CB3">
        <w:rPr>
          <w:rFonts w:cs="Arial"/>
          <w:szCs w:val="20"/>
          <w:lang w:val="sl-SI"/>
        </w:rPr>
        <w:t xml:space="preserve">(Uradni list RS, </w:t>
      </w:r>
      <w:r w:rsidRPr="00945CB3">
        <w:rPr>
          <w:rFonts w:eastAsiaTheme="minorHAnsi" w:cs="Arial"/>
          <w:color w:val="000000"/>
          <w:szCs w:val="20"/>
          <w:lang w:val="sl-SI"/>
        </w:rPr>
        <w:t xml:space="preserve">št. </w:t>
      </w:r>
      <w:hyperlink r:id="rId7" w:tgtFrame="_blank" w:tooltip="Uredba o enotni metodologiji in obrazcih za obračun in izplačilo plač v javnem sektorju" w:history="1">
        <w:r w:rsidRPr="00945CB3">
          <w:rPr>
            <w:rFonts w:eastAsiaTheme="minorHAnsi" w:cs="Arial"/>
            <w:color w:val="000000"/>
            <w:szCs w:val="20"/>
            <w:lang w:val="sl-SI"/>
          </w:rPr>
          <w:t>14/09</w:t>
        </w:r>
      </w:hyperlink>
      <w:r w:rsidRPr="00945CB3">
        <w:rPr>
          <w:rFonts w:eastAsiaTheme="minorHAnsi" w:cs="Arial"/>
          <w:color w:val="000000"/>
          <w:szCs w:val="20"/>
          <w:lang w:val="sl-SI"/>
        </w:rPr>
        <w:t xml:space="preserve">, </w:t>
      </w:r>
      <w:hyperlink r:id="rId8" w:tgtFrame="_blank" w:tooltip="Uredba o spremembah in dopolnitvah Uredbe o enotni metodologiji in obrazcih za obračun in izplačilo plač v javnem sektorju" w:history="1">
        <w:r w:rsidRPr="00945CB3">
          <w:rPr>
            <w:rFonts w:eastAsiaTheme="minorHAnsi" w:cs="Arial"/>
            <w:color w:val="000000"/>
            <w:szCs w:val="20"/>
            <w:lang w:val="sl-SI"/>
          </w:rPr>
          <w:t>23/09</w:t>
        </w:r>
      </w:hyperlink>
      <w:r w:rsidRPr="00945CB3">
        <w:rPr>
          <w:rFonts w:eastAsiaTheme="minorHAnsi" w:cs="Arial"/>
          <w:color w:val="000000"/>
          <w:szCs w:val="20"/>
          <w:lang w:val="sl-SI"/>
        </w:rPr>
        <w:t xml:space="preserve">, </w:t>
      </w:r>
      <w:hyperlink r:id="rId9" w:tgtFrame="_blank" w:tooltip="Uredba o spremembah in dopolnitvah Uredbe o enotni metodologiji in obrazcih za obračun in izplačilo plač v javnem sektorju" w:history="1">
        <w:r w:rsidRPr="00945CB3">
          <w:rPr>
            <w:rFonts w:eastAsiaTheme="minorHAnsi" w:cs="Arial"/>
            <w:color w:val="000000"/>
            <w:szCs w:val="20"/>
            <w:lang w:val="sl-SI"/>
          </w:rPr>
          <w:t>48/09</w:t>
        </w:r>
      </w:hyperlink>
      <w:r w:rsidRPr="00945CB3">
        <w:rPr>
          <w:rFonts w:eastAsiaTheme="minorHAnsi" w:cs="Arial"/>
          <w:color w:val="000000"/>
          <w:szCs w:val="20"/>
          <w:lang w:val="sl-SI"/>
        </w:rPr>
        <w:t xml:space="preserve">, </w:t>
      </w:r>
      <w:hyperlink r:id="rId10" w:tgtFrame="_blank" w:tooltip="Uredba o spremembah in dopolnitvah Uredbe o enotni metodologiji in obrazcih za obračun in izplačilo plač v javnem sektorju" w:history="1">
        <w:r w:rsidRPr="00945CB3">
          <w:rPr>
            <w:rFonts w:eastAsiaTheme="minorHAnsi" w:cs="Arial"/>
            <w:color w:val="000000"/>
            <w:szCs w:val="20"/>
            <w:lang w:val="sl-SI"/>
          </w:rPr>
          <w:t>113/09</w:t>
        </w:r>
      </w:hyperlink>
      <w:r w:rsidRPr="00945CB3">
        <w:rPr>
          <w:rFonts w:eastAsiaTheme="minorHAnsi" w:cs="Arial"/>
          <w:color w:val="000000"/>
          <w:szCs w:val="20"/>
          <w:lang w:val="sl-SI"/>
        </w:rPr>
        <w:t xml:space="preserve">, </w:t>
      </w:r>
      <w:hyperlink r:id="rId11" w:tgtFrame="_blank" w:tooltip="Uredba o spremembah Uredbe o enotni metodologiji in obrazcih za obračun in izplačilo plač v javnem sektorju" w:history="1">
        <w:r w:rsidRPr="00945CB3">
          <w:rPr>
            <w:rFonts w:eastAsiaTheme="minorHAnsi" w:cs="Arial"/>
            <w:color w:val="000000"/>
            <w:szCs w:val="20"/>
            <w:lang w:val="sl-SI"/>
          </w:rPr>
          <w:t>25/10</w:t>
        </w:r>
      </w:hyperlink>
      <w:r w:rsidRPr="00945CB3">
        <w:rPr>
          <w:rFonts w:eastAsiaTheme="minorHAnsi" w:cs="Arial"/>
          <w:color w:val="000000"/>
          <w:szCs w:val="20"/>
          <w:lang w:val="sl-SI"/>
        </w:rPr>
        <w:t xml:space="preserve">, </w:t>
      </w:r>
      <w:hyperlink r:id="rId12" w:tgtFrame="_blank" w:tooltip="Uredba o spremembah in dopolnitvah Uredbe o enotni metodologiji in obrazcih za obračun in izplačilo plač v javnem sektorju" w:history="1">
        <w:r w:rsidRPr="00945CB3">
          <w:rPr>
            <w:rFonts w:eastAsiaTheme="minorHAnsi" w:cs="Arial"/>
            <w:color w:val="000000"/>
            <w:szCs w:val="20"/>
            <w:lang w:val="sl-SI"/>
          </w:rPr>
          <w:t>67/10</w:t>
        </w:r>
      </w:hyperlink>
      <w:r w:rsidRPr="00945CB3">
        <w:rPr>
          <w:rFonts w:eastAsiaTheme="minorHAnsi" w:cs="Arial"/>
          <w:color w:val="000000"/>
          <w:szCs w:val="20"/>
          <w:lang w:val="sl-SI"/>
        </w:rPr>
        <w:t xml:space="preserve">, </w:t>
      </w:r>
      <w:hyperlink r:id="rId13" w:tgtFrame="_blank" w:tooltip="Uredba o spremembah in dopolnitvah Uredbe o enotni metodologiji in obrazcih za obračun in izplačilo plač v javnem sektorju" w:history="1">
        <w:r w:rsidRPr="00945CB3">
          <w:rPr>
            <w:rFonts w:eastAsiaTheme="minorHAnsi" w:cs="Arial"/>
            <w:color w:val="000000"/>
            <w:szCs w:val="20"/>
            <w:lang w:val="sl-SI"/>
          </w:rPr>
          <w:t>105/10</w:t>
        </w:r>
      </w:hyperlink>
      <w:r w:rsidRPr="00945CB3">
        <w:rPr>
          <w:rFonts w:eastAsiaTheme="minorHAnsi" w:cs="Arial"/>
          <w:color w:val="000000"/>
          <w:szCs w:val="20"/>
          <w:lang w:val="sl-SI"/>
        </w:rPr>
        <w:t xml:space="preserve">, </w:t>
      </w:r>
      <w:hyperlink r:id="rId14" w:tgtFrame="_blank" w:tooltip="Uredba o spremembah in dopolnitvah Uredbe o enotni metodologiji in obrazcih za obračun in izplačilo plač v javnem sektorju" w:history="1">
        <w:r w:rsidRPr="00945CB3">
          <w:rPr>
            <w:rFonts w:eastAsiaTheme="minorHAnsi" w:cs="Arial"/>
            <w:color w:val="000000"/>
            <w:szCs w:val="20"/>
            <w:lang w:val="sl-SI"/>
          </w:rPr>
          <w:t>45/12</w:t>
        </w:r>
      </w:hyperlink>
      <w:r w:rsidRPr="00945CB3">
        <w:rPr>
          <w:rFonts w:eastAsiaTheme="minorHAnsi" w:cs="Arial"/>
          <w:color w:val="000000"/>
          <w:szCs w:val="20"/>
          <w:lang w:val="sl-SI"/>
        </w:rPr>
        <w:t xml:space="preserve">, </w:t>
      </w:r>
      <w:hyperlink r:id="rId15" w:tgtFrame="_blank" w:tooltip="Uredba o spremembah in dopolnitvah Uredbe o enotni metodologiji in obrazcih za obračun in izplačilo plač v javnem sektorju" w:history="1">
        <w:r w:rsidRPr="00945CB3">
          <w:rPr>
            <w:rFonts w:eastAsiaTheme="minorHAnsi" w:cs="Arial"/>
            <w:color w:val="000000"/>
            <w:szCs w:val="20"/>
            <w:lang w:val="sl-SI"/>
          </w:rPr>
          <w:t>24/13</w:t>
        </w:r>
      </w:hyperlink>
      <w:r w:rsidRPr="00945CB3">
        <w:rPr>
          <w:rFonts w:eastAsiaTheme="minorHAnsi" w:cs="Arial"/>
          <w:color w:val="000000"/>
          <w:szCs w:val="20"/>
          <w:lang w:val="sl-SI"/>
        </w:rPr>
        <w:t xml:space="preserve">, </w:t>
      </w:r>
      <w:hyperlink r:id="rId16" w:tgtFrame="_blank" w:tooltip="Uredba o spremembah in dopolnitvah Uredbe o enotni metodologiji in obrazcih za obračun in izplačilo plač v javnem sektorju" w:history="1">
        <w:r w:rsidRPr="00945CB3">
          <w:rPr>
            <w:rFonts w:eastAsiaTheme="minorHAnsi" w:cs="Arial"/>
            <w:color w:val="000000"/>
            <w:szCs w:val="20"/>
            <w:lang w:val="sl-SI"/>
          </w:rPr>
          <w:t>51/13</w:t>
        </w:r>
      </w:hyperlink>
      <w:r w:rsidRPr="00945CB3">
        <w:rPr>
          <w:rFonts w:eastAsiaTheme="minorHAnsi" w:cs="Arial"/>
          <w:color w:val="000000"/>
          <w:szCs w:val="20"/>
          <w:lang w:val="sl-SI"/>
        </w:rPr>
        <w:t xml:space="preserve">, </w:t>
      </w:r>
      <w:hyperlink r:id="rId17" w:tgtFrame="_blank" w:tooltip="Uredba o spremembah in dopolnitvah Uredbe o enotni metodologiji in obrazcih za obračun in izplačilo plač v javnem sektorju" w:history="1">
        <w:r w:rsidRPr="00945CB3">
          <w:rPr>
            <w:rFonts w:eastAsiaTheme="minorHAnsi" w:cs="Arial"/>
            <w:color w:val="000000"/>
            <w:szCs w:val="20"/>
            <w:lang w:val="sl-SI"/>
          </w:rPr>
          <w:t>12/14</w:t>
        </w:r>
      </w:hyperlink>
      <w:r w:rsidRPr="00945CB3">
        <w:rPr>
          <w:rFonts w:eastAsiaTheme="minorHAnsi" w:cs="Arial"/>
          <w:color w:val="000000"/>
          <w:szCs w:val="20"/>
          <w:lang w:val="sl-SI"/>
        </w:rPr>
        <w:t xml:space="preserve">, </w:t>
      </w:r>
      <w:hyperlink r:id="rId18" w:tgtFrame="_blank" w:tooltip="Uredba o spremembah in dopolnitvah Uredbe o enotni metodologiji in obrazcih za obračun in izplačilo plač v javnem sektorju" w:history="1">
        <w:r w:rsidRPr="00945CB3">
          <w:rPr>
            <w:rFonts w:eastAsiaTheme="minorHAnsi" w:cs="Arial"/>
            <w:color w:val="000000"/>
            <w:szCs w:val="20"/>
            <w:lang w:val="sl-SI"/>
          </w:rPr>
          <w:t>24/14</w:t>
        </w:r>
      </w:hyperlink>
      <w:r w:rsidRPr="00945CB3">
        <w:rPr>
          <w:rFonts w:eastAsiaTheme="minorHAnsi" w:cs="Arial"/>
          <w:color w:val="000000"/>
          <w:szCs w:val="20"/>
          <w:lang w:val="sl-SI"/>
        </w:rPr>
        <w:t xml:space="preserve">, </w:t>
      </w:r>
      <w:hyperlink r:id="rId19" w:tgtFrame="_blank" w:tooltip="Uredba o spremembah in dopolnitvah Uredbe o enotni metodologiji in obrazcih za obračun in izplačilo plač v javnem sektorju" w:history="1">
        <w:r w:rsidRPr="00945CB3">
          <w:rPr>
            <w:rFonts w:eastAsiaTheme="minorHAnsi" w:cs="Arial"/>
            <w:color w:val="000000"/>
            <w:szCs w:val="20"/>
            <w:lang w:val="sl-SI"/>
          </w:rPr>
          <w:t>52/14</w:t>
        </w:r>
      </w:hyperlink>
      <w:r w:rsidRPr="00945CB3">
        <w:rPr>
          <w:rFonts w:eastAsiaTheme="minorHAnsi" w:cs="Arial"/>
          <w:color w:val="000000"/>
          <w:szCs w:val="20"/>
          <w:lang w:val="sl-SI"/>
        </w:rPr>
        <w:t xml:space="preserve">, </w:t>
      </w:r>
      <w:hyperlink r:id="rId20" w:tgtFrame="_blank" w:tooltip="Uredba o spremembah Uredbe o enotni metodologiji in obrazcih za obračun in izplačilo plač v javnem sektorju" w:history="1">
        <w:r w:rsidRPr="00945CB3">
          <w:rPr>
            <w:rFonts w:eastAsiaTheme="minorHAnsi" w:cs="Arial"/>
            <w:color w:val="000000"/>
            <w:szCs w:val="20"/>
            <w:lang w:val="sl-SI"/>
          </w:rPr>
          <w:t>59/14</w:t>
        </w:r>
      </w:hyperlink>
      <w:r w:rsidRPr="00945CB3">
        <w:rPr>
          <w:rFonts w:eastAsiaTheme="minorHAnsi" w:cs="Arial"/>
          <w:color w:val="000000"/>
          <w:szCs w:val="20"/>
          <w:lang w:val="sl-SI"/>
        </w:rPr>
        <w:t xml:space="preserve">, </w:t>
      </w:r>
      <w:hyperlink r:id="rId21" w:tgtFrame="_blank" w:tooltip="Uredba o spremembah in dopolnitvah Uredbe o enotni metodologiji in obrazcih za obračun in izplačilo plač v javnem sektorju" w:history="1">
        <w:r w:rsidRPr="00945CB3">
          <w:rPr>
            <w:rFonts w:eastAsiaTheme="minorHAnsi" w:cs="Arial"/>
            <w:color w:val="000000"/>
            <w:szCs w:val="20"/>
            <w:lang w:val="sl-SI"/>
          </w:rPr>
          <w:t>24/15</w:t>
        </w:r>
      </w:hyperlink>
      <w:r w:rsidRPr="00945CB3">
        <w:rPr>
          <w:rFonts w:eastAsiaTheme="minorHAnsi" w:cs="Arial"/>
          <w:color w:val="000000"/>
          <w:szCs w:val="20"/>
          <w:lang w:val="sl-SI"/>
        </w:rPr>
        <w:t xml:space="preserve">, </w:t>
      </w:r>
      <w:hyperlink r:id="rId22" w:tgtFrame="_blank" w:tooltip="Uredba o spremembah in dopolnitvah Uredbe o enotni metodologiji in obrazcih za obračun in izplačilo plač v javnem sektorju" w:history="1">
        <w:r w:rsidRPr="00945CB3">
          <w:rPr>
            <w:rFonts w:eastAsiaTheme="minorHAnsi" w:cs="Arial"/>
            <w:color w:val="000000"/>
            <w:szCs w:val="20"/>
            <w:lang w:val="sl-SI"/>
          </w:rPr>
          <w:t>3/16</w:t>
        </w:r>
      </w:hyperlink>
      <w:r w:rsidRPr="00945CB3">
        <w:rPr>
          <w:rFonts w:eastAsiaTheme="minorHAnsi" w:cs="Arial"/>
          <w:color w:val="000000"/>
          <w:szCs w:val="20"/>
          <w:lang w:val="sl-SI"/>
        </w:rPr>
        <w:t xml:space="preserve">, </w:t>
      </w:r>
      <w:hyperlink r:id="rId23" w:tgtFrame="_blank" w:tooltip="Uredba o spremembah in dopolnitvah Uredbe o enotni metodologiji in obrazcih za obračun in izplačilo plač v javnem sektorju" w:history="1">
        <w:r w:rsidRPr="00945CB3">
          <w:rPr>
            <w:rFonts w:eastAsiaTheme="minorHAnsi" w:cs="Arial"/>
            <w:color w:val="000000"/>
            <w:szCs w:val="20"/>
            <w:lang w:val="sl-SI"/>
          </w:rPr>
          <w:t>70/16</w:t>
        </w:r>
      </w:hyperlink>
      <w:r w:rsidRPr="00945CB3">
        <w:rPr>
          <w:rFonts w:eastAsiaTheme="minorHAnsi" w:cs="Arial"/>
          <w:color w:val="000000"/>
          <w:szCs w:val="20"/>
          <w:lang w:val="sl-SI"/>
        </w:rPr>
        <w:t xml:space="preserve">, </w:t>
      </w:r>
      <w:hyperlink r:id="rId24" w:tgtFrame="_blank" w:tooltip="Uredba o spremembah in dopolnitvah Uredbe o enotni metodologiji in obrazcih za obračun in izplačilo plač v javnem sektorju" w:history="1">
        <w:r w:rsidRPr="00945CB3">
          <w:rPr>
            <w:rFonts w:eastAsiaTheme="minorHAnsi" w:cs="Arial"/>
            <w:color w:val="000000"/>
            <w:szCs w:val="20"/>
            <w:lang w:val="sl-SI"/>
          </w:rPr>
          <w:t>14/17</w:t>
        </w:r>
      </w:hyperlink>
      <w:r w:rsidRPr="00945CB3">
        <w:rPr>
          <w:rFonts w:eastAsiaTheme="minorHAnsi" w:cs="Arial"/>
          <w:color w:val="000000"/>
          <w:szCs w:val="20"/>
          <w:lang w:val="sl-SI"/>
        </w:rPr>
        <w:t xml:space="preserve">, </w:t>
      </w:r>
      <w:hyperlink r:id="rId25" w:tgtFrame="_blank" w:tooltip="Uredba o spremembah in dopolnitvah Uredbe o enotni metodologiji in obrazcih za obračun in izplačilo plač v javnem sektorju" w:history="1">
        <w:r w:rsidRPr="00945CB3">
          <w:rPr>
            <w:rFonts w:eastAsiaTheme="minorHAnsi" w:cs="Arial"/>
            <w:color w:val="000000"/>
            <w:szCs w:val="20"/>
            <w:lang w:val="sl-SI"/>
          </w:rPr>
          <w:t>68/17</w:t>
        </w:r>
      </w:hyperlink>
      <w:r w:rsidRPr="00945CB3">
        <w:rPr>
          <w:rFonts w:eastAsiaTheme="minorHAnsi" w:cs="Arial"/>
          <w:color w:val="000000"/>
          <w:szCs w:val="20"/>
          <w:lang w:val="sl-SI"/>
        </w:rPr>
        <w:t xml:space="preserve">, </w:t>
      </w:r>
      <w:hyperlink r:id="rId26" w:tgtFrame="_blank" w:tooltip="Uredba o spremembah in dopolnitvah Uredbe o enotni metodologiji in obrazcih za obračun in izplačilo plač v javnem sektorju" w:history="1">
        <w:r w:rsidRPr="00945CB3">
          <w:rPr>
            <w:rFonts w:eastAsiaTheme="minorHAnsi" w:cs="Arial"/>
            <w:color w:val="000000"/>
            <w:szCs w:val="20"/>
            <w:lang w:val="sl-SI"/>
          </w:rPr>
          <w:t>6/19</w:t>
        </w:r>
      </w:hyperlink>
      <w:r w:rsidRPr="00945CB3">
        <w:rPr>
          <w:rFonts w:eastAsiaTheme="minorHAnsi" w:cs="Arial"/>
          <w:color w:val="000000"/>
          <w:szCs w:val="20"/>
          <w:lang w:val="sl-SI"/>
        </w:rPr>
        <w:t xml:space="preserve">, </w:t>
      </w:r>
      <w:hyperlink r:id="rId27" w:tgtFrame="_blank" w:tooltip="Uredba o spremembah in dopolnitvah Uredbe o enotni metodologiji in obrazcih za obračun in izplačilo plač v javnem sektorju" w:history="1">
        <w:r w:rsidRPr="00945CB3">
          <w:rPr>
            <w:rFonts w:eastAsiaTheme="minorHAnsi" w:cs="Arial"/>
            <w:color w:val="000000"/>
            <w:szCs w:val="20"/>
            <w:lang w:val="sl-SI"/>
          </w:rPr>
          <w:t>51/19</w:t>
        </w:r>
      </w:hyperlink>
      <w:r w:rsidRPr="00945CB3">
        <w:rPr>
          <w:rFonts w:eastAsiaTheme="minorHAnsi" w:cs="Arial"/>
          <w:color w:val="000000"/>
          <w:szCs w:val="20"/>
          <w:lang w:val="sl-SI"/>
        </w:rPr>
        <w:t xml:space="preserve">, </w:t>
      </w:r>
      <w:hyperlink r:id="rId28" w:tgtFrame="_blank" w:tooltip="Uredba o spremembah in dopolnitvah Uredbe o enotni metodologiji in obrazcih za obračun in izplačilo plač v javnem sektorju" w:history="1">
        <w:r w:rsidRPr="00945CB3">
          <w:rPr>
            <w:rFonts w:eastAsiaTheme="minorHAnsi" w:cs="Arial"/>
            <w:color w:val="000000"/>
            <w:szCs w:val="20"/>
            <w:lang w:val="sl-SI"/>
          </w:rPr>
          <w:t>59/19</w:t>
        </w:r>
      </w:hyperlink>
      <w:r w:rsidRPr="00945CB3">
        <w:rPr>
          <w:rFonts w:eastAsiaTheme="minorHAnsi" w:cs="Arial"/>
          <w:color w:val="000000"/>
          <w:szCs w:val="20"/>
          <w:lang w:val="sl-SI"/>
        </w:rPr>
        <w:t xml:space="preserve">, </w:t>
      </w:r>
      <w:hyperlink r:id="rId29" w:tgtFrame="_blank" w:tooltip="Uredba o spremembah in dopolnitvah Uredbe o enotni metodologiji in obrazcih za obračun in izplačilo plač v javnem sektorju" w:history="1">
        <w:r w:rsidRPr="00945CB3">
          <w:rPr>
            <w:rFonts w:eastAsiaTheme="minorHAnsi" w:cs="Arial"/>
            <w:color w:val="000000"/>
            <w:szCs w:val="20"/>
            <w:lang w:val="sl-SI"/>
          </w:rPr>
          <w:t>78/19</w:t>
        </w:r>
      </w:hyperlink>
      <w:r w:rsidRPr="00945CB3">
        <w:rPr>
          <w:rFonts w:eastAsiaTheme="minorHAnsi" w:cs="Arial"/>
          <w:color w:val="000000"/>
          <w:szCs w:val="20"/>
          <w:lang w:val="sl-SI"/>
        </w:rPr>
        <w:t xml:space="preserve"> in </w:t>
      </w:r>
      <w:hyperlink r:id="rId30" w:tgtFrame="_blank" w:tooltip="Uredba o spremembah in dopolnitvah Uredbe o enotni metodologiji in obrazcih za obračun in izplačilo plač v javnem sektorju" w:history="1">
        <w:r w:rsidRPr="00945CB3">
          <w:rPr>
            <w:rFonts w:eastAsiaTheme="minorHAnsi" w:cs="Arial"/>
            <w:color w:val="000000"/>
            <w:szCs w:val="20"/>
            <w:lang w:val="sl-SI"/>
          </w:rPr>
          <w:t>157/20</w:t>
        </w:r>
      </w:hyperlink>
      <w:r w:rsidR="00B51F81" w:rsidRPr="00945CB3">
        <w:rPr>
          <w:rFonts w:eastAsiaTheme="minorHAnsi" w:cs="Arial"/>
          <w:color w:val="000000"/>
          <w:szCs w:val="20"/>
          <w:lang w:val="sl-SI"/>
        </w:rPr>
        <w:t>: v nadaljevanju: Uredba</w:t>
      </w:r>
      <w:r w:rsidRPr="00945CB3">
        <w:rPr>
          <w:rFonts w:eastAsiaTheme="minorHAnsi" w:cs="Arial"/>
          <w:color w:val="000000"/>
          <w:szCs w:val="20"/>
          <w:lang w:val="sl-SI"/>
        </w:rPr>
        <w:t>) pri dodatku za delo v rizičnih razmerah (šifra C223) določa formulo za izračun dodatka: bruto urna postavka za osnovno plačo za obračun x število ur x faktor. V okviru šifre Z150 je določen izračun bruto urne postavke za osnovno plačo: osnovna plača/povprečna mesečna delovna obveznost. Prav tako pa 8. člen Uredbe določa, da se bruto urna postavka za osnovno plačo (Z150) izračuna tako, da se osnovna plača deli s povprečno mesečno delovno obveznostjo.</w:t>
      </w:r>
    </w:p>
    <w:p w14:paraId="0D2542E7" w14:textId="77777777" w:rsidR="00593B1C" w:rsidRPr="00945CB3" w:rsidRDefault="00BD6A6D" w:rsidP="003C5DD7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945CB3">
        <w:rPr>
          <w:rFonts w:ascii="Arial" w:eastAsiaTheme="minorHAnsi" w:hAnsi="Arial" w:cs="Arial"/>
          <w:color w:val="000000"/>
          <w:sz w:val="20"/>
          <w:szCs w:val="20"/>
        </w:rPr>
        <w:t xml:space="preserve">Uredba v 6. členu določa, da se </w:t>
      </w:r>
      <w:r w:rsidRPr="00945CB3">
        <w:rPr>
          <w:rFonts w:ascii="Arial" w:hAnsi="Arial" w:cs="Arial"/>
          <w:sz w:val="20"/>
          <w:szCs w:val="20"/>
        </w:rPr>
        <w:t>u</w:t>
      </w:r>
      <w:r w:rsidRPr="00945CB3">
        <w:rPr>
          <w:rFonts w:ascii="Arial" w:hAnsi="Arial" w:cs="Arial"/>
          <w:sz w:val="20"/>
          <w:szCs w:val="20"/>
          <w:lang w:val="x-none"/>
        </w:rPr>
        <w:t xml:space="preserve">re za redno delo, nadomestila in izračun stalnih dodatkov normirajo na povprečno mesečno delovno obveznost. </w:t>
      </w:r>
      <w:r w:rsidRPr="00945CB3">
        <w:rPr>
          <w:rFonts w:ascii="Arial" w:hAnsi="Arial" w:cs="Arial"/>
          <w:sz w:val="20"/>
          <w:szCs w:val="20"/>
        </w:rPr>
        <w:t xml:space="preserve">Glede na to, da v </w:t>
      </w:r>
      <w:r w:rsidR="00B51F81" w:rsidRPr="00945CB3">
        <w:rPr>
          <w:rFonts w:ascii="Arial" w:hAnsi="Arial" w:cs="Arial"/>
          <w:sz w:val="20"/>
          <w:szCs w:val="20"/>
        </w:rPr>
        <w:t>primeru</w:t>
      </w:r>
      <w:r w:rsidRPr="00945CB3">
        <w:rPr>
          <w:rFonts w:ascii="Arial" w:hAnsi="Arial" w:cs="Arial"/>
          <w:sz w:val="20"/>
          <w:szCs w:val="20"/>
        </w:rPr>
        <w:t xml:space="preserve"> </w:t>
      </w:r>
      <w:r w:rsidR="00B51F81" w:rsidRPr="00945CB3">
        <w:rPr>
          <w:rFonts w:ascii="Arial" w:hAnsi="Arial" w:cs="Arial"/>
          <w:sz w:val="20"/>
          <w:szCs w:val="20"/>
        </w:rPr>
        <w:t>dodatka</w:t>
      </w:r>
      <w:r w:rsidRPr="00945CB3">
        <w:rPr>
          <w:rFonts w:ascii="Arial" w:hAnsi="Arial" w:cs="Arial"/>
          <w:sz w:val="20"/>
          <w:szCs w:val="20"/>
        </w:rPr>
        <w:t xml:space="preserve"> za delo v rizičnih razmerah ne gre za stalni dodatek, se izračuna</w:t>
      </w:r>
      <w:r w:rsidR="00B51F81" w:rsidRPr="00945CB3">
        <w:rPr>
          <w:rFonts w:ascii="Arial" w:hAnsi="Arial" w:cs="Arial"/>
          <w:sz w:val="20"/>
          <w:szCs w:val="20"/>
        </w:rPr>
        <w:t xml:space="preserve"> ob upoštevanju dejanskih ur dela v nevarnih pogojih dela. </w:t>
      </w:r>
    </w:p>
    <w:p w14:paraId="44DB5E74" w14:textId="33BB2A3E" w:rsidR="00593B1C" w:rsidRPr="009439C3" w:rsidRDefault="003C5DD7" w:rsidP="00945CB3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9439C3">
        <w:rPr>
          <w:rFonts w:ascii="Arial" w:hAnsi="Arial" w:cs="Arial"/>
          <w:sz w:val="20"/>
          <w:szCs w:val="20"/>
        </w:rPr>
        <w:t xml:space="preserve">Pri izračunu dodatka pa je treba upoštevati tudi odstotek delovnega časa, ko javni uslužbenec dela v nevarnih pogojih dela, </w:t>
      </w:r>
      <w:r w:rsidR="00446733">
        <w:rPr>
          <w:rFonts w:ascii="Arial" w:hAnsi="Arial" w:cs="Arial"/>
          <w:sz w:val="20"/>
          <w:szCs w:val="20"/>
        </w:rPr>
        <w:t>ki je določen v</w:t>
      </w:r>
      <w:r w:rsidRPr="009439C3">
        <w:rPr>
          <w:rFonts w:ascii="Arial" w:hAnsi="Arial" w:cs="Arial"/>
          <w:sz w:val="20"/>
          <w:szCs w:val="20"/>
        </w:rPr>
        <w:t xml:space="preserve"> sklep</w:t>
      </w:r>
      <w:r w:rsidR="00446733">
        <w:rPr>
          <w:rFonts w:ascii="Arial" w:hAnsi="Arial" w:cs="Arial"/>
          <w:sz w:val="20"/>
          <w:szCs w:val="20"/>
        </w:rPr>
        <w:t>u</w:t>
      </w:r>
      <w:r w:rsidRPr="009439C3">
        <w:rPr>
          <w:rFonts w:ascii="Arial" w:hAnsi="Arial" w:cs="Arial"/>
          <w:sz w:val="20"/>
          <w:szCs w:val="20"/>
        </w:rPr>
        <w:t xml:space="preserve"> o določitvi del in nalog, ki se opravljajo v nevarnih pogojih dela ter časovnega obdobja opravljanja del in nalog v nevarnih pogojih dela.</w:t>
      </w:r>
    </w:p>
    <w:p w14:paraId="0718A453" w14:textId="77777777" w:rsidR="009439C3" w:rsidRDefault="009439C3" w:rsidP="00945CB3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val="sl-SI"/>
        </w:rPr>
      </w:pPr>
    </w:p>
    <w:p w14:paraId="1E1D0E43" w14:textId="37237273" w:rsidR="00945CB3" w:rsidRDefault="00945CB3" w:rsidP="00945CB3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val="sl-SI"/>
        </w:rPr>
      </w:pPr>
      <w:r w:rsidRPr="009439C3">
        <w:rPr>
          <w:rFonts w:cs="Arial"/>
          <w:szCs w:val="20"/>
          <w:lang w:val="sl-SI"/>
        </w:rPr>
        <w:t>S spoštovanjem,</w:t>
      </w:r>
    </w:p>
    <w:p w14:paraId="65EA8742" w14:textId="77777777" w:rsidR="008B5951" w:rsidRDefault="008B5951" w:rsidP="00945CB3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val="sl-SI"/>
        </w:rPr>
      </w:pPr>
    </w:p>
    <w:p w14:paraId="727A0943" w14:textId="4EC239D0" w:rsidR="00725EED" w:rsidRDefault="00725EED" w:rsidP="00945CB3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val="sl-SI"/>
        </w:rPr>
      </w:pPr>
    </w:p>
    <w:p w14:paraId="45128B97" w14:textId="29474FCC" w:rsidR="00725EED" w:rsidRPr="009439C3" w:rsidRDefault="00725EED" w:rsidP="00725EED">
      <w:pPr>
        <w:ind w:left="5664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</w:t>
      </w:r>
      <w:r w:rsidRPr="009439C3">
        <w:rPr>
          <w:rFonts w:cs="Arial"/>
          <w:szCs w:val="20"/>
          <w:lang w:val="sl-SI"/>
        </w:rPr>
        <w:t>Peter Pogačar</w:t>
      </w:r>
    </w:p>
    <w:p w14:paraId="0C30BEC0" w14:textId="3249204D" w:rsidR="00725EED" w:rsidRPr="009439C3" w:rsidRDefault="0070714B" w:rsidP="0070714B">
      <w:pPr>
        <w:autoSpaceDE w:val="0"/>
        <w:autoSpaceDN w:val="0"/>
        <w:adjustRightInd w:val="0"/>
        <w:spacing w:line="240" w:lineRule="auto"/>
        <w:ind w:left="4956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</w:t>
      </w:r>
      <w:r w:rsidR="00725EED" w:rsidRPr="009439C3">
        <w:rPr>
          <w:rFonts w:cs="Arial"/>
          <w:szCs w:val="20"/>
          <w:lang w:val="sl-SI"/>
        </w:rPr>
        <w:t>generalni direktor</w:t>
      </w:r>
    </w:p>
    <w:p w14:paraId="120AA913" w14:textId="77777777" w:rsidR="00945CB3" w:rsidRPr="009439C3" w:rsidRDefault="00945CB3" w:rsidP="00945CB3">
      <w:pPr>
        <w:jc w:val="both"/>
        <w:rPr>
          <w:rFonts w:cs="Arial"/>
          <w:szCs w:val="20"/>
          <w:lang w:val="sl-SI"/>
        </w:rPr>
      </w:pPr>
    </w:p>
    <w:p w14:paraId="140C4E45" w14:textId="77777777" w:rsidR="008B5951" w:rsidRDefault="008B5951" w:rsidP="00945CB3">
      <w:pPr>
        <w:pStyle w:val="podpisi"/>
        <w:jc w:val="both"/>
        <w:rPr>
          <w:rFonts w:cs="Arial"/>
          <w:szCs w:val="20"/>
          <w:lang w:val="sl-SI"/>
        </w:rPr>
      </w:pPr>
    </w:p>
    <w:p w14:paraId="3E04FAAB" w14:textId="4BCD0A2D" w:rsidR="00945CB3" w:rsidRPr="009439C3" w:rsidRDefault="00945CB3" w:rsidP="00945CB3">
      <w:pPr>
        <w:pStyle w:val="podpisi"/>
        <w:jc w:val="both"/>
        <w:rPr>
          <w:rFonts w:cs="Arial"/>
          <w:szCs w:val="20"/>
          <w:lang w:val="sl-SI"/>
        </w:rPr>
      </w:pPr>
      <w:r w:rsidRPr="009439C3">
        <w:rPr>
          <w:rFonts w:cs="Arial"/>
          <w:szCs w:val="20"/>
          <w:lang w:val="sl-SI"/>
        </w:rPr>
        <w:t>Poslano:</w:t>
      </w:r>
    </w:p>
    <w:p w14:paraId="13DCF12D" w14:textId="0521AADE" w:rsidR="00945CB3" w:rsidRPr="009439C3" w:rsidRDefault="00945CB3" w:rsidP="009439C3">
      <w:pPr>
        <w:pStyle w:val="podpisi"/>
        <w:numPr>
          <w:ilvl w:val="0"/>
          <w:numId w:val="4"/>
        </w:numPr>
        <w:jc w:val="both"/>
        <w:rPr>
          <w:rFonts w:cs="Arial"/>
          <w:szCs w:val="20"/>
          <w:lang w:val="sl-SI"/>
        </w:rPr>
      </w:pPr>
      <w:r w:rsidRPr="009439C3">
        <w:rPr>
          <w:rFonts w:cs="Arial"/>
          <w:szCs w:val="20"/>
          <w:lang w:val="sl-SI"/>
        </w:rPr>
        <w:t>naslovniku: po e-pošti.</w:t>
      </w:r>
    </w:p>
    <w:sectPr w:rsidR="00945CB3" w:rsidRPr="009439C3" w:rsidSect="00B90D6B">
      <w:headerReference w:type="default" r:id="rId31"/>
      <w:footerReference w:type="default" r:id="rId32"/>
      <w:headerReference w:type="first" r:id="rId33"/>
      <w:pgSz w:w="11900" w:h="16840" w:code="9"/>
      <w:pgMar w:top="567" w:right="1701" w:bottom="1559" w:left="1701" w:header="1134" w:footer="43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5FF3C" w14:textId="77777777" w:rsidR="00CA258D" w:rsidRDefault="00CA258D">
      <w:pPr>
        <w:spacing w:line="240" w:lineRule="auto"/>
      </w:pPr>
      <w:r>
        <w:separator/>
      </w:r>
    </w:p>
  </w:endnote>
  <w:endnote w:type="continuationSeparator" w:id="0">
    <w:p w14:paraId="4CDD6EBF" w14:textId="77777777" w:rsidR="00CA258D" w:rsidRDefault="00CA25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9678605"/>
      <w:docPartObj>
        <w:docPartGallery w:val="Page Numbers (Bottom of Page)"/>
        <w:docPartUnique/>
      </w:docPartObj>
    </w:sdtPr>
    <w:sdtEndPr/>
    <w:sdtContent>
      <w:p w14:paraId="61C51E0C" w14:textId="77777777" w:rsidR="00B36F9A" w:rsidRDefault="00C61A8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F2A2F">
          <w:rPr>
            <w:noProof/>
            <w:lang w:val="sl-SI"/>
          </w:rPr>
          <w:t>2</w:t>
        </w:r>
        <w:r>
          <w:fldChar w:fldCharType="end"/>
        </w:r>
      </w:p>
    </w:sdtContent>
  </w:sdt>
  <w:p w14:paraId="621EAEF7" w14:textId="77777777" w:rsidR="00C75F77" w:rsidRDefault="005C73F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B889B" w14:textId="77777777" w:rsidR="00CA258D" w:rsidRDefault="00CA258D">
      <w:pPr>
        <w:spacing w:line="240" w:lineRule="auto"/>
      </w:pPr>
      <w:r>
        <w:separator/>
      </w:r>
    </w:p>
  </w:footnote>
  <w:footnote w:type="continuationSeparator" w:id="0">
    <w:p w14:paraId="063D4B15" w14:textId="77777777" w:rsidR="00CA258D" w:rsidRDefault="00CA25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83AB0" w14:textId="77777777" w:rsidR="002A2B69" w:rsidRPr="00110CBD" w:rsidRDefault="005C73FA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mrea"/>
      <w:tblW w:w="0" w:type="auto"/>
      <w:tblInd w:w="-851" w:type="dxa"/>
      <w:tblBorders>
        <w:top w:val="none" w:sz="0" w:space="0" w:color="auto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8"/>
      <w:gridCol w:w="4644"/>
    </w:tblGrid>
    <w:tr w:rsidR="00725EED" w:rsidRPr="00B8505D" w14:paraId="6C8FAF4E" w14:textId="77777777" w:rsidTr="0034535C">
      <w:trPr>
        <w:trHeight w:val="980"/>
      </w:trPr>
      <w:tc>
        <w:tcPr>
          <w:tcW w:w="657" w:type="dxa"/>
        </w:tcPr>
        <w:p w14:paraId="0A83612E" w14:textId="77777777" w:rsidR="00725EED" w:rsidRDefault="00725EED" w:rsidP="00725EED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Cs w:val="20"/>
            </w:rPr>
          </w:pPr>
          <w:r>
            <w:rPr>
              <w:noProof/>
            </w:rPr>
            <w:drawing>
              <wp:inline distT="0" distB="0" distL="0" distR="0" wp14:anchorId="5F4528B6" wp14:editId="7B37C52D">
                <wp:extent cx="293595" cy="383540"/>
                <wp:effectExtent l="0" t="0" r="0" b="0"/>
                <wp:docPr id="4" name="Slika 4" descr="Grb Republike Slovenij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4" descr="Grb Republike Slovenije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06" t="-5327" r="89546" b="42404"/>
                        <a:stretch/>
                      </pic:blipFill>
                      <pic:spPr bwMode="auto">
                        <a:xfrm>
                          <a:off x="0" y="0"/>
                          <a:ext cx="294762" cy="385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6D33CB98" w14:textId="77777777" w:rsidR="00725EED" w:rsidRDefault="00725EED" w:rsidP="00725EED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Cs w:val="20"/>
            </w:rPr>
          </w:pPr>
        </w:p>
      </w:tc>
      <w:tc>
        <w:tcPr>
          <w:tcW w:w="4644" w:type="dxa"/>
        </w:tcPr>
        <w:p w14:paraId="771674A9" w14:textId="77777777" w:rsidR="00725EED" w:rsidRPr="008820DC" w:rsidRDefault="00725EED" w:rsidP="00725EED">
          <w:pPr>
            <w:autoSpaceDE w:val="0"/>
            <w:autoSpaceDN w:val="0"/>
            <w:adjustRightInd w:val="0"/>
            <w:spacing w:line="240" w:lineRule="auto"/>
            <w:ind w:left="102" w:hanging="41"/>
            <w:rPr>
              <w:rFonts w:ascii="Republika" w:hAnsi="Republika" w:cs="Republika"/>
              <w:color w:val="000000" w:themeColor="text1"/>
              <w:szCs w:val="20"/>
            </w:rPr>
          </w:pPr>
          <w:r w:rsidRPr="008820DC">
            <w:rPr>
              <w:rFonts w:ascii="Republika" w:hAnsi="Republika" w:cs="Republika"/>
              <w:color w:val="000000" w:themeColor="text1"/>
              <w:szCs w:val="20"/>
            </w:rPr>
            <w:t>REPUBLIKA SLOVENIJA</w:t>
          </w:r>
        </w:p>
        <w:p w14:paraId="33866DB5" w14:textId="77777777" w:rsidR="00725EED" w:rsidRPr="000B427F" w:rsidRDefault="00725EED" w:rsidP="00725EED">
          <w:pPr>
            <w:autoSpaceDE w:val="0"/>
            <w:autoSpaceDN w:val="0"/>
            <w:adjustRightInd w:val="0"/>
            <w:spacing w:line="240" w:lineRule="auto"/>
            <w:ind w:left="102" w:hanging="41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</w:rPr>
          </w:pPr>
          <w:r w:rsidRPr="00B8505D">
            <w:rPr>
              <w:rFonts w:ascii="Republika" w:hAnsi="Republika" w:cs="Republika"/>
              <w:b/>
              <w:bCs/>
              <w:color w:val="000000" w:themeColor="text1"/>
              <w:szCs w:val="20"/>
            </w:rPr>
            <w:t>MINISTRSTVO ZA JAVNO UPRAVO</w:t>
          </w:r>
          <w:r w:rsidRPr="00B8505D">
            <w:rPr>
              <w:rFonts w:ascii="Republika" w:hAnsi="Republika" w:cs="Republika"/>
              <w:b/>
              <w:bCs/>
              <w:color w:val="000000" w:themeColor="text1"/>
              <w:szCs w:val="20"/>
            </w:rPr>
            <w:br/>
          </w:r>
        </w:p>
        <w:p w14:paraId="472B8B66" w14:textId="77777777" w:rsidR="00725EED" w:rsidRPr="00B8505D" w:rsidRDefault="00725EED" w:rsidP="00725EED">
          <w:pPr>
            <w:autoSpaceDE w:val="0"/>
            <w:autoSpaceDN w:val="0"/>
            <w:adjustRightInd w:val="0"/>
            <w:spacing w:line="240" w:lineRule="auto"/>
            <w:ind w:hanging="41"/>
            <w:rPr>
              <w:rFonts w:ascii="Republika" w:hAnsi="Republika"/>
              <w:color w:val="529DBA"/>
              <w:sz w:val="16"/>
              <w:szCs w:val="16"/>
            </w:rPr>
          </w:pPr>
          <w:r>
            <w:rPr>
              <w:rFonts w:ascii="Republika" w:hAnsi="Republika" w:cs="Republika"/>
              <w:color w:val="000000" w:themeColor="text1"/>
              <w:szCs w:val="20"/>
            </w:rPr>
            <w:t xml:space="preserve">  </w:t>
          </w:r>
          <w:r w:rsidRPr="008820DC">
            <w:rPr>
              <w:rFonts w:ascii="Republika" w:hAnsi="Republika" w:cs="Republika"/>
              <w:color w:val="000000" w:themeColor="text1"/>
              <w:szCs w:val="20"/>
            </w:rPr>
            <w:t>DIREKTORAT ZA JAVNI SEKTOR</w:t>
          </w:r>
        </w:p>
      </w:tc>
    </w:tr>
  </w:tbl>
  <w:p w14:paraId="65FF352F" w14:textId="50DADB24" w:rsidR="00A770A6" w:rsidRPr="008F3500" w:rsidRDefault="00C61A8C" w:rsidP="00725EED">
    <w:pPr>
      <w:pStyle w:val="Glava"/>
      <w:tabs>
        <w:tab w:val="clear" w:pos="4320"/>
        <w:tab w:val="clear" w:pos="8640"/>
        <w:tab w:val="left" w:pos="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Tržaška cesta 21, 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01 478 16 50</w:t>
    </w:r>
  </w:p>
  <w:p w14:paraId="0AA82EAF" w14:textId="77777777" w:rsidR="00A770A6" w:rsidRPr="008F3500" w:rsidRDefault="00C61A8C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01 478 16 99</w:t>
    </w:r>
  </w:p>
  <w:p w14:paraId="7113A48C" w14:textId="77777777" w:rsidR="00A770A6" w:rsidRPr="008F3500" w:rsidRDefault="00C61A8C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gp.mju@gov.si</w:t>
    </w:r>
  </w:p>
  <w:p w14:paraId="199C78D0" w14:textId="77777777" w:rsidR="00A770A6" w:rsidRPr="008F3500" w:rsidRDefault="00C61A8C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www.mju.gov.si</w:t>
    </w:r>
  </w:p>
  <w:p w14:paraId="22D3710C" w14:textId="77777777" w:rsidR="002A2B69" w:rsidRPr="008F3500" w:rsidRDefault="005C73FA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86206"/>
    <w:multiLevelType w:val="hybridMultilevel"/>
    <w:tmpl w:val="530C44FE"/>
    <w:lvl w:ilvl="0" w:tplc="8F5AE4B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5500E"/>
    <w:multiLevelType w:val="hybridMultilevel"/>
    <w:tmpl w:val="2DFECBD4"/>
    <w:lvl w:ilvl="0" w:tplc="E1A623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067D2"/>
    <w:multiLevelType w:val="hybridMultilevel"/>
    <w:tmpl w:val="AA502872"/>
    <w:lvl w:ilvl="0" w:tplc="4036ABB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9195E"/>
    <w:multiLevelType w:val="hybridMultilevel"/>
    <w:tmpl w:val="B0C4D1AE"/>
    <w:lvl w:ilvl="0" w:tplc="0AD87B8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70"/>
    <w:rsid w:val="00006A12"/>
    <w:rsid w:val="00036588"/>
    <w:rsid w:val="00046A41"/>
    <w:rsid w:val="0007296D"/>
    <w:rsid w:val="001343EB"/>
    <w:rsid w:val="00156F26"/>
    <w:rsid w:val="001664F6"/>
    <w:rsid w:val="003C5DD7"/>
    <w:rsid w:val="003F6DF3"/>
    <w:rsid w:val="00446733"/>
    <w:rsid w:val="00593B1C"/>
    <w:rsid w:val="005C73FA"/>
    <w:rsid w:val="00705C28"/>
    <w:rsid w:val="0070714B"/>
    <w:rsid w:val="00725EED"/>
    <w:rsid w:val="007F69A2"/>
    <w:rsid w:val="008B5951"/>
    <w:rsid w:val="009439C3"/>
    <w:rsid w:val="00945CB3"/>
    <w:rsid w:val="00962C1F"/>
    <w:rsid w:val="009A14F1"/>
    <w:rsid w:val="009D12C7"/>
    <w:rsid w:val="00B21611"/>
    <w:rsid w:val="00B51F81"/>
    <w:rsid w:val="00B90D6B"/>
    <w:rsid w:val="00BB3FF6"/>
    <w:rsid w:val="00BD6A6D"/>
    <w:rsid w:val="00C41DA3"/>
    <w:rsid w:val="00C61A8C"/>
    <w:rsid w:val="00C71BCA"/>
    <w:rsid w:val="00CA258D"/>
    <w:rsid w:val="00CE3B11"/>
    <w:rsid w:val="00F9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B2532"/>
  <w15:chartTrackingRefBased/>
  <w15:docId w15:val="{BD8DE683-B0C5-407E-92E1-92625E19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F93370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F933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F93370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F933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F93370"/>
    <w:rPr>
      <w:rFonts w:ascii="Arial" w:eastAsia="Times New Roman" w:hAnsi="Arial" w:cs="Times New Roman"/>
      <w:sz w:val="20"/>
      <w:szCs w:val="24"/>
      <w:lang w:val="en-US"/>
    </w:rPr>
  </w:style>
  <w:style w:type="table" w:styleId="Tabelamrea">
    <w:name w:val="Table Grid"/>
    <w:basedOn w:val="Navadnatabela"/>
    <w:uiPriority w:val="59"/>
    <w:rsid w:val="00F9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F93370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F93370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F93370"/>
    <w:pPr>
      <w:tabs>
        <w:tab w:val="left" w:pos="3402"/>
      </w:tabs>
    </w:pPr>
    <w:rPr>
      <w:lang w:val="it-IT"/>
    </w:rPr>
  </w:style>
  <w:style w:type="character" w:styleId="Hiperpovezava">
    <w:name w:val="Hyperlink"/>
    <w:basedOn w:val="Privzetapisavaodstavka"/>
    <w:uiPriority w:val="99"/>
    <w:unhideWhenUsed/>
    <w:rsid w:val="00F93370"/>
    <w:rPr>
      <w:color w:val="0563C1" w:themeColor="hyperlink"/>
      <w:u w:val="single"/>
    </w:rPr>
  </w:style>
  <w:style w:type="paragraph" w:customStyle="1" w:styleId="len">
    <w:name w:val="len"/>
    <w:basedOn w:val="Navaden"/>
    <w:rsid w:val="00BD6A6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lennaslov">
    <w:name w:val="lennaslov"/>
    <w:basedOn w:val="Navaden"/>
    <w:rsid w:val="00BD6A6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">
    <w:name w:val="odstavek"/>
    <w:basedOn w:val="Navaden"/>
    <w:rsid w:val="00BD6A6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2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9-01-0979" TargetMode="External"/><Relationship Id="rId13" Type="http://schemas.openxmlformats.org/officeDocument/2006/relationships/hyperlink" Target="http://www.uradni-list.si/1/objava.jsp?sop=2010-01-5472" TargetMode="External"/><Relationship Id="rId18" Type="http://schemas.openxmlformats.org/officeDocument/2006/relationships/hyperlink" Target="http://www.uradni-list.si/1/objava.jsp?sop=2014-01-0957" TargetMode="External"/><Relationship Id="rId26" Type="http://schemas.openxmlformats.org/officeDocument/2006/relationships/hyperlink" Target="http://www.uradni-list.si/1/objava.jsp?sop=2019-01-017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radni-list.si/1/objava.jsp?sop=2015-01-1063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uradni-list.si/1/objava.jsp?sop=2009-01-0487" TargetMode="External"/><Relationship Id="rId12" Type="http://schemas.openxmlformats.org/officeDocument/2006/relationships/hyperlink" Target="http://www.uradni-list.si/1/objava.jsp?sop=2010-01-3703" TargetMode="External"/><Relationship Id="rId17" Type="http://schemas.openxmlformats.org/officeDocument/2006/relationships/hyperlink" Target="http://www.uradni-list.si/1/objava.jsp?sop=2014-01-0354" TargetMode="External"/><Relationship Id="rId25" Type="http://schemas.openxmlformats.org/officeDocument/2006/relationships/hyperlink" Target="http://www.uradni-list.si/1/objava.jsp?sop=2017-01-3257" TargetMode="Externa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13-01-1975" TargetMode="External"/><Relationship Id="rId20" Type="http://schemas.openxmlformats.org/officeDocument/2006/relationships/hyperlink" Target="http://www.uradni-list.si/1/objava.jsp?sop=2014-01-2608" TargetMode="External"/><Relationship Id="rId29" Type="http://schemas.openxmlformats.org/officeDocument/2006/relationships/hyperlink" Target="http://www.uradni-list.si/1/objava.jsp?sop=2019-01-349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0-01-1096" TargetMode="External"/><Relationship Id="rId24" Type="http://schemas.openxmlformats.org/officeDocument/2006/relationships/hyperlink" Target="http://www.uradni-list.si/1/objava.jsp?sop=2017-01-0674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13-01-0868" TargetMode="External"/><Relationship Id="rId23" Type="http://schemas.openxmlformats.org/officeDocument/2006/relationships/hyperlink" Target="http://www.uradni-list.si/1/objava.jsp?sop=2016-01-2985" TargetMode="External"/><Relationship Id="rId28" Type="http://schemas.openxmlformats.org/officeDocument/2006/relationships/hyperlink" Target="http://www.uradni-list.si/1/objava.jsp?sop=2019-01-2670" TargetMode="External"/><Relationship Id="rId10" Type="http://schemas.openxmlformats.org/officeDocument/2006/relationships/hyperlink" Target="http://www.uradni-list.si/1/objava.jsp?sop=2009-01-5149" TargetMode="External"/><Relationship Id="rId19" Type="http://schemas.openxmlformats.org/officeDocument/2006/relationships/hyperlink" Target="http://www.uradni-list.si/1/objava.jsp?sop=2014-01-2339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9-01-2423" TargetMode="External"/><Relationship Id="rId14" Type="http://schemas.openxmlformats.org/officeDocument/2006/relationships/hyperlink" Target="http://www.uradni-list.si/1/objava.jsp?sop=2012-01-1922" TargetMode="External"/><Relationship Id="rId22" Type="http://schemas.openxmlformats.org/officeDocument/2006/relationships/hyperlink" Target="http://www.uradni-list.si/1/objava.jsp?sop=2016-01-0139" TargetMode="External"/><Relationship Id="rId27" Type="http://schemas.openxmlformats.org/officeDocument/2006/relationships/hyperlink" Target="http://www.uradni-list.si/1/objava.jsp?sop=2019-01-2401" TargetMode="External"/><Relationship Id="rId30" Type="http://schemas.openxmlformats.org/officeDocument/2006/relationships/hyperlink" Target="http://www.uradni-list.si/1/objava.jsp?sop=2020-01-2713" TargetMode="Externa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Izračun dodatka za delo v rizičnih razmerah (C223) (15. 12. 2020)</vt:lpstr>
    </vt:vector>
  </TitlesOfParts>
  <Company>MJU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Izračun dodatka za delo v rizičnih razmerah (C223) (15. 12. 2020)</dc:title>
  <dc:subject/>
  <dc:creator>Katja</dc:creator>
  <cp:keywords/>
  <dc:description/>
  <cp:lastModifiedBy>Darja Centa</cp:lastModifiedBy>
  <cp:revision>2</cp:revision>
  <dcterms:created xsi:type="dcterms:W3CDTF">2020-12-15T13:10:00Z</dcterms:created>
  <dcterms:modified xsi:type="dcterms:W3CDTF">2020-12-15T13:10:00Z</dcterms:modified>
</cp:coreProperties>
</file>