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625ED" w14:textId="77777777" w:rsidR="00694CD9" w:rsidRDefault="00694CD9" w:rsidP="00D92213">
      <w:pPr>
        <w:pStyle w:val="datumtevilka"/>
        <w:jc w:val="both"/>
        <w:rPr>
          <w:rFonts w:cs="Arial"/>
        </w:rPr>
      </w:pPr>
    </w:p>
    <w:p w14:paraId="1697CF9A" w14:textId="77777777" w:rsidR="00694CD9" w:rsidRDefault="00694CD9" w:rsidP="00D92213">
      <w:pPr>
        <w:pStyle w:val="datumtevilka"/>
        <w:jc w:val="both"/>
        <w:rPr>
          <w:rFonts w:cs="Arial"/>
        </w:rPr>
      </w:pPr>
    </w:p>
    <w:p w14:paraId="0A76BE38" w14:textId="77777777" w:rsidR="00694CD9" w:rsidRDefault="00694CD9" w:rsidP="00D92213">
      <w:pPr>
        <w:pStyle w:val="datumtevilka"/>
        <w:jc w:val="both"/>
        <w:rPr>
          <w:rFonts w:cs="Arial"/>
        </w:rPr>
      </w:pPr>
    </w:p>
    <w:p w14:paraId="359BA027" w14:textId="77777777" w:rsidR="00694CD9" w:rsidRDefault="00694CD9" w:rsidP="00D92213">
      <w:pPr>
        <w:pStyle w:val="datumtevilka"/>
        <w:jc w:val="both"/>
        <w:rPr>
          <w:rFonts w:cs="Arial"/>
        </w:rPr>
      </w:pPr>
    </w:p>
    <w:p w14:paraId="1343EC06" w14:textId="77777777" w:rsidR="00694CD9" w:rsidRDefault="00694CD9" w:rsidP="00D92213">
      <w:pPr>
        <w:pStyle w:val="datumtevilka"/>
        <w:jc w:val="both"/>
        <w:rPr>
          <w:rFonts w:cs="Arial"/>
        </w:rPr>
      </w:pPr>
    </w:p>
    <w:p w14:paraId="4D571FF6" w14:textId="77777777" w:rsidR="00694CD9" w:rsidRDefault="00694CD9" w:rsidP="00D92213">
      <w:pPr>
        <w:pStyle w:val="datumtevilka"/>
        <w:jc w:val="both"/>
        <w:rPr>
          <w:rFonts w:cs="Arial"/>
        </w:rPr>
      </w:pPr>
    </w:p>
    <w:p w14:paraId="0AC3877B" w14:textId="77777777" w:rsidR="00694CD9" w:rsidRDefault="00694CD9" w:rsidP="00D92213">
      <w:pPr>
        <w:pStyle w:val="datumtevilka"/>
        <w:jc w:val="both"/>
        <w:rPr>
          <w:rFonts w:cs="Arial"/>
        </w:rPr>
      </w:pPr>
    </w:p>
    <w:p w14:paraId="1A901BBA" w14:textId="77777777" w:rsidR="00694CD9" w:rsidRDefault="00694CD9" w:rsidP="00D92213">
      <w:pPr>
        <w:pStyle w:val="datumtevilka"/>
        <w:jc w:val="both"/>
        <w:rPr>
          <w:rFonts w:cs="Arial"/>
        </w:rPr>
      </w:pPr>
    </w:p>
    <w:p w14:paraId="0CA82F50" w14:textId="0A31261F" w:rsidR="009D6565" w:rsidRPr="00BB1C7F" w:rsidRDefault="009D6565" w:rsidP="00D92213">
      <w:pPr>
        <w:pStyle w:val="datumtevilka"/>
        <w:jc w:val="both"/>
        <w:rPr>
          <w:rFonts w:cs="Arial"/>
        </w:rPr>
      </w:pPr>
      <w:r w:rsidRPr="00BB1C7F">
        <w:rPr>
          <w:rFonts w:cs="Arial"/>
        </w:rPr>
        <w:t xml:space="preserve">Številka: </w:t>
      </w:r>
      <w:r w:rsidRPr="00BB1C7F">
        <w:rPr>
          <w:rFonts w:cs="Arial"/>
        </w:rPr>
        <w:tab/>
        <w:t>0100-90/2023/2</w:t>
      </w:r>
    </w:p>
    <w:p w14:paraId="2B2BC603" w14:textId="060CA6CA" w:rsidR="009D6565" w:rsidRPr="00BB1C7F" w:rsidRDefault="009D6565" w:rsidP="00D92213">
      <w:pPr>
        <w:pStyle w:val="datumtevilka"/>
        <w:jc w:val="both"/>
        <w:rPr>
          <w:rFonts w:cs="Arial"/>
        </w:rPr>
      </w:pPr>
      <w:r w:rsidRPr="00BB1C7F">
        <w:rPr>
          <w:rFonts w:cs="Arial"/>
        </w:rPr>
        <w:t xml:space="preserve">Datum: </w:t>
      </w:r>
      <w:r w:rsidRPr="00BB1C7F">
        <w:rPr>
          <w:rFonts w:cs="Arial"/>
        </w:rPr>
        <w:tab/>
        <w:t>2. 2. 2023</w:t>
      </w:r>
    </w:p>
    <w:p w14:paraId="49583289" w14:textId="7E6F5995" w:rsidR="009D6565" w:rsidRPr="00BB1C7F" w:rsidRDefault="009D6565" w:rsidP="00D92213">
      <w:pPr>
        <w:jc w:val="both"/>
        <w:rPr>
          <w:rFonts w:cs="Arial"/>
          <w:szCs w:val="20"/>
        </w:rPr>
      </w:pPr>
    </w:p>
    <w:p w14:paraId="10CCAC8E" w14:textId="77777777" w:rsidR="00D92213" w:rsidRPr="00BB1C7F" w:rsidRDefault="00D92213" w:rsidP="00D92213">
      <w:pPr>
        <w:jc w:val="both"/>
        <w:rPr>
          <w:rFonts w:cs="Arial"/>
          <w:szCs w:val="20"/>
        </w:rPr>
      </w:pPr>
    </w:p>
    <w:p w14:paraId="57979C9E" w14:textId="339E3F0E" w:rsidR="009D6565" w:rsidRPr="00BB1C7F" w:rsidRDefault="009D6565" w:rsidP="00D92213">
      <w:pPr>
        <w:tabs>
          <w:tab w:val="left" w:pos="1701"/>
        </w:tabs>
        <w:ind w:left="1701" w:hanging="1701"/>
        <w:jc w:val="both"/>
        <w:rPr>
          <w:rFonts w:cs="Arial"/>
          <w:b/>
          <w:szCs w:val="20"/>
        </w:rPr>
      </w:pPr>
      <w:r w:rsidRPr="00BB1C7F">
        <w:rPr>
          <w:rFonts w:cs="Arial"/>
          <w:b/>
          <w:szCs w:val="20"/>
        </w:rPr>
        <w:t xml:space="preserve">Zadeva: </w:t>
      </w:r>
      <w:r w:rsidRPr="00BB1C7F">
        <w:rPr>
          <w:rFonts w:cs="Arial"/>
          <w:b/>
          <w:szCs w:val="20"/>
        </w:rPr>
        <w:tab/>
        <w:t xml:space="preserve">Odgovori v zvezi z uvrstitvami zdravnikov </w:t>
      </w:r>
      <w:r w:rsidR="00FD7336" w:rsidRPr="00BB1C7F">
        <w:rPr>
          <w:rFonts w:cs="Arial"/>
          <w:b/>
          <w:szCs w:val="20"/>
        </w:rPr>
        <w:t xml:space="preserve">po 1. 4. 2023 </w:t>
      </w:r>
    </w:p>
    <w:p w14:paraId="5E5805E5" w14:textId="77777777" w:rsidR="009D6565" w:rsidRPr="00BB1C7F" w:rsidRDefault="009D6565" w:rsidP="00D92213">
      <w:pPr>
        <w:spacing w:line="240" w:lineRule="auto"/>
        <w:jc w:val="both"/>
        <w:rPr>
          <w:rFonts w:eastAsiaTheme="minorHAnsi" w:cs="Arial"/>
          <w:szCs w:val="20"/>
        </w:rPr>
      </w:pPr>
    </w:p>
    <w:p w14:paraId="24CDCAA7" w14:textId="77777777" w:rsidR="00D92213" w:rsidRPr="00BB1C7F" w:rsidRDefault="00D92213" w:rsidP="00D92213">
      <w:pPr>
        <w:spacing w:line="240" w:lineRule="auto"/>
        <w:jc w:val="both"/>
        <w:rPr>
          <w:rFonts w:eastAsiaTheme="minorHAnsi" w:cs="Arial"/>
          <w:szCs w:val="20"/>
        </w:rPr>
      </w:pPr>
    </w:p>
    <w:p w14:paraId="4F12CED3" w14:textId="0B566A44" w:rsidR="00FD7336" w:rsidRPr="00BB1C7F" w:rsidRDefault="00FD7336" w:rsidP="00D92213">
      <w:pPr>
        <w:spacing w:line="240" w:lineRule="auto"/>
        <w:jc w:val="both"/>
        <w:rPr>
          <w:rFonts w:eastAsiaTheme="minorHAnsi" w:cs="Arial"/>
          <w:szCs w:val="20"/>
        </w:rPr>
      </w:pPr>
      <w:r w:rsidRPr="00BB1C7F">
        <w:rPr>
          <w:rFonts w:eastAsiaTheme="minorHAnsi" w:cs="Arial"/>
          <w:szCs w:val="20"/>
        </w:rPr>
        <w:t>Prejeli smo vaš</w:t>
      </w:r>
      <w:r w:rsidR="001F3381">
        <w:rPr>
          <w:rFonts w:eastAsiaTheme="minorHAnsi" w:cs="Arial"/>
          <w:szCs w:val="20"/>
        </w:rPr>
        <w:t>o</w:t>
      </w:r>
      <w:r w:rsidRPr="00BB1C7F">
        <w:rPr>
          <w:rFonts w:eastAsiaTheme="minorHAnsi" w:cs="Arial"/>
          <w:szCs w:val="20"/>
        </w:rPr>
        <w:t xml:space="preserve"> elektronsko pošto, v kateri navajate, da prejemate vprašanja članstva </w:t>
      </w:r>
      <w:r w:rsidRPr="00BB1C7F">
        <w:rPr>
          <w:rFonts w:eastAsiaTheme="minorHAnsi" w:cs="Arial"/>
          <w:color w:val="000000"/>
          <w:szCs w:val="20"/>
        </w:rPr>
        <w:t>glede uvrstitev zdravnikov po 1. 4. 2023, zato prosite za naš odgovor glede upoštevanja napredovanj javnim uslužbencem</w:t>
      </w:r>
      <w:r w:rsidR="00D92213" w:rsidRPr="00BB1C7F">
        <w:rPr>
          <w:rFonts w:eastAsiaTheme="minorHAnsi" w:cs="Arial"/>
          <w:color w:val="000000"/>
          <w:szCs w:val="20"/>
        </w:rPr>
        <w:t xml:space="preserve">. </w:t>
      </w:r>
      <w:r w:rsidRPr="00BB1C7F">
        <w:rPr>
          <w:rFonts w:eastAsiaTheme="minorHAnsi" w:cs="Arial"/>
          <w:color w:val="000000"/>
          <w:szCs w:val="20"/>
        </w:rPr>
        <w:t xml:space="preserve">Zanima vas, kako bodo po 1. 4. 2023 uvrščeni javni uslužbenci v konkretnih primerih. </w:t>
      </w:r>
    </w:p>
    <w:p w14:paraId="1F954F65" w14:textId="176C4D81" w:rsidR="00FD7336" w:rsidRPr="00BB1C7F" w:rsidRDefault="00FD7336" w:rsidP="00D92213">
      <w:pPr>
        <w:autoSpaceDE w:val="0"/>
        <w:autoSpaceDN w:val="0"/>
        <w:adjustRightInd w:val="0"/>
        <w:spacing w:line="240" w:lineRule="auto"/>
        <w:jc w:val="both"/>
        <w:rPr>
          <w:rFonts w:eastAsiaTheme="minorHAnsi" w:cs="Arial"/>
          <w:color w:val="000000"/>
          <w:szCs w:val="20"/>
        </w:rPr>
      </w:pPr>
    </w:p>
    <w:p w14:paraId="02DDD995" w14:textId="5171DCB5" w:rsidR="00FD7336" w:rsidRPr="00BB1C7F" w:rsidRDefault="00FD7336" w:rsidP="00D92213">
      <w:pPr>
        <w:spacing w:line="240" w:lineRule="auto"/>
        <w:jc w:val="both"/>
        <w:rPr>
          <w:rFonts w:cs="Arial"/>
          <w:szCs w:val="20"/>
        </w:rPr>
      </w:pPr>
      <w:r w:rsidRPr="00BB1C7F">
        <w:rPr>
          <w:rFonts w:eastAsiaTheme="minorHAnsi" w:cs="Arial"/>
          <w:szCs w:val="20"/>
        </w:rPr>
        <w:t xml:space="preserve">V zvezi z </w:t>
      </w:r>
      <w:r w:rsidRPr="00BB1C7F">
        <w:rPr>
          <w:rFonts w:cs="Arial"/>
          <w:szCs w:val="20"/>
        </w:rPr>
        <w:t xml:space="preserve">vašim vprašanjem vam sporočamo, da smo na spletni strani Ministrstva za javno upravo objavili </w:t>
      </w:r>
      <w:hyperlink r:id="rId8" w:history="1">
        <w:r w:rsidRPr="00BB1C7F">
          <w:rPr>
            <w:rStyle w:val="Hiperpovezava"/>
            <w:rFonts w:cs="Arial"/>
            <w:szCs w:val="20"/>
          </w:rPr>
          <w:t>Obvestilo o uveljavitvi novele Zakona o sistemu plač v javnem sektorju (ZSPJS-AA) in dodatna pojasnila v zvezi z ukrepi na področju plač in drugih stroškov dela v letih 2022 in 2023 (9. 11. 2022)</w:t>
        </w:r>
      </w:hyperlink>
      <w:r w:rsidRPr="00BB1C7F">
        <w:rPr>
          <w:rFonts w:cs="Arial"/>
          <w:szCs w:val="20"/>
        </w:rPr>
        <w:t xml:space="preserve">, v katerem smo, v zvezi s </w:t>
      </w:r>
      <w:proofErr w:type="spellStart"/>
      <w:r w:rsidRPr="00BB1C7F">
        <w:rPr>
          <w:rFonts w:cs="Arial"/>
          <w:szCs w:val="20"/>
        </w:rPr>
        <w:t>t.i</w:t>
      </w:r>
      <w:proofErr w:type="spellEnd"/>
      <w:r w:rsidRPr="00BB1C7F">
        <w:rPr>
          <w:rFonts w:cs="Arial"/>
          <w:szCs w:val="20"/>
        </w:rPr>
        <w:t xml:space="preserve">. odpravo stropa (črtanje drugega odstavka 7. člena ZSPJS) pojasnili, da je novela ZSPJS-AA črtala drugi odstavek 7. člena ZSPJS, ki je določala, da je v plačnih podskupinah od C1 do J3 na delovnih mestih in v nazivih mogoče doseči največ 57. plačni razred. Na podlagi te spremembe bodo javni uslužbenci v teh plačnih podskupinah lahko napredovali višje od 57. plačnega razreda. </w:t>
      </w:r>
      <w:r w:rsidRPr="00BB1C7F">
        <w:rPr>
          <w:rFonts w:cs="Arial"/>
          <w:szCs w:val="20"/>
          <w:u w:val="single"/>
        </w:rPr>
        <w:t>Črtanje se začne uporabljati 1. aprila 2023.</w:t>
      </w:r>
      <w:r w:rsidRPr="00BB1C7F">
        <w:rPr>
          <w:rFonts w:cs="Arial"/>
          <w:szCs w:val="20"/>
        </w:rPr>
        <w:t xml:space="preserve"> </w:t>
      </w:r>
    </w:p>
    <w:p w14:paraId="13F0E2FA" w14:textId="77777777" w:rsidR="00FD7336" w:rsidRPr="00BB1C7F" w:rsidRDefault="00FD7336" w:rsidP="00D92213">
      <w:pPr>
        <w:spacing w:line="240" w:lineRule="auto"/>
        <w:jc w:val="both"/>
        <w:rPr>
          <w:rFonts w:cs="Arial"/>
          <w:szCs w:val="20"/>
        </w:rPr>
      </w:pPr>
    </w:p>
    <w:p w14:paraId="1B404CFE" w14:textId="77777777" w:rsidR="00FD7336" w:rsidRPr="00BB1C7F" w:rsidRDefault="00FD7336" w:rsidP="00D92213">
      <w:pPr>
        <w:spacing w:line="240" w:lineRule="auto"/>
        <w:jc w:val="both"/>
        <w:rPr>
          <w:rFonts w:cs="Arial"/>
          <w:szCs w:val="20"/>
        </w:rPr>
      </w:pPr>
      <w:r w:rsidRPr="00BB1C7F">
        <w:rPr>
          <w:rFonts w:cs="Arial"/>
          <w:szCs w:val="20"/>
        </w:rPr>
        <w:t xml:space="preserve">V </w:t>
      </w:r>
      <w:r w:rsidRPr="00BB1C7F">
        <w:rPr>
          <w:rFonts w:cs="Arial"/>
          <w:szCs w:val="20"/>
          <w:u w:val="single"/>
        </w:rPr>
        <w:t>prehodni določbi 9. člena novele ZSPJS-AA pa je izrecno tudi določeno, kdaj bodo lahko javni uslužbenci napredovali v višje plačne razrede od 57. plačnega razreda</w:t>
      </w:r>
      <w:r w:rsidRPr="00BB1C7F">
        <w:rPr>
          <w:rFonts w:cs="Arial"/>
          <w:szCs w:val="20"/>
        </w:rPr>
        <w:t>, in sicer bodo lahko javni uslužbenci napredovali za en ali dva plačna razreda, ko bodo izpolnili pogoje za napredovanje v višji plačni razred po začetku uporabe spremenjenega 7. člena zakona.</w:t>
      </w:r>
    </w:p>
    <w:p w14:paraId="0CD67149" w14:textId="77777777" w:rsidR="00FD7336" w:rsidRPr="00BB1C7F" w:rsidRDefault="00FD7336" w:rsidP="00D92213">
      <w:pPr>
        <w:pStyle w:val="Navadensplet"/>
        <w:jc w:val="both"/>
        <w:rPr>
          <w:rFonts w:ascii="Arial" w:hAnsi="Arial" w:cs="Arial"/>
          <w:sz w:val="20"/>
          <w:szCs w:val="20"/>
          <w:lang w:eastAsia="en-US"/>
        </w:rPr>
      </w:pPr>
      <w:r w:rsidRPr="00BB1C7F">
        <w:rPr>
          <w:rFonts w:ascii="Arial" w:hAnsi="Arial" w:cs="Arial"/>
          <w:sz w:val="20"/>
          <w:szCs w:val="20"/>
          <w:lang w:eastAsia="en-US"/>
        </w:rPr>
        <w:t xml:space="preserve">Odprava </w:t>
      </w:r>
      <w:proofErr w:type="spellStart"/>
      <w:r w:rsidRPr="00BB1C7F">
        <w:rPr>
          <w:rFonts w:ascii="Arial" w:hAnsi="Arial" w:cs="Arial"/>
          <w:sz w:val="20"/>
          <w:szCs w:val="20"/>
          <w:lang w:eastAsia="en-US"/>
        </w:rPr>
        <w:t>t.i</w:t>
      </w:r>
      <w:proofErr w:type="spellEnd"/>
      <w:r w:rsidRPr="00BB1C7F">
        <w:rPr>
          <w:rFonts w:ascii="Arial" w:hAnsi="Arial" w:cs="Arial"/>
          <w:sz w:val="20"/>
          <w:szCs w:val="20"/>
          <w:lang w:eastAsia="en-US"/>
        </w:rPr>
        <w:t xml:space="preserve">. stropa </w:t>
      </w:r>
      <w:r w:rsidRPr="00BB1C7F">
        <w:rPr>
          <w:rFonts w:ascii="Arial" w:hAnsi="Arial" w:cs="Arial"/>
          <w:b/>
          <w:bCs/>
          <w:sz w:val="20"/>
          <w:szCs w:val="20"/>
          <w:lang w:eastAsia="en-US"/>
        </w:rPr>
        <w:t>namreč ne vpliva na pogoje za napredovanje javnih uslužbencev v višji plačni razred,</w:t>
      </w:r>
      <w:r w:rsidRPr="00BB1C7F">
        <w:rPr>
          <w:rFonts w:ascii="Arial" w:hAnsi="Arial" w:cs="Arial"/>
          <w:sz w:val="20"/>
          <w:szCs w:val="20"/>
          <w:lang w:eastAsia="en-US"/>
        </w:rPr>
        <w:t xml:space="preserve"> ki so določeni v 17. členu ZSPJS in Uredbi o napredovanju javnih uslužbencev v plačne razrede (Uradni list RS, št. 51/08, 91/08, 113/09, 22/19 in 121/21) oziroma v splošnih aktih, ki so bili sprejeti na podlagi tretjega do petega 17. člena ZSPJS. </w:t>
      </w:r>
      <w:r w:rsidRPr="00BB1C7F">
        <w:rPr>
          <w:rFonts w:ascii="Arial" w:hAnsi="Arial" w:cs="Arial"/>
          <w:b/>
          <w:bCs/>
          <w:sz w:val="20"/>
          <w:szCs w:val="20"/>
          <w:lang w:eastAsia="en-US"/>
        </w:rPr>
        <w:t xml:space="preserve">Prav tako odprava </w:t>
      </w:r>
      <w:proofErr w:type="spellStart"/>
      <w:r w:rsidRPr="00BB1C7F">
        <w:rPr>
          <w:rFonts w:ascii="Arial" w:hAnsi="Arial" w:cs="Arial"/>
          <w:b/>
          <w:bCs/>
          <w:sz w:val="20"/>
          <w:szCs w:val="20"/>
          <w:lang w:eastAsia="en-US"/>
        </w:rPr>
        <w:t>t.i</w:t>
      </w:r>
      <w:proofErr w:type="spellEnd"/>
      <w:r w:rsidRPr="00BB1C7F">
        <w:rPr>
          <w:rFonts w:ascii="Arial" w:hAnsi="Arial" w:cs="Arial"/>
          <w:b/>
          <w:bCs/>
          <w:sz w:val="20"/>
          <w:szCs w:val="20"/>
          <w:lang w:eastAsia="en-US"/>
        </w:rPr>
        <w:t>. stropa ne vpliva na datum napredovanja javnih uslužbencev v višji plačni razred</w:t>
      </w:r>
      <w:r w:rsidRPr="00BB1C7F">
        <w:rPr>
          <w:rFonts w:ascii="Arial" w:hAnsi="Arial" w:cs="Arial"/>
          <w:sz w:val="20"/>
          <w:szCs w:val="20"/>
          <w:lang w:eastAsia="en-US"/>
        </w:rPr>
        <w:t>.</w:t>
      </w:r>
    </w:p>
    <w:p w14:paraId="19C4BC2A" w14:textId="77777777" w:rsidR="00FD7336" w:rsidRPr="00BB1C7F" w:rsidRDefault="00FD7336" w:rsidP="00D92213">
      <w:pPr>
        <w:pStyle w:val="Navadensplet"/>
        <w:jc w:val="both"/>
        <w:rPr>
          <w:rFonts w:ascii="Arial" w:hAnsi="Arial" w:cs="Arial"/>
          <w:sz w:val="20"/>
          <w:szCs w:val="20"/>
          <w:lang w:eastAsia="en-US"/>
        </w:rPr>
      </w:pPr>
      <w:r w:rsidRPr="00BB1C7F">
        <w:rPr>
          <w:rFonts w:ascii="Arial" w:hAnsi="Arial" w:cs="Arial"/>
          <w:sz w:val="20"/>
          <w:szCs w:val="20"/>
          <w:lang w:eastAsia="en-US"/>
        </w:rPr>
        <w:t>Navedeno pomeni, da bodo lahko javni uslužbenci, pod predpostavko, da bodo izpolnjeni pogoji za napredovanje v višji plačni razred (potek vsaj triletnega napredovalnega obdobja, ki teče od zadnjega napredovanja in pridobitev treh ustreznih ocen) prvič lahko napredovali v višji plačni razred, ki presega 57. plačni razred, 1. decembra 2023.</w:t>
      </w:r>
    </w:p>
    <w:p w14:paraId="2B73450A" w14:textId="7A6179DE" w:rsidR="00FD7336" w:rsidRPr="00BB1C7F" w:rsidRDefault="00FD7336" w:rsidP="00D92213">
      <w:pPr>
        <w:pStyle w:val="Navadensplet"/>
        <w:jc w:val="both"/>
        <w:rPr>
          <w:rFonts w:ascii="Arial" w:hAnsi="Arial" w:cs="Arial"/>
          <w:sz w:val="20"/>
          <w:szCs w:val="20"/>
          <w:lang w:eastAsia="en-US"/>
        </w:rPr>
      </w:pPr>
      <w:r w:rsidRPr="00BB1C7F">
        <w:rPr>
          <w:rFonts w:ascii="Arial" w:hAnsi="Arial" w:cs="Arial"/>
          <w:sz w:val="20"/>
          <w:szCs w:val="20"/>
          <w:lang w:eastAsia="en-US"/>
        </w:rPr>
        <w:t xml:space="preserve">Tudi tisti javni uslužbenci, ki so že daljše časovno obdobje uvrščeni v 57. plačni razred in imajo pridobljenih več ocen delovne uspešnosti, </w:t>
      </w:r>
      <w:r w:rsidRPr="00BB1C7F">
        <w:rPr>
          <w:rFonts w:ascii="Arial" w:hAnsi="Arial" w:cs="Arial"/>
          <w:b/>
          <w:bCs/>
          <w:sz w:val="20"/>
          <w:szCs w:val="20"/>
          <w:u w:val="single"/>
          <w:lang w:eastAsia="en-US"/>
        </w:rPr>
        <w:t>bodo lahko prvič napredovali s 1. decembrom 2023</w:t>
      </w:r>
      <w:r w:rsidRPr="00BB1C7F">
        <w:rPr>
          <w:rFonts w:ascii="Arial" w:hAnsi="Arial" w:cs="Arial"/>
          <w:sz w:val="20"/>
          <w:szCs w:val="20"/>
          <w:lang w:eastAsia="en-US"/>
        </w:rPr>
        <w:t>, in sicer za enega ali dva plačna razreda.</w:t>
      </w:r>
    </w:p>
    <w:p w14:paraId="36DBAF15" w14:textId="77777777" w:rsidR="00A31897" w:rsidRPr="00BB1C7F" w:rsidRDefault="00A31897" w:rsidP="00A31897">
      <w:pPr>
        <w:spacing w:line="240" w:lineRule="auto"/>
        <w:jc w:val="both"/>
        <w:rPr>
          <w:rFonts w:eastAsiaTheme="minorHAnsi" w:cs="Arial"/>
          <w:szCs w:val="20"/>
        </w:rPr>
      </w:pPr>
      <w:r w:rsidRPr="00BB1C7F">
        <w:rPr>
          <w:rFonts w:eastAsiaTheme="minorHAnsi" w:cs="Arial"/>
          <w:szCs w:val="20"/>
        </w:rPr>
        <w:t xml:space="preserve">Zaradi realizacije zaveze iz Dogovora o ukrepih na področju plač in drugih stroškov dela v javnem sektorju za leti 2022 in 2023 (Uradni list RS, št. 136/22, v nadaljevanju: Dogovor) po dvigu uvrstitev delovnih mest in nazivov za en plačni razred so bile v Aneksu št. 13 h Kolektivni pogodbi </w:t>
      </w:r>
      <w:r w:rsidRPr="00BB1C7F">
        <w:rPr>
          <w:rFonts w:eastAsiaTheme="minorHAnsi" w:cs="Arial"/>
          <w:szCs w:val="20"/>
        </w:rPr>
        <w:lastRenderedPageBreak/>
        <w:t>za javni sektor določene višje uvrstitve orientacijskih delovnih mest. Prav tako so bile v aneksih h kolektivnim pogodbam dejavnosti in poklicev, ki so bili objavljeni v Uradnem listu RS, št. 136/22, dne 25. 10. 2022 določene višje uvrstitve delovnih mest in nazivov.</w:t>
      </w:r>
      <w:r w:rsidRPr="00BB1C7F">
        <w:rPr>
          <w:rFonts w:cs="Arial"/>
          <w:szCs w:val="20"/>
        </w:rPr>
        <w:t xml:space="preserve"> </w:t>
      </w:r>
      <w:r w:rsidRPr="00BB1C7F">
        <w:rPr>
          <w:rFonts w:eastAsiaTheme="minorHAnsi" w:cs="Arial"/>
          <w:szCs w:val="20"/>
        </w:rPr>
        <w:t xml:space="preserve">Višje uvrstitve iz Aneksa št. 13 h KPJS in aneksov h kolektivnim pogodbam dejavnosti in poklicev se začnejo </w:t>
      </w:r>
      <w:r w:rsidRPr="00BB1C7F">
        <w:rPr>
          <w:rFonts w:eastAsiaTheme="minorHAnsi" w:cs="Arial"/>
          <w:b/>
          <w:bCs/>
          <w:szCs w:val="20"/>
        </w:rPr>
        <w:t>uporabljati 1. aprila 2023</w:t>
      </w:r>
      <w:r w:rsidRPr="00BB1C7F">
        <w:rPr>
          <w:rFonts w:eastAsiaTheme="minorHAnsi" w:cs="Arial"/>
          <w:szCs w:val="20"/>
        </w:rPr>
        <w:t>, do takrat se uporabljajo obstoječe uvrstitve.</w:t>
      </w:r>
    </w:p>
    <w:p w14:paraId="24D8843C" w14:textId="77777777" w:rsidR="00A31897" w:rsidRPr="00BB1C7F" w:rsidRDefault="00A31897" w:rsidP="00A31897">
      <w:pPr>
        <w:spacing w:line="240" w:lineRule="auto"/>
        <w:jc w:val="both"/>
        <w:rPr>
          <w:rFonts w:eastAsiaTheme="minorHAnsi" w:cs="Arial"/>
          <w:szCs w:val="20"/>
        </w:rPr>
      </w:pPr>
    </w:p>
    <w:p w14:paraId="2155AFD7" w14:textId="77777777" w:rsidR="00A31897" w:rsidRPr="00BB1C7F" w:rsidRDefault="00A31897" w:rsidP="00A31897">
      <w:pPr>
        <w:spacing w:line="240" w:lineRule="auto"/>
        <w:jc w:val="both"/>
        <w:rPr>
          <w:rFonts w:eastAsiaTheme="minorHAnsi" w:cs="Arial"/>
          <w:szCs w:val="20"/>
        </w:rPr>
      </w:pPr>
      <w:r w:rsidRPr="00BB1C7F">
        <w:rPr>
          <w:rFonts w:eastAsiaTheme="minorHAnsi" w:cs="Arial"/>
          <w:szCs w:val="20"/>
        </w:rPr>
        <w:t>Več o tem najdete v pojasnilu -</w:t>
      </w:r>
      <w:r w:rsidRPr="00BB1C7F">
        <w:rPr>
          <w:rFonts w:cs="Arial"/>
          <w:szCs w:val="20"/>
        </w:rPr>
        <w:t xml:space="preserve"> </w:t>
      </w:r>
      <w:r w:rsidRPr="00BB1C7F">
        <w:rPr>
          <w:rFonts w:eastAsiaTheme="minorHAnsi" w:cs="Arial"/>
          <w:szCs w:val="20"/>
        </w:rPr>
        <w:t xml:space="preserve">Ukrepi na področju plač in drugih stroškov dela v javnem sektorju za leti 2022 in 2023 - pojasnilo št. 0100-533/2022/1 z dne 28. 10. 2022, dostopno na : </w:t>
      </w:r>
      <w:hyperlink r:id="rId9" w:history="1">
        <w:r w:rsidRPr="00BB1C7F">
          <w:rPr>
            <w:rStyle w:val="Hiperpovezava"/>
            <w:rFonts w:eastAsiaTheme="minorHAnsi" w:cs="Arial"/>
            <w:szCs w:val="20"/>
          </w:rPr>
          <w:t>https://www.gov.si/assets/ministrstva/MJU/Usluzbenski-sistem/POVRACILA-STROSKOV-IN-DRUGI-OSEBNI-PREJEMKI/Regres-za-prehrano/Ukrepi-na-podrocju-plac-in-drugih-stroskov-dela-v-javnem-sektorju-za-leti-2022-in-2023-pojasnilo-28.-10.-2022.docx</w:t>
        </w:r>
      </w:hyperlink>
      <w:r w:rsidRPr="00BB1C7F">
        <w:rPr>
          <w:rFonts w:eastAsiaTheme="minorHAnsi" w:cs="Arial"/>
          <w:szCs w:val="20"/>
        </w:rPr>
        <w:t>.</w:t>
      </w:r>
    </w:p>
    <w:p w14:paraId="6F478DDD" w14:textId="77777777" w:rsidR="00A31897" w:rsidRPr="00BB1C7F" w:rsidRDefault="00A31897" w:rsidP="00A31897">
      <w:pPr>
        <w:spacing w:line="240" w:lineRule="auto"/>
        <w:jc w:val="both"/>
        <w:rPr>
          <w:rFonts w:eastAsiaTheme="minorHAnsi" w:cs="Arial"/>
          <w:szCs w:val="20"/>
        </w:rPr>
      </w:pPr>
    </w:p>
    <w:p w14:paraId="271A516C" w14:textId="77777777" w:rsidR="00A31897" w:rsidRPr="00BB1C7F" w:rsidRDefault="00A31897" w:rsidP="00A31897">
      <w:pPr>
        <w:spacing w:line="240" w:lineRule="auto"/>
        <w:jc w:val="both"/>
        <w:rPr>
          <w:rFonts w:eastAsiaTheme="minorHAnsi" w:cs="Arial"/>
          <w:szCs w:val="20"/>
        </w:rPr>
      </w:pPr>
      <w:r w:rsidRPr="00BB1C7F">
        <w:rPr>
          <w:rFonts w:eastAsiaTheme="minorHAnsi" w:cs="Arial"/>
          <w:szCs w:val="20"/>
        </w:rPr>
        <w:t xml:space="preserve">Slednje pa ne pomeni »napredovanja v višji plačni razred«, ampak povišanje uvrstitev delovnih mest in nazivov, ki so praviloma določeni v kolektivnih pogodbah dejavnosti in poklicev, saj se v skladu s 13. členom ZSPJS delovna mesta in nazivi uvrščajo v plačne razrede s kolektivnimi pogodbami dejavnosti in poklicev oz. podzakonskimi akti in splošnimi akti v primerih, ki jih določa ta člen. </w:t>
      </w:r>
    </w:p>
    <w:p w14:paraId="37B252B5" w14:textId="77777777" w:rsidR="00A31897" w:rsidRPr="00BB1C7F" w:rsidRDefault="00A31897" w:rsidP="00A31897">
      <w:pPr>
        <w:spacing w:line="240" w:lineRule="auto"/>
        <w:jc w:val="both"/>
        <w:rPr>
          <w:rFonts w:eastAsiaTheme="minorHAnsi" w:cs="Arial"/>
          <w:szCs w:val="20"/>
        </w:rPr>
      </w:pPr>
    </w:p>
    <w:p w14:paraId="4F1BC59E" w14:textId="77777777" w:rsidR="00A31897" w:rsidRPr="00BB1C7F" w:rsidRDefault="00A31897" w:rsidP="00A31897">
      <w:pPr>
        <w:spacing w:line="240" w:lineRule="auto"/>
        <w:jc w:val="both"/>
        <w:rPr>
          <w:rFonts w:eastAsiaTheme="minorHAnsi" w:cs="Arial"/>
          <w:szCs w:val="20"/>
        </w:rPr>
      </w:pPr>
      <w:r w:rsidRPr="00BB1C7F">
        <w:rPr>
          <w:rFonts w:eastAsiaTheme="minorHAnsi" w:cs="Arial"/>
          <w:szCs w:val="20"/>
        </w:rPr>
        <w:t>V dejavnosti zdravstva in socialnega varstva pa je poleg navedenega treba upoštevati, da je bil podpisan Aneks h Kolektivni pogodbi za dejavnost zdravstva in socialnega varstva Slovenije (Uradni list RS, št. 165/22), ki je bil sklenjen zaradi sprememb uvrstitev delovnih mest in nazivov v skladu z 2. točko Dogovora o ukrepih na področju plač in drugih stroškov dela v javnem sektorju za leti 2022 in 2023 (Uradni list RS, št. 136/22) ter realizacije 2., 3., 4. in 9. člena Sporazuma o razreševanju stavkovnih zavez in o realizaciji Dogovora o nujnih ukrepih na področju plač v dejavnosti zdravstva in socialnega varstva in nadaljevanju pogajanj. Enako je bil po sklenjenem Dogovoru z dne 13. oktobra 2022, podpisan Aneks k Posebnemu tarifnemu delu Kolektivne pogodbe za zdravnike in zobozdravnike v Republiki Sloveniji (Uradni list RS, št. 165/22).</w:t>
      </w:r>
    </w:p>
    <w:p w14:paraId="79DD8243" w14:textId="77777777" w:rsidR="00A31897" w:rsidRPr="00BB1C7F" w:rsidRDefault="00A31897" w:rsidP="00A31897">
      <w:pPr>
        <w:spacing w:line="240" w:lineRule="auto"/>
        <w:jc w:val="both"/>
        <w:rPr>
          <w:rFonts w:eastAsiaTheme="minorHAnsi" w:cs="Arial"/>
          <w:szCs w:val="20"/>
        </w:rPr>
      </w:pPr>
    </w:p>
    <w:p w14:paraId="3E1387E5" w14:textId="659E8211" w:rsidR="00FD7336" w:rsidRPr="00BB1C7F" w:rsidRDefault="00FD7336" w:rsidP="00D92213">
      <w:pPr>
        <w:autoSpaceDE w:val="0"/>
        <w:autoSpaceDN w:val="0"/>
        <w:adjustRightInd w:val="0"/>
        <w:spacing w:line="240" w:lineRule="auto"/>
        <w:jc w:val="both"/>
        <w:rPr>
          <w:rFonts w:eastAsiaTheme="minorHAnsi" w:cs="Arial"/>
          <w:b/>
          <w:bCs/>
          <w:color w:val="000000"/>
          <w:szCs w:val="20"/>
        </w:rPr>
      </w:pPr>
      <w:r w:rsidRPr="00BB1C7F">
        <w:rPr>
          <w:rFonts w:eastAsiaTheme="minorHAnsi" w:cs="Arial"/>
          <w:b/>
          <w:bCs/>
          <w:color w:val="000000"/>
          <w:szCs w:val="20"/>
        </w:rPr>
        <w:t>V nadaljevanju podajamo odgovore na vaša konkretna vprašanja glede uvrstitve zdravnikov s 1. 4. 2023:</w:t>
      </w:r>
    </w:p>
    <w:p w14:paraId="0E512A7F" w14:textId="77777777" w:rsidR="00FD7336" w:rsidRPr="00BB1C7F" w:rsidRDefault="00FD7336" w:rsidP="00D92213">
      <w:pPr>
        <w:autoSpaceDE w:val="0"/>
        <w:autoSpaceDN w:val="0"/>
        <w:adjustRightInd w:val="0"/>
        <w:spacing w:line="240" w:lineRule="auto"/>
        <w:jc w:val="both"/>
        <w:rPr>
          <w:rFonts w:eastAsiaTheme="minorHAnsi" w:cs="Arial"/>
          <w:color w:val="000000"/>
          <w:szCs w:val="20"/>
        </w:rPr>
      </w:pPr>
    </w:p>
    <w:p w14:paraId="6F9F663F" w14:textId="29A17BEE" w:rsidR="00E92268" w:rsidRPr="00BB1C7F" w:rsidRDefault="00FD7336" w:rsidP="00D92213">
      <w:pPr>
        <w:autoSpaceDE w:val="0"/>
        <w:autoSpaceDN w:val="0"/>
        <w:adjustRightInd w:val="0"/>
        <w:spacing w:line="240" w:lineRule="auto"/>
        <w:jc w:val="both"/>
        <w:rPr>
          <w:rFonts w:eastAsiaTheme="minorHAnsi" w:cs="Arial"/>
          <w:b/>
          <w:bCs/>
          <w:color w:val="000000"/>
          <w:szCs w:val="20"/>
        </w:rPr>
      </w:pPr>
      <w:r w:rsidRPr="00BB1C7F">
        <w:rPr>
          <w:rFonts w:eastAsiaTheme="minorHAnsi" w:cs="Arial"/>
          <w:b/>
          <w:bCs/>
          <w:color w:val="000000"/>
          <w:szCs w:val="20"/>
        </w:rPr>
        <w:t>1.) Specialist PPD3  je opravil strokovni izpit leta 1984, specialist je postal leta 1988. Leta 2015 je sklenil aneks za 57. plačni razred na podlagi doseženih 10 napredovanj. Višji specialist ves ta čas ni postal, ker ni izpolnjeval kriterijev (npr. doseganje normativov). Kako se ga uvrsti z dnem 2.</w:t>
      </w:r>
      <w:r w:rsidR="005803A1">
        <w:rPr>
          <w:rFonts w:eastAsiaTheme="minorHAnsi" w:cs="Arial"/>
          <w:b/>
          <w:bCs/>
          <w:color w:val="000000"/>
          <w:szCs w:val="20"/>
        </w:rPr>
        <w:t xml:space="preserve"> </w:t>
      </w:r>
      <w:r w:rsidRPr="00BB1C7F">
        <w:rPr>
          <w:rFonts w:eastAsiaTheme="minorHAnsi" w:cs="Arial"/>
          <w:b/>
          <w:bCs/>
          <w:color w:val="000000"/>
          <w:szCs w:val="20"/>
        </w:rPr>
        <w:t>4.</w:t>
      </w:r>
      <w:r w:rsidR="005803A1">
        <w:rPr>
          <w:rFonts w:eastAsiaTheme="minorHAnsi" w:cs="Arial"/>
          <w:b/>
          <w:bCs/>
          <w:color w:val="000000"/>
          <w:szCs w:val="20"/>
        </w:rPr>
        <w:t xml:space="preserve"> </w:t>
      </w:r>
      <w:r w:rsidRPr="00BB1C7F">
        <w:rPr>
          <w:rFonts w:eastAsiaTheme="minorHAnsi" w:cs="Arial"/>
          <w:b/>
          <w:bCs/>
          <w:color w:val="000000"/>
          <w:szCs w:val="20"/>
        </w:rPr>
        <w:t>202</w:t>
      </w:r>
      <w:r w:rsidR="00A31897" w:rsidRPr="00BB1C7F">
        <w:rPr>
          <w:rFonts w:eastAsiaTheme="minorHAnsi" w:cs="Arial"/>
          <w:b/>
          <w:bCs/>
          <w:color w:val="000000"/>
          <w:szCs w:val="20"/>
        </w:rPr>
        <w:t>3?</w:t>
      </w:r>
    </w:p>
    <w:p w14:paraId="3CFA5A03" w14:textId="77777777" w:rsidR="00A31897" w:rsidRPr="00BB1C7F" w:rsidRDefault="00A31897" w:rsidP="00D92213">
      <w:pPr>
        <w:autoSpaceDE w:val="0"/>
        <w:autoSpaceDN w:val="0"/>
        <w:adjustRightInd w:val="0"/>
        <w:spacing w:line="240" w:lineRule="auto"/>
        <w:jc w:val="both"/>
        <w:rPr>
          <w:rFonts w:eastAsiaTheme="minorHAnsi" w:cs="Arial"/>
          <w:color w:val="000000"/>
          <w:szCs w:val="20"/>
        </w:rPr>
      </w:pPr>
    </w:p>
    <w:p w14:paraId="1B9B08D9" w14:textId="301FF9EB" w:rsidR="00970625" w:rsidRPr="00BB1C7F" w:rsidRDefault="00E92268" w:rsidP="00D92213">
      <w:pPr>
        <w:autoSpaceDE w:val="0"/>
        <w:autoSpaceDN w:val="0"/>
        <w:adjustRightInd w:val="0"/>
        <w:spacing w:line="240" w:lineRule="auto"/>
        <w:jc w:val="both"/>
        <w:rPr>
          <w:rFonts w:cs="Arial"/>
          <w:szCs w:val="20"/>
          <w:lang w:eastAsia="sl-SI"/>
        </w:rPr>
      </w:pPr>
      <w:r w:rsidRPr="00BB1C7F">
        <w:rPr>
          <w:rFonts w:eastAsiaTheme="minorHAnsi" w:cs="Arial"/>
          <w:color w:val="000000"/>
          <w:szCs w:val="20"/>
        </w:rPr>
        <w:t xml:space="preserve">Skladno z Aneksom </w:t>
      </w:r>
      <w:r w:rsidRPr="00E92268">
        <w:rPr>
          <w:rFonts w:cs="Arial"/>
          <w:szCs w:val="20"/>
          <w:lang w:eastAsia="sl-SI"/>
        </w:rPr>
        <w:t>k Posebnemu tarifnemu delu Kolektivne pogodbe za zdravnike in zobozdravnike v Republiki Sloveniji </w:t>
      </w:r>
      <w:r w:rsidRPr="00BB1C7F">
        <w:rPr>
          <w:rFonts w:cs="Arial"/>
          <w:szCs w:val="20"/>
          <w:lang w:eastAsia="sl-SI"/>
        </w:rPr>
        <w:t>(Uradni list RS, št. 165/22)</w:t>
      </w:r>
      <w:r w:rsidR="00970625" w:rsidRPr="00BB1C7F">
        <w:rPr>
          <w:rFonts w:cs="Arial"/>
          <w:szCs w:val="20"/>
          <w:lang w:eastAsia="sl-SI"/>
        </w:rPr>
        <w:t xml:space="preserve"> se</w:t>
      </w:r>
      <w:r w:rsidRPr="00BB1C7F">
        <w:rPr>
          <w:rFonts w:cs="Arial"/>
          <w:szCs w:val="20"/>
          <w:lang w:eastAsia="sl-SI"/>
        </w:rPr>
        <w:t xml:space="preserve"> delovno mesto zdravnika specialista PPD3 (šifra delovnega mesta </w:t>
      </w:r>
      <w:r w:rsidRPr="00FD7336">
        <w:rPr>
          <w:rFonts w:cs="Arial"/>
          <w:szCs w:val="20"/>
          <w:lang w:eastAsia="sl-SI"/>
        </w:rPr>
        <w:t>E018021</w:t>
      </w:r>
      <w:r w:rsidRPr="00BB1C7F">
        <w:rPr>
          <w:rFonts w:cs="Arial"/>
          <w:szCs w:val="20"/>
          <w:lang w:eastAsia="sl-SI"/>
        </w:rPr>
        <w:t xml:space="preserve">) </w:t>
      </w:r>
      <w:r w:rsidRPr="00BB1C7F">
        <w:rPr>
          <w:rFonts w:cs="Arial"/>
          <w:b/>
          <w:bCs/>
          <w:szCs w:val="20"/>
          <w:u w:val="single"/>
          <w:lang w:eastAsia="sl-SI"/>
        </w:rPr>
        <w:t>s 1. aprilom 2023</w:t>
      </w:r>
      <w:r w:rsidRPr="00BB1C7F">
        <w:rPr>
          <w:rFonts w:cs="Arial"/>
          <w:szCs w:val="20"/>
          <w:lang w:eastAsia="sl-SI"/>
        </w:rPr>
        <w:t xml:space="preserve"> uvrsti v 52. plačni razred</w:t>
      </w:r>
      <w:r w:rsidR="00970625" w:rsidRPr="00BB1C7F">
        <w:rPr>
          <w:rFonts w:cs="Arial"/>
          <w:szCs w:val="20"/>
          <w:lang w:eastAsia="sl-SI"/>
        </w:rPr>
        <w:t xml:space="preserve"> (povišanje uvrstitve delovnega mesta za pet plačnih razredov). </w:t>
      </w:r>
    </w:p>
    <w:p w14:paraId="75B23341" w14:textId="77777777" w:rsidR="00970625" w:rsidRPr="00BB1C7F" w:rsidRDefault="00970625" w:rsidP="00D92213">
      <w:pPr>
        <w:autoSpaceDE w:val="0"/>
        <w:autoSpaceDN w:val="0"/>
        <w:adjustRightInd w:val="0"/>
        <w:spacing w:line="240" w:lineRule="auto"/>
        <w:jc w:val="both"/>
        <w:rPr>
          <w:rFonts w:cs="Arial"/>
          <w:szCs w:val="20"/>
          <w:lang w:eastAsia="sl-SI"/>
        </w:rPr>
      </w:pPr>
    </w:p>
    <w:p w14:paraId="5E5983BB" w14:textId="71A8D2FC" w:rsidR="00970625" w:rsidRPr="00BB1C7F" w:rsidRDefault="00970625" w:rsidP="00D92213">
      <w:pPr>
        <w:autoSpaceDE w:val="0"/>
        <w:autoSpaceDN w:val="0"/>
        <w:adjustRightInd w:val="0"/>
        <w:spacing w:line="240" w:lineRule="auto"/>
        <w:jc w:val="both"/>
        <w:rPr>
          <w:rFonts w:cs="Arial"/>
          <w:szCs w:val="20"/>
          <w:lang w:eastAsia="sl-SI"/>
        </w:rPr>
      </w:pPr>
      <w:r w:rsidRPr="00BB1C7F">
        <w:rPr>
          <w:rFonts w:cs="Arial"/>
          <w:szCs w:val="20"/>
          <w:lang w:eastAsia="sl-SI"/>
        </w:rPr>
        <w:t>Zdravnik, ki je na delovnem mestu zdravnika specialista PPD3 uvrščen v 57. plačni razred (ima 10 plačni</w:t>
      </w:r>
      <w:r w:rsidR="00C12843">
        <w:rPr>
          <w:rFonts w:cs="Arial"/>
          <w:szCs w:val="20"/>
          <w:lang w:eastAsia="sl-SI"/>
        </w:rPr>
        <w:t>h</w:t>
      </w:r>
      <w:r w:rsidRPr="00BB1C7F">
        <w:rPr>
          <w:rFonts w:cs="Arial"/>
          <w:szCs w:val="20"/>
          <w:lang w:eastAsia="sl-SI"/>
        </w:rPr>
        <w:t xml:space="preserve"> razredov napredovanj) se </w:t>
      </w:r>
      <w:r w:rsidRPr="00BB1C7F">
        <w:rPr>
          <w:rFonts w:cs="Arial"/>
          <w:b/>
          <w:bCs/>
          <w:szCs w:val="20"/>
          <w:u w:val="single"/>
          <w:lang w:eastAsia="sl-SI"/>
        </w:rPr>
        <w:t>s 1. aprilom 2023 uvrsti v 62. plačni razred</w:t>
      </w:r>
      <w:r w:rsidRPr="00BB1C7F">
        <w:rPr>
          <w:rFonts w:cs="Arial"/>
          <w:szCs w:val="20"/>
          <w:lang w:eastAsia="sl-SI"/>
        </w:rPr>
        <w:t>, kar predstavlja končni plačni razred tega delovnega mesta</w:t>
      </w:r>
      <w:r w:rsidR="00D92213" w:rsidRPr="00BB1C7F">
        <w:rPr>
          <w:rFonts w:cs="Arial"/>
          <w:szCs w:val="20"/>
          <w:lang w:eastAsia="sl-SI"/>
        </w:rPr>
        <w:t xml:space="preserve">. Navedeno </w:t>
      </w:r>
      <w:r w:rsidRPr="00BB1C7F">
        <w:rPr>
          <w:rFonts w:cs="Arial"/>
          <w:szCs w:val="20"/>
          <w:lang w:eastAsia="sl-SI"/>
        </w:rPr>
        <w:t xml:space="preserve">pomeni, da na tem delovnem mestu ne </w:t>
      </w:r>
      <w:r w:rsidR="002036F2">
        <w:rPr>
          <w:rFonts w:cs="Arial"/>
          <w:szCs w:val="20"/>
          <w:lang w:eastAsia="sl-SI"/>
        </w:rPr>
        <w:t>bo mogel</w:t>
      </w:r>
      <w:r w:rsidRPr="00BB1C7F">
        <w:rPr>
          <w:rFonts w:cs="Arial"/>
          <w:szCs w:val="20"/>
          <w:lang w:eastAsia="sl-SI"/>
        </w:rPr>
        <w:t xml:space="preserve"> več napredovati v višji plačni razred. </w:t>
      </w:r>
    </w:p>
    <w:p w14:paraId="059D1468" w14:textId="77777777" w:rsidR="00FD7336" w:rsidRPr="00BB1C7F" w:rsidRDefault="00FD7336" w:rsidP="00D92213">
      <w:pPr>
        <w:autoSpaceDE w:val="0"/>
        <w:autoSpaceDN w:val="0"/>
        <w:adjustRightInd w:val="0"/>
        <w:spacing w:line="240" w:lineRule="auto"/>
        <w:jc w:val="both"/>
        <w:rPr>
          <w:rFonts w:eastAsiaTheme="minorHAnsi" w:cs="Arial"/>
          <w:color w:val="000000"/>
          <w:szCs w:val="20"/>
        </w:rPr>
      </w:pPr>
    </w:p>
    <w:p w14:paraId="76249AE4" w14:textId="61341BB3" w:rsidR="00FD7336" w:rsidRPr="00BB1C7F" w:rsidRDefault="00FD7336" w:rsidP="00D92213">
      <w:pPr>
        <w:autoSpaceDE w:val="0"/>
        <w:autoSpaceDN w:val="0"/>
        <w:adjustRightInd w:val="0"/>
        <w:spacing w:line="240" w:lineRule="auto"/>
        <w:jc w:val="both"/>
        <w:rPr>
          <w:rFonts w:eastAsiaTheme="minorHAnsi" w:cs="Arial"/>
          <w:b/>
          <w:bCs/>
          <w:color w:val="000000"/>
          <w:szCs w:val="20"/>
        </w:rPr>
      </w:pPr>
      <w:r w:rsidRPr="00BB1C7F">
        <w:rPr>
          <w:rFonts w:eastAsiaTheme="minorHAnsi" w:cs="Arial"/>
          <w:b/>
          <w:bCs/>
          <w:color w:val="000000"/>
          <w:szCs w:val="20"/>
        </w:rPr>
        <w:t>2.) Specialist iz prejšnje točke (diploma leta 1984, specialistični izpit 1988) končno izpolni kriterije za višjega specialista in postane višji specialist PPD3 dne 2.</w:t>
      </w:r>
      <w:r w:rsidR="00E75A21">
        <w:rPr>
          <w:rFonts w:eastAsiaTheme="minorHAnsi" w:cs="Arial"/>
          <w:b/>
          <w:bCs/>
          <w:color w:val="000000"/>
          <w:szCs w:val="20"/>
        </w:rPr>
        <w:t xml:space="preserve"> </w:t>
      </w:r>
      <w:r w:rsidRPr="00BB1C7F">
        <w:rPr>
          <w:rFonts w:eastAsiaTheme="minorHAnsi" w:cs="Arial"/>
          <w:b/>
          <w:bCs/>
          <w:color w:val="000000"/>
          <w:szCs w:val="20"/>
        </w:rPr>
        <w:t>4.</w:t>
      </w:r>
      <w:r w:rsidR="00E75A21">
        <w:rPr>
          <w:rFonts w:eastAsiaTheme="minorHAnsi" w:cs="Arial"/>
          <w:b/>
          <w:bCs/>
          <w:color w:val="000000"/>
          <w:szCs w:val="20"/>
        </w:rPr>
        <w:t xml:space="preserve"> </w:t>
      </w:r>
      <w:r w:rsidRPr="00BB1C7F">
        <w:rPr>
          <w:rFonts w:eastAsiaTheme="minorHAnsi" w:cs="Arial"/>
          <w:b/>
          <w:bCs/>
          <w:color w:val="000000"/>
          <w:szCs w:val="20"/>
        </w:rPr>
        <w:t>2023. Kam se ga uvrsti dne 2.</w:t>
      </w:r>
      <w:r w:rsidR="00E75A21">
        <w:rPr>
          <w:rFonts w:eastAsiaTheme="minorHAnsi" w:cs="Arial"/>
          <w:b/>
          <w:bCs/>
          <w:color w:val="000000"/>
          <w:szCs w:val="20"/>
        </w:rPr>
        <w:t xml:space="preserve"> </w:t>
      </w:r>
      <w:r w:rsidRPr="00BB1C7F">
        <w:rPr>
          <w:rFonts w:eastAsiaTheme="minorHAnsi" w:cs="Arial"/>
          <w:b/>
          <w:bCs/>
          <w:color w:val="000000"/>
          <w:szCs w:val="20"/>
        </w:rPr>
        <w:t>4.</w:t>
      </w:r>
      <w:r w:rsidR="00E75A21">
        <w:rPr>
          <w:rFonts w:eastAsiaTheme="minorHAnsi" w:cs="Arial"/>
          <w:b/>
          <w:bCs/>
          <w:color w:val="000000"/>
          <w:szCs w:val="20"/>
        </w:rPr>
        <w:t xml:space="preserve"> </w:t>
      </w:r>
      <w:r w:rsidRPr="00BB1C7F">
        <w:rPr>
          <w:rFonts w:eastAsiaTheme="minorHAnsi" w:cs="Arial"/>
          <w:b/>
          <w:bCs/>
          <w:color w:val="000000"/>
          <w:szCs w:val="20"/>
        </w:rPr>
        <w:t>2023?</w:t>
      </w:r>
    </w:p>
    <w:p w14:paraId="7557171C" w14:textId="77777777" w:rsidR="00FD7336" w:rsidRPr="00BB1C7F" w:rsidRDefault="00FD7336" w:rsidP="00D92213">
      <w:pPr>
        <w:autoSpaceDE w:val="0"/>
        <w:autoSpaceDN w:val="0"/>
        <w:adjustRightInd w:val="0"/>
        <w:spacing w:line="240" w:lineRule="auto"/>
        <w:jc w:val="both"/>
        <w:rPr>
          <w:rFonts w:eastAsiaTheme="minorHAnsi" w:cs="Arial"/>
          <w:color w:val="000000"/>
          <w:szCs w:val="20"/>
        </w:rPr>
      </w:pPr>
    </w:p>
    <w:p w14:paraId="525389F7" w14:textId="54CFD867" w:rsidR="0015585D" w:rsidRPr="00BB1C7F" w:rsidRDefault="00970625" w:rsidP="0015585D">
      <w:pPr>
        <w:autoSpaceDE w:val="0"/>
        <w:autoSpaceDN w:val="0"/>
        <w:adjustRightInd w:val="0"/>
        <w:spacing w:line="240" w:lineRule="auto"/>
        <w:jc w:val="both"/>
        <w:rPr>
          <w:rFonts w:cs="Arial"/>
          <w:szCs w:val="20"/>
          <w:lang w:eastAsia="sl-SI"/>
        </w:rPr>
      </w:pPr>
      <w:r w:rsidRPr="00BB1C7F">
        <w:rPr>
          <w:rFonts w:eastAsiaTheme="minorHAnsi" w:cs="Arial"/>
          <w:color w:val="000000"/>
          <w:szCs w:val="20"/>
        </w:rPr>
        <w:t xml:space="preserve">Če bo </w:t>
      </w:r>
      <w:r w:rsidR="003B5589" w:rsidRPr="00BB1C7F">
        <w:rPr>
          <w:rFonts w:eastAsiaTheme="minorHAnsi" w:cs="Arial"/>
          <w:color w:val="000000"/>
          <w:szCs w:val="20"/>
        </w:rPr>
        <w:t>javni</w:t>
      </w:r>
      <w:r w:rsidRPr="00BB1C7F">
        <w:rPr>
          <w:rFonts w:eastAsiaTheme="minorHAnsi" w:cs="Arial"/>
          <w:color w:val="000000"/>
          <w:szCs w:val="20"/>
        </w:rPr>
        <w:t xml:space="preserve"> uslužbenec</w:t>
      </w:r>
      <w:r w:rsidR="00D92213" w:rsidRPr="00BB1C7F">
        <w:rPr>
          <w:rFonts w:eastAsiaTheme="minorHAnsi" w:cs="Arial"/>
          <w:color w:val="000000"/>
          <w:szCs w:val="20"/>
        </w:rPr>
        <w:t xml:space="preserve"> iz prve točke dne 2. 4. 2023</w:t>
      </w:r>
      <w:r w:rsidRPr="00BB1C7F">
        <w:rPr>
          <w:rFonts w:eastAsiaTheme="minorHAnsi" w:cs="Arial"/>
          <w:color w:val="000000"/>
          <w:szCs w:val="20"/>
        </w:rPr>
        <w:t xml:space="preserve"> sklenil pogodbo o </w:t>
      </w:r>
      <w:r w:rsidR="003B5589" w:rsidRPr="00BB1C7F">
        <w:rPr>
          <w:rFonts w:eastAsiaTheme="minorHAnsi" w:cs="Arial"/>
          <w:color w:val="000000"/>
          <w:szCs w:val="20"/>
        </w:rPr>
        <w:t>zaposlitvi</w:t>
      </w:r>
      <w:r w:rsidRPr="00BB1C7F">
        <w:rPr>
          <w:rFonts w:eastAsiaTheme="minorHAnsi" w:cs="Arial"/>
          <w:color w:val="000000"/>
          <w:szCs w:val="20"/>
        </w:rPr>
        <w:t xml:space="preserve"> za </w:t>
      </w:r>
      <w:r w:rsidR="003B5589" w:rsidRPr="00BB1C7F">
        <w:rPr>
          <w:rFonts w:eastAsiaTheme="minorHAnsi" w:cs="Arial"/>
          <w:color w:val="000000"/>
          <w:szCs w:val="20"/>
        </w:rPr>
        <w:t>delovno</w:t>
      </w:r>
      <w:r w:rsidRPr="00BB1C7F">
        <w:rPr>
          <w:rFonts w:eastAsiaTheme="minorHAnsi" w:cs="Arial"/>
          <w:color w:val="000000"/>
          <w:szCs w:val="20"/>
        </w:rPr>
        <w:t xml:space="preserve"> mesto </w:t>
      </w:r>
      <w:r w:rsidR="00D92213" w:rsidRPr="00BB1C7F">
        <w:rPr>
          <w:rFonts w:eastAsiaTheme="minorHAnsi" w:cs="Arial"/>
          <w:color w:val="000000"/>
          <w:szCs w:val="20"/>
        </w:rPr>
        <w:t xml:space="preserve">višji zdravnik specialist PPD3 (šifra </w:t>
      </w:r>
      <w:r w:rsidR="00C12843">
        <w:rPr>
          <w:rFonts w:eastAsiaTheme="minorHAnsi" w:cs="Arial"/>
          <w:color w:val="000000"/>
          <w:szCs w:val="20"/>
        </w:rPr>
        <w:t xml:space="preserve">delovnega mesta </w:t>
      </w:r>
      <w:r w:rsidR="00D92213" w:rsidRPr="00970625">
        <w:rPr>
          <w:rFonts w:cs="Arial"/>
          <w:szCs w:val="20"/>
          <w:lang w:eastAsia="sl-SI"/>
        </w:rPr>
        <w:t>E018025</w:t>
      </w:r>
      <w:r w:rsidR="00D92213" w:rsidRPr="00BB1C7F">
        <w:rPr>
          <w:rFonts w:cs="Arial"/>
          <w:szCs w:val="20"/>
          <w:lang w:eastAsia="sl-SI"/>
        </w:rPr>
        <w:t>), ki je v istem tarifnem razred</w:t>
      </w:r>
      <w:r w:rsidR="002036F2">
        <w:rPr>
          <w:rFonts w:cs="Arial"/>
          <w:szCs w:val="20"/>
          <w:lang w:eastAsia="sl-SI"/>
        </w:rPr>
        <w:t>u</w:t>
      </w:r>
      <w:r w:rsidR="00D92213" w:rsidRPr="00BB1C7F">
        <w:rPr>
          <w:rFonts w:cs="Arial"/>
          <w:szCs w:val="20"/>
          <w:lang w:eastAsia="sl-SI"/>
        </w:rPr>
        <w:t>, kot delovno mesto zdravnika specialista PPD3</w:t>
      </w:r>
      <w:r w:rsidR="002036F2">
        <w:rPr>
          <w:rFonts w:cs="Arial"/>
          <w:szCs w:val="20"/>
          <w:lang w:eastAsia="sl-SI"/>
        </w:rPr>
        <w:t>,</w:t>
      </w:r>
      <w:r w:rsidR="00D92213" w:rsidRPr="00BB1C7F">
        <w:rPr>
          <w:rFonts w:cs="Arial"/>
          <w:szCs w:val="20"/>
          <w:lang w:eastAsia="sl-SI"/>
        </w:rPr>
        <w:t xml:space="preserve"> se bo skladno s prvim odstavkom 20. člena ZSPJS uvrstil v končni 64. plačni razred (prenos 10 plačnih razredov napredovanj).</w:t>
      </w:r>
      <w:r w:rsidR="0015585D" w:rsidRPr="00BB1C7F">
        <w:rPr>
          <w:rFonts w:cs="Arial"/>
          <w:szCs w:val="20"/>
          <w:lang w:eastAsia="sl-SI"/>
        </w:rPr>
        <w:t xml:space="preserve"> Navedeno pomeni, da na tem delovnem mestu ne </w:t>
      </w:r>
      <w:r w:rsidR="002036F2">
        <w:rPr>
          <w:rFonts w:cs="Arial"/>
          <w:szCs w:val="20"/>
          <w:lang w:eastAsia="sl-SI"/>
        </w:rPr>
        <w:t xml:space="preserve">bo </w:t>
      </w:r>
      <w:r w:rsidR="0015585D" w:rsidRPr="00BB1C7F">
        <w:rPr>
          <w:rFonts w:cs="Arial"/>
          <w:szCs w:val="20"/>
          <w:lang w:eastAsia="sl-SI"/>
        </w:rPr>
        <w:t>mo</w:t>
      </w:r>
      <w:r w:rsidR="002036F2">
        <w:rPr>
          <w:rFonts w:cs="Arial"/>
          <w:szCs w:val="20"/>
          <w:lang w:eastAsia="sl-SI"/>
        </w:rPr>
        <w:t>gel</w:t>
      </w:r>
      <w:r w:rsidR="0015585D" w:rsidRPr="00BB1C7F">
        <w:rPr>
          <w:rFonts w:cs="Arial"/>
          <w:szCs w:val="20"/>
          <w:lang w:eastAsia="sl-SI"/>
        </w:rPr>
        <w:t xml:space="preserve"> več napredovati v višji plačni razred. </w:t>
      </w:r>
    </w:p>
    <w:p w14:paraId="58C501BB" w14:textId="18E051D5" w:rsidR="00970625" w:rsidRPr="00BB1C7F" w:rsidRDefault="00970625" w:rsidP="00D92213">
      <w:pPr>
        <w:autoSpaceDE w:val="0"/>
        <w:autoSpaceDN w:val="0"/>
        <w:adjustRightInd w:val="0"/>
        <w:spacing w:line="240" w:lineRule="auto"/>
        <w:jc w:val="both"/>
        <w:rPr>
          <w:rFonts w:eastAsiaTheme="minorHAnsi" w:cs="Arial"/>
          <w:color w:val="000000"/>
          <w:szCs w:val="20"/>
        </w:rPr>
      </w:pPr>
    </w:p>
    <w:p w14:paraId="789D2C9B" w14:textId="4F36546F" w:rsidR="00FD7336" w:rsidRPr="00BB1C7F" w:rsidRDefault="00FD7336" w:rsidP="00D92213">
      <w:pPr>
        <w:autoSpaceDE w:val="0"/>
        <w:autoSpaceDN w:val="0"/>
        <w:adjustRightInd w:val="0"/>
        <w:spacing w:line="240" w:lineRule="auto"/>
        <w:jc w:val="both"/>
        <w:rPr>
          <w:rFonts w:eastAsiaTheme="minorHAnsi" w:cs="Arial"/>
          <w:b/>
          <w:bCs/>
          <w:color w:val="000000"/>
          <w:szCs w:val="20"/>
        </w:rPr>
      </w:pPr>
      <w:r w:rsidRPr="00BB1C7F">
        <w:rPr>
          <w:rFonts w:eastAsiaTheme="minorHAnsi" w:cs="Arial"/>
          <w:b/>
          <w:bCs/>
          <w:color w:val="000000"/>
          <w:szCs w:val="20"/>
        </w:rPr>
        <w:t>3.) Specialistka je opravila strokovni izpit leta 1987, specialistični izpit je opravila leta 1993. Do leta 2015 je bila zaposlena na delovnem mestu zdravnik specialist PPD2. Dosegla je 8 napredovanj in s tem 56. plačni razred. Nato je leta 2015 spremenila pogodbo iz zdravnik specialist PPD2 v PPD1. Zaradi stropa je imela leta 2015 priznanih samo 7 napredovanj in je bila uvrščen</w:t>
      </w:r>
      <w:r w:rsidR="002A277A" w:rsidRPr="00BB1C7F">
        <w:rPr>
          <w:rFonts w:eastAsiaTheme="minorHAnsi" w:cs="Arial"/>
          <w:b/>
          <w:bCs/>
          <w:color w:val="000000"/>
          <w:szCs w:val="20"/>
        </w:rPr>
        <w:t>a</w:t>
      </w:r>
      <w:r w:rsidRPr="00BB1C7F">
        <w:rPr>
          <w:rFonts w:eastAsiaTheme="minorHAnsi" w:cs="Arial"/>
          <w:b/>
          <w:bCs/>
          <w:color w:val="000000"/>
          <w:szCs w:val="20"/>
        </w:rPr>
        <w:t xml:space="preserve"> v 57. plačni razred. Če bi lahko prenesla vseh 8 napredovanj, bi bila lahko </w:t>
      </w:r>
      <w:r w:rsidRPr="00BB1C7F">
        <w:rPr>
          <w:rFonts w:eastAsiaTheme="minorHAnsi" w:cs="Arial"/>
          <w:b/>
          <w:bCs/>
          <w:color w:val="000000"/>
          <w:szCs w:val="20"/>
        </w:rPr>
        <w:lastRenderedPageBreak/>
        <w:t>že leta 2015 uvrščena v 58. plačni razred. Nato do leta 2023 zaradi stropa ni napredovala. Kako bo uvrščena z dnem 2.</w:t>
      </w:r>
      <w:r w:rsidR="005803A1">
        <w:rPr>
          <w:rFonts w:eastAsiaTheme="minorHAnsi" w:cs="Arial"/>
          <w:b/>
          <w:bCs/>
          <w:color w:val="000000"/>
          <w:szCs w:val="20"/>
        </w:rPr>
        <w:t xml:space="preserve"> </w:t>
      </w:r>
      <w:r w:rsidRPr="00BB1C7F">
        <w:rPr>
          <w:rFonts w:eastAsiaTheme="minorHAnsi" w:cs="Arial"/>
          <w:b/>
          <w:bCs/>
          <w:color w:val="000000"/>
          <w:szCs w:val="20"/>
        </w:rPr>
        <w:t>4.</w:t>
      </w:r>
      <w:r w:rsidR="005803A1">
        <w:rPr>
          <w:rFonts w:eastAsiaTheme="minorHAnsi" w:cs="Arial"/>
          <w:b/>
          <w:bCs/>
          <w:color w:val="000000"/>
          <w:szCs w:val="20"/>
        </w:rPr>
        <w:t xml:space="preserve"> </w:t>
      </w:r>
      <w:r w:rsidRPr="00BB1C7F">
        <w:rPr>
          <w:rFonts w:eastAsiaTheme="minorHAnsi" w:cs="Arial"/>
          <w:b/>
          <w:bCs/>
          <w:color w:val="000000"/>
          <w:szCs w:val="20"/>
        </w:rPr>
        <w:t xml:space="preserve">2023? </w:t>
      </w:r>
    </w:p>
    <w:p w14:paraId="40C52DF8" w14:textId="0876E75C" w:rsidR="00FD7336" w:rsidRPr="00BB1C7F" w:rsidRDefault="00FD7336" w:rsidP="00D92213">
      <w:pPr>
        <w:autoSpaceDE w:val="0"/>
        <w:autoSpaceDN w:val="0"/>
        <w:adjustRightInd w:val="0"/>
        <w:spacing w:line="240" w:lineRule="auto"/>
        <w:jc w:val="both"/>
        <w:rPr>
          <w:rFonts w:eastAsiaTheme="minorHAnsi" w:cs="Arial"/>
          <w:b/>
          <w:bCs/>
          <w:color w:val="000000"/>
          <w:szCs w:val="20"/>
        </w:rPr>
      </w:pPr>
    </w:p>
    <w:p w14:paraId="4EE99E02" w14:textId="3DEFE023" w:rsidR="00A31897" w:rsidRPr="00BB1C7F" w:rsidRDefault="00A31897" w:rsidP="00A31897">
      <w:pPr>
        <w:spacing w:line="240" w:lineRule="auto"/>
        <w:jc w:val="both"/>
        <w:rPr>
          <w:rFonts w:eastAsiaTheme="minorHAnsi" w:cs="Arial"/>
          <w:szCs w:val="20"/>
        </w:rPr>
      </w:pPr>
      <w:r w:rsidRPr="00BB1C7F">
        <w:rPr>
          <w:rFonts w:eastAsiaTheme="minorHAnsi" w:cs="Arial"/>
          <w:szCs w:val="20"/>
        </w:rPr>
        <w:t>Predpreteklih napredovanj oziroma napredovanj, ki javnemu uslužbencu ob zasedbi delovnega mesta upoštevaje veljavno zakonodajo niso mogla biti upoštevana, tudi po novi ureditvi iz 7. člena ZSPJS in s tem drugačnimi razponi možnih napredovanj na delovnem mestu in v nazivih, ni možno upoštevati.</w:t>
      </w:r>
    </w:p>
    <w:p w14:paraId="735F8BD0" w14:textId="77777777" w:rsidR="00A31897" w:rsidRPr="00BB1C7F" w:rsidRDefault="00A31897" w:rsidP="00A31897">
      <w:pPr>
        <w:spacing w:line="240" w:lineRule="auto"/>
        <w:jc w:val="both"/>
        <w:rPr>
          <w:rFonts w:eastAsiaTheme="minorHAnsi" w:cs="Arial"/>
          <w:szCs w:val="20"/>
        </w:rPr>
      </w:pPr>
    </w:p>
    <w:p w14:paraId="3383A9A4" w14:textId="33E1EA17" w:rsidR="00A31897" w:rsidRPr="00BB1C7F" w:rsidRDefault="00A31897" w:rsidP="00A31897">
      <w:pPr>
        <w:spacing w:line="240" w:lineRule="auto"/>
        <w:jc w:val="both"/>
        <w:rPr>
          <w:rFonts w:eastAsiaTheme="minorHAnsi" w:cs="Arial"/>
          <w:szCs w:val="20"/>
        </w:rPr>
      </w:pPr>
      <w:r w:rsidRPr="00BB1C7F">
        <w:rPr>
          <w:rFonts w:eastAsiaTheme="minorHAnsi" w:cs="Arial"/>
          <w:szCs w:val="20"/>
        </w:rPr>
        <w:t xml:space="preserve">S 1. 4. 2023 tako upoštevate novo (povišano) uvrstitev delovnega mesta, ki ga javni uslužbenec sedaj zaseda in doseženo število napredovanj na tem delovnem mestu. </w:t>
      </w:r>
    </w:p>
    <w:p w14:paraId="65479097" w14:textId="0582EF43" w:rsidR="002A277A" w:rsidRPr="00BB1C7F" w:rsidRDefault="002A277A" w:rsidP="00A31897">
      <w:pPr>
        <w:spacing w:line="240" w:lineRule="auto"/>
        <w:jc w:val="both"/>
        <w:rPr>
          <w:rFonts w:eastAsiaTheme="minorHAnsi" w:cs="Arial"/>
          <w:szCs w:val="20"/>
        </w:rPr>
      </w:pPr>
    </w:p>
    <w:p w14:paraId="67816014" w14:textId="4E388FE0" w:rsidR="00FD7336" w:rsidRPr="00BB1C7F" w:rsidRDefault="002A277A" w:rsidP="0015585D">
      <w:pPr>
        <w:spacing w:line="240" w:lineRule="auto"/>
        <w:jc w:val="both"/>
        <w:rPr>
          <w:rFonts w:eastAsiaTheme="minorHAnsi" w:cs="Arial"/>
          <w:szCs w:val="20"/>
        </w:rPr>
      </w:pPr>
      <w:r w:rsidRPr="00BB1C7F">
        <w:rPr>
          <w:rFonts w:eastAsiaTheme="minorHAnsi" w:cs="Arial"/>
          <w:szCs w:val="20"/>
        </w:rPr>
        <w:t xml:space="preserve">Glede na vaše navedbe, da javna uslužbenka zaseda delovno mesto zdravnik specialist PPD1 (šifra delovnega mesta </w:t>
      </w:r>
      <w:r w:rsidRPr="002A277A">
        <w:rPr>
          <w:rFonts w:cs="Arial"/>
          <w:szCs w:val="20"/>
          <w:lang w:eastAsia="sl-SI"/>
        </w:rPr>
        <w:t>E018019</w:t>
      </w:r>
      <w:r w:rsidRPr="00BB1C7F">
        <w:rPr>
          <w:rFonts w:cs="Arial"/>
          <w:szCs w:val="20"/>
          <w:lang w:eastAsia="sl-SI"/>
        </w:rPr>
        <w:t xml:space="preserve">) in je na tem delovnem mestu uvrščena v 57. plačni razred (ima sedem plačni razredov napredovanj) se </w:t>
      </w:r>
      <w:r w:rsidRPr="00BB1C7F">
        <w:rPr>
          <w:rFonts w:cs="Arial"/>
          <w:b/>
          <w:bCs/>
          <w:szCs w:val="20"/>
          <w:u w:val="single"/>
          <w:lang w:eastAsia="sl-SI"/>
        </w:rPr>
        <w:t>s 1. 4. 2023</w:t>
      </w:r>
      <w:r w:rsidRPr="00BB1C7F">
        <w:rPr>
          <w:rFonts w:cs="Arial"/>
          <w:szCs w:val="20"/>
          <w:lang w:eastAsia="sl-SI"/>
        </w:rPr>
        <w:t xml:space="preserve">, ko se zviša uvrstitev delovnega mesta za pet plačnih razredov (izhodiščni plačni razred delovnega mesta od 1. 4. 2023 je 55. plačni razred, končni plačni razred delovnega mesta je 65. plačni razred) </w:t>
      </w:r>
      <w:r w:rsidRPr="00BB1C7F">
        <w:rPr>
          <w:rFonts w:cs="Arial"/>
          <w:b/>
          <w:bCs/>
          <w:szCs w:val="20"/>
          <w:u w:val="single"/>
          <w:lang w:eastAsia="sl-SI"/>
        </w:rPr>
        <w:t>javna</w:t>
      </w:r>
      <w:r w:rsidR="0015585D" w:rsidRPr="00BB1C7F">
        <w:rPr>
          <w:rFonts w:cs="Arial"/>
          <w:b/>
          <w:bCs/>
          <w:szCs w:val="20"/>
          <w:u w:val="single"/>
          <w:lang w:eastAsia="sl-SI"/>
        </w:rPr>
        <w:t xml:space="preserve"> uslužbenka</w:t>
      </w:r>
      <w:r w:rsidRPr="00BB1C7F">
        <w:rPr>
          <w:rFonts w:cs="Arial"/>
          <w:b/>
          <w:bCs/>
          <w:szCs w:val="20"/>
          <w:u w:val="single"/>
          <w:lang w:eastAsia="sl-SI"/>
        </w:rPr>
        <w:t xml:space="preserve"> uvrsti v </w:t>
      </w:r>
      <w:r w:rsidR="0015585D" w:rsidRPr="00BB1C7F">
        <w:rPr>
          <w:rFonts w:cs="Arial"/>
          <w:b/>
          <w:bCs/>
          <w:szCs w:val="20"/>
          <w:u w:val="single"/>
          <w:lang w:eastAsia="sl-SI"/>
        </w:rPr>
        <w:t>62. plačni razred</w:t>
      </w:r>
      <w:r w:rsidR="0015585D" w:rsidRPr="00BB1C7F">
        <w:rPr>
          <w:rFonts w:cs="Arial"/>
          <w:szCs w:val="20"/>
          <w:lang w:eastAsia="sl-SI"/>
        </w:rPr>
        <w:t xml:space="preserve"> (upošteva se ji sedem plačnih razredov napredovanj). Javna uslužbenka bo lahko napredovala v višji plačni razred 1. 12. 2023, če bodo izpolnjeni vsi pogoji za napredovanje.</w:t>
      </w:r>
    </w:p>
    <w:p w14:paraId="694FC910" w14:textId="77777777" w:rsidR="00FD7336" w:rsidRPr="00BB1C7F" w:rsidRDefault="00FD7336" w:rsidP="00D92213">
      <w:pPr>
        <w:autoSpaceDE w:val="0"/>
        <w:autoSpaceDN w:val="0"/>
        <w:adjustRightInd w:val="0"/>
        <w:spacing w:line="240" w:lineRule="auto"/>
        <w:jc w:val="both"/>
        <w:rPr>
          <w:rFonts w:eastAsiaTheme="minorHAnsi" w:cs="Arial"/>
          <w:color w:val="000000"/>
          <w:szCs w:val="20"/>
        </w:rPr>
      </w:pPr>
    </w:p>
    <w:p w14:paraId="34E156EF" w14:textId="51108395" w:rsidR="00FD7336" w:rsidRPr="00BB1C7F" w:rsidRDefault="00FD7336" w:rsidP="00D92213">
      <w:pPr>
        <w:autoSpaceDE w:val="0"/>
        <w:autoSpaceDN w:val="0"/>
        <w:adjustRightInd w:val="0"/>
        <w:spacing w:line="240" w:lineRule="auto"/>
        <w:jc w:val="both"/>
        <w:rPr>
          <w:rFonts w:eastAsiaTheme="minorHAnsi" w:cs="Arial"/>
          <w:b/>
          <w:bCs/>
          <w:color w:val="000000"/>
          <w:szCs w:val="20"/>
        </w:rPr>
      </w:pPr>
      <w:r w:rsidRPr="00BB1C7F">
        <w:rPr>
          <w:rFonts w:eastAsiaTheme="minorHAnsi" w:cs="Arial"/>
          <w:b/>
          <w:bCs/>
          <w:color w:val="000000"/>
          <w:szCs w:val="20"/>
        </w:rPr>
        <w:t>4.) Specialist PPD3 je opravil strokovni izpit leta 1982. Specialistični izpit je opravil leta 1987. Do leta 2015 je dosegel 10 razredov napredovanj in 57. plačni razred. Leta 2017 je postal višji specialist PPD3, vendar je ohranil 57. plačni razred, saj višje ni mogel. Če ne bi bilo stropa, bi takrat dosegel 62. plačni razred. Kako bo uvrščen 2.</w:t>
      </w:r>
      <w:r w:rsidR="005803A1">
        <w:rPr>
          <w:rFonts w:eastAsiaTheme="minorHAnsi" w:cs="Arial"/>
          <w:b/>
          <w:bCs/>
          <w:color w:val="000000"/>
          <w:szCs w:val="20"/>
        </w:rPr>
        <w:t xml:space="preserve"> </w:t>
      </w:r>
      <w:r w:rsidRPr="00BB1C7F">
        <w:rPr>
          <w:rFonts w:eastAsiaTheme="minorHAnsi" w:cs="Arial"/>
          <w:b/>
          <w:bCs/>
          <w:color w:val="000000"/>
          <w:szCs w:val="20"/>
        </w:rPr>
        <w:t>4.</w:t>
      </w:r>
      <w:r w:rsidR="005803A1">
        <w:rPr>
          <w:rFonts w:eastAsiaTheme="minorHAnsi" w:cs="Arial"/>
          <w:b/>
          <w:bCs/>
          <w:color w:val="000000"/>
          <w:szCs w:val="20"/>
        </w:rPr>
        <w:t xml:space="preserve"> </w:t>
      </w:r>
      <w:r w:rsidRPr="00BB1C7F">
        <w:rPr>
          <w:rFonts w:eastAsiaTheme="minorHAnsi" w:cs="Arial"/>
          <w:b/>
          <w:bCs/>
          <w:color w:val="000000"/>
          <w:szCs w:val="20"/>
        </w:rPr>
        <w:t xml:space="preserve">2023? </w:t>
      </w:r>
    </w:p>
    <w:p w14:paraId="43D0ECC9" w14:textId="77777777" w:rsidR="00FD7336" w:rsidRPr="00BB1C7F" w:rsidRDefault="00FD7336" w:rsidP="00D92213">
      <w:pPr>
        <w:autoSpaceDE w:val="0"/>
        <w:autoSpaceDN w:val="0"/>
        <w:adjustRightInd w:val="0"/>
        <w:spacing w:line="240" w:lineRule="auto"/>
        <w:jc w:val="both"/>
        <w:rPr>
          <w:rFonts w:eastAsiaTheme="minorHAnsi" w:cs="Arial"/>
          <w:b/>
          <w:bCs/>
          <w:color w:val="000000"/>
          <w:szCs w:val="20"/>
        </w:rPr>
      </w:pPr>
    </w:p>
    <w:p w14:paraId="493ACF8B" w14:textId="62F9EB85" w:rsidR="0015585D" w:rsidRPr="00BB1C7F" w:rsidRDefault="0015585D" w:rsidP="0015585D">
      <w:pPr>
        <w:spacing w:line="240" w:lineRule="auto"/>
        <w:jc w:val="both"/>
        <w:rPr>
          <w:rFonts w:eastAsiaTheme="minorHAnsi" w:cs="Arial"/>
          <w:szCs w:val="20"/>
        </w:rPr>
      </w:pPr>
      <w:r w:rsidRPr="00BB1C7F">
        <w:rPr>
          <w:rFonts w:eastAsiaTheme="minorHAnsi" w:cs="Arial"/>
          <w:color w:val="000000"/>
          <w:szCs w:val="20"/>
        </w:rPr>
        <w:t xml:space="preserve">Enako, kot je že bilo pojasnjeno v prejšnjem primeru, </w:t>
      </w:r>
      <w:r w:rsidRPr="00BB1C7F">
        <w:rPr>
          <w:rFonts w:eastAsiaTheme="minorHAnsi" w:cs="Arial"/>
          <w:szCs w:val="20"/>
        </w:rPr>
        <w:t xml:space="preserve">s 1. 4. 2023 javnemu uslužbencu upoštevate novo (povišano) uvrstitev delovnega mesta, ki ga javni uslužbenec sedaj zaseda in doseženo število napredovanj na tem delovnem mestu. </w:t>
      </w:r>
    </w:p>
    <w:p w14:paraId="7038D7D1" w14:textId="77777777" w:rsidR="0015585D" w:rsidRPr="00BB1C7F" w:rsidRDefault="0015585D" w:rsidP="0015585D">
      <w:pPr>
        <w:spacing w:line="240" w:lineRule="auto"/>
        <w:jc w:val="both"/>
        <w:rPr>
          <w:rFonts w:eastAsiaTheme="minorHAnsi" w:cs="Arial"/>
          <w:szCs w:val="20"/>
        </w:rPr>
      </w:pPr>
    </w:p>
    <w:p w14:paraId="4118AC51" w14:textId="39738651" w:rsidR="00FD7336" w:rsidRPr="00BB1C7F" w:rsidRDefault="0015585D" w:rsidP="00D92213">
      <w:pPr>
        <w:autoSpaceDE w:val="0"/>
        <w:autoSpaceDN w:val="0"/>
        <w:adjustRightInd w:val="0"/>
        <w:spacing w:line="240" w:lineRule="auto"/>
        <w:jc w:val="both"/>
        <w:rPr>
          <w:rFonts w:eastAsiaTheme="minorHAnsi" w:cs="Arial"/>
          <w:color w:val="000000"/>
          <w:szCs w:val="20"/>
        </w:rPr>
      </w:pPr>
      <w:r w:rsidRPr="00BB1C7F">
        <w:rPr>
          <w:rFonts w:eastAsiaTheme="minorHAnsi" w:cs="Arial"/>
          <w:color w:val="000000"/>
          <w:szCs w:val="20"/>
        </w:rPr>
        <w:t>Na delovnem mestu višji zdravnik specialist PPD3 (šifra delovnega mesta</w:t>
      </w:r>
      <w:r w:rsidRPr="00BB1C7F">
        <w:rPr>
          <w:rFonts w:cs="Arial"/>
          <w:szCs w:val="20"/>
          <w:lang w:eastAsia="sl-SI"/>
        </w:rPr>
        <w:t xml:space="preserve"> </w:t>
      </w:r>
      <w:r w:rsidRPr="0015585D">
        <w:rPr>
          <w:rFonts w:cs="Arial"/>
          <w:szCs w:val="20"/>
          <w:lang w:eastAsia="sl-SI"/>
        </w:rPr>
        <w:t>E018025</w:t>
      </w:r>
      <w:r w:rsidRPr="00BB1C7F">
        <w:rPr>
          <w:rFonts w:cs="Arial"/>
          <w:szCs w:val="20"/>
          <w:lang w:eastAsia="sl-SI"/>
        </w:rPr>
        <w:t xml:space="preserve">) se s 1. aprilom </w:t>
      </w:r>
      <w:r w:rsidR="0047354C">
        <w:rPr>
          <w:rFonts w:cs="Arial"/>
          <w:szCs w:val="20"/>
          <w:lang w:eastAsia="sl-SI"/>
        </w:rPr>
        <w:t xml:space="preserve">2023 </w:t>
      </w:r>
      <w:r w:rsidRPr="00BB1C7F">
        <w:rPr>
          <w:rFonts w:cs="Arial"/>
          <w:szCs w:val="20"/>
          <w:lang w:eastAsia="sl-SI"/>
        </w:rPr>
        <w:t>uvrstitev delovnega mesta zviša za dva plačna razred</w:t>
      </w:r>
      <w:r w:rsidR="003F051C">
        <w:rPr>
          <w:rFonts w:cs="Arial"/>
          <w:szCs w:val="20"/>
          <w:lang w:eastAsia="sl-SI"/>
        </w:rPr>
        <w:t>a</w:t>
      </w:r>
      <w:r w:rsidRPr="00BB1C7F">
        <w:rPr>
          <w:rFonts w:cs="Arial"/>
          <w:szCs w:val="20"/>
          <w:lang w:eastAsia="sl-SI"/>
        </w:rPr>
        <w:t xml:space="preserve"> (54. izhodiščni plačni</w:t>
      </w:r>
      <w:r w:rsidR="003F051C">
        <w:rPr>
          <w:rFonts w:cs="Arial"/>
          <w:szCs w:val="20"/>
          <w:lang w:eastAsia="sl-SI"/>
        </w:rPr>
        <w:t xml:space="preserve"> razred </w:t>
      </w:r>
      <w:r w:rsidRPr="00BB1C7F">
        <w:rPr>
          <w:rFonts w:cs="Arial"/>
          <w:szCs w:val="20"/>
          <w:lang w:eastAsia="sl-SI"/>
        </w:rPr>
        <w:t xml:space="preserve">delovnega mesta). Glede na to, da ima javni uslužbenec na tem delovnem mestu pet plačnih razredov napredovanj, se </w:t>
      </w:r>
      <w:r w:rsidRPr="000C32FB">
        <w:rPr>
          <w:rFonts w:cs="Arial"/>
          <w:b/>
          <w:bCs/>
          <w:szCs w:val="20"/>
          <w:u w:val="single"/>
          <w:lang w:eastAsia="sl-SI"/>
        </w:rPr>
        <w:t>s 1. 4. 2023 uvrsti v 59. plačni razred</w:t>
      </w:r>
      <w:r w:rsidRPr="00BB1C7F">
        <w:rPr>
          <w:rFonts w:cs="Arial"/>
          <w:szCs w:val="20"/>
          <w:lang w:eastAsia="sl-SI"/>
        </w:rPr>
        <w:t xml:space="preserve">, s 1. 12. 2023 pa bo lahko napredoval v višji plačni razred. </w:t>
      </w:r>
    </w:p>
    <w:p w14:paraId="6A977C56" w14:textId="77777777" w:rsidR="00FD7336" w:rsidRPr="00BB1C7F" w:rsidRDefault="00FD7336" w:rsidP="00D92213">
      <w:pPr>
        <w:autoSpaceDE w:val="0"/>
        <w:autoSpaceDN w:val="0"/>
        <w:adjustRightInd w:val="0"/>
        <w:spacing w:line="240" w:lineRule="auto"/>
        <w:jc w:val="both"/>
        <w:rPr>
          <w:rFonts w:eastAsiaTheme="minorHAnsi" w:cs="Arial"/>
          <w:b/>
          <w:bCs/>
          <w:color w:val="000000"/>
          <w:szCs w:val="20"/>
        </w:rPr>
      </w:pPr>
    </w:p>
    <w:p w14:paraId="5089D212" w14:textId="42F933E7" w:rsidR="00FD7336" w:rsidRPr="00BB1C7F" w:rsidRDefault="00FD7336" w:rsidP="00D92213">
      <w:pPr>
        <w:autoSpaceDE w:val="0"/>
        <w:autoSpaceDN w:val="0"/>
        <w:adjustRightInd w:val="0"/>
        <w:spacing w:line="240" w:lineRule="auto"/>
        <w:jc w:val="both"/>
        <w:rPr>
          <w:rFonts w:eastAsiaTheme="minorHAnsi" w:cs="Arial"/>
          <w:b/>
          <w:bCs/>
          <w:color w:val="000000"/>
          <w:szCs w:val="20"/>
        </w:rPr>
      </w:pPr>
      <w:r w:rsidRPr="00BB1C7F">
        <w:rPr>
          <w:rFonts w:eastAsiaTheme="minorHAnsi" w:cs="Arial"/>
          <w:b/>
          <w:bCs/>
          <w:color w:val="000000"/>
          <w:szCs w:val="20"/>
        </w:rPr>
        <w:t>5.) Specialistka PPD1 je opravila strokovni izpit leta 2003, specialistični izpit je opravila leta 2010. Do leta je 2017 dosegla 2 razreda napredovanj in s tem 52. plačni razred. Leta 2017 je postala višji specialist PPD1 in sklenila pogodbo za 57. plačni razred. Po letu 2017 je pridobila ocene, ki bi ji omogočale napredovanje za 2 nadaljnja plačna razreda, ki ji nista bila priznana zaradi omejitve v 57. plačnem razredu. Kam bo uvrščena 2.</w:t>
      </w:r>
      <w:r w:rsidR="00CD3EFA">
        <w:rPr>
          <w:rFonts w:eastAsiaTheme="minorHAnsi" w:cs="Arial"/>
          <w:b/>
          <w:bCs/>
          <w:color w:val="000000"/>
          <w:szCs w:val="20"/>
        </w:rPr>
        <w:t xml:space="preserve"> </w:t>
      </w:r>
      <w:r w:rsidRPr="00BB1C7F">
        <w:rPr>
          <w:rFonts w:eastAsiaTheme="minorHAnsi" w:cs="Arial"/>
          <w:b/>
          <w:bCs/>
          <w:color w:val="000000"/>
          <w:szCs w:val="20"/>
        </w:rPr>
        <w:t>4.</w:t>
      </w:r>
      <w:r w:rsidR="00CD3EFA">
        <w:rPr>
          <w:rFonts w:eastAsiaTheme="minorHAnsi" w:cs="Arial"/>
          <w:b/>
          <w:bCs/>
          <w:color w:val="000000"/>
          <w:szCs w:val="20"/>
        </w:rPr>
        <w:t xml:space="preserve"> </w:t>
      </w:r>
      <w:r w:rsidRPr="00BB1C7F">
        <w:rPr>
          <w:rFonts w:eastAsiaTheme="minorHAnsi" w:cs="Arial"/>
          <w:b/>
          <w:bCs/>
          <w:color w:val="000000"/>
          <w:szCs w:val="20"/>
        </w:rPr>
        <w:t>2023?</w:t>
      </w:r>
    </w:p>
    <w:p w14:paraId="524CECC8" w14:textId="05210F14" w:rsidR="00FD7336" w:rsidRPr="00BB1C7F" w:rsidRDefault="00FD7336" w:rsidP="00D92213">
      <w:pPr>
        <w:autoSpaceDE w:val="0"/>
        <w:autoSpaceDN w:val="0"/>
        <w:adjustRightInd w:val="0"/>
        <w:spacing w:line="240" w:lineRule="auto"/>
        <w:jc w:val="both"/>
        <w:rPr>
          <w:rFonts w:eastAsiaTheme="minorHAnsi" w:cs="Arial"/>
          <w:b/>
          <w:bCs/>
          <w:color w:val="000000"/>
          <w:szCs w:val="20"/>
        </w:rPr>
      </w:pPr>
    </w:p>
    <w:p w14:paraId="6C24923D" w14:textId="4367D20F" w:rsidR="00FD7336" w:rsidRPr="00BB1C7F" w:rsidRDefault="00C07295" w:rsidP="00D92213">
      <w:pPr>
        <w:autoSpaceDE w:val="0"/>
        <w:autoSpaceDN w:val="0"/>
        <w:adjustRightInd w:val="0"/>
        <w:spacing w:line="240" w:lineRule="auto"/>
        <w:jc w:val="both"/>
        <w:rPr>
          <w:rFonts w:eastAsiaTheme="minorHAnsi" w:cs="Arial"/>
          <w:color w:val="000000"/>
          <w:szCs w:val="20"/>
        </w:rPr>
      </w:pPr>
      <w:r w:rsidRPr="00BB1C7F">
        <w:rPr>
          <w:rFonts w:eastAsiaTheme="minorHAnsi" w:cs="Arial"/>
          <w:color w:val="000000"/>
          <w:szCs w:val="20"/>
        </w:rPr>
        <w:t xml:space="preserve">Javna uslužbenka, ki je na delovnem mestu višji zdravnik specialist PPD1 (šifra delovnega mesta </w:t>
      </w:r>
      <w:r w:rsidRPr="00C07295">
        <w:rPr>
          <w:rFonts w:cs="Arial"/>
          <w:szCs w:val="20"/>
          <w:lang w:eastAsia="sl-SI"/>
        </w:rPr>
        <w:t>E018023</w:t>
      </w:r>
      <w:r w:rsidRPr="00BB1C7F">
        <w:rPr>
          <w:rFonts w:cs="Arial"/>
          <w:szCs w:val="20"/>
          <w:lang w:eastAsia="sl-SI"/>
        </w:rPr>
        <w:t xml:space="preserve">) </w:t>
      </w:r>
      <w:r w:rsidRPr="00BB1C7F">
        <w:rPr>
          <w:rFonts w:eastAsiaTheme="minorHAnsi" w:cs="Arial"/>
          <w:color w:val="000000"/>
          <w:szCs w:val="20"/>
        </w:rPr>
        <w:t xml:space="preserve">uvrščena v 57. plačni razred (ima 2 plačna razreda napredovanj), se </w:t>
      </w:r>
      <w:r w:rsidRPr="00BB1C7F">
        <w:rPr>
          <w:rFonts w:eastAsiaTheme="minorHAnsi" w:cs="Arial"/>
          <w:b/>
          <w:bCs/>
          <w:color w:val="000000"/>
          <w:szCs w:val="20"/>
          <w:u w:val="single"/>
        </w:rPr>
        <w:t>s 1. 4. 2023</w:t>
      </w:r>
      <w:r w:rsidRPr="00BB1C7F">
        <w:rPr>
          <w:rFonts w:eastAsiaTheme="minorHAnsi" w:cs="Arial"/>
          <w:color w:val="000000"/>
          <w:szCs w:val="20"/>
        </w:rPr>
        <w:t xml:space="preserve">, ko se uvrstitev delovnega mesta poviša za 2 plačna razreda </w:t>
      </w:r>
      <w:r w:rsidRPr="00BB1C7F">
        <w:rPr>
          <w:rFonts w:eastAsiaTheme="minorHAnsi" w:cs="Arial"/>
          <w:b/>
          <w:bCs/>
          <w:color w:val="000000"/>
          <w:szCs w:val="20"/>
          <w:u w:val="single"/>
        </w:rPr>
        <w:t>uvrsti v 59. plačni razred</w:t>
      </w:r>
      <w:r w:rsidRPr="00BB1C7F">
        <w:rPr>
          <w:rFonts w:eastAsiaTheme="minorHAnsi" w:cs="Arial"/>
          <w:color w:val="000000"/>
          <w:szCs w:val="20"/>
        </w:rPr>
        <w:t xml:space="preserve">. S 1. 12. 2023 pa bo lahko javna uslužbenka napredovala v višji plačni razred. </w:t>
      </w:r>
    </w:p>
    <w:p w14:paraId="520B2957" w14:textId="77777777" w:rsidR="00FD7336" w:rsidRPr="00BB1C7F" w:rsidRDefault="00FD7336" w:rsidP="00D92213">
      <w:pPr>
        <w:autoSpaceDE w:val="0"/>
        <w:autoSpaceDN w:val="0"/>
        <w:adjustRightInd w:val="0"/>
        <w:spacing w:line="240" w:lineRule="auto"/>
        <w:jc w:val="both"/>
        <w:rPr>
          <w:rFonts w:eastAsiaTheme="minorHAnsi" w:cs="Arial"/>
          <w:b/>
          <w:bCs/>
          <w:color w:val="000000"/>
          <w:szCs w:val="20"/>
        </w:rPr>
      </w:pPr>
    </w:p>
    <w:p w14:paraId="113DE020" w14:textId="2C861870" w:rsidR="00FD7336" w:rsidRPr="00BB1C7F" w:rsidRDefault="00FD7336" w:rsidP="00D92213">
      <w:pPr>
        <w:autoSpaceDE w:val="0"/>
        <w:autoSpaceDN w:val="0"/>
        <w:adjustRightInd w:val="0"/>
        <w:spacing w:line="240" w:lineRule="auto"/>
        <w:jc w:val="both"/>
        <w:rPr>
          <w:rFonts w:eastAsiaTheme="minorHAnsi" w:cs="Arial"/>
          <w:b/>
          <w:bCs/>
          <w:color w:val="000000"/>
          <w:szCs w:val="20"/>
        </w:rPr>
      </w:pPr>
      <w:r w:rsidRPr="00BB1C7F">
        <w:rPr>
          <w:rFonts w:eastAsiaTheme="minorHAnsi" w:cs="Arial"/>
          <w:b/>
          <w:bCs/>
          <w:color w:val="000000"/>
          <w:szCs w:val="20"/>
        </w:rPr>
        <w:t>6.) Specialist PPD1 je opravil strokovni izpit leta 2011 in specialistični izpit leta 2017. Dosegel je 2 razreda napredovanj in bo</w:t>
      </w:r>
      <w:r w:rsidR="00B14083">
        <w:rPr>
          <w:rFonts w:eastAsiaTheme="minorHAnsi" w:cs="Arial"/>
          <w:b/>
          <w:bCs/>
          <w:color w:val="000000"/>
          <w:szCs w:val="20"/>
        </w:rPr>
        <w:t xml:space="preserve"> </w:t>
      </w:r>
      <w:r w:rsidRPr="00BB1C7F">
        <w:rPr>
          <w:rFonts w:eastAsiaTheme="minorHAnsi" w:cs="Arial"/>
          <w:b/>
          <w:bCs/>
          <w:color w:val="000000"/>
          <w:szCs w:val="20"/>
        </w:rPr>
        <w:t>do 31.</w:t>
      </w:r>
      <w:r w:rsidR="002F662D">
        <w:rPr>
          <w:rFonts w:eastAsiaTheme="minorHAnsi" w:cs="Arial"/>
          <w:b/>
          <w:bCs/>
          <w:color w:val="000000"/>
          <w:szCs w:val="20"/>
        </w:rPr>
        <w:t xml:space="preserve"> </w:t>
      </w:r>
      <w:r w:rsidRPr="00BB1C7F">
        <w:rPr>
          <w:rFonts w:eastAsiaTheme="minorHAnsi" w:cs="Arial"/>
          <w:b/>
          <w:bCs/>
          <w:color w:val="000000"/>
          <w:szCs w:val="20"/>
        </w:rPr>
        <w:t>3.</w:t>
      </w:r>
      <w:r w:rsidR="002F662D">
        <w:rPr>
          <w:rFonts w:eastAsiaTheme="minorHAnsi" w:cs="Arial"/>
          <w:b/>
          <w:bCs/>
          <w:color w:val="000000"/>
          <w:szCs w:val="20"/>
        </w:rPr>
        <w:t xml:space="preserve"> </w:t>
      </w:r>
      <w:r w:rsidRPr="00BB1C7F">
        <w:rPr>
          <w:rFonts w:eastAsiaTheme="minorHAnsi" w:cs="Arial"/>
          <w:b/>
          <w:bCs/>
          <w:color w:val="000000"/>
          <w:szCs w:val="20"/>
        </w:rPr>
        <w:t>2023 uvrščen v 52. plačni razred. Dne 2.</w:t>
      </w:r>
      <w:r w:rsidR="002F662D">
        <w:rPr>
          <w:rFonts w:eastAsiaTheme="minorHAnsi" w:cs="Arial"/>
          <w:b/>
          <w:bCs/>
          <w:color w:val="000000"/>
          <w:szCs w:val="20"/>
        </w:rPr>
        <w:t xml:space="preserve"> </w:t>
      </w:r>
      <w:r w:rsidRPr="00BB1C7F">
        <w:rPr>
          <w:rFonts w:eastAsiaTheme="minorHAnsi" w:cs="Arial"/>
          <w:b/>
          <w:bCs/>
          <w:color w:val="000000"/>
          <w:szCs w:val="20"/>
        </w:rPr>
        <w:t>4.</w:t>
      </w:r>
      <w:r w:rsidR="002F662D">
        <w:rPr>
          <w:rFonts w:eastAsiaTheme="minorHAnsi" w:cs="Arial"/>
          <w:b/>
          <w:bCs/>
          <w:color w:val="000000"/>
          <w:szCs w:val="20"/>
        </w:rPr>
        <w:t xml:space="preserve"> </w:t>
      </w:r>
      <w:r w:rsidRPr="00BB1C7F">
        <w:rPr>
          <w:rFonts w:eastAsiaTheme="minorHAnsi" w:cs="Arial"/>
          <w:b/>
          <w:bCs/>
          <w:color w:val="000000"/>
          <w:szCs w:val="20"/>
        </w:rPr>
        <w:t>2023 bo postal višji specialist PPD1. Kam bo uvrščen dne 2.</w:t>
      </w:r>
      <w:r w:rsidR="00CD3EFA">
        <w:rPr>
          <w:rFonts w:eastAsiaTheme="minorHAnsi" w:cs="Arial"/>
          <w:b/>
          <w:bCs/>
          <w:color w:val="000000"/>
          <w:szCs w:val="20"/>
        </w:rPr>
        <w:t xml:space="preserve"> </w:t>
      </w:r>
      <w:r w:rsidRPr="00BB1C7F">
        <w:rPr>
          <w:rFonts w:eastAsiaTheme="minorHAnsi" w:cs="Arial"/>
          <w:b/>
          <w:bCs/>
          <w:color w:val="000000"/>
          <w:szCs w:val="20"/>
        </w:rPr>
        <w:t>4.</w:t>
      </w:r>
      <w:r w:rsidR="00CD3EFA">
        <w:rPr>
          <w:rFonts w:eastAsiaTheme="minorHAnsi" w:cs="Arial"/>
          <w:b/>
          <w:bCs/>
          <w:color w:val="000000"/>
          <w:szCs w:val="20"/>
        </w:rPr>
        <w:t xml:space="preserve"> </w:t>
      </w:r>
      <w:r w:rsidRPr="00BB1C7F">
        <w:rPr>
          <w:rFonts w:eastAsiaTheme="minorHAnsi" w:cs="Arial"/>
          <w:b/>
          <w:bCs/>
          <w:color w:val="000000"/>
          <w:szCs w:val="20"/>
        </w:rPr>
        <w:t xml:space="preserve">2023? </w:t>
      </w:r>
    </w:p>
    <w:p w14:paraId="0DCBE639" w14:textId="77777777" w:rsidR="00FD7336" w:rsidRPr="00BB1C7F" w:rsidRDefault="00FD7336" w:rsidP="00D92213">
      <w:pPr>
        <w:autoSpaceDE w:val="0"/>
        <w:autoSpaceDN w:val="0"/>
        <w:adjustRightInd w:val="0"/>
        <w:spacing w:line="240" w:lineRule="auto"/>
        <w:jc w:val="both"/>
        <w:rPr>
          <w:rFonts w:eastAsiaTheme="minorHAnsi" w:cs="Arial"/>
          <w:color w:val="000000"/>
          <w:szCs w:val="20"/>
        </w:rPr>
      </w:pPr>
    </w:p>
    <w:p w14:paraId="60BC67A5" w14:textId="601A4540" w:rsidR="00FD7336" w:rsidRPr="00BB1C7F" w:rsidRDefault="00865FA9" w:rsidP="00D92213">
      <w:pPr>
        <w:spacing w:line="240" w:lineRule="auto"/>
        <w:jc w:val="both"/>
        <w:rPr>
          <w:rFonts w:cs="Arial"/>
          <w:szCs w:val="20"/>
          <w:lang w:eastAsia="sl-SI"/>
        </w:rPr>
      </w:pPr>
      <w:r w:rsidRPr="00BB1C7F">
        <w:rPr>
          <w:rFonts w:eastAsiaTheme="minorHAnsi" w:cs="Arial"/>
          <w:color w:val="000000"/>
          <w:szCs w:val="20"/>
        </w:rPr>
        <w:t xml:space="preserve">Če bo javni uslužbenec dne 2. 4. 2023 sklenil pogodbo o zaposlitvi za delovno mesto višji zdravnik specialist PPD1 (šifra </w:t>
      </w:r>
      <w:r w:rsidR="000C32FB">
        <w:rPr>
          <w:rFonts w:eastAsiaTheme="minorHAnsi" w:cs="Arial"/>
          <w:color w:val="000000"/>
          <w:szCs w:val="20"/>
        </w:rPr>
        <w:t xml:space="preserve">delovnega mesta </w:t>
      </w:r>
      <w:r w:rsidR="00265178" w:rsidRPr="00BB1C7F">
        <w:rPr>
          <w:rFonts w:cs="Arial"/>
          <w:szCs w:val="20"/>
        </w:rPr>
        <w:t>E018023</w:t>
      </w:r>
      <w:r w:rsidRPr="00BB1C7F">
        <w:rPr>
          <w:rFonts w:cs="Arial"/>
          <w:szCs w:val="20"/>
          <w:lang w:eastAsia="sl-SI"/>
        </w:rPr>
        <w:t>), ki je v istem tarifnem razred</w:t>
      </w:r>
      <w:r w:rsidR="000C32FB">
        <w:rPr>
          <w:rFonts w:cs="Arial"/>
          <w:szCs w:val="20"/>
          <w:lang w:eastAsia="sl-SI"/>
        </w:rPr>
        <w:t>u</w:t>
      </w:r>
      <w:r w:rsidRPr="00BB1C7F">
        <w:rPr>
          <w:rFonts w:cs="Arial"/>
          <w:szCs w:val="20"/>
          <w:lang w:eastAsia="sl-SI"/>
        </w:rPr>
        <w:t>, kot delovno mesto zdravnika specialista PPD</w:t>
      </w:r>
      <w:r w:rsidR="00265178" w:rsidRPr="00BB1C7F">
        <w:rPr>
          <w:rFonts w:cs="Arial"/>
          <w:szCs w:val="20"/>
          <w:lang w:eastAsia="sl-SI"/>
        </w:rPr>
        <w:t xml:space="preserve">1 (šifra delovnega mesta </w:t>
      </w:r>
      <w:r w:rsidR="00265178" w:rsidRPr="00BB1C7F">
        <w:rPr>
          <w:rFonts w:cs="Arial"/>
          <w:szCs w:val="20"/>
        </w:rPr>
        <w:t>E018019)</w:t>
      </w:r>
      <w:r w:rsidRPr="00BB1C7F">
        <w:rPr>
          <w:rFonts w:cs="Arial"/>
          <w:szCs w:val="20"/>
          <w:lang w:eastAsia="sl-SI"/>
        </w:rPr>
        <w:t xml:space="preserve"> se bo na delovnem mestu višjega zdravnika specialista PPD1 skladno s prvim odstavkom 20. člena ZSPJS </w:t>
      </w:r>
      <w:r w:rsidRPr="007146FA">
        <w:rPr>
          <w:rFonts w:cs="Arial"/>
          <w:b/>
          <w:bCs/>
          <w:szCs w:val="20"/>
          <w:u w:val="single"/>
          <w:lang w:eastAsia="sl-SI"/>
        </w:rPr>
        <w:t>uvrstil v 59. plačni razred</w:t>
      </w:r>
      <w:r w:rsidRPr="00BB1C7F">
        <w:rPr>
          <w:rFonts w:cs="Arial"/>
          <w:szCs w:val="20"/>
          <w:lang w:eastAsia="sl-SI"/>
        </w:rPr>
        <w:t xml:space="preserve"> (prenos 2 plačnih razredov napredovanj).</w:t>
      </w:r>
    </w:p>
    <w:p w14:paraId="0796803F" w14:textId="33C2959A" w:rsidR="00865FA9" w:rsidRPr="00BB1C7F" w:rsidRDefault="00865FA9" w:rsidP="00D92213">
      <w:pPr>
        <w:spacing w:line="240" w:lineRule="auto"/>
        <w:jc w:val="both"/>
        <w:rPr>
          <w:rFonts w:cs="Arial"/>
          <w:szCs w:val="20"/>
        </w:rPr>
      </w:pPr>
    </w:p>
    <w:p w14:paraId="14C866B7" w14:textId="77777777" w:rsidR="009D6565" w:rsidRPr="00BB1C7F" w:rsidRDefault="009D6565" w:rsidP="00D92213">
      <w:pPr>
        <w:spacing w:line="240" w:lineRule="auto"/>
        <w:jc w:val="both"/>
        <w:rPr>
          <w:rFonts w:eastAsiaTheme="minorHAnsi" w:cs="Arial"/>
          <w:b/>
          <w:bCs/>
          <w:szCs w:val="20"/>
        </w:rPr>
      </w:pPr>
    </w:p>
    <w:p w14:paraId="7D8F6234" w14:textId="77777777" w:rsidR="009D6565" w:rsidRPr="00BB1C7F" w:rsidRDefault="009D6565" w:rsidP="00D92213">
      <w:pPr>
        <w:jc w:val="both"/>
        <w:rPr>
          <w:rFonts w:cs="Arial"/>
          <w:szCs w:val="20"/>
        </w:rPr>
      </w:pPr>
      <w:r w:rsidRPr="00BB1C7F">
        <w:rPr>
          <w:rFonts w:cs="Arial"/>
          <w:szCs w:val="20"/>
        </w:rPr>
        <w:t>S spoštovanjem,</w:t>
      </w:r>
    </w:p>
    <w:p w14:paraId="00B7598F" w14:textId="77777777" w:rsidR="009D6565" w:rsidRPr="00BB1C7F" w:rsidRDefault="009D6565" w:rsidP="00D92213">
      <w:pPr>
        <w:jc w:val="both"/>
        <w:rPr>
          <w:rFonts w:cs="Arial"/>
          <w:szCs w:val="20"/>
        </w:rPr>
      </w:pPr>
    </w:p>
    <w:p w14:paraId="14F36F62" w14:textId="77777777" w:rsidR="009D6565" w:rsidRPr="00BB1C7F" w:rsidRDefault="009D6565" w:rsidP="00D92213">
      <w:pPr>
        <w:jc w:val="both"/>
        <w:rPr>
          <w:rFonts w:cs="Arial"/>
          <w:szCs w:val="20"/>
        </w:rPr>
      </w:pPr>
      <w:r w:rsidRPr="00BB1C7F">
        <w:rPr>
          <w:rFonts w:cs="Arial"/>
          <w:szCs w:val="20"/>
        </w:rPr>
        <w:t xml:space="preserve">                                                                                                               Peter Pogačar</w:t>
      </w:r>
    </w:p>
    <w:p w14:paraId="5A04D16D" w14:textId="77777777" w:rsidR="009D6565" w:rsidRPr="00BB1C7F" w:rsidRDefault="009D6565" w:rsidP="00D92213">
      <w:pPr>
        <w:pStyle w:val="podpisi"/>
        <w:jc w:val="both"/>
        <w:rPr>
          <w:rFonts w:cs="Arial"/>
          <w:szCs w:val="20"/>
          <w:lang w:val="sl-SI"/>
        </w:rPr>
      </w:pPr>
      <w:r w:rsidRPr="00BB1C7F">
        <w:rPr>
          <w:rFonts w:cs="Arial"/>
          <w:szCs w:val="20"/>
          <w:lang w:val="sl-SI"/>
        </w:rPr>
        <w:t xml:space="preserve">                                                                                                             generalni</w:t>
      </w:r>
      <w:r w:rsidRPr="00BB1C7F">
        <w:rPr>
          <w:rFonts w:cs="Arial"/>
          <w:szCs w:val="20"/>
          <w:lang w:val="pl-PL"/>
        </w:rPr>
        <w:t xml:space="preserve"> direktor</w:t>
      </w:r>
    </w:p>
    <w:p w14:paraId="05E32B3D" w14:textId="77777777" w:rsidR="009D6565" w:rsidRPr="00BB1C7F" w:rsidRDefault="009D6565" w:rsidP="00D92213">
      <w:pPr>
        <w:pStyle w:val="podpisi"/>
        <w:jc w:val="both"/>
        <w:rPr>
          <w:rFonts w:cs="Arial"/>
          <w:szCs w:val="20"/>
          <w:lang w:val="sl-SI"/>
        </w:rPr>
      </w:pPr>
    </w:p>
    <w:p w14:paraId="76FE7CDA" w14:textId="77777777" w:rsidR="009D6565" w:rsidRPr="00BB1C7F" w:rsidRDefault="009D6565" w:rsidP="00D92213">
      <w:pPr>
        <w:pStyle w:val="podpisi"/>
        <w:jc w:val="both"/>
        <w:rPr>
          <w:rFonts w:cs="Arial"/>
          <w:szCs w:val="20"/>
          <w:lang w:val="sl-SI"/>
        </w:rPr>
      </w:pPr>
    </w:p>
    <w:p w14:paraId="1C08B228" w14:textId="77777777" w:rsidR="009D6565" w:rsidRPr="00BB1C7F" w:rsidRDefault="009D6565" w:rsidP="00D92213">
      <w:pPr>
        <w:pStyle w:val="podpisi"/>
        <w:jc w:val="both"/>
        <w:rPr>
          <w:rFonts w:cs="Arial"/>
          <w:szCs w:val="20"/>
          <w:lang w:val="sl-SI"/>
        </w:rPr>
      </w:pPr>
      <w:r w:rsidRPr="00BB1C7F">
        <w:rPr>
          <w:rFonts w:cs="Arial"/>
          <w:szCs w:val="20"/>
          <w:lang w:val="sl-SI"/>
        </w:rPr>
        <w:t>Poslano:</w:t>
      </w:r>
    </w:p>
    <w:p w14:paraId="73EEC57B" w14:textId="697CC432" w:rsidR="009D6565" w:rsidRPr="00BB1C7F" w:rsidRDefault="009D6565" w:rsidP="0071143F">
      <w:pPr>
        <w:pStyle w:val="podpisi"/>
        <w:numPr>
          <w:ilvl w:val="0"/>
          <w:numId w:val="1"/>
        </w:numPr>
        <w:jc w:val="both"/>
        <w:rPr>
          <w:rFonts w:cs="Arial"/>
          <w:szCs w:val="20"/>
          <w:lang w:val="sl-SI"/>
        </w:rPr>
      </w:pPr>
      <w:r w:rsidRPr="00BB1C7F">
        <w:rPr>
          <w:rFonts w:cs="Arial"/>
          <w:szCs w:val="20"/>
          <w:lang w:val="sl-SI"/>
        </w:rPr>
        <w:t>naslovniku po e-pošti</w:t>
      </w:r>
      <w:r w:rsidRPr="00BB1C7F">
        <w:rPr>
          <w:rFonts w:cs="Arial"/>
          <w:szCs w:val="20"/>
        </w:rPr>
        <w:t xml:space="preserve"> </w:t>
      </w:r>
    </w:p>
    <w:p w14:paraId="1E28E4CE" w14:textId="77777777" w:rsidR="001A4B4E" w:rsidRPr="00BB1C7F" w:rsidRDefault="00694CD9" w:rsidP="00D92213">
      <w:pPr>
        <w:jc w:val="both"/>
        <w:rPr>
          <w:rFonts w:cs="Arial"/>
          <w:szCs w:val="20"/>
        </w:rPr>
      </w:pPr>
    </w:p>
    <w:sectPr w:rsidR="001A4B4E" w:rsidRPr="00BB1C7F" w:rsidSect="00026FF1">
      <w:headerReference w:type="default" r:id="rId10"/>
      <w:footerReference w:type="default" r:id="rId11"/>
      <w:headerReference w:type="first" r:id="rId12"/>
      <w:pgSz w:w="11900" w:h="16840" w:code="9"/>
      <w:pgMar w:top="1418"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C9910" w14:textId="77777777" w:rsidR="00523D2B" w:rsidRDefault="00523D2B" w:rsidP="009D6565">
      <w:pPr>
        <w:spacing w:line="240" w:lineRule="auto"/>
      </w:pPr>
      <w:r>
        <w:separator/>
      </w:r>
    </w:p>
  </w:endnote>
  <w:endnote w:type="continuationSeparator" w:id="0">
    <w:p w14:paraId="3B6A72A4" w14:textId="77777777" w:rsidR="00523D2B" w:rsidRDefault="00523D2B" w:rsidP="009D65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7077251"/>
      <w:docPartObj>
        <w:docPartGallery w:val="Page Numbers (Bottom of Page)"/>
        <w:docPartUnique/>
      </w:docPartObj>
    </w:sdtPr>
    <w:sdtEndPr/>
    <w:sdtContent>
      <w:p w14:paraId="516FAF97" w14:textId="77777777" w:rsidR="00C416F1" w:rsidRDefault="00523D2B">
        <w:pPr>
          <w:pStyle w:val="Noga"/>
          <w:jc w:val="right"/>
        </w:pPr>
        <w:r>
          <w:fldChar w:fldCharType="begin"/>
        </w:r>
        <w:r>
          <w:instrText>PAGE   \* MERGEFORMAT</w:instrText>
        </w:r>
        <w:r>
          <w:fldChar w:fldCharType="separate"/>
        </w:r>
        <w:r>
          <w:t>2</w:t>
        </w:r>
        <w:r>
          <w:fldChar w:fldCharType="end"/>
        </w:r>
      </w:p>
    </w:sdtContent>
  </w:sdt>
  <w:p w14:paraId="44B025BF" w14:textId="77777777" w:rsidR="00C416F1" w:rsidRDefault="00694CD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A3725" w14:textId="77777777" w:rsidR="00523D2B" w:rsidRDefault="00523D2B" w:rsidP="009D6565">
      <w:pPr>
        <w:spacing w:line="240" w:lineRule="auto"/>
      </w:pPr>
      <w:r>
        <w:separator/>
      </w:r>
    </w:p>
  </w:footnote>
  <w:footnote w:type="continuationSeparator" w:id="0">
    <w:p w14:paraId="7D9129FA" w14:textId="77777777" w:rsidR="00523D2B" w:rsidRDefault="00523D2B" w:rsidP="009D656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52458" w14:textId="77777777" w:rsidR="00026FF1" w:rsidRPr="00110CBD" w:rsidRDefault="00694CD9" w:rsidP="00026FF1">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47E89" w14:textId="77777777" w:rsidR="00B76FBB" w:rsidRPr="00B76FBB" w:rsidRDefault="00694CD9" w:rsidP="00B76FBB">
    <w:pPr>
      <w:tabs>
        <w:tab w:val="left" w:pos="5112"/>
      </w:tabs>
      <w:spacing w:before="120" w:line="240" w:lineRule="exact"/>
      <w:rPr>
        <w:rFonts w:cs="Arial"/>
        <w:sz w:val="16"/>
      </w:rPr>
    </w:pPr>
  </w:p>
  <w:p w14:paraId="7CB72129" w14:textId="77777777" w:rsidR="00B76FBB" w:rsidRPr="00B76FBB" w:rsidRDefault="00694CD9" w:rsidP="00B76FBB">
    <w:pPr>
      <w:tabs>
        <w:tab w:val="left" w:pos="5112"/>
      </w:tabs>
      <w:spacing w:before="120" w:line="240" w:lineRule="exact"/>
      <w:rPr>
        <w:rFonts w:cs="Arial"/>
        <w:sz w:val="16"/>
      </w:rPr>
    </w:pPr>
  </w:p>
  <w:p w14:paraId="18802878" w14:textId="77777777" w:rsidR="00B76FBB" w:rsidRPr="00B76FBB" w:rsidRDefault="00694CD9" w:rsidP="00B76FBB">
    <w:pPr>
      <w:tabs>
        <w:tab w:val="left" w:pos="5112"/>
      </w:tabs>
      <w:spacing w:before="120" w:line="240" w:lineRule="exact"/>
      <w:rPr>
        <w:rFonts w:cs="Arial"/>
        <w:sz w:val="16"/>
      </w:rPr>
    </w:pPr>
  </w:p>
  <w:p w14:paraId="079D3FC4" w14:textId="77777777" w:rsidR="00B76FBB" w:rsidRPr="00B76FBB" w:rsidRDefault="00523D2B" w:rsidP="00B76FBB">
    <w:pPr>
      <w:tabs>
        <w:tab w:val="left" w:pos="5112"/>
      </w:tabs>
      <w:spacing w:before="120" w:line="240" w:lineRule="exact"/>
      <w:rPr>
        <w:rFonts w:cs="Arial"/>
        <w:sz w:val="16"/>
      </w:rPr>
    </w:pPr>
    <w:r w:rsidRPr="00B76FBB">
      <w:rPr>
        <w:noProof/>
        <w:lang w:val="en-US"/>
      </w:rPr>
      <w:drawing>
        <wp:anchor distT="0" distB="0" distL="114300" distR="114300" simplePos="0" relativeHeight="251660288" behindDoc="1" locked="0" layoutInCell="1" allowOverlap="1" wp14:anchorId="2CEB79D1" wp14:editId="60AD1AEB">
          <wp:simplePos x="0" y="0"/>
          <wp:positionH relativeFrom="page">
            <wp:posOffset>612140</wp:posOffset>
          </wp:positionH>
          <wp:positionV relativeFrom="page">
            <wp:posOffset>648335</wp:posOffset>
          </wp:positionV>
          <wp:extent cx="2348865" cy="52959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JU DJ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8865" cy="529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6FBB">
      <w:rPr>
        <w:rFonts w:cs="Arial"/>
        <w:noProof/>
        <w:sz w:val="16"/>
        <w:lang w:eastAsia="sl-SI"/>
      </w:rPr>
      <mc:AlternateContent>
        <mc:Choice Requires="wps">
          <w:drawing>
            <wp:anchor distT="0" distB="0" distL="114300" distR="114300" simplePos="0" relativeHeight="251659264" behindDoc="0" locked="0" layoutInCell="0" allowOverlap="1" wp14:anchorId="6BEE9AF6" wp14:editId="3BBBB74B">
              <wp:simplePos x="0" y="0"/>
              <wp:positionH relativeFrom="column">
                <wp:posOffset>-463550</wp:posOffset>
              </wp:positionH>
              <wp:positionV relativeFrom="page">
                <wp:posOffset>3600450</wp:posOffset>
              </wp:positionV>
              <wp:extent cx="215900" cy="0"/>
              <wp:effectExtent l="6985" t="9525" r="5715" b="9525"/>
              <wp:wrapNone/>
              <wp:docPr id="3" name="Auto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CC497C" id="_x0000_t32" coordsize="21600,21600" o:spt="32" o:oned="t" path="m,l21600,21600e" filled="f">
              <v:path arrowok="t" fillok="f" o:connecttype="none"/>
              <o:lock v:ext="edit" shapetype="t"/>
            </v:shapetype>
            <v:shape id="AutoShape 1" o:spid="_x0000_s1026" type="#_x0000_t32" alt="&quot;&quot;" style="position:absolute;margin-left:-36.5pt;margin-top:283.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" o:allowincell="f" strokecolor="#529dba" strokeweight=".5pt">
              <w10:wrap anchory="page"/>
            </v:shape>
          </w:pict>
        </mc:Fallback>
      </mc:AlternateContent>
    </w:r>
    <w:r w:rsidRPr="00B76FBB">
      <w:rPr>
        <w:rFonts w:cs="Arial"/>
        <w:sz w:val="16"/>
      </w:rPr>
      <w:t>Tržaška cesta 21, 1000 Ljubljana</w:t>
    </w:r>
    <w:r w:rsidRPr="00B76FBB">
      <w:rPr>
        <w:rFonts w:cs="Arial"/>
        <w:sz w:val="16"/>
      </w:rPr>
      <w:tab/>
      <w:t>T: 01 478 16 50</w:t>
    </w:r>
  </w:p>
  <w:p w14:paraId="36A3F036" w14:textId="77777777" w:rsidR="00B76FBB" w:rsidRPr="00B76FBB" w:rsidRDefault="00523D2B" w:rsidP="00B76FBB">
    <w:pPr>
      <w:tabs>
        <w:tab w:val="left" w:pos="5112"/>
      </w:tabs>
      <w:spacing w:line="240" w:lineRule="exact"/>
      <w:rPr>
        <w:rFonts w:cs="Arial"/>
        <w:sz w:val="16"/>
      </w:rPr>
    </w:pPr>
    <w:r w:rsidRPr="00B76FBB">
      <w:rPr>
        <w:rFonts w:cs="Arial"/>
        <w:sz w:val="16"/>
      </w:rPr>
      <w:tab/>
      <w:t>E: gp.mju@gov.si</w:t>
    </w:r>
  </w:p>
  <w:p w14:paraId="4A430F53" w14:textId="77777777" w:rsidR="00B76FBB" w:rsidRPr="00B76FBB" w:rsidRDefault="00523D2B" w:rsidP="00B76FBB">
    <w:pPr>
      <w:tabs>
        <w:tab w:val="left" w:pos="5112"/>
      </w:tabs>
      <w:spacing w:line="240" w:lineRule="exact"/>
      <w:rPr>
        <w:rFonts w:cs="Arial"/>
        <w:sz w:val="16"/>
      </w:rPr>
    </w:pPr>
    <w:r w:rsidRPr="00B76FBB">
      <w:rPr>
        <w:rFonts w:cs="Arial"/>
        <w:sz w:val="16"/>
      </w:rPr>
      <w:tab/>
      <w:t>www.mju.gov.si</w:t>
    </w:r>
  </w:p>
  <w:p w14:paraId="09AFB67A" w14:textId="77777777" w:rsidR="00026FF1" w:rsidRPr="008F3500" w:rsidRDefault="00694CD9" w:rsidP="00026FF1">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86206"/>
    <w:multiLevelType w:val="hybridMultilevel"/>
    <w:tmpl w:val="530C44FE"/>
    <w:lvl w:ilvl="0" w:tplc="8F5AE4B4">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750A5731"/>
    <w:multiLevelType w:val="hybridMultilevel"/>
    <w:tmpl w:val="938AC410"/>
    <w:lvl w:ilvl="0" w:tplc="4394F10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565"/>
    <w:rsid w:val="00006A12"/>
    <w:rsid w:val="000C32FB"/>
    <w:rsid w:val="0015585D"/>
    <w:rsid w:val="001F3381"/>
    <w:rsid w:val="002036F2"/>
    <w:rsid w:val="00265178"/>
    <w:rsid w:val="00271E6B"/>
    <w:rsid w:val="002A277A"/>
    <w:rsid w:val="002F662D"/>
    <w:rsid w:val="003B5589"/>
    <w:rsid w:val="003B7E0F"/>
    <w:rsid w:val="003D5A0D"/>
    <w:rsid w:val="003F051C"/>
    <w:rsid w:val="0047354C"/>
    <w:rsid w:val="00523D2B"/>
    <w:rsid w:val="005803A1"/>
    <w:rsid w:val="005D2E90"/>
    <w:rsid w:val="00694CD9"/>
    <w:rsid w:val="007146FA"/>
    <w:rsid w:val="007D14B2"/>
    <w:rsid w:val="0085734C"/>
    <w:rsid w:val="00865FA9"/>
    <w:rsid w:val="009408BE"/>
    <w:rsid w:val="00962C1F"/>
    <w:rsid w:val="00970625"/>
    <w:rsid w:val="009D6565"/>
    <w:rsid w:val="00A31897"/>
    <w:rsid w:val="00A7758B"/>
    <w:rsid w:val="00B14083"/>
    <w:rsid w:val="00BB1C7F"/>
    <w:rsid w:val="00C07295"/>
    <w:rsid w:val="00C12843"/>
    <w:rsid w:val="00CD3EFA"/>
    <w:rsid w:val="00D92213"/>
    <w:rsid w:val="00E75A21"/>
    <w:rsid w:val="00E92268"/>
    <w:rsid w:val="00FD733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D34E6"/>
  <w15:chartTrackingRefBased/>
  <w15:docId w15:val="{0EF8D722-8034-439A-BDF3-9E093E6FC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D6565"/>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9D6565"/>
    <w:pPr>
      <w:tabs>
        <w:tab w:val="center" w:pos="4320"/>
        <w:tab w:val="right" w:pos="8640"/>
      </w:tabs>
    </w:pPr>
  </w:style>
  <w:style w:type="character" w:customStyle="1" w:styleId="GlavaZnak">
    <w:name w:val="Glava Znak"/>
    <w:basedOn w:val="Privzetapisavaodstavka"/>
    <w:link w:val="Glava"/>
    <w:rsid w:val="009D6565"/>
    <w:rPr>
      <w:rFonts w:ascii="Arial" w:eastAsia="Times New Roman" w:hAnsi="Arial" w:cs="Times New Roman"/>
      <w:sz w:val="20"/>
      <w:szCs w:val="24"/>
    </w:rPr>
  </w:style>
  <w:style w:type="paragraph" w:customStyle="1" w:styleId="datumtevilka">
    <w:name w:val="datum številka"/>
    <w:basedOn w:val="Navaden"/>
    <w:qFormat/>
    <w:rsid w:val="009D6565"/>
    <w:pPr>
      <w:tabs>
        <w:tab w:val="left" w:pos="1701"/>
      </w:tabs>
    </w:pPr>
    <w:rPr>
      <w:szCs w:val="20"/>
      <w:lang w:eastAsia="sl-SI"/>
    </w:rPr>
  </w:style>
  <w:style w:type="paragraph" w:customStyle="1" w:styleId="podpisi">
    <w:name w:val="podpisi"/>
    <w:basedOn w:val="Navaden"/>
    <w:qFormat/>
    <w:rsid w:val="009D6565"/>
    <w:pPr>
      <w:tabs>
        <w:tab w:val="left" w:pos="3402"/>
      </w:tabs>
    </w:pPr>
    <w:rPr>
      <w:lang w:val="it-IT"/>
    </w:rPr>
  </w:style>
  <w:style w:type="character" w:styleId="Hiperpovezava">
    <w:name w:val="Hyperlink"/>
    <w:basedOn w:val="Privzetapisavaodstavka"/>
    <w:uiPriority w:val="99"/>
    <w:unhideWhenUsed/>
    <w:rsid w:val="009D6565"/>
    <w:rPr>
      <w:color w:val="0000FF"/>
      <w:u w:val="single"/>
    </w:rPr>
  </w:style>
  <w:style w:type="paragraph" w:styleId="Navadensplet">
    <w:name w:val="Normal (Web)"/>
    <w:basedOn w:val="Navaden"/>
    <w:uiPriority w:val="99"/>
    <w:semiHidden/>
    <w:unhideWhenUsed/>
    <w:rsid w:val="009D6565"/>
    <w:pPr>
      <w:spacing w:before="100" w:beforeAutospacing="1" w:after="100" w:afterAutospacing="1" w:line="240" w:lineRule="auto"/>
    </w:pPr>
    <w:rPr>
      <w:rFonts w:ascii="Times New Roman" w:hAnsi="Times New Roman"/>
      <w:sz w:val="24"/>
      <w:lang w:eastAsia="sl-SI"/>
    </w:rPr>
  </w:style>
  <w:style w:type="paragraph" w:styleId="Odstavekseznama">
    <w:name w:val="List Paragraph"/>
    <w:basedOn w:val="Navaden"/>
    <w:uiPriority w:val="34"/>
    <w:qFormat/>
    <w:rsid w:val="009D6565"/>
    <w:pPr>
      <w:ind w:left="720"/>
      <w:contextualSpacing/>
    </w:pPr>
  </w:style>
  <w:style w:type="paragraph" w:styleId="Sprotnaopomba-besedilo">
    <w:name w:val="footnote text"/>
    <w:basedOn w:val="Navaden"/>
    <w:link w:val="Sprotnaopomba-besediloZnak"/>
    <w:uiPriority w:val="99"/>
    <w:semiHidden/>
    <w:unhideWhenUsed/>
    <w:rsid w:val="009D6565"/>
    <w:pPr>
      <w:spacing w:line="240" w:lineRule="auto"/>
    </w:pPr>
    <w:rPr>
      <w:szCs w:val="20"/>
    </w:rPr>
  </w:style>
  <w:style w:type="character" w:customStyle="1" w:styleId="Sprotnaopomba-besediloZnak">
    <w:name w:val="Sprotna opomba - besedilo Znak"/>
    <w:basedOn w:val="Privzetapisavaodstavka"/>
    <w:link w:val="Sprotnaopomba-besedilo"/>
    <w:uiPriority w:val="99"/>
    <w:semiHidden/>
    <w:rsid w:val="009D6565"/>
    <w:rPr>
      <w:rFonts w:ascii="Arial" w:eastAsia="Times New Roman" w:hAnsi="Arial" w:cs="Times New Roman"/>
      <w:sz w:val="20"/>
      <w:szCs w:val="20"/>
    </w:rPr>
  </w:style>
  <w:style w:type="character" w:styleId="Sprotnaopomba-sklic">
    <w:name w:val="footnote reference"/>
    <w:basedOn w:val="Privzetapisavaodstavka"/>
    <w:uiPriority w:val="99"/>
    <w:semiHidden/>
    <w:unhideWhenUsed/>
    <w:rsid w:val="009D6565"/>
    <w:rPr>
      <w:vertAlign w:val="superscript"/>
    </w:rPr>
  </w:style>
  <w:style w:type="paragraph" w:styleId="Noga">
    <w:name w:val="footer"/>
    <w:basedOn w:val="Navaden"/>
    <w:link w:val="NogaZnak"/>
    <w:uiPriority w:val="99"/>
    <w:unhideWhenUsed/>
    <w:rsid w:val="009D6565"/>
    <w:pPr>
      <w:tabs>
        <w:tab w:val="center" w:pos="4536"/>
        <w:tab w:val="right" w:pos="9072"/>
      </w:tabs>
      <w:spacing w:line="240" w:lineRule="auto"/>
    </w:pPr>
  </w:style>
  <w:style w:type="character" w:customStyle="1" w:styleId="NogaZnak">
    <w:name w:val="Noga Znak"/>
    <w:basedOn w:val="Privzetapisavaodstavka"/>
    <w:link w:val="Noga"/>
    <w:uiPriority w:val="99"/>
    <w:rsid w:val="009D6565"/>
    <w:rPr>
      <w:rFonts w:ascii="Arial" w:eastAsia="Times New Roman" w:hAnsi="Arial" w:cs="Times New Roman"/>
      <w:sz w:val="20"/>
      <w:szCs w:val="24"/>
    </w:rPr>
  </w:style>
  <w:style w:type="character" w:styleId="Pripombasklic">
    <w:name w:val="annotation reference"/>
    <w:basedOn w:val="Privzetapisavaodstavka"/>
    <w:uiPriority w:val="99"/>
    <w:semiHidden/>
    <w:unhideWhenUsed/>
    <w:rsid w:val="009D6565"/>
    <w:rPr>
      <w:sz w:val="16"/>
      <w:szCs w:val="16"/>
    </w:rPr>
  </w:style>
  <w:style w:type="paragraph" w:styleId="Pripombabesedilo">
    <w:name w:val="annotation text"/>
    <w:basedOn w:val="Navaden"/>
    <w:link w:val="PripombabesediloZnak"/>
    <w:uiPriority w:val="99"/>
    <w:semiHidden/>
    <w:unhideWhenUsed/>
    <w:rsid w:val="009D6565"/>
    <w:pPr>
      <w:spacing w:line="240" w:lineRule="auto"/>
    </w:pPr>
    <w:rPr>
      <w:szCs w:val="20"/>
    </w:rPr>
  </w:style>
  <w:style w:type="character" w:customStyle="1" w:styleId="PripombabesediloZnak">
    <w:name w:val="Pripomba – besedilo Znak"/>
    <w:basedOn w:val="Privzetapisavaodstavka"/>
    <w:link w:val="Pripombabesedilo"/>
    <w:uiPriority w:val="99"/>
    <w:semiHidden/>
    <w:rsid w:val="009D6565"/>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906">
      <w:bodyDiv w:val="1"/>
      <w:marLeft w:val="0"/>
      <w:marRight w:val="0"/>
      <w:marTop w:val="0"/>
      <w:marBottom w:val="0"/>
      <w:divBdr>
        <w:top w:val="none" w:sz="0" w:space="0" w:color="auto"/>
        <w:left w:val="none" w:sz="0" w:space="0" w:color="auto"/>
        <w:bottom w:val="none" w:sz="0" w:space="0" w:color="auto"/>
        <w:right w:val="none" w:sz="0" w:space="0" w:color="auto"/>
      </w:divBdr>
      <w:divsChild>
        <w:div w:id="835263844">
          <w:marLeft w:val="0"/>
          <w:marRight w:val="0"/>
          <w:marTop w:val="0"/>
          <w:marBottom w:val="0"/>
          <w:divBdr>
            <w:top w:val="none" w:sz="0" w:space="0" w:color="auto"/>
            <w:left w:val="none" w:sz="0" w:space="0" w:color="auto"/>
            <w:bottom w:val="none" w:sz="0" w:space="0" w:color="auto"/>
            <w:right w:val="none" w:sz="0" w:space="0" w:color="auto"/>
          </w:divBdr>
        </w:div>
        <w:div w:id="398753595">
          <w:marLeft w:val="0"/>
          <w:marRight w:val="0"/>
          <w:marTop w:val="0"/>
          <w:marBottom w:val="0"/>
          <w:divBdr>
            <w:top w:val="none" w:sz="0" w:space="0" w:color="auto"/>
            <w:left w:val="none" w:sz="0" w:space="0" w:color="auto"/>
            <w:bottom w:val="none" w:sz="0" w:space="0" w:color="auto"/>
            <w:right w:val="none" w:sz="0" w:space="0" w:color="auto"/>
          </w:divBdr>
        </w:div>
        <w:div w:id="388698751">
          <w:marLeft w:val="0"/>
          <w:marRight w:val="0"/>
          <w:marTop w:val="0"/>
          <w:marBottom w:val="0"/>
          <w:divBdr>
            <w:top w:val="none" w:sz="0" w:space="0" w:color="auto"/>
            <w:left w:val="none" w:sz="0" w:space="0" w:color="auto"/>
            <w:bottom w:val="none" w:sz="0" w:space="0" w:color="auto"/>
            <w:right w:val="none" w:sz="0" w:space="0" w:color="auto"/>
          </w:divBdr>
        </w:div>
        <w:div w:id="778992594">
          <w:marLeft w:val="0"/>
          <w:marRight w:val="0"/>
          <w:marTop w:val="0"/>
          <w:marBottom w:val="0"/>
          <w:divBdr>
            <w:top w:val="none" w:sz="0" w:space="0" w:color="auto"/>
            <w:left w:val="none" w:sz="0" w:space="0" w:color="auto"/>
            <w:bottom w:val="none" w:sz="0" w:space="0" w:color="auto"/>
            <w:right w:val="none" w:sz="0" w:space="0" w:color="auto"/>
          </w:divBdr>
        </w:div>
        <w:div w:id="1122849304">
          <w:marLeft w:val="0"/>
          <w:marRight w:val="0"/>
          <w:marTop w:val="0"/>
          <w:marBottom w:val="0"/>
          <w:divBdr>
            <w:top w:val="none" w:sz="0" w:space="0" w:color="auto"/>
            <w:left w:val="none" w:sz="0" w:space="0" w:color="auto"/>
            <w:bottom w:val="none" w:sz="0" w:space="0" w:color="auto"/>
            <w:right w:val="none" w:sz="0" w:space="0" w:color="auto"/>
          </w:divBdr>
        </w:div>
        <w:div w:id="140927529">
          <w:marLeft w:val="0"/>
          <w:marRight w:val="0"/>
          <w:marTop w:val="0"/>
          <w:marBottom w:val="0"/>
          <w:divBdr>
            <w:top w:val="none" w:sz="0" w:space="0" w:color="auto"/>
            <w:left w:val="none" w:sz="0" w:space="0" w:color="auto"/>
            <w:bottom w:val="none" w:sz="0" w:space="0" w:color="auto"/>
            <w:right w:val="none" w:sz="0" w:space="0" w:color="auto"/>
          </w:divBdr>
        </w:div>
        <w:div w:id="1388257267">
          <w:marLeft w:val="0"/>
          <w:marRight w:val="0"/>
          <w:marTop w:val="0"/>
          <w:marBottom w:val="0"/>
          <w:divBdr>
            <w:top w:val="none" w:sz="0" w:space="0" w:color="auto"/>
            <w:left w:val="none" w:sz="0" w:space="0" w:color="auto"/>
            <w:bottom w:val="none" w:sz="0" w:space="0" w:color="auto"/>
            <w:right w:val="none" w:sz="0" w:space="0" w:color="auto"/>
          </w:divBdr>
        </w:div>
        <w:div w:id="1058631847">
          <w:marLeft w:val="0"/>
          <w:marRight w:val="0"/>
          <w:marTop w:val="0"/>
          <w:marBottom w:val="0"/>
          <w:divBdr>
            <w:top w:val="none" w:sz="0" w:space="0" w:color="auto"/>
            <w:left w:val="none" w:sz="0" w:space="0" w:color="auto"/>
            <w:bottom w:val="none" w:sz="0" w:space="0" w:color="auto"/>
            <w:right w:val="none" w:sz="0" w:space="0" w:color="auto"/>
          </w:divBdr>
        </w:div>
      </w:divsChild>
    </w:div>
    <w:div w:id="74715196">
      <w:bodyDiv w:val="1"/>
      <w:marLeft w:val="0"/>
      <w:marRight w:val="0"/>
      <w:marTop w:val="0"/>
      <w:marBottom w:val="0"/>
      <w:divBdr>
        <w:top w:val="none" w:sz="0" w:space="0" w:color="auto"/>
        <w:left w:val="none" w:sz="0" w:space="0" w:color="auto"/>
        <w:bottom w:val="none" w:sz="0" w:space="0" w:color="auto"/>
        <w:right w:val="none" w:sz="0" w:space="0" w:color="auto"/>
      </w:divBdr>
      <w:divsChild>
        <w:div w:id="1142892067">
          <w:marLeft w:val="0"/>
          <w:marRight w:val="0"/>
          <w:marTop w:val="0"/>
          <w:marBottom w:val="0"/>
          <w:divBdr>
            <w:top w:val="none" w:sz="0" w:space="0" w:color="auto"/>
            <w:left w:val="none" w:sz="0" w:space="0" w:color="auto"/>
            <w:bottom w:val="none" w:sz="0" w:space="0" w:color="auto"/>
            <w:right w:val="none" w:sz="0" w:space="0" w:color="auto"/>
          </w:divBdr>
        </w:div>
        <w:div w:id="264582419">
          <w:marLeft w:val="0"/>
          <w:marRight w:val="0"/>
          <w:marTop w:val="0"/>
          <w:marBottom w:val="0"/>
          <w:divBdr>
            <w:top w:val="none" w:sz="0" w:space="0" w:color="auto"/>
            <w:left w:val="none" w:sz="0" w:space="0" w:color="auto"/>
            <w:bottom w:val="none" w:sz="0" w:space="0" w:color="auto"/>
            <w:right w:val="none" w:sz="0" w:space="0" w:color="auto"/>
          </w:divBdr>
        </w:div>
        <w:div w:id="741563505">
          <w:marLeft w:val="0"/>
          <w:marRight w:val="0"/>
          <w:marTop w:val="0"/>
          <w:marBottom w:val="0"/>
          <w:divBdr>
            <w:top w:val="none" w:sz="0" w:space="0" w:color="auto"/>
            <w:left w:val="none" w:sz="0" w:space="0" w:color="auto"/>
            <w:bottom w:val="none" w:sz="0" w:space="0" w:color="auto"/>
            <w:right w:val="none" w:sz="0" w:space="0" w:color="auto"/>
          </w:divBdr>
        </w:div>
        <w:div w:id="293946126">
          <w:marLeft w:val="0"/>
          <w:marRight w:val="0"/>
          <w:marTop w:val="0"/>
          <w:marBottom w:val="0"/>
          <w:divBdr>
            <w:top w:val="none" w:sz="0" w:space="0" w:color="auto"/>
            <w:left w:val="none" w:sz="0" w:space="0" w:color="auto"/>
            <w:bottom w:val="none" w:sz="0" w:space="0" w:color="auto"/>
            <w:right w:val="none" w:sz="0" w:space="0" w:color="auto"/>
          </w:divBdr>
        </w:div>
        <w:div w:id="2112820503">
          <w:marLeft w:val="0"/>
          <w:marRight w:val="0"/>
          <w:marTop w:val="0"/>
          <w:marBottom w:val="0"/>
          <w:divBdr>
            <w:top w:val="none" w:sz="0" w:space="0" w:color="auto"/>
            <w:left w:val="none" w:sz="0" w:space="0" w:color="auto"/>
            <w:bottom w:val="none" w:sz="0" w:space="0" w:color="auto"/>
            <w:right w:val="none" w:sz="0" w:space="0" w:color="auto"/>
          </w:divBdr>
        </w:div>
        <w:div w:id="593825900">
          <w:marLeft w:val="0"/>
          <w:marRight w:val="0"/>
          <w:marTop w:val="0"/>
          <w:marBottom w:val="0"/>
          <w:divBdr>
            <w:top w:val="none" w:sz="0" w:space="0" w:color="auto"/>
            <w:left w:val="none" w:sz="0" w:space="0" w:color="auto"/>
            <w:bottom w:val="none" w:sz="0" w:space="0" w:color="auto"/>
            <w:right w:val="none" w:sz="0" w:space="0" w:color="auto"/>
          </w:divBdr>
        </w:div>
        <w:div w:id="246817174">
          <w:marLeft w:val="0"/>
          <w:marRight w:val="0"/>
          <w:marTop w:val="0"/>
          <w:marBottom w:val="0"/>
          <w:divBdr>
            <w:top w:val="none" w:sz="0" w:space="0" w:color="auto"/>
            <w:left w:val="none" w:sz="0" w:space="0" w:color="auto"/>
            <w:bottom w:val="none" w:sz="0" w:space="0" w:color="auto"/>
            <w:right w:val="none" w:sz="0" w:space="0" w:color="auto"/>
          </w:divBdr>
        </w:div>
      </w:divsChild>
    </w:div>
    <w:div w:id="108087782">
      <w:bodyDiv w:val="1"/>
      <w:marLeft w:val="0"/>
      <w:marRight w:val="0"/>
      <w:marTop w:val="0"/>
      <w:marBottom w:val="0"/>
      <w:divBdr>
        <w:top w:val="none" w:sz="0" w:space="0" w:color="auto"/>
        <w:left w:val="none" w:sz="0" w:space="0" w:color="auto"/>
        <w:bottom w:val="none" w:sz="0" w:space="0" w:color="auto"/>
        <w:right w:val="none" w:sz="0" w:space="0" w:color="auto"/>
      </w:divBdr>
      <w:divsChild>
        <w:div w:id="683244048">
          <w:marLeft w:val="0"/>
          <w:marRight w:val="0"/>
          <w:marTop w:val="0"/>
          <w:marBottom w:val="0"/>
          <w:divBdr>
            <w:top w:val="none" w:sz="0" w:space="0" w:color="auto"/>
            <w:left w:val="none" w:sz="0" w:space="0" w:color="auto"/>
            <w:bottom w:val="none" w:sz="0" w:space="0" w:color="auto"/>
            <w:right w:val="none" w:sz="0" w:space="0" w:color="auto"/>
          </w:divBdr>
        </w:div>
        <w:div w:id="1576695898">
          <w:marLeft w:val="0"/>
          <w:marRight w:val="0"/>
          <w:marTop w:val="0"/>
          <w:marBottom w:val="0"/>
          <w:divBdr>
            <w:top w:val="none" w:sz="0" w:space="0" w:color="auto"/>
            <w:left w:val="none" w:sz="0" w:space="0" w:color="auto"/>
            <w:bottom w:val="none" w:sz="0" w:space="0" w:color="auto"/>
            <w:right w:val="none" w:sz="0" w:space="0" w:color="auto"/>
          </w:divBdr>
        </w:div>
        <w:div w:id="1094090559">
          <w:marLeft w:val="0"/>
          <w:marRight w:val="0"/>
          <w:marTop w:val="0"/>
          <w:marBottom w:val="0"/>
          <w:divBdr>
            <w:top w:val="none" w:sz="0" w:space="0" w:color="auto"/>
            <w:left w:val="none" w:sz="0" w:space="0" w:color="auto"/>
            <w:bottom w:val="none" w:sz="0" w:space="0" w:color="auto"/>
            <w:right w:val="none" w:sz="0" w:space="0" w:color="auto"/>
          </w:divBdr>
        </w:div>
        <w:div w:id="1220434911">
          <w:marLeft w:val="0"/>
          <w:marRight w:val="0"/>
          <w:marTop w:val="0"/>
          <w:marBottom w:val="0"/>
          <w:divBdr>
            <w:top w:val="none" w:sz="0" w:space="0" w:color="auto"/>
            <w:left w:val="none" w:sz="0" w:space="0" w:color="auto"/>
            <w:bottom w:val="none" w:sz="0" w:space="0" w:color="auto"/>
            <w:right w:val="none" w:sz="0" w:space="0" w:color="auto"/>
          </w:divBdr>
        </w:div>
        <w:div w:id="277954838">
          <w:marLeft w:val="0"/>
          <w:marRight w:val="0"/>
          <w:marTop w:val="0"/>
          <w:marBottom w:val="0"/>
          <w:divBdr>
            <w:top w:val="none" w:sz="0" w:space="0" w:color="auto"/>
            <w:left w:val="none" w:sz="0" w:space="0" w:color="auto"/>
            <w:bottom w:val="none" w:sz="0" w:space="0" w:color="auto"/>
            <w:right w:val="none" w:sz="0" w:space="0" w:color="auto"/>
          </w:divBdr>
        </w:div>
        <w:div w:id="149909881">
          <w:marLeft w:val="0"/>
          <w:marRight w:val="0"/>
          <w:marTop w:val="0"/>
          <w:marBottom w:val="0"/>
          <w:divBdr>
            <w:top w:val="none" w:sz="0" w:space="0" w:color="auto"/>
            <w:left w:val="none" w:sz="0" w:space="0" w:color="auto"/>
            <w:bottom w:val="none" w:sz="0" w:space="0" w:color="auto"/>
            <w:right w:val="none" w:sz="0" w:space="0" w:color="auto"/>
          </w:divBdr>
        </w:div>
        <w:div w:id="1376813042">
          <w:marLeft w:val="0"/>
          <w:marRight w:val="0"/>
          <w:marTop w:val="0"/>
          <w:marBottom w:val="0"/>
          <w:divBdr>
            <w:top w:val="none" w:sz="0" w:space="0" w:color="auto"/>
            <w:left w:val="none" w:sz="0" w:space="0" w:color="auto"/>
            <w:bottom w:val="none" w:sz="0" w:space="0" w:color="auto"/>
            <w:right w:val="none" w:sz="0" w:space="0" w:color="auto"/>
          </w:divBdr>
        </w:div>
        <w:div w:id="578565189">
          <w:marLeft w:val="0"/>
          <w:marRight w:val="0"/>
          <w:marTop w:val="0"/>
          <w:marBottom w:val="0"/>
          <w:divBdr>
            <w:top w:val="none" w:sz="0" w:space="0" w:color="auto"/>
            <w:left w:val="none" w:sz="0" w:space="0" w:color="auto"/>
            <w:bottom w:val="none" w:sz="0" w:space="0" w:color="auto"/>
            <w:right w:val="none" w:sz="0" w:space="0" w:color="auto"/>
          </w:divBdr>
        </w:div>
      </w:divsChild>
    </w:div>
    <w:div w:id="485704207">
      <w:bodyDiv w:val="1"/>
      <w:marLeft w:val="0"/>
      <w:marRight w:val="0"/>
      <w:marTop w:val="0"/>
      <w:marBottom w:val="0"/>
      <w:divBdr>
        <w:top w:val="none" w:sz="0" w:space="0" w:color="auto"/>
        <w:left w:val="none" w:sz="0" w:space="0" w:color="auto"/>
        <w:bottom w:val="none" w:sz="0" w:space="0" w:color="auto"/>
        <w:right w:val="none" w:sz="0" w:space="0" w:color="auto"/>
      </w:divBdr>
      <w:divsChild>
        <w:div w:id="1301420470">
          <w:marLeft w:val="0"/>
          <w:marRight w:val="0"/>
          <w:marTop w:val="0"/>
          <w:marBottom w:val="0"/>
          <w:divBdr>
            <w:top w:val="none" w:sz="0" w:space="0" w:color="auto"/>
            <w:left w:val="none" w:sz="0" w:space="0" w:color="auto"/>
            <w:bottom w:val="none" w:sz="0" w:space="0" w:color="auto"/>
            <w:right w:val="none" w:sz="0" w:space="0" w:color="auto"/>
          </w:divBdr>
        </w:div>
        <w:div w:id="1901742859">
          <w:marLeft w:val="0"/>
          <w:marRight w:val="0"/>
          <w:marTop w:val="0"/>
          <w:marBottom w:val="0"/>
          <w:divBdr>
            <w:top w:val="none" w:sz="0" w:space="0" w:color="auto"/>
            <w:left w:val="none" w:sz="0" w:space="0" w:color="auto"/>
            <w:bottom w:val="none" w:sz="0" w:space="0" w:color="auto"/>
            <w:right w:val="none" w:sz="0" w:space="0" w:color="auto"/>
          </w:divBdr>
        </w:div>
        <w:div w:id="349576375">
          <w:marLeft w:val="0"/>
          <w:marRight w:val="0"/>
          <w:marTop w:val="0"/>
          <w:marBottom w:val="0"/>
          <w:divBdr>
            <w:top w:val="none" w:sz="0" w:space="0" w:color="auto"/>
            <w:left w:val="none" w:sz="0" w:space="0" w:color="auto"/>
            <w:bottom w:val="none" w:sz="0" w:space="0" w:color="auto"/>
            <w:right w:val="none" w:sz="0" w:space="0" w:color="auto"/>
          </w:divBdr>
        </w:div>
        <w:div w:id="793527538">
          <w:marLeft w:val="0"/>
          <w:marRight w:val="0"/>
          <w:marTop w:val="0"/>
          <w:marBottom w:val="0"/>
          <w:divBdr>
            <w:top w:val="none" w:sz="0" w:space="0" w:color="auto"/>
            <w:left w:val="none" w:sz="0" w:space="0" w:color="auto"/>
            <w:bottom w:val="none" w:sz="0" w:space="0" w:color="auto"/>
            <w:right w:val="none" w:sz="0" w:space="0" w:color="auto"/>
          </w:divBdr>
        </w:div>
        <w:div w:id="340352117">
          <w:marLeft w:val="0"/>
          <w:marRight w:val="0"/>
          <w:marTop w:val="0"/>
          <w:marBottom w:val="0"/>
          <w:divBdr>
            <w:top w:val="none" w:sz="0" w:space="0" w:color="auto"/>
            <w:left w:val="none" w:sz="0" w:space="0" w:color="auto"/>
            <w:bottom w:val="none" w:sz="0" w:space="0" w:color="auto"/>
            <w:right w:val="none" w:sz="0" w:space="0" w:color="auto"/>
          </w:divBdr>
        </w:div>
        <w:div w:id="355348765">
          <w:marLeft w:val="0"/>
          <w:marRight w:val="0"/>
          <w:marTop w:val="0"/>
          <w:marBottom w:val="0"/>
          <w:divBdr>
            <w:top w:val="none" w:sz="0" w:space="0" w:color="auto"/>
            <w:left w:val="none" w:sz="0" w:space="0" w:color="auto"/>
            <w:bottom w:val="none" w:sz="0" w:space="0" w:color="auto"/>
            <w:right w:val="none" w:sz="0" w:space="0" w:color="auto"/>
          </w:divBdr>
        </w:div>
        <w:div w:id="886571999">
          <w:marLeft w:val="0"/>
          <w:marRight w:val="0"/>
          <w:marTop w:val="0"/>
          <w:marBottom w:val="0"/>
          <w:divBdr>
            <w:top w:val="none" w:sz="0" w:space="0" w:color="auto"/>
            <w:left w:val="none" w:sz="0" w:space="0" w:color="auto"/>
            <w:bottom w:val="none" w:sz="0" w:space="0" w:color="auto"/>
            <w:right w:val="none" w:sz="0" w:space="0" w:color="auto"/>
          </w:divBdr>
        </w:div>
        <w:div w:id="2139031850">
          <w:marLeft w:val="0"/>
          <w:marRight w:val="0"/>
          <w:marTop w:val="0"/>
          <w:marBottom w:val="0"/>
          <w:divBdr>
            <w:top w:val="none" w:sz="0" w:space="0" w:color="auto"/>
            <w:left w:val="none" w:sz="0" w:space="0" w:color="auto"/>
            <w:bottom w:val="none" w:sz="0" w:space="0" w:color="auto"/>
            <w:right w:val="none" w:sz="0" w:space="0" w:color="auto"/>
          </w:divBdr>
        </w:div>
      </w:divsChild>
    </w:div>
    <w:div w:id="842356222">
      <w:bodyDiv w:val="1"/>
      <w:marLeft w:val="0"/>
      <w:marRight w:val="0"/>
      <w:marTop w:val="0"/>
      <w:marBottom w:val="0"/>
      <w:divBdr>
        <w:top w:val="none" w:sz="0" w:space="0" w:color="auto"/>
        <w:left w:val="none" w:sz="0" w:space="0" w:color="auto"/>
        <w:bottom w:val="none" w:sz="0" w:space="0" w:color="auto"/>
        <w:right w:val="none" w:sz="0" w:space="0" w:color="auto"/>
      </w:divBdr>
      <w:divsChild>
        <w:div w:id="1986467187">
          <w:marLeft w:val="0"/>
          <w:marRight w:val="0"/>
          <w:marTop w:val="0"/>
          <w:marBottom w:val="0"/>
          <w:divBdr>
            <w:top w:val="none" w:sz="0" w:space="0" w:color="auto"/>
            <w:left w:val="none" w:sz="0" w:space="0" w:color="auto"/>
            <w:bottom w:val="none" w:sz="0" w:space="0" w:color="auto"/>
            <w:right w:val="none" w:sz="0" w:space="0" w:color="auto"/>
          </w:divBdr>
        </w:div>
        <w:div w:id="1480149952">
          <w:marLeft w:val="0"/>
          <w:marRight w:val="0"/>
          <w:marTop w:val="0"/>
          <w:marBottom w:val="0"/>
          <w:divBdr>
            <w:top w:val="none" w:sz="0" w:space="0" w:color="auto"/>
            <w:left w:val="none" w:sz="0" w:space="0" w:color="auto"/>
            <w:bottom w:val="none" w:sz="0" w:space="0" w:color="auto"/>
            <w:right w:val="none" w:sz="0" w:space="0" w:color="auto"/>
          </w:divBdr>
        </w:div>
        <w:div w:id="579678941">
          <w:marLeft w:val="0"/>
          <w:marRight w:val="0"/>
          <w:marTop w:val="0"/>
          <w:marBottom w:val="0"/>
          <w:divBdr>
            <w:top w:val="none" w:sz="0" w:space="0" w:color="auto"/>
            <w:left w:val="none" w:sz="0" w:space="0" w:color="auto"/>
            <w:bottom w:val="none" w:sz="0" w:space="0" w:color="auto"/>
            <w:right w:val="none" w:sz="0" w:space="0" w:color="auto"/>
          </w:divBdr>
        </w:div>
        <w:div w:id="1329284461">
          <w:marLeft w:val="0"/>
          <w:marRight w:val="0"/>
          <w:marTop w:val="0"/>
          <w:marBottom w:val="0"/>
          <w:divBdr>
            <w:top w:val="none" w:sz="0" w:space="0" w:color="auto"/>
            <w:left w:val="none" w:sz="0" w:space="0" w:color="auto"/>
            <w:bottom w:val="none" w:sz="0" w:space="0" w:color="auto"/>
            <w:right w:val="none" w:sz="0" w:space="0" w:color="auto"/>
          </w:divBdr>
        </w:div>
        <w:div w:id="2093811094">
          <w:marLeft w:val="0"/>
          <w:marRight w:val="0"/>
          <w:marTop w:val="0"/>
          <w:marBottom w:val="0"/>
          <w:divBdr>
            <w:top w:val="none" w:sz="0" w:space="0" w:color="auto"/>
            <w:left w:val="none" w:sz="0" w:space="0" w:color="auto"/>
            <w:bottom w:val="none" w:sz="0" w:space="0" w:color="auto"/>
            <w:right w:val="none" w:sz="0" w:space="0" w:color="auto"/>
          </w:divBdr>
        </w:div>
        <w:div w:id="1469711847">
          <w:marLeft w:val="0"/>
          <w:marRight w:val="0"/>
          <w:marTop w:val="0"/>
          <w:marBottom w:val="0"/>
          <w:divBdr>
            <w:top w:val="none" w:sz="0" w:space="0" w:color="auto"/>
            <w:left w:val="none" w:sz="0" w:space="0" w:color="auto"/>
            <w:bottom w:val="none" w:sz="0" w:space="0" w:color="auto"/>
            <w:right w:val="none" w:sz="0" w:space="0" w:color="auto"/>
          </w:divBdr>
        </w:div>
        <w:div w:id="1896232047">
          <w:marLeft w:val="0"/>
          <w:marRight w:val="0"/>
          <w:marTop w:val="0"/>
          <w:marBottom w:val="0"/>
          <w:divBdr>
            <w:top w:val="none" w:sz="0" w:space="0" w:color="auto"/>
            <w:left w:val="none" w:sz="0" w:space="0" w:color="auto"/>
            <w:bottom w:val="none" w:sz="0" w:space="0" w:color="auto"/>
            <w:right w:val="none" w:sz="0" w:space="0" w:color="auto"/>
          </w:divBdr>
        </w:div>
        <w:div w:id="785270988">
          <w:marLeft w:val="0"/>
          <w:marRight w:val="0"/>
          <w:marTop w:val="0"/>
          <w:marBottom w:val="0"/>
          <w:divBdr>
            <w:top w:val="none" w:sz="0" w:space="0" w:color="auto"/>
            <w:left w:val="none" w:sz="0" w:space="0" w:color="auto"/>
            <w:bottom w:val="none" w:sz="0" w:space="0" w:color="auto"/>
            <w:right w:val="none" w:sz="0" w:space="0" w:color="auto"/>
          </w:divBdr>
        </w:div>
      </w:divsChild>
    </w:div>
    <w:div w:id="873813538">
      <w:bodyDiv w:val="1"/>
      <w:marLeft w:val="0"/>
      <w:marRight w:val="0"/>
      <w:marTop w:val="0"/>
      <w:marBottom w:val="0"/>
      <w:divBdr>
        <w:top w:val="none" w:sz="0" w:space="0" w:color="auto"/>
        <w:left w:val="none" w:sz="0" w:space="0" w:color="auto"/>
        <w:bottom w:val="none" w:sz="0" w:space="0" w:color="auto"/>
        <w:right w:val="none" w:sz="0" w:space="0" w:color="auto"/>
      </w:divBdr>
      <w:divsChild>
        <w:div w:id="1296258262">
          <w:marLeft w:val="0"/>
          <w:marRight w:val="0"/>
          <w:marTop w:val="0"/>
          <w:marBottom w:val="0"/>
          <w:divBdr>
            <w:top w:val="none" w:sz="0" w:space="0" w:color="auto"/>
            <w:left w:val="none" w:sz="0" w:space="0" w:color="auto"/>
            <w:bottom w:val="none" w:sz="0" w:space="0" w:color="auto"/>
            <w:right w:val="none" w:sz="0" w:space="0" w:color="auto"/>
          </w:divBdr>
        </w:div>
        <w:div w:id="1234925365">
          <w:marLeft w:val="0"/>
          <w:marRight w:val="0"/>
          <w:marTop w:val="0"/>
          <w:marBottom w:val="0"/>
          <w:divBdr>
            <w:top w:val="none" w:sz="0" w:space="0" w:color="auto"/>
            <w:left w:val="none" w:sz="0" w:space="0" w:color="auto"/>
            <w:bottom w:val="none" w:sz="0" w:space="0" w:color="auto"/>
            <w:right w:val="none" w:sz="0" w:space="0" w:color="auto"/>
          </w:divBdr>
        </w:div>
        <w:div w:id="1384670082">
          <w:marLeft w:val="0"/>
          <w:marRight w:val="0"/>
          <w:marTop w:val="0"/>
          <w:marBottom w:val="0"/>
          <w:divBdr>
            <w:top w:val="none" w:sz="0" w:space="0" w:color="auto"/>
            <w:left w:val="none" w:sz="0" w:space="0" w:color="auto"/>
            <w:bottom w:val="none" w:sz="0" w:space="0" w:color="auto"/>
            <w:right w:val="none" w:sz="0" w:space="0" w:color="auto"/>
          </w:divBdr>
        </w:div>
        <w:div w:id="252058824">
          <w:marLeft w:val="0"/>
          <w:marRight w:val="0"/>
          <w:marTop w:val="0"/>
          <w:marBottom w:val="0"/>
          <w:divBdr>
            <w:top w:val="none" w:sz="0" w:space="0" w:color="auto"/>
            <w:left w:val="none" w:sz="0" w:space="0" w:color="auto"/>
            <w:bottom w:val="none" w:sz="0" w:space="0" w:color="auto"/>
            <w:right w:val="none" w:sz="0" w:space="0" w:color="auto"/>
          </w:divBdr>
        </w:div>
        <w:div w:id="839394526">
          <w:marLeft w:val="0"/>
          <w:marRight w:val="0"/>
          <w:marTop w:val="0"/>
          <w:marBottom w:val="0"/>
          <w:divBdr>
            <w:top w:val="none" w:sz="0" w:space="0" w:color="auto"/>
            <w:left w:val="none" w:sz="0" w:space="0" w:color="auto"/>
            <w:bottom w:val="none" w:sz="0" w:space="0" w:color="auto"/>
            <w:right w:val="none" w:sz="0" w:space="0" w:color="auto"/>
          </w:divBdr>
        </w:div>
        <w:div w:id="1572305434">
          <w:marLeft w:val="0"/>
          <w:marRight w:val="0"/>
          <w:marTop w:val="0"/>
          <w:marBottom w:val="0"/>
          <w:divBdr>
            <w:top w:val="none" w:sz="0" w:space="0" w:color="auto"/>
            <w:left w:val="none" w:sz="0" w:space="0" w:color="auto"/>
            <w:bottom w:val="none" w:sz="0" w:space="0" w:color="auto"/>
            <w:right w:val="none" w:sz="0" w:space="0" w:color="auto"/>
          </w:divBdr>
        </w:div>
        <w:div w:id="1718124307">
          <w:marLeft w:val="0"/>
          <w:marRight w:val="0"/>
          <w:marTop w:val="0"/>
          <w:marBottom w:val="0"/>
          <w:divBdr>
            <w:top w:val="none" w:sz="0" w:space="0" w:color="auto"/>
            <w:left w:val="none" w:sz="0" w:space="0" w:color="auto"/>
            <w:bottom w:val="none" w:sz="0" w:space="0" w:color="auto"/>
            <w:right w:val="none" w:sz="0" w:space="0" w:color="auto"/>
          </w:divBdr>
        </w:div>
        <w:div w:id="996418387">
          <w:marLeft w:val="0"/>
          <w:marRight w:val="0"/>
          <w:marTop w:val="0"/>
          <w:marBottom w:val="0"/>
          <w:divBdr>
            <w:top w:val="none" w:sz="0" w:space="0" w:color="auto"/>
            <w:left w:val="none" w:sz="0" w:space="0" w:color="auto"/>
            <w:bottom w:val="none" w:sz="0" w:space="0" w:color="auto"/>
            <w:right w:val="none" w:sz="0" w:space="0" w:color="auto"/>
          </w:divBdr>
        </w:div>
      </w:divsChild>
    </w:div>
    <w:div w:id="907034707">
      <w:bodyDiv w:val="1"/>
      <w:marLeft w:val="0"/>
      <w:marRight w:val="0"/>
      <w:marTop w:val="0"/>
      <w:marBottom w:val="0"/>
      <w:divBdr>
        <w:top w:val="none" w:sz="0" w:space="0" w:color="auto"/>
        <w:left w:val="none" w:sz="0" w:space="0" w:color="auto"/>
        <w:bottom w:val="none" w:sz="0" w:space="0" w:color="auto"/>
        <w:right w:val="none" w:sz="0" w:space="0" w:color="auto"/>
      </w:divBdr>
      <w:divsChild>
        <w:div w:id="808933938">
          <w:marLeft w:val="0"/>
          <w:marRight w:val="0"/>
          <w:marTop w:val="0"/>
          <w:marBottom w:val="0"/>
          <w:divBdr>
            <w:top w:val="none" w:sz="0" w:space="0" w:color="auto"/>
            <w:left w:val="none" w:sz="0" w:space="0" w:color="auto"/>
            <w:bottom w:val="none" w:sz="0" w:space="0" w:color="auto"/>
            <w:right w:val="none" w:sz="0" w:space="0" w:color="auto"/>
          </w:divBdr>
        </w:div>
        <w:div w:id="1351100487">
          <w:marLeft w:val="0"/>
          <w:marRight w:val="0"/>
          <w:marTop w:val="0"/>
          <w:marBottom w:val="0"/>
          <w:divBdr>
            <w:top w:val="none" w:sz="0" w:space="0" w:color="auto"/>
            <w:left w:val="none" w:sz="0" w:space="0" w:color="auto"/>
            <w:bottom w:val="none" w:sz="0" w:space="0" w:color="auto"/>
            <w:right w:val="none" w:sz="0" w:space="0" w:color="auto"/>
          </w:divBdr>
        </w:div>
        <w:div w:id="1047989347">
          <w:marLeft w:val="0"/>
          <w:marRight w:val="0"/>
          <w:marTop w:val="0"/>
          <w:marBottom w:val="0"/>
          <w:divBdr>
            <w:top w:val="none" w:sz="0" w:space="0" w:color="auto"/>
            <w:left w:val="none" w:sz="0" w:space="0" w:color="auto"/>
            <w:bottom w:val="none" w:sz="0" w:space="0" w:color="auto"/>
            <w:right w:val="none" w:sz="0" w:space="0" w:color="auto"/>
          </w:divBdr>
        </w:div>
        <w:div w:id="731151935">
          <w:marLeft w:val="0"/>
          <w:marRight w:val="0"/>
          <w:marTop w:val="0"/>
          <w:marBottom w:val="0"/>
          <w:divBdr>
            <w:top w:val="none" w:sz="0" w:space="0" w:color="auto"/>
            <w:left w:val="none" w:sz="0" w:space="0" w:color="auto"/>
            <w:bottom w:val="none" w:sz="0" w:space="0" w:color="auto"/>
            <w:right w:val="none" w:sz="0" w:space="0" w:color="auto"/>
          </w:divBdr>
        </w:div>
        <w:div w:id="1454209548">
          <w:marLeft w:val="0"/>
          <w:marRight w:val="0"/>
          <w:marTop w:val="0"/>
          <w:marBottom w:val="0"/>
          <w:divBdr>
            <w:top w:val="none" w:sz="0" w:space="0" w:color="auto"/>
            <w:left w:val="none" w:sz="0" w:space="0" w:color="auto"/>
            <w:bottom w:val="none" w:sz="0" w:space="0" w:color="auto"/>
            <w:right w:val="none" w:sz="0" w:space="0" w:color="auto"/>
          </w:divBdr>
        </w:div>
        <w:div w:id="1210651778">
          <w:marLeft w:val="0"/>
          <w:marRight w:val="0"/>
          <w:marTop w:val="0"/>
          <w:marBottom w:val="0"/>
          <w:divBdr>
            <w:top w:val="none" w:sz="0" w:space="0" w:color="auto"/>
            <w:left w:val="none" w:sz="0" w:space="0" w:color="auto"/>
            <w:bottom w:val="none" w:sz="0" w:space="0" w:color="auto"/>
            <w:right w:val="none" w:sz="0" w:space="0" w:color="auto"/>
          </w:divBdr>
        </w:div>
        <w:div w:id="1594779348">
          <w:marLeft w:val="0"/>
          <w:marRight w:val="0"/>
          <w:marTop w:val="0"/>
          <w:marBottom w:val="0"/>
          <w:divBdr>
            <w:top w:val="none" w:sz="0" w:space="0" w:color="auto"/>
            <w:left w:val="none" w:sz="0" w:space="0" w:color="auto"/>
            <w:bottom w:val="none" w:sz="0" w:space="0" w:color="auto"/>
            <w:right w:val="none" w:sz="0" w:space="0" w:color="auto"/>
          </w:divBdr>
        </w:div>
        <w:div w:id="1975211374">
          <w:marLeft w:val="0"/>
          <w:marRight w:val="0"/>
          <w:marTop w:val="0"/>
          <w:marBottom w:val="0"/>
          <w:divBdr>
            <w:top w:val="none" w:sz="0" w:space="0" w:color="auto"/>
            <w:left w:val="none" w:sz="0" w:space="0" w:color="auto"/>
            <w:bottom w:val="none" w:sz="0" w:space="0" w:color="auto"/>
            <w:right w:val="none" w:sz="0" w:space="0" w:color="auto"/>
          </w:divBdr>
        </w:div>
      </w:divsChild>
    </w:div>
    <w:div w:id="951475406">
      <w:bodyDiv w:val="1"/>
      <w:marLeft w:val="0"/>
      <w:marRight w:val="0"/>
      <w:marTop w:val="0"/>
      <w:marBottom w:val="0"/>
      <w:divBdr>
        <w:top w:val="none" w:sz="0" w:space="0" w:color="auto"/>
        <w:left w:val="none" w:sz="0" w:space="0" w:color="auto"/>
        <w:bottom w:val="none" w:sz="0" w:space="0" w:color="auto"/>
        <w:right w:val="none" w:sz="0" w:space="0" w:color="auto"/>
      </w:divBdr>
      <w:divsChild>
        <w:div w:id="649483522">
          <w:marLeft w:val="0"/>
          <w:marRight w:val="0"/>
          <w:marTop w:val="0"/>
          <w:marBottom w:val="0"/>
          <w:divBdr>
            <w:top w:val="none" w:sz="0" w:space="0" w:color="auto"/>
            <w:left w:val="none" w:sz="0" w:space="0" w:color="auto"/>
            <w:bottom w:val="none" w:sz="0" w:space="0" w:color="auto"/>
            <w:right w:val="none" w:sz="0" w:space="0" w:color="auto"/>
          </w:divBdr>
        </w:div>
        <w:div w:id="1558004178">
          <w:marLeft w:val="0"/>
          <w:marRight w:val="0"/>
          <w:marTop w:val="0"/>
          <w:marBottom w:val="0"/>
          <w:divBdr>
            <w:top w:val="none" w:sz="0" w:space="0" w:color="auto"/>
            <w:left w:val="none" w:sz="0" w:space="0" w:color="auto"/>
            <w:bottom w:val="none" w:sz="0" w:space="0" w:color="auto"/>
            <w:right w:val="none" w:sz="0" w:space="0" w:color="auto"/>
          </w:divBdr>
        </w:div>
        <w:div w:id="578293384">
          <w:marLeft w:val="0"/>
          <w:marRight w:val="0"/>
          <w:marTop w:val="0"/>
          <w:marBottom w:val="0"/>
          <w:divBdr>
            <w:top w:val="none" w:sz="0" w:space="0" w:color="auto"/>
            <w:left w:val="none" w:sz="0" w:space="0" w:color="auto"/>
            <w:bottom w:val="none" w:sz="0" w:space="0" w:color="auto"/>
            <w:right w:val="none" w:sz="0" w:space="0" w:color="auto"/>
          </w:divBdr>
        </w:div>
        <w:div w:id="2072652338">
          <w:marLeft w:val="0"/>
          <w:marRight w:val="0"/>
          <w:marTop w:val="0"/>
          <w:marBottom w:val="0"/>
          <w:divBdr>
            <w:top w:val="none" w:sz="0" w:space="0" w:color="auto"/>
            <w:left w:val="none" w:sz="0" w:space="0" w:color="auto"/>
            <w:bottom w:val="none" w:sz="0" w:space="0" w:color="auto"/>
            <w:right w:val="none" w:sz="0" w:space="0" w:color="auto"/>
          </w:divBdr>
        </w:div>
        <w:div w:id="1306547996">
          <w:marLeft w:val="0"/>
          <w:marRight w:val="0"/>
          <w:marTop w:val="0"/>
          <w:marBottom w:val="0"/>
          <w:divBdr>
            <w:top w:val="none" w:sz="0" w:space="0" w:color="auto"/>
            <w:left w:val="none" w:sz="0" w:space="0" w:color="auto"/>
            <w:bottom w:val="none" w:sz="0" w:space="0" w:color="auto"/>
            <w:right w:val="none" w:sz="0" w:space="0" w:color="auto"/>
          </w:divBdr>
        </w:div>
        <w:div w:id="1846050587">
          <w:marLeft w:val="0"/>
          <w:marRight w:val="0"/>
          <w:marTop w:val="0"/>
          <w:marBottom w:val="0"/>
          <w:divBdr>
            <w:top w:val="none" w:sz="0" w:space="0" w:color="auto"/>
            <w:left w:val="none" w:sz="0" w:space="0" w:color="auto"/>
            <w:bottom w:val="none" w:sz="0" w:space="0" w:color="auto"/>
            <w:right w:val="none" w:sz="0" w:space="0" w:color="auto"/>
          </w:divBdr>
        </w:div>
        <w:div w:id="1655258180">
          <w:marLeft w:val="0"/>
          <w:marRight w:val="0"/>
          <w:marTop w:val="0"/>
          <w:marBottom w:val="0"/>
          <w:divBdr>
            <w:top w:val="none" w:sz="0" w:space="0" w:color="auto"/>
            <w:left w:val="none" w:sz="0" w:space="0" w:color="auto"/>
            <w:bottom w:val="none" w:sz="0" w:space="0" w:color="auto"/>
            <w:right w:val="none" w:sz="0" w:space="0" w:color="auto"/>
          </w:divBdr>
        </w:div>
        <w:div w:id="358311299">
          <w:marLeft w:val="0"/>
          <w:marRight w:val="0"/>
          <w:marTop w:val="0"/>
          <w:marBottom w:val="0"/>
          <w:divBdr>
            <w:top w:val="none" w:sz="0" w:space="0" w:color="auto"/>
            <w:left w:val="none" w:sz="0" w:space="0" w:color="auto"/>
            <w:bottom w:val="none" w:sz="0" w:space="0" w:color="auto"/>
            <w:right w:val="none" w:sz="0" w:space="0" w:color="auto"/>
          </w:divBdr>
        </w:div>
      </w:divsChild>
    </w:div>
    <w:div w:id="1017387624">
      <w:bodyDiv w:val="1"/>
      <w:marLeft w:val="0"/>
      <w:marRight w:val="0"/>
      <w:marTop w:val="0"/>
      <w:marBottom w:val="0"/>
      <w:divBdr>
        <w:top w:val="none" w:sz="0" w:space="0" w:color="auto"/>
        <w:left w:val="none" w:sz="0" w:space="0" w:color="auto"/>
        <w:bottom w:val="none" w:sz="0" w:space="0" w:color="auto"/>
        <w:right w:val="none" w:sz="0" w:space="0" w:color="auto"/>
      </w:divBdr>
      <w:divsChild>
        <w:div w:id="1659338308">
          <w:marLeft w:val="0"/>
          <w:marRight w:val="0"/>
          <w:marTop w:val="0"/>
          <w:marBottom w:val="0"/>
          <w:divBdr>
            <w:top w:val="none" w:sz="0" w:space="0" w:color="auto"/>
            <w:left w:val="none" w:sz="0" w:space="0" w:color="auto"/>
            <w:bottom w:val="none" w:sz="0" w:space="0" w:color="auto"/>
            <w:right w:val="none" w:sz="0" w:space="0" w:color="auto"/>
          </w:divBdr>
        </w:div>
        <w:div w:id="681981002">
          <w:marLeft w:val="0"/>
          <w:marRight w:val="0"/>
          <w:marTop w:val="0"/>
          <w:marBottom w:val="0"/>
          <w:divBdr>
            <w:top w:val="none" w:sz="0" w:space="0" w:color="auto"/>
            <w:left w:val="none" w:sz="0" w:space="0" w:color="auto"/>
            <w:bottom w:val="none" w:sz="0" w:space="0" w:color="auto"/>
            <w:right w:val="none" w:sz="0" w:space="0" w:color="auto"/>
          </w:divBdr>
        </w:div>
        <w:div w:id="434256372">
          <w:marLeft w:val="0"/>
          <w:marRight w:val="0"/>
          <w:marTop w:val="0"/>
          <w:marBottom w:val="0"/>
          <w:divBdr>
            <w:top w:val="none" w:sz="0" w:space="0" w:color="auto"/>
            <w:left w:val="none" w:sz="0" w:space="0" w:color="auto"/>
            <w:bottom w:val="none" w:sz="0" w:space="0" w:color="auto"/>
            <w:right w:val="none" w:sz="0" w:space="0" w:color="auto"/>
          </w:divBdr>
        </w:div>
        <w:div w:id="1323580326">
          <w:marLeft w:val="0"/>
          <w:marRight w:val="0"/>
          <w:marTop w:val="0"/>
          <w:marBottom w:val="0"/>
          <w:divBdr>
            <w:top w:val="none" w:sz="0" w:space="0" w:color="auto"/>
            <w:left w:val="none" w:sz="0" w:space="0" w:color="auto"/>
            <w:bottom w:val="none" w:sz="0" w:space="0" w:color="auto"/>
            <w:right w:val="none" w:sz="0" w:space="0" w:color="auto"/>
          </w:divBdr>
        </w:div>
        <w:div w:id="1893154472">
          <w:marLeft w:val="0"/>
          <w:marRight w:val="0"/>
          <w:marTop w:val="0"/>
          <w:marBottom w:val="0"/>
          <w:divBdr>
            <w:top w:val="none" w:sz="0" w:space="0" w:color="auto"/>
            <w:left w:val="none" w:sz="0" w:space="0" w:color="auto"/>
            <w:bottom w:val="none" w:sz="0" w:space="0" w:color="auto"/>
            <w:right w:val="none" w:sz="0" w:space="0" w:color="auto"/>
          </w:divBdr>
        </w:div>
        <w:div w:id="1412047625">
          <w:marLeft w:val="0"/>
          <w:marRight w:val="0"/>
          <w:marTop w:val="0"/>
          <w:marBottom w:val="0"/>
          <w:divBdr>
            <w:top w:val="none" w:sz="0" w:space="0" w:color="auto"/>
            <w:left w:val="none" w:sz="0" w:space="0" w:color="auto"/>
            <w:bottom w:val="none" w:sz="0" w:space="0" w:color="auto"/>
            <w:right w:val="none" w:sz="0" w:space="0" w:color="auto"/>
          </w:divBdr>
        </w:div>
        <w:div w:id="524713235">
          <w:marLeft w:val="0"/>
          <w:marRight w:val="0"/>
          <w:marTop w:val="0"/>
          <w:marBottom w:val="0"/>
          <w:divBdr>
            <w:top w:val="none" w:sz="0" w:space="0" w:color="auto"/>
            <w:left w:val="none" w:sz="0" w:space="0" w:color="auto"/>
            <w:bottom w:val="none" w:sz="0" w:space="0" w:color="auto"/>
            <w:right w:val="none" w:sz="0" w:space="0" w:color="auto"/>
          </w:divBdr>
        </w:div>
        <w:div w:id="2087795942">
          <w:marLeft w:val="0"/>
          <w:marRight w:val="0"/>
          <w:marTop w:val="0"/>
          <w:marBottom w:val="0"/>
          <w:divBdr>
            <w:top w:val="none" w:sz="0" w:space="0" w:color="auto"/>
            <w:left w:val="none" w:sz="0" w:space="0" w:color="auto"/>
            <w:bottom w:val="none" w:sz="0" w:space="0" w:color="auto"/>
            <w:right w:val="none" w:sz="0" w:space="0" w:color="auto"/>
          </w:divBdr>
        </w:div>
      </w:divsChild>
    </w:div>
    <w:div w:id="1056510543">
      <w:bodyDiv w:val="1"/>
      <w:marLeft w:val="0"/>
      <w:marRight w:val="0"/>
      <w:marTop w:val="0"/>
      <w:marBottom w:val="0"/>
      <w:divBdr>
        <w:top w:val="none" w:sz="0" w:space="0" w:color="auto"/>
        <w:left w:val="none" w:sz="0" w:space="0" w:color="auto"/>
        <w:bottom w:val="none" w:sz="0" w:space="0" w:color="auto"/>
        <w:right w:val="none" w:sz="0" w:space="0" w:color="auto"/>
      </w:divBdr>
      <w:divsChild>
        <w:div w:id="530337075">
          <w:marLeft w:val="0"/>
          <w:marRight w:val="0"/>
          <w:marTop w:val="0"/>
          <w:marBottom w:val="0"/>
          <w:divBdr>
            <w:top w:val="none" w:sz="0" w:space="0" w:color="auto"/>
            <w:left w:val="none" w:sz="0" w:space="0" w:color="auto"/>
            <w:bottom w:val="none" w:sz="0" w:space="0" w:color="auto"/>
            <w:right w:val="none" w:sz="0" w:space="0" w:color="auto"/>
          </w:divBdr>
        </w:div>
        <w:div w:id="1174227350">
          <w:marLeft w:val="0"/>
          <w:marRight w:val="0"/>
          <w:marTop w:val="0"/>
          <w:marBottom w:val="0"/>
          <w:divBdr>
            <w:top w:val="none" w:sz="0" w:space="0" w:color="auto"/>
            <w:left w:val="none" w:sz="0" w:space="0" w:color="auto"/>
            <w:bottom w:val="none" w:sz="0" w:space="0" w:color="auto"/>
            <w:right w:val="none" w:sz="0" w:space="0" w:color="auto"/>
          </w:divBdr>
        </w:div>
        <w:div w:id="412047099">
          <w:marLeft w:val="0"/>
          <w:marRight w:val="0"/>
          <w:marTop w:val="0"/>
          <w:marBottom w:val="0"/>
          <w:divBdr>
            <w:top w:val="none" w:sz="0" w:space="0" w:color="auto"/>
            <w:left w:val="none" w:sz="0" w:space="0" w:color="auto"/>
            <w:bottom w:val="none" w:sz="0" w:space="0" w:color="auto"/>
            <w:right w:val="none" w:sz="0" w:space="0" w:color="auto"/>
          </w:divBdr>
        </w:div>
        <w:div w:id="2099133589">
          <w:marLeft w:val="0"/>
          <w:marRight w:val="0"/>
          <w:marTop w:val="0"/>
          <w:marBottom w:val="0"/>
          <w:divBdr>
            <w:top w:val="none" w:sz="0" w:space="0" w:color="auto"/>
            <w:left w:val="none" w:sz="0" w:space="0" w:color="auto"/>
            <w:bottom w:val="none" w:sz="0" w:space="0" w:color="auto"/>
            <w:right w:val="none" w:sz="0" w:space="0" w:color="auto"/>
          </w:divBdr>
        </w:div>
        <w:div w:id="1196308301">
          <w:marLeft w:val="0"/>
          <w:marRight w:val="0"/>
          <w:marTop w:val="0"/>
          <w:marBottom w:val="0"/>
          <w:divBdr>
            <w:top w:val="none" w:sz="0" w:space="0" w:color="auto"/>
            <w:left w:val="none" w:sz="0" w:space="0" w:color="auto"/>
            <w:bottom w:val="none" w:sz="0" w:space="0" w:color="auto"/>
            <w:right w:val="none" w:sz="0" w:space="0" w:color="auto"/>
          </w:divBdr>
        </w:div>
        <w:div w:id="307247572">
          <w:marLeft w:val="0"/>
          <w:marRight w:val="0"/>
          <w:marTop w:val="0"/>
          <w:marBottom w:val="0"/>
          <w:divBdr>
            <w:top w:val="none" w:sz="0" w:space="0" w:color="auto"/>
            <w:left w:val="none" w:sz="0" w:space="0" w:color="auto"/>
            <w:bottom w:val="none" w:sz="0" w:space="0" w:color="auto"/>
            <w:right w:val="none" w:sz="0" w:space="0" w:color="auto"/>
          </w:divBdr>
        </w:div>
        <w:div w:id="57093027">
          <w:marLeft w:val="0"/>
          <w:marRight w:val="0"/>
          <w:marTop w:val="0"/>
          <w:marBottom w:val="0"/>
          <w:divBdr>
            <w:top w:val="none" w:sz="0" w:space="0" w:color="auto"/>
            <w:left w:val="none" w:sz="0" w:space="0" w:color="auto"/>
            <w:bottom w:val="none" w:sz="0" w:space="0" w:color="auto"/>
            <w:right w:val="none" w:sz="0" w:space="0" w:color="auto"/>
          </w:divBdr>
        </w:div>
        <w:div w:id="405344498">
          <w:marLeft w:val="0"/>
          <w:marRight w:val="0"/>
          <w:marTop w:val="0"/>
          <w:marBottom w:val="0"/>
          <w:divBdr>
            <w:top w:val="none" w:sz="0" w:space="0" w:color="auto"/>
            <w:left w:val="none" w:sz="0" w:space="0" w:color="auto"/>
            <w:bottom w:val="none" w:sz="0" w:space="0" w:color="auto"/>
            <w:right w:val="none" w:sz="0" w:space="0" w:color="auto"/>
          </w:divBdr>
        </w:div>
      </w:divsChild>
    </w:div>
    <w:div w:id="1073435402">
      <w:bodyDiv w:val="1"/>
      <w:marLeft w:val="0"/>
      <w:marRight w:val="0"/>
      <w:marTop w:val="0"/>
      <w:marBottom w:val="0"/>
      <w:divBdr>
        <w:top w:val="none" w:sz="0" w:space="0" w:color="auto"/>
        <w:left w:val="none" w:sz="0" w:space="0" w:color="auto"/>
        <w:bottom w:val="none" w:sz="0" w:space="0" w:color="auto"/>
        <w:right w:val="none" w:sz="0" w:space="0" w:color="auto"/>
      </w:divBdr>
      <w:divsChild>
        <w:div w:id="2049604341">
          <w:marLeft w:val="0"/>
          <w:marRight w:val="0"/>
          <w:marTop w:val="0"/>
          <w:marBottom w:val="0"/>
          <w:divBdr>
            <w:top w:val="none" w:sz="0" w:space="0" w:color="auto"/>
            <w:left w:val="none" w:sz="0" w:space="0" w:color="auto"/>
            <w:bottom w:val="none" w:sz="0" w:space="0" w:color="auto"/>
            <w:right w:val="none" w:sz="0" w:space="0" w:color="auto"/>
          </w:divBdr>
        </w:div>
        <w:div w:id="1180466716">
          <w:marLeft w:val="0"/>
          <w:marRight w:val="0"/>
          <w:marTop w:val="0"/>
          <w:marBottom w:val="0"/>
          <w:divBdr>
            <w:top w:val="none" w:sz="0" w:space="0" w:color="auto"/>
            <w:left w:val="none" w:sz="0" w:space="0" w:color="auto"/>
            <w:bottom w:val="none" w:sz="0" w:space="0" w:color="auto"/>
            <w:right w:val="none" w:sz="0" w:space="0" w:color="auto"/>
          </w:divBdr>
        </w:div>
        <w:div w:id="617877493">
          <w:marLeft w:val="0"/>
          <w:marRight w:val="0"/>
          <w:marTop w:val="0"/>
          <w:marBottom w:val="0"/>
          <w:divBdr>
            <w:top w:val="none" w:sz="0" w:space="0" w:color="auto"/>
            <w:left w:val="none" w:sz="0" w:space="0" w:color="auto"/>
            <w:bottom w:val="none" w:sz="0" w:space="0" w:color="auto"/>
            <w:right w:val="none" w:sz="0" w:space="0" w:color="auto"/>
          </w:divBdr>
        </w:div>
        <w:div w:id="1108811762">
          <w:marLeft w:val="0"/>
          <w:marRight w:val="0"/>
          <w:marTop w:val="0"/>
          <w:marBottom w:val="0"/>
          <w:divBdr>
            <w:top w:val="none" w:sz="0" w:space="0" w:color="auto"/>
            <w:left w:val="none" w:sz="0" w:space="0" w:color="auto"/>
            <w:bottom w:val="none" w:sz="0" w:space="0" w:color="auto"/>
            <w:right w:val="none" w:sz="0" w:space="0" w:color="auto"/>
          </w:divBdr>
        </w:div>
        <w:div w:id="353772651">
          <w:marLeft w:val="0"/>
          <w:marRight w:val="0"/>
          <w:marTop w:val="0"/>
          <w:marBottom w:val="0"/>
          <w:divBdr>
            <w:top w:val="none" w:sz="0" w:space="0" w:color="auto"/>
            <w:left w:val="none" w:sz="0" w:space="0" w:color="auto"/>
            <w:bottom w:val="none" w:sz="0" w:space="0" w:color="auto"/>
            <w:right w:val="none" w:sz="0" w:space="0" w:color="auto"/>
          </w:divBdr>
        </w:div>
        <w:div w:id="820930375">
          <w:marLeft w:val="0"/>
          <w:marRight w:val="0"/>
          <w:marTop w:val="0"/>
          <w:marBottom w:val="0"/>
          <w:divBdr>
            <w:top w:val="none" w:sz="0" w:space="0" w:color="auto"/>
            <w:left w:val="none" w:sz="0" w:space="0" w:color="auto"/>
            <w:bottom w:val="none" w:sz="0" w:space="0" w:color="auto"/>
            <w:right w:val="none" w:sz="0" w:space="0" w:color="auto"/>
          </w:divBdr>
        </w:div>
        <w:div w:id="1043333913">
          <w:marLeft w:val="0"/>
          <w:marRight w:val="0"/>
          <w:marTop w:val="0"/>
          <w:marBottom w:val="0"/>
          <w:divBdr>
            <w:top w:val="none" w:sz="0" w:space="0" w:color="auto"/>
            <w:left w:val="none" w:sz="0" w:space="0" w:color="auto"/>
            <w:bottom w:val="none" w:sz="0" w:space="0" w:color="auto"/>
            <w:right w:val="none" w:sz="0" w:space="0" w:color="auto"/>
          </w:divBdr>
        </w:div>
        <w:div w:id="1780444708">
          <w:marLeft w:val="0"/>
          <w:marRight w:val="0"/>
          <w:marTop w:val="0"/>
          <w:marBottom w:val="0"/>
          <w:divBdr>
            <w:top w:val="none" w:sz="0" w:space="0" w:color="auto"/>
            <w:left w:val="none" w:sz="0" w:space="0" w:color="auto"/>
            <w:bottom w:val="none" w:sz="0" w:space="0" w:color="auto"/>
            <w:right w:val="none" w:sz="0" w:space="0" w:color="auto"/>
          </w:divBdr>
        </w:div>
        <w:div w:id="1935240827">
          <w:marLeft w:val="0"/>
          <w:marRight w:val="0"/>
          <w:marTop w:val="0"/>
          <w:marBottom w:val="0"/>
          <w:divBdr>
            <w:top w:val="none" w:sz="0" w:space="0" w:color="auto"/>
            <w:left w:val="none" w:sz="0" w:space="0" w:color="auto"/>
            <w:bottom w:val="none" w:sz="0" w:space="0" w:color="auto"/>
            <w:right w:val="none" w:sz="0" w:space="0" w:color="auto"/>
          </w:divBdr>
        </w:div>
        <w:div w:id="373888173">
          <w:marLeft w:val="0"/>
          <w:marRight w:val="0"/>
          <w:marTop w:val="0"/>
          <w:marBottom w:val="0"/>
          <w:divBdr>
            <w:top w:val="none" w:sz="0" w:space="0" w:color="auto"/>
            <w:left w:val="none" w:sz="0" w:space="0" w:color="auto"/>
            <w:bottom w:val="none" w:sz="0" w:space="0" w:color="auto"/>
            <w:right w:val="none" w:sz="0" w:space="0" w:color="auto"/>
          </w:divBdr>
        </w:div>
        <w:div w:id="914626273">
          <w:marLeft w:val="0"/>
          <w:marRight w:val="0"/>
          <w:marTop w:val="0"/>
          <w:marBottom w:val="0"/>
          <w:divBdr>
            <w:top w:val="none" w:sz="0" w:space="0" w:color="auto"/>
            <w:left w:val="none" w:sz="0" w:space="0" w:color="auto"/>
            <w:bottom w:val="none" w:sz="0" w:space="0" w:color="auto"/>
            <w:right w:val="none" w:sz="0" w:space="0" w:color="auto"/>
          </w:divBdr>
        </w:div>
        <w:div w:id="938412462">
          <w:marLeft w:val="0"/>
          <w:marRight w:val="0"/>
          <w:marTop w:val="0"/>
          <w:marBottom w:val="0"/>
          <w:divBdr>
            <w:top w:val="none" w:sz="0" w:space="0" w:color="auto"/>
            <w:left w:val="none" w:sz="0" w:space="0" w:color="auto"/>
            <w:bottom w:val="none" w:sz="0" w:space="0" w:color="auto"/>
            <w:right w:val="none" w:sz="0" w:space="0" w:color="auto"/>
          </w:divBdr>
        </w:div>
        <w:div w:id="1888761543">
          <w:marLeft w:val="0"/>
          <w:marRight w:val="0"/>
          <w:marTop w:val="0"/>
          <w:marBottom w:val="0"/>
          <w:divBdr>
            <w:top w:val="none" w:sz="0" w:space="0" w:color="auto"/>
            <w:left w:val="none" w:sz="0" w:space="0" w:color="auto"/>
            <w:bottom w:val="none" w:sz="0" w:space="0" w:color="auto"/>
            <w:right w:val="none" w:sz="0" w:space="0" w:color="auto"/>
          </w:divBdr>
        </w:div>
        <w:div w:id="3020759">
          <w:marLeft w:val="0"/>
          <w:marRight w:val="0"/>
          <w:marTop w:val="0"/>
          <w:marBottom w:val="0"/>
          <w:divBdr>
            <w:top w:val="none" w:sz="0" w:space="0" w:color="auto"/>
            <w:left w:val="none" w:sz="0" w:space="0" w:color="auto"/>
            <w:bottom w:val="none" w:sz="0" w:space="0" w:color="auto"/>
            <w:right w:val="none" w:sz="0" w:space="0" w:color="auto"/>
          </w:divBdr>
        </w:div>
        <w:div w:id="886450640">
          <w:marLeft w:val="0"/>
          <w:marRight w:val="0"/>
          <w:marTop w:val="0"/>
          <w:marBottom w:val="0"/>
          <w:divBdr>
            <w:top w:val="none" w:sz="0" w:space="0" w:color="auto"/>
            <w:left w:val="none" w:sz="0" w:space="0" w:color="auto"/>
            <w:bottom w:val="none" w:sz="0" w:space="0" w:color="auto"/>
            <w:right w:val="none" w:sz="0" w:space="0" w:color="auto"/>
          </w:divBdr>
        </w:div>
        <w:div w:id="468745478">
          <w:marLeft w:val="0"/>
          <w:marRight w:val="0"/>
          <w:marTop w:val="0"/>
          <w:marBottom w:val="0"/>
          <w:divBdr>
            <w:top w:val="none" w:sz="0" w:space="0" w:color="auto"/>
            <w:left w:val="none" w:sz="0" w:space="0" w:color="auto"/>
            <w:bottom w:val="none" w:sz="0" w:space="0" w:color="auto"/>
            <w:right w:val="none" w:sz="0" w:space="0" w:color="auto"/>
          </w:divBdr>
        </w:div>
        <w:div w:id="218439452">
          <w:marLeft w:val="0"/>
          <w:marRight w:val="0"/>
          <w:marTop w:val="0"/>
          <w:marBottom w:val="0"/>
          <w:divBdr>
            <w:top w:val="none" w:sz="0" w:space="0" w:color="auto"/>
            <w:left w:val="none" w:sz="0" w:space="0" w:color="auto"/>
            <w:bottom w:val="none" w:sz="0" w:space="0" w:color="auto"/>
            <w:right w:val="none" w:sz="0" w:space="0" w:color="auto"/>
          </w:divBdr>
        </w:div>
        <w:div w:id="1948389245">
          <w:marLeft w:val="0"/>
          <w:marRight w:val="0"/>
          <w:marTop w:val="0"/>
          <w:marBottom w:val="0"/>
          <w:divBdr>
            <w:top w:val="none" w:sz="0" w:space="0" w:color="auto"/>
            <w:left w:val="none" w:sz="0" w:space="0" w:color="auto"/>
            <w:bottom w:val="none" w:sz="0" w:space="0" w:color="auto"/>
            <w:right w:val="none" w:sz="0" w:space="0" w:color="auto"/>
          </w:divBdr>
        </w:div>
        <w:div w:id="812136896">
          <w:marLeft w:val="0"/>
          <w:marRight w:val="0"/>
          <w:marTop w:val="0"/>
          <w:marBottom w:val="0"/>
          <w:divBdr>
            <w:top w:val="none" w:sz="0" w:space="0" w:color="auto"/>
            <w:left w:val="none" w:sz="0" w:space="0" w:color="auto"/>
            <w:bottom w:val="none" w:sz="0" w:space="0" w:color="auto"/>
            <w:right w:val="none" w:sz="0" w:space="0" w:color="auto"/>
          </w:divBdr>
        </w:div>
        <w:div w:id="543178749">
          <w:marLeft w:val="0"/>
          <w:marRight w:val="0"/>
          <w:marTop w:val="0"/>
          <w:marBottom w:val="0"/>
          <w:divBdr>
            <w:top w:val="none" w:sz="0" w:space="0" w:color="auto"/>
            <w:left w:val="none" w:sz="0" w:space="0" w:color="auto"/>
            <w:bottom w:val="none" w:sz="0" w:space="0" w:color="auto"/>
            <w:right w:val="none" w:sz="0" w:space="0" w:color="auto"/>
          </w:divBdr>
        </w:div>
        <w:div w:id="1622565660">
          <w:marLeft w:val="0"/>
          <w:marRight w:val="0"/>
          <w:marTop w:val="0"/>
          <w:marBottom w:val="0"/>
          <w:divBdr>
            <w:top w:val="none" w:sz="0" w:space="0" w:color="auto"/>
            <w:left w:val="none" w:sz="0" w:space="0" w:color="auto"/>
            <w:bottom w:val="none" w:sz="0" w:space="0" w:color="auto"/>
            <w:right w:val="none" w:sz="0" w:space="0" w:color="auto"/>
          </w:divBdr>
        </w:div>
        <w:div w:id="1326710832">
          <w:marLeft w:val="0"/>
          <w:marRight w:val="0"/>
          <w:marTop w:val="0"/>
          <w:marBottom w:val="0"/>
          <w:divBdr>
            <w:top w:val="none" w:sz="0" w:space="0" w:color="auto"/>
            <w:left w:val="none" w:sz="0" w:space="0" w:color="auto"/>
            <w:bottom w:val="none" w:sz="0" w:space="0" w:color="auto"/>
            <w:right w:val="none" w:sz="0" w:space="0" w:color="auto"/>
          </w:divBdr>
        </w:div>
        <w:div w:id="821897290">
          <w:marLeft w:val="0"/>
          <w:marRight w:val="0"/>
          <w:marTop w:val="0"/>
          <w:marBottom w:val="0"/>
          <w:divBdr>
            <w:top w:val="none" w:sz="0" w:space="0" w:color="auto"/>
            <w:left w:val="none" w:sz="0" w:space="0" w:color="auto"/>
            <w:bottom w:val="none" w:sz="0" w:space="0" w:color="auto"/>
            <w:right w:val="none" w:sz="0" w:space="0" w:color="auto"/>
          </w:divBdr>
        </w:div>
        <w:div w:id="689183510">
          <w:marLeft w:val="0"/>
          <w:marRight w:val="0"/>
          <w:marTop w:val="0"/>
          <w:marBottom w:val="0"/>
          <w:divBdr>
            <w:top w:val="none" w:sz="0" w:space="0" w:color="auto"/>
            <w:left w:val="none" w:sz="0" w:space="0" w:color="auto"/>
            <w:bottom w:val="none" w:sz="0" w:space="0" w:color="auto"/>
            <w:right w:val="none" w:sz="0" w:space="0" w:color="auto"/>
          </w:divBdr>
        </w:div>
        <w:div w:id="928080614">
          <w:marLeft w:val="0"/>
          <w:marRight w:val="0"/>
          <w:marTop w:val="0"/>
          <w:marBottom w:val="0"/>
          <w:divBdr>
            <w:top w:val="none" w:sz="0" w:space="0" w:color="auto"/>
            <w:left w:val="none" w:sz="0" w:space="0" w:color="auto"/>
            <w:bottom w:val="none" w:sz="0" w:space="0" w:color="auto"/>
            <w:right w:val="none" w:sz="0" w:space="0" w:color="auto"/>
          </w:divBdr>
        </w:div>
        <w:div w:id="635570745">
          <w:marLeft w:val="0"/>
          <w:marRight w:val="0"/>
          <w:marTop w:val="0"/>
          <w:marBottom w:val="0"/>
          <w:divBdr>
            <w:top w:val="none" w:sz="0" w:space="0" w:color="auto"/>
            <w:left w:val="none" w:sz="0" w:space="0" w:color="auto"/>
            <w:bottom w:val="none" w:sz="0" w:space="0" w:color="auto"/>
            <w:right w:val="none" w:sz="0" w:space="0" w:color="auto"/>
          </w:divBdr>
        </w:div>
        <w:div w:id="629824259">
          <w:marLeft w:val="0"/>
          <w:marRight w:val="0"/>
          <w:marTop w:val="0"/>
          <w:marBottom w:val="0"/>
          <w:divBdr>
            <w:top w:val="none" w:sz="0" w:space="0" w:color="auto"/>
            <w:left w:val="none" w:sz="0" w:space="0" w:color="auto"/>
            <w:bottom w:val="none" w:sz="0" w:space="0" w:color="auto"/>
            <w:right w:val="none" w:sz="0" w:space="0" w:color="auto"/>
          </w:divBdr>
        </w:div>
        <w:div w:id="556360941">
          <w:marLeft w:val="0"/>
          <w:marRight w:val="0"/>
          <w:marTop w:val="0"/>
          <w:marBottom w:val="0"/>
          <w:divBdr>
            <w:top w:val="none" w:sz="0" w:space="0" w:color="auto"/>
            <w:left w:val="none" w:sz="0" w:space="0" w:color="auto"/>
            <w:bottom w:val="none" w:sz="0" w:space="0" w:color="auto"/>
            <w:right w:val="none" w:sz="0" w:space="0" w:color="auto"/>
          </w:divBdr>
        </w:div>
        <w:div w:id="276640796">
          <w:marLeft w:val="0"/>
          <w:marRight w:val="0"/>
          <w:marTop w:val="0"/>
          <w:marBottom w:val="0"/>
          <w:divBdr>
            <w:top w:val="none" w:sz="0" w:space="0" w:color="auto"/>
            <w:left w:val="none" w:sz="0" w:space="0" w:color="auto"/>
            <w:bottom w:val="none" w:sz="0" w:space="0" w:color="auto"/>
            <w:right w:val="none" w:sz="0" w:space="0" w:color="auto"/>
          </w:divBdr>
        </w:div>
        <w:div w:id="695811379">
          <w:marLeft w:val="0"/>
          <w:marRight w:val="0"/>
          <w:marTop w:val="0"/>
          <w:marBottom w:val="0"/>
          <w:divBdr>
            <w:top w:val="none" w:sz="0" w:space="0" w:color="auto"/>
            <w:left w:val="none" w:sz="0" w:space="0" w:color="auto"/>
            <w:bottom w:val="none" w:sz="0" w:space="0" w:color="auto"/>
            <w:right w:val="none" w:sz="0" w:space="0" w:color="auto"/>
          </w:divBdr>
        </w:div>
        <w:div w:id="1924490055">
          <w:marLeft w:val="0"/>
          <w:marRight w:val="0"/>
          <w:marTop w:val="0"/>
          <w:marBottom w:val="0"/>
          <w:divBdr>
            <w:top w:val="none" w:sz="0" w:space="0" w:color="auto"/>
            <w:left w:val="none" w:sz="0" w:space="0" w:color="auto"/>
            <w:bottom w:val="none" w:sz="0" w:space="0" w:color="auto"/>
            <w:right w:val="none" w:sz="0" w:space="0" w:color="auto"/>
          </w:divBdr>
        </w:div>
        <w:div w:id="1254894103">
          <w:marLeft w:val="0"/>
          <w:marRight w:val="0"/>
          <w:marTop w:val="0"/>
          <w:marBottom w:val="0"/>
          <w:divBdr>
            <w:top w:val="none" w:sz="0" w:space="0" w:color="auto"/>
            <w:left w:val="none" w:sz="0" w:space="0" w:color="auto"/>
            <w:bottom w:val="none" w:sz="0" w:space="0" w:color="auto"/>
            <w:right w:val="none" w:sz="0" w:space="0" w:color="auto"/>
          </w:divBdr>
        </w:div>
        <w:div w:id="1436706608">
          <w:marLeft w:val="0"/>
          <w:marRight w:val="0"/>
          <w:marTop w:val="0"/>
          <w:marBottom w:val="0"/>
          <w:divBdr>
            <w:top w:val="none" w:sz="0" w:space="0" w:color="auto"/>
            <w:left w:val="none" w:sz="0" w:space="0" w:color="auto"/>
            <w:bottom w:val="none" w:sz="0" w:space="0" w:color="auto"/>
            <w:right w:val="none" w:sz="0" w:space="0" w:color="auto"/>
          </w:divBdr>
        </w:div>
        <w:div w:id="1248659206">
          <w:marLeft w:val="0"/>
          <w:marRight w:val="0"/>
          <w:marTop w:val="0"/>
          <w:marBottom w:val="0"/>
          <w:divBdr>
            <w:top w:val="none" w:sz="0" w:space="0" w:color="auto"/>
            <w:left w:val="none" w:sz="0" w:space="0" w:color="auto"/>
            <w:bottom w:val="none" w:sz="0" w:space="0" w:color="auto"/>
            <w:right w:val="none" w:sz="0" w:space="0" w:color="auto"/>
          </w:divBdr>
        </w:div>
        <w:div w:id="1793549532">
          <w:marLeft w:val="0"/>
          <w:marRight w:val="0"/>
          <w:marTop w:val="0"/>
          <w:marBottom w:val="0"/>
          <w:divBdr>
            <w:top w:val="none" w:sz="0" w:space="0" w:color="auto"/>
            <w:left w:val="none" w:sz="0" w:space="0" w:color="auto"/>
            <w:bottom w:val="none" w:sz="0" w:space="0" w:color="auto"/>
            <w:right w:val="none" w:sz="0" w:space="0" w:color="auto"/>
          </w:divBdr>
        </w:div>
        <w:div w:id="1837070937">
          <w:marLeft w:val="0"/>
          <w:marRight w:val="0"/>
          <w:marTop w:val="0"/>
          <w:marBottom w:val="0"/>
          <w:divBdr>
            <w:top w:val="none" w:sz="0" w:space="0" w:color="auto"/>
            <w:left w:val="none" w:sz="0" w:space="0" w:color="auto"/>
            <w:bottom w:val="none" w:sz="0" w:space="0" w:color="auto"/>
            <w:right w:val="none" w:sz="0" w:space="0" w:color="auto"/>
          </w:divBdr>
        </w:div>
        <w:div w:id="1390492320">
          <w:marLeft w:val="0"/>
          <w:marRight w:val="0"/>
          <w:marTop w:val="0"/>
          <w:marBottom w:val="0"/>
          <w:divBdr>
            <w:top w:val="none" w:sz="0" w:space="0" w:color="auto"/>
            <w:left w:val="none" w:sz="0" w:space="0" w:color="auto"/>
            <w:bottom w:val="none" w:sz="0" w:space="0" w:color="auto"/>
            <w:right w:val="none" w:sz="0" w:space="0" w:color="auto"/>
          </w:divBdr>
        </w:div>
        <w:div w:id="494689150">
          <w:marLeft w:val="0"/>
          <w:marRight w:val="0"/>
          <w:marTop w:val="0"/>
          <w:marBottom w:val="0"/>
          <w:divBdr>
            <w:top w:val="none" w:sz="0" w:space="0" w:color="auto"/>
            <w:left w:val="none" w:sz="0" w:space="0" w:color="auto"/>
            <w:bottom w:val="none" w:sz="0" w:space="0" w:color="auto"/>
            <w:right w:val="none" w:sz="0" w:space="0" w:color="auto"/>
          </w:divBdr>
        </w:div>
        <w:div w:id="124273271">
          <w:marLeft w:val="0"/>
          <w:marRight w:val="0"/>
          <w:marTop w:val="0"/>
          <w:marBottom w:val="0"/>
          <w:divBdr>
            <w:top w:val="none" w:sz="0" w:space="0" w:color="auto"/>
            <w:left w:val="none" w:sz="0" w:space="0" w:color="auto"/>
            <w:bottom w:val="none" w:sz="0" w:space="0" w:color="auto"/>
            <w:right w:val="none" w:sz="0" w:space="0" w:color="auto"/>
          </w:divBdr>
        </w:div>
        <w:div w:id="1647978670">
          <w:marLeft w:val="0"/>
          <w:marRight w:val="0"/>
          <w:marTop w:val="0"/>
          <w:marBottom w:val="0"/>
          <w:divBdr>
            <w:top w:val="none" w:sz="0" w:space="0" w:color="auto"/>
            <w:left w:val="none" w:sz="0" w:space="0" w:color="auto"/>
            <w:bottom w:val="none" w:sz="0" w:space="0" w:color="auto"/>
            <w:right w:val="none" w:sz="0" w:space="0" w:color="auto"/>
          </w:divBdr>
        </w:div>
      </w:divsChild>
    </w:div>
    <w:div w:id="1552961961">
      <w:bodyDiv w:val="1"/>
      <w:marLeft w:val="0"/>
      <w:marRight w:val="0"/>
      <w:marTop w:val="0"/>
      <w:marBottom w:val="0"/>
      <w:divBdr>
        <w:top w:val="none" w:sz="0" w:space="0" w:color="auto"/>
        <w:left w:val="none" w:sz="0" w:space="0" w:color="auto"/>
        <w:bottom w:val="none" w:sz="0" w:space="0" w:color="auto"/>
        <w:right w:val="none" w:sz="0" w:space="0" w:color="auto"/>
      </w:divBdr>
      <w:divsChild>
        <w:div w:id="194973756">
          <w:marLeft w:val="0"/>
          <w:marRight w:val="0"/>
          <w:marTop w:val="0"/>
          <w:marBottom w:val="0"/>
          <w:divBdr>
            <w:top w:val="none" w:sz="0" w:space="0" w:color="auto"/>
            <w:left w:val="none" w:sz="0" w:space="0" w:color="auto"/>
            <w:bottom w:val="none" w:sz="0" w:space="0" w:color="auto"/>
            <w:right w:val="none" w:sz="0" w:space="0" w:color="auto"/>
          </w:divBdr>
        </w:div>
        <w:div w:id="1741362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i/assets/ministrstva/MJU/Placni-sistem/Aktualno/Obvestilo-o-uveljavitvi-novele-Zakona-o-sistemu-plac-v-javnem-sektorju-ZSPJS-AA-9.-11.-2022.doc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si/assets/ministrstva/MJU/Usluzbenski-sistem/POVRACILA-STROSKOV-IN-DRUGI-OSEBNI-PREJEMKI/Regres-za-prehrano/Ukrepi-na-podrocju-plac-in-drugih-stroskov-dela-v-javnem-sektorju-za-leti-2022-in-2023-pojasnilo-28.-10.-2022.docx"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EFFF2E6-DC4F-401F-854F-4D3A1FFA1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1738</Words>
  <Characters>9910</Characters>
  <Application>Microsoft Office Word</Application>
  <DocSecurity>0</DocSecurity>
  <Lines>82</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Knez</dc:creator>
  <cp:keywords/>
  <dc:description/>
  <cp:lastModifiedBy>Mojca Kustec</cp:lastModifiedBy>
  <cp:revision>3</cp:revision>
  <dcterms:created xsi:type="dcterms:W3CDTF">2023-02-02T14:04:00Z</dcterms:created>
  <dcterms:modified xsi:type="dcterms:W3CDTF">2023-02-02T14:05:00Z</dcterms:modified>
</cp:coreProperties>
</file>