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16E" w:rsidRPr="00573D83" w:rsidRDefault="00FF67ED" w:rsidP="0073216E">
      <w:pPr>
        <w:pStyle w:val="datumtevilka"/>
        <w:spacing w:line="288" w:lineRule="auto"/>
        <w:jc w:val="both"/>
        <w:rPr>
          <w:rFonts w:cs="Arial"/>
          <w:lang w:val="sl-SI"/>
        </w:rPr>
      </w:pPr>
      <w:r w:rsidRPr="00573D83">
        <w:rPr>
          <w:rFonts w:cs="Arial"/>
          <w:noProof/>
          <w:lang w:val="sl-SI"/>
        </w:rPr>
        <mc:AlternateContent>
          <mc:Choice Requires="wps">
            <w:drawing>
              <wp:anchor distT="360045" distB="540385" distL="0" distR="0" simplePos="0" relativeHeight="251657728" behindDoc="0" locked="0" layoutInCell="1" allowOverlap="0">
                <wp:simplePos x="0" y="0"/>
                <wp:positionH relativeFrom="page">
                  <wp:posOffset>1080135</wp:posOffset>
                </wp:positionH>
                <wp:positionV relativeFrom="page">
                  <wp:posOffset>2108835</wp:posOffset>
                </wp:positionV>
                <wp:extent cx="2400300" cy="1485900"/>
                <wp:effectExtent l="3810" t="3810" r="0" b="0"/>
                <wp:wrapTopAndBottom/>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16E" w:rsidRPr="00765D93" w:rsidRDefault="0073216E" w:rsidP="0073216E">
                            <w:pPr>
                              <w:autoSpaceDE w:val="0"/>
                              <w:autoSpaceDN w:val="0"/>
                              <w:adjustRightInd w:val="0"/>
                              <w:spacing w:line="240" w:lineRule="auto"/>
                              <w:ind w:left="1440" w:hanging="144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05pt;margin-top:166.05pt;width:189pt;height:117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" o:allowoverlap="f" filled="f" stroked="f">
                <v:textbox inset="0,0,0,0">
                  <w:txbxContent>
                    <w:p w:rsidR="0073216E" w:rsidRPr="00765D93" w:rsidRDefault="0073216E" w:rsidP="0073216E">
                      <w:pPr>
                        <w:autoSpaceDE w:val="0"/>
                        <w:autoSpaceDN w:val="0"/>
                        <w:adjustRightInd w:val="0"/>
                        <w:spacing w:line="240" w:lineRule="auto"/>
                        <w:ind w:left="1440" w:hanging="1440"/>
                        <w:rPr>
                          <w:b/>
                        </w:rPr>
                      </w:pPr>
                    </w:p>
                  </w:txbxContent>
                </v:textbox>
                <w10:wrap type="topAndBottom" anchorx="page" anchory="page"/>
              </v:shape>
            </w:pict>
          </mc:Fallback>
        </mc:AlternateContent>
      </w:r>
      <w:r w:rsidR="0073216E" w:rsidRPr="00573D83">
        <w:rPr>
          <w:rFonts w:cs="Arial"/>
          <w:lang w:val="sl-SI"/>
        </w:rPr>
        <w:t xml:space="preserve">Številka: </w:t>
      </w:r>
      <w:r w:rsidR="0073216E" w:rsidRPr="00573D83">
        <w:rPr>
          <w:rFonts w:cs="Arial"/>
          <w:lang w:val="sl-SI"/>
        </w:rPr>
        <w:tab/>
      </w:r>
      <w:r w:rsidR="0073216E">
        <w:rPr>
          <w:rFonts w:cs="Arial"/>
          <w:lang w:val="sl-SI"/>
        </w:rPr>
        <w:t>0103-514/2014/2</w:t>
      </w:r>
    </w:p>
    <w:p w:rsidR="0073216E" w:rsidRPr="0094514B" w:rsidRDefault="0073216E" w:rsidP="0073216E">
      <w:pPr>
        <w:pStyle w:val="datumtevilka"/>
        <w:spacing w:line="288" w:lineRule="auto"/>
        <w:jc w:val="both"/>
        <w:rPr>
          <w:rFonts w:cs="Arial"/>
          <w:lang w:val="sl-SI"/>
        </w:rPr>
      </w:pPr>
      <w:r w:rsidRPr="00573D83">
        <w:t xml:space="preserve">Datum: </w:t>
      </w:r>
      <w:r w:rsidRPr="00573D83">
        <w:tab/>
      </w:r>
      <w:r w:rsidR="006B185F">
        <w:t>25</w:t>
      </w:r>
      <w:r>
        <w:t>.8.2014</w:t>
      </w:r>
    </w:p>
    <w:p w:rsidR="0073216E" w:rsidRDefault="0073216E" w:rsidP="0073216E">
      <w:pPr>
        <w:spacing w:line="288" w:lineRule="auto"/>
        <w:jc w:val="both"/>
        <w:rPr>
          <w:rFonts w:cs="Arial"/>
          <w:szCs w:val="20"/>
        </w:rPr>
      </w:pPr>
    </w:p>
    <w:p w:rsidR="0073216E" w:rsidRDefault="0073216E" w:rsidP="0073216E">
      <w:pPr>
        <w:spacing w:line="288" w:lineRule="auto"/>
        <w:jc w:val="both"/>
        <w:rPr>
          <w:rFonts w:cs="Arial"/>
          <w:szCs w:val="20"/>
        </w:rPr>
      </w:pPr>
    </w:p>
    <w:p w:rsidR="00695560" w:rsidRPr="00573D83" w:rsidRDefault="00695560" w:rsidP="0073216E">
      <w:pPr>
        <w:spacing w:line="288" w:lineRule="auto"/>
        <w:jc w:val="both"/>
        <w:rPr>
          <w:rFonts w:cs="Arial"/>
          <w:szCs w:val="20"/>
        </w:rPr>
      </w:pPr>
    </w:p>
    <w:p w:rsidR="0073216E" w:rsidRDefault="0073216E" w:rsidP="0073216E">
      <w:pPr>
        <w:pStyle w:val="ZADEVA"/>
        <w:spacing w:line="288" w:lineRule="auto"/>
        <w:jc w:val="both"/>
        <w:rPr>
          <w:rFonts w:cs="Arial"/>
          <w:szCs w:val="20"/>
          <w:lang w:val="sl-SI"/>
        </w:rPr>
      </w:pPr>
      <w:r w:rsidRPr="00573D83">
        <w:rPr>
          <w:rFonts w:cs="Arial"/>
          <w:szCs w:val="20"/>
          <w:lang w:val="sl-SI"/>
        </w:rPr>
        <w:t xml:space="preserve">Zadeva:    </w:t>
      </w:r>
      <w:r w:rsidR="00762436">
        <w:rPr>
          <w:rFonts w:cs="Arial"/>
          <w:szCs w:val="20"/>
          <w:lang w:val="sl-SI"/>
        </w:rPr>
        <w:t>Zahteva za vračilo vrnjenih potnih stroškov – novela ZSPJS-S</w:t>
      </w:r>
    </w:p>
    <w:p w:rsidR="00762436" w:rsidRDefault="00762436" w:rsidP="0073216E">
      <w:pPr>
        <w:autoSpaceDE w:val="0"/>
        <w:autoSpaceDN w:val="0"/>
        <w:adjustRightInd w:val="0"/>
        <w:spacing w:line="288" w:lineRule="auto"/>
        <w:jc w:val="both"/>
        <w:rPr>
          <w:rFonts w:cs="Arial"/>
          <w:szCs w:val="20"/>
        </w:rPr>
      </w:pPr>
    </w:p>
    <w:p w:rsidR="00695560" w:rsidRDefault="00695560" w:rsidP="0073216E">
      <w:pPr>
        <w:autoSpaceDE w:val="0"/>
        <w:autoSpaceDN w:val="0"/>
        <w:adjustRightInd w:val="0"/>
        <w:spacing w:line="288" w:lineRule="auto"/>
        <w:jc w:val="both"/>
        <w:rPr>
          <w:rFonts w:cs="Arial"/>
          <w:szCs w:val="20"/>
        </w:rPr>
      </w:pPr>
    </w:p>
    <w:p w:rsidR="0073216E" w:rsidRPr="00573D83" w:rsidRDefault="0073216E" w:rsidP="0073216E">
      <w:pPr>
        <w:autoSpaceDE w:val="0"/>
        <w:autoSpaceDN w:val="0"/>
        <w:adjustRightInd w:val="0"/>
        <w:spacing w:line="288" w:lineRule="auto"/>
        <w:jc w:val="both"/>
        <w:rPr>
          <w:rFonts w:cs="Arial"/>
          <w:szCs w:val="20"/>
        </w:rPr>
      </w:pPr>
      <w:r w:rsidRPr="00573D83">
        <w:rPr>
          <w:rFonts w:cs="Arial"/>
          <w:szCs w:val="20"/>
        </w:rPr>
        <w:t>Spoštovani,</w:t>
      </w:r>
    </w:p>
    <w:p w:rsidR="00695560" w:rsidRDefault="00695560" w:rsidP="0073216E">
      <w:pPr>
        <w:autoSpaceDE w:val="0"/>
        <w:autoSpaceDN w:val="0"/>
        <w:adjustRightInd w:val="0"/>
        <w:spacing w:line="288" w:lineRule="auto"/>
        <w:jc w:val="both"/>
        <w:rPr>
          <w:rFonts w:cs="Arial"/>
          <w:szCs w:val="20"/>
        </w:rPr>
      </w:pPr>
    </w:p>
    <w:p w:rsidR="00762436" w:rsidRDefault="00762436" w:rsidP="0073216E">
      <w:pPr>
        <w:autoSpaceDE w:val="0"/>
        <w:autoSpaceDN w:val="0"/>
        <w:adjustRightInd w:val="0"/>
        <w:spacing w:line="288" w:lineRule="auto"/>
        <w:jc w:val="both"/>
        <w:rPr>
          <w:rFonts w:cs="Arial"/>
          <w:szCs w:val="20"/>
        </w:rPr>
      </w:pPr>
      <w:r>
        <w:rPr>
          <w:rFonts w:cs="Arial"/>
          <w:szCs w:val="20"/>
        </w:rPr>
        <w:t>prejeli smo vaš dopis, v katerem navajate, da je javni uslužbenec na podlagi tretjega odstavka 6. člena novele ZSPJS-S podal zahtevek za vračilo vrnjen</w:t>
      </w:r>
      <w:r w:rsidR="00C83556">
        <w:rPr>
          <w:rFonts w:cs="Arial"/>
          <w:szCs w:val="20"/>
        </w:rPr>
        <w:t>ega zneska potnih stroškov, ki jih je</w:t>
      </w:r>
      <w:r>
        <w:rPr>
          <w:rFonts w:cs="Arial"/>
          <w:szCs w:val="20"/>
        </w:rPr>
        <w:t xml:space="preserve"> prejel za mesece od oktobra 2008 do junija 2012. Prosite za pojasnilo, na kakšen način se opravi vračilo. </w:t>
      </w:r>
    </w:p>
    <w:p w:rsidR="00762436" w:rsidRDefault="00762436" w:rsidP="00573E0F">
      <w:pPr>
        <w:jc w:val="both"/>
        <w:rPr>
          <w:rFonts w:cs="Arial"/>
          <w:b/>
          <w:bCs/>
          <w:szCs w:val="20"/>
        </w:rPr>
      </w:pPr>
    </w:p>
    <w:p w:rsidR="000D2F8C" w:rsidRPr="000D2F8C" w:rsidRDefault="00762436" w:rsidP="000D2F8C">
      <w:pPr>
        <w:autoSpaceDE w:val="0"/>
        <w:autoSpaceDN w:val="0"/>
        <w:adjustRightInd w:val="0"/>
        <w:spacing w:line="288" w:lineRule="auto"/>
        <w:jc w:val="both"/>
      </w:pPr>
      <w:r w:rsidRPr="00C83556">
        <w:rPr>
          <w:rFonts w:cs="Arial"/>
          <w:szCs w:val="20"/>
        </w:rPr>
        <w:t xml:space="preserve">Sporočamo vam, da </w:t>
      </w:r>
      <w:r w:rsidRPr="00C83556">
        <w:t xml:space="preserve">Zakon o sistemu plač v javnem sektorju (Uradni list RS, št. </w:t>
      </w:r>
      <w:hyperlink r:id="rId7" w:tgtFrame="_blank" w:tooltip="Zakon o sistemu plač v javnem sektorju (uradno prečiščeno besedilo)" w:history="1">
        <w:r w:rsidRPr="00C83556">
          <w:rPr>
            <w:rStyle w:val="Hiperpovezava"/>
            <w:color w:val="auto"/>
            <w:u w:val="none"/>
          </w:rPr>
          <w:t>108/09</w:t>
        </w:r>
      </w:hyperlink>
      <w:r w:rsidRPr="00C83556">
        <w:t xml:space="preserve"> - uradno prečiščeno besedilo, </w:t>
      </w:r>
      <w:hyperlink r:id="rId8" w:tgtFrame="_blank" w:tooltip="Zakon o spremembah Zakona o sistemu plač v javnem sektorju" w:history="1">
        <w:r w:rsidRPr="00C83556">
          <w:rPr>
            <w:rStyle w:val="Hiperpovezava"/>
            <w:color w:val="auto"/>
            <w:u w:val="none"/>
          </w:rPr>
          <w:t>13/10</w:t>
        </w:r>
      </w:hyperlink>
      <w:r w:rsidRPr="00C83556">
        <w:t xml:space="preserve">, </w:t>
      </w:r>
      <w:hyperlink r:id="rId9" w:tgtFrame="_blank" w:tooltip="Zakon o spremembah in dopolnitvah Zakona o sistemu plač v javnem sektorju" w:history="1">
        <w:r w:rsidRPr="00C83556">
          <w:rPr>
            <w:rStyle w:val="Hiperpovezava"/>
            <w:color w:val="auto"/>
            <w:u w:val="none"/>
          </w:rPr>
          <w:t>59/10</w:t>
        </w:r>
      </w:hyperlink>
      <w:r w:rsidRPr="00C83556">
        <w:t xml:space="preserve">, </w:t>
      </w:r>
      <w:hyperlink r:id="rId10" w:tgtFrame="_blank" w:tooltip="Zakon o spremembi Zakona o sistemu plač v javnem sektorju" w:history="1">
        <w:r w:rsidRPr="00C83556">
          <w:rPr>
            <w:rStyle w:val="Hiperpovezava"/>
            <w:color w:val="auto"/>
            <w:u w:val="none"/>
          </w:rPr>
          <w:t>85/10</w:t>
        </w:r>
      </w:hyperlink>
      <w:r w:rsidRPr="00C83556">
        <w:t xml:space="preserve">, </w:t>
      </w:r>
      <w:hyperlink r:id="rId11" w:tgtFrame="_blank" w:tooltip="Zakon o spremembi Zakona o sistemu plač v javnem sektorju" w:history="1">
        <w:r w:rsidRPr="00C83556">
          <w:rPr>
            <w:rStyle w:val="Hiperpovezava"/>
            <w:color w:val="auto"/>
            <w:u w:val="none"/>
          </w:rPr>
          <w:t>107/10</w:t>
        </w:r>
      </w:hyperlink>
      <w:r w:rsidRPr="00C83556">
        <w:t xml:space="preserve">, </w:t>
      </w:r>
      <w:hyperlink r:id="rId12" w:tgtFrame="_blank" w:tooltip="Avtentična razlaga 49.a člena Zakona o sistemu plač v javnem sektorju" w:history="1">
        <w:r w:rsidRPr="00C83556">
          <w:rPr>
            <w:rStyle w:val="Hiperpovezava"/>
            <w:color w:val="auto"/>
            <w:u w:val="none"/>
          </w:rPr>
          <w:t>35/11</w:t>
        </w:r>
      </w:hyperlink>
      <w:r w:rsidRPr="00C83556">
        <w:t xml:space="preserve"> - ORZSPJS49a, </w:t>
      </w:r>
      <w:hyperlink r:id="rId1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C83556">
          <w:rPr>
            <w:rStyle w:val="Hiperpovezava"/>
            <w:color w:val="auto"/>
            <w:u w:val="none"/>
          </w:rPr>
          <w:t>27/12</w:t>
        </w:r>
      </w:hyperlink>
      <w:r w:rsidRPr="00C83556">
        <w:t xml:space="preserve"> - </w:t>
      </w:r>
      <w:proofErr w:type="spellStart"/>
      <w:r w:rsidRPr="00C83556">
        <w:t>odl</w:t>
      </w:r>
      <w:proofErr w:type="spellEnd"/>
      <w:r w:rsidRPr="00C83556">
        <w:t xml:space="preserve">. US, </w:t>
      </w:r>
      <w:hyperlink r:id="rId14" w:tgtFrame="_blank" w:tooltip="Zakon za uravnoteženje javnih financ" w:history="1">
        <w:r w:rsidRPr="00C83556">
          <w:rPr>
            <w:rStyle w:val="Hiperpovezava"/>
            <w:color w:val="auto"/>
            <w:u w:val="none"/>
          </w:rPr>
          <w:t>40/12</w:t>
        </w:r>
      </w:hyperlink>
      <w:r w:rsidRPr="00C83556">
        <w:t xml:space="preserve"> - ZUJF, </w:t>
      </w:r>
      <w:hyperlink r:id="rId15" w:tgtFrame="_blank" w:tooltip="Zakon o spremembi in dopolnitvah Zakona o sistemu plač v javnem sektorju" w:history="1">
        <w:r w:rsidRPr="00C83556">
          <w:rPr>
            <w:rStyle w:val="Hiperpovezava"/>
            <w:color w:val="auto"/>
            <w:u w:val="none"/>
          </w:rPr>
          <w:t>46/13</w:t>
        </w:r>
      </w:hyperlink>
      <w:r w:rsidRPr="00C83556">
        <w:t xml:space="preserve">, </w:t>
      </w:r>
      <w:hyperlink r:id="rId16" w:tgtFrame="_blank" w:tooltip="Zakon o finančni upravi" w:history="1">
        <w:r w:rsidRPr="00C83556">
          <w:rPr>
            <w:rStyle w:val="Hiperpovezava"/>
            <w:color w:val="auto"/>
            <w:u w:val="none"/>
          </w:rPr>
          <w:t>25/14</w:t>
        </w:r>
      </w:hyperlink>
      <w:r w:rsidRPr="00C83556">
        <w:t xml:space="preserve"> - ZFU in </w:t>
      </w:r>
      <w:hyperlink r:id="rId17" w:tgtFrame="_blank" w:tooltip="Zakon o spremembah Zakona o sistemu plač v javnem sektorju" w:history="1">
        <w:r w:rsidRPr="00C83556">
          <w:rPr>
            <w:rStyle w:val="Hiperpovezava"/>
            <w:color w:val="auto"/>
            <w:u w:val="none"/>
          </w:rPr>
          <w:t>50/14</w:t>
        </w:r>
      </w:hyperlink>
      <w:r w:rsidR="00E572B2">
        <w:t xml:space="preserve"> - ZSPJS</w:t>
      </w:r>
      <w:r w:rsidRPr="00C83556">
        <w:t>)</w:t>
      </w:r>
      <w:r w:rsidR="00C83556" w:rsidRPr="00C83556">
        <w:t xml:space="preserve"> </w:t>
      </w:r>
      <w:r w:rsidR="00A223AA">
        <w:t xml:space="preserve">v </w:t>
      </w:r>
      <w:smartTag w:uri="urn:schemas-microsoft-com:office:smarttags" w:element="metricconverter">
        <w:smartTagPr>
          <w:attr w:name="ProductID" w:val="3. a"/>
        </w:smartTagPr>
        <w:r w:rsidR="00A223AA">
          <w:t>3. a</w:t>
        </w:r>
      </w:smartTag>
      <w:r w:rsidR="00A223AA">
        <w:t xml:space="preserve"> členu določa ravnanja v primeru nezakonitosti pri določitvi oziroma izplačilu plače. Skladno s </w:t>
      </w:r>
      <w:r w:rsidR="00E572B2">
        <w:t>prvim odstavkom</w:t>
      </w:r>
      <w:r w:rsidR="00C83556">
        <w:t xml:space="preserve"> 5. člena </w:t>
      </w:r>
      <w:r w:rsidR="00E572B2">
        <w:t>ZSPJS</w:t>
      </w:r>
      <w:r w:rsidR="00C83556">
        <w:t xml:space="preserve"> je plača sestavljena iz osnovne plače, dela plače za delovno uspešnost in dodatkov. </w:t>
      </w:r>
      <w:r w:rsidR="000D2F8C">
        <w:t xml:space="preserve">Prehodna določba tretjega odstavka 6. člena novele </w:t>
      </w:r>
      <w:r w:rsidR="000D2F8C">
        <w:rPr>
          <w:rFonts w:cs="Arial"/>
          <w:szCs w:val="20"/>
        </w:rPr>
        <w:t xml:space="preserve">Zakona o sistemu plač v javnem sektorju (Uradni list RS, št. 50/14 – ZSPJS-S) določa, da imajo </w:t>
      </w:r>
      <w:r w:rsidR="000D2F8C" w:rsidRPr="00093895">
        <w:rPr>
          <w:rFonts w:cs="Arial"/>
          <w:color w:val="000000"/>
          <w:szCs w:val="20"/>
          <w:lang w:eastAsia="sl-SI"/>
        </w:rPr>
        <w:t>javni uslužbenci in funkcionarji</w:t>
      </w:r>
      <w:r w:rsidR="000D2F8C">
        <w:rPr>
          <w:rFonts w:cs="Arial"/>
          <w:color w:val="000000"/>
          <w:szCs w:val="20"/>
          <w:lang w:eastAsia="sl-SI"/>
        </w:rPr>
        <w:t>, ki so</w:t>
      </w:r>
      <w:r w:rsidR="000D2F8C" w:rsidRPr="00093895">
        <w:rPr>
          <w:rFonts w:cs="Arial"/>
          <w:color w:val="000000"/>
          <w:szCs w:val="20"/>
          <w:lang w:eastAsia="sl-SI"/>
        </w:rPr>
        <w:t xml:space="preserve"> </w:t>
      </w:r>
      <w:r w:rsidR="000D2F8C">
        <w:rPr>
          <w:rFonts w:cs="Arial"/>
          <w:color w:val="000000"/>
          <w:szCs w:val="20"/>
          <w:lang w:eastAsia="sl-SI"/>
        </w:rPr>
        <w:t xml:space="preserve">do uveljavitve tega zakona </w:t>
      </w:r>
      <w:r w:rsidR="000D2F8C" w:rsidRPr="00093895">
        <w:rPr>
          <w:rFonts w:cs="Arial"/>
          <w:color w:val="000000"/>
          <w:szCs w:val="20"/>
          <w:lang w:eastAsia="sl-SI"/>
        </w:rPr>
        <w:t>preveč izplačani znesek plač</w:t>
      </w:r>
      <w:r w:rsidR="000D2F8C">
        <w:rPr>
          <w:rFonts w:cs="Arial"/>
          <w:color w:val="000000"/>
          <w:szCs w:val="20"/>
          <w:lang w:eastAsia="sl-SI"/>
        </w:rPr>
        <w:t xml:space="preserve">e v celoti ali delno že vrnili, pravico do vračila razlike, če vrnjeni znesek presega višino zneska, določenega v petem odstavku </w:t>
      </w:r>
      <w:smartTag w:uri="urn:schemas-microsoft-com:office:smarttags" w:element="metricconverter">
        <w:smartTagPr>
          <w:attr w:name="ProductID" w:val="3. a"/>
        </w:smartTagPr>
        <w:r w:rsidR="000D2F8C">
          <w:rPr>
            <w:rFonts w:cs="Arial"/>
            <w:color w:val="000000"/>
            <w:szCs w:val="20"/>
            <w:lang w:eastAsia="sl-SI"/>
          </w:rPr>
          <w:t>3. a</w:t>
        </w:r>
      </w:smartTag>
      <w:r w:rsidR="000D2F8C">
        <w:rPr>
          <w:rFonts w:cs="Arial"/>
          <w:color w:val="000000"/>
          <w:szCs w:val="20"/>
          <w:lang w:eastAsia="sl-SI"/>
        </w:rPr>
        <w:t xml:space="preserve"> člena zakona, oziroma vračilo celotnega zneska vrnjenih sredstev, če je javni uslužbenec na podlagi sedmega odstavka </w:t>
      </w:r>
      <w:smartTag w:uri="urn:schemas-microsoft-com:office:smarttags" w:element="metricconverter">
        <w:smartTagPr>
          <w:attr w:name="ProductID" w:val="3. a"/>
        </w:smartTagPr>
        <w:r w:rsidR="000D2F8C">
          <w:rPr>
            <w:rFonts w:cs="Arial"/>
            <w:color w:val="000000"/>
            <w:szCs w:val="20"/>
            <w:lang w:eastAsia="sl-SI"/>
          </w:rPr>
          <w:t>3. a</w:t>
        </w:r>
      </w:smartTag>
      <w:r w:rsidR="000D2F8C">
        <w:rPr>
          <w:rFonts w:cs="Arial"/>
          <w:color w:val="000000"/>
          <w:szCs w:val="20"/>
          <w:lang w:eastAsia="sl-SI"/>
        </w:rPr>
        <w:t xml:space="preserve"> člena zakona upravičen do odpusta dolga. </w:t>
      </w:r>
      <w:r w:rsidR="000D2F8C" w:rsidRPr="00093895">
        <w:rPr>
          <w:rFonts w:cs="Arial"/>
          <w:color w:val="000000"/>
          <w:szCs w:val="20"/>
          <w:lang w:eastAsia="sl-SI"/>
        </w:rPr>
        <w:t xml:space="preserve"> </w:t>
      </w:r>
    </w:p>
    <w:p w:rsidR="000D2F8C" w:rsidRDefault="000D2F8C" w:rsidP="000D2F8C">
      <w:pPr>
        <w:spacing w:line="288" w:lineRule="auto"/>
        <w:jc w:val="both"/>
        <w:rPr>
          <w:rFonts w:cs="Arial"/>
          <w:color w:val="000000"/>
          <w:szCs w:val="20"/>
          <w:lang w:eastAsia="sl-SI"/>
        </w:rPr>
      </w:pPr>
    </w:p>
    <w:p w:rsidR="00F51CEE" w:rsidRPr="00F51CEE" w:rsidRDefault="00883D99" w:rsidP="00F51CEE">
      <w:pPr>
        <w:spacing w:line="288" w:lineRule="auto"/>
        <w:jc w:val="both"/>
        <w:rPr>
          <w:rFonts w:cs="Arial"/>
          <w:color w:val="000000"/>
          <w:szCs w:val="20"/>
          <w:lang w:eastAsia="sl-SI"/>
        </w:rPr>
      </w:pPr>
      <w:r>
        <w:rPr>
          <w:rFonts w:cs="Arial"/>
          <w:szCs w:val="20"/>
        </w:rPr>
        <w:t>Zakon</w:t>
      </w:r>
      <w:r w:rsidR="00F51CEE" w:rsidRPr="00030814">
        <w:rPr>
          <w:rFonts w:cs="Arial"/>
          <w:szCs w:val="20"/>
        </w:rPr>
        <w:t xml:space="preserve"> za uravnoteženje javnih financ </w:t>
      </w:r>
      <w:r w:rsidR="00F51CEE" w:rsidRPr="00030814">
        <w:t xml:space="preserve">(Uradni list RS, št. </w:t>
      </w:r>
      <w:hyperlink r:id="rId18" w:tgtFrame="_blank" w:tooltip="Zakon za uravnoteženje javnih financ (ZUJF)" w:history="1">
        <w:r w:rsidR="00F51CEE" w:rsidRPr="00030814">
          <w:rPr>
            <w:rStyle w:val="Hiperpovezava"/>
            <w:color w:val="auto"/>
            <w:u w:val="none"/>
          </w:rPr>
          <w:t>40/12</w:t>
        </w:r>
      </w:hyperlink>
      <w:r w:rsidR="00F51CEE" w:rsidRPr="00030814">
        <w:t xml:space="preserve">, </w:t>
      </w:r>
      <w:hyperlink r:id="rId19" w:tgtFrame="_blank" w:tooltip="Zakon o pokojninskem in invalidskem zavarovanju" w:history="1">
        <w:r w:rsidR="00F51CEE" w:rsidRPr="00030814">
          <w:rPr>
            <w:rStyle w:val="Hiperpovezava"/>
            <w:color w:val="auto"/>
            <w:u w:val="none"/>
          </w:rPr>
          <w:t>96/12</w:t>
        </w:r>
      </w:hyperlink>
      <w:r w:rsidR="00F51CEE" w:rsidRPr="00030814">
        <w:t xml:space="preserve"> - ZPIZ-2, </w:t>
      </w:r>
      <w:hyperlink r:id="rId20" w:tgtFrame="_blank" w:tooltip="Zakon o izvrševanju proračunov Republike Slovenije za leti 2013 in 2014" w:history="1">
        <w:r w:rsidR="00F51CEE" w:rsidRPr="00030814">
          <w:rPr>
            <w:rStyle w:val="Hiperpovezava"/>
            <w:color w:val="auto"/>
            <w:u w:val="none"/>
          </w:rPr>
          <w:t>104/12</w:t>
        </w:r>
      </w:hyperlink>
      <w:r w:rsidR="00F51CEE" w:rsidRPr="00030814">
        <w:t xml:space="preserve"> - ZIPRS1314, </w:t>
      </w:r>
      <w:hyperlink r:id="rId21" w:tgtFrame="_blank" w:tooltip="Zakon o dopolnitvi Zakona za uravnoteženje javnih financ" w:history="1">
        <w:r w:rsidR="00F51CEE" w:rsidRPr="00030814">
          <w:rPr>
            <w:rStyle w:val="Hiperpovezava"/>
            <w:color w:val="auto"/>
            <w:u w:val="none"/>
          </w:rPr>
          <w:t>105/12</w:t>
        </w:r>
      </w:hyperlink>
      <w:r w:rsidR="00F51CEE" w:rsidRPr="00030814">
        <w:t xml:space="preserve">, </w:t>
      </w:r>
      <w:hyperlink r:id="rId22"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dela pokojnine za upoštevanje obdobij pokojninske dobe do 31. 3. 1992 pri nosilcih zavarovanja v drugih republikah nekdanje Socialistične federativne republike Jugoslavije, v neskladju z Ustavo" w:history="1">
        <w:r w:rsidR="00F51CEE" w:rsidRPr="00030814">
          <w:rPr>
            <w:rStyle w:val="Hiperpovezava"/>
            <w:color w:val="auto"/>
            <w:u w:val="none"/>
          </w:rPr>
          <w:t>25/13</w:t>
        </w:r>
      </w:hyperlink>
      <w:r w:rsidR="00F51CEE" w:rsidRPr="00030814">
        <w:t xml:space="preserve"> - </w:t>
      </w:r>
      <w:proofErr w:type="spellStart"/>
      <w:r w:rsidR="00F51CEE" w:rsidRPr="00030814">
        <w:t>odl</w:t>
      </w:r>
      <w:proofErr w:type="spellEnd"/>
      <w:r w:rsidR="00F51CEE" w:rsidRPr="00030814">
        <w:t xml:space="preserve">. US, </w:t>
      </w:r>
      <w:hyperlink r:id="rId23" w:tgtFrame="_blank" w:tooltip="Zakon o spremembah in dopolnitvah Zakona o izvrševanju proračunov Republike Slovenije za leti 2013 in 2014" w:history="1">
        <w:r w:rsidR="00F51CEE" w:rsidRPr="00030814">
          <w:rPr>
            <w:rStyle w:val="Hiperpovezava"/>
            <w:color w:val="auto"/>
            <w:u w:val="none"/>
          </w:rPr>
          <w:t>46/13</w:t>
        </w:r>
      </w:hyperlink>
      <w:r w:rsidR="00F51CEE" w:rsidRPr="00030814">
        <w:t xml:space="preserve"> - ZIPRS1314-A, </w:t>
      </w:r>
      <w:hyperlink r:id="rId24" w:tgtFrame="_blank" w:tooltip="Zakon o štipendiranju" w:history="1">
        <w:r w:rsidR="00F51CEE" w:rsidRPr="00030814">
          <w:rPr>
            <w:rStyle w:val="Hiperpovezava"/>
            <w:color w:val="auto"/>
            <w:u w:val="none"/>
          </w:rPr>
          <w:t>56/13</w:t>
        </w:r>
      </w:hyperlink>
      <w:r w:rsidR="00F51CEE" w:rsidRPr="00030814">
        <w:t xml:space="preserve"> - ZŠtip-1, </w:t>
      </w:r>
      <w:hyperlink r:id="rId25" w:tgtFrame="_blank" w:tooltip="Zakon o spremembah in dopolnitvah Zakona o osnovni šoli" w:history="1">
        <w:r w:rsidR="00F51CEE" w:rsidRPr="00030814">
          <w:rPr>
            <w:rStyle w:val="Hiperpovezava"/>
            <w:color w:val="auto"/>
            <w:u w:val="none"/>
          </w:rPr>
          <w:t>63/13</w:t>
        </w:r>
      </w:hyperlink>
      <w:r w:rsidR="00F51CEE" w:rsidRPr="00030814">
        <w:t xml:space="preserve"> - ZOsn-I, </w:t>
      </w:r>
      <w:hyperlink r:id="rId26" w:tgtFrame="_blank" w:tooltip="Zakon o spremembah in dopolnitvah Zakona o Javni agenciji za knjigo Republike Slovenije" w:history="1">
        <w:r w:rsidR="00F51CEE" w:rsidRPr="00030814">
          <w:rPr>
            <w:rStyle w:val="Hiperpovezava"/>
            <w:color w:val="auto"/>
            <w:u w:val="none"/>
          </w:rPr>
          <w:t>63/13</w:t>
        </w:r>
      </w:hyperlink>
      <w:r w:rsidR="00F51CEE" w:rsidRPr="00030814">
        <w:t xml:space="preserve"> - ZJAKRS-A, </w:t>
      </w:r>
      <w:hyperlink r:id="rId27" w:tgtFrame="_blank" w:tooltip="Zakon o spremembah in dopolnitvah Zakona o uveljavljanju pravic iz javnih sredstev" w:history="1">
        <w:r w:rsidR="00F51CEE" w:rsidRPr="00030814">
          <w:rPr>
            <w:rStyle w:val="Hiperpovezava"/>
            <w:color w:val="auto"/>
            <w:u w:val="none"/>
          </w:rPr>
          <w:t>99/13</w:t>
        </w:r>
      </w:hyperlink>
      <w:r w:rsidR="00F51CEE" w:rsidRPr="00030814">
        <w:t xml:space="preserve"> - ZUPJS-C, </w:t>
      </w:r>
      <w:hyperlink r:id="rId28" w:tgtFrame="_blank" w:tooltip="Zakon o spremembah in dopolnitvah Zakona o socialno varstvenih prejemkih" w:history="1">
        <w:r w:rsidR="00F51CEE" w:rsidRPr="00030814">
          <w:rPr>
            <w:rStyle w:val="Hiperpovezava"/>
            <w:color w:val="auto"/>
            <w:u w:val="none"/>
          </w:rPr>
          <w:t>99/13</w:t>
        </w:r>
      </w:hyperlink>
      <w:r w:rsidR="00F51CEE" w:rsidRPr="00030814">
        <w:t xml:space="preserve"> - </w:t>
      </w:r>
      <w:proofErr w:type="spellStart"/>
      <w:r w:rsidR="00F51CEE" w:rsidRPr="00030814">
        <w:t>ZSVarPre</w:t>
      </w:r>
      <w:proofErr w:type="spellEnd"/>
      <w:r w:rsidR="00F51CEE" w:rsidRPr="00030814">
        <w:t xml:space="preserve">-C, </w:t>
      </w:r>
      <w:hyperlink r:id="rId29" w:tgtFrame="_blank" w:tooltip="Zakon o izvrševanju proračunov Republike Slovenije za leti 2014 in 2015" w:history="1">
        <w:r w:rsidR="00F51CEE" w:rsidRPr="00030814">
          <w:rPr>
            <w:rStyle w:val="Hiperpovezava"/>
            <w:color w:val="auto"/>
            <w:u w:val="none"/>
          </w:rPr>
          <w:t>101/13</w:t>
        </w:r>
      </w:hyperlink>
      <w:r w:rsidR="00F51CEE" w:rsidRPr="00030814">
        <w:t xml:space="preserve"> - ZIPRS1415 in </w:t>
      </w:r>
      <w:hyperlink r:id="rId30" w:tgtFrame="_blank" w:tooltip="Zakon o davku na nepremičnine" w:history="1">
        <w:r w:rsidR="00F51CEE" w:rsidRPr="00030814">
          <w:rPr>
            <w:rStyle w:val="Hiperpovezava"/>
            <w:color w:val="auto"/>
            <w:u w:val="none"/>
          </w:rPr>
          <w:t>101/13</w:t>
        </w:r>
      </w:hyperlink>
      <w:r w:rsidR="00F51CEE" w:rsidRPr="00030814">
        <w:t xml:space="preserve"> </w:t>
      </w:r>
      <w:r>
        <w:t>–</w:t>
      </w:r>
      <w:r w:rsidR="00F51CEE" w:rsidRPr="00030814">
        <w:t xml:space="preserve"> </w:t>
      </w:r>
      <w:proofErr w:type="spellStart"/>
      <w:r w:rsidR="00F51CEE" w:rsidRPr="00030814">
        <w:t>ZDavNepr</w:t>
      </w:r>
      <w:proofErr w:type="spellEnd"/>
      <w:r>
        <w:t xml:space="preserve"> - ZUJF</w:t>
      </w:r>
      <w:r w:rsidR="00F51CEE" w:rsidRPr="00030814">
        <w:t>) v zvezi z določitvijo višine prejemkov in povračil stroškov v 165. členu</w:t>
      </w:r>
      <w:r>
        <w:t xml:space="preserve"> določa</w:t>
      </w:r>
      <w:r w:rsidR="00F51CEE" w:rsidRPr="00030814">
        <w:t xml:space="preserve">, da se zaposlenemu </w:t>
      </w:r>
      <w:r w:rsidR="00F51CEE" w:rsidRPr="00030814">
        <w:rPr>
          <w:lang w:val="x-none"/>
        </w:rPr>
        <w:t>v pogodbi o zaposlitvi</w:t>
      </w:r>
      <w:r w:rsidR="00F51CEE">
        <w:rPr>
          <w:lang w:val="x-none"/>
        </w:rPr>
        <w:t xml:space="preserve">, odločbi oziroma sklepu ne glede na določbe splošnih aktov in kolektivnih pogodb ne sme določiti povračila stroškov v zvezi z delom in prejemkov iz delovnega </w:t>
      </w:r>
      <w:r w:rsidR="00F51CEE">
        <w:rPr>
          <w:lang w:val="x-none"/>
        </w:rPr>
        <w:lastRenderedPageBreak/>
        <w:t>razmerja v drugačni višini, kot jo določa ta zakon</w:t>
      </w:r>
      <w:r w:rsidR="00F31177">
        <w:rPr>
          <w:lang w:val="x-none"/>
        </w:rPr>
        <w:t xml:space="preserve"> (prvi odstavek 165. člena</w:t>
      </w:r>
      <w:r w:rsidR="004D24FB">
        <w:rPr>
          <w:lang w:val="x-none"/>
        </w:rPr>
        <w:t xml:space="preserve"> ZUJF</w:t>
      </w:r>
      <w:r w:rsidR="00F31177">
        <w:rPr>
          <w:lang w:val="x-none"/>
        </w:rPr>
        <w:t>)</w:t>
      </w:r>
      <w:r w:rsidR="00F51CEE">
        <w:rPr>
          <w:lang w:val="x-none"/>
        </w:rPr>
        <w:t>. Če delodajalec ugotovi, da so bili zaposlenemu v nasprotju s prejšnjim odstavkom določeni in izplačani oziroma izplačani višji zneski povračila stroškov iz delovnega razmerja oziroma višji prejemki iz delovnega razmerja, kot bi mu pripadali, je zaposleni dolžan vrniti preveč izplačane zneske. Delodajalec in zaposleni se dogovorita o načinu vrnitve preveč izplačanih zneskov. V primeru, da med delodajalcem in zaposlenim v enem mesecu od pisnega poziva delodajalca ne pride do soglasja, mora delodajalec preveč izplačani znesek zahtevati s tožbo pred pristojnim sodiščem</w:t>
      </w:r>
      <w:r w:rsidR="00F31177">
        <w:rPr>
          <w:lang w:val="x-none"/>
        </w:rPr>
        <w:t xml:space="preserve"> (drugi odstavek 165. člena</w:t>
      </w:r>
      <w:r w:rsidR="004D24FB">
        <w:rPr>
          <w:lang w:val="x-none"/>
        </w:rPr>
        <w:t xml:space="preserve"> ZUJF</w:t>
      </w:r>
      <w:r w:rsidR="00F31177">
        <w:rPr>
          <w:lang w:val="x-none"/>
        </w:rPr>
        <w:t>)</w:t>
      </w:r>
      <w:r w:rsidR="00F51CEE">
        <w:rPr>
          <w:lang w:val="x-none"/>
        </w:rPr>
        <w:t>. Če je določilo o višini prejemka in povračilu stroškov v pogodbi o zaposlitvi, odločbi oziroma sklepu v nasprotju s prvim odstavkom tega člena, se uporabljajo določbe tega zakona, kot sestavni del te pogodbe, odločbe ali sklepa</w:t>
      </w:r>
      <w:r w:rsidR="004D24FB">
        <w:rPr>
          <w:lang w:val="x-none"/>
        </w:rPr>
        <w:t xml:space="preserve"> (tretji odstavek 165. člena ZUJF)</w:t>
      </w:r>
      <w:r w:rsidR="00F51CEE">
        <w:rPr>
          <w:lang w:val="x-none"/>
        </w:rPr>
        <w:t>.</w:t>
      </w:r>
    </w:p>
    <w:p w:rsidR="00F51CEE" w:rsidRDefault="00F51CEE" w:rsidP="000D2F8C">
      <w:pPr>
        <w:spacing w:line="288" w:lineRule="auto"/>
        <w:jc w:val="both"/>
        <w:rPr>
          <w:rFonts w:cs="Arial"/>
          <w:color w:val="000000"/>
          <w:szCs w:val="20"/>
          <w:lang w:eastAsia="sl-SI"/>
        </w:rPr>
      </w:pPr>
    </w:p>
    <w:p w:rsidR="00695560" w:rsidRPr="004D26C2" w:rsidRDefault="00E572B2" w:rsidP="0073216E">
      <w:pPr>
        <w:autoSpaceDE w:val="0"/>
        <w:autoSpaceDN w:val="0"/>
        <w:adjustRightInd w:val="0"/>
        <w:spacing w:line="288" w:lineRule="auto"/>
        <w:jc w:val="both"/>
        <w:rPr>
          <w:rFonts w:cs="Arial"/>
          <w:szCs w:val="20"/>
        </w:rPr>
      </w:pPr>
      <w:r>
        <w:rPr>
          <w:rFonts w:cs="Arial"/>
          <w:szCs w:val="20"/>
        </w:rPr>
        <w:t xml:space="preserve">Glede na to, da </w:t>
      </w:r>
      <w:r w:rsidR="000D2F8C">
        <w:rPr>
          <w:rFonts w:cs="Arial"/>
          <w:szCs w:val="20"/>
        </w:rPr>
        <w:t xml:space="preserve">določba </w:t>
      </w:r>
      <w:smartTag w:uri="urn:schemas-microsoft-com:office:smarttags" w:element="metricconverter">
        <w:smartTagPr>
          <w:attr w:name="ProductID" w:val="3. a"/>
        </w:smartTagPr>
        <w:r w:rsidR="000D2F8C">
          <w:rPr>
            <w:rFonts w:cs="Arial"/>
            <w:szCs w:val="20"/>
          </w:rPr>
          <w:t>3.</w:t>
        </w:r>
        <w:r w:rsidR="00FE1F0C">
          <w:rPr>
            <w:rFonts w:cs="Arial"/>
            <w:szCs w:val="20"/>
          </w:rPr>
          <w:t xml:space="preserve"> </w:t>
        </w:r>
        <w:r w:rsidR="000D2F8C">
          <w:rPr>
            <w:rFonts w:cs="Arial"/>
            <w:szCs w:val="20"/>
          </w:rPr>
          <w:t>a</w:t>
        </w:r>
      </w:smartTag>
      <w:r w:rsidR="000D2F8C">
        <w:rPr>
          <w:rFonts w:cs="Arial"/>
          <w:szCs w:val="20"/>
        </w:rPr>
        <w:t xml:space="preserve"> člena ZSPJS </w:t>
      </w:r>
      <w:r w:rsidR="00CC4BA6">
        <w:rPr>
          <w:rFonts w:cs="Arial"/>
          <w:szCs w:val="20"/>
        </w:rPr>
        <w:t>velja v primeru neskladnosti določb o plači javnega</w:t>
      </w:r>
      <w:r w:rsidR="00FE1F0C">
        <w:rPr>
          <w:rFonts w:cs="Arial"/>
          <w:szCs w:val="20"/>
        </w:rPr>
        <w:t xml:space="preserve"> </w:t>
      </w:r>
      <w:r w:rsidR="00A17DC3">
        <w:rPr>
          <w:rFonts w:cs="Arial"/>
          <w:szCs w:val="20"/>
        </w:rPr>
        <w:t xml:space="preserve">uslužbenca oziroma funkcionarja </w:t>
      </w:r>
      <w:r w:rsidR="00FE1F0C">
        <w:rPr>
          <w:rFonts w:cs="Arial"/>
          <w:szCs w:val="20"/>
        </w:rPr>
        <w:t>s pred</w:t>
      </w:r>
      <w:r w:rsidR="00DE4FA3">
        <w:rPr>
          <w:rFonts w:cs="Arial"/>
          <w:szCs w:val="20"/>
        </w:rPr>
        <w:t xml:space="preserve">pisi in kolektivnimi pogodbami, </w:t>
      </w:r>
      <w:r w:rsidR="00F51CEE">
        <w:rPr>
          <w:rFonts w:cs="Arial"/>
          <w:szCs w:val="20"/>
        </w:rPr>
        <w:t xml:space="preserve">stroški </w:t>
      </w:r>
      <w:r>
        <w:rPr>
          <w:rFonts w:cs="Arial"/>
          <w:szCs w:val="20"/>
        </w:rPr>
        <w:t xml:space="preserve">prevoza na delo iz z dela </w:t>
      </w:r>
      <w:r w:rsidR="00F51CEE">
        <w:rPr>
          <w:rFonts w:cs="Arial"/>
          <w:szCs w:val="20"/>
        </w:rPr>
        <w:t>pa niso del plače</w:t>
      </w:r>
      <w:r w:rsidR="004D26C2">
        <w:rPr>
          <w:rFonts w:cs="Arial"/>
          <w:szCs w:val="20"/>
        </w:rPr>
        <w:t xml:space="preserve">, </w:t>
      </w:r>
      <w:r w:rsidR="00795DB7">
        <w:rPr>
          <w:rFonts w:cs="Arial"/>
          <w:szCs w:val="20"/>
        </w:rPr>
        <w:t xml:space="preserve">podlage za vračilo </w:t>
      </w:r>
      <w:r w:rsidR="00795DB7">
        <w:rPr>
          <w:lang w:val="x-none"/>
        </w:rPr>
        <w:t>preveč izplačanih povračil stroškov</w:t>
      </w:r>
      <w:r w:rsidR="00795DB7">
        <w:rPr>
          <w:rFonts w:cs="Arial"/>
          <w:szCs w:val="20"/>
        </w:rPr>
        <w:t xml:space="preserve"> prevoza na delo in z dela ne predstavlja </w:t>
      </w:r>
      <w:r w:rsidR="00FE1F0C">
        <w:rPr>
          <w:rFonts w:cs="Arial"/>
          <w:szCs w:val="20"/>
        </w:rPr>
        <w:t>določba</w:t>
      </w:r>
      <w:r>
        <w:rPr>
          <w:rFonts w:cs="Arial"/>
          <w:szCs w:val="20"/>
        </w:rPr>
        <w:t xml:space="preserve"> </w:t>
      </w:r>
      <w:smartTag w:uri="urn:schemas-microsoft-com:office:smarttags" w:element="metricconverter">
        <w:smartTagPr>
          <w:attr w:name="ProductID" w:val="3. a"/>
        </w:smartTagPr>
        <w:r>
          <w:rPr>
            <w:rFonts w:cs="Arial"/>
            <w:szCs w:val="20"/>
          </w:rPr>
          <w:t>3. a</w:t>
        </w:r>
      </w:smartTag>
      <w:r>
        <w:rPr>
          <w:rFonts w:cs="Arial"/>
          <w:szCs w:val="20"/>
        </w:rPr>
        <w:t xml:space="preserve"> člena ZSPJS</w:t>
      </w:r>
      <w:r w:rsidR="004D26C2">
        <w:rPr>
          <w:rFonts w:cs="Arial"/>
          <w:szCs w:val="20"/>
        </w:rPr>
        <w:t xml:space="preserve">, temveč </w:t>
      </w:r>
      <w:r w:rsidR="00795DB7">
        <w:rPr>
          <w:rFonts w:cs="Arial"/>
          <w:szCs w:val="20"/>
        </w:rPr>
        <w:t>določba</w:t>
      </w:r>
      <w:r w:rsidR="004D26C2">
        <w:rPr>
          <w:rFonts w:cs="Arial"/>
          <w:szCs w:val="20"/>
        </w:rPr>
        <w:t xml:space="preserve"> </w:t>
      </w:r>
      <w:r w:rsidR="004D26C2">
        <w:rPr>
          <w:lang w:val="x-none"/>
        </w:rPr>
        <w:t>165. člen ZUJF.</w:t>
      </w:r>
      <w:r w:rsidR="004D26C2">
        <w:rPr>
          <w:rFonts w:cs="Arial"/>
          <w:szCs w:val="20"/>
        </w:rPr>
        <w:t xml:space="preserve"> </w:t>
      </w:r>
      <w:r w:rsidR="00FE1F0C">
        <w:rPr>
          <w:rFonts w:cs="Arial"/>
          <w:szCs w:val="20"/>
        </w:rPr>
        <w:t xml:space="preserve">Posledično se v </w:t>
      </w:r>
      <w:r w:rsidR="00C61594">
        <w:rPr>
          <w:rFonts w:cs="Arial"/>
          <w:szCs w:val="20"/>
        </w:rPr>
        <w:t>primeru preveč izplačanih povračil stroškov</w:t>
      </w:r>
      <w:r w:rsidR="00FE1F0C">
        <w:rPr>
          <w:rFonts w:cs="Arial"/>
          <w:szCs w:val="20"/>
        </w:rPr>
        <w:t xml:space="preserve"> ne more uporabiti </w:t>
      </w:r>
      <w:r>
        <w:rPr>
          <w:rFonts w:cs="Arial"/>
          <w:szCs w:val="20"/>
        </w:rPr>
        <w:t xml:space="preserve">prehodna določba tretjega odstavka </w:t>
      </w:r>
      <w:r w:rsidR="000D2F8C">
        <w:rPr>
          <w:rFonts w:cs="Arial"/>
          <w:szCs w:val="20"/>
        </w:rPr>
        <w:t xml:space="preserve">6. člena </w:t>
      </w:r>
      <w:r>
        <w:rPr>
          <w:rFonts w:cs="Arial"/>
          <w:szCs w:val="20"/>
        </w:rPr>
        <w:t xml:space="preserve">novele </w:t>
      </w:r>
      <w:r w:rsidR="00695560">
        <w:rPr>
          <w:rFonts w:cs="Arial"/>
          <w:szCs w:val="20"/>
        </w:rPr>
        <w:t xml:space="preserve">ZSPJS-S, </w:t>
      </w:r>
      <w:r w:rsidR="00625D8C">
        <w:rPr>
          <w:rFonts w:cs="Arial"/>
          <w:szCs w:val="20"/>
        </w:rPr>
        <w:t>ki določa možnost zahtevati vračilo že</w:t>
      </w:r>
      <w:r w:rsidR="00260BD9">
        <w:rPr>
          <w:rFonts w:cs="Arial"/>
          <w:szCs w:val="20"/>
        </w:rPr>
        <w:t xml:space="preserve"> vrnjenih zneskov plač. </w:t>
      </w:r>
      <w:r w:rsidR="0021682B">
        <w:rPr>
          <w:rFonts w:cs="Arial"/>
          <w:szCs w:val="20"/>
        </w:rPr>
        <w:t>Na podlagi tretjega odstavka</w:t>
      </w:r>
      <w:r w:rsidR="006701ED">
        <w:rPr>
          <w:rFonts w:cs="Arial"/>
          <w:szCs w:val="20"/>
        </w:rPr>
        <w:t xml:space="preserve"> 6. člena ZSPJS-S </w:t>
      </w:r>
      <w:r w:rsidR="0021682B">
        <w:rPr>
          <w:rFonts w:cs="Arial"/>
          <w:szCs w:val="20"/>
        </w:rPr>
        <w:t xml:space="preserve">lahko </w:t>
      </w:r>
      <w:r w:rsidR="00077430">
        <w:rPr>
          <w:rFonts w:cs="Arial"/>
          <w:szCs w:val="20"/>
        </w:rPr>
        <w:t>namreč</w:t>
      </w:r>
      <w:r w:rsidR="0021682B">
        <w:rPr>
          <w:rFonts w:cs="Arial"/>
          <w:szCs w:val="20"/>
        </w:rPr>
        <w:t xml:space="preserve"> javni uslužbenec zahteva le vračilo</w:t>
      </w:r>
      <w:r w:rsidR="006701ED">
        <w:rPr>
          <w:rFonts w:cs="Arial"/>
          <w:szCs w:val="20"/>
        </w:rPr>
        <w:t xml:space="preserve"> </w:t>
      </w:r>
      <w:r w:rsidR="0021682B">
        <w:rPr>
          <w:rFonts w:cs="Arial"/>
          <w:szCs w:val="20"/>
        </w:rPr>
        <w:t xml:space="preserve">že vrnjenih zneskov </w:t>
      </w:r>
      <w:r w:rsidR="006701ED">
        <w:rPr>
          <w:rFonts w:cs="Arial"/>
          <w:szCs w:val="20"/>
        </w:rPr>
        <w:t xml:space="preserve">plač, ne pa tudi </w:t>
      </w:r>
      <w:r w:rsidR="0021682B">
        <w:rPr>
          <w:rFonts w:cs="Arial"/>
          <w:szCs w:val="20"/>
        </w:rPr>
        <w:t xml:space="preserve">vračila </w:t>
      </w:r>
      <w:r w:rsidR="00695560">
        <w:rPr>
          <w:rFonts w:cs="Arial"/>
          <w:szCs w:val="20"/>
        </w:rPr>
        <w:t>že vr</w:t>
      </w:r>
      <w:r w:rsidR="00260BD9">
        <w:rPr>
          <w:rFonts w:cs="Arial"/>
          <w:szCs w:val="20"/>
        </w:rPr>
        <w:t>njenega zneska potnih stroškov</w:t>
      </w:r>
      <w:r w:rsidR="00D05102">
        <w:rPr>
          <w:rFonts w:cs="Arial"/>
          <w:szCs w:val="20"/>
        </w:rPr>
        <w:t>.</w:t>
      </w:r>
      <w:r w:rsidR="00260BD9">
        <w:rPr>
          <w:rFonts w:cs="Arial"/>
          <w:szCs w:val="20"/>
        </w:rPr>
        <w:t xml:space="preserve"> </w:t>
      </w:r>
    </w:p>
    <w:p w:rsidR="00695560" w:rsidRDefault="00695560" w:rsidP="0073216E">
      <w:pPr>
        <w:autoSpaceDE w:val="0"/>
        <w:autoSpaceDN w:val="0"/>
        <w:adjustRightInd w:val="0"/>
        <w:spacing w:line="288" w:lineRule="auto"/>
        <w:jc w:val="both"/>
        <w:rPr>
          <w:lang w:val="x-none"/>
        </w:rPr>
      </w:pPr>
    </w:p>
    <w:p w:rsidR="00AC1979" w:rsidRDefault="00AC1979" w:rsidP="0073216E">
      <w:pPr>
        <w:autoSpaceDE w:val="0"/>
        <w:autoSpaceDN w:val="0"/>
        <w:adjustRightInd w:val="0"/>
        <w:spacing w:line="288" w:lineRule="auto"/>
        <w:jc w:val="both"/>
        <w:rPr>
          <w:lang w:val="x-none"/>
        </w:rPr>
      </w:pPr>
    </w:p>
    <w:p w:rsidR="0073216E" w:rsidRPr="00573D83" w:rsidRDefault="0073216E" w:rsidP="0073216E">
      <w:pPr>
        <w:autoSpaceDE w:val="0"/>
        <w:autoSpaceDN w:val="0"/>
        <w:adjustRightInd w:val="0"/>
        <w:spacing w:line="288" w:lineRule="auto"/>
        <w:jc w:val="both"/>
        <w:rPr>
          <w:rFonts w:cs="Arial"/>
          <w:szCs w:val="20"/>
        </w:rPr>
      </w:pPr>
      <w:r w:rsidRPr="00573D83">
        <w:rPr>
          <w:rFonts w:cs="Arial"/>
          <w:szCs w:val="20"/>
        </w:rPr>
        <w:t>S spoštovanjem,</w:t>
      </w:r>
    </w:p>
    <w:p w:rsidR="0073216E" w:rsidRDefault="0073216E" w:rsidP="0073216E">
      <w:pPr>
        <w:autoSpaceDE w:val="0"/>
        <w:autoSpaceDN w:val="0"/>
        <w:adjustRightInd w:val="0"/>
        <w:spacing w:line="288" w:lineRule="auto"/>
        <w:jc w:val="both"/>
        <w:rPr>
          <w:rFonts w:cs="Arial"/>
          <w:szCs w:val="20"/>
        </w:rPr>
      </w:pPr>
    </w:p>
    <w:p w:rsidR="0073216E" w:rsidRDefault="0073216E" w:rsidP="0073216E">
      <w:pPr>
        <w:autoSpaceDE w:val="0"/>
        <w:autoSpaceDN w:val="0"/>
        <w:adjustRightInd w:val="0"/>
        <w:spacing w:line="288" w:lineRule="auto"/>
        <w:jc w:val="both"/>
        <w:rPr>
          <w:rFonts w:cs="Arial"/>
          <w:szCs w:val="20"/>
        </w:rPr>
      </w:pPr>
    </w:p>
    <w:p w:rsidR="0073216E" w:rsidRPr="00573D83" w:rsidRDefault="0073216E" w:rsidP="0073216E">
      <w:pPr>
        <w:autoSpaceDE w:val="0"/>
        <w:autoSpaceDN w:val="0"/>
        <w:adjustRightInd w:val="0"/>
        <w:spacing w:line="288" w:lineRule="auto"/>
        <w:jc w:val="both"/>
        <w:rPr>
          <w:rFonts w:cs="Arial"/>
          <w:szCs w:val="20"/>
        </w:rPr>
      </w:pPr>
    </w:p>
    <w:p w:rsidR="0073216E" w:rsidRPr="00573D83" w:rsidRDefault="0073216E" w:rsidP="0073216E">
      <w:pPr>
        <w:autoSpaceDE w:val="0"/>
        <w:autoSpaceDN w:val="0"/>
        <w:adjustRightInd w:val="0"/>
        <w:spacing w:line="288" w:lineRule="auto"/>
        <w:jc w:val="both"/>
        <w:rPr>
          <w:rFonts w:cs="Arial"/>
          <w:b/>
          <w:szCs w:val="20"/>
        </w:rPr>
      </w:pPr>
      <w:r w:rsidRPr="00573D83">
        <w:rPr>
          <w:rFonts w:cs="Arial"/>
          <w:b/>
          <w:szCs w:val="20"/>
        </w:rPr>
        <w:t xml:space="preserve">                                                                                                     Mojca RAMŠAK PEŠEC</w:t>
      </w:r>
    </w:p>
    <w:p w:rsidR="0073216E" w:rsidRPr="00075710" w:rsidRDefault="0073216E" w:rsidP="0073216E">
      <w:pPr>
        <w:autoSpaceDE w:val="0"/>
        <w:autoSpaceDN w:val="0"/>
        <w:adjustRightInd w:val="0"/>
        <w:spacing w:line="288" w:lineRule="auto"/>
        <w:jc w:val="both"/>
      </w:pPr>
      <w:r w:rsidRPr="00573D83">
        <w:t xml:space="preserve">                                                                                                 </w:t>
      </w:r>
      <w:r w:rsidRPr="008B4243">
        <w:rPr>
          <w:b/>
        </w:rPr>
        <w:t>GENERALNA DIREKTORICA</w:t>
      </w:r>
    </w:p>
    <w:p w:rsidR="0073216E" w:rsidRDefault="0073216E" w:rsidP="0073216E">
      <w:pPr>
        <w:pStyle w:val="podpisi"/>
        <w:spacing w:line="288" w:lineRule="auto"/>
        <w:jc w:val="both"/>
        <w:rPr>
          <w:rFonts w:cs="Arial"/>
          <w:szCs w:val="20"/>
          <w:lang w:val="sl-SI"/>
        </w:rPr>
      </w:pPr>
    </w:p>
    <w:p w:rsidR="0073216E" w:rsidRDefault="0073216E" w:rsidP="0073216E">
      <w:pPr>
        <w:pStyle w:val="podpisi"/>
        <w:spacing w:line="288" w:lineRule="auto"/>
        <w:jc w:val="both"/>
        <w:rPr>
          <w:rFonts w:cs="Arial"/>
          <w:szCs w:val="20"/>
          <w:lang w:val="sl-SI"/>
        </w:rPr>
      </w:pPr>
    </w:p>
    <w:p w:rsidR="00C9248F" w:rsidRDefault="00C9248F" w:rsidP="0073216E">
      <w:pPr>
        <w:pStyle w:val="podpisi"/>
        <w:spacing w:line="288" w:lineRule="auto"/>
        <w:jc w:val="both"/>
        <w:rPr>
          <w:rFonts w:cs="Arial"/>
          <w:szCs w:val="20"/>
          <w:lang w:val="sl-SI"/>
        </w:rPr>
      </w:pPr>
    </w:p>
    <w:p w:rsidR="0073216E" w:rsidRPr="00573D83" w:rsidRDefault="0073216E" w:rsidP="0073216E">
      <w:pPr>
        <w:pStyle w:val="podpisi"/>
        <w:spacing w:line="288" w:lineRule="auto"/>
        <w:jc w:val="both"/>
        <w:rPr>
          <w:rFonts w:cs="Arial"/>
          <w:szCs w:val="20"/>
          <w:lang w:val="sl-SI"/>
        </w:rPr>
      </w:pPr>
      <w:r w:rsidRPr="00573D83">
        <w:rPr>
          <w:rFonts w:cs="Arial"/>
          <w:szCs w:val="20"/>
          <w:lang w:val="sl-SI"/>
        </w:rPr>
        <w:t>Poslano:</w:t>
      </w:r>
    </w:p>
    <w:p w:rsidR="0073216E" w:rsidRPr="00617261" w:rsidRDefault="0073216E" w:rsidP="0073216E">
      <w:pPr>
        <w:numPr>
          <w:ilvl w:val="0"/>
          <w:numId w:val="1"/>
        </w:numPr>
        <w:spacing w:line="288" w:lineRule="auto"/>
        <w:rPr>
          <w:rFonts w:cs="Arial"/>
          <w:szCs w:val="20"/>
        </w:rPr>
      </w:pPr>
      <w:r w:rsidRPr="00573D83">
        <w:rPr>
          <w:rFonts w:cs="Arial"/>
          <w:szCs w:val="20"/>
        </w:rPr>
        <w:t>naslov</w:t>
      </w:r>
    </w:p>
    <w:p w:rsidR="0073216E" w:rsidRDefault="0073216E"/>
    <w:sectPr w:rsidR="0073216E" w:rsidSect="001534AE">
      <w:headerReference w:type="first" r:id="rId3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985" w:rsidRDefault="002B0985">
      <w:r>
        <w:separator/>
      </w:r>
    </w:p>
  </w:endnote>
  <w:endnote w:type="continuationSeparator" w:id="0">
    <w:p w:rsidR="002B0985" w:rsidRDefault="002B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985" w:rsidRDefault="002B0985">
      <w:r>
        <w:separator/>
      </w:r>
    </w:p>
  </w:footnote>
  <w:footnote w:type="continuationSeparator" w:id="0">
    <w:p w:rsidR="002B0985" w:rsidRDefault="002B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4AE" w:rsidRDefault="00FF67ED" w:rsidP="001534AE">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814955" cy="31242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rFonts w:cs="Arial"/>
        <w:noProof/>
        <w:sz w:val="16"/>
        <w:lang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275F4" id="_x0000_t32" coordsize="21600,21600" o:spt="32" o:oned="t" path="m,l21600,21600e" filled="f">
              <v:path arrowok="t" fillok="f" o:connecttype="none"/>
              <o:lock v:ext="edit" shapetype="t"/>
            </v:shapetype>
            <v:shape id="AutoShape 1"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" o:allowincell="f" strokecolor="#529dba" strokeweight=".5pt">
              <w10:wrap anchory="page"/>
            </v:shape>
          </w:pict>
        </mc:Fallback>
      </mc:AlternateContent>
    </w:r>
    <w:bookmarkEnd w:id="0"/>
    <w:r w:rsidR="001534AE">
      <w:rPr>
        <w:rFonts w:cs="Arial"/>
        <w:sz w:val="16"/>
      </w:rPr>
      <w:t>DIREKTORAT ZA JAVNI SEKTOR</w:t>
    </w:r>
  </w:p>
  <w:p w:rsidR="001534AE" w:rsidRPr="008F3500" w:rsidRDefault="001534AE" w:rsidP="001534AE">
    <w:pPr>
      <w:pStyle w:val="Glava"/>
      <w:tabs>
        <w:tab w:val="clear" w:pos="4320"/>
        <w:tab w:val="clear" w:pos="8640"/>
        <w:tab w:val="left" w:pos="5112"/>
      </w:tabs>
      <w:spacing w:before="120" w:line="240" w:lineRule="exact"/>
      <w:rPr>
        <w:rFonts w:cs="Arial"/>
        <w:sz w:val="16"/>
      </w:rPr>
    </w:pP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01 478 16 50</w:t>
    </w:r>
  </w:p>
  <w:p w:rsidR="001534AE" w:rsidRPr="008F3500" w:rsidRDefault="001534AE" w:rsidP="001534AE">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01 478 16 99</w:t>
    </w:r>
  </w:p>
  <w:p w:rsidR="001534AE" w:rsidRPr="008F3500" w:rsidRDefault="001534AE" w:rsidP="001534AE">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gp.mnz@gov.si</w:t>
    </w:r>
  </w:p>
  <w:p w:rsidR="001534AE" w:rsidRPr="00016A96" w:rsidRDefault="001534AE" w:rsidP="001534AE">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www.mnz.gov.si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1054A9"/>
    <w:multiLevelType w:val="hybridMultilevel"/>
    <w:tmpl w:val="0B120058"/>
    <w:lvl w:ilvl="0" w:tplc="A458634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o:shapelayout v:ext="edit">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6E"/>
    <w:rsid w:val="00030814"/>
    <w:rsid w:val="00077430"/>
    <w:rsid w:val="000D2F8C"/>
    <w:rsid w:val="00105611"/>
    <w:rsid w:val="001534AE"/>
    <w:rsid w:val="00197158"/>
    <w:rsid w:val="0021682B"/>
    <w:rsid w:val="00226436"/>
    <w:rsid w:val="00226FDD"/>
    <w:rsid w:val="00260BD9"/>
    <w:rsid w:val="002615F2"/>
    <w:rsid w:val="002979D8"/>
    <w:rsid w:val="002B0985"/>
    <w:rsid w:val="002B4591"/>
    <w:rsid w:val="004D24FB"/>
    <w:rsid w:val="004D26C2"/>
    <w:rsid w:val="005410AE"/>
    <w:rsid w:val="00573E0F"/>
    <w:rsid w:val="00577765"/>
    <w:rsid w:val="006023E2"/>
    <w:rsid w:val="00625D8C"/>
    <w:rsid w:val="006300E8"/>
    <w:rsid w:val="006701ED"/>
    <w:rsid w:val="00695560"/>
    <w:rsid w:val="006B0F11"/>
    <w:rsid w:val="006B185F"/>
    <w:rsid w:val="006C20E4"/>
    <w:rsid w:val="007202FD"/>
    <w:rsid w:val="0073216E"/>
    <w:rsid w:val="00762436"/>
    <w:rsid w:val="00792E0B"/>
    <w:rsid w:val="00795DB7"/>
    <w:rsid w:val="007A1392"/>
    <w:rsid w:val="00805E09"/>
    <w:rsid w:val="00806521"/>
    <w:rsid w:val="00860C03"/>
    <w:rsid w:val="00883D99"/>
    <w:rsid w:val="009A7EB4"/>
    <w:rsid w:val="00A17DC3"/>
    <w:rsid w:val="00A223AA"/>
    <w:rsid w:val="00A46C25"/>
    <w:rsid w:val="00AC1979"/>
    <w:rsid w:val="00B62C67"/>
    <w:rsid w:val="00BA757E"/>
    <w:rsid w:val="00C26DFA"/>
    <w:rsid w:val="00C61594"/>
    <w:rsid w:val="00C721CA"/>
    <w:rsid w:val="00C83556"/>
    <w:rsid w:val="00C9248F"/>
    <w:rsid w:val="00CC4BA6"/>
    <w:rsid w:val="00CD0BDA"/>
    <w:rsid w:val="00D05102"/>
    <w:rsid w:val="00D3044C"/>
    <w:rsid w:val="00D8321C"/>
    <w:rsid w:val="00DE4FA3"/>
    <w:rsid w:val="00E572B2"/>
    <w:rsid w:val="00F26F0D"/>
    <w:rsid w:val="00F31177"/>
    <w:rsid w:val="00F51CEE"/>
    <w:rsid w:val="00FA4F08"/>
    <w:rsid w:val="00FE1F0C"/>
    <w:rsid w:val="00FF67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703C65C-29A5-4487-BDAB-A7B678A5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3216E"/>
    <w:pPr>
      <w:spacing w:line="260" w:lineRule="exact"/>
    </w:pPr>
    <w:rPr>
      <w:rFonts w:ascii="Arial" w:hAnsi="Arial"/>
      <w:szCs w:val="24"/>
      <w:lang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73216E"/>
    <w:pPr>
      <w:tabs>
        <w:tab w:val="center" w:pos="4320"/>
        <w:tab w:val="right" w:pos="8640"/>
      </w:tabs>
    </w:pPr>
  </w:style>
  <w:style w:type="paragraph" w:customStyle="1" w:styleId="datumtevilka">
    <w:name w:val="datum številka"/>
    <w:basedOn w:val="Navaden"/>
    <w:qFormat/>
    <w:rsid w:val="0073216E"/>
    <w:pPr>
      <w:tabs>
        <w:tab w:val="left" w:pos="1701"/>
      </w:tabs>
    </w:pPr>
    <w:rPr>
      <w:szCs w:val="20"/>
      <w:lang w:val="sl-SI" w:eastAsia="sl-SI"/>
    </w:rPr>
  </w:style>
  <w:style w:type="paragraph" w:customStyle="1" w:styleId="ZADEVA">
    <w:name w:val="ZADEVA"/>
    <w:basedOn w:val="Navaden"/>
    <w:qFormat/>
    <w:rsid w:val="0073216E"/>
    <w:pPr>
      <w:tabs>
        <w:tab w:val="left" w:pos="1701"/>
      </w:tabs>
      <w:ind w:left="1701" w:hanging="1701"/>
    </w:pPr>
    <w:rPr>
      <w:b/>
      <w:lang w:val="it-IT"/>
    </w:rPr>
  </w:style>
  <w:style w:type="paragraph" w:customStyle="1" w:styleId="podpisi">
    <w:name w:val="podpisi"/>
    <w:basedOn w:val="Navaden"/>
    <w:qFormat/>
    <w:rsid w:val="0073216E"/>
    <w:pPr>
      <w:tabs>
        <w:tab w:val="left" w:pos="3402"/>
      </w:tabs>
    </w:pPr>
    <w:rPr>
      <w:lang w:val="it-IT"/>
    </w:rPr>
  </w:style>
  <w:style w:type="character" w:styleId="Hiperpovezava">
    <w:name w:val="Hyperlink"/>
    <w:rsid w:val="0073216E"/>
    <w:rPr>
      <w:color w:val="0000FF"/>
      <w:u w:val="single"/>
    </w:rPr>
  </w:style>
  <w:style w:type="paragraph" w:customStyle="1" w:styleId="len">
    <w:name w:val="len"/>
    <w:basedOn w:val="Navaden"/>
    <w:rsid w:val="00F51CEE"/>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F51CEE"/>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F51CEE"/>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1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0520" TargetMode="External"/><Relationship Id="rId13" Type="http://schemas.openxmlformats.org/officeDocument/2006/relationships/hyperlink" Target="http://www.uradni-list.si/1/objava.jsp?urlurid=20121121" TargetMode="External"/><Relationship Id="rId18" Type="http://schemas.openxmlformats.org/officeDocument/2006/relationships/hyperlink" Target="http://www.uradni-list.si/1/objava.jsp?urlurid=20121700" TargetMode="External"/><Relationship Id="rId26" Type="http://schemas.openxmlformats.org/officeDocument/2006/relationships/hyperlink" Target="http://www.uradni-list.si/1/objava.jsp?urlurid=20132520" TargetMode="External"/><Relationship Id="rId3" Type="http://schemas.openxmlformats.org/officeDocument/2006/relationships/settings" Target="settings.xml"/><Relationship Id="rId21" Type="http://schemas.openxmlformats.org/officeDocument/2006/relationships/hyperlink" Target="http://www.uradni-list.si/1/objava.jsp?urlurid=20124001" TargetMode="External"/><Relationship Id="rId7" Type="http://schemas.openxmlformats.org/officeDocument/2006/relationships/hyperlink" Target="http://www.uradni-list.si/1/objava.jsp?urlurid=20094891" TargetMode="External"/><Relationship Id="rId12" Type="http://schemas.openxmlformats.org/officeDocument/2006/relationships/hyperlink" Target="http://www.uradni-list.si/1/objava.jsp?urlurid=20111743" TargetMode="External"/><Relationship Id="rId17" Type="http://schemas.openxmlformats.org/officeDocument/2006/relationships/hyperlink" Target="http://www.uradni-list.si/1/objava.jsp?urlurid=20142074" TargetMode="External"/><Relationship Id="rId25" Type="http://schemas.openxmlformats.org/officeDocument/2006/relationships/hyperlink" Target="http://www.uradni-list.si/1/objava.jsp?urlurid=2013251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urlurid=2014961" TargetMode="External"/><Relationship Id="rId20" Type="http://schemas.openxmlformats.org/officeDocument/2006/relationships/hyperlink" Target="http://www.uradni-list.si/1/objava.jsp?urlurid=20123990" TargetMode="External"/><Relationship Id="rId29" Type="http://schemas.openxmlformats.org/officeDocument/2006/relationships/hyperlink" Target="http://www.uradni-list.si/1/objava.jsp?urlurid=201336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05583" TargetMode="External"/><Relationship Id="rId24" Type="http://schemas.openxmlformats.org/officeDocument/2006/relationships/hyperlink" Target="http://www.uradni-list.si/1/objava.jsp?urlurid=2013213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radni-list.si/1/objava.jsp?urlurid=20131753" TargetMode="External"/><Relationship Id="rId23" Type="http://schemas.openxmlformats.org/officeDocument/2006/relationships/hyperlink" Target="http://www.uradni-list.si/1/objava.jsp?urlurid=20131756" TargetMode="External"/><Relationship Id="rId28" Type="http://schemas.openxmlformats.org/officeDocument/2006/relationships/hyperlink" Target="http://www.uradni-list.si/1/objava.jsp?urlurid=20133549" TargetMode="External"/><Relationship Id="rId10" Type="http://schemas.openxmlformats.org/officeDocument/2006/relationships/hyperlink" Target="http://www.uradni-list.si/1/objava.jsp?urlurid=20104554" TargetMode="External"/><Relationship Id="rId19" Type="http://schemas.openxmlformats.org/officeDocument/2006/relationships/hyperlink" Target="http://www.uradni-list.si/1/objava.jsp?urlurid=2012369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urlurid=20103273" TargetMode="External"/><Relationship Id="rId14" Type="http://schemas.openxmlformats.org/officeDocument/2006/relationships/hyperlink" Target="http://www.uradni-list.si/1/objava.jsp?urlurid=20121700" TargetMode="External"/><Relationship Id="rId22" Type="http://schemas.openxmlformats.org/officeDocument/2006/relationships/hyperlink" Target="http://www.uradni-list.si/1/objava.jsp?urlurid=2013892" TargetMode="External"/><Relationship Id="rId27" Type="http://schemas.openxmlformats.org/officeDocument/2006/relationships/hyperlink" Target="http://www.uradni-list.si/1/objava.jsp?urlurid=20133548" TargetMode="External"/><Relationship Id="rId30" Type="http://schemas.openxmlformats.org/officeDocument/2006/relationships/hyperlink" Target="http://www.uradni-list.si/1/objava.jsp?urlurid=201336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579</Words>
  <Characters>7540</Characters>
  <Application>Microsoft Office Word</Application>
  <DocSecurity>0</DocSecurity>
  <Lines>62</Lines>
  <Paragraphs>16</Paragraphs>
  <ScaleCrop>false</ScaleCrop>
  <HeadingPairs>
    <vt:vector size="2" baseType="variant">
      <vt:variant>
        <vt:lpstr>Naslov</vt:lpstr>
      </vt:variant>
      <vt:variant>
        <vt:i4>1</vt:i4>
      </vt:variant>
    </vt:vector>
  </HeadingPairs>
  <TitlesOfParts>
    <vt:vector size="1" baseType="lpstr">
      <vt:lpstr>Številka: </vt:lpstr>
    </vt:vector>
  </TitlesOfParts>
  <Company>MJU</Company>
  <LinksUpToDate>false</LinksUpToDate>
  <CharactersWithSpaces>8103</CharactersWithSpaces>
  <SharedDoc>false</SharedDoc>
  <HLinks>
    <vt:vector size="144" baseType="variant">
      <vt:variant>
        <vt:i4>6422577</vt:i4>
      </vt:variant>
      <vt:variant>
        <vt:i4>69</vt:i4>
      </vt:variant>
      <vt:variant>
        <vt:i4>0</vt:i4>
      </vt:variant>
      <vt:variant>
        <vt:i4>5</vt:i4>
      </vt:variant>
      <vt:variant>
        <vt:lpwstr>http://www.uradni-list.si/1/objava.jsp?urlurid=20133676</vt:lpwstr>
      </vt:variant>
      <vt:variant>
        <vt:lpwstr/>
      </vt:variant>
      <vt:variant>
        <vt:i4>6422577</vt:i4>
      </vt:variant>
      <vt:variant>
        <vt:i4>66</vt:i4>
      </vt:variant>
      <vt:variant>
        <vt:i4>0</vt:i4>
      </vt:variant>
      <vt:variant>
        <vt:i4>5</vt:i4>
      </vt:variant>
      <vt:variant>
        <vt:lpwstr>http://www.uradni-list.si/1/objava.jsp?urlurid=20133675</vt:lpwstr>
      </vt:variant>
      <vt:variant>
        <vt:lpwstr/>
      </vt:variant>
      <vt:variant>
        <vt:i4>6357042</vt:i4>
      </vt:variant>
      <vt:variant>
        <vt:i4>63</vt:i4>
      </vt:variant>
      <vt:variant>
        <vt:i4>0</vt:i4>
      </vt:variant>
      <vt:variant>
        <vt:i4>5</vt:i4>
      </vt:variant>
      <vt:variant>
        <vt:lpwstr>http://www.uradni-list.si/1/objava.jsp?urlurid=20133549</vt:lpwstr>
      </vt:variant>
      <vt:variant>
        <vt:lpwstr/>
      </vt:variant>
      <vt:variant>
        <vt:i4>6357042</vt:i4>
      </vt:variant>
      <vt:variant>
        <vt:i4>60</vt:i4>
      </vt:variant>
      <vt:variant>
        <vt:i4>0</vt:i4>
      </vt:variant>
      <vt:variant>
        <vt:i4>5</vt:i4>
      </vt:variant>
      <vt:variant>
        <vt:lpwstr>http://www.uradni-list.si/1/objava.jsp?urlurid=20133548</vt:lpwstr>
      </vt:variant>
      <vt:variant>
        <vt:lpwstr/>
      </vt:variant>
      <vt:variant>
        <vt:i4>6684722</vt:i4>
      </vt:variant>
      <vt:variant>
        <vt:i4>57</vt:i4>
      </vt:variant>
      <vt:variant>
        <vt:i4>0</vt:i4>
      </vt:variant>
      <vt:variant>
        <vt:i4>5</vt:i4>
      </vt:variant>
      <vt:variant>
        <vt:lpwstr>http://www.uradni-list.si/1/objava.jsp?urlurid=20132520</vt:lpwstr>
      </vt:variant>
      <vt:variant>
        <vt:lpwstr/>
      </vt:variant>
      <vt:variant>
        <vt:i4>6619186</vt:i4>
      </vt:variant>
      <vt:variant>
        <vt:i4>54</vt:i4>
      </vt:variant>
      <vt:variant>
        <vt:i4>0</vt:i4>
      </vt:variant>
      <vt:variant>
        <vt:i4>5</vt:i4>
      </vt:variant>
      <vt:variant>
        <vt:lpwstr>http://www.uradni-list.si/1/objava.jsp?urlurid=20132519</vt:lpwstr>
      </vt:variant>
      <vt:variant>
        <vt:lpwstr/>
      </vt:variant>
      <vt:variant>
        <vt:i4>6750262</vt:i4>
      </vt:variant>
      <vt:variant>
        <vt:i4>51</vt:i4>
      </vt:variant>
      <vt:variant>
        <vt:i4>0</vt:i4>
      </vt:variant>
      <vt:variant>
        <vt:i4>5</vt:i4>
      </vt:variant>
      <vt:variant>
        <vt:lpwstr>http://www.uradni-list.si/1/objava.jsp?urlurid=20132139</vt:lpwstr>
      </vt:variant>
      <vt:variant>
        <vt:lpwstr/>
      </vt:variant>
      <vt:variant>
        <vt:i4>6422576</vt:i4>
      </vt:variant>
      <vt:variant>
        <vt:i4>48</vt:i4>
      </vt:variant>
      <vt:variant>
        <vt:i4>0</vt:i4>
      </vt:variant>
      <vt:variant>
        <vt:i4>5</vt:i4>
      </vt:variant>
      <vt:variant>
        <vt:lpwstr>http://www.uradni-list.si/1/objava.jsp?urlurid=20131756</vt:lpwstr>
      </vt:variant>
      <vt:variant>
        <vt:lpwstr/>
      </vt:variant>
      <vt:variant>
        <vt:i4>7077950</vt:i4>
      </vt:variant>
      <vt:variant>
        <vt:i4>45</vt:i4>
      </vt:variant>
      <vt:variant>
        <vt:i4>0</vt:i4>
      </vt:variant>
      <vt:variant>
        <vt:i4>5</vt:i4>
      </vt:variant>
      <vt:variant>
        <vt:lpwstr>http://www.uradni-list.si/1/objava.jsp?urlurid=2013892</vt:lpwstr>
      </vt:variant>
      <vt:variant>
        <vt:lpwstr/>
      </vt:variant>
      <vt:variant>
        <vt:i4>6422582</vt:i4>
      </vt:variant>
      <vt:variant>
        <vt:i4>42</vt:i4>
      </vt:variant>
      <vt:variant>
        <vt:i4>0</vt:i4>
      </vt:variant>
      <vt:variant>
        <vt:i4>5</vt:i4>
      </vt:variant>
      <vt:variant>
        <vt:lpwstr>http://www.uradni-list.si/1/objava.jsp?urlurid=20124001</vt:lpwstr>
      </vt:variant>
      <vt:variant>
        <vt:lpwstr/>
      </vt:variant>
      <vt:variant>
        <vt:i4>7077951</vt:i4>
      </vt:variant>
      <vt:variant>
        <vt:i4>39</vt:i4>
      </vt:variant>
      <vt:variant>
        <vt:i4>0</vt:i4>
      </vt:variant>
      <vt:variant>
        <vt:i4>5</vt:i4>
      </vt:variant>
      <vt:variant>
        <vt:lpwstr>http://www.uradni-list.si/1/objava.jsp?urlurid=20123990</vt:lpwstr>
      </vt:variant>
      <vt:variant>
        <vt:lpwstr/>
      </vt:variant>
      <vt:variant>
        <vt:i4>7077936</vt:i4>
      </vt:variant>
      <vt:variant>
        <vt:i4>36</vt:i4>
      </vt:variant>
      <vt:variant>
        <vt:i4>0</vt:i4>
      </vt:variant>
      <vt:variant>
        <vt:i4>5</vt:i4>
      </vt:variant>
      <vt:variant>
        <vt:lpwstr>http://www.uradni-list.si/1/objava.jsp?urlurid=20123693</vt:lpwstr>
      </vt:variant>
      <vt:variant>
        <vt:lpwstr/>
      </vt:variant>
      <vt:variant>
        <vt:i4>6750257</vt:i4>
      </vt:variant>
      <vt:variant>
        <vt:i4>33</vt:i4>
      </vt:variant>
      <vt:variant>
        <vt:i4>0</vt:i4>
      </vt:variant>
      <vt:variant>
        <vt:i4>5</vt:i4>
      </vt:variant>
      <vt:variant>
        <vt:lpwstr>http://www.uradni-list.si/1/objava.jsp?urlurid=20121700</vt:lpwstr>
      </vt:variant>
      <vt:variant>
        <vt:lpwstr/>
      </vt:variant>
      <vt:variant>
        <vt:i4>6488112</vt:i4>
      </vt:variant>
      <vt:variant>
        <vt:i4>30</vt:i4>
      </vt:variant>
      <vt:variant>
        <vt:i4>0</vt:i4>
      </vt:variant>
      <vt:variant>
        <vt:i4>5</vt:i4>
      </vt:variant>
      <vt:variant>
        <vt:lpwstr>http://www.uradni-list.si/1/objava.jsp?urlurid=20142074</vt:lpwstr>
      </vt:variant>
      <vt:variant>
        <vt:lpwstr/>
      </vt:variant>
      <vt:variant>
        <vt:i4>7209014</vt:i4>
      </vt:variant>
      <vt:variant>
        <vt:i4>27</vt:i4>
      </vt:variant>
      <vt:variant>
        <vt:i4>0</vt:i4>
      </vt:variant>
      <vt:variant>
        <vt:i4>5</vt:i4>
      </vt:variant>
      <vt:variant>
        <vt:lpwstr>http://www.uradni-list.si/1/objava.jsp?urlurid=2014961</vt:lpwstr>
      </vt:variant>
      <vt:variant>
        <vt:lpwstr/>
      </vt:variant>
      <vt:variant>
        <vt:i4>6422576</vt:i4>
      </vt:variant>
      <vt:variant>
        <vt:i4>24</vt:i4>
      </vt:variant>
      <vt:variant>
        <vt:i4>0</vt:i4>
      </vt:variant>
      <vt:variant>
        <vt:i4>5</vt:i4>
      </vt:variant>
      <vt:variant>
        <vt:lpwstr>http://www.uradni-list.si/1/objava.jsp?urlurid=20131753</vt:lpwstr>
      </vt:variant>
      <vt:variant>
        <vt:lpwstr/>
      </vt:variant>
      <vt:variant>
        <vt:i4>6750257</vt:i4>
      </vt:variant>
      <vt:variant>
        <vt:i4>21</vt:i4>
      </vt:variant>
      <vt:variant>
        <vt:i4>0</vt:i4>
      </vt:variant>
      <vt:variant>
        <vt:i4>5</vt:i4>
      </vt:variant>
      <vt:variant>
        <vt:lpwstr>http://www.uradni-list.si/1/objava.jsp?urlurid=20121700</vt:lpwstr>
      </vt:variant>
      <vt:variant>
        <vt:lpwstr/>
      </vt:variant>
      <vt:variant>
        <vt:i4>6619191</vt:i4>
      </vt:variant>
      <vt:variant>
        <vt:i4>18</vt:i4>
      </vt:variant>
      <vt:variant>
        <vt:i4>0</vt:i4>
      </vt:variant>
      <vt:variant>
        <vt:i4>5</vt:i4>
      </vt:variant>
      <vt:variant>
        <vt:lpwstr>http://www.uradni-list.si/1/objava.jsp?urlurid=20121121</vt:lpwstr>
      </vt:variant>
      <vt:variant>
        <vt:lpwstr/>
      </vt:variant>
      <vt:variant>
        <vt:i4>6488114</vt:i4>
      </vt:variant>
      <vt:variant>
        <vt:i4>15</vt:i4>
      </vt:variant>
      <vt:variant>
        <vt:i4>0</vt:i4>
      </vt:variant>
      <vt:variant>
        <vt:i4>5</vt:i4>
      </vt:variant>
      <vt:variant>
        <vt:lpwstr>http://www.uradni-list.si/1/objava.jsp?urlurid=20111743</vt:lpwstr>
      </vt:variant>
      <vt:variant>
        <vt:lpwstr/>
      </vt:variant>
      <vt:variant>
        <vt:i4>7012401</vt:i4>
      </vt:variant>
      <vt:variant>
        <vt:i4>12</vt:i4>
      </vt:variant>
      <vt:variant>
        <vt:i4>0</vt:i4>
      </vt:variant>
      <vt:variant>
        <vt:i4>5</vt:i4>
      </vt:variant>
      <vt:variant>
        <vt:lpwstr>http://www.uradni-list.si/1/objava.jsp?urlurid=20105583</vt:lpwstr>
      </vt:variant>
      <vt:variant>
        <vt:lpwstr/>
      </vt:variant>
      <vt:variant>
        <vt:i4>6750257</vt:i4>
      </vt:variant>
      <vt:variant>
        <vt:i4>9</vt:i4>
      </vt:variant>
      <vt:variant>
        <vt:i4>0</vt:i4>
      </vt:variant>
      <vt:variant>
        <vt:i4>5</vt:i4>
      </vt:variant>
      <vt:variant>
        <vt:lpwstr>http://www.uradni-list.si/1/objava.jsp?urlurid=20104554</vt:lpwstr>
      </vt:variant>
      <vt:variant>
        <vt:lpwstr/>
      </vt:variant>
      <vt:variant>
        <vt:i4>6422582</vt:i4>
      </vt:variant>
      <vt:variant>
        <vt:i4>6</vt:i4>
      </vt:variant>
      <vt:variant>
        <vt:i4>0</vt:i4>
      </vt:variant>
      <vt:variant>
        <vt:i4>5</vt:i4>
      </vt:variant>
      <vt:variant>
        <vt:lpwstr>http://www.uradni-list.si/1/objava.jsp?urlurid=20103273</vt:lpwstr>
      </vt:variant>
      <vt:variant>
        <vt:lpwstr/>
      </vt:variant>
      <vt:variant>
        <vt:i4>6488118</vt:i4>
      </vt:variant>
      <vt:variant>
        <vt:i4>3</vt:i4>
      </vt:variant>
      <vt:variant>
        <vt:i4>0</vt:i4>
      </vt:variant>
      <vt:variant>
        <vt:i4>5</vt:i4>
      </vt:variant>
      <vt:variant>
        <vt:lpwstr>http://www.uradni-list.si/1/objava.jsp?urlurid=2010520</vt:lpwstr>
      </vt:variant>
      <vt:variant>
        <vt:lpwstr/>
      </vt:variant>
      <vt:variant>
        <vt:i4>6946869</vt:i4>
      </vt:variant>
      <vt:variant>
        <vt:i4>0</vt:i4>
      </vt:variant>
      <vt:variant>
        <vt:i4>0</vt:i4>
      </vt:variant>
      <vt:variant>
        <vt:i4>5</vt:i4>
      </vt:variant>
      <vt:variant>
        <vt:lpwstr>http://www.uradni-list.si/1/objava.jsp?urlurid=20094891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Katja Knez</dc:creator>
  <cp:keywords/>
  <dc:description/>
  <cp:lastModifiedBy>Mojca Kustec</cp:lastModifiedBy>
  <cp:revision>2</cp:revision>
  <dcterms:created xsi:type="dcterms:W3CDTF">2020-09-16T07:32:00Z</dcterms:created>
  <dcterms:modified xsi:type="dcterms:W3CDTF">2020-09-16T07:32:00Z</dcterms:modified>
</cp:coreProperties>
</file>