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E662" w14:textId="77777777" w:rsidR="0068160D" w:rsidRDefault="00096366">
      <w:pPr>
        <w:spacing w:after="807" w:line="259" w:lineRule="auto"/>
        <w:ind w:left="-936" w:right="-1" w:firstLine="0"/>
        <w:jc w:val="left"/>
      </w:pPr>
      <w:r>
        <w:rPr>
          <w:noProof/>
        </w:rPr>
        <w:drawing>
          <wp:inline distT="0" distB="0" distL="0" distR="0" wp14:anchorId="78D5434C" wp14:editId="71290B81">
            <wp:extent cx="5991225" cy="1133475"/>
            <wp:effectExtent l="0" t="0" r="0" b="0"/>
            <wp:docPr id="8" name="Picture 8" descr="Glada uradnega dokumenta z nazivom organa in kontaktnimi podatk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lada uradnega dokumenta z nazivom organa in kontaktnimi podatki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BE278" w14:textId="77777777" w:rsidR="0068160D" w:rsidRDefault="00096366">
      <w:pPr>
        <w:spacing w:after="0"/>
        <w:ind w:left="-5"/>
      </w:pPr>
      <w:r>
        <w:t>Številka: 10005-1/2025-UN-41</w:t>
      </w:r>
    </w:p>
    <w:p w14:paraId="421BD728" w14:textId="77777777" w:rsidR="0068160D" w:rsidRDefault="00096366">
      <w:pPr>
        <w:ind w:left="-5"/>
      </w:pPr>
      <w:r>
        <w:t>Datum: 21. 11. 2025</w:t>
      </w:r>
    </w:p>
    <w:p w14:paraId="4119F0E6" w14:textId="77777777" w:rsidR="0068160D" w:rsidRDefault="00096366">
      <w:pPr>
        <w:ind w:left="-5"/>
      </w:pPr>
      <w:r>
        <w:t>V skladu s četrtim odstavkom 25. člena Uredbe o postopku za zasedbo delovnega mesta v organih državne uprave in v pravosodnih organih (Uradni list RS, št. 139/06, 104/10, 32/25-ZJU1) objavljamo</w:t>
      </w:r>
    </w:p>
    <w:p w14:paraId="1B3B7974" w14:textId="77777777" w:rsidR="0068160D" w:rsidRDefault="00096366">
      <w:pPr>
        <w:spacing w:after="0" w:line="262" w:lineRule="auto"/>
        <w:jc w:val="center"/>
      </w:pPr>
      <w:r>
        <w:rPr>
          <w:b/>
        </w:rPr>
        <w:t>OBVESTILO</w:t>
      </w:r>
    </w:p>
    <w:p w14:paraId="53AF1F12" w14:textId="77777777" w:rsidR="0068160D" w:rsidRDefault="00096366">
      <w:pPr>
        <w:spacing w:after="290" w:line="262" w:lineRule="auto"/>
        <w:jc w:val="center"/>
      </w:pPr>
      <w:r>
        <w:rPr>
          <w:b/>
        </w:rPr>
        <w:t xml:space="preserve">o neuspešno zaključenem natečajnem postopku </w:t>
      </w:r>
    </w:p>
    <w:p w14:paraId="0047DDC5" w14:textId="77777777" w:rsidR="0068160D" w:rsidRDefault="00096366">
      <w:pPr>
        <w:spacing w:after="5"/>
        <w:ind w:left="-5"/>
      </w:pPr>
      <w:r>
        <w:t xml:space="preserve">Obveščamo, da na javnem natečaju za zasedbo prostega uradniškega delovnega mesta podsekretar (šifra DM 4) v Uradu Vlade Republike Slovenije za narodnosti, ki je bil 15. septembra </w:t>
      </w:r>
    </w:p>
    <w:p w14:paraId="60137514" w14:textId="77777777" w:rsidR="0068160D" w:rsidRDefault="00096366">
      <w:pPr>
        <w:ind w:left="-5"/>
      </w:pPr>
      <w:r>
        <w:t xml:space="preserve">2025 objavljen na spletnem portalu GOV.SI, v zbirki delovnih mest </w:t>
      </w:r>
      <w:hyperlink r:id="rId5">
        <w:r>
          <w:rPr>
            <w:color w:val="0000FF"/>
            <w:u w:val="single" w:color="0000FF"/>
          </w:rPr>
          <w:t>https://www.gov.si/zbirke/delovna-mesta</w:t>
        </w:r>
      </w:hyperlink>
      <w:hyperlink r:id="rId6">
        <w:r>
          <w:rPr>
            <w:color w:val="0000FF"/>
          </w:rPr>
          <w:t xml:space="preserve"> </w:t>
        </w:r>
      </w:hyperlink>
      <w:r>
        <w:t>in pri Zavodu Republike Slovenije za zaposlovanje, Območna enota Ljubljana, pod registrsko št. PW43906, ni bil izbran noben kandidat.</w:t>
      </w:r>
    </w:p>
    <w:p w14:paraId="657F680A" w14:textId="133CB719" w:rsidR="0068160D" w:rsidRDefault="00096366">
      <w:pPr>
        <w:ind w:left="-5"/>
      </w:pPr>
      <w:r>
        <w:t>Skladno z drugim odstavkom 63. člena Zakona o javnih uslužbencih (Uradni list RS, št. 63/07 – uradno prečiščeno besedilo, 65/08, 69/08 – ZTFI-A, 69/08 – ZZavar-E, 40/12 – ZUJF, 158/20 – ZIntPK-C, 203/20 – ZIUPOPDVE, 202/21 – odl. US, 3/22 – Zdeb, 32/25-ZJU-1) in drugim odstavkom 24. člena Uredbe o postopku za zasedbo delovnega mesta v organih državne uprave in v pravosodnih organih (Uradni list RS, št. 139/06, 104/10, 32/25-ZJU-1) lahko kandidat, ki je sodeloval v izbirnem postopku, pod nadzorom uradne osebe, vpogleda v gradiva izbirnega postopka.</w:t>
      </w:r>
    </w:p>
    <w:p w14:paraId="63C745CF" w14:textId="77777777" w:rsidR="0068160D" w:rsidRDefault="00096366">
      <w:pPr>
        <w:spacing w:after="1047"/>
        <w:ind w:left="-5"/>
      </w:pPr>
      <w:r>
        <w:t>Informacije o natečajnem postopku daje Petra Pozderec, telefon: 01 478 1180.</w:t>
      </w:r>
    </w:p>
    <w:p w14:paraId="6ECE11E7" w14:textId="77777777" w:rsidR="0068160D" w:rsidRDefault="00096366">
      <w:pPr>
        <w:spacing w:after="7"/>
        <w:ind w:left="2502"/>
        <w:jc w:val="center"/>
      </w:pPr>
      <w:r>
        <w:t>Danica Polak-Gruden</w:t>
      </w:r>
    </w:p>
    <w:p w14:paraId="7291C6D9" w14:textId="77777777" w:rsidR="0068160D" w:rsidRDefault="00096366">
      <w:pPr>
        <w:spacing w:after="787"/>
        <w:ind w:left="2502" w:right="656"/>
        <w:jc w:val="center"/>
      </w:pPr>
      <w:r>
        <w:t>v. d. direktorja</w:t>
      </w:r>
    </w:p>
    <w:p w14:paraId="5D865D74" w14:textId="77777777" w:rsidR="0068160D" w:rsidRDefault="00096366">
      <w:pPr>
        <w:spacing w:after="12" w:line="259" w:lineRule="auto"/>
        <w:ind w:left="0" w:firstLine="0"/>
        <w:jc w:val="left"/>
      </w:pPr>
      <w:r>
        <w:t>Vročiti:</w:t>
      </w:r>
    </w:p>
    <w:p w14:paraId="06BC1744" w14:textId="77777777" w:rsidR="0068160D" w:rsidRDefault="00096366">
      <w:pPr>
        <w:ind w:left="-5"/>
      </w:pPr>
      <w:r>
        <w:t> </w:t>
      </w:r>
      <w:r>
        <w:t xml:space="preserve"> - https://www.gov.si/zbirke/delovna-mesta/podsekretar-43/ </w:t>
      </w:r>
    </w:p>
    <w:sectPr w:rsidR="0068160D">
      <w:pgSz w:w="11900" w:h="16840"/>
      <w:pgMar w:top="661" w:right="1701" w:bottom="1440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0D"/>
    <w:rsid w:val="00096366"/>
    <w:rsid w:val="00227743"/>
    <w:rsid w:val="004D1197"/>
    <w:rsid w:val="0068160D"/>
    <w:rsid w:val="00CA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B39A"/>
  <w15:docId w15:val="{8FEE97B4-2988-470B-93F7-C5F51A3D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61" w:line="265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i/zbirke/delovna-mesta" TargetMode="External"/><Relationship Id="rId5" Type="http://schemas.openxmlformats.org/officeDocument/2006/relationships/hyperlink" Target="https://www.gov.si/zbirke/delovna-mest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4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tevilka:</dc:title>
  <dc:subject/>
  <dc:creator>UN</dc:creator>
  <cp:keywords/>
  <cp:lastModifiedBy>Marjanca Žnidarec</cp:lastModifiedBy>
  <cp:revision>2</cp:revision>
  <dcterms:created xsi:type="dcterms:W3CDTF">2025-11-24T06:03:00Z</dcterms:created>
  <dcterms:modified xsi:type="dcterms:W3CDTF">2025-11-24T06:03:00Z</dcterms:modified>
</cp:coreProperties>
</file>