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68E9" w14:textId="77777777" w:rsidR="008863CC" w:rsidRPr="00A4554D" w:rsidRDefault="008863CC" w:rsidP="00493FE6">
      <w:pPr>
        <w:spacing w:line="240" w:lineRule="auto"/>
        <w:jc w:val="both"/>
        <w:rPr>
          <w:color w:val="000000"/>
        </w:rPr>
      </w:pPr>
      <w:r w:rsidRPr="00A4554D">
        <w:rPr>
          <w:color w:val="000000"/>
        </w:rPr>
        <w:t>Na podlagi 57. člena Zakona o javnih uslužbencih (</w:t>
      </w:r>
      <w:r w:rsidR="00A4554D" w:rsidRPr="00A4554D">
        <w:t>Uradni list RS, št. 63/07 – uradno prečiščeno besedilo, 65/08, 69/08 – ZTFI-A, 69/08 – ZZavar-E, 40/12 – ZUJF, 158/20 – ZIntPK-C, 203/20 – ZIUPOPDVE, 202/21 – odl. US, 3/22 – ZDeb in 32/25 – ZJU-1</w:t>
      </w:r>
      <w:r w:rsidRPr="00A4554D">
        <w:rPr>
          <w:color w:val="000000"/>
        </w:rPr>
        <w:t xml:space="preserve">) in </w:t>
      </w:r>
      <w:r w:rsidRPr="00A4554D">
        <w:t>Pravilnika o notranji organizaciji in sistemizaciji delovnih mest Urada predsednika Republike Slovenije (št. 015-01-1/2018-</w:t>
      </w:r>
      <w:r w:rsidR="00A345ED" w:rsidRPr="00A4554D">
        <w:t>45</w:t>
      </w:r>
      <w:r w:rsidRPr="00A4554D">
        <w:t xml:space="preserve"> z dne </w:t>
      </w:r>
      <w:r w:rsidR="00A345ED" w:rsidRPr="00A4554D">
        <w:t>5</w:t>
      </w:r>
      <w:r w:rsidRPr="00A4554D">
        <w:t xml:space="preserve">. </w:t>
      </w:r>
      <w:r w:rsidR="00A345ED" w:rsidRPr="00A4554D">
        <w:t>7</w:t>
      </w:r>
      <w:r w:rsidRPr="00A4554D">
        <w:t>. 20</w:t>
      </w:r>
      <w:r w:rsidR="00A345ED" w:rsidRPr="00A4554D">
        <w:t>22</w:t>
      </w:r>
      <w:r w:rsidRPr="00A4554D">
        <w:t xml:space="preserve"> s spremembami in dopolnitvami) Urad predsednika Republike Slovenije, Erjavčeva 17, Ljubljana</w:t>
      </w:r>
      <w:r w:rsidRPr="00A4554D">
        <w:rPr>
          <w:color w:val="000000"/>
        </w:rPr>
        <w:t xml:space="preserve">, objavlja interni natečaj </w:t>
      </w:r>
      <w:r w:rsidR="00010945" w:rsidRPr="00A4554D">
        <w:rPr>
          <w:color w:val="000000"/>
        </w:rPr>
        <w:t>za uradniško delovno mesto:</w:t>
      </w:r>
    </w:p>
    <w:p w14:paraId="29857CE6" w14:textId="77777777" w:rsidR="00010945" w:rsidRPr="00A4554D" w:rsidRDefault="00010945" w:rsidP="00493FE6">
      <w:pPr>
        <w:spacing w:line="240" w:lineRule="auto"/>
        <w:jc w:val="both"/>
        <w:rPr>
          <w:color w:val="000000"/>
        </w:rPr>
      </w:pPr>
    </w:p>
    <w:p w14:paraId="01155D9F" w14:textId="77777777" w:rsidR="008863CC" w:rsidRPr="00A4554D" w:rsidRDefault="008863CC" w:rsidP="00493FE6">
      <w:pPr>
        <w:spacing w:line="240" w:lineRule="auto"/>
        <w:jc w:val="both"/>
        <w:rPr>
          <w:color w:val="000000"/>
        </w:rPr>
      </w:pPr>
    </w:p>
    <w:p w14:paraId="2BB55CFA" w14:textId="77777777" w:rsidR="008863CC" w:rsidRPr="00A4554D" w:rsidRDefault="00A4554D" w:rsidP="00493FE6">
      <w:pPr>
        <w:spacing w:line="240" w:lineRule="auto"/>
        <w:jc w:val="both"/>
      </w:pPr>
      <w:r>
        <w:rPr>
          <w:b/>
        </w:rPr>
        <w:t>SEKRETAR ZA INFORMATIKO IN TEHNIČNO PODPORO</w:t>
      </w:r>
      <w:r w:rsidR="00010945" w:rsidRPr="00A4554D">
        <w:rPr>
          <w:b/>
        </w:rPr>
        <w:t xml:space="preserve"> </w:t>
      </w:r>
      <w:r w:rsidR="00010945" w:rsidRPr="00A4554D">
        <w:t xml:space="preserve">v Sekretariatu, Službi za splošne zadeve, </w:t>
      </w:r>
      <w:r w:rsidR="008863CC" w:rsidRPr="00A4554D">
        <w:t xml:space="preserve">Oddelku za </w:t>
      </w:r>
      <w:r>
        <w:t>informatiko in tehnično podporo</w:t>
      </w:r>
    </w:p>
    <w:p w14:paraId="67BCAFD8" w14:textId="77777777" w:rsidR="008863CC" w:rsidRPr="00A4554D" w:rsidRDefault="008863CC" w:rsidP="00493FE6">
      <w:pPr>
        <w:spacing w:line="240" w:lineRule="auto"/>
        <w:jc w:val="both"/>
        <w:rPr>
          <w:color w:val="000000"/>
        </w:rPr>
      </w:pPr>
    </w:p>
    <w:p w14:paraId="4CB2F2AF" w14:textId="77777777" w:rsidR="00010945" w:rsidRPr="00A4554D" w:rsidRDefault="00010945" w:rsidP="00493FE6">
      <w:pPr>
        <w:spacing w:line="240" w:lineRule="auto"/>
        <w:jc w:val="both"/>
        <w:rPr>
          <w:color w:val="000000"/>
        </w:rPr>
      </w:pPr>
    </w:p>
    <w:p w14:paraId="0814F374" w14:textId="77777777" w:rsidR="00010945" w:rsidRPr="00A4554D" w:rsidRDefault="008863CC" w:rsidP="00493FE6">
      <w:pPr>
        <w:spacing w:line="240" w:lineRule="auto"/>
        <w:jc w:val="both"/>
        <w:rPr>
          <w:color w:val="000000"/>
        </w:rPr>
      </w:pPr>
      <w:r w:rsidRPr="00A4554D">
        <w:rPr>
          <w:color w:val="000000"/>
        </w:rPr>
        <w:t>Naloge na uradniškem delovnem mestu se opravljajo v</w:t>
      </w:r>
      <w:r w:rsidR="00010945" w:rsidRPr="00A4554D">
        <w:rPr>
          <w:color w:val="000000"/>
        </w:rPr>
        <w:t xml:space="preserve"> uradniškem</w:t>
      </w:r>
      <w:r w:rsidRPr="00A4554D">
        <w:rPr>
          <w:color w:val="000000"/>
        </w:rPr>
        <w:t xml:space="preserve"> </w:t>
      </w:r>
      <w:r w:rsidR="00010945" w:rsidRPr="00A4554D">
        <w:rPr>
          <w:color w:val="000000"/>
        </w:rPr>
        <w:t xml:space="preserve">nazivu: </w:t>
      </w:r>
      <w:r w:rsidRPr="00A4554D">
        <w:rPr>
          <w:color w:val="000000"/>
        </w:rPr>
        <w:t>sekretar.</w:t>
      </w:r>
      <w:r w:rsidR="00C5436F" w:rsidRPr="00A4554D">
        <w:rPr>
          <w:color w:val="000000"/>
        </w:rPr>
        <w:t xml:space="preserve"> </w:t>
      </w:r>
      <w:r w:rsidR="00010945" w:rsidRPr="00A4554D">
        <w:rPr>
          <w:color w:val="000000"/>
        </w:rPr>
        <w:t xml:space="preserve">Osnovni plačni razred delovnega mesta je </w:t>
      </w:r>
      <w:r w:rsidR="0006388D">
        <w:rPr>
          <w:color w:val="000000"/>
        </w:rPr>
        <w:t>34</w:t>
      </w:r>
      <w:r w:rsidR="00010945" w:rsidRPr="00A4554D">
        <w:rPr>
          <w:color w:val="000000"/>
        </w:rPr>
        <w:t xml:space="preserve">. plačni razred, to je </w:t>
      </w:r>
      <w:r w:rsidR="0006388D" w:rsidRPr="0006388D">
        <w:rPr>
          <w:color w:val="000000"/>
        </w:rPr>
        <w:t>3</w:t>
      </w:r>
      <w:r w:rsidR="0006388D">
        <w:rPr>
          <w:color w:val="000000"/>
        </w:rPr>
        <w:t>.</w:t>
      </w:r>
      <w:r w:rsidR="0006388D" w:rsidRPr="0006388D">
        <w:rPr>
          <w:color w:val="000000"/>
        </w:rPr>
        <w:t xml:space="preserve">325,76 </w:t>
      </w:r>
      <w:r w:rsidR="00010945" w:rsidRPr="00A4554D">
        <w:rPr>
          <w:color w:val="000000"/>
        </w:rPr>
        <w:t>EUR bruto.</w:t>
      </w:r>
    </w:p>
    <w:p w14:paraId="26CC4E62" w14:textId="77777777" w:rsidR="00010945" w:rsidRPr="00A4554D" w:rsidRDefault="00010945" w:rsidP="00493FE6">
      <w:pPr>
        <w:spacing w:line="240" w:lineRule="auto"/>
        <w:jc w:val="both"/>
        <w:rPr>
          <w:color w:val="000000"/>
        </w:rPr>
      </w:pPr>
    </w:p>
    <w:p w14:paraId="06E7C3A5" w14:textId="77777777" w:rsidR="00010945" w:rsidRPr="00A4554D" w:rsidRDefault="00010945" w:rsidP="00493FE6">
      <w:pPr>
        <w:spacing w:line="240" w:lineRule="auto"/>
        <w:jc w:val="both"/>
        <w:rPr>
          <w:color w:val="000000"/>
        </w:rPr>
      </w:pPr>
      <w:r w:rsidRPr="00A4554D">
        <w:rPr>
          <w:color w:val="000000"/>
        </w:rPr>
        <w:t>Javni uslužbenci, ki se bodo prijavili na prosto delovno mesto, morajo imeti sklenjeno delovno razmerje na uradniškem delovnem mestu za nedoločen čas v organu državne uprave ali drugem organu, ki je po sporazumu z Vlado RS vstopil v interni trg dela in izpolnjevati naslednje pogoje:</w:t>
      </w:r>
    </w:p>
    <w:p w14:paraId="044953B5" w14:textId="77777777" w:rsidR="00B702A8" w:rsidRPr="00A4554D" w:rsidRDefault="00B702A8" w:rsidP="00493FE6">
      <w:pPr>
        <w:pStyle w:val="Odstavekseznama"/>
        <w:numPr>
          <w:ilvl w:val="0"/>
          <w:numId w:val="1"/>
        </w:numPr>
        <w:jc w:val="both"/>
        <w:rPr>
          <w:rFonts w:ascii="Calibri" w:hAnsi="Calibri" w:cs="Calibri"/>
          <w:color w:val="000000"/>
          <w:sz w:val="22"/>
          <w:szCs w:val="22"/>
          <w:lang w:val="sl-SI"/>
        </w:rPr>
      </w:pPr>
      <w:r w:rsidRPr="00A4554D">
        <w:rPr>
          <w:rFonts w:ascii="Calibri" w:hAnsi="Calibri" w:cs="Calibri"/>
          <w:color w:val="000000"/>
          <w:sz w:val="22"/>
          <w:szCs w:val="22"/>
          <w:lang w:val="sl-SI"/>
        </w:rPr>
        <w:t>imenovanje v uradniški naziv,</w:t>
      </w:r>
    </w:p>
    <w:p w14:paraId="0C1CF42A" w14:textId="77777777" w:rsidR="00C06F42" w:rsidRPr="00C06F42" w:rsidRDefault="00B702A8" w:rsidP="00C06F42">
      <w:pPr>
        <w:pStyle w:val="Odstavekseznama"/>
        <w:numPr>
          <w:ilvl w:val="0"/>
          <w:numId w:val="1"/>
        </w:numPr>
        <w:jc w:val="both"/>
        <w:rPr>
          <w:rFonts w:ascii="Calibri" w:hAnsi="Calibri" w:cs="Calibri"/>
          <w:color w:val="000000"/>
          <w:sz w:val="22"/>
          <w:szCs w:val="22"/>
          <w:lang w:val="sl-SI"/>
        </w:rPr>
      </w:pPr>
      <w:r w:rsidRPr="00A4554D">
        <w:rPr>
          <w:rFonts w:ascii="Calibri" w:hAnsi="Calibri" w:cs="Calibri"/>
          <w:sz w:val="22"/>
          <w:szCs w:val="22"/>
          <w:lang w:val="sl-SI"/>
        </w:rPr>
        <w:t>končano visokošolsko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visokošolskistrokovni izobrazbi (prejšnja) ali magistrsko izobraževanje (druga bolonjska stopnja)/ magistrska izobrazba (druga bolonjska stopnja),</w:t>
      </w:r>
    </w:p>
    <w:p w14:paraId="4DCFA595" w14:textId="77777777" w:rsidR="008863CC" w:rsidRPr="00A4554D" w:rsidRDefault="008863CC" w:rsidP="00493FE6">
      <w:pPr>
        <w:pStyle w:val="Odstavekseznama"/>
        <w:numPr>
          <w:ilvl w:val="0"/>
          <w:numId w:val="1"/>
        </w:numPr>
        <w:jc w:val="both"/>
        <w:rPr>
          <w:rFonts w:ascii="Calibri" w:hAnsi="Calibri" w:cs="Calibri"/>
          <w:color w:val="000000"/>
          <w:sz w:val="22"/>
          <w:szCs w:val="22"/>
          <w:lang w:val="sl-SI"/>
        </w:rPr>
      </w:pPr>
      <w:r w:rsidRPr="00A4554D">
        <w:rPr>
          <w:rFonts w:ascii="Calibri" w:hAnsi="Calibri" w:cs="Calibri"/>
          <w:color w:val="000000"/>
          <w:sz w:val="22"/>
          <w:szCs w:val="22"/>
          <w:lang w:val="sl-SI"/>
        </w:rPr>
        <w:t>najmanj š</w:t>
      </w:r>
      <w:r w:rsidR="00BA3404">
        <w:rPr>
          <w:rFonts w:ascii="Calibri" w:hAnsi="Calibri" w:cs="Calibri"/>
          <w:color w:val="000000"/>
          <w:sz w:val="22"/>
          <w:szCs w:val="22"/>
          <w:lang w:val="sl-SI"/>
        </w:rPr>
        <w:t xml:space="preserve">est </w:t>
      </w:r>
      <w:r w:rsidRPr="00A4554D">
        <w:rPr>
          <w:rFonts w:ascii="Calibri" w:hAnsi="Calibri" w:cs="Calibri"/>
          <w:color w:val="000000"/>
          <w:sz w:val="22"/>
          <w:szCs w:val="22"/>
          <w:lang w:val="sl-SI"/>
        </w:rPr>
        <w:t>let ustreznih delovnih izkušenj,</w:t>
      </w:r>
    </w:p>
    <w:p w14:paraId="3210130E" w14:textId="77777777" w:rsidR="008863CC" w:rsidRPr="00A4554D" w:rsidRDefault="008863CC" w:rsidP="00493FE6">
      <w:pPr>
        <w:pStyle w:val="Odstavekseznama"/>
        <w:numPr>
          <w:ilvl w:val="0"/>
          <w:numId w:val="1"/>
        </w:numPr>
        <w:jc w:val="both"/>
        <w:rPr>
          <w:rFonts w:ascii="Calibri" w:hAnsi="Calibri" w:cs="Calibri"/>
          <w:color w:val="000000"/>
          <w:sz w:val="22"/>
          <w:szCs w:val="22"/>
          <w:lang w:val="sl-SI"/>
        </w:rPr>
      </w:pPr>
      <w:r w:rsidRPr="00A4554D">
        <w:rPr>
          <w:rFonts w:ascii="Calibri" w:hAnsi="Calibri" w:cs="Calibri"/>
          <w:sz w:val="22"/>
          <w:szCs w:val="22"/>
          <w:lang w:val="sl-SI"/>
        </w:rPr>
        <w:t xml:space="preserve">dovoljenje za dostop do tajnih podatkov </w:t>
      </w:r>
      <w:r w:rsidR="00BA3404">
        <w:rPr>
          <w:rFonts w:ascii="Calibri" w:hAnsi="Calibri" w:cs="Calibri"/>
          <w:sz w:val="22"/>
          <w:szCs w:val="22"/>
          <w:lang w:val="sl-SI"/>
        </w:rPr>
        <w:t>STROGO TAJNO</w:t>
      </w:r>
      <w:r w:rsidRPr="00A4554D">
        <w:rPr>
          <w:rFonts w:ascii="Calibri" w:hAnsi="Calibri" w:cs="Calibri"/>
          <w:sz w:val="22"/>
          <w:szCs w:val="22"/>
          <w:lang w:val="sl-SI"/>
        </w:rPr>
        <w:t>,</w:t>
      </w:r>
    </w:p>
    <w:p w14:paraId="2DB7D654" w14:textId="77777777" w:rsidR="00B702A8" w:rsidRPr="00C06F42" w:rsidRDefault="008863CC" w:rsidP="00877D7F">
      <w:pPr>
        <w:pStyle w:val="Odstavekseznama"/>
        <w:numPr>
          <w:ilvl w:val="0"/>
          <w:numId w:val="1"/>
        </w:numPr>
        <w:jc w:val="both"/>
        <w:rPr>
          <w:rFonts w:ascii="Calibri" w:hAnsi="Calibri" w:cs="Calibri"/>
          <w:color w:val="000000"/>
          <w:sz w:val="22"/>
          <w:szCs w:val="22"/>
          <w:lang w:val="sl-SI"/>
        </w:rPr>
      </w:pPr>
      <w:r w:rsidRPr="00C06F42">
        <w:rPr>
          <w:rFonts w:ascii="Calibri" w:hAnsi="Calibri" w:cs="Calibri"/>
          <w:color w:val="000000"/>
          <w:sz w:val="22"/>
          <w:szCs w:val="22"/>
          <w:lang w:val="sl-SI"/>
        </w:rPr>
        <w:t>opravljeno obvezno usposabljanje za imenovanje v naziv</w:t>
      </w:r>
      <w:r w:rsidR="00C06F42" w:rsidRPr="00C06F42">
        <w:rPr>
          <w:rFonts w:ascii="Calibri" w:hAnsi="Calibri" w:cs="Calibri"/>
          <w:color w:val="000000"/>
          <w:sz w:val="22"/>
          <w:szCs w:val="22"/>
          <w:lang w:val="sl-SI"/>
        </w:rPr>
        <w:t>.</w:t>
      </w:r>
      <w:r w:rsidR="00B43571" w:rsidRPr="00C06F42">
        <w:rPr>
          <w:rFonts w:ascii="Calibri" w:hAnsi="Calibri" w:cs="Calibri"/>
          <w:color w:val="000000"/>
          <w:sz w:val="22"/>
          <w:szCs w:val="22"/>
          <w:lang w:val="sl-SI"/>
        </w:rPr>
        <w:t xml:space="preserve"> </w:t>
      </w:r>
    </w:p>
    <w:p w14:paraId="00A630FB" w14:textId="77777777" w:rsidR="00B702A8" w:rsidRPr="00A4554D" w:rsidRDefault="00B702A8" w:rsidP="00493FE6">
      <w:pPr>
        <w:spacing w:line="240" w:lineRule="auto"/>
        <w:jc w:val="both"/>
      </w:pPr>
      <w:r w:rsidRPr="00A4554D">
        <w:t xml:space="preserve">Kot ustrezne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2B1C635" w14:textId="77777777" w:rsidR="00C32986" w:rsidRPr="00A4554D" w:rsidRDefault="00C32986" w:rsidP="00493FE6">
      <w:pPr>
        <w:spacing w:line="240" w:lineRule="auto"/>
        <w:jc w:val="both"/>
      </w:pPr>
    </w:p>
    <w:p w14:paraId="790D9B7F" w14:textId="77777777" w:rsidR="00C32986" w:rsidRPr="00A4554D" w:rsidRDefault="00C32986" w:rsidP="00493FE6">
      <w:pPr>
        <w:autoSpaceDE w:val="0"/>
        <w:autoSpaceDN w:val="0"/>
        <w:adjustRightInd w:val="0"/>
        <w:spacing w:line="240" w:lineRule="auto"/>
        <w:jc w:val="both"/>
      </w:pPr>
      <w:r w:rsidRPr="00A4554D">
        <w:rPr>
          <w:iCs/>
        </w:rPr>
        <w:t xml:space="preserve">Zahtevane delovne izkušnje se skrajšajo za tretjino v primeru, da ima kandidat </w:t>
      </w:r>
      <w:r w:rsidRPr="00A4554D">
        <w:t>magisterij znanosti, doktorat oziroma zaključen specialistični študij.</w:t>
      </w:r>
    </w:p>
    <w:p w14:paraId="1A133DFA" w14:textId="77777777" w:rsidR="00C32986" w:rsidRPr="00A4554D" w:rsidRDefault="00C32986" w:rsidP="00493FE6">
      <w:pPr>
        <w:autoSpaceDE w:val="0"/>
        <w:autoSpaceDN w:val="0"/>
        <w:adjustRightInd w:val="0"/>
        <w:spacing w:line="240" w:lineRule="auto"/>
        <w:jc w:val="both"/>
      </w:pPr>
    </w:p>
    <w:p w14:paraId="6F3D5B16" w14:textId="77777777" w:rsidR="00264E8E" w:rsidRPr="00A4554D" w:rsidRDefault="00264E8E" w:rsidP="00493FE6">
      <w:pPr>
        <w:autoSpaceDE w:val="0"/>
        <w:autoSpaceDN w:val="0"/>
        <w:adjustRightInd w:val="0"/>
        <w:spacing w:line="240" w:lineRule="auto"/>
        <w:jc w:val="both"/>
      </w:pPr>
      <w:r w:rsidRPr="00A4554D">
        <w:t>Poleg navedenih pogojev mora kandidat izpolnjevati splošne pogoje, ki jih urejajo predpisi s področja delovnega prava.</w:t>
      </w:r>
    </w:p>
    <w:p w14:paraId="61C91453" w14:textId="77777777" w:rsidR="00C32986" w:rsidRPr="00A4554D" w:rsidRDefault="00C32986" w:rsidP="009654E4">
      <w:pPr>
        <w:keepNext/>
        <w:spacing w:line="240" w:lineRule="auto"/>
        <w:jc w:val="both"/>
        <w:rPr>
          <w:color w:val="000000"/>
        </w:rPr>
      </w:pPr>
      <w:r w:rsidRPr="00A4554D">
        <w:rPr>
          <w:color w:val="000000"/>
        </w:rPr>
        <w:lastRenderedPageBreak/>
        <w:t>Prijava mora vsebovati:</w:t>
      </w:r>
    </w:p>
    <w:p w14:paraId="7A1D90E9" w14:textId="77777777" w:rsidR="00C32986" w:rsidRPr="00A4554D" w:rsidRDefault="00C32986" w:rsidP="009654E4">
      <w:pPr>
        <w:pStyle w:val="Odstavekseznama"/>
        <w:keepNext/>
        <w:numPr>
          <w:ilvl w:val="0"/>
          <w:numId w:val="7"/>
        </w:numPr>
        <w:jc w:val="both"/>
        <w:rPr>
          <w:rFonts w:ascii="Calibri" w:hAnsi="Calibri" w:cs="Calibri"/>
          <w:color w:val="000000"/>
          <w:sz w:val="22"/>
          <w:szCs w:val="22"/>
          <w:lang w:val="sl-SI"/>
        </w:rPr>
      </w:pPr>
      <w:r w:rsidRPr="00A4554D">
        <w:rPr>
          <w:rFonts w:ascii="Calibri" w:hAnsi="Calibri" w:cs="Calibri"/>
          <w:color w:val="000000"/>
          <w:sz w:val="22"/>
          <w:szCs w:val="22"/>
          <w:lang w:val="sl-SI"/>
        </w:rPr>
        <w:t xml:space="preserve">pisno izjavo kandidata o izpolnjevanju pogoja glede zahtevane stopnje izobrazbe, iz katere mora biti razvidna stopnja/raven </w:t>
      </w:r>
      <w:r w:rsidR="008513C6" w:rsidRPr="00A4554D">
        <w:rPr>
          <w:rFonts w:ascii="Calibri" w:hAnsi="Calibri" w:cs="Calibri"/>
          <w:color w:val="000000"/>
          <w:sz w:val="22"/>
          <w:szCs w:val="22"/>
          <w:lang w:val="sl-SI"/>
        </w:rPr>
        <w:t xml:space="preserve">izobrazbe (zaželena je tudi navedba </w:t>
      </w:r>
      <w:r w:rsidRPr="00A4554D">
        <w:rPr>
          <w:rFonts w:ascii="Calibri" w:hAnsi="Calibri" w:cs="Calibri"/>
          <w:color w:val="000000"/>
          <w:sz w:val="22"/>
          <w:szCs w:val="22"/>
          <w:lang w:val="sl-SI"/>
        </w:rPr>
        <w:t>smer</w:t>
      </w:r>
      <w:r w:rsidR="008513C6" w:rsidRPr="00A4554D">
        <w:rPr>
          <w:rFonts w:ascii="Calibri" w:hAnsi="Calibri" w:cs="Calibri"/>
          <w:color w:val="000000"/>
          <w:sz w:val="22"/>
          <w:szCs w:val="22"/>
          <w:lang w:val="sl-SI"/>
        </w:rPr>
        <w:t>i</w:t>
      </w:r>
      <w:r w:rsidRPr="00A4554D">
        <w:rPr>
          <w:rFonts w:ascii="Calibri" w:hAnsi="Calibri" w:cs="Calibri"/>
          <w:color w:val="000000"/>
          <w:sz w:val="22"/>
          <w:szCs w:val="22"/>
          <w:lang w:val="sl-SI"/>
        </w:rPr>
        <w:t>/področj</w:t>
      </w:r>
      <w:r w:rsidR="008513C6" w:rsidRPr="00A4554D">
        <w:rPr>
          <w:rFonts w:ascii="Calibri" w:hAnsi="Calibri" w:cs="Calibri"/>
          <w:color w:val="000000"/>
          <w:sz w:val="22"/>
          <w:szCs w:val="22"/>
          <w:lang w:val="sl-SI"/>
        </w:rPr>
        <w:t>a</w:t>
      </w:r>
      <w:r w:rsidRPr="00A4554D">
        <w:rPr>
          <w:rFonts w:ascii="Calibri" w:hAnsi="Calibri" w:cs="Calibri"/>
          <w:color w:val="000000"/>
          <w:sz w:val="22"/>
          <w:szCs w:val="22"/>
          <w:lang w:val="sl-SI"/>
        </w:rPr>
        <w:t xml:space="preserve"> izobrazbe</w:t>
      </w:r>
      <w:r w:rsidR="008513C6" w:rsidRPr="00A4554D">
        <w:rPr>
          <w:rFonts w:ascii="Calibri" w:hAnsi="Calibri" w:cs="Calibri"/>
          <w:color w:val="000000"/>
          <w:sz w:val="22"/>
          <w:szCs w:val="22"/>
          <w:lang w:val="sl-SI"/>
        </w:rPr>
        <w:t>)</w:t>
      </w:r>
      <w:r w:rsidRPr="00A4554D">
        <w:rPr>
          <w:rFonts w:ascii="Calibri" w:hAnsi="Calibri" w:cs="Calibri"/>
          <w:color w:val="000000"/>
          <w:sz w:val="22"/>
          <w:szCs w:val="22"/>
          <w:lang w:val="sl-SI"/>
        </w:rPr>
        <w:t>, naziv, datum (dan, mesec in leto) zaključka izobraževanja ter ustanova, na kateri je bila izobrazba pridobljena,</w:t>
      </w:r>
    </w:p>
    <w:p w14:paraId="5B4D35E6" w14:textId="77777777" w:rsidR="00C32986" w:rsidRDefault="00C32986" w:rsidP="009654E4">
      <w:pPr>
        <w:pStyle w:val="Odstavekseznama"/>
        <w:keepNext/>
        <w:numPr>
          <w:ilvl w:val="0"/>
          <w:numId w:val="7"/>
        </w:numPr>
        <w:jc w:val="both"/>
        <w:rPr>
          <w:rFonts w:ascii="Calibri" w:hAnsi="Calibri" w:cs="Calibri"/>
          <w:color w:val="000000"/>
          <w:sz w:val="22"/>
          <w:szCs w:val="22"/>
          <w:lang w:val="sl-SI"/>
        </w:rPr>
      </w:pPr>
      <w:r w:rsidRPr="00A4554D">
        <w:rPr>
          <w:rFonts w:ascii="Calibri" w:hAnsi="Calibri" w:cs="Calibri"/>
          <w:color w:val="000000"/>
          <w:sz w:val="22"/>
          <w:szCs w:val="22"/>
          <w:lang w:val="sl-SI"/>
        </w:rPr>
        <w:t>pisno izjavo kandidata, da ima sklenjeno delovno razmerje za nedoločen čas v organih državne uprave oz. drugih organih, ki so po sporazumu z Vlado RS vstopili v interni trg dela,</w:t>
      </w:r>
    </w:p>
    <w:p w14:paraId="3C19B11D" w14:textId="77777777" w:rsidR="009654E4" w:rsidRPr="009654E4" w:rsidRDefault="009654E4" w:rsidP="009654E4">
      <w:pPr>
        <w:numPr>
          <w:ilvl w:val="0"/>
          <w:numId w:val="7"/>
        </w:numPr>
        <w:spacing w:line="240" w:lineRule="auto"/>
        <w:rPr>
          <w:rFonts w:eastAsia="Times New Roman"/>
          <w:color w:val="000000"/>
          <w:lang w:eastAsia="en-US"/>
        </w:rPr>
      </w:pPr>
      <w:r>
        <w:rPr>
          <w:rFonts w:eastAsia="Times New Roman"/>
          <w:color w:val="000000"/>
          <w:lang w:eastAsia="en-US"/>
        </w:rPr>
        <w:t xml:space="preserve">pisno </w:t>
      </w:r>
      <w:r w:rsidRPr="009654E4">
        <w:rPr>
          <w:rFonts w:eastAsia="Times New Roman"/>
          <w:color w:val="000000"/>
          <w:lang w:eastAsia="en-US"/>
        </w:rPr>
        <w:t>izjavo kandidata o nazivu delovnega mesta, ki ga zaseda ter naziv organa, v katerem ima sklenjeno delovno razmerje,</w:t>
      </w:r>
    </w:p>
    <w:p w14:paraId="40AC8957" w14:textId="77777777" w:rsidR="00C32986" w:rsidRPr="00A4554D" w:rsidRDefault="00C32986" w:rsidP="009654E4">
      <w:pPr>
        <w:numPr>
          <w:ilvl w:val="0"/>
          <w:numId w:val="7"/>
        </w:numPr>
        <w:spacing w:line="240" w:lineRule="auto"/>
        <w:jc w:val="both"/>
      </w:pPr>
      <w:r w:rsidRPr="00A4554D">
        <w:t>pisno izjavo kandidata o ustreznih delovnih izkušnjah z navedbo trajanja, vrste del in nalog in zahtevnosti (tarifnega razreda) delovnega mesta ali delovnih mest, na katerem so posamezne delovne izkušnje pridobljene,</w:t>
      </w:r>
    </w:p>
    <w:p w14:paraId="361DA659" w14:textId="77777777" w:rsidR="00C32986" w:rsidRPr="00A4554D" w:rsidRDefault="00C32986" w:rsidP="009654E4">
      <w:pPr>
        <w:pStyle w:val="Odstavekseznama"/>
        <w:keepNext/>
        <w:numPr>
          <w:ilvl w:val="0"/>
          <w:numId w:val="7"/>
        </w:numPr>
        <w:jc w:val="both"/>
        <w:rPr>
          <w:rFonts w:ascii="Calibri" w:hAnsi="Calibri" w:cs="Calibri"/>
          <w:color w:val="000000"/>
          <w:sz w:val="22"/>
          <w:szCs w:val="22"/>
          <w:lang w:val="sl-SI"/>
        </w:rPr>
      </w:pPr>
      <w:r w:rsidRPr="00A4554D">
        <w:rPr>
          <w:rFonts w:ascii="Calibri" w:hAnsi="Calibri" w:cs="Calibri"/>
          <w:color w:val="000000"/>
          <w:sz w:val="22"/>
          <w:szCs w:val="22"/>
          <w:lang w:val="sl-SI"/>
        </w:rPr>
        <w:t>pisno izjavo kandidata o izpolnjevanju pogoja glede uradniškega naziva – naziv, karierni razred in stopnja naziva ter datum imenovanja v naziv,</w:t>
      </w:r>
    </w:p>
    <w:p w14:paraId="2A8372B5" w14:textId="77777777" w:rsidR="00C32986" w:rsidRPr="00A4554D" w:rsidRDefault="00C32986" w:rsidP="009654E4">
      <w:pPr>
        <w:pStyle w:val="Odstavekseznama"/>
        <w:keepNext/>
        <w:numPr>
          <w:ilvl w:val="0"/>
          <w:numId w:val="7"/>
        </w:numPr>
        <w:jc w:val="both"/>
        <w:rPr>
          <w:rFonts w:ascii="Calibri" w:hAnsi="Calibri" w:cs="Calibri"/>
          <w:color w:val="000000"/>
          <w:sz w:val="22"/>
          <w:szCs w:val="22"/>
          <w:lang w:val="sl-SI"/>
        </w:rPr>
      </w:pPr>
      <w:r w:rsidRPr="00A4554D">
        <w:rPr>
          <w:rFonts w:ascii="Calibri" w:hAnsi="Calibri" w:cs="Calibri"/>
          <w:color w:val="000000"/>
          <w:sz w:val="22"/>
          <w:szCs w:val="22"/>
          <w:lang w:val="sl-SI"/>
        </w:rPr>
        <w:t>pisno izjavo kandidata o opravljenem obveznem usposabljanju za imenovanje v naziv</w:t>
      </w:r>
      <w:r w:rsidR="00071594">
        <w:rPr>
          <w:rFonts w:ascii="Calibri" w:hAnsi="Calibri" w:cs="Calibri"/>
          <w:color w:val="000000"/>
          <w:sz w:val="22"/>
          <w:szCs w:val="22"/>
          <w:lang w:val="sl-SI"/>
        </w:rPr>
        <w:t>,</w:t>
      </w:r>
    </w:p>
    <w:p w14:paraId="0FD46372" w14:textId="77777777" w:rsidR="00C32986" w:rsidRPr="00A4554D" w:rsidRDefault="00D61068" w:rsidP="009654E4">
      <w:pPr>
        <w:pStyle w:val="Odstavekseznama"/>
        <w:keepNext/>
        <w:numPr>
          <w:ilvl w:val="0"/>
          <w:numId w:val="7"/>
        </w:numPr>
        <w:jc w:val="both"/>
        <w:rPr>
          <w:rFonts w:ascii="Calibri" w:hAnsi="Calibri" w:cs="Calibri"/>
          <w:color w:val="000000"/>
          <w:sz w:val="22"/>
          <w:szCs w:val="22"/>
          <w:lang w:val="sl-SI"/>
        </w:rPr>
      </w:pPr>
      <w:r w:rsidRPr="00A4554D">
        <w:rPr>
          <w:rFonts w:ascii="Calibri" w:hAnsi="Calibri" w:cs="Calibri"/>
          <w:color w:val="000000"/>
          <w:sz w:val="22"/>
          <w:szCs w:val="22"/>
          <w:lang w:val="sl-SI"/>
        </w:rPr>
        <w:t xml:space="preserve">pisno izjavo kandidata </w:t>
      </w:r>
      <w:r w:rsidR="00C32986" w:rsidRPr="00A4554D">
        <w:rPr>
          <w:rFonts w:ascii="Calibri" w:hAnsi="Calibri" w:cs="Calibri"/>
          <w:color w:val="000000"/>
          <w:sz w:val="22"/>
          <w:szCs w:val="22"/>
          <w:lang w:val="sl-SI"/>
        </w:rPr>
        <w:t xml:space="preserve">o pridobljenem dovoljenju za dostop do tajnih podatkov, če ga kandidat že ima oz. izjavo kandidata, da soglaša s tem, da se bo zanj opravilo varnostno preverjanje za dostop do tajnih podatkov stopnje </w:t>
      </w:r>
      <w:r w:rsidR="00376C27">
        <w:rPr>
          <w:rFonts w:ascii="Calibri" w:hAnsi="Calibri" w:cs="Calibri"/>
          <w:color w:val="000000"/>
          <w:sz w:val="22"/>
          <w:szCs w:val="22"/>
          <w:lang w:val="sl-SI"/>
        </w:rPr>
        <w:t>STROGO TAJNO</w:t>
      </w:r>
      <w:r w:rsidR="00C32986" w:rsidRPr="00A4554D">
        <w:rPr>
          <w:rFonts w:ascii="Calibri" w:hAnsi="Calibri" w:cs="Calibri"/>
          <w:color w:val="000000"/>
          <w:sz w:val="22"/>
          <w:szCs w:val="22"/>
          <w:lang w:val="sl-SI"/>
        </w:rPr>
        <w:t xml:space="preserve"> v skladu zakonom, ki ureja tajne podatke tako, da se varnostno preverjanje izvede z izbranim kandidatom pred premestitvijo, </w:t>
      </w:r>
    </w:p>
    <w:p w14:paraId="61F7D026" w14:textId="77777777" w:rsidR="005831C9" w:rsidRPr="00A4554D" w:rsidRDefault="005831C9" w:rsidP="009654E4">
      <w:pPr>
        <w:numPr>
          <w:ilvl w:val="0"/>
          <w:numId w:val="7"/>
        </w:numPr>
        <w:spacing w:line="240" w:lineRule="auto"/>
        <w:jc w:val="both"/>
      </w:pPr>
      <w:r w:rsidRPr="00A4554D">
        <w:t>pisno izjavo kandidata, da za namen tega natečajnega postopka dovoljuje Uradu predsednika Republike Slovenije pridobitev podatkov iz zgoraj navedenih izjav iz centralne kadrovske evidence oz. kadrovske evidence organa, v katerem opravlja delo oz. iz uradnih evidenc; v primeru, da kandidat z vpogledom v zgoraj navedene evidence ne soglaša, bo moral sam predložiti ustrezna dokazila,</w:t>
      </w:r>
    </w:p>
    <w:p w14:paraId="7AF9236F" w14:textId="77777777" w:rsidR="00C32986" w:rsidRPr="00A4554D" w:rsidRDefault="00D61068" w:rsidP="009654E4">
      <w:pPr>
        <w:numPr>
          <w:ilvl w:val="0"/>
          <w:numId w:val="7"/>
        </w:numPr>
        <w:spacing w:line="240" w:lineRule="auto"/>
        <w:jc w:val="both"/>
      </w:pPr>
      <w:r w:rsidRPr="00A4554D">
        <w:t xml:space="preserve">pisno izjavo kandidata, </w:t>
      </w:r>
      <w:r w:rsidR="00C32986" w:rsidRPr="00A4554D">
        <w:t xml:space="preserve">da je seznanjen in dovoljuje, da bo Urad predsednika Republike Slovenije, </w:t>
      </w:r>
      <w:r w:rsidR="00E30479" w:rsidRPr="00A4554D">
        <w:t xml:space="preserve">vse </w:t>
      </w:r>
      <w:r w:rsidR="008513C6" w:rsidRPr="00A4554D">
        <w:t>podatke</w:t>
      </w:r>
      <w:r w:rsidR="00E30479" w:rsidRPr="00A4554D">
        <w:t xml:space="preserve">, </w:t>
      </w:r>
      <w:r w:rsidR="00C32986" w:rsidRPr="00A4554D">
        <w:t xml:space="preserve">ki jih bo kandidat navedel v prijavi za prosto delovno mesto, obdeloval za namen tega postopka. </w:t>
      </w:r>
    </w:p>
    <w:p w14:paraId="42D14D2A" w14:textId="77777777" w:rsidR="00C32986" w:rsidRPr="00A4554D" w:rsidRDefault="00C32986" w:rsidP="009654E4">
      <w:pPr>
        <w:autoSpaceDE w:val="0"/>
        <w:autoSpaceDN w:val="0"/>
        <w:adjustRightInd w:val="0"/>
        <w:spacing w:line="240" w:lineRule="auto"/>
        <w:jc w:val="both"/>
      </w:pPr>
    </w:p>
    <w:p w14:paraId="728A1733" w14:textId="77777777" w:rsidR="00D61068" w:rsidRPr="00A4554D" w:rsidRDefault="00D61068" w:rsidP="00493FE6">
      <w:pPr>
        <w:spacing w:line="240" w:lineRule="auto"/>
        <w:jc w:val="both"/>
      </w:pPr>
      <w:r w:rsidRPr="00A4554D">
        <w:t>V izbirni postopek se uvrstijo popolne in pra</w:t>
      </w:r>
      <w:r w:rsidR="00C5436F" w:rsidRPr="00A4554D">
        <w:t>vočasno prispele prijave. V izbi</w:t>
      </w:r>
      <w:r w:rsidRPr="00A4554D">
        <w:t>rni postopek za zasedbo uradniškega delovnega mesta se uvrstijo kandidati, ki izpolnjujejo natečajne pogoje.</w:t>
      </w:r>
    </w:p>
    <w:p w14:paraId="36A902A7" w14:textId="77777777" w:rsidR="00D61068" w:rsidRPr="00A4554D" w:rsidRDefault="00D61068" w:rsidP="00493FE6">
      <w:pPr>
        <w:spacing w:line="240" w:lineRule="auto"/>
        <w:jc w:val="both"/>
      </w:pPr>
    </w:p>
    <w:p w14:paraId="0CD795B7" w14:textId="77777777" w:rsidR="00D61068" w:rsidRPr="00A4554D" w:rsidRDefault="00D61068" w:rsidP="00493FE6">
      <w:pPr>
        <w:spacing w:line="240" w:lineRule="auto"/>
        <w:jc w:val="both"/>
      </w:pPr>
      <w:r w:rsidRPr="00A4554D">
        <w:t>Izbirni postopek se lahko opravi v več fazah, tako da se kandidati postopno izločajo. Opravi se v</w:t>
      </w:r>
      <w:r w:rsidRPr="00A4554D">
        <w:br/>
        <w:t>obliki presojanja strokovne usposobljenosti iz dokumentacije, ki jo je predložil kandidat, pisnega</w:t>
      </w:r>
      <w:r w:rsidRPr="00A4554D">
        <w:br/>
        <w:t>preizkusa usposobljenosti, ustnega razgovora ali v drugi obliki.</w:t>
      </w:r>
    </w:p>
    <w:p w14:paraId="4597472D" w14:textId="77777777" w:rsidR="00C32986" w:rsidRPr="00A4554D" w:rsidRDefault="00C32986" w:rsidP="00493FE6">
      <w:pPr>
        <w:autoSpaceDE w:val="0"/>
        <w:autoSpaceDN w:val="0"/>
        <w:adjustRightInd w:val="0"/>
        <w:spacing w:line="240" w:lineRule="auto"/>
        <w:jc w:val="both"/>
      </w:pPr>
    </w:p>
    <w:p w14:paraId="57925DF1" w14:textId="77777777" w:rsidR="008863CC" w:rsidRPr="00A4554D" w:rsidRDefault="00D61068" w:rsidP="00493FE6">
      <w:pPr>
        <w:spacing w:line="240" w:lineRule="auto"/>
        <w:jc w:val="both"/>
        <w:rPr>
          <w:color w:val="000000"/>
        </w:rPr>
      </w:pPr>
      <w:r w:rsidRPr="00A4554D">
        <w:rPr>
          <w:color w:val="000000"/>
        </w:rPr>
        <w:t>Naloge, ki se opravljajo na tem delovnem mestu so:</w:t>
      </w:r>
    </w:p>
    <w:p w14:paraId="252AC32A" w14:textId="77777777" w:rsidR="008C208D" w:rsidRPr="008C208D" w:rsidRDefault="008C208D" w:rsidP="008C208D">
      <w:pPr>
        <w:numPr>
          <w:ilvl w:val="0"/>
          <w:numId w:val="6"/>
        </w:numPr>
        <w:spacing w:line="240" w:lineRule="auto"/>
        <w:jc w:val="both"/>
        <w:rPr>
          <w:color w:val="000000"/>
        </w:rPr>
      </w:pPr>
      <w:r>
        <w:rPr>
          <w:color w:val="000000"/>
        </w:rPr>
        <w:t>i</w:t>
      </w:r>
      <w:r w:rsidRPr="008C208D">
        <w:rPr>
          <w:color w:val="000000"/>
        </w:rPr>
        <w:t>zvajanje prvega in drugega nivoja podpore uporabnikom informacijskega sistema</w:t>
      </w:r>
      <w:r>
        <w:rPr>
          <w:color w:val="000000"/>
        </w:rPr>
        <w:t>,</w:t>
      </w:r>
    </w:p>
    <w:p w14:paraId="748DE936" w14:textId="77777777" w:rsidR="008C208D" w:rsidRPr="008C208D" w:rsidRDefault="008C208D" w:rsidP="008C208D">
      <w:pPr>
        <w:numPr>
          <w:ilvl w:val="0"/>
          <w:numId w:val="6"/>
        </w:numPr>
        <w:spacing w:line="240" w:lineRule="auto"/>
        <w:jc w:val="both"/>
        <w:rPr>
          <w:color w:val="000000"/>
        </w:rPr>
      </w:pPr>
      <w:r>
        <w:rPr>
          <w:color w:val="000000"/>
        </w:rPr>
        <w:t>z</w:t>
      </w:r>
      <w:r w:rsidRPr="008C208D">
        <w:rPr>
          <w:color w:val="000000"/>
        </w:rPr>
        <w:t>agotavljanje delovanja celotne informacijske infrastrukture in aplikacij urada</w:t>
      </w:r>
      <w:r>
        <w:rPr>
          <w:color w:val="000000"/>
        </w:rPr>
        <w:t>,</w:t>
      </w:r>
    </w:p>
    <w:p w14:paraId="0338BD59" w14:textId="77777777" w:rsidR="008C208D" w:rsidRPr="008C208D" w:rsidRDefault="008C208D" w:rsidP="008C208D">
      <w:pPr>
        <w:numPr>
          <w:ilvl w:val="0"/>
          <w:numId w:val="6"/>
        </w:numPr>
        <w:spacing w:line="240" w:lineRule="auto"/>
        <w:jc w:val="both"/>
        <w:rPr>
          <w:color w:val="000000"/>
        </w:rPr>
      </w:pPr>
      <w:r>
        <w:rPr>
          <w:color w:val="000000"/>
        </w:rPr>
        <w:t>o</w:t>
      </w:r>
      <w:r w:rsidRPr="008C208D">
        <w:rPr>
          <w:color w:val="000000"/>
        </w:rPr>
        <w:t>pravljanje zahtevnih strokovnih nalog povezanih z informacijsko tehnologijo in informacijsko varnostjo</w:t>
      </w:r>
      <w:r>
        <w:rPr>
          <w:color w:val="000000"/>
        </w:rPr>
        <w:t>,</w:t>
      </w:r>
    </w:p>
    <w:p w14:paraId="32C4B535" w14:textId="77777777" w:rsidR="008C208D" w:rsidRPr="008C208D" w:rsidRDefault="008C208D" w:rsidP="008C208D">
      <w:pPr>
        <w:numPr>
          <w:ilvl w:val="0"/>
          <w:numId w:val="6"/>
        </w:numPr>
        <w:spacing w:line="240" w:lineRule="auto"/>
        <w:jc w:val="both"/>
        <w:rPr>
          <w:color w:val="000000"/>
        </w:rPr>
      </w:pPr>
      <w:r>
        <w:rPr>
          <w:color w:val="000000"/>
        </w:rPr>
        <w:t>o</w:t>
      </w:r>
      <w:r w:rsidRPr="008C208D">
        <w:rPr>
          <w:color w:val="000000"/>
        </w:rPr>
        <w:t>pravljanje zahtevnih strokovnih nalog na področju digitalizacije, multimedije in tehnične podpore</w:t>
      </w:r>
      <w:r>
        <w:rPr>
          <w:color w:val="000000"/>
        </w:rPr>
        <w:t>,</w:t>
      </w:r>
    </w:p>
    <w:p w14:paraId="3F687CBC" w14:textId="77777777" w:rsidR="008C208D" w:rsidRPr="008C208D" w:rsidRDefault="008C208D" w:rsidP="008C208D">
      <w:pPr>
        <w:numPr>
          <w:ilvl w:val="0"/>
          <w:numId w:val="6"/>
        </w:numPr>
        <w:spacing w:line="240" w:lineRule="auto"/>
        <w:jc w:val="both"/>
        <w:rPr>
          <w:color w:val="000000"/>
        </w:rPr>
      </w:pPr>
      <w:r>
        <w:rPr>
          <w:color w:val="000000"/>
        </w:rPr>
        <w:t>s</w:t>
      </w:r>
      <w:r w:rsidRPr="008C208D">
        <w:rPr>
          <w:color w:val="000000"/>
        </w:rPr>
        <w:t>amostojno oblikovanje ključnih sistemskih rešitev in drugih zahtevnih gradiv s področja dela oddelka</w:t>
      </w:r>
      <w:r>
        <w:rPr>
          <w:color w:val="000000"/>
        </w:rPr>
        <w:t>,</w:t>
      </w:r>
    </w:p>
    <w:p w14:paraId="268617E8" w14:textId="77777777" w:rsidR="008C208D" w:rsidRPr="008C208D" w:rsidRDefault="008C208D" w:rsidP="008C208D">
      <w:pPr>
        <w:numPr>
          <w:ilvl w:val="0"/>
          <w:numId w:val="6"/>
        </w:numPr>
        <w:spacing w:line="240" w:lineRule="auto"/>
        <w:jc w:val="both"/>
        <w:rPr>
          <w:color w:val="000000"/>
        </w:rPr>
      </w:pPr>
      <w:r>
        <w:rPr>
          <w:color w:val="000000"/>
        </w:rPr>
        <w:t>o</w:t>
      </w:r>
      <w:r w:rsidRPr="008C208D">
        <w:rPr>
          <w:color w:val="000000"/>
        </w:rPr>
        <w:t>pravljanje drugih zahtevnih nalog s področja dela oddelka</w:t>
      </w:r>
      <w:r>
        <w:rPr>
          <w:color w:val="000000"/>
        </w:rPr>
        <w:t>,</w:t>
      </w:r>
    </w:p>
    <w:p w14:paraId="014FF06F" w14:textId="77777777" w:rsidR="008C208D" w:rsidRPr="008C208D" w:rsidRDefault="008C208D" w:rsidP="008C208D">
      <w:pPr>
        <w:numPr>
          <w:ilvl w:val="0"/>
          <w:numId w:val="6"/>
        </w:numPr>
        <w:spacing w:line="240" w:lineRule="auto"/>
        <w:jc w:val="both"/>
        <w:rPr>
          <w:color w:val="000000"/>
        </w:rPr>
      </w:pPr>
      <w:r>
        <w:rPr>
          <w:color w:val="000000"/>
        </w:rPr>
        <w:t>o</w:t>
      </w:r>
      <w:r w:rsidRPr="008C208D">
        <w:rPr>
          <w:color w:val="000000"/>
        </w:rPr>
        <w:t>pravljanje drugih zahtevnih nalog po odredbi nadrejenega</w:t>
      </w:r>
      <w:r>
        <w:rPr>
          <w:color w:val="000000"/>
        </w:rPr>
        <w:t>,</w:t>
      </w:r>
      <w:r w:rsidRPr="008C208D">
        <w:rPr>
          <w:color w:val="000000"/>
        </w:rPr>
        <w:t xml:space="preserve"> </w:t>
      </w:r>
    </w:p>
    <w:p w14:paraId="72C77AEF" w14:textId="77777777" w:rsidR="008C208D" w:rsidRPr="008C208D" w:rsidRDefault="008C208D" w:rsidP="008C208D">
      <w:pPr>
        <w:numPr>
          <w:ilvl w:val="0"/>
          <w:numId w:val="6"/>
        </w:numPr>
        <w:spacing w:line="240" w:lineRule="auto"/>
        <w:jc w:val="both"/>
        <w:rPr>
          <w:color w:val="000000"/>
        </w:rPr>
      </w:pPr>
      <w:r>
        <w:rPr>
          <w:color w:val="000000"/>
        </w:rPr>
        <w:t>s</w:t>
      </w:r>
      <w:r w:rsidRPr="008C208D">
        <w:rPr>
          <w:color w:val="000000"/>
        </w:rPr>
        <w:t>odelovanje z državnimi organi in zunanjimi izvajalci s področja dela oddelka</w:t>
      </w:r>
      <w:r>
        <w:rPr>
          <w:color w:val="000000"/>
        </w:rPr>
        <w:t>,</w:t>
      </w:r>
    </w:p>
    <w:p w14:paraId="69C40DE5" w14:textId="77777777" w:rsidR="008C208D" w:rsidRPr="008C208D" w:rsidRDefault="008C208D" w:rsidP="008C208D">
      <w:pPr>
        <w:numPr>
          <w:ilvl w:val="0"/>
          <w:numId w:val="6"/>
        </w:numPr>
        <w:spacing w:line="240" w:lineRule="auto"/>
        <w:jc w:val="both"/>
        <w:rPr>
          <w:color w:val="000000"/>
        </w:rPr>
      </w:pPr>
      <w:r>
        <w:rPr>
          <w:color w:val="000000"/>
        </w:rPr>
        <w:t>z</w:t>
      </w:r>
      <w:r w:rsidRPr="008C208D">
        <w:rPr>
          <w:color w:val="000000"/>
        </w:rPr>
        <w:t>agotavljanje podpore uporabnikom IKT UPRS</w:t>
      </w:r>
      <w:r>
        <w:rPr>
          <w:color w:val="000000"/>
        </w:rPr>
        <w:t>,</w:t>
      </w:r>
    </w:p>
    <w:p w14:paraId="2156054D" w14:textId="77777777" w:rsidR="00D61068" w:rsidRPr="00A4554D" w:rsidRDefault="008C208D" w:rsidP="008C208D">
      <w:pPr>
        <w:numPr>
          <w:ilvl w:val="0"/>
          <w:numId w:val="6"/>
        </w:numPr>
        <w:spacing w:line="240" w:lineRule="auto"/>
        <w:jc w:val="both"/>
        <w:rPr>
          <w:color w:val="000000"/>
        </w:rPr>
      </w:pPr>
      <w:r>
        <w:rPr>
          <w:color w:val="000000"/>
        </w:rPr>
        <w:lastRenderedPageBreak/>
        <w:t>n</w:t>
      </w:r>
      <w:r w:rsidRPr="008C208D">
        <w:rPr>
          <w:color w:val="000000"/>
        </w:rPr>
        <w:t>adomeščanje vodje oddelka v času njegove odsotnosti</w:t>
      </w:r>
      <w:r w:rsidR="00714131" w:rsidRPr="00A4554D">
        <w:rPr>
          <w:color w:val="000000"/>
        </w:rPr>
        <w:t>.</w:t>
      </w:r>
    </w:p>
    <w:p w14:paraId="7C161F27" w14:textId="77777777" w:rsidR="00D61068" w:rsidRPr="00A4554D" w:rsidRDefault="00D61068" w:rsidP="00493FE6">
      <w:pPr>
        <w:spacing w:line="240" w:lineRule="auto"/>
        <w:jc w:val="both"/>
        <w:rPr>
          <w:color w:val="000000"/>
        </w:rPr>
      </w:pPr>
    </w:p>
    <w:p w14:paraId="77B6269B" w14:textId="77777777" w:rsidR="008863CC" w:rsidRPr="00A4554D" w:rsidRDefault="008863CC" w:rsidP="00493FE6">
      <w:pPr>
        <w:spacing w:line="240" w:lineRule="auto"/>
        <w:jc w:val="both"/>
        <w:rPr>
          <w:color w:val="000000"/>
        </w:rPr>
      </w:pPr>
      <w:r w:rsidRPr="00A4554D">
        <w:t xml:space="preserve">Izbrani kandidat bo premeščen na delovno mesto </w:t>
      </w:r>
      <w:r w:rsidRPr="00A4554D">
        <w:rPr>
          <w:color w:val="000000"/>
        </w:rPr>
        <w:t>za ne</w:t>
      </w:r>
      <w:r w:rsidRPr="00A4554D">
        <w:t>določen čas, s</w:t>
      </w:r>
      <w:r w:rsidRPr="00A4554D">
        <w:rPr>
          <w:color w:val="000000"/>
        </w:rPr>
        <w:t xml:space="preserve"> polnim delovnim </w:t>
      </w:r>
      <w:r w:rsidRPr="00A4554D">
        <w:t>časom</w:t>
      </w:r>
      <w:r w:rsidR="000B55D2" w:rsidRPr="00A4554D">
        <w:t>.</w:t>
      </w:r>
      <w:r w:rsidR="008513C6" w:rsidRPr="00A4554D">
        <w:t xml:space="preserve"> </w:t>
      </w:r>
      <w:r w:rsidRPr="00A4554D">
        <w:rPr>
          <w:color w:val="000000"/>
        </w:rPr>
        <w:t xml:space="preserve">Delo bo opravljal v uradnih prostorih Urada predsednika Republike Slovenije, Erjavčeva 17, Ljubljana. </w:t>
      </w:r>
    </w:p>
    <w:p w14:paraId="21F409DD" w14:textId="77777777" w:rsidR="008863CC" w:rsidRPr="00A4554D" w:rsidRDefault="008863CC" w:rsidP="00493FE6">
      <w:pPr>
        <w:spacing w:line="240" w:lineRule="auto"/>
        <w:jc w:val="both"/>
        <w:rPr>
          <w:color w:val="000000"/>
        </w:rPr>
      </w:pPr>
    </w:p>
    <w:p w14:paraId="2A2B1903" w14:textId="77777777" w:rsidR="008863CC" w:rsidRPr="00A4554D" w:rsidRDefault="008863CC" w:rsidP="00493FE6">
      <w:pPr>
        <w:spacing w:line="240" w:lineRule="auto"/>
        <w:jc w:val="both"/>
      </w:pPr>
      <w:r w:rsidRPr="00A4554D">
        <w:rPr>
          <w:color w:val="000000"/>
        </w:rPr>
        <w:t>Kandid</w:t>
      </w:r>
      <w:r w:rsidR="00714131" w:rsidRPr="00A4554D">
        <w:rPr>
          <w:color w:val="000000"/>
        </w:rPr>
        <w:t xml:space="preserve">ati vložijo prijavo v pisni obliki </w:t>
      </w:r>
      <w:r w:rsidR="008513C6" w:rsidRPr="00A4554D">
        <w:t>na priloženem obrazcu »Vloga za zaposlitev«</w:t>
      </w:r>
      <w:r w:rsidRPr="00A4554D">
        <w:t xml:space="preserve"> </w:t>
      </w:r>
      <w:r w:rsidRPr="00A4554D">
        <w:rPr>
          <w:color w:val="000000"/>
        </w:rPr>
        <w:t xml:space="preserve">v </w:t>
      </w:r>
      <w:r w:rsidR="00205727">
        <w:rPr>
          <w:b/>
          <w:color w:val="000000"/>
        </w:rPr>
        <w:t>40</w:t>
      </w:r>
      <w:r w:rsidRPr="00A4554D">
        <w:rPr>
          <w:b/>
          <w:color w:val="000000"/>
        </w:rPr>
        <w:t xml:space="preserve"> dneh</w:t>
      </w:r>
      <w:r w:rsidRPr="00A4554D">
        <w:rPr>
          <w:color w:val="000000"/>
        </w:rPr>
        <w:t xml:space="preserve"> po objavi na spletni strani Ministrstva za javno upravo na naslov: Urad predsednika Republike Slovenije, Erjavčeva 17, 1000 Ljubljana, s pripisom »Prijava na interni natečaj – </w:t>
      </w:r>
      <w:r w:rsidR="008C208D">
        <w:t>sekretar za informatiko in tehnično podporo</w:t>
      </w:r>
      <w:r w:rsidRPr="00A4554D">
        <w:t>«</w:t>
      </w:r>
      <w:r w:rsidRPr="00A4554D">
        <w:rPr>
          <w:color w:val="000000"/>
        </w:rPr>
        <w:t xml:space="preserve">. </w:t>
      </w:r>
      <w:r w:rsidRPr="00A4554D">
        <w:t xml:space="preserve">Če je prijava poslana po pošti, se šteje, da je pravočasna, če je oddana na pošto priporočeno, in sicer najkasneje zadnji dan roka za prijavo. </w:t>
      </w:r>
      <w:r w:rsidRPr="00A4554D">
        <w:rPr>
          <w:color w:val="000000"/>
        </w:rPr>
        <w:t xml:space="preserve">Za pisno obliko prijave se šteje tudi elektronska oblika prijave, poslana na elektronski naslov: </w:t>
      </w:r>
      <w:r w:rsidR="006E5AFA" w:rsidRPr="00A4554D">
        <w:rPr>
          <w:color w:val="000000"/>
        </w:rPr>
        <w:t>gp.uprs@up-rs.si</w:t>
      </w:r>
      <w:r w:rsidR="00C5436F" w:rsidRPr="00A4554D">
        <w:rPr>
          <w:color w:val="000000"/>
        </w:rPr>
        <w:t xml:space="preserve">, </w:t>
      </w:r>
      <w:r w:rsidRPr="00A4554D">
        <w:rPr>
          <w:color w:val="000000"/>
        </w:rPr>
        <w:t xml:space="preserve">s pripisom »Prijava na interni natečaj – </w:t>
      </w:r>
      <w:r w:rsidR="00295982">
        <w:t>sekretar za informatiko in tehnično podporo</w:t>
      </w:r>
      <w:r w:rsidRPr="00A4554D">
        <w:t>«</w:t>
      </w:r>
      <w:r w:rsidRPr="00A4554D">
        <w:rPr>
          <w:color w:val="000000"/>
        </w:rPr>
        <w:t xml:space="preserve">, pri čemer veljavnost prijave ni pogojena z elektronskim podpisom. </w:t>
      </w:r>
    </w:p>
    <w:p w14:paraId="526B44A2" w14:textId="77777777" w:rsidR="008863CC" w:rsidRPr="00A4554D" w:rsidRDefault="008863CC" w:rsidP="00493FE6">
      <w:pPr>
        <w:pStyle w:val="Telobesedila"/>
        <w:rPr>
          <w:rFonts w:ascii="Calibri" w:hAnsi="Calibri" w:cs="Calibri"/>
          <w:color w:val="000000"/>
          <w:sz w:val="22"/>
          <w:szCs w:val="22"/>
        </w:rPr>
      </w:pPr>
    </w:p>
    <w:p w14:paraId="7834CBB2" w14:textId="77777777" w:rsidR="00714131" w:rsidRPr="00A4554D" w:rsidRDefault="00714131" w:rsidP="00493FE6">
      <w:pPr>
        <w:spacing w:line="240" w:lineRule="auto"/>
        <w:jc w:val="both"/>
      </w:pPr>
      <w:r w:rsidRPr="00A4554D">
        <w:t>Zaželeno je, da prijava vsebuje tudi kratek življenjepis z navedbo znanj in veščin, ki jih je kandidat pridobil.</w:t>
      </w:r>
    </w:p>
    <w:p w14:paraId="1C776B7F" w14:textId="77777777" w:rsidR="00714131" w:rsidRPr="00A4554D" w:rsidRDefault="00714131" w:rsidP="00493FE6">
      <w:pPr>
        <w:spacing w:line="240" w:lineRule="auto"/>
        <w:jc w:val="both"/>
        <w:rPr>
          <w:color w:val="000000"/>
        </w:rPr>
      </w:pPr>
    </w:p>
    <w:p w14:paraId="2C63961E" w14:textId="77777777" w:rsidR="008863CC" w:rsidRPr="00A4554D" w:rsidRDefault="00174722" w:rsidP="00493FE6">
      <w:pPr>
        <w:spacing w:line="240" w:lineRule="auto"/>
        <w:jc w:val="both"/>
        <w:rPr>
          <w:color w:val="000000"/>
        </w:rPr>
      </w:pPr>
      <w:r w:rsidRPr="00A4554D">
        <w:rPr>
          <w:color w:val="000000"/>
        </w:rPr>
        <w:t xml:space="preserve">Kandidate bomo o izboru pisno obvestili. </w:t>
      </w:r>
      <w:r w:rsidR="008863CC" w:rsidRPr="00A4554D">
        <w:rPr>
          <w:color w:val="000000"/>
        </w:rPr>
        <w:t xml:space="preserve">Obvestilo o končanem </w:t>
      </w:r>
      <w:r w:rsidR="00264E8E" w:rsidRPr="00A4554D">
        <w:rPr>
          <w:color w:val="000000"/>
        </w:rPr>
        <w:t>izbirnem postopku</w:t>
      </w:r>
      <w:r w:rsidR="008863CC" w:rsidRPr="00A4554D">
        <w:rPr>
          <w:color w:val="000000"/>
        </w:rPr>
        <w:t xml:space="preserve"> bo objavljeno na spletni strani Urada predsednika Republike Slovenije </w:t>
      </w:r>
      <w:r w:rsidR="006E5AFA" w:rsidRPr="00A4554D">
        <w:t>www.up-rs.si</w:t>
      </w:r>
      <w:r w:rsidR="00C5436F" w:rsidRPr="00A4554D">
        <w:rPr>
          <w:color w:val="000000"/>
        </w:rPr>
        <w:t xml:space="preserve"> ter spletnem portalu </w:t>
      </w:r>
      <w:r w:rsidR="006E5AFA" w:rsidRPr="00A4554D">
        <w:rPr>
          <w:color w:val="000000"/>
        </w:rPr>
        <w:t>www.gov.si</w:t>
      </w:r>
      <w:r w:rsidR="00C5436F" w:rsidRPr="00A4554D">
        <w:rPr>
          <w:color w:val="000000"/>
        </w:rPr>
        <w:t xml:space="preserve">. </w:t>
      </w:r>
    </w:p>
    <w:p w14:paraId="0382D278" w14:textId="77777777" w:rsidR="008863CC" w:rsidRPr="00A4554D" w:rsidRDefault="008863CC" w:rsidP="00493FE6">
      <w:pPr>
        <w:spacing w:line="240" w:lineRule="auto"/>
        <w:jc w:val="both"/>
        <w:rPr>
          <w:color w:val="000000"/>
        </w:rPr>
      </w:pPr>
    </w:p>
    <w:p w14:paraId="4CD109B4" w14:textId="77777777" w:rsidR="008863CC" w:rsidRPr="00A4554D" w:rsidRDefault="008863CC" w:rsidP="00493FE6">
      <w:pPr>
        <w:spacing w:line="240" w:lineRule="auto"/>
        <w:jc w:val="both"/>
      </w:pPr>
      <w:r w:rsidRPr="00A4554D">
        <w:t>Za dodatne informacije o izvedbi internega natečaja lah</w:t>
      </w:r>
      <w:r w:rsidR="00C5436F" w:rsidRPr="00A4554D">
        <w:t xml:space="preserve">ko pokličite sodelavki za kadrovske zadeve </w:t>
      </w:r>
      <w:r w:rsidRPr="00A4554D">
        <w:t xml:space="preserve">Vilmo Pogačar na tel. številko </w:t>
      </w:r>
      <w:r w:rsidR="00C5436F" w:rsidRPr="00A4554D">
        <w:t>(</w:t>
      </w:r>
      <w:r w:rsidRPr="00A4554D">
        <w:t>01</w:t>
      </w:r>
      <w:r w:rsidR="00C5436F" w:rsidRPr="00A4554D">
        <w:t>)</w:t>
      </w:r>
      <w:r w:rsidRPr="00A4554D">
        <w:t xml:space="preserve"> 4781314</w:t>
      </w:r>
      <w:r w:rsidR="00C5436F" w:rsidRPr="00A4554D">
        <w:t xml:space="preserve"> ali Alenko Lindič na tel. številko (01) 478 1317</w:t>
      </w:r>
      <w:r w:rsidRPr="00A4554D">
        <w:t xml:space="preserve">, lahko pa vam jih posredujemo tudi preko </w:t>
      </w:r>
      <w:r w:rsidR="00C5436F" w:rsidRPr="00A4554D">
        <w:t xml:space="preserve">e-naslova </w:t>
      </w:r>
      <w:r w:rsidR="006E5AFA" w:rsidRPr="00A4554D">
        <w:t>gp.uprs@up-rs.si</w:t>
      </w:r>
      <w:r w:rsidR="00C5436F" w:rsidRPr="00A4554D">
        <w:t>.</w:t>
      </w:r>
    </w:p>
    <w:p w14:paraId="0A6E1C81" w14:textId="77777777" w:rsidR="008863CC" w:rsidRPr="00A4554D" w:rsidRDefault="008863CC" w:rsidP="00493FE6">
      <w:pPr>
        <w:spacing w:line="240" w:lineRule="auto"/>
        <w:jc w:val="both"/>
        <w:rPr>
          <w:color w:val="000000"/>
        </w:rPr>
      </w:pPr>
    </w:p>
    <w:p w14:paraId="56898C83" w14:textId="605A93EE" w:rsidR="0010202D" w:rsidRPr="00A4554D" w:rsidRDefault="008863CC" w:rsidP="00F27020">
      <w:pPr>
        <w:spacing w:line="240" w:lineRule="auto"/>
        <w:jc w:val="both"/>
      </w:pPr>
      <w:r w:rsidRPr="00A4554D">
        <w:t>Uporabljeni izrazi, zapisani v moški slovnični obliki, so uporabljeni kot nevtralni za moške in ženske.</w:t>
      </w:r>
    </w:p>
    <w:sectPr w:rsidR="0010202D" w:rsidRPr="00A4554D" w:rsidSect="00652F02">
      <w:pgSz w:w="11906" w:h="16838"/>
      <w:pgMar w:top="1418" w:right="1418" w:bottom="192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1786" w14:textId="77777777" w:rsidR="000A3F9F" w:rsidRDefault="000A3F9F" w:rsidP="002C0E80">
      <w:r>
        <w:separator/>
      </w:r>
    </w:p>
  </w:endnote>
  <w:endnote w:type="continuationSeparator" w:id="0">
    <w:p w14:paraId="4B0F3C8B" w14:textId="77777777" w:rsidR="000A3F9F" w:rsidRDefault="000A3F9F" w:rsidP="002C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E27B" w14:textId="77777777" w:rsidR="000A3F9F" w:rsidRDefault="000A3F9F" w:rsidP="002C0E80">
      <w:r>
        <w:separator/>
      </w:r>
    </w:p>
  </w:footnote>
  <w:footnote w:type="continuationSeparator" w:id="0">
    <w:p w14:paraId="6C7A2C6F" w14:textId="77777777" w:rsidR="000A3F9F" w:rsidRDefault="000A3F9F" w:rsidP="002C0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93A8D"/>
    <w:multiLevelType w:val="hybridMultilevel"/>
    <w:tmpl w:val="07F6B008"/>
    <w:lvl w:ilvl="0" w:tplc="44FE29D0">
      <w:start w:val="7"/>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D7B67C3"/>
    <w:multiLevelType w:val="hybridMultilevel"/>
    <w:tmpl w:val="E3D62C98"/>
    <w:lvl w:ilvl="0" w:tplc="5CD85522">
      <w:start w:val="1"/>
      <w:numFmt w:val="bullet"/>
      <w:lvlText w:val=""/>
      <w:lvlJc w:val="left"/>
      <w:pPr>
        <w:ind w:left="720" w:hanging="360"/>
      </w:pPr>
      <w:rPr>
        <w:rFonts w:ascii="Symbol" w:hAnsi="Symbol" w:hint="default"/>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F5A7627"/>
    <w:multiLevelType w:val="hybridMultilevel"/>
    <w:tmpl w:val="C6FA1904"/>
    <w:lvl w:ilvl="0" w:tplc="EF1A498A">
      <w:start w:val="1"/>
      <w:numFmt w:val="decimal"/>
      <w:lvlText w:val="%1."/>
      <w:lvlJc w:val="left"/>
      <w:pPr>
        <w:ind w:left="720" w:hanging="360"/>
      </w:pPr>
      <w:rPr>
        <w:rFonts w:hint="default"/>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B4D6452"/>
    <w:multiLevelType w:val="hybridMultilevel"/>
    <w:tmpl w:val="F44CCB20"/>
    <w:lvl w:ilvl="0" w:tplc="5CD85522">
      <w:start w:val="1"/>
      <w:numFmt w:val="bullet"/>
      <w:lvlText w:val=""/>
      <w:lvlJc w:val="left"/>
      <w:pPr>
        <w:ind w:left="644" w:hanging="360"/>
      </w:pPr>
      <w:rPr>
        <w:rFonts w:ascii="Symbol" w:hAnsi="Symbol"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4" w15:restartNumberingAfterBreak="0">
    <w:nsid w:val="783E4730"/>
    <w:multiLevelType w:val="hybridMultilevel"/>
    <w:tmpl w:val="74B01004"/>
    <w:lvl w:ilvl="0" w:tplc="44700AEC">
      <w:start w:val="1"/>
      <w:numFmt w:val="decimal"/>
      <w:lvlText w:val="%1."/>
      <w:lvlJc w:val="left"/>
      <w:pPr>
        <w:ind w:left="644" w:hanging="360"/>
      </w:p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num w:numId="1" w16cid:durableId="583418960">
    <w:abstractNumId w:val="0"/>
    <w:lvlOverride w:ilvl="0"/>
    <w:lvlOverride w:ilvl="1"/>
    <w:lvlOverride w:ilvl="2"/>
    <w:lvlOverride w:ilvl="3"/>
    <w:lvlOverride w:ilvl="4"/>
    <w:lvlOverride w:ilvl="5"/>
    <w:lvlOverride w:ilvl="6"/>
    <w:lvlOverride w:ilvl="7"/>
    <w:lvlOverride w:ilvl="8"/>
  </w:num>
  <w:num w:numId="2" w16cid:durableId="2138450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2727959">
    <w:abstractNumId w:val="2"/>
  </w:num>
  <w:num w:numId="4" w16cid:durableId="1659191717">
    <w:abstractNumId w:val="0"/>
  </w:num>
  <w:num w:numId="5" w16cid:durableId="112402365">
    <w:abstractNumId w:val="4"/>
  </w:num>
  <w:num w:numId="6" w16cid:durableId="1265697714">
    <w:abstractNumId w:val="1"/>
  </w:num>
  <w:num w:numId="7" w16cid:durableId="1904825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CC"/>
    <w:rsid w:val="00010945"/>
    <w:rsid w:val="0006388D"/>
    <w:rsid w:val="00071594"/>
    <w:rsid w:val="000A3F9F"/>
    <w:rsid w:val="000B55D2"/>
    <w:rsid w:val="000E2484"/>
    <w:rsid w:val="0010202D"/>
    <w:rsid w:val="00174722"/>
    <w:rsid w:val="00205727"/>
    <w:rsid w:val="00264E8E"/>
    <w:rsid w:val="0026739B"/>
    <w:rsid w:val="00295982"/>
    <w:rsid w:val="002C0E80"/>
    <w:rsid w:val="00312D18"/>
    <w:rsid w:val="003162BA"/>
    <w:rsid w:val="00376C27"/>
    <w:rsid w:val="00493FE6"/>
    <w:rsid w:val="00521675"/>
    <w:rsid w:val="00553B1F"/>
    <w:rsid w:val="0058004B"/>
    <w:rsid w:val="005831C9"/>
    <w:rsid w:val="005F76B3"/>
    <w:rsid w:val="00631C09"/>
    <w:rsid w:val="00652F02"/>
    <w:rsid w:val="00663A9D"/>
    <w:rsid w:val="006D0F35"/>
    <w:rsid w:val="006D4729"/>
    <w:rsid w:val="006E5AFA"/>
    <w:rsid w:val="00714131"/>
    <w:rsid w:val="00731722"/>
    <w:rsid w:val="00731B84"/>
    <w:rsid w:val="007507A0"/>
    <w:rsid w:val="00812607"/>
    <w:rsid w:val="008462F4"/>
    <w:rsid w:val="008513C6"/>
    <w:rsid w:val="00877D7F"/>
    <w:rsid w:val="008863CC"/>
    <w:rsid w:val="008B0E8C"/>
    <w:rsid w:val="008C208D"/>
    <w:rsid w:val="0090046F"/>
    <w:rsid w:val="009654E4"/>
    <w:rsid w:val="00975554"/>
    <w:rsid w:val="009870A2"/>
    <w:rsid w:val="009D1271"/>
    <w:rsid w:val="009D4E9C"/>
    <w:rsid w:val="00A345ED"/>
    <w:rsid w:val="00A36B07"/>
    <w:rsid w:val="00A43F7E"/>
    <w:rsid w:val="00A4554D"/>
    <w:rsid w:val="00AA34DD"/>
    <w:rsid w:val="00B15143"/>
    <w:rsid w:val="00B261E8"/>
    <w:rsid w:val="00B43571"/>
    <w:rsid w:val="00B43D00"/>
    <w:rsid w:val="00B702A8"/>
    <w:rsid w:val="00B80B7D"/>
    <w:rsid w:val="00BA3404"/>
    <w:rsid w:val="00C06F42"/>
    <w:rsid w:val="00C2025E"/>
    <w:rsid w:val="00C32986"/>
    <w:rsid w:val="00C5436F"/>
    <w:rsid w:val="00C6032F"/>
    <w:rsid w:val="00C718A5"/>
    <w:rsid w:val="00C9454C"/>
    <w:rsid w:val="00CD0B98"/>
    <w:rsid w:val="00CF0CD7"/>
    <w:rsid w:val="00CF6BD3"/>
    <w:rsid w:val="00D61027"/>
    <w:rsid w:val="00D61068"/>
    <w:rsid w:val="00D61937"/>
    <w:rsid w:val="00DB6677"/>
    <w:rsid w:val="00DE70F7"/>
    <w:rsid w:val="00DF4E7A"/>
    <w:rsid w:val="00E30479"/>
    <w:rsid w:val="00E65728"/>
    <w:rsid w:val="00EC599E"/>
    <w:rsid w:val="00EC6031"/>
    <w:rsid w:val="00EC64E7"/>
    <w:rsid w:val="00ED3752"/>
    <w:rsid w:val="00F27020"/>
    <w:rsid w:val="00FC2D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4CF8C81"/>
  <w15:chartTrackingRefBased/>
  <w15:docId w15:val="{F30A073D-D048-4CB8-BC3B-9CFB945C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0E80"/>
    <w:pPr>
      <w:spacing w:line="360" w:lineRule="auto"/>
    </w:pPr>
    <w:rPr>
      <w:rFonts w:cs="Calibri"/>
      <w:sz w:val="22"/>
      <w:szCs w:val="22"/>
    </w:rPr>
  </w:style>
  <w:style w:type="paragraph" w:styleId="Naslov1">
    <w:name w:val="heading 1"/>
    <w:basedOn w:val="Navaden"/>
    <w:next w:val="Navaden"/>
    <w:link w:val="Naslov1Znak"/>
    <w:uiPriority w:val="9"/>
    <w:qFormat/>
    <w:rsid w:val="002C0E80"/>
    <w:pPr>
      <w:keepNext/>
      <w:keepLines/>
      <w:spacing w:before="120" w:after="120" w:line="240" w:lineRule="auto"/>
      <w:outlineLvl w:val="0"/>
    </w:pPr>
    <w:rPr>
      <w:rFonts w:eastAsia="Times New Roman"/>
      <w:b/>
      <w:caps/>
      <w:color w:val="000000"/>
      <w:kern w:val="2"/>
      <w:sz w:val="28"/>
      <w:szCs w:val="28"/>
      <w:lang w:eastAsia="en-US"/>
    </w:rPr>
  </w:style>
  <w:style w:type="paragraph" w:styleId="Naslov2">
    <w:name w:val="heading 2"/>
    <w:basedOn w:val="Navaden"/>
    <w:next w:val="Navaden"/>
    <w:link w:val="Naslov2Znak"/>
    <w:uiPriority w:val="9"/>
    <w:unhideWhenUsed/>
    <w:qFormat/>
    <w:rsid w:val="002C0E80"/>
    <w:pPr>
      <w:keepNext/>
      <w:keepLines/>
      <w:spacing w:before="40" w:after="120" w:line="240" w:lineRule="auto"/>
      <w:outlineLvl w:val="1"/>
    </w:pPr>
    <w:rPr>
      <w:rFonts w:eastAsia="Times New Roman"/>
      <w:b/>
      <w:bCs/>
      <w:sz w:val="28"/>
      <w:szCs w:val="28"/>
    </w:rPr>
  </w:style>
  <w:style w:type="paragraph" w:styleId="Naslov3">
    <w:name w:val="heading 3"/>
    <w:basedOn w:val="Navaden"/>
    <w:next w:val="Navaden"/>
    <w:link w:val="Naslov3Znak"/>
    <w:uiPriority w:val="9"/>
    <w:unhideWhenUsed/>
    <w:qFormat/>
    <w:rsid w:val="002C0E80"/>
    <w:pPr>
      <w:keepNext/>
      <w:keepLines/>
      <w:spacing w:before="40" w:after="120" w:line="240" w:lineRule="auto"/>
      <w:outlineLvl w:val="2"/>
    </w:pPr>
    <w:rPr>
      <w:rFonts w:eastAsia="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52F02"/>
    <w:pPr>
      <w:tabs>
        <w:tab w:val="center" w:pos="4513"/>
        <w:tab w:val="right" w:pos="9026"/>
      </w:tabs>
    </w:pPr>
  </w:style>
  <w:style w:type="character" w:customStyle="1" w:styleId="GlavaZnak">
    <w:name w:val="Glava Znak"/>
    <w:basedOn w:val="Privzetapisavaodstavka"/>
    <w:link w:val="Glava"/>
    <w:uiPriority w:val="99"/>
    <w:rsid w:val="00652F02"/>
  </w:style>
  <w:style w:type="paragraph" w:styleId="Noga">
    <w:name w:val="footer"/>
    <w:basedOn w:val="Navaden"/>
    <w:link w:val="NogaZnak"/>
    <w:uiPriority w:val="99"/>
    <w:unhideWhenUsed/>
    <w:rsid w:val="00652F02"/>
    <w:pPr>
      <w:tabs>
        <w:tab w:val="center" w:pos="4513"/>
        <w:tab w:val="right" w:pos="9026"/>
      </w:tabs>
    </w:pPr>
  </w:style>
  <w:style w:type="character" w:customStyle="1" w:styleId="NogaZnak">
    <w:name w:val="Noga Znak"/>
    <w:basedOn w:val="Privzetapisavaodstavka"/>
    <w:link w:val="Noga"/>
    <w:uiPriority w:val="99"/>
    <w:rsid w:val="00652F02"/>
  </w:style>
  <w:style w:type="character" w:customStyle="1" w:styleId="Naslov1Znak">
    <w:name w:val="Naslov 1 Znak"/>
    <w:link w:val="Naslov1"/>
    <w:uiPriority w:val="9"/>
    <w:rsid w:val="002C0E80"/>
    <w:rPr>
      <w:rFonts w:eastAsia="Times New Roman" w:cs="Calibri"/>
      <w:b/>
      <w:caps/>
      <w:color w:val="000000"/>
      <w:sz w:val="28"/>
      <w:szCs w:val="28"/>
      <w:lang w:val="sl-SI"/>
    </w:rPr>
  </w:style>
  <w:style w:type="paragraph" w:styleId="Brezrazmikov">
    <w:name w:val="No Spacing"/>
    <w:uiPriority w:val="1"/>
    <w:qFormat/>
    <w:rsid w:val="008462F4"/>
    <w:rPr>
      <w:kern w:val="2"/>
      <w:sz w:val="22"/>
      <w:szCs w:val="24"/>
      <w:lang w:eastAsia="en-US"/>
    </w:rPr>
  </w:style>
  <w:style w:type="character" w:customStyle="1" w:styleId="Naslov2Znak">
    <w:name w:val="Naslov 2 Znak"/>
    <w:link w:val="Naslov2"/>
    <w:uiPriority w:val="9"/>
    <w:rsid w:val="002C0E80"/>
    <w:rPr>
      <w:rFonts w:eastAsia="Times New Roman" w:cs="Calibri"/>
      <w:b/>
      <w:bCs/>
      <w:kern w:val="0"/>
      <w:sz w:val="28"/>
      <w:szCs w:val="28"/>
      <w:lang w:val="sl-SI" w:eastAsia="sl-SI"/>
    </w:rPr>
  </w:style>
  <w:style w:type="character" w:customStyle="1" w:styleId="Naslov3Znak">
    <w:name w:val="Naslov 3 Znak"/>
    <w:link w:val="Naslov3"/>
    <w:uiPriority w:val="9"/>
    <w:rsid w:val="002C0E80"/>
    <w:rPr>
      <w:rFonts w:eastAsia="Times New Roman" w:cs="Calibri"/>
      <w:b/>
      <w:bCs/>
      <w:kern w:val="0"/>
      <w:sz w:val="22"/>
      <w:szCs w:val="22"/>
      <w:lang w:val="sl-SI" w:eastAsia="sl-SI"/>
    </w:rPr>
  </w:style>
  <w:style w:type="character" w:styleId="Hiperpovezava">
    <w:name w:val="Hyperlink"/>
    <w:rsid w:val="008863CC"/>
    <w:rPr>
      <w:color w:val="0000FF"/>
      <w:u w:val="single"/>
    </w:rPr>
  </w:style>
  <w:style w:type="paragraph" w:styleId="Telobesedila">
    <w:name w:val="Body Text"/>
    <w:basedOn w:val="Navaden"/>
    <w:link w:val="TelobesedilaZnak"/>
    <w:semiHidden/>
    <w:unhideWhenUsed/>
    <w:rsid w:val="008863CC"/>
    <w:pPr>
      <w:spacing w:line="240" w:lineRule="auto"/>
      <w:jc w:val="both"/>
    </w:pPr>
    <w:rPr>
      <w:rFonts w:ascii="Times New Roman" w:eastAsia="Times New Roman" w:hAnsi="Times New Roman" w:cs="Times New Roman"/>
      <w:sz w:val="24"/>
      <w:szCs w:val="20"/>
      <w:lang w:eastAsia="en-US"/>
    </w:rPr>
  </w:style>
  <w:style w:type="character" w:customStyle="1" w:styleId="TelobesedilaZnak">
    <w:name w:val="Telo besedila Znak"/>
    <w:link w:val="Telobesedila"/>
    <w:semiHidden/>
    <w:rsid w:val="008863CC"/>
    <w:rPr>
      <w:rFonts w:ascii="Times New Roman" w:eastAsia="Times New Roman" w:hAnsi="Times New Roman"/>
      <w:sz w:val="24"/>
      <w:lang w:eastAsia="en-US"/>
    </w:rPr>
  </w:style>
  <w:style w:type="paragraph" w:styleId="Odstavekseznama">
    <w:name w:val="List Paragraph"/>
    <w:basedOn w:val="Navaden"/>
    <w:uiPriority w:val="34"/>
    <w:qFormat/>
    <w:rsid w:val="008863CC"/>
    <w:pPr>
      <w:spacing w:line="240" w:lineRule="auto"/>
      <w:ind w:left="720"/>
      <w:contextualSpacing/>
    </w:pPr>
    <w:rPr>
      <w:rFonts w:ascii="Times New Roman" w:eastAsia="Times New Roman" w:hAnsi="Times New Roman" w:cs="Times New Roman"/>
      <w:sz w:val="20"/>
      <w:szCs w:val="20"/>
      <w:lang w:val="en-AU" w:eastAsia="en-US"/>
    </w:rPr>
  </w:style>
  <w:style w:type="character" w:styleId="Pripombasklic">
    <w:name w:val="annotation reference"/>
    <w:uiPriority w:val="99"/>
    <w:semiHidden/>
    <w:unhideWhenUsed/>
    <w:rsid w:val="00B15143"/>
    <w:rPr>
      <w:sz w:val="16"/>
      <w:szCs w:val="16"/>
    </w:rPr>
  </w:style>
  <w:style w:type="paragraph" w:styleId="Pripombabesedilo">
    <w:name w:val="annotation text"/>
    <w:basedOn w:val="Navaden"/>
    <w:link w:val="PripombabesediloZnak"/>
    <w:uiPriority w:val="99"/>
    <w:semiHidden/>
    <w:unhideWhenUsed/>
    <w:rsid w:val="00B15143"/>
    <w:rPr>
      <w:sz w:val="20"/>
      <w:szCs w:val="20"/>
    </w:rPr>
  </w:style>
  <w:style w:type="character" w:customStyle="1" w:styleId="PripombabesediloZnak">
    <w:name w:val="Pripomba – besedilo Znak"/>
    <w:link w:val="Pripombabesedilo"/>
    <w:uiPriority w:val="99"/>
    <w:semiHidden/>
    <w:rsid w:val="00B15143"/>
    <w:rPr>
      <w:rFonts w:cs="Calibri"/>
    </w:rPr>
  </w:style>
  <w:style w:type="paragraph" w:styleId="Zadevapripombe">
    <w:name w:val="annotation subject"/>
    <w:basedOn w:val="Pripombabesedilo"/>
    <w:next w:val="Pripombabesedilo"/>
    <w:link w:val="ZadevapripombeZnak"/>
    <w:uiPriority w:val="99"/>
    <w:semiHidden/>
    <w:unhideWhenUsed/>
    <w:rsid w:val="00B15143"/>
    <w:rPr>
      <w:b/>
      <w:bCs/>
    </w:rPr>
  </w:style>
  <w:style w:type="character" w:customStyle="1" w:styleId="ZadevapripombeZnak">
    <w:name w:val="Zadeva pripombe Znak"/>
    <w:link w:val="Zadevapripombe"/>
    <w:uiPriority w:val="99"/>
    <w:semiHidden/>
    <w:rsid w:val="00B15143"/>
    <w:rPr>
      <w:rFonts w:cs="Calibri"/>
      <w:b/>
      <w:bCs/>
    </w:rPr>
  </w:style>
  <w:style w:type="paragraph" w:styleId="Besedilooblaka">
    <w:name w:val="Balloon Text"/>
    <w:basedOn w:val="Navaden"/>
    <w:link w:val="BesedilooblakaZnak"/>
    <w:uiPriority w:val="99"/>
    <w:semiHidden/>
    <w:unhideWhenUsed/>
    <w:rsid w:val="00B15143"/>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B15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53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gacar\AppData\Roaming\Microsoft\Predloge\URAD%20dopis%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URAD dopis SLO</Template>
  <TotalTime>1</TotalTime>
  <Pages>3</Pages>
  <Words>1154</Words>
  <Characters>6581</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Pogačar</dc:creator>
  <cp:keywords/>
  <dc:description/>
  <cp:lastModifiedBy>Marjanca Žnidarec</cp:lastModifiedBy>
  <cp:revision>2</cp:revision>
  <cp:lastPrinted>2023-02-02T16:16:00Z</cp:lastPrinted>
  <dcterms:created xsi:type="dcterms:W3CDTF">2025-11-13T13:54:00Z</dcterms:created>
  <dcterms:modified xsi:type="dcterms:W3CDTF">2025-11-13T13:54:00Z</dcterms:modified>
</cp:coreProperties>
</file>