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9049" w14:textId="2255C2A9"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Na podlagi 5</w:t>
      </w:r>
      <w:r w:rsidR="000722F8">
        <w:rPr>
          <w:rFonts w:ascii="Segoe UI" w:hAnsi="Segoe UI" w:cs="Segoe UI"/>
          <w:sz w:val="22"/>
          <w:szCs w:val="22"/>
        </w:rPr>
        <w:t>7</w:t>
      </w:r>
      <w:r w:rsidRPr="00173696">
        <w:rPr>
          <w:rFonts w:ascii="Segoe UI" w:hAnsi="Segoe UI" w:cs="Segoe UI"/>
          <w:sz w:val="22"/>
          <w:szCs w:val="22"/>
        </w:rPr>
        <w:t xml:space="preserve">. člena Zakona o javnih uslužbencih </w:t>
      </w:r>
      <w:r w:rsidR="00665028" w:rsidRPr="00665028">
        <w:rPr>
          <w:rFonts w:ascii="Arial" w:hAnsi="Arial" w:cs="Arial"/>
          <w:b/>
          <w:bCs/>
          <w:color w:val="626060"/>
          <w:sz w:val="18"/>
          <w:szCs w:val="18"/>
          <w:shd w:val="clear" w:color="auto" w:fill="FFFFFF"/>
        </w:rPr>
        <w:t>(</w:t>
      </w:r>
      <w:r w:rsidR="00665028" w:rsidRPr="00665028">
        <w:rPr>
          <w:rFonts w:ascii="Segoe UI" w:hAnsi="Segoe UI" w:cs="Segoe UI"/>
          <w:sz w:val="22"/>
          <w:szCs w:val="22"/>
        </w:rPr>
        <w:t>Uradni list RS, št. </w:t>
      </w:r>
      <w:hyperlink r:id="rId7" w:tgtFrame="_blank" w:tooltip="Zakon o javnih uslužbencih (uradno prečiščeno besedilo)" w:history="1">
        <w:r w:rsidR="00665028" w:rsidRPr="00665028">
          <w:rPr>
            <w:rFonts w:ascii="Segoe UI" w:hAnsi="Segoe UI" w:cs="Segoe UI"/>
            <w:sz w:val="22"/>
            <w:szCs w:val="22"/>
          </w:rPr>
          <w:t>63/07</w:t>
        </w:r>
      </w:hyperlink>
      <w:r w:rsidR="00665028" w:rsidRPr="00665028">
        <w:rPr>
          <w:rFonts w:ascii="Segoe UI" w:hAnsi="Segoe UI" w:cs="Segoe UI"/>
          <w:sz w:val="22"/>
          <w:szCs w:val="22"/>
        </w:rPr>
        <w:t> – uradno prečiščeno besedilo, </w:t>
      </w:r>
      <w:hyperlink r:id="rId8" w:tgtFrame="_blank" w:tooltip="Zakon o spremembah in dopolnitvah Zakona o javnih uslužbencih" w:history="1">
        <w:r w:rsidR="00665028" w:rsidRPr="00665028">
          <w:rPr>
            <w:rFonts w:ascii="Segoe UI" w:hAnsi="Segoe UI" w:cs="Segoe UI"/>
            <w:sz w:val="22"/>
            <w:szCs w:val="22"/>
          </w:rPr>
          <w:t>65/08</w:t>
        </w:r>
      </w:hyperlink>
      <w:r w:rsidR="00665028" w:rsidRPr="00665028">
        <w:rPr>
          <w:rFonts w:ascii="Segoe UI" w:hAnsi="Segoe UI" w:cs="Segoe UI"/>
          <w:sz w:val="22"/>
          <w:szCs w:val="22"/>
        </w:rPr>
        <w:t>, </w:t>
      </w:r>
      <w:hyperlink r:id="rId9" w:tgtFrame="_blank" w:tooltip="Zakon o spremembah in dopolnitvah Zakona o trgu finančnih instrumentov" w:history="1">
        <w:r w:rsidR="00665028" w:rsidRPr="00665028">
          <w:rPr>
            <w:rFonts w:ascii="Segoe UI" w:hAnsi="Segoe UI" w:cs="Segoe UI"/>
            <w:sz w:val="22"/>
            <w:szCs w:val="22"/>
          </w:rPr>
          <w:t>69/08</w:t>
        </w:r>
      </w:hyperlink>
      <w:r w:rsidR="00665028" w:rsidRPr="00665028">
        <w:rPr>
          <w:rFonts w:ascii="Segoe UI" w:hAnsi="Segoe UI" w:cs="Segoe UI"/>
          <w:sz w:val="22"/>
          <w:szCs w:val="22"/>
        </w:rPr>
        <w:t> – ZTFI-A, </w:t>
      </w:r>
      <w:hyperlink r:id="rId10" w:tgtFrame="_blank" w:tooltip="Zakon o spremembah in dopolnitvah Zakona o zavarovalništvu" w:history="1">
        <w:r w:rsidR="00665028" w:rsidRPr="00665028">
          <w:rPr>
            <w:rFonts w:ascii="Segoe UI" w:hAnsi="Segoe UI" w:cs="Segoe UI"/>
            <w:sz w:val="22"/>
            <w:szCs w:val="22"/>
          </w:rPr>
          <w:t>69/08</w:t>
        </w:r>
      </w:hyperlink>
      <w:r w:rsidR="00665028" w:rsidRPr="00665028">
        <w:rPr>
          <w:rFonts w:ascii="Segoe UI" w:hAnsi="Segoe UI" w:cs="Segoe UI"/>
          <w:sz w:val="22"/>
          <w:szCs w:val="22"/>
        </w:rPr>
        <w:t> – ZZavar-E, </w:t>
      </w:r>
      <w:hyperlink r:id="rId11" w:tgtFrame="_blank" w:tooltip="Zakon za uravnoteženje javnih financ" w:history="1">
        <w:r w:rsidR="00665028" w:rsidRPr="00665028">
          <w:rPr>
            <w:rFonts w:ascii="Segoe UI" w:hAnsi="Segoe UI" w:cs="Segoe UI"/>
            <w:sz w:val="22"/>
            <w:szCs w:val="22"/>
          </w:rPr>
          <w:t>40/12</w:t>
        </w:r>
      </w:hyperlink>
      <w:r w:rsidR="00665028" w:rsidRPr="00665028">
        <w:rPr>
          <w:rFonts w:ascii="Segoe UI" w:hAnsi="Segoe UI" w:cs="Segoe UI"/>
          <w:sz w:val="22"/>
          <w:szCs w:val="22"/>
        </w:rPr>
        <w:t> – ZUJF, </w:t>
      </w:r>
      <w:hyperlink r:id="rId12" w:tgtFrame="_blank" w:tooltip="Zakon o spremembah in dopolnitvah Zakona o integriteti in preprečevanju korupcije" w:history="1">
        <w:r w:rsidR="00665028" w:rsidRPr="00665028">
          <w:rPr>
            <w:rFonts w:ascii="Segoe UI" w:hAnsi="Segoe UI" w:cs="Segoe UI"/>
            <w:sz w:val="22"/>
            <w:szCs w:val="22"/>
          </w:rPr>
          <w:t>158/20</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ZIntPK</w:t>
      </w:r>
      <w:proofErr w:type="spellEnd"/>
      <w:r w:rsidR="00665028" w:rsidRPr="00665028">
        <w:rPr>
          <w:rFonts w:ascii="Segoe UI" w:hAnsi="Segoe UI" w:cs="Segoe UI"/>
          <w:sz w:val="22"/>
          <w:szCs w:val="22"/>
        </w:rPr>
        <w:t>-C, </w:t>
      </w:r>
      <w:hyperlink r:id="rId13" w:tgtFrame="_blank" w:tooltip="Zakon o interventnih ukrepih za pomoč pri omilitvi posledic drugega vala epidemije COVID-19" w:history="1">
        <w:r w:rsidR="00665028" w:rsidRPr="00665028">
          <w:rPr>
            <w:rFonts w:ascii="Segoe UI" w:hAnsi="Segoe UI" w:cs="Segoe UI"/>
            <w:sz w:val="22"/>
            <w:szCs w:val="22"/>
          </w:rPr>
          <w:t>203/20</w:t>
        </w:r>
      </w:hyperlink>
      <w:r w:rsidR="00665028" w:rsidRPr="00665028">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665028">
          <w:rPr>
            <w:rFonts w:ascii="Segoe UI" w:hAnsi="Segoe UI" w:cs="Segoe UI"/>
            <w:sz w:val="22"/>
            <w:szCs w:val="22"/>
          </w:rPr>
          <w:t>202/21</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odl</w:t>
      </w:r>
      <w:proofErr w:type="spellEnd"/>
      <w:r w:rsidR="00665028" w:rsidRPr="00665028">
        <w:rPr>
          <w:rFonts w:ascii="Segoe UI" w:hAnsi="Segoe UI" w:cs="Segoe UI"/>
          <w:sz w:val="22"/>
          <w:szCs w:val="22"/>
        </w:rPr>
        <w:t>. US in </w:t>
      </w:r>
      <w:hyperlink r:id="rId15" w:tgtFrame="_blank" w:tooltip="Zakon o debirokratizaciji" w:history="1">
        <w:r w:rsidR="00665028" w:rsidRPr="00665028">
          <w:rPr>
            <w:rFonts w:ascii="Segoe UI" w:hAnsi="Segoe UI" w:cs="Segoe UI"/>
            <w:sz w:val="22"/>
            <w:szCs w:val="22"/>
          </w:rPr>
          <w:t>3/22</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ZDeb</w:t>
      </w:r>
      <w:proofErr w:type="spellEnd"/>
      <w:r w:rsidR="00665028" w:rsidRPr="00665028">
        <w:rPr>
          <w:rFonts w:ascii="Segoe UI" w:hAnsi="Segoe UI" w:cs="Segoe UI"/>
          <w:sz w:val="22"/>
          <w:szCs w:val="22"/>
        </w:rPr>
        <w:t>)</w:t>
      </w:r>
      <w:r w:rsidR="00665028">
        <w:rPr>
          <w:rFonts w:ascii="Segoe UI" w:hAnsi="Segoe UI" w:cs="Segoe UI"/>
          <w:sz w:val="22"/>
          <w:szCs w:val="22"/>
        </w:rPr>
        <w:t xml:space="preserve"> </w:t>
      </w:r>
      <w:r w:rsidRPr="00173696">
        <w:rPr>
          <w:rFonts w:ascii="Segoe UI" w:hAnsi="Segoe UI" w:cs="Segoe UI"/>
          <w:b/>
          <w:bCs/>
          <w:sz w:val="22"/>
          <w:szCs w:val="22"/>
        </w:rPr>
        <w:t>OBČINA DOMŽALE, Ljubljanska cesta 69, Domžale</w:t>
      </w:r>
      <w:r w:rsidR="00FA0253">
        <w:rPr>
          <w:rFonts w:ascii="Segoe UI" w:hAnsi="Segoe UI" w:cs="Segoe UI"/>
          <w:b/>
          <w:bCs/>
          <w:sz w:val="22"/>
          <w:szCs w:val="22"/>
        </w:rPr>
        <w:t>,</w:t>
      </w:r>
      <w:r w:rsidRPr="00173696">
        <w:rPr>
          <w:rFonts w:ascii="Segoe UI" w:hAnsi="Segoe UI" w:cs="Segoe UI"/>
          <w:sz w:val="22"/>
          <w:szCs w:val="22"/>
        </w:rPr>
        <w:t xml:space="preserve"> objavlja</w:t>
      </w:r>
      <w:r w:rsidR="00072B34">
        <w:rPr>
          <w:rFonts w:ascii="Segoe UI" w:hAnsi="Segoe UI" w:cs="Segoe UI"/>
          <w:sz w:val="22"/>
          <w:szCs w:val="22"/>
        </w:rPr>
        <w:t xml:space="preserve"> </w:t>
      </w:r>
      <w:r w:rsidR="000722F8">
        <w:rPr>
          <w:rFonts w:ascii="Segoe UI" w:hAnsi="Segoe UI" w:cs="Segoe UI"/>
          <w:sz w:val="22"/>
          <w:szCs w:val="22"/>
        </w:rPr>
        <w:t>interni</w:t>
      </w:r>
      <w:r w:rsidRPr="00173696">
        <w:rPr>
          <w:rFonts w:ascii="Segoe UI" w:hAnsi="Segoe UI" w:cs="Segoe UI"/>
          <w:sz w:val="22"/>
          <w:szCs w:val="22"/>
        </w:rPr>
        <w:t xml:space="preserve"> natečaj za zasedbo prostega uradniškega delovnega mesta</w:t>
      </w:r>
    </w:p>
    <w:p w14:paraId="464DEA8E" w14:textId="77777777" w:rsidR="005072D8" w:rsidRPr="00173696" w:rsidRDefault="005072D8" w:rsidP="005072D8">
      <w:pPr>
        <w:jc w:val="both"/>
        <w:rPr>
          <w:rFonts w:ascii="Segoe UI" w:hAnsi="Segoe UI" w:cs="Segoe UI"/>
          <w:sz w:val="22"/>
          <w:szCs w:val="22"/>
        </w:rPr>
      </w:pPr>
    </w:p>
    <w:p w14:paraId="6155E28D" w14:textId="77777777" w:rsidR="00230AEF" w:rsidRDefault="00230AEF" w:rsidP="005072D8">
      <w:pPr>
        <w:jc w:val="center"/>
        <w:rPr>
          <w:rFonts w:ascii="Segoe UI" w:hAnsi="Segoe UI" w:cs="Segoe UI"/>
          <w:b/>
          <w:sz w:val="22"/>
          <w:szCs w:val="22"/>
        </w:rPr>
      </w:pPr>
      <w:r>
        <w:rPr>
          <w:rFonts w:ascii="Segoe UI" w:hAnsi="Segoe UI" w:cs="Segoe UI"/>
          <w:b/>
          <w:sz w:val="22"/>
          <w:szCs w:val="22"/>
        </w:rPr>
        <w:t>PODSEKRETAR – POMOČNIK VODJE</w:t>
      </w:r>
    </w:p>
    <w:p w14:paraId="55C544DD" w14:textId="0569C677" w:rsidR="005072D8" w:rsidRPr="00173696" w:rsidRDefault="005072D8" w:rsidP="005072D8">
      <w:pPr>
        <w:jc w:val="center"/>
        <w:rPr>
          <w:rFonts w:ascii="Segoe UI" w:hAnsi="Segoe UI" w:cs="Segoe UI"/>
          <w:b/>
          <w:i/>
          <w:sz w:val="22"/>
          <w:szCs w:val="22"/>
        </w:rPr>
      </w:pPr>
      <w:r w:rsidRPr="00173696">
        <w:rPr>
          <w:rFonts w:ascii="Segoe UI" w:hAnsi="Segoe UI" w:cs="Segoe UI"/>
          <w:b/>
          <w:sz w:val="22"/>
          <w:szCs w:val="22"/>
        </w:rPr>
        <w:t xml:space="preserve">v nazivu </w:t>
      </w:r>
      <w:r w:rsidR="00230AEF">
        <w:rPr>
          <w:rFonts w:ascii="Segoe UI" w:hAnsi="Segoe UI" w:cs="Segoe UI"/>
          <w:b/>
          <w:sz w:val="22"/>
          <w:szCs w:val="22"/>
        </w:rPr>
        <w:t>podsekretar</w:t>
      </w:r>
    </w:p>
    <w:p w14:paraId="0BEFBE09" w14:textId="77777777" w:rsidR="005072D8" w:rsidRPr="00173696" w:rsidRDefault="005072D8" w:rsidP="005072D8">
      <w:pPr>
        <w:rPr>
          <w:rFonts w:ascii="Segoe UI" w:hAnsi="Segoe UI" w:cs="Segoe UI"/>
          <w:sz w:val="22"/>
          <w:szCs w:val="22"/>
        </w:rPr>
      </w:pPr>
    </w:p>
    <w:p w14:paraId="075A1A64" w14:textId="77777777" w:rsidR="00D52736" w:rsidRPr="003800C4" w:rsidRDefault="00D52736" w:rsidP="00D52736">
      <w:pPr>
        <w:numPr>
          <w:ilvl w:val="12"/>
          <w:numId w:val="0"/>
        </w:numPr>
        <w:jc w:val="both"/>
        <w:rPr>
          <w:rFonts w:ascii="Segoe UI" w:hAnsi="Segoe UI" w:cs="Segoe UI"/>
          <w:b/>
          <w:sz w:val="22"/>
          <w:szCs w:val="22"/>
        </w:rPr>
      </w:pPr>
      <w:r>
        <w:rPr>
          <w:rFonts w:ascii="Segoe UI" w:hAnsi="Segoe UI" w:cs="Segoe UI"/>
          <w:sz w:val="22"/>
          <w:szCs w:val="22"/>
        </w:rPr>
        <w:t xml:space="preserve">Kandidati, </w:t>
      </w:r>
      <w:r w:rsidRPr="003800C4">
        <w:rPr>
          <w:rFonts w:ascii="Segoe UI" w:hAnsi="Segoe UI" w:cs="Segoe UI"/>
          <w:sz w:val="22"/>
          <w:szCs w:val="22"/>
        </w:rPr>
        <w:t>ki se bodo prijavili na prosto delovno mesto, morajo izpolnjevati naslednje pogoje:</w:t>
      </w:r>
    </w:p>
    <w:p w14:paraId="082752AA" w14:textId="408B82C5"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sklenjeno delovno razmerje na uradniškem delovnem mestu za nedoločen čas v državni upravi, pravosodnih organih in drugih državnih organih in upravah lokalnih skupnosti, ki so pristopili k »Dogovoru o vključitvi v interni trg dela«,</w:t>
      </w:r>
    </w:p>
    <w:p w14:paraId="4324918A" w14:textId="074E1CD7"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imenovani v uradniški naziv,</w:t>
      </w:r>
    </w:p>
    <w:p w14:paraId="5AB50E5D" w14:textId="7B5647E4" w:rsidR="003B55A4" w:rsidRPr="00230AEF" w:rsidRDefault="003E54B8" w:rsidP="00230AEF">
      <w:pPr>
        <w:pStyle w:val="Odstavekseznama"/>
        <w:numPr>
          <w:ilvl w:val="0"/>
          <w:numId w:val="4"/>
        </w:numPr>
        <w:autoSpaceDE w:val="0"/>
        <w:autoSpaceDN w:val="0"/>
        <w:adjustRightInd w:val="0"/>
        <w:jc w:val="both"/>
        <w:rPr>
          <w:rFonts w:ascii="Segoe UI" w:hAnsi="Segoe UI" w:cs="Segoe UI"/>
          <w:sz w:val="22"/>
          <w:szCs w:val="22"/>
        </w:rPr>
      </w:pPr>
      <w:r w:rsidRPr="00230AEF">
        <w:rPr>
          <w:rFonts w:ascii="Segoe UI" w:hAnsi="Segoe UI" w:cs="Segoe UI"/>
          <w:sz w:val="22"/>
          <w:szCs w:val="22"/>
        </w:rPr>
        <w:t xml:space="preserve">končano </w:t>
      </w:r>
      <w:r w:rsidR="00230AEF" w:rsidRPr="00230AEF">
        <w:rPr>
          <w:rFonts w:ascii="Segoe UI" w:hAnsi="Segoe UI" w:cs="Segoe UI"/>
          <w:sz w:val="22"/>
          <w:szCs w:val="22"/>
        </w:rPr>
        <w:t>17001 Specialistično izobraževanje po visokošolski strokovni izobrazbi (prejšnje)/specializacija po visokošolski strokovni izobrazbi (prejšnja)</w:t>
      </w:r>
      <w:r w:rsidR="00230AEF">
        <w:rPr>
          <w:rFonts w:ascii="Segoe UI" w:hAnsi="Segoe UI" w:cs="Segoe UI"/>
          <w:sz w:val="22"/>
          <w:szCs w:val="22"/>
        </w:rPr>
        <w:t xml:space="preserve">, </w:t>
      </w:r>
      <w:r w:rsidR="00230AEF" w:rsidRPr="00230AEF">
        <w:rPr>
          <w:rFonts w:ascii="Segoe UI" w:hAnsi="Segoe UI" w:cs="Segoe UI"/>
          <w:sz w:val="22"/>
          <w:szCs w:val="22"/>
        </w:rPr>
        <w:t>17002 Visokošolsko univerzitetno izobraževanje (prejšnje) visokošolska univerzitetna izobrazba (prejšnja)</w:t>
      </w:r>
      <w:r w:rsidR="00230AEF">
        <w:rPr>
          <w:rFonts w:ascii="Segoe UI" w:hAnsi="Segoe UI" w:cs="Segoe UI"/>
          <w:sz w:val="22"/>
          <w:szCs w:val="22"/>
        </w:rPr>
        <w:t xml:space="preserve">, </w:t>
      </w:r>
      <w:r w:rsidR="00230AEF" w:rsidRPr="00230AEF">
        <w:rPr>
          <w:rFonts w:ascii="Segoe UI" w:hAnsi="Segoe UI" w:cs="Segoe UI"/>
          <w:sz w:val="22"/>
          <w:szCs w:val="22"/>
        </w:rPr>
        <w:t>17003 Magistrsko izobraževanje (druga bolonjska stopnja)/magistrska izobrazba (druga bolonjska stopnja)</w:t>
      </w:r>
      <w:r w:rsidR="00230AEF">
        <w:rPr>
          <w:rFonts w:ascii="Segoe UI" w:hAnsi="Segoe UI" w:cs="Segoe UI"/>
          <w:sz w:val="22"/>
          <w:szCs w:val="22"/>
        </w:rPr>
        <w:t>,</w:t>
      </w:r>
    </w:p>
    <w:p w14:paraId="744D6958" w14:textId="4065AC90"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 xml:space="preserve">najmanj </w:t>
      </w:r>
      <w:r w:rsidR="00230AEF">
        <w:rPr>
          <w:rFonts w:ascii="Segoe UI" w:hAnsi="Segoe UI" w:cs="Segoe UI"/>
          <w:sz w:val="22"/>
          <w:szCs w:val="22"/>
        </w:rPr>
        <w:t>6</w:t>
      </w:r>
      <w:r>
        <w:rPr>
          <w:rFonts w:ascii="Segoe UI" w:hAnsi="Segoe UI" w:cs="Segoe UI"/>
          <w:sz w:val="22"/>
          <w:szCs w:val="22"/>
        </w:rPr>
        <w:t xml:space="preserve"> let delovnih izkušenj,</w:t>
      </w:r>
    </w:p>
    <w:p w14:paraId="15FD011E" w14:textId="7C6D32B9"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strokovni izpit iz upravnega postopka,</w:t>
      </w:r>
    </w:p>
    <w:p w14:paraId="043FDB52" w14:textId="2AF817AF"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obvezno usposabljanje za imenovanje v naziv.</w:t>
      </w:r>
    </w:p>
    <w:p w14:paraId="6E435C6D" w14:textId="77777777" w:rsidR="00512E6C" w:rsidRDefault="00512E6C" w:rsidP="005072D8">
      <w:pPr>
        <w:jc w:val="both"/>
        <w:rPr>
          <w:rFonts w:ascii="Segoe UI" w:hAnsi="Segoe UI" w:cs="Segoe UI"/>
          <w:sz w:val="22"/>
          <w:szCs w:val="22"/>
        </w:rPr>
      </w:pPr>
    </w:p>
    <w:p w14:paraId="293DBECE" w14:textId="54266362"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E4185">
        <w:rPr>
          <w:rFonts w:ascii="Segoe UI" w:hAnsi="Segoe UI" w:cs="Segoe UI"/>
          <w:sz w:val="22"/>
          <w:szCs w:val="22"/>
        </w:rPr>
        <w:t>, pri čemer se upošteva opravljanja takega dela in stopnja izobrazbe.</w:t>
      </w:r>
    </w:p>
    <w:p w14:paraId="40CDAC65" w14:textId="77777777" w:rsidR="005072D8" w:rsidRPr="00173696" w:rsidRDefault="005072D8" w:rsidP="005072D8">
      <w:pPr>
        <w:pStyle w:val="Navadensplet"/>
        <w:spacing w:before="0" w:beforeAutospacing="0" w:after="0" w:afterAutospacing="0" w:line="260" w:lineRule="exact"/>
        <w:jc w:val="both"/>
        <w:rPr>
          <w:rFonts w:ascii="Segoe UI" w:hAnsi="Segoe UI" w:cs="Segoe UI"/>
          <w:sz w:val="22"/>
          <w:szCs w:val="22"/>
        </w:rPr>
      </w:pPr>
    </w:p>
    <w:p w14:paraId="2D5B6414" w14:textId="77777777" w:rsidR="006453E4" w:rsidRPr="00173696" w:rsidRDefault="006453E4" w:rsidP="006453E4">
      <w:pPr>
        <w:jc w:val="both"/>
        <w:rPr>
          <w:rFonts w:ascii="Segoe UI" w:hAnsi="Segoe UI" w:cs="Segoe UI"/>
          <w:sz w:val="22"/>
          <w:szCs w:val="22"/>
        </w:rPr>
      </w:pPr>
      <w:r w:rsidRPr="00A0227E">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Pr>
          <w:rFonts w:ascii="Segoe UI" w:hAnsi="Segoe UI" w:cs="Segoe UI"/>
          <w:sz w:val="22"/>
          <w:szCs w:val="22"/>
        </w:rPr>
        <w:t xml:space="preserve"> </w:t>
      </w:r>
      <w:r w:rsidRPr="00A0227E">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61B0E63" w14:textId="77777777" w:rsidR="005072D8" w:rsidRPr="00173696" w:rsidRDefault="005072D8" w:rsidP="005072D8">
      <w:pPr>
        <w:rPr>
          <w:rFonts w:ascii="Segoe UI" w:hAnsi="Segoe UI" w:cs="Segoe UI"/>
          <w:sz w:val="22"/>
          <w:szCs w:val="22"/>
        </w:rPr>
      </w:pPr>
    </w:p>
    <w:p w14:paraId="7703AB80" w14:textId="77777777" w:rsidR="005072D8" w:rsidRPr="00173696" w:rsidRDefault="005072D8" w:rsidP="005072D8">
      <w:pPr>
        <w:pStyle w:val="Telobesedila"/>
        <w:rPr>
          <w:rFonts w:ascii="Segoe UI" w:hAnsi="Segoe UI" w:cs="Segoe UI"/>
          <w:sz w:val="22"/>
          <w:szCs w:val="22"/>
        </w:rPr>
      </w:pPr>
      <w:r w:rsidRPr="00173696">
        <w:rPr>
          <w:rFonts w:ascii="Segoe UI" w:hAnsi="Segoe UI" w:cs="Segoe UI"/>
          <w:sz w:val="22"/>
          <w:szCs w:val="22"/>
        </w:rPr>
        <w:t>Okvirna vsebina dela:</w:t>
      </w:r>
    </w:p>
    <w:p w14:paraId="252402EC" w14:textId="77777777" w:rsidR="00230AEF" w:rsidRPr="00890384" w:rsidRDefault="00230AEF" w:rsidP="00B9340B">
      <w:pPr>
        <w:numPr>
          <w:ilvl w:val="0"/>
          <w:numId w:val="14"/>
        </w:numPr>
        <w:jc w:val="both"/>
        <w:rPr>
          <w:rFonts w:ascii="Segoe UI" w:hAnsi="Segoe UI" w:cs="Segoe UI"/>
          <w:sz w:val="22"/>
          <w:szCs w:val="22"/>
        </w:rPr>
      </w:pPr>
      <w:bookmarkStart w:id="0" w:name="_Hlk149204006"/>
      <w:r w:rsidRPr="00890384">
        <w:rPr>
          <w:rFonts w:ascii="Segoe UI" w:hAnsi="Segoe UI" w:cs="Segoe UI"/>
          <w:sz w:val="22"/>
          <w:szCs w:val="22"/>
        </w:rPr>
        <w:t>pomoč pri vodenju in organizaciji dela oddelka,</w:t>
      </w:r>
    </w:p>
    <w:p w14:paraId="7190CC8E"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neposredna pomoč pri vodenju strokovnih nalog na delovnem področju oddelka,</w:t>
      </w:r>
    </w:p>
    <w:p w14:paraId="5B0465F6"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vodenje projektnih skupin,</w:t>
      </w:r>
    </w:p>
    <w:p w14:paraId="52C86A4E"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samostojno oblikovanje sistemskih rešitev in drugih najzahtevnejših gradiv,</w:t>
      </w:r>
    </w:p>
    <w:p w14:paraId="6DA3074D"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opravljanje drugih najzahtevnejših nalog,</w:t>
      </w:r>
    </w:p>
    <w:p w14:paraId="225C146E"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vodenje in sodelovanje v najzahtevnejših projektnih skupinah,</w:t>
      </w:r>
    </w:p>
    <w:p w14:paraId="41887263"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lastRenderedPageBreak/>
        <w:t>vodenje in odločanje v najzahtevnejših upravnih postopkih,</w:t>
      </w:r>
    </w:p>
    <w:p w14:paraId="2A99232C"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nadomeščanje vodje oddelka,</w:t>
      </w:r>
    </w:p>
    <w:p w14:paraId="4FE71557"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vodenje evidenc za postopke, ki se vodijo na oddelku,</w:t>
      </w:r>
    </w:p>
    <w:p w14:paraId="6F2A99F2"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priprava in izvedba javnih razpisov s področja starejših,</w:t>
      </w:r>
    </w:p>
    <w:p w14:paraId="5060D5F8"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 xml:space="preserve">preverjanje upravičenosti zahtevkov izvajalcev programov družbenih dejavnosti, predvsem s področja starejših, </w:t>
      </w:r>
    </w:p>
    <w:p w14:paraId="2DFD6B14"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priprava in uresničevanje programov socialnega varstva, s poudarkom na programih za starejše,</w:t>
      </w:r>
    </w:p>
    <w:p w14:paraId="6E01ABE4" w14:textId="77777777" w:rsidR="00230AEF" w:rsidRPr="00890384" w:rsidRDefault="00230AEF" w:rsidP="00B9340B">
      <w:pPr>
        <w:numPr>
          <w:ilvl w:val="0"/>
          <w:numId w:val="14"/>
        </w:numPr>
        <w:jc w:val="both"/>
        <w:rPr>
          <w:rFonts w:ascii="Segoe UI" w:hAnsi="Segoe UI" w:cs="Segoe UI"/>
          <w:strike/>
          <w:sz w:val="22"/>
          <w:szCs w:val="22"/>
        </w:rPr>
      </w:pPr>
      <w:r w:rsidRPr="00890384">
        <w:rPr>
          <w:rFonts w:ascii="Segoe UI" w:hAnsi="Segoe UI" w:cs="Segoe UI"/>
          <w:sz w:val="22"/>
          <w:szCs w:val="22"/>
        </w:rPr>
        <w:t xml:space="preserve">svetovanje občanom glede pomoči družinam na domu, </w:t>
      </w:r>
      <w:r>
        <w:rPr>
          <w:rFonts w:ascii="Segoe UI" w:hAnsi="Segoe UI" w:cs="Segoe UI"/>
          <w:sz w:val="22"/>
          <w:szCs w:val="22"/>
        </w:rPr>
        <w:t>dolgotrajne oskrbe</w:t>
      </w:r>
      <w:r w:rsidRPr="00890384">
        <w:rPr>
          <w:rFonts w:ascii="Segoe UI" w:hAnsi="Segoe UI" w:cs="Segoe UI"/>
          <w:sz w:val="22"/>
          <w:szCs w:val="22"/>
        </w:rPr>
        <w:t>, institucionalnega varstva,</w:t>
      </w:r>
    </w:p>
    <w:p w14:paraId="512C2A8F" w14:textId="77777777" w:rsidR="00230AEF" w:rsidRPr="00890384" w:rsidRDefault="00230AEF" w:rsidP="00B9340B">
      <w:pPr>
        <w:numPr>
          <w:ilvl w:val="0"/>
          <w:numId w:val="14"/>
        </w:numPr>
        <w:jc w:val="both"/>
        <w:rPr>
          <w:rFonts w:ascii="Segoe UI" w:hAnsi="Segoe UI" w:cs="Segoe UI"/>
          <w:sz w:val="22"/>
          <w:szCs w:val="22"/>
        </w:rPr>
      </w:pPr>
      <w:r w:rsidRPr="00890384">
        <w:rPr>
          <w:rFonts w:ascii="Segoe UI" w:hAnsi="Segoe UI" w:cs="Segoe UI"/>
          <w:sz w:val="22"/>
          <w:szCs w:val="22"/>
        </w:rPr>
        <w:t>priprava mnenj ob vodenju postopkov za pridobitev pravic iz javnih sredstev,</w:t>
      </w:r>
    </w:p>
    <w:p w14:paraId="1B0209EB" w14:textId="11A5BC35" w:rsidR="00376D31" w:rsidRDefault="00230AEF" w:rsidP="00B9340B">
      <w:pPr>
        <w:pStyle w:val="Odstavekseznama"/>
        <w:numPr>
          <w:ilvl w:val="0"/>
          <w:numId w:val="14"/>
        </w:numPr>
        <w:jc w:val="both"/>
        <w:rPr>
          <w:rFonts w:ascii="Segoe UI" w:hAnsi="Segoe UI" w:cs="Segoe UI"/>
          <w:sz w:val="22"/>
          <w:szCs w:val="22"/>
        </w:rPr>
      </w:pPr>
      <w:r w:rsidRPr="00B9340B">
        <w:rPr>
          <w:rFonts w:ascii="Segoe UI" w:hAnsi="Segoe UI" w:cs="Segoe UI"/>
          <w:sz w:val="22"/>
          <w:szCs w:val="22"/>
        </w:rPr>
        <w:t>opravljanje drugih del po nalogu predstojnika.</w:t>
      </w:r>
      <w:bookmarkEnd w:id="0"/>
    </w:p>
    <w:p w14:paraId="1E320350" w14:textId="77777777" w:rsidR="00B9340B" w:rsidRPr="00B9340B" w:rsidRDefault="00B9340B" w:rsidP="00B9340B">
      <w:pPr>
        <w:jc w:val="both"/>
        <w:rPr>
          <w:rFonts w:ascii="Segoe UI" w:hAnsi="Segoe UI" w:cs="Segoe UI"/>
          <w:sz w:val="22"/>
          <w:szCs w:val="22"/>
        </w:rPr>
      </w:pPr>
    </w:p>
    <w:p w14:paraId="45615348" w14:textId="221A73E4" w:rsidR="008458A1" w:rsidRPr="00173696" w:rsidRDefault="005072D8" w:rsidP="005072D8">
      <w:pPr>
        <w:jc w:val="both"/>
        <w:rPr>
          <w:rFonts w:ascii="Segoe UI" w:hAnsi="Segoe UI" w:cs="Segoe UI"/>
          <w:sz w:val="22"/>
          <w:szCs w:val="22"/>
        </w:rPr>
      </w:pPr>
      <w:r w:rsidRPr="00173696">
        <w:rPr>
          <w:rFonts w:ascii="Segoe UI" w:hAnsi="Segoe UI" w:cs="Segoe UI"/>
          <w:sz w:val="22"/>
          <w:szCs w:val="22"/>
        </w:rPr>
        <w:t>Prijava mora vsebovati:</w:t>
      </w:r>
    </w:p>
    <w:p w14:paraId="46501FA9" w14:textId="0AF81904" w:rsidR="00CE4185" w:rsidRDefault="00173696"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pisno </w:t>
      </w:r>
      <w:r w:rsidR="008458A1" w:rsidRPr="00A0227E">
        <w:rPr>
          <w:rFonts w:ascii="Segoe UI" w:hAnsi="Segoe UI" w:cs="Segoe UI"/>
          <w:sz w:val="22"/>
          <w:szCs w:val="22"/>
        </w:rPr>
        <w:t xml:space="preserve">izjavo </w:t>
      </w:r>
      <w:r w:rsidR="00C36064" w:rsidRPr="00A0227E">
        <w:rPr>
          <w:rFonts w:ascii="Segoe UI" w:hAnsi="Segoe UI" w:cs="Segoe UI"/>
          <w:sz w:val="22"/>
          <w:szCs w:val="22"/>
        </w:rPr>
        <w:t xml:space="preserve">o izpolnjevanju pogoja glede </w:t>
      </w:r>
      <w:r w:rsidR="00CE4185">
        <w:rPr>
          <w:rFonts w:ascii="Segoe UI" w:hAnsi="Segoe UI" w:cs="Segoe UI"/>
          <w:sz w:val="22"/>
          <w:szCs w:val="22"/>
        </w:rPr>
        <w:t>uradniškega naziva, iz katere je raz</w:t>
      </w:r>
      <w:r w:rsidR="00D771DA">
        <w:rPr>
          <w:rFonts w:ascii="Segoe UI" w:hAnsi="Segoe UI" w:cs="Segoe UI"/>
          <w:sz w:val="22"/>
          <w:szCs w:val="22"/>
        </w:rPr>
        <w:t>v</w:t>
      </w:r>
      <w:r w:rsidR="00CE4185">
        <w:rPr>
          <w:rFonts w:ascii="Segoe UI" w:hAnsi="Segoe UI" w:cs="Segoe UI"/>
          <w:sz w:val="22"/>
          <w:szCs w:val="22"/>
        </w:rPr>
        <w:t>iden naziv, ki ga kandidat ima</w:t>
      </w:r>
      <w:r w:rsidR="00B9340B">
        <w:rPr>
          <w:rFonts w:ascii="Segoe UI" w:hAnsi="Segoe UI" w:cs="Segoe UI"/>
          <w:sz w:val="22"/>
          <w:szCs w:val="22"/>
        </w:rPr>
        <w:t>;</w:t>
      </w:r>
    </w:p>
    <w:p w14:paraId="50D900DD" w14:textId="5C1AC8C5" w:rsidR="00CE4185" w:rsidRDefault="00CE4185" w:rsidP="008458A1">
      <w:pPr>
        <w:numPr>
          <w:ilvl w:val="0"/>
          <w:numId w:val="9"/>
        </w:numPr>
        <w:jc w:val="both"/>
        <w:rPr>
          <w:rFonts w:ascii="Segoe UI" w:hAnsi="Segoe UI" w:cs="Segoe UI"/>
          <w:sz w:val="22"/>
          <w:szCs w:val="22"/>
        </w:rPr>
      </w:pPr>
      <w:r>
        <w:rPr>
          <w:rFonts w:ascii="Segoe UI" w:hAnsi="Segoe UI" w:cs="Segoe UI"/>
          <w:sz w:val="22"/>
          <w:szCs w:val="22"/>
        </w:rPr>
        <w:t>naziv organa, v katerem ima sklenjeno delovno razmerje za nedoločen čas</w:t>
      </w:r>
      <w:r w:rsidR="00B9340B">
        <w:rPr>
          <w:rFonts w:ascii="Segoe UI" w:hAnsi="Segoe UI" w:cs="Segoe UI"/>
          <w:sz w:val="22"/>
          <w:szCs w:val="22"/>
        </w:rPr>
        <w:t>;</w:t>
      </w:r>
    </w:p>
    <w:p w14:paraId="7397416B" w14:textId="551DC9AF" w:rsidR="00D771DA" w:rsidRDefault="00CE4185" w:rsidP="008458A1">
      <w:pPr>
        <w:numPr>
          <w:ilvl w:val="0"/>
          <w:numId w:val="9"/>
        </w:numPr>
        <w:jc w:val="both"/>
        <w:rPr>
          <w:rFonts w:ascii="Segoe UI" w:hAnsi="Segoe UI" w:cs="Segoe UI"/>
          <w:sz w:val="22"/>
          <w:szCs w:val="22"/>
        </w:rPr>
      </w:pPr>
      <w:r>
        <w:rPr>
          <w:rFonts w:ascii="Segoe UI" w:hAnsi="Segoe UI" w:cs="Segoe UI"/>
          <w:sz w:val="22"/>
          <w:szCs w:val="22"/>
        </w:rPr>
        <w:t xml:space="preserve">pisno izjavo, da ima kandidat sklenjeno delovno razmerje za nedoločen čas v državni upravi, pravosodnih organih, drugih državnih organih in upravah lokalnih skupnosti, ki </w:t>
      </w:r>
      <w:r w:rsidR="00D771DA">
        <w:rPr>
          <w:rFonts w:ascii="Segoe UI" w:hAnsi="Segoe UI" w:cs="Segoe UI"/>
          <w:sz w:val="22"/>
          <w:szCs w:val="22"/>
        </w:rPr>
        <w:t>so pristopili k »Dogovoru o vključitvi v interni trg dela«</w:t>
      </w:r>
      <w:r w:rsidR="00B9340B">
        <w:rPr>
          <w:rFonts w:ascii="Segoe UI" w:hAnsi="Segoe UI" w:cs="Segoe UI"/>
          <w:sz w:val="22"/>
          <w:szCs w:val="22"/>
        </w:rPr>
        <w:t>;</w:t>
      </w:r>
    </w:p>
    <w:p w14:paraId="3C24CADA" w14:textId="687057AF" w:rsidR="00702181" w:rsidRDefault="00702181" w:rsidP="008458A1">
      <w:pPr>
        <w:numPr>
          <w:ilvl w:val="0"/>
          <w:numId w:val="9"/>
        </w:numPr>
        <w:jc w:val="both"/>
        <w:rPr>
          <w:rFonts w:ascii="Segoe UI" w:hAnsi="Segoe UI" w:cs="Segoe UI"/>
          <w:sz w:val="22"/>
          <w:szCs w:val="22"/>
        </w:rPr>
      </w:pPr>
      <w:r>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3E882E4" w14:textId="586C523C" w:rsidR="00D771DA" w:rsidRDefault="00D771DA" w:rsidP="008458A1">
      <w:pPr>
        <w:numPr>
          <w:ilvl w:val="0"/>
          <w:numId w:val="9"/>
        </w:numPr>
        <w:jc w:val="both"/>
        <w:rPr>
          <w:rFonts w:ascii="Segoe UI" w:hAnsi="Segoe UI" w:cs="Segoe UI"/>
          <w:sz w:val="22"/>
          <w:szCs w:val="22"/>
        </w:rPr>
      </w:pPr>
      <w:r>
        <w:rPr>
          <w:rFonts w:ascii="Segoe UI" w:hAnsi="Segoe UI" w:cs="Segoe UI"/>
          <w:sz w:val="22"/>
          <w:szCs w:val="22"/>
        </w:rPr>
        <w:t>pisno izjavo kandidata o vseh dosedanjih zaposlitvah, iz katere je razvidno izpopolnjevanje pogoja glede zahtevanih delovnih izkušenj. V izjavi kandidat navede delodajalca, datum sklenitve (dan, mesec, leto) in datum prekinitve (dan, mesec, leto) delovnega razmerja pri posameznem delodajalcu, ter kratek opis del, ki ga je opravljal pri tem delodajalcu z navedbo stopnje izobrazbe, zahtevane za to delovno mesto (npr. V., VI., VII. Stopnja strokovne izobrazbe);</w:t>
      </w:r>
    </w:p>
    <w:p w14:paraId="4E9BB963" w14:textId="594B677A" w:rsidR="00D771DA" w:rsidRDefault="00D771DA" w:rsidP="008458A1">
      <w:pPr>
        <w:numPr>
          <w:ilvl w:val="0"/>
          <w:numId w:val="9"/>
        </w:numPr>
        <w:jc w:val="both"/>
        <w:rPr>
          <w:rFonts w:ascii="Segoe UI" w:hAnsi="Segoe UI" w:cs="Segoe UI"/>
          <w:sz w:val="22"/>
          <w:szCs w:val="22"/>
        </w:rPr>
      </w:pPr>
      <w:r>
        <w:rPr>
          <w:rFonts w:ascii="Segoe UI" w:hAnsi="Segoe UI" w:cs="Segoe UI"/>
          <w:sz w:val="22"/>
          <w:szCs w:val="22"/>
        </w:rPr>
        <w:t>pisno izjavo o opravljenem strokovnem izpitu iz upravnega postopka s točno navedbo organa, pri katerem je bil izpit opravljen in datum izpita (če ga je kandidat opravil);</w:t>
      </w:r>
    </w:p>
    <w:p w14:paraId="3CCD9554" w14:textId="5633B9ED" w:rsidR="00D771DA" w:rsidRDefault="00702181" w:rsidP="008458A1">
      <w:pPr>
        <w:numPr>
          <w:ilvl w:val="0"/>
          <w:numId w:val="9"/>
        </w:numPr>
        <w:jc w:val="both"/>
        <w:rPr>
          <w:rFonts w:ascii="Segoe UI" w:hAnsi="Segoe UI" w:cs="Segoe UI"/>
          <w:sz w:val="22"/>
          <w:szCs w:val="22"/>
        </w:rPr>
      </w:pPr>
      <w:r>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DD0EE2C" w14:textId="3253836C" w:rsidR="00D771DA" w:rsidRDefault="00702181" w:rsidP="008458A1">
      <w:pPr>
        <w:numPr>
          <w:ilvl w:val="0"/>
          <w:numId w:val="9"/>
        </w:numPr>
        <w:jc w:val="both"/>
        <w:rPr>
          <w:rFonts w:ascii="Segoe UI" w:hAnsi="Segoe UI" w:cs="Segoe UI"/>
          <w:sz w:val="22"/>
          <w:szCs w:val="22"/>
        </w:rPr>
      </w:pPr>
      <w:r>
        <w:rPr>
          <w:rFonts w:ascii="Segoe UI" w:hAnsi="Segoe UI" w:cs="Segoe UI"/>
          <w:sz w:val="22"/>
          <w:szCs w:val="22"/>
        </w:rPr>
        <w:t>lastnoročno ali elektronsko pisno izjavo kandidata, da za namen tega natečajnega postopka dovoljuje Občini Domžale pridobitev podatkov iz zgoraj navedenih točk iz centralne kadrovske evidence oz. iz kadrovske evidence organa, v katerem opravlja delo ter iz drugih uradnih evidenc. V primeru, da kandidat z vpogledom v uradne evidence ne soglaša, bo moral sam predložiti ustrezna dokazila.</w:t>
      </w:r>
    </w:p>
    <w:p w14:paraId="153AFED2" w14:textId="77777777" w:rsidR="005072D8" w:rsidRPr="00173696" w:rsidRDefault="005072D8" w:rsidP="005072D8">
      <w:pPr>
        <w:jc w:val="both"/>
        <w:rPr>
          <w:rFonts w:ascii="Segoe UI" w:hAnsi="Segoe UI" w:cs="Segoe UI"/>
          <w:sz w:val="22"/>
          <w:szCs w:val="22"/>
        </w:rPr>
      </w:pPr>
    </w:p>
    <w:p w14:paraId="134E7D75" w14:textId="0EE149AA" w:rsidR="005072D8" w:rsidRDefault="005072D8" w:rsidP="005072D8">
      <w:pPr>
        <w:jc w:val="both"/>
        <w:rPr>
          <w:rFonts w:ascii="Segoe UI" w:hAnsi="Segoe UI" w:cs="Segoe UI"/>
          <w:sz w:val="22"/>
          <w:szCs w:val="22"/>
        </w:rPr>
      </w:pPr>
      <w:r w:rsidRPr="00173696">
        <w:rPr>
          <w:rFonts w:ascii="Segoe UI" w:hAnsi="Segoe UI" w:cs="Segoe UI"/>
          <w:sz w:val="22"/>
          <w:szCs w:val="22"/>
        </w:rPr>
        <w:t>Prijava naj vsebuje tudi kratek življenjepis, v katerem kandidat poleg formalne izobrazbe navede tudi druga znanja, sposobnosti in veščine, ki jih je pridobil.</w:t>
      </w:r>
    </w:p>
    <w:p w14:paraId="73D3B30E" w14:textId="1B89180C" w:rsidR="005C475F" w:rsidRDefault="005C475F" w:rsidP="005072D8">
      <w:pPr>
        <w:jc w:val="both"/>
        <w:rPr>
          <w:rFonts w:ascii="Segoe UI" w:hAnsi="Segoe UI" w:cs="Segoe UI"/>
          <w:sz w:val="22"/>
          <w:szCs w:val="22"/>
        </w:rPr>
      </w:pPr>
    </w:p>
    <w:p w14:paraId="584CE8DF" w14:textId="77777777" w:rsidR="005C475F" w:rsidRPr="004B5210" w:rsidRDefault="005C475F" w:rsidP="005C475F">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52FA9B3" w14:textId="77777777" w:rsidR="005072D8" w:rsidRPr="00173696" w:rsidRDefault="005072D8" w:rsidP="005072D8">
      <w:pPr>
        <w:spacing w:line="260" w:lineRule="exact"/>
        <w:jc w:val="both"/>
        <w:rPr>
          <w:rFonts w:ascii="Segoe UI" w:hAnsi="Segoe UI" w:cs="Segoe UI"/>
          <w:sz w:val="22"/>
          <w:szCs w:val="22"/>
        </w:rPr>
      </w:pPr>
    </w:p>
    <w:p w14:paraId="508E1AB5" w14:textId="318638EB" w:rsidR="005072D8" w:rsidRDefault="005072D8" w:rsidP="005072D8">
      <w:pPr>
        <w:jc w:val="both"/>
        <w:rPr>
          <w:rFonts w:ascii="Segoe UI" w:hAnsi="Segoe UI" w:cs="Segoe UI"/>
          <w:sz w:val="22"/>
          <w:szCs w:val="22"/>
        </w:rPr>
      </w:pPr>
      <w:r w:rsidRPr="00173696">
        <w:rPr>
          <w:rFonts w:ascii="Segoe UI" w:hAnsi="Segoe UI" w:cs="Segoe UI"/>
          <w:sz w:val="22"/>
          <w:szCs w:val="22"/>
        </w:rPr>
        <w:lastRenderedPageBreak/>
        <w:t xml:space="preserve">Izbrani kandidat bo delo na delovnem mestu </w:t>
      </w:r>
      <w:r w:rsidR="00B9340B">
        <w:rPr>
          <w:rFonts w:ascii="Segoe UI" w:hAnsi="Segoe UI" w:cs="Segoe UI"/>
          <w:sz w:val="22"/>
          <w:szCs w:val="22"/>
        </w:rPr>
        <w:t xml:space="preserve">podsekretar – pomočnik na Oddelku za družbene dejavnosti vodje </w:t>
      </w:r>
      <w:r w:rsidRPr="00173696">
        <w:rPr>
          <w:rFonts w:ascii="Segoe UI" w:hAnsi="Segoe UI" w:cs="Segoe UI"/>
          <w:sz w:val="22"/>
          <w:szCs w:val="22"/>
        </w:rPr>
        <w:t xml:space="preserve">opravljal v nazivu </w:t>
      </w:r>
      <w:r w:rsidR="00B9340B">
        <w:rPr>
          <w:rFonts w:ascii="Segoe UI" w:hAnsi="Segoe UI" w:cs="Segoe UI"/>
          <w:sz w:val="22"/>
          <w:szCs w:val="22"/>
        </w:rPr>
        <w:t xml:space="preserve">podsekretar. </w:t>
      </w:r>
      <w:r w:rsidRPr="00A0227E">
        <w:rPr>
          <w:rFonts w:ascii="Segoe UI" w:hAnsi="Segoe UI" w:cs="Segoe UI"/>
          <w:sz w:val="22"/>
          <w:szCs w:val="22"/>
        </w:rPr>
        <w:t xml:space="preserve">Z izbranim kandidatom bo sklenjeno delovno razmerje za nedoločen čas, s polnim delovnim časom in poskusnim delom </w:t>
      </w:r>
      <w:r w:rsidR="00CA6D12">
        <w:rPr>
          <w:rFonts w:ascii="Segoe UI" w:hAnsi="Segoe UI" w:cs="Segoe UI"/>
          <w:sz w:val="22"/>
          <w:szCs w:val="22"/>
        </w:rPr>
        <w:t>šest</w:t>
      </w:r>
      <w:r w:rsidR="00D43261" w:rsidRPr="00A0227E">
        <w:rPr>
          <w:rFonts w:ascii="Segoe UI" w:hAnsi="Segoe UI" w:cs="Segoe UI"/>
          <w:sz w:val="22"/>
          <w:szCs w:val="22"/>
        </w:rPr>
        <w:t xml:space="preserve"> mesece</w:t>
      </w:r>
      <w:r w:rsidR="00CA6D12">
        <w:rPr>
          <w:rFonts w:ascii="Segoe UI" w:hAnsi="Segoe UI" w:cs="Segoe UI"/>
          <w:sz w:val="22"/>
          <w:szCs w:val="22"/>
        </w:rPr>
        <w:t>v</w:t>
      </w:r>
      <w:r w:rsidRPr="00A0227E">
        <w:rPr>
          <w:rFonts w:ascii="Segoe UI" w:hAnsi="Segoe UI" w:cs="Segoe UI"/>
          <w:sz w:val="22"/>
          <w:szCs w:val="22"/>
        </w:rPr>
        <w:t xml:space="preserve">. Izbrani kandidat bo opravljal delo v prostorih Občine Domžale, </w:t>
      </w:r>
      <w:r w:rsidR="00D43261" w:rsidRPr="00A0227E">
        <w:rPr>
          <w:rFonts w:ascii="Segoe UI" w:hAnsi="Segoe UI" w:cs="Segoe UI"/>
          <w:sz w:val="22"/>
          <w:szCs w:val="22"/>
        </w:rPr>
        <w:t>Ljubljanska cesta 69</w:t>
      </w:r>
      <w:r w:rsidRPr="00A0227E">
        <w:rPr>
          <w:rFonts w:ascii="Segoe UI" w:hAnsi="Segoe UI" w:cs="Segoe UI"/>
          <w:sz w:val="22"/>
          <w:szCs w:val="22"/>
        </w:rPr>
        <w:t>, Domžale in na območju Občine Domžale.</w:t>
      </w:r>
    </w:p>
    <w:p w14:paraId="7DA1CE28" w14:textId="48E59668" w:rsidR="00956FB2" w:rsidRDefault="00956FB2" w:rsidP="005072D8">
      <w:pPr>
        <w:jc w:val="both"/>
        <w:rPr>
          <w:rFonts w:ascii="Segoe UI" w:hAnsi="Segoe UI" w:cs="Segoe UI"/>
          <w:sz w:val="22"/>
          <w:szCs w:val="22"/>
        </w:rPr>
      </w:pPr>
    </w:p>
    <w:p w14:paraId="44FB3D8B" w14:textId="1323C25A" w:rsidR="00006A60" w:rsidRDefault="00702181" w:rsidP="005072D8">
      <w:pPr>
        <w:jc w:val="both"/>
        <w:rPr>
          <w:rFonts w:ascii="Segoe UI" w:hAnsi="Segoe UI" w:cs="Segoe UI"/>
          <w:sz w:val="22"/>
          <w:szCs w:val="22"/>
        </w:rPr>
      </w:pPr>
      <w:r>
        <w:rPr>
          <w:rFonts w:ascii="Segoe UI" w:hAnsi="Segoe UI" w:cs="Segoe UI"/>
          <w:sz w:val="22"/>
          <w:szCs w:val="22"/>
        </w:rPr>
        <w:t>Interni natečaj se objavi na osrednjem spletnem mestu državne uprave GOV.SI</w:t>
      </w:r>
      <w:r w:rsidR="00006A60">
        <w:rPr>
          <w:rFonts w:ascii="Segoe UI" w:hAnsi="Segoe UI" w:cs="Segoe UI"/>
          <w:sz w:val="22"/>
          <w:szCs w:val="22"/>
        </w:rPr>
        <w:t xml:space="preserve"> in na spletni strani Občin</w:t>
      </w:r>
      <w:r w:rsidR="00683E2B">
        <w:rPr>
          <w:rFonts w:ascii="Segoe UI" w:hAnsi="Segoe UI" w:cs="Segoe UI"/>
          <w:sz w:val="22"/>
          <w:szCs w:val="22"/>
        </w:rPr>
        <w:t>e</w:t>
      </w:r>
      <w:r w:rsidR="00006A60">
        <w:rPr>
          <w:rFonts w:ascii="Segoe UI" w:hAnsi="Segoe UI" w:cs="Segoe UI"/>
          <w:sz w:val="22"/>
          <w:szCs w:val="22"/>
        </w:rPr>
        <w:t xml:space="preserve"> Domžale.</w:t>
      </w:r>
    </w:p>
    <w:p w14:paraId="5069001E" w14:textId="4034CF23" w:rsidR="00702181" w:rsidRDefault="00702181" w:rsidP="005072D8">
      <w:pPr>
        <w:jc w:val="both"/>
        <w:rPr>
          <w:rFonts w:ascii="Segoe UI" w:hAnsi="Segoe UI" w:cs="Segoe UI"/>
          <w:sz w:val="22"/>
          <w:szCs w:val="22"/>
        </w:rPr>
      </w:pPr>
      <w:r>
        <w:rPr>
          <w:rFonts w:ascii="Segoe UI" w:hAnsi="Segoe UI" w:cs="Segoe UI"/>
          <w:sz w:val="22"/>
          <w:szCs w:val="22"/>
        </w:rPr>
        <w:t xml:space="preserve"> </w:t>
      </w:r>
    </w:p>
    <w:p w14:paraId="2AC7FB42" w14:textId="09B95E2E" w:rsidR="00702181" w:rsidRDefault="00702181" w:rsidP="005072D8">
      <w:pPr>
        <w:jc w:val="both"/>
        <w:rPr>
          <w:rFonts w:ascii="Segoe UI" w:hAnsi="Segoe UI" w:cs="Segoe UI"/>
          <w:b/>
          <w:sz w:val="22"/>
          <w:szCs w:val="22"/>
        </w:rPr>
      </w:pPr>
      <w:r w:rsidRPr="00702181">
        <w:rPr>
          <w:rFonts w:ascii="Segoe UI" w:hAnsi="Segoe UI" w:cs="Segoe UI"/>
          <w:b/>
          <w:sz w:val="22"/>
          <w:szCs w:val="22"/>
        </w:rPr>
        <w:t xml:space="preserve">Rok za prijavo je </w:t>
      </w:r>
      <w:r w:rsidR="00D613E9">
        <w:rPr>
          <w:rFonts w:ascii="Segoe UI" w:hAnsi="Segoe UI" w:cs="Segoe UI"/>
          <w:b/>
          <w:sz w:val="22"/>
          <w:szCs w:val="22"/>
        </w:rPr>
        <w:t>3</w:t>
      </w:r>
      <w:r w:rsidR="00B9340B">
        <w:rPr>
          <w:rFonts w:ascii="Segoe UI" w:hAnsi="Segoe UI" w:cs="Segoe UI"/>
          <w:b/>
          <w:sz w:val="22"/>
          <w:szCs w:val="22"/>
        </w:rPr>
        <w:t>0</w:t>
      </w:r>
      <w:r w:rsidRPr="00702181">
        <w:rPr>
          <w:rFonts w:ascii="Segoe UI" w:hAnsi="Segoe UI" w:cs="Segoe UI"/>
          <w:b/>
          <w:sz w:val="22"/>
          <w:szCs w:val="22"/>
        </w:rPr>
        <w:t>.</w:t>
      </w:r>
      <w:r w:rsidR="00B9340B">
        <w:rPr>
          <w:rFonts w:ascii="Segoe UI" w:hAnsi="Segoe UI" w:cs="Segoe UI"/>
          <w:b/>
          <w:sz w:val="22"/>
          <w:szCs w:val="22"/>
        </w:rPr>
        <w:t xml:space="preserve"> </w:t>
      </w:r>
      <w:r w:rsidRPr="00702181">
        <w:rPr>
          <w:rFonts w:ascii="Segoe UI" w:hAnsi="Segoe UI" w:cs="Segoe UI"/>
          <w:b/>
          <w:sz w:val="22"/>
          <w:szCs w:val="22"/>
        </w:rPr>
        <w:t>12.</w:t>
      </w:r>
      <w:r w:rsidR="00B9340B">
        <w:rPr>
          <w:rFonts w:ascii="Segoe UI" w:hAnsi="Segoe UI" w:cs="Segoe UI"/>
          <w:b/>
          <w:sz w:val="22"/>
          <w:szCs w:val="22"/>
        </w:rPr>
        <w:t xml:space="preserve"> </w:t>
      </w:r>
      <w:r w:rsidRPr="00702181">
        <w:rPr>
          <w:rFonts w:ascii="Segoe UI" w:hAnsi="Segoe UI" w:cs="Segoe UI"/>
          <w:b/>
          <w:sz w:val="22"/>
          <w:szCs w:val="22"/>
        </w:rPr>
        <w:t>2024.</w:t>
      </w:r>
    </w:p>
    <w:p w14:paraId="4C6B43BF" w14:textId="77777777" w:rsidR="00702181" w:rsidRDefault="00702181" w:rsidP="005072D8">
      <w:pPr>
        <w:jc w:val="both"/>
        <w:rPr>
          <w:rFonts w:ascii="Segoe UI" w:hAnsi="Segoe UI" w:cs="Segoe UI"/>
          <w:sz w:val="22"/>
          <w:szCs w:val="22"/>
        </w:rPr>
      </w:pPr>
    </w:p>
    <w:p w14:paraId="77A84946" w14:textId="5E277F5E" w:rsidR="00A96B47" w:rsidRPr="00A96B47" w:rsidRDefault="00A96B47" w:rsidP="00A96B47">
      <w:pPr>
        <w:jc w:val="both"/>
        <w:rPr>
          <w:rFonts w:ascii="Segoe UI" w:hAnsi="Segoe UI" w:cs="Segoe UI"/>
          <w:sz w:val="22"/>
          <w:szCs w:val="22"/>
        </w:rPr>
      </w:pPr>
      <w:r w:rsidRPr="00A96B47">
        <w:rPr>
          <w:rFonts w:ascii="Segoe UI" w:hAnsi="Segoe UI" w:cs="Segoe UI"/>
          <w:sz w:val="22"/>
          <w:szCs w:val="22"/>
        </w:rPr>
        <w:t>Kandidat vloži prijavo v pisni obliki</w:t>
      </w:r>
      <w:r w:rsidR="00702181">
        <w:rPr>
          <w:rFonts w:ascii="Segoe UI" w:hAnsi="Segoe UI" w:cs="Segoe UI"/>
          <w:sz w:val="22"/>
          <w:szCs w:val="22"/>
        </w:rPr>
        <w:t xml:space="preserve"> </w:t>
      </w:r>
      <w:r w:rsidR="00702181">
        <w:rPr>
          <w:rFonts w:ascii="Segoe UI" w:hAnsi="Segoe UI" w:cs="Segoe UI"/>
          <w:b/>
          <w:sz w:val="22"/>
          <w:szCs w:val="22"/>
        </w:rPr>
        <w:t xml:space="preserve">na priloženem obrazcu Vloga za zaposlitev na interni natečaj, </w:t>
      </w:r>
      <w:r w:rsidRPr="00A96B47">
        <w:rPr>
          <w:rFonts w:ascii="Segoe UI" w:hAnsi="Segoe UI" w:cs="Segoe UI"/>
          <w:sz w:val="22"/>
          <w:szCs w:val="22"/>
        </w:rPr>
        <w:t>ki jo pošlje v zaprti ovojnici z označbo: »</w:t>
      </w:r>
      <w:r w:rsidR="00702181">
        <w:rPr>
          <w:rFonts w:ascii="Segoe UI" w:hAnsi="Segoe UI" w:cs="Segoe UI"/>
          <w:sz w:val="22"/>
          <w:szCs w:val="22"/>
        </w:rPr>
        <w:t>Prijava na interni</w:t>
      </w:r>
      <w:r w:rsidRPr="00A96B47">
        <w:rPr>
          <w:rFonts w:ascii="Segoe UI" w:hAnsi="Segoe UI" w:cs="Segoe UI"/>
          <w:sz w:val="22"/>
          <w:szCs w:val="22"/>
        </w:rPr>
        <w:t xml:space="preserve"> natečaj –</w:t>
      </w:r>
      <w:r w:rsidR="00B9340B">
        <w:rPr>
          <w:rFonts w:ascii="Segoe UI" w:hAnsi="Segoe UI" w:cs="Segoe UI"/>
          <w:sz w:val="22"/>
          <w:szCs w:val="22"/>
        </w:rPr>
        <w:t xml:space="preserve"> podsekretar – pomočnik vodje na Oddelku za družbene dejavnosti </w:t>
      </w:r>
      <w:r w:rsidR="00512E6C">
        <w:rPr>
          <w:rFonts w:ascii="Segoe UI" w:hAnsi="Segoe UI" w:cs="Segoe UI"/>
          <w:sz w:val="22"/>
          <w:szCs w:val="22"/>
        </w:rPr>
        <w:t>na n</w:t>
      </w:r>
      <w:r w:rsidRPr="00A96B47">
        <w:rPr>
          <w:rFonts w:ascii="Segoe UI" w:hAnsi="Segoe UI" w:cs="Segoe UI"/>
          <w:sz w:val="22"/>
          <w:szCs w:val="22"/>
        </w:rPr>
        <w:t xml:space="preserve">aslov: Občina Domžale, Pravna in kadrovska služba, Ljubljanska cesta 69, 1230 Domžale. Če je prijava poslana po pošti, se šteje, da je pravočasna, če je oddana na pošto priporočeno, in sicer najkasneje zadnji dan roka za prijavo. Za pisno obliko prijave se šteje tudi elektronska oblika, poslana na elektronski naslov </w:t>
      </w:r>
      <w:r w:rsidRPr="00702181">
        <w:rPr>
          <w:rFonts w:ascii="Segoe UI" w:hAnsi="Segoe UI" w:cs="Segoe UI"/>
          <w:sz w:val="22"/>
          <w:szCs w:val="22"/>
          <w:u w:val="single"/>
        </w:rPr>
        <w:t>vlozisce@domzale.si</w:t>
      </w:r>
      <w:r w:rsidRPr="00A96B47">
        <w:rPr>
          <w:rFonts w:ascii="Segoe UI" w:hAnsi="Segoe UI" w:cs="Segoe UI"/>
          <w:sz w:val="22"/>
          <w:szCs w:val="22"/>
        </w:rPr>
        <w:t xml:space="preserve">, pri čemer veljavnost prijave ni pogojena z elektronskim podpisom. </w:t>
      </w:r>
    </w:p>
    <w:p w14:paraId="0E0FFCF1" w14:textId="77777777" w:rsidR="00A96B47" w:rsidRPr="00A96B47" w:rsidRDefault="00A96B47" w:rsidP="00A96B47">
      <w:pPr>
        <w:jc w:val="both"/>
        <w:rPr>
          <w:rFonts w:ascii="Segoe UI" w:hAnsi="Segoe UI" w:cs="Segoe UI"/>
          <w:sz w:val="22"/>
          <w:szCs w:val="22"/>
        </w:rPr>
      </w:pPr>
    </w:p>
    <w:p w14:paraId="77B76F15" w14:textId="5584ABFA" w:rsidR="00702181" w:rsidRDefault="00702181" w:rsidP="001F7067">
      <w:pPr>
        <w:jc w:val="both"/>
        <w:rPr>
          <w:rFonts w:ascii="Segoe UI" w:hAnsi="Segoe UI" w:cs="Segoe UI"/>
          <w:sz w:val="22"/>
          <w:szCs w:val="22"/>
        </w:rPr>
      </w:pPr>
      <w:r>
        <w:rPr>
          <w:rFonts w:ascii="Segoe UI" w:hAnsi="Segoe UI" w:cs="Segoe UI"/>
          <w:sz w:val="22"/>
          <w:szCs w:val="22"/>
        </w:rPr>
        <w:t xml:space="preserve">Obvestilo o končanem postopku internega natečaja bo objavljeno na spletni strani Občine Domžale </w:t>
      </w:r>
      <w:hyperlink r:id="rId16" w:history="1">
        <w:r w:rsidRPr="00C20E92">
          <w:rPr>
            <w:rStyle w:val="Hiperpovezava"/>
            <w:rFonts w:ascii="Segoe UI" w:hAnsi="Segoe UI" w:cs="Segoe UI"/>
            <w:sz w:val="22"/>
            <w:szCs w:val="22"/>
          </w:rPr>
          <w:t>www.domzale.si</w:t>
        </w:r>
      </w:hyperlink>
      <w:r>
        <w:rPr>
          <w:rFonts w:ascii="Segoe UI" w:hAnsi="Segoe UI" w:cs="Segoe UI"/>
          <w:sz w:val="22"/>
          <w:szCs w:val="22"/>
        </w:rPr>
        <w:t>. Kandidati bodo o izbiri pisno obveščeni.</w:t>
      </w:r>
    </w:p>
    <w:p w14:paraId="1410E33A" w14:textId="77777777" w:rsidR="00702181" w:rsidRDefault="00702181" w:rsidP="001F7067">
      <w:pPr>
        <w:jc w:val="both"/>
        <w:rPr>
          <w:rFonts w:ascii="Segoe UI" w:hAnsi="Segoe UI" w:cs="Segoe UI"/>
          <w:sz w:val="22"/>
          <w:szCs w:val="22"/>
        </w:rPr>
      </w:pPr>
    </w:p>
    <w:p w14:paraId="41EE214F" w14:textId="08ED7A79"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Informacije o izvedbi </w:t>
      </w:r>
      <w:r w:rsidR="00702181">
        <w:rPr>
          <w:rFonts w:ascii="Segoe UI" w:hAnsi="Segoe UI" w:cs="Segoe UI"/>
          <w:sz w:val="22"/>
          <w:szCs w:val="22"/>
        </w:rPr>
        <w:t>internega</w:t>
      </w:r>
      <w:r w:rsidRPr="00173696">
        <w:rPr>
          <w:rFonts w:ascii="Segoe UI" w:hAnsi="Segoe UI" w:cs="Segoe UI"/>
          <w:sz w:val="22"/>
          <w:szCs w:val="22"/>
        </w:rPr>
        <w:t xml:space="preserve"> natečaja </w:t>
      </w:r>
      <w:r w:rsidRPr="00A0227E">
        <w:rPr>
          <w:rFonts w:ascii="Segoe UI" w:hAnsi="Segoe UI" w:cs="Segoe UI"/>
          <w:sz w:val="22"/>
          <w:szCs w:val="22"/>
        </w:rPr>
        <w:t xml:space="preserve">dobite </w:t>
      </w:r>
      <w:r w:rsidR="00A0227E">
        <w:rPr>
          <w:rFonts w:ascii="Segoe UI" w:hAnsi="Segoe UI" w:cs="Segoe UI"/>
          <w:sz w:val="22"/>
          <w:szCs w:val="22"/>
        </w:rPr>
        <w:t>vsak delovni dan</w:t>
      </w:r>
      <w:r w:rsidRPr="00A0227E">
        <w:rPr>
          <w:rFonts w:ascii="Segoe UI" w:hAnsi="Segoe UI" w:cs="Segoe UI"/>
          <w:sz w:val="22"/>
          <w:szCs w:val="22"/>
        </w:rPr>
        <w:t xml:space="preserve"> </w:t>
      </w:r>
      <w:r w:rsidR="00A0227E" w:rsidRPr="00A0227E">
        <w:rPr>
          <w:rFonts w:ascii="Segoe UI" w:hAnsi="Segoe UI" w:cs="Segoe UI"/>
          <w:sz w:val="22"/>
          <w:szCs w:val="22"/>
        </w:rPr>
        <w:t>od 9:00 do 10:00 ure</w:t>
      </w:r>
      <w:r w:rsidRPr="00A0227E">
        <w:rPr>
          <w:rFonts w:ascii="Segoe UI" w:hAnsi="Segoe UI" w:cs="Segoe UI"/>
          <w:sz w:val="22"/>
          <w:szCs w:val="22"/>
        </w:rPr>
        <w:t xml:space="preserve"> na telefonski številki 01/72</w:t>
      </w:r>
      <w:r w:rsidR="00184FF0" w:rsidRPr="00A0227E">
        <w:rPr>
          <w:rFonts w:ascii="Segoe UI" w:hAnsi="Segoe UI" w:cs="Segoe UI"/>
          <w:sz w:val="22"/>
          <w:szCs w:val="22"/>
        </w:rPr>
        <w:t>10 720</w:t>
      </w:r>
      <w:r w:rsidRPr="00A0227E">
        <w:rPr>
          <w:rFonts w:ascii="Segoe UI" w:hAnsi="Segoe UI" w:cs="Segoe UI"/>
          <w:sz w:val="22"/>
          <w:szCs w:val="22"/>
        </w:rPr>
        <w:t>.</w:t>
      </w:r>
      <w:r w:rsidRPr="00173696">
        <w:rPr>
          <w:rFonts w:ascii="Segoe UI" w:hAnsi="Segoe UI" w:cs="Segoe UI"/>
          <w:sz w:val="22"/>
          <w:szCs w:val="22"/>
        </w:rPr>
        <w:t xml:space="preserve"> </w:t>
      </w:r>
    </w:p>
    <w:p w14:paraId="6780AC90" w14:textId="77777777" w:rsidR="005072D8" w:rsidRPr="00173696" w:rsidRDefault="005072D8" w:rsidP="005072D8">
      <w:pPr>
        <w:jc w:val="both"/>
        <w:rPr>
          <w:rFonts w:ascii="Segoe UI" w:hAnsi="Segoe UI" w:cs="Segoe UI"/>
          <w:sz w:val="22"/>
          <w:szCs w:val="22"/>
        </w:rPr>
      </w:pPr>
    </w:p>
    <w:p w14:paraId="4E68FA7C"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V besedilu natečaja so izrazi, zapisani v moški spolni slovnični obliki uporabljeni kot nevtralni za moške in ženske. </w:t>
      </w:r>
    </w:p>
    <w:p w14:paraId="2C5E4FA6" w14:textId="77777777" w:rsidR="005072D8" w:rsidRPr="00173696" w:rsidRDefault="005072D8" w:rsidP="005072D8">
      <w:pPr>
        <w:jc w:val="both"/>
        <w:rPr>
          <w:rFonts w:ascii="Segoe UI" w:hAnsi="Segoe UI" w:cs="Segoe UI"/>
          <w:sz w:val="22"/>
          <w:szCs w:val="22"/>
        </w:rPr>
      </w:pPr>
    </w:p>
    <w:p w14:paraId="350858CA" w14:textId="77777777" w:rsidR="005072D8" w:rsidRPr="00173696" w:rsidRDefault="005072D8">
      <w:pPr>
        <w:rPr>
          <w:rFonts w:ascii="Segoe UI" w:hAnsi="Segoe UI" w:cs="Segoe UI"/>
          <w:sz w:val="22"/>
          <w:szCs w:val="22"/>
        </w:rPr>
      </w:pPr>
    </w:p>
    <w:p w14:paraId="1C4317AD" w14:textId="77777777" w:rsidR="005072D8" w:rsidRPr="00173696" w:rsidRDefault="005072D8">
      <w:pPr>
        <w:rPr>
          <w:rFonts w:ascii="Segoe UI" w:hAnsi="Segoe UI" w:cs="Segoe UI"/>
          <w:sz w:val="22"/>
          <w:szCs w:val="22"/>
        </w:rPr>
      </w:pPr>
    </w:p>
    <w:p w14:paraId="54EFF69A" w14:textId="77777777" w:rsidR="005072D8" w:rsidRPr="00173696" w:rsidRDefault="005072D8">
      <w:pPr>
        <w:rPr>
          <w:rFonts w:ascii="Segoe UI" w:hAnsi="Segoe UI" w:cs="Segoe UI"/>
          <w:sz w:val="22"/>
          <w:szCs w:val="22"/>
        </w:rPr>
      </w:pPr>
    </w:p>
    <w:p w14:paraId="14D458FA" w14:textId="77777777" w:rsidR="005072D8" w:rsidRPr="00173696" w:rsidRDefault="005072D8">
      <w:pPr>
        <w:rPr>
          <w:rFonts w:ascii="Segoe UI" w:hAnsi="Segoe UI" w:cs="Segoe UI"/>
          <w:sz w:val="22"/>
          <w:szCs w:val="22"/>
        </w:rPr>
      </w:pPr>
    </w:p>
    <w:sectPr w:rsidR="005072D8" w:rsidRPr="00173696" w:rsidSect="00F85A1E">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F5EB" w14:textId="77777777" w:rsidR="00F544FF" w:rsidRDefault="00F544FF" w:rsidP="005072D8">
      <w:r>
        <w:separator/>
      </w:r>
    </w:p>
  </w:endnote>
  <w:endnote w:type="continuationSeparator" w:id="0">
    <w:p w14:paraId="76277859" w14:textId="77777777" w:rsidR="00F544FF" w:rsidRDefault="00F544FF"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F6E1" w14:textId="77777777" w:rsidR="00F544FF" w:rsidRDefault="00F544FF" w:rsidP="005072D8">
      <w:r>
        <w:separator/>
      </w:r>
    </w:p>
  </w:footnote>
  <w:footnote w:type="continuationSeparator" w:id="0">
    <w:p w14:paraId="13C35C28" w14:textId="77777777" w:rsidR="00F544FF" w:rsidRDefault="00F544FF"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7926248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526B"/>
    <w:multiLevelType w:val="hybridMultilevel"/>
    <w:tmpl w:val="560C77DC"/>
    <w:lvl w:ilvl="0" w:tplc="A398702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A2351"/>
    <w:multiLevelType w:val="hybridMultilevel"/>
    <w:tmpl w:val="01FC9978"/>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2"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555166025">
    <w:abstractNumId w:val="10"/>
  </w:num>
  <w:num w:numId="2" w16cid:durableId="1913925008">
    <w:abstractNumId w:val="1"/>
  </w:num>
  <w:num w:numId="3" w16cid:durableId="1278679234">
    <w:abstractNumId w:val="6"/>
  </w:num>
  <w:num w:numId="4" w16cid:durableId="1435903260">
    <w:abstractNumId w:val="9"/>
  </w:num>
  <w:num w:numId="5" w16cid:durableId="799880901">
    <w:abstractNumId w:val="4"/>
  </w:num>
  <w:num w:numId="6" w16cid:durableId="1221018938">
    <w:abstractNumId w:val="11"/>
  </w:num>
  <w:num w:numId="7" w16cid:durableId="1321887837">
    <w:abstractNumId w:val="2"/>
  </w:num>
  <w:num w:numId="8" w16cid:durableId="962275402">
    <w:abstractNumId w:val="12"/>
  </w:num>
  <w:num w:numId="9" w16cid:durableId="793718323">
    <w:abstractNumId w:val="0"/>
  </w:num>
  <w:num w:numId="10" w16cid:durableId="1644311146">
    <w:abstractNumId w:val="5"/>
  </w:num>
  <w:num w:numId="11" w16cid:durableId="1200095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2843">
    <w:abstractNumId w:val="3"/>
  </w:num>
  <w:num w:numId="13" w16cid:durableId="1366441298">
    <w:abstractNumId w:val="7"/>
  </w:num>
  <w:num w:numId="14" w16cid:durableId="892237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06A60"/>
    <w:rsid w:val="00060748"/>
    <w:rsid w:val="0006185A"/>
    <w:rsid w:val="00063316"/>
    <w:rsid w:val="000722F8"/>
    <w:rsid w:val="00072B34"/>
    <w:rsid w:val="000735DC"/>
    <w:rsid w:val="000C317A"/>
    <w:rsid w:val="000F1AF6"/>
    <w:rsid w:val="00127152"/>
    <w:rsid w:val="00173696"/>
    <w:rsid w:val="00184FF0"/>
    <w:rsid w:val="00196C61"/>
    <w:rsid w:val="001C1701"/>
    <w:rsid w:val="001F7067"/>
    <w:rsid w:val="00230AEF"/>
    <w:rsid w:val="002C13D9"/>
    <w:rsid w:val="002F3EA8"/>
    <w:rsid w:val="003512E0"/>
    <w:rsid w:val="00362F52"/>
    <w:rsid w:val="00376D31"/>
    <w:rsid w:val="00386021"/>
    <w:rsid w:val="0039220F"/>
    <w:rsid w:val="00393393"/>
    <w:rsid w:val="0039556C"/>
    <w:rsid w:val="003A3035"/>
    <w:rsid w:val="003B55A4"/>
    <w:rsid w:val="003D1402"/>
    <w:rsid w:val="003D4826"/>
    <w:rsid w:val="003E54B8"/>
    <w:rsid w:val="003F1DEE"/>
    <w:rsid w:val="004B3DC6"/>
    <w:rsid w:val="004B5D7F"/>
    <w:rsid w:val="004D27D1"/>
    <w:rsid w:val="004F2285"/>
    <w:rsid w:val="005046F8"/>
    <w:rsid w:val="005072D8"/>
    <w:rsid w:val="00512E6C"/>
    <w:rsid w:val="00546D3A"/>
    <w:rsid w:val="00566CA5"/>
    <w:rsid w:val="005C475F"/>
    <w:rsid w:val="00606978"/>
    <w:rsid w:val="006453E4"/>
    <w:rsid w:val="00663430"/>
    <w:rsid w:val="00665028"/>
    <w:rsid w:val="00683E2B"/>
    <w:rsid w:val="006D6656"/>
    <w:rsid w:val="006D6A66"/>
    <w:rsid w:val="00702181"/>
    <w:rsid w:val="00752A24"/>
    <w:rsid w:val="00764A74"/>
    <w:rsid w:val="007C1361"/>
    <w:rsid w:val="008458A1"/>
    <w:rsid w:val="00877676"/>
    <w:rsid w:val="008D07E0"/>
    <w:rsid w:val="008D4DFA"/>
    <w:rsid w:val="008D6149"/>
    <w:rsid w:val="009148C8"/>
    <w:rsid w:val="00956FB2"/>
    <w:rsid w:val="009814ED"/>
    <w:rsid w:val="00982AE3"/>
    <w:rsid w:val="009B14F2"/>
    <w:rsid w:val="009D4496"/>
    <w:rsid w:val="009E1A08"/>
    <w:rsid w:val="009E5F48"/>
    <w:rsid w:val="00A0227E"/>
    <w:rsid w:val="00A34C4B"/>
    <w:rsid w:val="00A41401"/>
    <w:rsid w:val="00A51653"/>
    <w:rsid w:val="00A96B47"/>
    <w:rsid w:val="00B3139D"/>
    <w:rsid w:val="00B34F33"/>
    <w:rsid w:val="00B359CF"/>
    <w:rsid w:val="00B45515"/>
    <w:rsid w:val="00B52A43"/>
    <w:rsid w:val="00B75610"/>
    <w:rsid w:val="00B86EF6"/>
    <w:rsid w:val="00B9340B"/>
    <w:rsid w:val="00BA3AC8"/>
    <w:rsid w:val="00BB3076"/>
    <w:rsid w:val="00C36064"/>
    <w:rsid w:val="00C83A5F"/>
    <w:rsid w:val="00C90121"/>
    <w:rsid w:val="00C92189"/>
    <w:rsid w:val="00C93225"/>
    <w:rsid w:val="00C94FE9"/>
    <w:rsid w:val="00CA6D12"/>
    <w:rsid w:val="00CC2CA9"/>
    <w:rsid w:val="00CD6EC3"/>
    <w:rsid w:val="00CE4185"/>
    <w:rsid w:val="00D05FD1"/>
    <w:rsid w:val="00D43261"/>
    <w:rsid w:val="00D52736"/>
    <w:rsid w:val="00D613E9"/>
    <w:rsid w:val="00D7591F"/>
    <w:rsid w:val="00D7613C"/>
    <w:rsid w:val="00D771DA"/>
    <w:rsid w:val="00DB2078"/>
    <w:rsid w:val="00DC0EC8"/>
    <w:rsid w:val="00DC530A"/>
    <w:rsid w:val="00E04F36"/>
    <w:rsid w:val="00EB601F"/>
    <w:rsid w:val="00F07BF7"/>
    <w:rsid w:val="00F3379C"/>
    <w:rsid w:val="00F544FF"/>
    <w:rsid w:val="00F733D4"/>
    <w:rsid w:val="00F85A1E"/>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0A3E"/>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 w:type="character" w:styleId="Nerazreenaomemba">
    <w:name w:val="Unresolved Mention"/>
    <w:basedOn w:val="Privzetapisavaodstavka"/>
    <w:uiPriority w:val="99"/>
    <w:semiHidden/>
    <w:unhideWhenUsed/>
    <w:rsid w:val="0070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1358</Words>
  <Characters>7745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2024-12-11T12:40:00Z</cp:lastPrinted>
  <dcterms:created xsi:type="dcterms:W3CDTF">2024-12-18T10:19:00Z</dcterms:created>
  <dcterms:modified xsi:type="dcterms:W3CDTF">2024-12-18T10:19:00Z</dcterms:modified>
</cp:coreProperties>
</file>